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Default Extension="jpeg" ContentType="image/jpeg"/>
  <Default Extension="emf" ContentType="image/x-emf"/>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FDB" w:rsidRDefault="006D31F7" w:rsidP="00CD3E0E">
      <w:r>
        <w:rPr>
          <w:noProof/>
        </w:rPr>
        <w:drawing>
          <wp:anchor distT="0" distB="0" distL="114300" distR="114300" simplePos="0" relativeHeight="251671552" behindDoc="0" locked="0" layoutInCell="1" allowOverlap="1">
            <wp:simplePos x="0" y="0"/>
            <wp:positionH relativeFrom="column">
              <wp:posOffset>-283845</wp:posOffset>
            </wp:positionH>
            <wp:positionV relativeFrom="paragraph">
              <wp:posOffset>33655</wp:posOffset>
            </wp:positionV>
            <wp:extent cx="1165860" cy="1276985"/>
            <wp:effectExtent l="95250" t="95250" r="91440" b="94615"/>
            <wp:wrapNone/>
            <wp:docPr id="4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8" cstate="print"/>
                    <a:srcRect/>
                    <a:stretch>
                      <a:fillRect/>
                    </a:stretch>
                  </pic:blipFill>
                  <pic:spPr bwMode="auto">
                    <a:xfrm>
                      <a:off x="0" y="0"/>
                      <a:ext cx="1165860" cy="1276985"/>
                    </a:xfrm>
                    <a:prstGeom prst="rect">
                      <a:avLst/>
                    </a:prstGeom>
                    <a:noFill/>
                    <a:ln w="88900" cap="sq">
                      <a:solidFill>
                        <a:srgbClr val="FFFFFF"/>
                      </a:solidFill>
                      <a:miter lim="800000"/>
                      <a:headEnd/>
                      <a:tailEnd/>
                    </a:ln>
                    <a:effectLst>
                      <a:outerShdw algn="tl" rotWithShape="0">
                        <a:srgbClr val="000000">
                          <a:alpha val="42998"/>
                        </a:srgbClr>
                      </a:outerShdw>
                    </a:effectLst>
                  </pic:spPr>
                </pic:pic>
              </a:graphicData>
            </a:graphic>
          </wp:anchor>
        </w:drawing>
      </w:r>
      <w:r w:rsidR="00EF3204">
        <w:rPr>
          <w:noProof/>
        </w:rPr>
        <w:pict>
          <v:roundrect id="Rounded Rectangle 4" o:spid="_x0000_s1073" style="position:absolute;margin-left:-18.5pt;margin-top:-58.45pt;width:544.1pt;height:105.35pt;z-index:251670528;visibility:visible;mso-position-horizontal-relative:text;mso-position-vertical-relative:text;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" fillcolor="#bcbcbc">
            <v:fill color2="#ededed" rotate="t" angle="180" colors="0 #bcbcbc;22938f #d0d0d0;1 #ededed" focus="100%" type="gradient"/>
            <v:shadow on="t" color="black" opacity="24903f" origin=",.5" offset="0,.55556mm"/>
            <v:textbox>
              <w:txbxContent>
                <w:p w:rsidR="00A11111" w:rsidRPr="00B157C5" w:rsidRDefault="00A11111" w:rsidP="00FA3447">
                  <w:pPr>
                    <w:pStyle w:val="NoSpacing"/>
                    <w:jc w:val="center"/>
                    <w:rPr>
                      <w:rFonts w:ascii="Bookman Old Style" w:hAnsi="Bookman Old Style"/>
                      <w:b/>
                      <w:sz w:val="48"/>
                      <w:szCs w:val="48"/>
                      <w:lang w:val="sr-Cyrl-CS"/>
                    </w:rPr>
                  </w:pPr>
                  <w:r w:rsidRPr="00B157C5">
                    <w:rPr>
                      <w:rFonts w:ascii="Bookman Old Style" w:hAnsi="Bookman Old Style"/>
                      <w:b/>
                      <w:sz w:val="48"/>
                      <w:szCs w:val="48"/>
                      <w:lang w:val="sr-Cyrl-CS"/>
                    </w:rPr>
                    <w:t>ГОДИШЊИ ПЛАН РАДА ШКОЛЕ</w:t>
                  </w:r>
                </w:p>
                <w:p w:rsidR="00A11111" w:rsidRPr="00B157C5" w:rsidRDefault="00A11111" w:rsidP="00FA3447">
                  <w:pPr>
                    <w:pStyle w:val="NoSpacing"/>
                    <w:jc w:val="center"/>
                    <w:rPr>
                      <w:rFonts w:ascii="Bookman Old Style" w:hAnsi="Bookman Old Style"/>
                      <w:b/>
                      <w:sz w:val="48"/>
                      <w:szCs w:val="48"/>
                      <w:lang w:val="sr-Cyrl-CS"/>
                    </w:rPr>
                  </w:pPr>
                  <w:r w:rsidRPr="00B157C5">
                    <w:rPr>
                      <w:rFonts w:ascii="Bookman Old Style" w:hAnsi="Bookman Old Style"/>
                      <w:b/>
                      <w:sz w:val="48"/>
                      <w:szCs w:val="48"/>
                      <w:lang w:val="sr-Cyrl-CS"/>
                    </w:rPr>
                    <w:t>за шк. 20</w:t>
                  </w:r>
                  <w:r>
                    <w:rPr>
                      <w:rFonts w:ascii="Bookman Old Style" w:hAnsi="Bookman Old Style"/>
                      <w:b/>
                      <w:sz w:val="48"/>
                      <w:szCs w:val="48"/>
                      <w:lang w:val="hr-HR"/>
                    </w:rPr>
                    <w:t>2</w:t>
                  </w:r>
                  <w:r>
                    <w:rPr>
                      <w:rFonts w:ascii="Bookman Old Style" w:hAnsi="Bookman Old Style"/>
                      <w:b/>
                      <w:sz w:val="48"/>
                      <w:szCs w:val="48"/>
                    </w:rPr>
                    <w:t>1</w:t>
                  </w:r>
                  <w:r w:rsidRPr="00B157C5">
                    <w:rPr>
                      <w:rFonts w:ascii="Bookman Old Style" w:hAnsi="Bookman Old Style"/>
                      <w:b/>
                      <w:sz w:val="48"/>
                      <w:szCs w:val="48"/>
                      <w:lang w:val="sr-Cyrl-CS"/>
                    </w:rPr>
                    <w:t>/</w:t>
                  </w:r>
                  <w:r>
                    <w:rPr>
                      <w:rFonts w:ascii="Bookman Old Style" w:hAnsi="Bookman Old Style"/>
                      <w:b/>
                      <w:sz w:val="48"/>
                      <w:szCs w:val="48"/>
                      <w:lang w:val="sr-Cyrl-CS"/>
                    </w:rPr>
                    <w:t>22</w:t>
                  </w:r>
                  <w:r w:rsidRPr="00B157C5">
                    <w:rPr>
                      <w:rFonts w:ascii="Bookman Old Style" w:hAnsi="Bookman Old Style"/>
                      <w:b/>
                      <w:sz w:val="48"/>
                      <w:szCs w:val="48"/>
                      <w:lang w:val="sr-Cyrl-CS"/>
                    </w:rPr>
                    <w:t>. годину</w:t>
                  </w:r>
                </w:p>
              </w:txbxContent>
            </v:textbox>
          </v:roundrect>
        </w:pict>
      </w:r>
    </w:p>
    <w:p w:rsidR="008D472A" w:rsidRDefault="002C4FDB" w:rsidP="00CD3E0E">
      <w:r>
        <w:t>7</w:t>
      </w:r>
    </w:p>
    <w:p w:rsidR="00B47CC1" w:rsidRPr="00A95E0B" w:rsidRDefault="00EF3204" w:rsidP="00DF4767">
      <w:pPr>
        <w:jc w:val="center"/>
        <w:rPr>
          <w:rFonts w:ascii="Comic Sans MS" w:hAnsi="Comic Sans MS"/>
          <w:b/>
          <w:sz w:val="36"/>
          <w:szCs w:val="36"/>
          <w:u w:val="single"/>
          <w:lang w:val="hr-HR"/>
        </w:rPr>
      </w:pPr>
      <w:r w:rsidRPr="00EF3204">
        <w:rPr>
          <w:noProof/>
        </w:rPr>
        <w:pict>
          <v:roundrect id="Rounded Rectangle 10" o:spid="_x0000_s1070" style="position:absolute;left:0;text-align:left;margin-left:-18.5pt;margin-top:613.4pt;width:539.35pt;height:33.75pt;z-index:251672576;visibility:visible;mso-width-relative:margin;mso-height-relative:margin;v-text-anchor:middle" arcsize="1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" fillcolor="#bcbcbc">
            <v:fill color2="#ededed" rotate="t" angle="180" colors="0 #bcbcbc;22938f #d0d0d0;1 #ededed" focus="100%" type="gradient"/>
            <v:shadow on="t" color="black" opacity="24903f" origin=",.5" offset="0,.55556mm"/>
            <v:textbox>
              <w:txbxContent>
                <w:p w:rsidR="00A11111" w:rsidRPr="00B157C5" w:rsidRDefault="00A11111" w:rsidP="00B157C5">
                  <w:pPr>
                    <w:jc w:val="center"/>
                    <w:rPr>
                      <w:rFonts w:ascii="Bookman Old Style" w:hAnsi="Bookman Old Style" w:cs="Calibri"/>
                      <w:b/>
                      <w:color w:val="000000"/>
                      <w:sz w:val="40"/>
                      <w:szCs w:val="40"/>
                    </w:rPr>
                  </w:pPr>
                  <w:r w:rsidRPr="00B157C5">
                    <w:rPr>
                      <w:rFonts w:ascii="Bookman Old Style" w:hAnsi="Bookman Old Style" w:cs="Calibri"/>
                      <w:b/>
                      <w:color w:val="000000"/>
                      <w:sz w:val="40"/>
                      <w:szCs w:val="40"/>
                    </w:rPr>
                    <w:t>БЕОГРАД</w:t>
                  </w:r>
                  <w:r w:rsidRPr="00B157C5">
                    <w:rPr>
                      <w:rFonts w:ascii="Bookman Old Style" w:hAnsi="Bookman Old Style" w:cs="Calibri"/>
                      <w:b/>
                      <w:color w:val="000000"/>
                      <w:sz w:val="40"/>
                      <w:szCs w:val="40"/>
                      <w:lang w:val="sr-Cyrl-CS"/>
                    </w:rPr>
                    <w:t xml:space="preserve"> </w:t>
                  </w:r>
                  <w:r w:rsidRPr="00B157C5">
                    <w:rPr>
                      <w:rFonts w:ascii="Bookman Old Style" w:hAnsi="Bookman Old Style" w:cs="Calibri"/>
                      <w:b/>
                      <w:color w:val="000000"/>
                      <w:sz w:val="40"/>
                      <w:szCs w:val="40"/>
                    </w:rPr>
                    <w:t>20</w:t>
                  </w:r>
                  <w:r>
                    <w:rPr>
                      <w:rFonts w:ascii="Bookman Old Style" w:hAnsi="Bookman Old Style" w:cs="Calibri"/>
                      <w:b/>
                      <w:color w:val="000000"/>
                      <w:sz w:val="40"/>
                      <w:szCs w:val="40"/>
                    </w:rPr>
                    <w:t>21</w:t>
                  </w:r>
                  <w:r w:rsidRPr="00B157C5">
                    <w:rPr>
                      <w:rFonts w:ascii="Bookman Old Style" w:hAnsi="Bookman Old Style" w:cs="Calibri"/>
                      <w:b/>
                      <w:color w:val="000000"/>
                      <w:sz w:val="40"/>
                      <w:szCs w:val="40"/>
                    </w:rPr>
                    <w:t>. година</w:t>
                  </w:r>
                </w:p>
              </w:txbxContent>
            </v:textbox>
          </v:roundrect>
        </w:pict>
      </w:r>
      <w:r w:rsidR="006D31F7">
        <w:rPr>
          <w:noProof/>
        </w:rPr>
        <w:drawing>
          <wp:anchor distT="0" distB="0" distL="114300" distR="114300" simplePos="0" relativeHeight="251673600" behindDoc="0" locked="0" layoutInCell="1" allowOverlap="1">
            <wp:simplePos x="0" y="0"/>
            <wp:positionH relativeFrom="column">
              <wp:posOffset>153670</wp:posOffset>
            </wp:positionH>
            <wp:positionV relativeFrom="paragraph">
              <wp:posOffset>2201545</wp:posOffset>
            </wp:positionV>
            <wp:extent cx="5457825" cy="3733800"/>
            <wp:effectExtent l="19050" t="0" r="9525" b="0"/>
            <wp:wrapSquare wrapText="bothSides"/>
            <wp:docPr id="47" name="Picture 101" descr="Description: Description: Description: Descrip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Description: Description: Description: 9"/>
                    <pic:cNvPicPr>
                      <a:picLocks noChangeAspect="1" noChangeArrowheads="1"/>
                    </pic:cNvPicPr>
                  </pic:nvPicPr>
                  <pic:blipFill>
                    <a:blip r:embed="rId9" cstate="print"/>
                    <a:srcRect/>
                    <a:stretch>
                      <a:fillRect/>
                    </a:stretch>
                  </pic:blipFill>
                  <pic:spPr bwMode="auto">
                    <a:xfrm>
                      <a:off x="0" y="0"/>
                      <a:ext cx="5457825" cy="3733800"/>
                    </a:xfrm>
                    <a:prstGeom prst="rect">
                      <a:avLst/>
                    </a:prstGeom>
                    <a:noFill/>
                    <a:ln w="9525">
                      <a:noFill/>
                      <a:miter lim="800000"/>
                      <a:headEnd/>
                      <a:tailEnd/>
                    </a:ln>
                  </pic:spPr>
                </pic:pic>
              </a:graphicData>
            </a:graphic>
          </wp:anchor>
        </w:drawing>
      </w:r>
      <w:r w:rsidR="00C766A8">
        <w:br w:type="page"/>
      </w:r>
      <w:r w:rsidR="009F654D" w:rsidRPr="00A95E0B">
        <w:rPr>
          <w:rFonts w:ascii="Comic Sans MS" w:hAnsi="Comic Sans MS"/>
          <w:b/>
          <w:sz w:val="36"/>
          <w:szCs w:val="36"/>
          <w:u w:val="single"/>
          <w:lang w:val="sr-Cyrl-CS"/>
        </w:rPr>
        <w:lastRenderedPageBreak/>
        <w:t>САДРЖАЈ</w:t>
      </w:r>
    </w:p>
    <w:p w:rsidR="00DF4767" w:rsidRPr="00DF4767" w:rsidRDefault="00EF3204">
      <w:pPr>
        <w:pStyle w:val="TOC1"/>
      </w:pPr>
      <w:r w:rsidRPr="00EF3204">
        <w:rPr>
          <w:b w:val="0"/>
          <w:bCs w:val="0"/>
          <w:i w:val="0"/>
          <w:caps w:val="0"/>
        </w:rPr>
        <w:fldChar w:fldCharType="begin"/>
      </w:r>
      <w:r w:rsidR="007F5081" w:rsidRPr="00DF4767">
        <w:rPr>
          <w:b w:val="0"/>
          <w:bCs w:val="0"/>
          <w:i w:val="0"/>
          <w:caps w:val="0"/>
        </w:rPr>
        <w:instrText xml:space="preserve"> TOC \o "1-4" \h \z \u </w:instrText>
      </w:r>
      <w:r w:rsidRPr="00EF3204">
        <w:rPr>
          <w:b w:val="0"/>
          <w:bCs w:val="0"/>
          <w:i w:val="0"/>
          <w:caps w:val="0"/>
        </w:rPr>
        <w:fldChar w:fldCharType="separate"/>
      </w:r>
    </w:p>
    <w:p w:rsidR="00DF4767" w:rsidRPr="00470A20" w:rsidRDefault="00DF4767">
      <w:pPr>
        <w:pStyle w:val="TOC1"/>
        <w:rPr>
          <w:rFonts w:cs="Times New Roman"/>
          <w:b w:val="0"/>
          <w:bCs w:val="0"/>
          <w:i w:val="0"/>
          <w:caps w:val="0"/>
          <w:lang w:val="en-US"/>
        </w:rPr>
      </w:pPr>
      <w:r w:rsidRPr="00DF4767">
        <w:rPr>
          <w:rStyle w:val="Hyperlink"/>
          <w:b w:val="0"/>
          <w:i w:val="0"/>
          <w:u w:val="none"/>
        </w:rPr>
        <w:tab/>
      </w:r>
      <w:hyperlink w:anchor="_Toc82459523" w:history="1">
        <w:r w:rsidRPr="00DF4767">
          <w:rPr>
            <w:rStyle w:val="Hyperlink"/>
            <w:lang w:val="ru-RU"/>
          </w:rPr>
          <w:t>УВОД</w:t>
        </w:r>
        <w:r w:rsidRPr="00DF4767">
          <w:rPr>
            <w:webHidden/>
          </w:rPr>
          <w:tab/>
        </w:r>
        <w:r w:rsidR="00EF3204" w:rsidRPr="00DF4767">
          <w:rPr>
            <w:webHidden/>
          </w:rPr>
          <w:fldChar w:fldCharType="begin"/>
        </w:r>
        <w:r w:rsidRPr="00DF4767">
          <w:rPr>
            <w:webHidden/>
          </w:rPr>
          <w:instrText xml:space="preserve"> PAGEREF _Toc82459523 \h </w:instrText>
        </w:r>
        <w:r w:rsidR="00EF3204" w:rsidRPr="00DF4767">
          <w:rPr>
            <w:webHidden/>
          </w:rPr>
        </w:r>
        <w:r w:rsidR="00EF3204" w:rsidRPr="00DF4767">
          <w:rPr>
            <w:webHidden/>
          </w:rPr>
          <w:fldChar w:fldCharType="separate"/>
        </w:r>
        <w:r w:rsidR="005E31EE">
          <w:rPr>
            <w:webHidden/>
          </w:rPr>
          <w:t>5</w:t>
        </w:r>
        <w:r w:rsidR="00EF3204" w:rsidRPr="00DF4767">
          <w:rPr>
            <w:webHidden/>
          </w:rPr>
          <w:fldChar w:fldCharType="end"/>
        </w:r>
      </w:hyperlink>
    </w:p>
    <w:p w:rsidR="00DF4767" w:rsidRPr="00470A20" w:rsidRDefault="00EF3204">
      <w:pPr>
        <w:pStyle w:val="TOC1"/>
        <w:rPr>
          <w:rFonts w:cs="Times New Roman"/>
          <w:b w:val="0"/>
          <w:bCs w:val="0"/>
          <w:i w:val="0"/>
          <w:caps w:val="0"/>
          <w:lang w:val="en-US"/>
        </w:rPr>
      </w:pPr>
      <w:hyperlink w:anchor="_Toc82459524" w:history="1">
        <w:r w:rsidR="00DF4767" w:rsidRPr="00DF4767">
          <w:rPr>
            <w:rStyle w:val="Hyperlink"/>
          </w:rPr>
          <w:t>1.</w:t>
        </w:r>
        <w:r w:rsidR="00DF4767" w:rsidRPr="00470A20">
          <w:rPr>
            <w:rFonts w:cs="Times New Roman"/>
            <w:b w:val="0"/>
            <w:bCs w:val="0"/>
            <w:i w:val="0"/>
            <w:caps w:val="0"/>
            <w:lang w:val="en-US"/>
          </w:rPr>
          <w:tab/>
        </w:r>
        <w:r w:rsidR="00DF4767" w:rsidRPr="00DF4767">
          <w:rPr>
            <w:rStyle w:val="Hyperlink"/>
          </w:rPr>
          <w:t>ЛИЧНА КАРТА ШКОЛЕ</w:t>
        </w:r>
        <w:r w:rsidR="00DF4767" w:rsidRPr="00DF4767">
          <w:rPr>
            <w:webHidden/>
          </w:rPr>
          <w:tab/>
        </w:r>
        <w:r w:rsidRPr="00DF4767">
          <w:rPr>
            <w:webHidden/>
          </w:rPr>
          <w:fldChar w:fldCharType="begin"/>
        </w:r>
        <w:r w:rsidR="00DF4767" w:rsidRPr="00DF4767">
          <w:rPr>
            <w:webHidden/>
          </w:rPr>
          <w:instrText xml:space="preserve"> PAGEREF _Toc82459524 \h </w:instrText>
        </w:r>
        <w:r w:rsidRPr="00DF4767">
          <w:rPr>
            <w:webHidden/>
          </w:rPr>
        </w:r>
        <w:r w:rsidRPr="00DF4767">
          <w:rPr>
            <w:webHidden/>
          </w:rPr>
          <w:fldChar w:fldCharType="separate"/>
        </w:r>
        <w:r w:rsidR="005E31EE">
          <w:rPr>
            <w:webHidden/>
          </w:rPr>
          <w:t>9</w:t>
        </w:r>
        <w:r w:rsidRPr="00DF4767">
          <w:rPr>
            <w:webHidden/>
          </w:rPr>
          <w:fldChar w:fldCharType="end"/>
        </w:r>
      </w:hyperlink>
    </w:p>
    <w:p w:rsidR="00DF4767" w:rsidRPr="00470A20" w:rsidRDefault="00EF3204">
      <w:pPr>
        <w:pStyle w:val="TOC1"/>
        <w:rPr>
          <w:rFonts w:cs="Times New Roman"/>
          <w:b w:val="0"/>
          <w:bCs w:val="0"/>
          <w:i w:val="0"/>
          <w:caps w:val="0"/>
          <w:lang w:val="en-US"/>
        </w:rPr>
      </w:pPr>
      <w:hyperlink w:anchor="_Toc82459525" w:history="1">
        <w:r w:rsidR="00DF4767" w:rsidRPr="00DF4767">
          <w:rPr>
            <w:rStyle w:val="Hyperlink"/>
          </w:rPr>
          <w:t xml:space="preserve">2. </w:t>
        </w:r>
        <w:r w:rsidR="00DF4767">
          <w:rPr>
            <w:rStyle w:val="Hyperlink"/>
          </w:rPr>
          <w:tab/>
        </w:r>
        <w:r w:rsidR="00DF4767" w:rsidRPr="00DF4767">
          <w:rPr>
            <w:rStyle w:val="Hyperlink"/>
          </w:rPr>
          <w:t>ОСНОВА ЗА РЕАЛИЗАЦИЈУ ПРОГРАМА</w:t>
        </w:r>
        <w:r w:rsidR="00DF4767" w:rsidRPr="00DF4767">
          <w:rPr>
            <w:webHidden/>
          </w:rPr>
          <w:tab/>
        </w:r>
        <w:r w:rsidRPr="00DF4767">
          <w:rPr>
            <w:webHidden/>
          </w:rPr>
          <w:fldChar w:fldCharType="begin"/>
        </w:r>
        <w:r w:rsidR="00DF4767" w:rsidRPr="00DF4767">
          <w:rPr>
            <w:webHidden/>
          </w:rPr>
          <w:instrText xml:space="preserve"> PAGEREF _Toc82459525 \h </w:instrText>
        </w:r>
        <w:r w:rsidRPr="00DF4767">
          <w:rPr>
            <w:webHidden/>
          </w:rPr>
        </w:r>
        <w:r w:rsidRPr="00DF4767">
          <w:rPr>
            <w:webHidden/>
          </w:rPr>
          <w:fldChar w:fldCharType="separate"/>
        </w:r>
        <w:r w:rsidR="005E31EE">
          <w:rPr>
            <w:webHidden/>
          </w:rPr>
          <w:t>14</w:t>
        </w:r>
        <w:r w:rsidRPr="00DF4767">
          <w:rPr>
            <w:webHidden/>
          </w:rPr>
          <w:fldChar w:fldCharType="end"/>
        </w:r>
      </w:hyperlink>
    </w:p>
    <w:p w:rsidR="00DF4767" w:rsidRPr="00470A20" w:rsidRDefault="00EF3204">
      <w:pPr>
        <w:pStyle w:val="TOC2"/>
        <w:rPr>
          <w:rFonts w:eastAsia="Times New Roman" w:cs="Times New Roman"/>
          <w:bCs w:val="0"/>
          <w:sz w:val="18"/>
          <w:szCs w:val="18"/>
          <w:lang w:val="en-US"/>
        </w:rPr>
      </w:pPr>
      <w:hyperlink w:anchor="_Toc82459526" w:history="1">
        <w:r w:rsidR="00DF4767" w:rsidRPr="00DF4767">
          <w:rPr>
            <w:rStyle w:val="Hyperlink"/>
            <w:sz w:val="18"/>
            <w:szCs w:val="18"/>
          </w:rPr>
          <w:t xml:space="preserve">2.1. </w:t>
        </w:r>
        <w:r w:rsidR="00DF4767">
          <w:rPr>
            <w:rStyle w:val="Hyperlink"/>
            <w:sz w:val="18"/>
            <w:szCs w:val="18"/>
          </w:rPr>
          <w:tab/>
        </w:r>
        <w:r w:rsidR="00DF4767" w:rsidRPr="00DF4767">
          <w:rPr>
            <w:rStyle w:val="Hyperlink"/>
            <w:sz w:val="18"/>
            <w:szCs w:val="18"/>
          </w:rPr>
          <w:t>МАТЕРИЈАЛНО-ТЕХНИЧКА ОПРЕМЉЕНОСТ ШКОЛЕ</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_Toc82459526 \h </w:instrText>
        </w:r>
        <w:r w:rsidRPr="00DF4767">
          <w:rPr>
            <w:webHidden/>
            <w:sz w:val="18"/>
            <w:szCs w:val="18"/>
          </w:rPr>
        </w:r>
        <w:r w:rsidRPr="00DF4767">
          <w:rPr>
            <w:webHidden/>
            <w:sz w:val="18"/>
            <w:szCs w:val="18"/>
          </w:rPr>
          <w:fldChar w:fldCharType="separate"/>
        </w:r>
        <w:r w:rsidR="005E31EE">
          <w:rPr>
            <w:webHidden/>
            <w:sz w:val="18"/>
            <w:szCs w:val="18"/>
          </w:rPr>
          <w:t>14</w:t>
        </w:r>
        <w:r w:rsidRPr="00DF4767">
          <w:rPr>
            <w:webHidden/>
            <w:sz w:val="18"/>
            <w:szCs w:val="18"/>
          </w:rPr>
          <w:fldChar w:fldCharType="end"/>
        </w:r>
      </w:hyperlink>
    </w:p>
    <w:p w:rsidR="00DF4767" w:rsidRPr="00470A20" w:rsidRDefault="00EF3204">
      <w:pPr>
        <w:pStyle w:val="TOC3"/>
        <w:rPr>
          <w:rFonts w:ascii="Comic Sans MS" w:hAnsi="Comic Sans MS"/>
          <w:noProof/>
          <w:sz w:val="18"/>
          <w:szCs w:val="18"/>
        </w:rPr>
      </w:pPr>
      <w:hyperlink w:anchor="_Toc82459527" w:history="1">
        <w:r w:rsidR="00DF4767" w:rsidRPr="00DF4767">
          <w:rPr>
            <w:rStyle w:val="Hyperlink"/>
            <w:rFonts w:ascii="Comic Sans MS" w:hAnsi="Comic Sans MS"/>
            <w:noProof/>
            <w:sz w:val="18"/>
            <w:szCs w:val="18"/>
            <w:lang w:val="ru-RU"/>
          </w:rPr>
          <w:t xml:space="preserve">2.1.1. </w:t>
        </w:r>
        <w:r w:rsidR="00DF4767">
          <w:rPr>
            <w:rStyle w:val="Hyperlink"/>
            <w:rFonts w:ascii="Comic Sans MS" w:hAnsi="Comic Sans MS"/>
            <w:noProof/>
            <w:sz w:val="18"/>
            <w:szCs w:val="18"/>
            <w:lang w:val="ru-RU"/>
          </w:rPr>
          <w:tab/>
        </w:r>
        <w:r w:rsidR="00DF4767" w:rsidRPr="00DF4767">
          <w:rPr>
            <w:rStyle w:val="Hyperlink"/>
            <w:rFonts w:ascii="Comic Sans MS" w:hAnsi="Comic Sans MS"/>
            <w:noProof/>
            <w:sz w:val="18"/>
            <w:szCs w:val="18"/>
            <w:lang w:val="ru-RU"/>
          </w:rPr>
          <w:t>ШКОЛСКИ ПРОСТОР</w:t>
        </w:r>
        <w:r w:rsidR="00DF4767" w:rsidRPr="00DF4767">
          <w:rPr>
            <w:rFonts w:ascii="Comic Sans MS" w:hAnsi="Comic Sans MS"/>
            <w:noProof/>
            <w:webHidden/>
            <w:sz w:val="18"/>
            <w:szCs w:val="18"/>
          </w:rPr>
          <w:tab/>
        </w:r>
        <w:r w:rsidRPr="00DF4767">
          <w:rPr>
            <w:rFonts w:ascii="Comic Sans MS" w:hAnsi="Comic Sans MS"/>
            <w:noProof/>
            <w:webHidden/>
            <w:sz w:val="18"/>
            <w:szCs w:val="18"/>
          </w:rPr>
          <w:fldChar w:fldCharType="begin"/>
        </w:r>
        <w:r w:rsidR="00DF4767" w:rsidRPr="00DF4767">
          <w:rPr>
            <w:rFonts w:ascii="Comic Sans MS" w:hAnsi="Comic Sans MS"/>
            <w:noProof/>
            <w:webHidden/>
            <w:sz w:val="18"/>
            <w:szCs w:val="18"/>
          </w:rPr>
          <w:instrText xml:space="preserve"> PAGEREF _Toc82459527 \h </w:instrText>
        </w:r>
        <w:r w:rsidRPr="00DF4767">
          <w:rPr>
            <w:rFonts w:ascii="Comic Sans MS" w:hAnsi="Comic Sans MS"/>
            <w:noProof/>
            <w:webHidden/>
            <w:sz w:val="18"/>
            <w:szCs w:val="18"/>
          </w:rPr>
        </w:r>
        <w:r w:rsidRPr="00DF4767">
          <w:rPr>
            <w:rFonts w:ascii="Comic Sans MS" w:hAnsi="Comic Sans MS"/>
            <w:noProof/>
            <w:webHidden/>
            <w:sz w:val="18"/>
            <w:szCs w:val="18"/>
          </w:rPr>
          <w:fldChar w:fldCharType="separate"/>
        </w:r>
        <w:r w:rsidR="005E31EE">
          <w:rPr>
            <w:rFonts w:ascii="Comic Sans MS" w:hAnsi="Comic Sans MS"/>
            <w:noProof/>
            <w:webHidden/>
            <w:sz w:val="18"/>
            <w:szCs w:val="18"/>
          </w:rPr>
          <w:t>14</w:t>
        </w:r>
        <w:r w:rsidRPr="00DF4767">
          <w:rPr>
            <w:rFonts w:ascii="Comic Sans MS" w:hAnsi="Comic Sans MS"/>
            <w:noProof/>
            <w:webHidden/>
            <w:sz w:val="18"/>
            <w:szCs w:val="18"/>
          </w:rPr>
          <w:fldChar w:fldCharType="end"/>
        </w:r>
      </w:hyperlink>
    </w:p>
    <w:p w:rsidR="00DF4767" w:rsidRPr="00470A20" w:rsidRDefault="00EF3204">
      <w:pPr>
        <w:pStyle w:val="TOC3"/>
        <w:rPr>
          <w:rFonts w:ascii="Comic Sans MS" w:hAnsi="Comic Sans MS"/>
          <w:noProof/>
          <w:sz w:val="18"/>
          <w:szCs w:val="18"/>
        </w:rPr>
      </w:pPr>
      <w:hyperlink w:anchor="_Toc82459528" w:history="1">
        <w:r w:rsidR="00DF4767" w:rsidRPr="00DF4767">
          <w:rPr>
            <w:rStyle w:val="Hyperlink"/>
            <w:rFonts w:ascii="Comic Sans MS" w:hAnsi="Comic Sans MS"/>
            <w:noProof/>
            <w:sz w:val="18"/>
            <w:szCs w:val="18"/>
          </w:rPr>
          <w:t>2.1.2. ТЕХНИЧКА И НАСТАВНА СРЕДСТВА</w:t>
        </w:r>
        <w:r w:rsidR="00DF4767" w:rsidRPr="00DF4767">
          <w:rPr>
            <w:rFonts w:ascii="Comic Sans MS" w:hAnsi="Comic Sans MS"/>
            <w:noProof/>
            <w:webHidden/>
            <w:sz w:val="18"/>
            <w:szCs w:val="18"/>
          </w:rPr>
          <w:tab/>
        </w:r>
        <w:r w:rsidRPr="00DF4767">
          <w:rPr>
            <w:rFonts w:ascii="Comic Sans MS" w:hAnsi="Comic Sans MS"/>
            <w:noProof/>
            <w:webHidden/>
            <w:sz w:val="18"/>
            <w:szCs w:val="18"/>
          </w:rPr>
          <w:fldChar w:fldCharType="begin"/>
        </w:r>
        <w:r w:rsidR="00DF4767" w:rsidRPr="00DF4767">
          <w:rPr>
            <w:rFonts w:ascii="Comic Sans MS" w:hAnsi="Comic Sans MS"/>
            <w:noProof/>
            <w:webHidden/>
            <w:sz w:val="18"/>
            <w:szCs w:val="18"/>
          </w:rPr>
          <w:instrText xml:space="preserve"> PAGEREF _Toc82459528 \h </w:instrText>
        </w:r>
        <w:r w:rsidRPr="00DF4767">
          <w:rPr>
            <w:rFonts w:ascii="Comic Sans MS" w:hAnsi="Comic Sans MS"/>
            <w:noProof/>
            <w:webHidden/>
            <w:sz w:val="18"/>
            <w:szCs w:val="18"/>
          </w:rPr>
        </w:r>
        <w:r w:rsidRPr="00DF4767">
          <w:rPr>
            <w:rFonts w:ascii="Comic Sans MS" w:hAnsi="Comic Sans MS"/>
            <w:noProof/>
            <w:webHidden/>
            <w:sz w:val="18"/>
            <w:szCs w:val="18"/>
          </w:rPr>
          <w:fldChar w:fldCharType="separate"/>
        </w:r>
        <w:r w:rsidR="005E31EE">
          <w:rPr>
            <w:rFonts w:ascii="Comic Sans MS" w:hAnsi="Comic Sans MS"/>
            <w:noProof/>
            <w:webHidden/>
            <w:sz w:val="18"/>
            <w:szCs w:val="18"/>
          </w:rPr>
          <w:t>16</w:t>
        </w:r>
        <w:r w:rsidRPr="00DF4767">
          <w:rPr>
            <w:rFonts w:ascii="Comic Sans MS" w:hAnsi="Comic Sans MS"/>
            <w:noProof/>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29" w:history="1">
        <w:r w:rsidR="00DF4767" w:rsidRPr="00DF4767">
          <w:rPr>
            <w:rStyle w:val="Hyperlink"/>
            <w:sz w:val="18"/>
            <w:szCs w:val="18"/>
          </w:rPr>
          <w:t xml:space="preserve">2.2. </w:t>
        </w:r>
        <w:r w:rsidR="00DF4767" w:rsidRPr="00470A20">
          <w:rPr>
            <w:rFonts w:eastAsia="Times New Roman" w:cs="Times New Roman"/>
            <w:bCs w:val="0"/>
            <w:sz w:val="18"/>
            <w:szCs w:val="18"/>
            <w:lang w:val="en-US"/>
          </w:rPr>
          <w:tab/>
        </w:r>
        <w:r w:rsidR="00DF4767" w:rsidRPr="00DF4767">
          <w:rPr>
            <w:rStyle w:val="Hyperlink"/>
            <w:sz w:val="18"/>
            <w:szCs w:val="18"/>
          </w:rPr>
          <w:t>САРАДЊА СА ЛОКАЛНОМ ЗАЈЕДНИЦОМ</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_Toc82459529 \h </w:instrText>
        </w:r>
        <w:r w:rsidRPr="00DF4767">
          <w:rPr>
            <w:webHidden/>
            <w:sz w:val="18"/>
            <w:szCs w:val="18"/>
          </w:rPr>
        </w:r>
        <w:r w:rsidRPr="00DF4767">
          <w:rPr>
            <w:webHidden/>
            <w:sz w:val="18"/>
            <w:szCs w:val="18"/>
          </w:rPr>
          <w:fldChar w:fldCharType="separate"/>
        </w:r>
        <w:r w:rsidR="005E31EE">
          <w:rPr>
            <w:webHidden/>
            <w:sz w:val="18"/>
            <w:szCs w:val="18"/>
          </w:rPr>
          <w:t>18</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30" w:history="1">
        <w:r w:rsidR="00DF4767" w:rsidRPr="00DF4767">
          <w:rPr>
            <w:rStyle w:val="Hyperlink"/>
            <w:sz w:val="18"/>
            <w:szCs w:val="18"/>
          </w:rPr>
          <w:t xml:space="preserve">2.3. </w:t>
        </w:r>
        <w:r w:rsidR="00DF4767">
          <w:rPr>
            <w:rStyle w:val="Hyperlink"/>
            <w:sz w:val="18"/>
            <w:szCs w:val="18"/>
          </w:rPr>
          <w:tab/>
        </w:r>
        <w:r w:rsidR="00DF4767" w:rsidRPr="00DF4767">
          <w:rPr>
            <w:rStyle w:val="Hyperlink"/>
            <w:sz w:val="18"/>
            <w:szCs w:val="18"/>
          </w:rPr>
          <w:t>БРОЈНО СТАЊЕ УЧЕНИКА</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_Toc82459530 \h </w:instrText>
        </w:r>
        <w:r w:rsidRPr="00DF4767">
          <w:rPr>
            <w:webHidden/>
            <w:sz w:val="18"/>
            <w:szCs w:val="18"/>
          </w:rPr>
        </w:r>
        <w:r w:rsidRPr="00DF4767">
          <w:rPr>
            <w:webHidden/>
            <w:sz w:val="18"/>
            <w:szCs w:val="18"/>
          </w:rPr>
          <w:fldChar w:fldCharType="separate"/>
        </w:r>
        <w:r w:rsidR="005E31EE">
          <w:rPr>
            <w:webHidden/>
            <w:sz w:val="18"/>
            <w:szCs w:val="18"/>
          </w:rPr>
          <w:t>21</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31" w:history="1">
        <w:r w:rsidR="00DF4767" w:rsidRPr="00DF4767">
          <w:rPr>
            <w:rStyle w:val="Hyperlink"/>
            <w:sz w:val="18"/>
            <w:szCs w:val="18"/>
          </w:rPr>
          <w:t>2.4.</w:t>
        </w:r>
        <w:r w:rsidR="00DF4767" w:rsidRPr="00470A20">
          <w:rPr>
            <w:rFonts w:eastAsia="Times New Roman" w:cs="Times New Roman"/>
            <w:bCs w:val="0"/>
            <w:sz w:val="18"/>
            <w:szCs w:val="18"/>
            <w:lang w:val="en-US"/>
          </w:rPr>
          <w:tab/>
        </w:r>
        <w:r w:rsidR="00DF4767" w:rsidRPr="00DF4767">
          <w:rPr>
            <w:rStyle w:val="Hyperlink"/>
            <w:sz w:val="18"/>
            <w:szCs w:val="18"/>
          </w:rPr>
          <w:t>СТРУКТУРА ЗАПОСЛЕНИХ</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_Toc82459531 \h </w:instrText>
        </w:r>
        <w:r w:rsidRPr="00DF4767">
          <w:rPr>
            <w:webHidden/>
            <w:sz w:val="18"/>
            <w:szCs w:val="18"/>
          </w:rPr>
        </w:r>
        <w:r w:rsidRPr="00DF4767">
          <w:rPr>
            <w:webHidden/>
            <w:sz w:val="18"/>
            <w:szCs w:val="18"/>
          </w:rPr>
          <w:fldChar w:fldCharType="separate"/>
        </w:r>
        <w:r w:rsidR="005E31EE">
          <w:rPr>
            <w:webHidden/>
            <w:sz w:val="18"/>
            <w:szCs w:val="18"/>
          </w:rPr>
          <w:t>22</w:t>
        </w:r>
        <w:r w:rsidRPr="00DF4767">
          <w:rPr>
            <w:webHidden/>
            <w:sz w:val="18"/>
            <w:szCs w:val="18"/>
          </w:rPr>
          <w:fldChar w:fldCharType="end"/>
        </w:r>
      </w:hyperlink>
    </w:p>
    <w:p w:rsidR="00DF4767" w:rsidRPr="00470A20" w:rsidRDefault="00EF3204">
      <w:pPr>
        <w:pStyle w:val="TOC3"/>
        <w:rPr>
          <w:rFonts w:ascii="Comic Sans MS" w:hAnsi="Comic Sans MS"/>
          <w:noProof/>
          <w:sz w:val="18"/>
          <w:szCs w:val="18"/>
        </w:rPr>
      </w:pPr>
      <w:hyperlink w:anchor="_Toc82459532" w:history="1">
        <w:r w:rsidR="00DF4767" w:rsidRPr="00DF4767">
          <w:rPr>
            <w:rStyle w:val="Hyperlink"/>
            <w:rFonts w:ascii="Comic Sans MS" w:hAnsi="Comic Sans MS"/>
            <w:noProof/>
            <w:sz w:val="18"/>
            <w:szCs w:val="18"/>
            <w:lang w:val="ru-RU"/>
          </w:rPr>
          <w:t>2.4.1.</w:t>
        </w:r>
        <w:r w:rsidR="00DF4767" w:rsidRPr="00470A20">
          <w:rPr>
            <w:rFonts w:ascii="Comic Sans MS" w:hAnsi="Comic Sans MS"/>
            <w:noProof/>
            <w:sz w:val="18"/>
            <w:szCs w:val="18"/>
          </w:rPr>
          <w:tab/>
        </w:r>
        <w:r w:rsidR="00DF4767" w:rsidRPr="00DF4767">
          <w:rPr>
            <w:rStyle w:val="Hyperlink"/>
            <w:rFonts w:ascii="Comic Sans MS" w:hAnsi="Comic Sans MS"/>
            <w:noProof/>
            <w:sz w:val="18"/>
            <w:szCs w:val="18"/>
            <w:lang w:val="ru-RU"/>
          </w:rPr>
          <w:t>СТРУЧНА СПРЕМА ЗАПОСЛЕНИХ</w:t>
        </w:r>
        <w:r w:rsidR="00DF4767" w:rsidRPr="00DF4767">
          <w:rPr>
            <w:rFonts w:ascii="Comic Sans MS" w:hAnsi="Comic Sans MS"/>
            <w:noProof/>
            <w:webHidden/>
            <w:sz w:val="18"/>
            <w:szCs w:val="18"/>
          </w:rPr>
          <w:tab/>
        </w:r>
        <w:r w:rsidRPr="00DF4767">
          <w:rPr>
            <w:rFonts w:ascii="Comic Sans MS" w:hAnsi="Comic Sans MS"/>
            <w:noProof/>
            <w:webHidden/>
            <w:sz w:val="18"/>
            <w:szCs w:val="18"/>
          </w:rPr>
          <w:fldChar w:fldCharType="begin"/>
        </w:r>
        <w:r w:rsidR="00DF4767" w:rsidRPr="00DF4767">
          <w:rPr>
            <w:rFonts w:ascii="Comic Sans MS" w:hAnsi="Comic Sans MS"/>
            <w:noProof/>
            <w:webHidden/>
            <w:sz w:val="18"/>
            <w:szCs w:val="18"/>
          </w:rPr>
          <w:instrText xml:space="preserve"> PAGEREF _Toc82459532 \h </w:instrText>
        </w:r>
        <w:r w:rsidRPr="00DF4767">
          <w:rPr>
            <w:rFonts w:ascii="Comic Sans MS" w:hAnsi="Comic Sans MS"/>
            <w:noProof/>
            <w:webHidden/>
            <w:sz w:val="18"/>
            <w:szCs w:val="18"/>
          </w:rPr>
        </w:r>
        <w:r w:rsidRPr="00DF4767">
          <w:rPr>
            <w:rFonts w:ascii="Comic Sans MS" w:hAnsi="Comic Sans MS"/>
            <w:noProof/>
            <w:webHidden/>
            <w:sz w:val="18"/>
            <w:szCs w:val="18"/>
          </w:rPr>
          <w:fldChar w:fldCharType="separate"/>
        </w:r>
        <w:r w:rsidR="005E31EE">
          <w:rPr>
            <w:rFonts w:ascii="Comic Sans MS" w:hAnsi="Comic Sans MS"/>
            <w:noProof/>
            <w:webHidden/>
            <w:sz w:val="18"/>
            <w:szCs w:val="18"/>
          </w:rPr>
          <w:t>23</w:t>
        </w:r>
        <w:r w:rsidRPr="00DF4767">
          <w:rPr>
            <w:rFonts w:ascii="Comic Sans MS" w:hAnsi="Comic Sans MS"/>
            <w:noProof/>
            <w:webHidden/>
            <w:sz w:val="18"/>
            <w:szCs w:val="18"/>
          </w:rPr>
          <w:fldChar w:fldCharType="end"/>
        </w:r>
      </w:hyperlink>
    </w:p>
    <w:p w:rsidR="00DF4767" w:rsidRPr="00470A20" w:rsidRDefault="00EF3204">
      <w:pPr>
        <w:pStyle w:val="TOC1"/>
        <w:rPr>
          <w:rFonts w:cs="Times New Roman"/>
          <w:b w:val="0"/>
          <w:bCs w:val="0"/>
          <w:i w:val="0"/>
          <w:caps w:val="0"/>
          <w:lang w:val="en-US"/>
        </w:rPr>
      </w:pPr>
      <w:hyperlink w:anchor="_Toc82459533" w:history="1">
        <w:r w:rsidR="00DF4767" w:rsidRPr="00DF4767">
          <w:rPr>
            <w:rStyle w:val="Hyperlink"/>
          </w:rPr>
          <w:t>3.</w:t>
        </w:r>
        <w:r w:rsidR="00DF4767" w:rsidRPr="00470A20">
          <w:rPr>
            <w:rFonts w:cs="Times New Roman"/>
            <w:b w:val="0"/>
            <w:bCs w:val="0"/>
            <w:i w:val="0"/>
            <w:caps w:val="0"/>
            <w:lang w:val="en-US"/>
          </w:rPr>
          <w:tab/>
        </w:r>
        <w:r w:rsidR="00DF4767" w:rsidRPr="00DF4767">
          <w:rPr>
            <w:rStyle w:val="Hyperlink"/>
          </w:rPr>
          <w:t>ЗАДАЦИ ШКОЛЕ</w:t>
        </w:r>
        <w:r w:rsidR="00DF4767" w:rsidRPr="00DF4767">
          <w:rPr>
            <w:webHidden/>
          </w:rPr>
          <w:tab/>
        </w:r>
        <w:r w:rsidRPr="00DF4767">
          <w:rPr>
            <w:webHidden/>
          </w:rPr>
          <w:fldChar w:fldCharType="begin"/>
        </w:r>
        <w:r w:rsidR="00DF4767" w:rsidRPr="00DF4767">
          <w:rPr>
            <w:webHidden/>
          </w:rPr>
          <w:instrText xml:space="preserve"> PAGEREF _Toc82459533 \h </w:instrText>
        </w:r>
        <w:r w:rsidRPr="00DF4767">
          <w:rPr>
            <w:webHidden/>
          </w:rPr>
        </w:r>
        <w:r w:rsidRPr="00DF4767">
          <w:rPr>
            <w:webHidden/>
          </w:rPr>
          <w:fldChar w:fldCharType="separate"/>
        </w:r>
        <w:r w:rsidR="005E31EE">
          <w:rPr>
            <w:webHidden/>
          </w:rPr>
          <w:t>24</w:t>
        </w:r>
        <w:r w:rsidRPr="00DF4767">
          <w:rPr>
            <w:webHidden/>
          </w:rPr>
          <w:fldChar w:fldCharType="end"/>
        </w:r>
      </w:hyperlink>
    </w:p>
    <w:p w:rsidR="00DF4767" w:rsidRPr="00470A20" w:rsidRDefault="00EF3204">
      <w:pPr>
        <w:pStyle w:val="TOC2"/>
        <w:rPr>
          <w:rFonts w:eastAsia="Times New Roman" w:cs="Times New Roman"/>
          <w:bCs w:val="0"/>
          <w:sz w:val="18"/>
          <w:szCs w:val="18"/>
          <w:lang w:val="en-US"/>
        </w:rPr>
      </w:pPr>
      <w:hyperlink w:anchor="_Toc82459534" w:history="1">
        <w:r w:rsidR="00DF4767" w:rsidRPr="00DF4767">
          <w:rPr>
            <w:rStyle w:val="Hyperlink"/>
            <w:sz w:val="18"/>
            <w:szCs w:val="18"/>
          </w:rPr>
          <w:t>3.1.</w:t>
        </w:r>
        <w:r w:rsidR="00DF4767" w:rsidRPr="00470A20">
          <w:rPr>
            <w:rFonts w:eastAsia="Times New Roman" w:cs="Times New Roman"/>
            <w:bCs w:val="0"/>
            <w:sz w:val="18"/>
            <w:szCs w:val="18"/>
            <w:lang w:val="en-US"/>
          </w:rPr>
          <w:tab/>
        </w:r>
        <w:r w:rsidR="00DF4767" w:rsidRPr="00DF4767">
          <w:rPr>
            <w:rStyle w:val="Hyperlink"/>
            <w:sz w:val="18"/>
            <w:szCs w:val="18"/>
          </w:rPr>
          <w:t>КЉУЧНИ ЗАДАЦИ У ПРОГРАМИРАЊУ РАДА ШКОЛЕ</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_Toc82459534 \h </w:instrText>
        </w:r>
        <w:r w:rsidRPr="00DF4767">
          <w:rPr>
            <w:webHidden/>
            <w:sz w:val="18"/>
            <w:szCs w:val="18"/>
          </w:rPr>
        </w:r>
        <w:r w:rsidRPr="00DF4767">
          <w:rPr>
            <w:webHidden/>
            <w:sz w:val="18"/>
            <w:szCs w:val="18"/>
          </w:rPr>
          <w:fldChar w:fldCharType="separate"/>
        </w:r>
        <w:r w:rsidR="005E31EE">
          <w:rPr>
            <w:webHidden/>
            <w:sz w:val="18"/>
            <w:szCs w:val="18"/>
          </w:rPr>
          <w:t>26</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35" w:history="1">
        <w:r w:rsidR="00DF4767" w:rsidRPr="00DF4767">
          <w:rPr>
            <w:rStyle w:val="Hyperlink"/>
            <w:sz w:val="18"/>
            <w:szCs w:val="18"/>
            <w:lang w:val="sr-Cyrl-CS"/>
          </w:rPr>
          <w:t>3.2.</w:t>
        </w:r>
        <w:r w:rsidR="00DF4767" w:rsidRPr="00470A20">
          <w:rPr>
            <w:rFonts w:eastAsia="Times New Roman" w:cs="Times New Roman"/>
            <w:bCs w:val="0"/>
            <w:sz w:val="18"/>
            <w:szCs w:val="18"/>
            <w:lang w:val="en-US"/>
          </w:rPr>
          <w:tab/>
        </w:r>
        <w:r w:rsidR="00DF4767" w:rsidRPr="00DF4767">
          <w:rPr>
            <w:rStyle w:val="Hyperlink"/>
            <w:sz w:val="18"/>
            <w:szCs w:val="18"/>
          </w:rPr>
          <w:t>ПРИОРИТЕТНИ ЗАДАЦИ ШКОЛЕ</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_Toc82459535 \h </w:instrText>
        </w:r>
        <w:r w:rsidRPr="00DF4767">
          <w:rPr>
            <w:webHidden/>
            <w:sz w:val="18"/>
            <w:szCs w:val="18"/>
          </w:rPr>
        </w:r>
        <w:r w:rsidRPr="00DF4767">
          <w:rPr>
            <w:webHidden/>
            <w:sz w:val="18"/>
            <w:szCs w:val="18"/>
          </w:rPr>
          <w:fldChar w:fldCharType="separate"/>
        </w:r>
        <w:r w:rsidR="005E31EE">
          <w:rPr>
            <w:webHidden/>
            <w:sz w:val="18"/>
            <w:szCs w:val="18"/>
          </w:rPr>
          <w:t>32</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36" w:history="1">
        <w:r w:rsidR="00DF4767" w:rsidRPr="00DF4767">
          <w:rPr>
            <w:rStyle w:val="Hyperlink"/>
            <w:sz w:val="18"/>
            <w:szCs w:val="18"/>
            <w:lang w:val="sr-Cyrl-CS"/>
          </w:rPr>
          <w:t>3.3.</w:t>
        </w:r>
        <w:r w:rsidR="00DF4767" w:rsidRPr="00470A20">
          <w:rPr>
            <w:rFonts w:eastAsia="Times New Roman" w:cs="Times New Roman"/>
            <w:bCs w:val="0"/>
            <w:sz w:val="18"/>
            <w:szCs w:val="18"/>
            <w:lang w:val="en-US"/>
          </w:rPr>
          <w:tab/>
        </w:r>
        <w:r w:rsidR="00DF4767" w:rsidRPr="00DF4767">
          <w:rPr>
            <w:rStyle w:val="Hyperlink"/>
            <w:sz w:val="18"/>
            <w:szCs w:val="18"/>
            <w:lang w:val="sr-Cyrl-CS"/>
          </w:rPr>
          <w:t>ТАБЕЛАРНИ ПРЕГЛЕД ИЗБОРНИХ ПРОГРАМА И СЛОБОДНИХ АКТИВНОСТИ ПО ОДЕЉЕЊИМА</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_Toc82459536 \h </w:instrText>
        </w:r>
        <w:r w:rsidRPr="00DF4767">
          <w:rPr>
            <w:webHidden/>
            <w:sz w:val="18"/>
            <w:szCs w:val="18"/>
          </w:rPr>
        </w:r>
        <w:r w:rsidRPr="00DF4767">
          <w:rPr>
            <w:webHidden/>
            <w:sz w:val="18"/>
            <w:szCs w:val="18"/>
          </w:rPr>
          <w:fldChar w:fldCharType="separate"/>
        </w:r>
        <w:r w:rsidR="005E31EE">
          <w:rPr>
            <w:webHidden/>
            <w:sz w:val="18"/>
            <w:szCs w:val="18"/>
          </w:rPr>
          <w:t>33</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37" w:history="1">
        <w:r w:rsidR="00DF4767" w:rsidRPr="00DF4767">
          <w:rPr>
            <w:rStyle w:val="Hyperlink"/>
            <w:sz w:val="18"/>
            <w:szCs w:val="18"/>
            <w:lang w:val="hr-HR"/>
          </w:rPr>
          <w:t>3.4.</w:t>
        </w:r>
        <w:r w:rsidR="00DF4767" w:rsidRPr="00470A20">
          <w:rPr>
            <w:rFonts w:eastAsia="Times New Roman" w:cs="Times New Roman"/>
            <w:bCs w:val="0"/>
            <w:sz w:val="18"/>
            <w:szCs w:val="18"/>
            <w:lang w:val="en-US"/>
          </w:rPr>
          <w:tab/>
        </w:r>
        <w:r w:rsidR="00DF4767" w:rsidRPr="00DF4767">
          <w:rPr>
            <w:rStyle w:val="Hyperlink"/>
            <w:sz w:val="18"/>
            <w:szCs w:val="18"/>
          </w:rPr>
          <w:t>ЛИСТА ИЗАБРАНИХ УЏБЕНИКА</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_Toc82459537 \h </w:instrText>
        </w:r>
        <w:r w:rsidRPr="00DF4767">
          <w:rPr>
            <w:webHidden/>
            <w:sz w:val="18"/>
            <w:szCs w:val="18"/>
          </w:rPr>
        </w:r>
        <w:r w:rsidRPr="00DF4767">
          <w:rPr>
            <w:webHidden/>
            <w:sz w:val="18"/>
            <w:szCs w:val="18"/>
          </w:rPr>
          <w:fldChar w:fldCharType="separate"/>
        </w:r>
        <w:r w:rsidR="005E31EE">
          <w:rPr>
            <w:webHidden/>
            <w:sz w:val="18"/>
            <w:szCs w:val="18"/>
          </w:rPr>
          <w:t>34</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38" w:history="1">
        <w:r w:rsidR="00DF4767" w:rsidRPr="00DF4767">
          <w:rPr>
            <w:rStyle w:val="Hyperlink"/>
            <w:sz w:val="18"/>
            <w:szCs w:val="18"/>
            <w:lang w:val="hr-HR"/>
          </w:rPr>
          <w:t xml:space="preserve">3.5. </w:t>
        </w:r>
        <w:r w:rsidR="00DF4767" w:rsidRPr="00DF4767">
          <w:rPr>
            <w:rStyle w:val="Hyperlink"/>
            <w:sz w:val="18"/>
            <w:szCs w:val="18"/>
          </w:rPr>
          <w:t>ЛИСТА ДОДАТНИХ НАСТАВНИХ СРЕДСТАВА И ЛИТЕРАТУРЕ</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_Toc82459538 \h </w:instrText>
        </w:r>
        <w:r w:rsidRPr="00DF4767">
          <w:rPr>
            <w:webHidden/>
            <w:sz w:val="18"/>
            <w:szCs w:val="18"/>
          </w:rPr>
        </w:r>
        <w:r w:rsidRPr="00DF4767">
          <w:rPr>
            <w:webHidden/>
            <w:sz w:val="18"/>
            <w:szCs w:val="18"/>
          </w:rPr>
          <w:fldChar w:fldCharType="separate"/>
        </w:r>
        <w:r w:rsidR="005E31EE">
          <w:rPr>
            <w:webHidden/>
            <w:sz w:val="18"/>
            <w:szCs w:val="18"/>
          </w:rPr>
          <w:t>43</w:t>
        </w:r>
        <w:r w:rsidRPr="00DF4767">
          <w:rPr>
            <w:webHidden/>
            <w:sz w:val="18"/>
            <w:szCs w:val="18"/>
          </w:rPr>
          <w:fldChar w:fldCharType="end"/>
        </w:r>
      </w:hyperlink>
    </w:p>
    <w:p w:rsidR="00DF4767" w:rsidRPr="00470A20" w:rsidRDefault="00EF3204">
      <w:pPr>
        <w:pStyle w:val="TOC1"/>
        <w:rPr>
          <w:rFonts w:cs="Times New Roman"/>
          <w:b w:val="0"/>
          <w:bCs w:val="0"/>
          <w:i w:val="0"/>
          <w:caps w:val="0"/>
          <w:lang w:val="en-US"/>
        </w:rPr>
      </w:pPr>
      <w:hyperlink w:anchor="_Toc82459539" w:history="1">
        <w:r w:rsidR="00DF4767" w:rsidRPr="00DF4767">
          <w:rPr>
            <w:rStyle w:val="Hyperlink"/>
          </w:rPr>
          <w:t>4. ОРГАНИЗАЦИЈА РАДА ШКОЛЕ</w:t>
        </w:r>
        <w:r w:rsidR="00DF4767" w:rsidRPr="00DF4767">
          <w:rPr>
            <w:webHidden/>
          </w:rPr>
          <w:tab/>
        </w:r>
        <w:r w:rsidRPr="00DF4767">
          <w:rPr>
            <w:webHidden/>
          </w:rPr>
          <w:fldChar w:fldCharType="begin"/>
        </w:r>
        <w:r w:rsidR="00DF4767" w:rsidRPr="00DF4767">
          <w:rPr>
            <w:webHidden/>
          </w:rPr>
          <w:instrText xml:space="preserve"> PAGEREF _Toc82459539 \h </w:instrText>
        </w:r>
        <w:r w:rsidRPr="00DF4767">
          <w:rPr>
            <w:webHidden/>
          </w:rPr>
        </w:r>
        <w:r w:rsidRPr="00DF4767">
          <w:rPr>
            <w:webHidden/>
          </w:rPr>
          <w:fldChar w:fldCharType="separate"/>
        </w:r>
        <w:r w:rsidR="005E31EE">
          <w:rPr>
            <w:webHidden/>
          </w:rPr>
          <w:t>46</w:t>
        </w:r>
        <w:r w:rsidRPr="00DF4767">
          <w:rPr>
            <w:webHidden/>
          </w:rPr>
          <w:fldChar w:fldCharType="end"/>
        </w:r>
      </w:hyperlink>
    </w:p>
    <w:p w:rsidR="00DF4767" w:rsidRPr="00470A20" w:rsidRDefault="00EF3204">
      <w:pPr>
        <w:pStyle w:val="TOC2"/>
        <w:rPr>
          <w:rFonts w:eastAsia="Times New Roman" w:cs="Times New Roman"/>
          <w:bCs w:val="0"/>
          <w:sz w:val="18"/>
          <w:szCs w:val="18"/>
          <w:lang w:val="en-US"/>
        </w:rPr>
      </w:pPr>
      <w:hyperlink w:anchor="_Toc82459540" w:history="1">
        <w:r w:rsidR="00DF4767" w:rsidRPr="00DF4767">
          <w:rPr>
            <w:rStyle w:val="Hyperlink"/>
            <w:sz w:val="18"/>
            <w:szCs w:val="18"/>
          </w:rPr>
          <w:t>4.1.</w:t>
        </w:r>
        <w:r w:rsidR="00DF4767" w:rsidRPr="00470A20">
          <w:rPr>
            <w:rFonts w:eastAsia="Times New Roman" w:cs="Times New Roman"/>
            <w:bCs w:val="0"/>
            <w:sz w:val="18"/>
            <w:szCs w:val="18"/>
            <w:lang w:val="en-US"/>
          </w:rPr>
          <w:tab/>
        </w:r>
        <w:r w:rsidR="00DF4767" w:rsidRPr="00DF4767">
          <w:rPr>
            <w:rStyle w:val="Hyperlink"/>
            <w:sz w:val="18"/>
            <w:szCs w:val="18"/>
            <w:lang w:val="hr-HR"/>
          </w:rPr>
          <w:t>O</w:t>
        </w:r>
        <w:r w:rsidR="00DF4767" w:rsidRPr="00DF4767">
          <w:rPr>
            <w:rStyle w:val="Hyperlink"/>
            <w:sz w:val="18"/>
            <w:szCs w:val="18"/>
          </w:rPr>
          <w:t>РГАНИЗАЦИЈА РАДНОГ ДАНА НАСТАВЕ</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_Toc82459540 \h </w:instrText>
        </w:r>
        <w:r w:rsidRPr="00DF4767">
          <w:rPr>
            <w:webHidden/>
            <w:sz w:val="18"/>
            <w:szCs w:val="18"/>
          </w:rPr>
        </w:r>
        <w:r w:rsidRPr="00DF4767">
          <w:rPr>
            <w:webHidden/>
            <w:sz w:val="18"/>
            <w:szCs w:val="18"/>
          </w:rPr>
          <w:fldChar w:fldCharType="separate"/>
        </w:r>
        <w:r w:rsidR="005E31EE">
          <w:rPr>
            <w:webHidden/>
            <w:sz w:val="18"/>
            <w:szCs w:val="18"/>
          </w:rPr>
          <w:t>46</w:t>
        </w:r>
        <w:r w:rsidRPr="00DF4767">
          <w:rPr>
            <w:webHidden/>
            <w:sz w:val="18"/>
            <w:szCs w:val="18"/>
          </w:rPr>
          <w:fldChar w:fldCharType="end"/>
        </w:r>
      </w:hyperlink>
    </w:p>
    <w:p w:rsidR="00DF4767" w:rsidRPr="00470A20" w:rsidRDefault="00EF3204">
      <w:pPr>
        <w:pStyle w:val="TOC3"/>
        <w:rPr>
          <w:rFonts w:ascii="Comic Sans MS" w:hAnsi="Comic Sans MS"/>
          <w:noProof/>
          <w:sz w:val="18"/>
          <w:szCs w:val="18"/>
        </w:rPr>
      </w:pPr>
      <w:hyperlink w:anchor="_Toc82459541" w:history="1">
        <w:r w:rsidR="00DF4767" w:rsidRPr="00DF4767">
          <w:rPr>
            <w:rStyle w:val="Hyperlink"/>
            <w:rFonts w:ascii="Comic Sans MS" w:hAnsi="Comic Sans MS"/>
            <w:noProof/>
            <w:sz w:val="18"/>
            <w:szCs w:val="18"/>
          </w:rPr>
          <w:t>4.1.1.</w:t>
        </w:r>
        <w:r w:rsidR="00DF4767" w:rsidRPr="00470A20">
          <w:rPr>
            <w:rFonts w:ascii="Comic Sans MS" w:hAnsi="Comic Sans MS"/>
            <w:noProof/>
            <w:sz w:val="18"/>
            <w:szCs w:val="18"/>
          </w:rPr>
          <w:tab/>
        </w:r>
        <w:r w:rsidR="00DF4767" w:rsidRPr="00DF4767">
          <w:rPr>
            <w:rStyle w:val="Hyperlink"/>
            <w:rFonts w:ascii="Comic Sans MS" w:hAnsi="Comic Sans MS"/>
            <w:noProof/>
            <w:sz w:val="18"/>
            <w:szCs w:val="18"/>
          </w:rPr>
          <w:t>МОДЕЛИ ОРГАНИЗАЦИЈЕ НАСТАВЕ</w:t>
        </w:r>
        <w:r w:rsidR="00DF4767" w:rsidRPr="00DF4767">
          <w:rPr>
            <w:rFonts w:ascii="Comic Sans MS" w:hAnsi="Comic Sans MS"/>
            <w:noProof/>
            <w:webHidden/>
            <w:sz w:val="18"/>
            <w:szCs w:val="18"/>
          </w:rPr>
          <w:tab/>
        </w:r>
        <w:r w:rsidRPr="00DF4767">
          <w:rPr>
            <w:rFonts w:ascii="Comic Sans MS" w:hAnsi="Comic Sans MS"/>
            <w:noProof/>
            <w:webHidden/>
            <w:sz w:val="18"/>
            <w:szCs w:val="18"/>
          </w:rPr>
          <w:fldChar w:fldCharType="begin"/>
        </w:r>
        <w:r w:rsidR="00DF4767" w:rsidRPr="00DF4767">
          <w:rPr>
            <w:rFonts w:ascii="Comic Sans MS" w:hAnsi="Comic Sans MS"/>
            <w:noProof/>
            <w:webHidden/>
            <w:sz w:val="18"/>
            <w:szCs w:val="18"/>
          </w:rPr>
          <w:instrText xml:space="preserve"> PAGEREF _Toc82459541 \h </w:instrText>
        </w:r>
        <w:r w:rsidRPr="00DF4767">
          <w:rPr>
            <w:rFonts w:ascii="Comic Sans MS" w:hAnsi="Comic Sans MS"/>
            <w:noProof/>
            <w:webHidden/>
            <w:sz w:val="18"/>
            <w:szCs w:val="18"/>
          </w:rPr>
        </w:r>
        <w:r w:rsidRPr="00DF4767">
          <w:rPr>
            <w:rFonts w:ascii="Comic Sans MS" w:hAnsi="Comic Sans MS"/>
            <w:noProof/>
            <w:webHidden/>
            <w:sz w:val="18"/>
            <w:szCs w:val="18"/>
          </w:rPr>
          <w:fldChar w:fldCharType="separate"/>
        </w:r>
        <w:r w:rsidR="005E31EE">
          <w:rPr>
            <w:rFonts w:ascii="Comic Sans MS" w:hAnsi="Comic Sans MS"/>
            <w:noProof/>
            <w:webHidden/>
            <w:sz w:val="18"/>
            <w:szCs w:val="18"/>
          </w:rPr>
          <w:t>46</w:t>
        </w:r>
        <w:r w:rsidRPr="00DF4767">
          <w:rPr>
            <w:rFonts w:ascii="Comic Sans MS" w:hAnsi="Comic Sans MS"/>
            <w:noProof/>
            <w:webHidden/>
            <w:sz w:val="18"/>
            <w:szCs w:val="18"/>
          </w:rPr>
          <w:fldChar w:fldCharType="end"/>
        </w:r>
      </w:hyperlink>
    </w:p>
    <w:p w:rsidR="00DF4767" w:rsidRPr="00470A20" w:rsidRDefault="00EF3204">
      <w:pPr>
        <w:pStyle w:val="TOC3"/>
        <w:rPr>
          <w:rFonts w:ascii="Comic Sans MS" w:hAnsi="Comic Sans MS"/>
          <w:noProof/>
          <w:sz w:val="18"/>
          <w:szCs w:val="18"/>
        </w:rPr>
      </w:pPr>
      <w:hyperlink w:anchor="_Toc82459542" w:history="1">
        <w:r w:rsidR="00DF4767" w:rsidRPr="00DF4767">
          <w:rPr>
            <w:rStyle w:val="Hyperlink"/>
            <w:rFonts w:ascii="Comic Sans MS" w:hAnsi="Comic Sans MS"/>
            <w:noProof/>
            <w:sz w:val="18"/>
            <w:szCs w:val="18"/>
            <w:lang w:val="sr-Cyrl-CS"/>
          </w:rPr>
          <w:t>4.1.2.</w:t>
        </w:r>
        <w:r w:rsidR="00DF4767" w:rsidRPr="00470A20">
          <w:rPr>
            <w:rFonts w:ascii="Comic Sans MS" w:hAnsi="Comic Sans MS"/>
            <w:noProof/>
            <w:sz w:val="18"/>
            <w:szCs w:val="18"/>
          </w:rPr>
          <w:tab/>
        </w:r>
        <w:r w:rsidR="00DF4767" w:rsidRPr="00DF4767">
          <w:rPr>
            <w:rStyle w:val="Hyperlink"/>
            <w:rFonts w:ascii="Comic Sans MS" w:hAnsi="Comic Sans MS"/>
            <w:noProof/>
            <w:sz w:val="18"/>
            <w:szCs w:val="18"/>
          </w:rPr>
          <w:t>ОРГАНИЗАЦИЈА РАДНОГ ДАНА НАСТАВЕ ПО ПРВОМ МОДЕЛУ (НЕПОСРЕДАН РАД)</w:t>
        </w:r>
        <w:r w:rsidR="00DF4767" w:rsidRPr="00DF4767">
          <w:rPr>
            <w:rFonts w:ascii="Comic Sans MS" w:hAnsi="Comic Sans MS"/>
            <w:noProof/>
            <w:webHidden/>
            <w:sz w:val="18"/>
            <w:szCs w:val="18"/>
          </w:rPr>
          <w:tab/>
        </w:r>
        <w:r w:rsidRPr="00DF4767">
          <w:rPr>
            <w:rFonts w:ascii="Comic Sans MS" w:hAnsi="Comic Sans MS"/>
            <w:noProof/>
            <w:webHidden/>
            <w:sz w:val="18"/>
            <w:szCs w:val="18"/>
          </w:rPr>
          <w:fldChar w:fldCharType="begin"/>
        </w:r>
        <w:r w:rsidR="00DF4767" w:rsidRPr="00DF4767">
          <w:rPr>
            <w:rFonts w:ascii="Comic Sans MS" w:hAnsi="Comic Sans MS"/>
            <w:noProof/>
            <w:webHidden/>
            <w:sz w:val="18"/>
            <w:szCs w:val="18"/>
          </w:rPr>
          <w:instrText xml:space="preserve"> PAGEREF _Toc82459542 \h </w:instrText>
        </w:r>
        <w:r w:rsidRPr="00DF4767">
          <w:rPr>
            <w:rFonts w:ascii="Comic Sans MS" w:hAnsi="Comic Sans MS"/>
            <w:noProof/>
            <w:webHidden/>
            <w:sz w:val="18"/>
            <w:szCs w:val="18"/>
          </w:rPr>
        </w:r>
        <w:r w:rsidRPr="00DF4767">
          <w:rPr>
            <w:rFonts w:ascii="Comic Sans MS" w:hAnsi="Comic Sans MS"/>
            <w:noProof/>
            <w:webHidden/>
            <w:sz w:val="18"/>
            <w:szCs w:val="18"/>
          </w:rPr>
          <w:fldChar w:fldCharType="separate"/>
        </w:r>
        <w:r w:rsidR="005E31EE">
          <w:rPr>
            <w:rFonts w:ascii="Comic Sans MS" w:hAnsi="Comic Sans MS"/>
            <w:noProof/>
            <w:webHidden/>
            <w:sz w:val="18"/>
            <w:szCs w:val="18"/>
          </w:rPr>
          <w:t>46</w:t>
        </w:r>
        <w:r w:rsidRPr="00DF4767">
          <w:rPr>
            <w:rFonts w:ascii="Comic Sans MS" w:hAnsi="Comic Sans MS"/>
            <w:noProof/>
            <w:webHidden/>
            <w:sz w:val="18"/>
            <w:szCs w:val="18"/>
          </w:rPr>
          <w:fldChar w:fldCharType="end"/>
        </w:r>
      </w:hyperlink>
    </w:p>
    <w:p w:rsidR="00DF4767" w:rsidRPr="00470A20" w:rsidRDefault="00EF3204">
      <w:pPr>
        <w:pStyle w:val="TOC3"/>
        <w:rPr>
          <w:rFonts w:ascii="Comic Sans MS" w:hAnsi="Comic Sans MS"/>
          <w:noProof/>
          <w:sz w:val="18"/>
          <w:szCs w:val="18"/>
        </w:rPr>
      </w:pPr>
      <w:hyperlink w:anchor="_Toc82459543" w:history="1">
        <w:r w:rsidR="00DF4767" w:rsidRPr="00DF4767">
          <w:rPr>
            <w:rStyle w:val="Hyperlink"/>
            <w:rFonts w:ascii="Comic Sans MS" w:hAnsi="Comic Sans MS"/>
            <w:noProof/>
            <w:sz w:val="18"/>
            <w:szCs w:val="18"/>
            <w:lang w:val="sr-Cyrl-CS"/>
          </w:rPr>
          <w:t>4.1.3.</w:t>
        </w:r>
        <w:r w:rsidR="00DF4767" w:rsidRPr="00470A20">
          <w:rPr>
            <w:rFonts w:ascii="Comic Sans MS" w:hAnsi="Comic Sans MS"/>
            <w:noProof/>
            <w:sz w:val="18"/>
            <w:szCs w:val="18"/>
          </w:rPr>
          <w:tab/>
        </w:r>
        <w:r w:rsidR="00DF4767" w:rsidRPr="00DF4767">
          <w:rPr>
            <w:rStyle w:val="Hyperlink"/>
            <w:rFonts w:ascii="Comic Sans MS" w:hAnsi="Comic Sans MS"/>
            <w:noProof/>
            <w:sz w:val="18"/>
            <w:szCs w:val="18"/>
            <w:lang w:val="sr-Cyrl-CS"/>
          </w:rPr>
          <w:t>РАСПОРЕД ЗВОЊЕЊА ПО ПРВОМ МОДЕЛУ</w:t>
        </w:r>
        <w:r w:rsidR="00DF4767" w:rsidRPr="00DF4767">
          <w:rPr>
            <w:rFonts w:ascii="Comic Sans MS" w:hAnsi="Comic Sans MS"/>
            <w:noProof/>
            <w:webHidden/>
            <w:sz w:val="18"/>
            <w:szCs w:val="18"/>
          </w:rPr>
          <w:tab/>
        </w:r>
        <w:r w:rsidRPr="00DF4767">
          <w:rPr>
            <w:rFonts w:ascii="Comic Sans MS" w:hAnsi="Comic Sans MS"/>
            <w:noProof/>
            <w:webHidden/>
            <w:sz w:val="18"/>
            <w:szCs w:val="18"/>
          </w:rPr>
          <w:fldChar w:fldCharType="begin"/>
        </w:r>
        <w:r w:rsidR="00DF4767" w:rsidRPr="00DF4767">
          <w:rPr>
            <w:rFonts w:ascii="Comic Sans MS" w:hAnsi="Comic Sans MS"/>
            <w:noProof/>
            <w:webHidden/>
            <w:sz w:val="18"/>
            <w:szCs w:val="18"/>
          </w:rPr>
          <w:instrText xml:space="preserve"> PAGEREF _Toc82459543 \h </w:instrText>
        </w:r>
        <w:r w:rsidRPr="00DF4767">
          <w:rPr>
            <w:rFonts w:ascii="Comic Sans MS" w:hAnsi="Comic Sans MS"/>
            <w:noProof/>
            <w:webHidden/>
            <w:sz w:val="18"/>
            <w:szCs w:val="18"/>
          </w:rPr>
        </w:r>
        <w:r w:rsidRPr="00DF4767">
          <w:rPr>
            <w:rFonts w:ascii="Comic Sans MS" w:hAnsi="Comic Sans MS"/>
            <w:noProof/>
            <w:webHidden/>
            <w:sz w:val="18"/>
            <w:szCs w:val="18"/>
          </w:rPr>
          <w:fldChar w:fldCharType="separate"/>
        </w:r>
        <w:r w:rsidR="005E31EE">
          <w:rPr>
            <w:rFonts w:ascii="Comic Sans MS" w:hAnsi="Comic Sans MS"/>
            <w:noProof/>
            <w:webHidden/>
            <w:sz w:val="18"/>
            <w:szCs w:val="18"/>
          </w:rPr>
          <w:t>49</w:t>
        </w:r>
        <w:r w:rsidRPr="00DF4767">
          <w:rPr>
            <w:rFonts w:ascii="Comic Sans MS" w:hAnsi="Comic Sans MS"/>
            <w:noProof/>
            <w:webHidden/>
            <w:sz w:val="18"/>
            <w:szCs w:val="18"/>
          </w:rPr>
          <w:fldChar w:fldCharType="end"/>
        </w:r>
      </w:hyperlink>
    </w:p>
    <w:p w:rsidR="00DF4767" w:rsidRPr="00470A20" w:rsidRDefault="00EF3204">
      <w:pPr>
        <w:pStyle w:val="TOC3"/>
        <w:rPr>
          <w:rFonts w:ascii="Comic Sans MS" w:hAnsi="Comic Sans MS"/>
          <w:noProof/>
          <w:sz w:val="18"/>
          <w:szCs w:val="18"/>
        </w:rPr>
      </w:pPr>
      <w:hyperlink w:anchor="_Toc82459544" w:history="1">
        <w:r w:rsidR="00DF4767" w:rsidRPr="00DF4767">
          <w:rPr>
            <w:rStyle w:val="Hyperlink"/>
            <w:rFonts w:ascii="Comic Sans MS" w:hAnsi="Comic Sans MS"/>
            <w:noProof/>
            <w:sz w:val="18"/>
            <w:szCs w:val="18"/>
          </w:rPr>
          <w:t>4.1.4.</w:t>
        </w:r>
        <w:r w:rsidR="00DF4767" w:rsidRPr="00470A20">
          <w:rPr>
            <w:rFonts w:ascii="Comic Sans MS" w:hAnsi="Comic Sans MS"/>
            <w:noProof/>
            <w:sz w:val="18"/>
            <w:szCs w:val="18"/>
          </w:rPr>
          <w:tab/>
        </w:r>
        <w:r w:rsidR="00DF4767" w:rsidRPr="00DF4767">
          <w:rPr>
            <w:rStyle w:val="Hyperlink"/>
            <w:rFonts w:ascii="Comic Sans MS" w:hAnsi="Comic Sans MS"/>
            <w:noProof/>
            <w:sz w:val="18"/>
            <w:szCs w:val="18"/>
          </w:rPr>
          <w:t>МЕРЕ ЗА СПРЕЧАВАЊЕ ШИРЕЊА КОРОНА ВИРУСА COVID-19 У ШКОЛИ ПО ПРВОМ МОДЕЛУ</w:t>
        </w:r>
        <w:r w:rsidR="00DF4767" w:rsidRPr="00DF4767">
          <w:rPr>
            <w:rFonts w:ascii="Comic Sans MS" w:hAnsi="Comic Sans MS"/>
            <w:noProof/>
            <w:webHidden/>
            <w:sz w:val="18"/>
            <w:szCs w:val="18"/>
          </w:rPr>
          <w:tab/>
        </w:r>
        <w:r w:rsidRPr="00DF4767">
          <w:rPr>
            <w:rFonts w:ascii="Comic Sans MS" w:hAnsi="Comic Sans MS"/>
            <w:noProof/>
            <w:webHidden/>
            <w:sz w:val="18"/>
            <w:szCs w:val="18"/>
          </w:rPr>
          <w:fldChar w:fldCharType="begin"/>
        </w:r>
        <w:r w:rsidR="00DF4767" w:rsidRPr="00DF4767">
          <w:rPr>
            <w:rFonts w:ascii="Comic Sans MS" w:hAnsi="Comic Sans MS"/>
            <w:noProof/>
            <w:webHidden/>
            <w:sz w:val="18"/>
            <w:szCs w:val="18"/>
          </w:rPr>
          <w:instrText xml:space="preserve"> PAGEREF _Toc82459544 \h </w:instrText>
        </w:r>
        <w:r w:rsidRPr="00DF4767">
          <w:rPr>
            <w:rFonts w:ascii="Comic Sans MS" w:hAnsi="Comic Sans MS"/>
            <w:noProof/>
            <w:webHidden/>
            <w:sz w:val="18"/>
            <w:szCs w:val="18"/>
          </w:rPr>
        </w:r>
        <w:r w:rsidRPr="00DF4767">
          <w:rPr>
            <w:rFonts w:ascii="Comic Sans MS" w:hAnsi="Comic Sans MS"/>
            <w:noProof/>
            <w:webHidden/>
            <w:sz w:val="18"/>
            <w:szCs w:val="18"/>
          </w:rPr>
          <w:fldChar w:fldCharType="separate"/>
        </w:r>
        <w:r w:rsidR="005E31EE">
          <w:rPr>
            <w:rFonts w:ascii="Comic Sans MS" w:hAnsi="Comic Sans MS"/>
            <w:noProof/>
            <w:webHidden/>
            <w:sz w:val="18"/>
            <w:szCs w:val="18"/>
          </w:rPr>
          <w:t>50</w:t>
        </w:r>
        <w:r w:rsidRPr="00DF4767">
          <w:rPr>
            <w:rFonts w:ascii="Comic Sans MS" w:hAnsi="Comic Sans MS"/>
            <w:noProof/>
            <w:webHidden/>
            <w:sz w:val="18"/>
            <w:szCs w:val="18"/>
          </w:rPr>
          <w:fldChar w:fldCharType="end"/>
        </w:r>
      </w:hyperlink>
    </w:p>
    <w:p w:rsidR="00DF4767" w:rsidRPr="00470A20" w:rsidRDefault="00EF3204">
      <w:pPr>
        <w:pStyle w:val="TOC3"/>
        <w:rPr>
          <w:rFonts w:ascii="Comic Sans MS" w:hAnsi="Comic Sans MS"/>
          <w:noProof/>
          <w:sz w:val="18"/>
          <w:szCs w:val="18"/>
        </w:rPr>
      </w:pPr>
      <w:hyperlink w:anchor="_Toc82459545" w:history="1">
        <w:r w:rsidR="00DF4767" w:rsidRPr="00DF4767">
          <w:rPr>
            <w:rStyle w:val="Hyperlink"/>
            <w:rFonts w:ascii="Comic Sans MS" w:hAnsi="Comic Sans MS"/>
            <w:noProof/>
            <w:sz w:val="18"/>
            <w:szCs w:val="18"/>
          </w:rPr>
          <w:t>4.1.5.</w:t>
        </w:r>
        <w:r w:rsidR="00DF4767" w:rsidRPr="00470A20">
          <w:rPr>
            <w:rFonts w:ascii="Comic Sans MS" w:hAnsi="Comic Sans MS"/>
            <w:noProof/>
            <w:sz w:val="18"/>
            <w:szCs w:val="18"/>
          </w:rPr>
          <w:tab/>
        </w:r>
        <w:r w:rsidR="00DF4767" w:rsidRPr="00DF4767">
          <w:rPr>
            <w:rStyle w:val="Hyperlink"/>
            <w:rFonts w:ascii="Comic Sans MS" w:hAnsi="Comic Sans MS"/>
            <w:noProof/>
            <w:sz w:val="18"/>
            <w:szCs w:val="18"/>
          </w:rPr>
          <w:t>ПРИЈЕМ РОДИТЕЉА ПО ПРВОМ МОДЕЛУ</w:t>
        </w:r>
        <w:r w:rsidR="00DF4767" w:rsidRPr="00DF4767">
          <w:rPr>
            <w:rFonts w:ascii="Comic Sans MS" w:hAnsi="Comic Sans MS"/>
            <w:noProof/>
            <w:webHidden/>
            <w:sz w:val="18"/>
            <w:szCs w:val="18"/>
          </w:rPr>
          <w:tab/>
        </w:r>
        <w:r w:rsidRPr="00DF4767">
          <w:rPr>
            <w:rFonts w:ascii="Comic Sans MS" w:hAnsi="Comic Sans MS"/>
            <w:noProof/>
            <w:webHidden/>
            <w:sz w:val="18"/>
            <w:szCs w:val="18"/>
          </w:rPr>
          <w:fldChar w:fldCharType="begin"/>
        </w:r>
        <w:r w:rsidR="00DF4767" w:rsidRPr="00DF4767">
          <w:rPr>
            <w:rFonts w:ascii="Comic Sans MS" w:hAnsi="Comic Sans MS"/>
            <w:noProof/>
            <w:webHidden/>
            <w:sz w:val="18"/>
            <w:szCs w:val="18"/>
          </w:rPr>
          <w:instrText xml:space="preserve"> PAGEREF _Toc82459545 \h </w:instrText>
        </w:r>
        <w:r w:rsidRPr="00DF4767">
          <w:rPr>
            <w:rFonts w:ascii="Comic Sans MS" w:hAnsi="Comic Sans MS"/>
            <w:noProof/>
            <w:webHidden/>
            <w:sz w:val="18"/>
            <w:szCs w:val="18"/>
          </w:rPr>
        </w:r>
        <w:r w:rsidRPr="00DF4767">
          <w:rPr>
            <w:rFonts w:ascii="Comic Sans MS" w:hAnsi="Comic Sans MS"/>
            <w:noProof/>
            <w:webHidden/>
            <w:sz w:val="18"/>
            <w:szCs w:val="18"/>
          </w:rPr>
          <w:fldChar w:fldCharType="separate"/>
        </w:r>
        <w:r w:rsidR="005E31EE">
          <w:rPr>
            <w:rFonts w:ascii="Comic Sans MS" w:hAnsi="Comic Sans MS"/>
            <w:noProof/>
            <w:webHidden/>
            <w:sz w:val="18"/>
            <w:szCs w:val="18"/>
          </w:rPr>
          <w:t>51</w:t>
        </w:r>
        <w:r w:rsidRPr="00DF4767">
          <w:rPr>
            <w:rFonts w:ascii="Comic Sans MS" w:hAnsi="Comic Sans MS"/>
            <w:noProof/>
            <w:webHidden/>
            <w:sz w:val="18"/>
            <w:szCs w:val="18"/>
          </w:rPr>
          <w:fldChar w:fldCharType="end"/>
        </w:r>
      </w:hyperlink>
    </w:p>
    <w:p w:rsidR="00DF4767" w:rsidRPr="00470A20" w:rsidRDefault="00EF3204">
      <w:pPr>
        <w:pStyle w:val="TOC3"/>
        <w:rPr>
          <w:rFonts w:ascii="Comic Sans MS" w:hAnsi="Comic Sans MS"/>
          <w:noProof/>
          <w:sz w:val="18"/>
          <w:szCs w:val="18"/>
        </w:rPr>
      </w:pPr>
      <w:hyperlink w:anchor="_Toc82459546" w:history="1">
        <w:r w:rsidR="00DF4767" w:rsidRPr="00DF4767">
          <w:rPr>
            <w:rStyle w:val="Hyperlink"/>
            <w:rFonts w:ascii="Comic Sans MS" w:hAnsi="Comic Sans MS"/>
            <w:noProof/>
            <w:sz w:val="18"/>
            <w:szCs w:val="18"/>
          </w:rPr>
          <w:t>4.1.6.</w:t>
        </w:r>
        <w:r w:rsidR="00DF4767" w:rsidRPr="00470A20">
          <w:rPr>
            <w:rFonts w:ascii="Comic Sans MS" w:hAnsi="Comic Sans MS"/>
            <w:noProof/>
            <w:sz w:val="18"/>
            <w:szCs w:val="18"/>
          </w:rPr>
          <w:tab/>
        </w:r>
        <w:r w:rsidR="00DF4767" w:rsidRPr="00DF4767">
          <w:rPr>
            <w:rStyle w:val="Hyperlink"/>
            <w:rFonts w:ascii="Comic Sans MS" w:hAnsi="Comic Sans MS"/>
            <w:noProof/>
            <w:sz w:val="18"/>
            <w:szCs w:val="18"/>
          </w:rPr>
          <w:t>ОРГАНИЗАЦИЈА РАДНОГ ДАНА ПРЕМА ДРУГОМ МОДЕЛУ-КОМБИНОВАНА НАСТАВА</w:t>
        </w:r>
        <w:r w:rsidR="00DF4767" w:rsidRPr="00DF4767">
          <w:rPr>
            <w:rFonts w:ascii="Comic Sans MS" w:hAnsi="Comic Sans MS"/>
            <w:noProof/>
            <w:webHidden/>
            <w:sz w:val="18"/>
            <w:szCs w:val="18"/>
          </w:rPr>
          <w:tab/>
        </w:r>
        <w:r w:rsidRPr="00DF4767">
          <w:rPr>
            <w:rFonts w:ascii="Comic Sans MS" w:hAnsi="Comic Sans MS"/>
            <w:noProof/>
            <w:webHidden/>
            <w:sz w:val="18"/>
            <w:szCs w:val="18"/>
          </w:rPr>
          <w:fldChar w:fldCharType="begin"/>
        </w:r>
        <w:r w:rsidR="00DF4767" w:rsidRPr="00DF4767">
          <w:rPr>
            <w:rFonts w:ascii="Comic Sans MS" w:hAnsi="Comic Sans MS"/>
            <w:noProof/>
            <w:webHidden/>
            <w:sz w:val="18"/>
            <w:szCs w:val="18"/>
          </w:rPr>
          <w:instrText xml:space="preserve"> PAGEREF _Toc82459546 \h </w:instrText>
        </w:r>
        <w:r w:rsidRPr="00DF4767">
          <w:rPr>
            <w:rFonts w:ascii="Comic Sans MS" w:hAnsi="Comic Sans MS"/>
            <w:noProof/>
            <w:webHidden/>
            <w:sz w:val="18"/>
            <w:szCs w:val="18"/>
          </w:rPr>
        </w:r>
        <w:r w:rsidRPr="00DF4767">
          <w:rPr>
            <w:rFonts w:ascii="Comic Sans MS" w:hAnsi="Comic Sans MS"/>
            <w:noProof/>
            <w:webHidden/>
            <w:sz w:val="18"/>
            <w:szCs w:val="18"/>
          </w:rPr>
          <w:fldChar w:fldCharType="separate"/>
        </w:r>
        <w:r w:rsidR="005E31EE">
          <w:rPr>
            <w:rFonts w:ascii="Comic Sans MS" w:hAnsi="Comic Sans MS"/>
            <w:noProof/>
            <w:webHidden/>
            <w:sz w:val="18"/>
            <w:szCs w:val="18"/>
          </w:rPr>
          <w:t>51</w:t>
        </w:r>
        <w:r w:rsidRPr="00DF4767">
          <w:rPr>
            <w:rFonts w:ascii="Comic Sans MS" w:hAnsi="Comic Sans MS"/>
            <w:noProof/>
            <w:webHidden/>
            <w:sz w:val="18"/>
            <w:szCs w:val="18"/>
          </w:rPr>
          <w:fldChar w:fldCharType="end"/>
        </w:r>
      </w:hyperlink>
    </w:p>
    <w:p w:rsidR="00DF4767" w:rsidRPr="00470A20" w:rsidRDefault="00EF3204">
      <w:pPr>
        <w:pStyle w:val="TOC3"/>
        <w:rPr>
          <w:rFonts w:ascii="Comic Sans MS" w:hAnsi="Comic Sans MS"/>
          <w:noProof/>
          <w:sz w:val="18"/>
          <w:szCs w:val="18"/>
        </w:rPr>
      </w:pPr>
      <w:hyperlink w:anchor="_Toc82459547" w:history="1">
        <w:r w:rsidR="00DF4767" w:rsidRPr="00DF4767">
          <w:rPr>
            <w:rStyle w:val="Hyperlink"/>
            <w:rFonts w:ascii="Comic Sans MS" w:hAnsi="Comic Sans MS"/>
            <w:noProof/>
            <w:sz w:val="18"/>
            <w:szCs w:val="18"/>
          </w:rPr>
          <w:t>4.1.7.</w:t>
        </w:r>
        <w:r w:rsidR="00DF4767" w:rsidRPr="00470A20">
          <w:rPr>
            <w:rFonts w:ascii="Comic Sans MS" w:hAnsi="Comic Sans MS"/>
            <w:noProof/>
            <w:sz w:val="18"/>
            <w:szCs w:val="18"/>
          </w:rPr>
          <w:tab/>
        </w:r>
        <w:r w:rsidR="00DF4767" w:rsidRPr="00DF4767">
          <w:rPr>
            <w:rStyle w:val="Hyperlink"/>
            <w:rFonts w:ascii="Comic Sans MS" w:hAnsi="Comic Sans MS"/>
            <w:noProof/>
            <w:sz w:val="18"/>
            <w:szCs w:val="18"/>
          </w:rPr>
          <w:t>ОРГАНИЗАЦИЈА РАДНОГ ДАНА ПРЕМА ТРЕЋЕМ МОДЕЛУ-НАСТАВА НА ДАЉИНУ</w:t>
        </w:r>
        <w:r w:rsidR="00DF4767" w:rsidRPr="00DF4767">
          <w:rPr>
            <w:rFonts w:ascii="Comic Sans MS" w:hAnsi="Comic Sans MS"/>
            <w:noProof/>
            <w:webHidden/>
            <w:sz w:val="18"/>
            <w:szCs w:val="18"/>
          </w:rPr>
          <w:tab/>
        </w:r>
        <w:r w:rsidRPr="00DF4767">
          <w:rPr>
            <w:rFonts w:ascii="Comic Sans MS" w:hAnsi="Comic Sans MS"/>
            <w:noProof/>
            <w:webHidden/>
            <w:sz w:val="18"/>
            <w:szCs w:val="18"/>
          </w:rPr>
          <w:fldChar w:fldCharType="begin"/>
        </w:r>
        <w:r w:rsidR="00DF4767" w:rsidRPr="00DF4767">
          <w:rPr>
            <w:rFonts w:ascii="Comic Sans MS" w:hAnsi="Comic Sans MS"/>
            <w:noProof/>
            <w:webHidden/>
            <w:sz w:val="18"/>
            <w:szCs w:val="18"/>
          </w:rPr>
          <w:instrText xml:space="preserve"> PAGEREF _Toc82459547 \h </w:instrText>
        </w:r>
        <w:r w:rsidRPr="00DF4767">
          <w:rPr>
            <w:rFonts w:ascii="Comic Sans MS" w:hAnsi="Comic Sans MS"/>
            <w:noProof/>
            <w:webHidden/>
            <w:sz w:val="18"/>
            <w:szCs w:val="18"/>
          </w:rPr>
        </w:r>
        <w:r w:rsidRPr="00DF4767">
          <w:rPr>
            <w:rFonts w:ascii="Comic Sans MS" w:hAnsi="Comic Sans MS"/>
            <w:noProof/>
            <w:webHidden/>
            <w:sz w:val="18"/>
            <w:szCs w:val="18"/>
          </w:rPr>
          <w:fldChar w:fldCharType="separate"/>
        </w:r>
        <w:r w:rsidR="005E31EE">
          <w:rPr>
            <w:rFonts w:ascii="Comic Sans MS" w:hAnsi="Comic Sans MS"/>
            <w:noProof/>
            <w:webHidden/>
            <w:sz w:val="18"/>
            <w:szCs w:val="18"/>
          </w:rPr>
          <w:t>52</w:t>
        </w:r>
        <w:r w:rsidRPr="00DF4767">
          <w:rPr>
            <w:rFonts w:ascii="Comic Sans MS" w:hAnsi="Comic Sans MS"/>
            <w:noProof/>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48" w:history="1">
        <w:r w:rsidR="00DF4767" w:rsidRPr="00DF4767">
          <w:rPr>
            <w:rStyle w:val="Hyperlink"/>
            <w:sz w:val="18"/>
            <w:szCs w:val="18"/>
            <w:lang w:val="sr-Cyrl-CS"/>
          </w:rPr>
          <w:t>4.2.</w:t>
        </w:r>
        <w:r w:rsidR="00DF4767" w:rsidRPr="00470A20">
          <w:rPr>
            <w:rFonts w:eastAsia="Times New Roman" w:cs="Times New Roman"/>
            <w:bCs w:val="0"/>
            <w:sz w:val="18"/>
            <w:szCs w:val="18"/>
            <w:lang w:val="en-US"/>
          </w:rPr>
          <w:tab/>
        </w:r>
        <w:r w:rsidR="00DF4767" w:rsidRPr="00DF4767">
          <w:rPr>
            <w:rStyle w:val="Hyperlink"/>
            <w:sz w:val="18"/>
            <w:szCs w:val="18"/>
          </w:rPr>
          <w:t>КАЛЕНДАР ОБРАЗОВНОГ-ВАСПИТНОГ РАДА</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_Toc82459548 \h </w:instrText>
        </w:r>
        <w:r w:rsidRPr="00DF4767">
          <w:rPr>
            <w:webHidden/>
            <w:sz w:val="18"/>
            <w:szCs w:val="18"/>
          </w:rPr>
        </w:r>
        <w:r w:rsidRPr="00DF4767">
          <w:rPr>
            <w:webHidden/>
            <w:sz w:val="18"/>
            <w:szCs w:val="18"/>
          </w:rPr>
          <w:fldChar w:fldCharType="separate"/>
        </w:r>
        <w:r w:rsidR="005E31EE">
          <w:rPr>
            <w:webHidden/>
            <w:sz w:val="18"/>
            <w:szCs w:val="18"/>
          </w:rPr>
          <w:t>53</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49" w:history="1">
        <w:r w:rsidR="00DF4767" w:rsidRPr="00DF4767">
          <w:rPr>
            <w:rStyle w:val="Hyperlink"/>
            <w:sz w:val="18"/>
            <w:szCs w:val="18"/>
          </w:rPr>
          <w:t>4.3.</w:t>
        </w:r>
        <w:r w:rsidR="00DF4767" w:rsidRPr="00470A20">
          <w:rPr>
            <w:rFonts w:eastAsia="Times New Roman" w:cs="Times New Roman"/>
            <w:bCs w:val="0"/>
            <w:sz w:val="18"/>
            <w:szCs w:val="18"/>
            <w:lang w:val="en-US"/>
          </w:rPr>
          <w:tab/>
        </w:r>
        <w:r w:rsidR="00DF4767" w:rsidRPr="00DF4767">
          <w:rPr>
            <w:rStyle w:val="Hyperlink"/>
            <w:sz w:val="18"/>
            <w:szCs w:val="18"/>
          </w:rPr>
          <w:t>НАСТАВА У ПРИРОДИ, ИЗЛЕТ И ЕКСКУРЗИЈА</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_Toc82459549 \h </w:instrText>
        </w:r>
        <w:r w:rsidRPr="00DF4767">
          <w:rPr>
            <w:webHidden/>
            <w:sz w:val="18"/>
            <w:szCs w:val="18"/>
          </w:rPr>
        </w:r>
        <w:r w:rsidRPr="00DF4767">
          <w:rPr>
            <w:webHidden/>
            <w:sz w:val="18"/>
            <w:szCs w:val="18"/>
          </w:rPr>
          <w:fldChar w:fldCharType="separate"/>
        </w:r>
        <w:r w:rsidR="005E31EE">
          <w:rPr>
            <w:webHidden/>
            <w:sz w:val="18"/>
            <w:szCs w:val="18"/>
          </w:rPr>
          <w:t>57</w:t>
        </w:r>
        <w:r w:rsidRPr="00DF4767">
          <w:rPr>
            <w:webHidden/>
            <w:sz w:val="18"/>
            <w:szCs w:val="18"/>
          </w:rPr>
          <w:fldChar w:fldCharType="end"/>
        </w:r>
      </w:hyperlink>
    </w:p>
    <w:p w:rsidR="00DF4767" w:rsidRPr="00470A20" w:rsidRDefault="00EF3204">
      <w:pPr>
        <w:pStyle w:val="TOC1"/>
        <w:rPr>
          <w:rFonts w:cs="Times New Roman"/>
          <w:b w:val="0"/>
          <w:bCs w:val="0"/>
          <w:i w:val="0"/>
          <w:caps w:val="0"/>
          <w:lang w:val="en-US"/>
        </w:rPr>
      </w:pPr>
      <w:hyperlink w:anchor="_Toc82459550" w:history="1">
        <w:r w:rsidR="00DF4767" w:rsidRPr="00DF4767">
          <w:rPr>
            <w:rStyle w:val="Hyperlink"/>
            <w:iCs/>
          </w:rPr>
          <w:t>5.</w:t>
        </w:r>
        <w:r w:rsidR="00DF4767" w:rsidRPr="00470A20">
          <w:rPr>
            <w:rFonts w:cs="Times New Roman"/>
            <w:b w:val="0"/>
            <w:bCs w:val="0"/>
            <w:i w:val="0"/>
            <w:caps w:val="0"/>
            <w:lang w:val="en-US"/>
          </w:rPr>
          <w:tab/>
        </w:r>
        <w:r w:rsidR="00DF4767" w:rsidRPr="00DF4767">
          <w:rPr>
            <w:rStyle w:val="Hyperlink"/>
            <w:iCs/>
          </w:rPr>
          <w:t>СТРУКТУРА РАДНОГ ВРЕМЕНА ЗАПОСЛЕНИХ-ЧЕТРДЕСЕТОЧАСОВНА РАДНА НЕДЕЉА</w:t>
        </w:r>
        <w:r w:rsidR="00DF4767" w:rsidRPr="00DF4767">
          <w:rPr>
            <w:webHidden/>
          </w:rPr>
          <w:tab/>
        </w:r>
        <w:r w:rsidRPr="00DF4767">
          <w:rPr>
            <w:webHidden/>
          </w:rPr>
          <w:fldChar w:fldCharType="begin"/>
        </w:r>
        <w:r w:rsidR="00DF4767" w:rsidRPr="00DF4767">
          <w:rPr>
            <w:webHidden/>
          </w:rPr>
          <w:instrText xml:space="preserve"> PAGEREF _Toc82459550 \h </w:instrText>
        </w:r>
        <w:r w:rsidRPr="00DF4767">
          <w:rPr>
            <w:webHidden/>
          </w:rPr>
        </w:r>
        <w:r w:rsidRPr="00DF4767">
          <w:rPr>
            <w:webHidden/>
          </w:rPr>
          <w:fldChar w:fldCharType="separate"/>
        </w:r>
        <w:r w:rsidR="005E31EE">
          <w:rPr>
            <w:webHidden/>
          </w:rPr>
          <w:t>58</w:t>
        </w:r>
        <w:r w:rsidRPr="00DF4767">
          <w:rPr>
            <w:webHidden/>
          </w:rPr>
          <w:fldChar w:fldCharType="end"/>
        </w:r>
      </w:hyperlink>
    </w:p>
    <w:p w:rsidR="00DF4767" w:rsidRPr="00470A20" w:rsidRDefault="00EF3204">
      <w:pPr>
        <w:pStyle w:val="TOC2"/>
        <w:rPr>
          <w:rFonts w:eastAsia="Times New Roman" w:cs="Times New Roman"/>
          <w:bCs w:val="0"/>
          <w:sz w:val="18"/>
          <w:szCs w:val="18"/>
          <w:lang w:val="en-US"/>
        </w:rPr>
      </w:pPr>
      <w:hyperlink w:anchor="_Toc82459551" w:history="1">
        <w:r w:rsidR="00DF4767" w:rsidRPr="00DF4767">
          <w:rPr>
            <w:rStyle w:val="Hyperlink"/>
            <w:sz w:val="18"/>
            <w:szCs w:val="18"/>
          </w:rPr>
          <w:t>5.1.</w:t>
        </w:r>
        <w:r w:rsidR="00DF4767" w:rsidRPr="00470A20">
          <w:rPr>
            <w:rFonts w:eastAsia="Times New Roman" w:cs="Times New Roman"/>
            <w:bCs w:val="0"/>
            <w:sz w:val="18"/>
            <w:szCs w:val="18"/>
            <w:lang w:val="en-US"/>
          </w:rPr>
          <w:tab/>
        </w:r>
        <w:r w:rsidR="00DF4767" w:rsidRPr="00DF4767">
          <w:rPr>
            <w:rStyle w:val="Hyperlink"/>
            <w:sz w:val="18"/>
            <w:szCs w:val="18"/>
          </w:rPr>
          <w:t>НАСТАВНИЦИ ПРЕДМЕТНЕ НАСТАВЕ</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_Toc82459551 \h </w:instrText>
        </w:r>
        <w:r w:rsidRPr="00DF4767">
          <w:rPr>
            <w:webHidden/>
            <w:sz w:val="18"/>
            <w:szCs w:val="18"/>
          </w:rPr>
        </w:r>
        <w:r w:rsidRPr="00DF4767">
          <w:rPr>
            <w:webHidden/>
            <w:sz w:val="18"/>
            <w:szCs w:val="18"/>
          </w:rPr>
          <w:fldChar w:fldCharType="separate"/>
        </w:r>
        <w:r w:rsidR="005E31EE">
          <w:rPr>
            <w:webHidden/>
            <w:sz w:val="18"/>
            <w:szCs w:val="18"/>
          </w:rPr>
          <w:t>58</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52" w:history="1">
        <w:r w:rsidR="00DF4767" w:rsidRPr="00DF4767">
          <w:rPr>
            <w:rStyle w:val="Hyperlink"/>
            <w:sz w:val="18"/>
            <w:szCs w:val="18"/>
          </w:rPr>
          <w:t>5.2.</w:t>
        </w:r>
        <w:r w:rsidR="00DF4767" w:rsidRPr="00470A20">
          <w:rPr>
            <w:rFonts w:eastAsia="Times New Roman" w:cs="Times New Roman"/>
            <w:bCs w:val="0"/>
            <w:sz w:val="18"/>
            <w:szCs w:val="18"/>
            <w:lang w:val="en-US"/>
          </w:rPr>
          <w:tab/>
        </w:r>
        <w:r w:rsidR="00DF4767" w:rsidRPr="00DF4767">
          <w:rPr>
            <w:rStyle w:val="Hyperlink"/>
            <w:sz w:val="18"/>
            <w:szCs w:val="18"/>
          </w:rPr>
          <w:t>НАСТАВНИЦИ РАЗРЕДНЕ НАСТАВЕ</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_Toc82459552 \h </w:instrText>
        </w:r>
        <w:r w:rsidRPr="00DF4767">
          <w:rPr>
            <w:webHidden/>
            <w:sz w:val="18"/>
            <w:szCs w:val="18"/>
          </w:rPr>
        </w:r>
        <w:r w:rsidRPr="00DF4767">
          <w:rPr>
            <w:webHidden/>
            <w:sz w:val="18"/>
            <w:szCs w:val="18"/>
          </w:rPr>
          <w:fldChar w:fldCharType="separate"/>
        </w:r>
        <w:r w:rsidR="005E31EE">
          <w:rPr>
            <w:webHidden/>
            <w:sz w:val="18"/>
            <w:szCs w:val="18"/>
          </w:rPr>
          <w:t>63</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53" w:history="1">
        <w:r w:rsidR="00DF4767" w:rsidRPr="00DF4767">
          <w:rPr>
            <w:rStyle w:val="Hyperlink"/>
            <w:sz w:val="18"/>
            <w:szCs w:val="18"/>
          </w:rPr>
          <w:t>5.3.</w:t>
        </w:r>
        <w:r w:rsidR="00DF4767" w:rsidRPr="00470A20">
          <w:rPr>
            <w:rFonts w:eastAsia="Times New Roman" w:cs="Times New Roman"/>
            <w:bCs w:val="0"/>
            <w:sz w:val="18"/>
            <w:szCs w:val="18"/>
            <w:lang w:val="en-US"/>
          </w:rPr>
          <w:tab/>
        </w:r>
        <w:r w:rsidR="00DF4767" w:rsidRPr="00DF4767">
          <w:rPr>
            <w:rStyle w:val="Hyperlink"/>
            <w:sz w:val="18"/>
            <w:szCs w:val="18"/>
          </w:rPr>
          <w:t>ИНДИВИДУАНИ НАСТАВНИЦИ</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_Toc82459553 \h </w:instrText>
        </w:r>
        <w:r w:rsidRPr="00DF4767">
          <w:rPr>
            <w:webHidden/>
            <w:sz w:val="18"/>
            <w:szCs w:val="18"/>
          </w:rPr>
        </w:r>
        <w:r w:rsidRPr="00DF4767">
          <w:rPr>
            <w:webHidden/>
            <w:sz w:val="18"/>
            <w:szCs w:val="18"/>
          </w:rPr>
          <w:fldChar w:fldCharType="separate"/>
        </w:r>
        <w:r w:rsidR="005E31EE">
          <w:rPr>
            <w:webHidden/>
            <w:sz w:val="18"/>
            <w:szCs w:val="18"/>
          </w:rPr>
          <w:t>64</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54" w:history="1">
        <w:r w:rsidR="00DF4767" w:rsidRPr="00DF4767">
          <w:rPr>
            <w:rStyle w:val="Hyperlink"/>
            <w:sz w:val="18"/>
            <w:szCs w:val="18"/>
          </w:rPr>
          <w:t>5.4.</w:t>
        </w:r>
        <w:r w:rsidR="00DF4767" w:rsidRPr="00470A20">
          <w:rPr>
            <w:rFonts w:eastAsia="Times New Roman" w:cs="Times New Roman"/>
            <w:bCs w:val="0"/>
            <w:sz w:val="18"/>
            <w:szCs w:val="18"/>
            <w:lang w:val="en-US"/>
          </w:rPr>
          <w:tab/>
        </w:r>
        <w:r w:rsidR="00DF4767" w:rsidRPr="00DF4767">
          <w:rPr>
            <w:rStyle w:val="Hyperlink"/>
            <w:sz w:val="18"/>
            <w:szCs w:val="18"/>
          </w:rPr>
          <w:t>ВАСПИТАЧИ У ПРЕДШКОЛСКОМ</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_Toc82459554 \h </w:instrText>
        </w:r>
        <w:r w:rsidRPr="00DF4767">
          <w:rPr>
            <w:webHidden/>
            <w:sz w:val="18"/>
            <w:szCs w:val="18"/>
          </w:rPr>
        </w:r>
        <w:r w:rsidRPr="00DF4767">
          <w:rPr>
            <w:webHidden/>
            <w:sz w:val="18"/>
            <w:szCs w:val="18"/>
          </w:rPr>
          <w:fldChar w:fldCharType="separate"/>
        </w:r>
        <w:r w:rsidR="005E31EE">
          <w:rPr>
            <w:webHidden/>
            <w:sz w:val="18"/>
            <w:szCs w:val="18"/>
          </w:rPr>
          <w:t>65</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55" w:history="1">
        <w:r w:rsidR="00DF4767" w:rsidRPr="00DF4767">
          <w:rPr>
            <w:rStyle w:val="Hyperlink"/>
            <w:sz w:val="18"/>
            <w:szCs w:val="18"/>
          </w:rPr>
          <w:t>5.5.</w:t>
        </w:r>
        <w:r w:rsidR="00DF4767" w:rsidRPr="00470A20">
          <w:rPr>
            <w:rFonts w:eastAsia="Times New Roman" w:cs="Times New Roman"/>
            <w:bCs w:val="0"/>
            <w:sz w:val="18"/>
            <w:szCs w:val="18"/>
            <w:lang w:val="en-US"/>
          </w:rPr>
          <w:tab/>
        </w:r>
        <w:r w:rsidR="00DF4767" w:rsidRPr="00DF4767">
          <w:rPr>
            <w:rStyle w:val="Hyperlink"/>
            <w:sz w:val="18"/>
            <w:szCs w:val="18"/>
          </w:rPr>
          <w:t>ВАСПИТАЧИ У ПРОДУЖЕНОМ БОРАВКУ</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_Toc82459555 \h </w:instrText>
        </w:r>
        <w:r w:rsidRPr="00DF4767">
          <w:rPr>
            <w:webHidden/>
            <w:sz w:val="18"/>
            <w:szCs w:val="18"/>
          </w:rPr>
        </w:r>
        <w:r w:rsidRPr="00DF4767">
          <w:rPr>
            <w:webHidden/>
            <w:sz w:val="18"/>
            <w:szCs w:val="18"/>
          </w:rPr>
          <w:fldChar w:fldCharType="separate"/>
        </w:r>
        <w:r w:rsidR="005E31EE">
          <w:rPr>
            <w:webHidden/>
            <w:sz w:val="18"/>
            <w:szCs w:val="18"/>
          </w:rPr>
          <w:t>66</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56" w:history="1">
        <w:r w:rsidR="00DF4767" w:rsidRPr="00DF4767">
          <w:rPr>
            <w:rStyle w:val="Hyperlink"/>
            <w:sz w:val="18"/>
            <w:szCs w:val="18"/>
          </w:rPr>
          <w:t>5.6.</w:t>
        </w:r>
        <w:r w:rsidR="00DF4767" w:rsidRPr="00470A20">
          <w:rPr>
            <w:rFonts w:eastAsia="Times New Roman" w:cs="Times New Roman"/>
            <w:bCs w:val="0"/>
            <w:sz w:val="18"/>
            <w:szCs w:val="18"/>
            <w:lang w:val="en-US"/>
          </w:rPr>
          <w:tab/>
        </w:r>
        <w:r w:rsidR="00DF4767" w:rsidRPr="00DF4767">
          <w:rPr>
            <w:rStyle w:val="Hyperlink"/>
            <w:sz w:val="18"/>
            <w:szCs w:val="18"/>
          </w:rPr>
          <w:t>СТРУЧНИ САРАДНИЦИ</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_Toc82459556 \h </w:instrText>
        </w:r>
        <w:r w:rsidRPr="00DF4767">
          <w:rPr>
            <w:webHidden/>
            <w:sz w:val="18"/>
            <w:szCs w:val="18"/>
          </w:rPr>
        </w:r>
        <w:r w:rsidRPr="00DF4767">
          <w:rPr>
            <w:webHidden/>
            <w:sz w:val="18"/>
            <w:szCs w:val="18"/>
          </w:rPr>
          <w:fldChar w:fldCharType="separate"/>
        </w:r>
        <w:r w:rsidR="005E31EE">
          <w:rPr>
            <w:webHidden/>
            <w:sz w:val="18"/>
            <w:szCs w:val="18"/>
          </w:rPr>
          <w:t>67</w:t>
        </w:r>
        <w:r w:rsidRPr="00DF4767">
          <w:rPr>
            <w:webHidden/>
            <w:sz w:val="18"/>
            <w:szCs w:val="18"/>
          </w:rPr>
          <w:fldChar w:fldCharType="end"/>
        </w:r>
      </w:hyperlink>
    </w:p>
    <w:p w:rsidR="00DF4767" w:rsidRPr="00470A20" w:rsidRDefault="00EF3204">
      <w:pPr>
        <w:pStyle w:val="TOC1"/>
        <w:rPr>
          <w:rFonts w:cs="Times New Roman"/>
          <w:b w:val="0"/>
          <w:bCs w:val="0"/>
          <w:i w:val="0"/>
          <w:caps w:val="0"/>
          <w:lang w:val="en-US"/>
        </w:rPr>
      </w:pPr>
      <w:hyperlink w:anchor="_Toc82459557" w:history="1">
        <w:r w:rsidR="00DF4767" w:rsidRPr="00DF4767">
          <w:rPr>
            <w:rStyle w:val="Hyperlink"/>
            <w:lang w:val="ru-RU"/>
          </w:rPr>
          <w:t>6.ПРЕГЛЕД ЗАДУЖЕЊА И ПЛАНОВИ РАДА РУКОВОДЕЋИХ, УПРАВНИХ И СТРУЧНИХ ОРГАНА</w:t>
        </w:r>
        <w:r w:rsidR="00DF4767" w:rsidRPr="00DF4767">
          <w:rPr>
            <w:webHidden/>
          </w:rPr>
          <w:tab/>
        </w:r>
        <w:r w:rsidRPr="00DF4767">
          <w:rPr>
            <w:webHidden/>
          </w:rPr>
          <w:fldChar w:fldCharType="begin"/>
        </w:r>
        <w:r w:rsidR="00DF4767" w:rsidRPr="00DF4767">
          <w:rPr>
            <w:webHidden/>
          </w:rPr>
          <w:instrText xml:space="preserve"> PAGEREF _Toc82459557 \h </w:instrText>
        </w:r>
        <w:r w:rsidRPr="00DF4767">
          <w:rPr>
            <w:webHidden/>
          </w:rPr>
        </w:r>
        <w:r w:rsidRPr="00DF4767">
          <w:rPr>
            <w:webHidden/>
          </w:rPr>
          <w:fldChar w:fldCharType="separate"/>
        </w:r>
        <w:r w:rsidR="005E31EE">
          <w:rPr>
            <w:webHidden/>
          </w:rPr>
          <w:t>68</w:t>
        </w:r>
        <w:r w:rsidRPr="00DF4767">
          <w:rPr>
            <w:webHidden/>
          </w:rPr>
          <w:fldChar w:fldCharType="end"/>
        </w:r>
      </w:hyperlink>
    </w:p>
    <w:p w:rsidR="00DF4767" w:rsidRPr="00470A20" w:rsidRDefault="00EF3204">
      <w:pPr>
        <w:pStyle w:val="TOC2"/>
        <w:rPr>
          <w:rFonts w:eastAsia="Times New Roman" w:cs="Times New Roman"/>
          <w:bCs w:val="0"/>
          <w:sz w:val="18"/>
          <w:szCs w:val="18"/>
          <w:lang w:val="en-US"/>
        </w:rPr>
      </w:pPr>
      <w:hyperlink w:anchor="_Toc82459558" w:history="1">
        <w:r w:rsidR="00DF4767" w:rsidRPr="00DF4767">
          <w:rPr>
            <w:rStyle w:val="Hyperlink"/>
            <w:sz w:val="18"/>
            <w:szCs w:val="18"/>
            <w:lang w:val="sr-Cyrl-CS"/>
          </w:rPr>
          <w:t>6.1.</w:t>
        </w:r>
        <w:r w:rsidR="00DF4767" w:rsidRPr="00470A20">
          <w:rPr>
            <w:rFonts w:eastAsia="Times New Roman" w:cs="Times New Roman"/>
            <w:bCs w:val="0"/>
            <w:sz w:val="18"/>
            <w:szCs w:val="18"/>
            <w:lang w:val="en-US"/>
          </w:rPr>
          <w:tab/>
        </w:r>
        <w:r w:rsidR="00DF4767" w:rsidRPr="00DF4767">
          <w:rPr>
            <w:rStyle w:val="Hyperlink"/>
            <w:sz w:val="18"/>
            <w:szCs w:val="18"/>
          </w:rPr>
          <w:t>ШЕМА РУКОВОЂЕЊА, УПРАВЉАЉА И СТРУЧНИХ ОРГАНА ШКОЛЕ</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_Toc82459558 \h </w:instrText>
        </w:r>
        <w:r w:rsidRPr="00DF4767">
          <w:rPr>
            <w:webHidden/>
            <w:sz w:val="18"/>
            <w:szCs w:val="18"/>
          </w:rPr>
        </w:r>
        <w:r w:rsidRPr="00DF4767">
          <w:rPr>
            <w:webHidden/>
            <w:sz w:val="18"/>
            <w:szCs w:val="18"/>
          </w:rPr>
          <w:fldChar w:fldCharType="separate"/>
        </w:r>
        <w:r w:rsidR="005E31EE">
          <w:rPr>
            <w:webHidden/>
            <w:sz w:val="18"/>
            <w:szCs w:val="18"/>
          </w:rPr>
          <w:t>68</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59" w:history="1">
        <w:r w:rsidR="00DF4767" w:rsidRPr="00DF4767">
          <w:rPr>
            <w:rStyle w:val="Hyperlink"/>
            <w:sz w:val="18"/>
            <w:szCs w:val="18"/>
          </w:rPr>
          <w:t>6.2.</w:t>
        </w:r>
        <w:r w:rsidR="00DF4767" w:rsidRPr="00470A20">
          <w:rPr>
            <w:rFonts w:eastAsia="Times New Roman" w:cs="Times New Roman"/>
            <w:bCs w:val="0"/>
            <w:sz w:val="18"/>
            <w:szCs w:val="18"/>
            <w:lang w:val="en-US"/>
          </w:rPr>
          <w:tab/>
        </w:r>
        <w:r w:rsidR="00DF4767" w:rsidRPr="00DF4767">
          <w:rPr>
            <w:rStyle w:val="Hyperlink"/>
            <w:sz w:val="18"/>
            <w:szCs w:val="18"/>
          </w:rPr>
          <w:t>ТАБЕЛАРНИ ПРЕГЛЕД ЗАДУЖЕЊА ПО СТРУЧНИМ ОРГАНИМА</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_Toc82459559 \h </w:instrText>
        </w:r>
        <w:r w:rsidRPr="00DF4767">
          <w:rPr>
            <w:webHidden/>
            <w:sz w:val="18"/>
            <w:szCs w:val="18"/>
          </w:rPr>
        </w:r>
        <w:r w:rsidRPr="00DF4767">
          <w:rPr>
            <w:webHidden/>
            <w:sz w:val="18"/>
            <w:szCs w:val="18"/>
          </w:rPr>
          <w:fldChar w:fldCharType="separate"/>
        </w:r>
        <w:r w:rsidR="005E31EE">
          <w:rPr>
            <w:webHidden/>
            <w:sz w:val="18"/>
            <w:szCs w:val="18"/>
          </w:rPr>
          <w:t>69</w:t>
        </w:r>
        <w:r w:rsidRPr="00DF4767">
          <w:rPr>
            <w:webHidden/>
            <w:sz w:val="18"/>
            <w:szCs w:val="18"/>
          </w:rPr>
          <w:fldChar w:fldCharType="end"/>
        </w:r>
      </w:hyperlink>
    </w:p>
    <w:p w:rsidR="00DF4767" w:rsidRPr="00470A20" w:rsidRDefault="00EF3204">
      <w:pPr>
        <w:pStyle w:val="TOC3"/>
        <w:rPr>
          <w:rFonts w:ascii="Comic Sans MS" w:hAnsi="Comic Sans MS"/>
          <w:noProof/>
          <w:sz w:val="18"/>
          <w:szCs w:val="18"/>
        </w:rPr>
      </w:pPr>
      <w:hyperlink w:anchor="_Toc82459560" w:history="1">
        <w:r w:rsidR="00DF4767" w:rsidRPr="00DF4767">
          <w:rPr>
            <w:rStyle w:val="Hyperlink"/>
            <w:rFonts w:ascii="Comic Sans MS" w:hAnsi="Comic Sans MS"/>
            <w:noProof/>
            <w:sz w:val="18"/>
            <w:szCs w:val="18"/>
            <w:lang w:val="sr-Cyrl-CS"/>
          </w:rPr>
          <w:t>6.2.1.</w:t>
        </w:r>
        <w:r w:rsidR="00DF4767" w:rsidRPr="00470A20">
          <w:rPr>
            <w:rFonts w:ascii="Comic Sans MS" w:hAnsi="Comic Sans MS"/>
            <w:noProof/>
            <w:sz w:val="18"/>
            <w:szCs w:val="18"/>
          </w:rPr>
          <w:tab/>
        </w:r>
        <w:r w:rsidR="00DF4767" w:rsidRPr="00DF4767">
          <w:rPr>
            <w:rStyle w:val="Hyperlink"/>
            <w:rFonts w:ascii="Comic Sans MS" w:hAnsi="Comic Sans MS"/>
            <w:noProof/>
            <w:sz w:val="18"/>
            <w:szCs w:val="18"/>
            <w:lang w:val="sr-Cyrl-CS"/>
          </w:rPr>
          <w:t>КОМИСИЈЕ</w:t>
        </w:r>
        <w:r w:rsidR="00DF4767" w:rsidRPr="00DF4767">
          <w:rPr>
            <w:rFonts w:ascii="Comic Sans MS" w:hAnsi="Comic Sans MS"/>
            <w:noProof/>
            <w:webHidden/>
            <w:sz w:val="18"/>
            <w:szCs w:val="18"/>
          </w:rPr>
          <w:tab/>
        </w:r>
        <w:r w:rsidRPr="00DF4767">
          <w:rPr>
            <w:rFonts w:ascii="Comic Sans MS" w:hAnsi="Comic Sans MS"/>
            <w:noProof/>
            <w:webHidden/>
            <w:sz w:val="18"/>
            <w:szCs w:val="18"/>
          </w:rPr>
          <w:fldChar w:fldCharType="begin"/>
        </w:r>
        <w:r w:rsidR="00DF4767" w:rsidRPr="00DF4767">
          <w:rPr>
            <w:rFonts w:ascii="Comic Sans MS" w:hAnsi="Comic Sans MS"/>
            <w:noProof/>
            <w:webHidden/>
            <w:sz w:val="18"/>
            <w:szCs w:val="18"/>
          </w:rPr>
          <w:instrText xml:space="preserve"> PAGEREF _Toc82459560 \h </w:instrText>
        </w:r>
        <w:r w:rsidRPr="00DF4767">
          <w:rPr>
            <w:rFonts w:ascii="Comic Sans MS" w:hAnsi="Comic Sans MS"/>
            <w:noProof/>
            <w:webHidden/>
            <w:sz w:val="18"/>
            <w:szCs w:val="18"/>
          </w:rPr>
        </w:r>
        <w:r w:rsidRPr="00DF4767">
          <w:rPr>
            <w:rFonts w:ascii="Comic Sans MS" w:hAnsi="Comic Sans MS"/>
            <w:noProof/>
            <w:webHidden/>
            <w:sz w:val="18"/>
            <w:szCs w:val="18"/>
          </w:rPr>
          <w:fldChar w:fldCharType="separate"/>
        </w:r>
        <w:r w:rsidR="005E31EE">
          <w:rPr>
            <w:rFonts w:ascii="Comic Sans MS" w:hAnsi="Comic Sans MS"/>
            <w:noProof/>
            <w:webHidden/>
            <w:sz w:val="18"/>
            <w:szCs w:val="18"/>
          </w:rPr>
          <w:t>75</w:t>
        </w:r>
        <w:r w:rsidRPr="00DF4767">
          <w:rPr>
            <w:rFonts w:ascii="Comic Sans MS" w:hAnsi="Comic Sans MS"/>
            <w:noProof/>
            <w:webHidden/>
            <w:sz w:val="18"/>
            <w:szCs w:val="18"/>
          </w:rPr>
          <w:fldChar w:fldCharType="end"/>
        </w:r>
      </w:hyperlink>
    </w:p>
    <w:p w:rsidR="00DF4767" w:rsidRPr="00470A20" w:rsidRDefault="00EF3204">
      <w:pPr>
        <w:pStyle w:val="TOC3"/>
        <w:rPr>
          <w:rFonts w:ascii="Comic Sans MS" w:hAnsi="Comic Sans MS"/>
          <w:noProof/>
          <w:sz w:val="18"/>
          <w:szCs w:val="18"/>
        </w:rPr>
      </w:pPr>
      <w:hyperlink w:anchor="_Toc82459561" w:history="1">
        <w:r w:rsidR="00DF4767" w:rsidRPr="00DF4767">
          <w:rPr>
            <w:rStyle w:val="Hyperlink"/>
            <w:rFonts w:ascii="Comic Sans MS" w:hAnsi="Comic Sans MS"/>
            <w:noProof/>
            <w:sz w:val="18"/>
            <w:szCs w:val="18"/>
            <w:lang w:val="sr-Cyrl-CS"/>
          </w:rPr>
          <w:t>6.2.2.</w:t>
        </w:r>
        <w:r w:rsidR="00DF4767" w:rsidRPr="00470A20">
          <w:rPr>
            <w:rFonts w:ascii="Comic Sans MS" w:hAnsi="Comic Sans MS"/>
            <w:noProof/>
            <w:sz w:val="18"/>
            <w:szCs w:val="18"/>
          </w:rPr>
          <w:tab/>
        </w:r>
        <w:r w:rsidR="00DF4767" w:rsidRPr="00DF4767">
          <w:rPr>
            <w:rStyle w:val="Hyperlink"/>
            <w:rFonts w:ascii="Comic Sans MS" w:hAnsi="Comic Sans MS"/>
            <w:noProof/>
            <w:sz w:val="18"/>
            <w:szCs w:val="18"/>
            <w:lang w:val="sr-Cyrl-CS"/>
          </w:rPr>
          <w:t>ВАННАСТАВНЕ АКТИВНОСТИ</w:t>
        </w:r>
        <w:r w:rsidR="00DF4767" w:rsidRPr="00DF4767">
          <w:rPr>
            <w:rFonts w:ascii="Comic Sans MS" w:hAnsi="Comic Sans MS"/>
            <w:noProof/>
            <w:webHidden/>
            <w:sz w:val="18"/>
            <w:szCs w:val="18"/>
          </w:rPr>
          <w:tab/>
        </w:r>
        <w:r w:rsidRPr="00DF4767">
          <w:rPr>
            <w:rFonts w:ascii="Comic Sans MS" w:hAnsi="Comic Sans MS"/>
            <w:noProof/>
            <w:webHidden/>
            <w:sz w:val="18"/>
            <w:szCs w:val="18"/>
          </w:rPr>
          <w:fldChar w:fldCharType="begin"/>
        </w:r>
        <w:r w:rsidR="00DF4767" w:rsidRPr="00DF4767">
          <w:rPr>
            <w:rFonts w:ascii="Comic Sans MS" w:hAnsi="Comic Sans MS"/>
            <w:noProof/>
            <w:webHidden/>
            <w:sz w:val="18"/>
            <w:szCs w:val="18"/>
          </w:rPr>
          <w:instrText xml:space="preserve"> PAGEREF _Toc82459561 \h </w:instrText>
        </w:r>
        <w:r w:rsidRPr="00DF4767">
          <w:rPr>
            <w:rFonts w:ascii="Comic Sans MS" w:hAnsi="Comic Sans MS"/>
            <w:noProof/>
            <w:webHidden/>
            <w:sz w:val="18"/>
            <w:szCs w:val="18"/>
          </w:rPr>
        </w:r>
        <w:r w:rsidRPr="00DF4767">
          <w:rPr>
            <w:rFonts w:ascii="Comic Sans MS" w:hAnsi="Comic Sans MS"/>
            <w:noProof/>
            <w:webHidden/>
            <w:sz w:val="18"/>
            <w:szCs w:val="18"/>
          </w:rPr>
          <w:fldChar w:fldCharType="separate"/>
        </w:r>
        <w:r w:rsidR="005E31EE">
          <w:rPr>
            <w:rFonts w:ascii="Comic Sans MS" w:hAnsi="Comic Sans MS"/>
            <w:noProof/>
            <w:webHidden/>
            <w:sz w:val="18"/>
            <w:szCs w:val="18"/>
          </w:rPr>
          <w:t>76</w:t>
        </w:r>
        <w:r w:rsidRPr="00DF4767">
          <w:rPr>
            <w:rFonts w:ascii="Comic Sans MS" w:hAnsi="Comic Sans MS"/>
            <w:noProof/>
            <w:webHidden/>
            <w:sz w:val="18"/>
            <w:szCs w:val="18"/>
          </w:rPr>
          <w:fldChar w:fldCharType="end"/>
        </w:r>
      </w:hyperlink>
    </w:p>
    <w:p w:rsidR="00DF4767" w:rsidRPr="00470A20" w:rsidRDefault="00EF3204">
      <w:pPr>
        <w:pStyle w:val="TOC4"/>
        <w:tabs>
          <w:tab w:val="right" w:leader="dot" w:pos="9395"/>
        </w:tabs>
        <w:rPr>
          <w:rFonts w:ascii="Comic Sans MS" w:hAnsi="Comic Sans MS"/>
          <w:noProof/>
          <w:sz w:val="18"/>
          <w:szCs w:val="18"/>
        </w:rPr>
      </w:pPr>
      <w:hyperlink w:anchor="_Toc82459562" w:history="1">
        <w:r w:rsidR="00DF4767" w:rsidRPr="00DF4767">
          <w:rPr>
            <w:rStyle w:val="Hyperlink"/>
            <w:rFonts w:ascii="Comic Sans MS" w:hAnsi="Comic Sans MS"/>
            <w:noProof/>
            <w:sz w:val="18"/>
            <w:szCs w:val="18"/>
            <w:lang w:val="sr-Cyrl-CS"/>
          </w:rPr>
          <w:t>ДЕЧИЈЕ ОРГАНИЗАЦИЈЕ</w:t>
        </w:r>
        <w:r w:rsidR="00DF4767" w:rsidRPr="00DF4767">
          <w:rPr>
            <w:rFonts w:ascii="Comic Sans MS" w:hAnsi="Comic Sans MS"/>
            <w:noProof/>
            <w:webHidden/>
            <w:sz w:val="18"/>
            <w:szCs w:val="18"/>
          </w:rPr>
          <w:tab/>
        </w:r>
        <w:r w:rsidRPr="00DF4767">
          <w:rPr>
            <w:rFonts w:ascii="Comic Sans MS" w:hAnsi="Comic Sans MS"/>
            <w:noProof/>
            <w:webHidden/>
            <w:sz w:val="18"/>
            <w:szCs w:val="18"/>
          </w:rPr>
          <w:fldChar w:fldCharType="begin"/>
        </w:r>
        <w:r w:rsidR="00DF4767" w:rsidRPr="00DF4767">
          <w:rPr>
            <w:rFonts w:ascii="Comic Sans MS" w:hAnsi="Comic Sans MS"/>
            <w:noProof/>
            <w:webHidden/>
            <w:sz w:val="18"/>
            <w:szCs w:val="18"/>
          </w:rPr>
          <w:instrText xml:space="preserve"> PAGEREF _Toc82459562 \h </w:instrText>
        </w:r>
        <w:r w:rsidRPr="00DF4767">
          <w:rPr>
            <w:rFonts w:ascii="Comic Sans MS" w:hAnsi="Comic Sans MS"/>
            <w:noProof/>
            <w:webHidden/>
            <w:sz w:val="18"/>
            <w:szCs w:val="18"/>
          </w:rPr>
        </w:r>
        <w:r w:rsidRPr="00DF4767">
          <w:rPr>
            <w:rFonts w:ascii="Comic Sans MS" w:hAnsi="Comic Sans MS"/>
            <w:noProof/>
            <w:webHidden/>
            <w:sz w:val="18"/>
            <w:szCs w:val="18"/>
          </w:rPr>
          <w:fldChar w:fldCharType="separate"/>
        </w:r>
        <w:r w:rsidR="005E31EE">
          <w:rPr>
            <w:rFonts w:ascii="Comic Sans MS" w:hAnsi="Comic Sans MS"/>
            <w:noProof/>
            <w:webHidden/>
            <w:sz w:val="18"/>
            <w:szCs w:val="18"/>
          </w:rPr>
          <w:t>76</w:t>
        </w:r>
        <w:r w:rsidRPr="00DF4767">
          <w:rPr>
            <w:rFonts w:ascii="Comic Sans MS" w:hAnsi="Comic Sans MS"/>
            <w:noProof/>
            <w:webHidden/>
            <w:sz w:val="18"/>
            <w:szCs w:val="18"/>
          </w:rPr>
          <w:fldChar w:fldCharType="end"/>
        </w:r>
      </w:hyperlink>
    </w:p>
    <w:p w:rsidR="00DF4767" w:rsidRPr="00470A20" w:rsidRDefault="00EF3204">
      <w:pPr>
        <w:pStyle w:val="TOC4"/>
        <w:tabs>
          <w:tab w:val="right" w:leader="dot" w:pos="9395"/>
        </w:tabs>
        <w:rPr>
          <w:rFonts w:ascii="Comic Sans MS" w:hAnsi="Comic Sans MS"/>
          <w:noProof/>
          <w:sz w:val="18"/>
          <w:szCs w:val="18"/>
        </w:rPr>
      </w:pPr>
      <w:hyperlink w:anchor="_Toc82459563" w:history="1">
        <w:r w:rsidR="00DF4767" w:rsidRPr="00DF4767">
          <w:rPr>
            <w:rStyle w:val="Hyperlink"/>
            <w:rFonts w:ascii="Comic Sans MS" w:hAnsi="Comic Sans MS"/>
            <w:noProof/>
            <w:sz w:val="18"/>
            <w:szCs w:val="18"/>
            <w:lang w:val="sr-Cyrl-CS"/>
          </w:rPr>
          <w:t>СЕКЦИЈЕ</w:t>
        </w:r>
        <w:r w:rsidR="00DF4767" w:rsidRPr="00DF4767">
          <w:rPr>
            <w:rFonts w:ascii="Comic Sans MS" w:hAnsi="Comic Sans MS"/>
            <w:noProof/>
            <w:webHidden/>
            <w:sz w:val="18"/>
            <w:szCs w:val="18"/>
          </w:rPr>
          <w:tab/>
        </w:r>
        <w:r w:rsidRPr="00DF4767">
          <w:rPr>
            <w:rFonts w:ascii="Comic Sans MS" w:hAnsi="Comic Sans MS"/>
            <w:noProof/>
            <w:webHidden/>
            <w:sz w:val="18"/>
            <w:szCs w:val="18"/>
          </w:rPr>
          <w:fldChar w:fldCharType="begin"/>
        </w:r>
        <w:r w:rsidR="00DF4767" w:rsidRPr="00DF4767">
          <w:rPr>
            <w:rFonts w:ascii="Comic Sans MS" w:hAnsi="Comic Sans MS"/>
            <w:noProof/>
            <w:webHidden/>
            <w:sz w:val="18"/>
            <w:szCs w:val="18"/>
          </w:rPr>
          <w:instrText xml:space="preserve"> PAGEREF _Toc82459563 \h </w:instrText>
        </w:r>
        <w:r w:rsidRPr="00DF4767">
          <w:rPr>
            <w:rFonts w:ascii="Comic Sans MS" w:hAnsi="Comic Sans MS"/>
            <w:noProof/>
            <w:webHidden/>
            <w:sz w:val="18"/>
            <w:szCs w:val="18"/>
          </w:rPr>
        </w:r>
        <w:r w:rsidRPr="00DF4767">
          <w:rPr>
            <w:rFonts w:ascii="Comic Sans MS" w:hAnsi="Comic Sans MS"/>
            <w:noProof/>
            <w:webHidden/>
            <w:sz w:val="18"/>
            <w:szCs w:val="18"/>
          </w:rPr>
          <w:fldChar w:fldCharType="separate"/>
        </w:r>
        <w:r w:rsidR="005E31EE">
          <w:rPr>
            <w:rFonts w:ascii="Comic Sans MS" w:hAnsi="Comic Sans MS"/>
            <w:noProof/>
            <w:webHidden/>
            <w:sz w:val="18"/>
            <w:szCs w:val="18"/>
          </w:rPr>
          <w:t>76</w:t>
        </w:r>
        <w:r w:rsidRPr="00DF4767">
          <w:rPr>
            <w:rFonts w:ascii="Comic Sans MS" w:hAnsi="Comic Sans MS"/>
            <w:noProof/>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64" w:history="1">
        <w:r w:rsidR="00DF4767" w:rsidRPr="00DF4767">
          <w:rPr>
            <w:rStyle w:val="Hyperlink"/>
            <w:sz w:val="18"/>
            <w:szCs w:val="18"/>
          </w:rPr>
          <w:t>6.3. ШКОЛСКИ ОДБОР</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_Toc82459564 \h </w:instrText>
        </w:r>
        <w:r w:rsidRPr="00DF4767">
          <w:rPr>
            <w:webHidden/>
            <w:sz w:val="18"/>
            <w:szCs w:val="18"/>
          </w:rPr>
        </w:r>
        <w:r w:rsidRPr="00DF4767">
          <w:rPr>
            <w:webHidden/>
            <w:sz w:val="18"/>
            <w:szCs w:val="18"/>
          </w:rPr>
          <w:fldChar w:fldCharType="separate"/>
        </w:r>
        <w:r w:rsidR="005E31EE">
          <w:rPr>
            <w:webHidden/>
            <w:sz w:val="18"/>
            <w:szCs w:val="18"/>
          </w:rPr>
          <w:t>77</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65" w:history="1">
        <w:r w:rsidR="00DF4767" w:rsidRPr="00DF4767">
          <w:rPr>
            <w:rStyle w:val="Hyperlink"/>
            <w:sz w:val="18"/>
            <w:szCs w:val="18"/>
          </w:rPr>
          <w:t>6.4. САВЕТ РОДИТЕЉА</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_Toc82459565 \h </w:instrText>
        </w:r>
        <w:r w:rsidRPr="00DF4767">
          <w:rPr>
            <w:webHidden/>
            <w:sz w:val="18"/>
            <w:szCs w:val="18"/>
          </w:rPr>
        </w:r>
        <w:r w:rsidRPr="00DF4767">
          <w:rPr>
            <w:webHidden/>
            <w:sz w:val="18"/>
            <w:szCs w:val="18"/>
          </w:rPr>
          <w:fldChar w:fldCharType="separate"/>
        </w:r>
        <w:r w:rsidR="005E31EE">
          <w:rPr>
            <w:webHidden/>
            <w:sz w:val="18"/>
            <w:szCs w:val="18"/>
          </w:rPr>
          <w:t>79</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66" w:history="1">
        <w:r w:rsidR="00DF4767" w:rsidRPr="00DF4767">
          <w:rPr>
            <w:rStyle w:val="Hyperlink"/>
            <w:sz w:val="18"/>
            <w:szCs w:val="18"/>
          </w:rPr>
          <w:t>6.5. ДИРЕКТОР</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_Toc82459566 \h </w:instrText>
        </w:r>
        <w:r w:rsidRPr="00DF4767">
          <w:rPr>
            <w:webHidden/>
            <w:sz w:val="18"/>
            <w:szCs w:val="18"/>
          </w:rPr>
        </w:r>
        <w:r w:rsidRPr="00DF4767">
          <w:rPr>
            <w:webHidden/>
            <w:sz w:val="18"/>
            <w:szCs w:val="18"/>
          </w:rPr>
          <w:fldChar w:fldCharType="separate"/>
        </w:r>
        <w:r w:rsidR="005E31EE">
          <w:rPr>
            <w:webHidden/>
            <w:sz w:val="18"/>
            <w:szCs w:val="18"/>
          </w:rPr>
          <w:t>81</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67" w:history="1">
        <w:r w:rsidR="00DF4767" w:rsidRPr="00DF4767">
          <w:rPr>
            <w:rStyle w:val="Hyperlink"/>
            <w:sz w:val="18"/>
            <w:szCs w:val="18"/>
          </w:rPr>
          <w:t>6.6. ПЕДАГОШКИ КОЛЕГИЈУМ</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_Toc82459567 \h </w:instrText>
        </w:r>
        <w:r w:rsidRPr="00DF4767">
          <w:rPr>
            <w:webHidden/>
            <w:sz w:val="18"/>
            <w:szCs w:val="18"/>
          </w:rPr>
        </w:r>
        <w:r w:rsidRPr="00DF4767">
          <w:rPr>
            <w:webHidden/>
            <w:sz w:val="18"/>
            <w:szCs w:val="18"/>
          </w:rPr>
          <w:fldChar w:fldCharType="separate"/>
        </w:r>
        <w:r w:rsidR="005E31EE">
          <w:rPr>
            <w:webHidden/>
            <w:sz w:val="18"/>
            <w:szCs w:val="18"/>
          </w:rPr>
          <w:t>84</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68" w:history="1">
        <w:r w:rsidR="00DF4767" w:rsidRPr="00DF4767">
          <w:rPr>
            <w:rStyle w:val="Hyperlink"/>
            <w:sz w:val="18"/>
            <w:szCs w:val="18"/>
          </w:rPr>
          <w:t>6.7. ПОМОЋНИК ДИРЕКТОРА</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_Toc82459568 \h </w:instrText>
        </w:r>
        <w:r w:rsidRPr="00DF4767">
          <w:rPr>
            <w:webHidden/>
            <w:sz w:val="18"/>
            <w:szCs w:val="18"/>
          </w:rPr>
        </w:r>
        <w:r w:rsidRPr="00DF4767">
          <w:rPr>
            <w:webHidden/>
            <w:sz w:val="18"/>
            <w:szCs w:val="18"/>
          </w:rPr>
          <w:fldChar w:fldCharType="separate"/>
        </w:r>
        <w:r w:rsidR="005E31EE">
          <w:rPr>
            <w:webHidden/>
            <w:sz w:val="18"/>
            <w:szCs w:val="18"/>
          </w:rPr>
          <w:t>87</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69" w:history="1">
        <w:r w:rsidR="00DF4767" w:rsidRPr="00DF4767">
          <w:rPr>
            <w:rStyle w:val="Hyperlink"/>
            <w:sz w:val="18"/>
            <w:szCs w:val="18"/>
          </w:rPr>
          <w:t>6.8. НАСТАВНИЧКО ВЕЋЕ</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_Toc82459569 \h </w:instrText>
        </w:r>
        <w:r w:rsidRPr="00DF4767">
          <w:rPr>
            <w:webHidden/>
            <w:sz w:val="18"/>
            <w:szCs w:val="18"/>
          </w:rPr>
        </w:r>
        <w:r w:rsidRPr="00DF4767">
          <w:rPr>
            <w:webHidden/>
            <w:sz w:val="18"/>
            <w:szCs w:val="18"/>
          </w:rPr>
          <w:fldChar w:fldCharType="separate"/>
        </w:r>
        <w:r w:rsidR="005E31EE">
          <w:rPr>
            <w:webHidden/>
            <w:sz w:val="18"/>
            <w:szCs w:val="18"/>
          </w:rPr>
          <w:t>90</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70" w:history="1">
        <w:r w:rsidR="00DF4767" w:rsidRPr="00DF4767">
          <w:rPr>
            <w:rStyle w:val="Hyperlink"/>
            <w:sz w:val="18"/>
            <w:szCs w:val="18"/>
          </w:rPr>
          <w:t>6.9. ОДЕЉЕЊСКА ВЕЋА</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_Toc82459570 \h </w:instrText>
        </w:r>
        <w:r w:rsidRPr="00DF4767">
          <w:rPr>
            <w:webHidden/>
            <w:sz w:val="18"/>
            <w:szCs w:val="18"/>
          </w:rPr>
        </w:r>
        <w:r w:rsidRPr="00DF4767">
          <w:rPr>
            <w:webHidden/>
            <w:sz w:val="18"/>
            <w:szCs w:val="18"/>
          </w:rPr>
          <w:fldChar w:fldCharType="separate"/>
        </w:r>
        <w:r w:rsidR="005E31EE">
          <w:rPr>
            <w:webHidden/>
            <w:sz w:val="18"/>
            <w:szCs w:val="18"/>
          </w:rPr>
          <w:t>94</w:t>
        </w:r>
        <w:r w:rsidRPr="00DF4767">
          <w:rPr>
            <w:webHidden/>
            <w:sz w:val="18"/>
            <w:szCs w:val="18"/>
          </w:rPr>
          <w:fldChar w:fldCharType="end"/>
        </w:r>
      </w:hyperlink>
    </w:p>
    <w:p w:rsidR="00DF4767" w:rsidRPr="00470A20" w:rsidRDefault="00EF3204">
      <w:pPr>
        <w:pStyle w:val="TOC3"/>
        <w:rPr>
          <w:rFonts w:ascii="Comic Sans MS" w:hAnsi="Comic Sans MS"/>
          <w:noProof/>
          <w:sz w:val="18"/>
          <w:szCs w:val="18"/>
        </w:rPr>
      </w:pPr>
      <w:hyperlink w:anchor="_Toc82459571" w:history="1">
        <w:r w:rsidR="00DF4767" w:rsidRPr="00DF4767">
          <w:rPr>
            <w:rStyle w:val="Hyperlink"/>
            <w:rFonts w:ascii="Comic Sans MS" w:hAnsi="Comic Sans MS"/>
            <w:i/>
            <w:noProof/>
            <w:sz w:val="18"/>
            <w:szCs w:val="18"/>
          </w:rPr>
          <w:t>6.9.1</w:t>
        </w:r>
        <w:r w:rsidR="00DF4767" w:rsidRPr="00DF4767">
          <w:rPr>
            <w:rStyle w:val="Hyperlink"/>
            <w:rFonts w:ascii="Comic Sans MS" w:hAnsi="Comic Sans MS"/>
            <w:noProof/>
            <w:sz w:val="18"/>
            <w:szCs w:val="18"/>
          </w:rPr>
          <w:t>. САСТАВ И ПЛАНОВИ РАДА ОДЕЉЕЊСКИХ ВЕЋА</w:t>
        </w:r>
        <w:r w:rsidR="00DF4767" w:rsidRPr="00DF4767">
          <w:rPr>
            <w:rFonts w:ascii="Comic Sans MS" w:hAnsi="Comic Sans MS"/>
            <w:noProof/>
            <w:webHidden/>
            <w:sz w:val="18"/>
            <w:szCs w:val="18"/>
          </w:rPr>
          <w:tab/>
        </w:r>
        <w:r w:rsidRPr="00DF4767">
          <w:rPr>
            <w:rFonts w:ascii="Comic Sans MS" w:hAnsi="Comic Sans MS"/>
            <w:noProof/>
            <w:webHidden/>
            <w:sz w:val="18"/>
            <w:szCs w:val="18"/>
          </w:rPr>
          <w:fldChar w:fldCharType="begin"/>
        </w:r>
        <w:r w:rsidR="00DF4767" w:rsidRPr="00DF4767">
          <w:rPr>
            <w:rFonts w:ascii="Comic Sans MS" w:hAnsi="Comic Sans MS"/>
            <w:noProof/>
            <w:webHidden/>
            <w:sz w:val="18"/>
            <w:szCs w:val="18"/>
          </w:rPr>
          <w:instrText xml:space="preserve"> PAGEREF _Toc82459571 \h </w:instrText>
        </w:r>
        <w:r w:rsidRPr="00DF4767">
          <w:rPr>
            <w:rFonts w:ascii="Comic Sans MS" w:hAnsi="Comic Sans MS"/>
            <w:noProof/>
            <w:webHidden/>
            <w:sz w:val="18"/>
            <w:szCs w:val="18"/>
          </w:rPr>
        </w:r>
        <w:r w:rsidRPr="00DF4767">
          <w:rPr>
            <w:rFonts w:ascii="Comic Sans MS" w:hAnsi="Comic Sans MS"/>
            <w:noProof/>
            <w:webHidden/>
            <w:sz w:val="18"/>
            <w:szCs w:val="18"/>
          </w:rPr>
          <w:fldChar w:fldCharType="separate"/>
        </w:r>
        <w:r w:rsidR="005E31EE">
          <w:rPr>
            <w:rFonts w:ascii="Comic Sans MS" w:hAnsi="Comic Sans MS"/>
            <w:noProof/>
            <w:webHidden/>
            <w:sz w:val="18"/>
            <w:szCs w:val="18"/>
          </w:rPr>
          <w:t>94</w:t>
        </w:r>
        <w:r w:rsidRPr="00DF4767">
          <w:rPr>
            <w:rFonts w:ascii="Comic Sans MS" w:hAnsi="Comic Sans MS"/>
            <w:noProof/>
            <w:webHidden/>
            <w:sz w:val="18"/>
            <w:szCs w:val="18"/>
          </w:rPr>
          <w:fldChar w:fldCharType="end"/>
        </w:r>
      </w:hyperlink>
    </w:p>
    <w:p w:rsidR="00DF4767" w:rsidRPr="00470A20" w:rsidRDefault="00EF3204">
      <w:pPr>
        <w:pStyle w:val="TOC3"/>
        <w:rPr>
          <w:rFonts w:ascii="Comic Sans MS" w:hAnsi="Comic Sans MS"/>
          <w:noProof/>
          <w:sz w:val="18"/>
          <w:szCs w:val="18"/>
        </w:rPr>
      </w:pPr>
      <w:hyperlink w:anchor="_Toc82459572" w:history="1">
        <w:r w:rsidR="00DF4767" w:rsidRPr="00DF4767">
          <w:rPr>
            <w:rStyle w:val="Hyperlink"/>
            <w:rFonts w:ascii="Comic Sans MS" w:hAnsi="Comic Sans MS"/>
            <w:i/>
            <w:noProof/>
            <w:sz w:val="18"/>
            <w:szCs w:val="18"/>
            <w:lang w:val="ru-RU"/>
          </w:rPr>
          <w:t>6.9.</w:t>
        </w:r>
        <w:r w:rsidR="00DF4767" w:rsidRPr="00DF4767">
          <w:rPr>
            <w:rStyle w:val="Hyperlink"/>
            <w:rFonts w:ascii="Comic Sans MS" w:hAnsi="Comic Sans MS"/>
            <w:i/>
            <w:noProof/>
            <w:sz w:val="18"/>
            <w:szCs w:val="18"/>
          </w:rPr>
          <w:t>2</w:t>
        </w:r>
        <w:r w:rsidR="00DF4767" w:rsidRPr="00DF4767">
          <w:rPr>
            <w:rStyle w:val="Hyperlink"/>
            <w:rFonts w:ascii="Comic Sans MS" w:hAnsi="Comic Sans MS"/>
            <w:i/>
            <w:noProof/>
            <w:sz w:val="18"/>
            <w:szCs w:val="18"/>
            <w:lang w:val="ru-RU"/>
          </w:rPr>
          <w:t xml:space="preserve">. </w:t>
        </w:r>
        <w:r w:rsidR="00DF4767" w:rsidRPr="00DF4767">
          <w:rPr>
            <w:rStyle w:val="Hyperlink"/>
            <w:rFonts w:ascii="Comic Sans MS" w:hAnsi="Comic Sans MS"/>
            <w:noProof/>
            <w:sz w:val="18"/>
            <w:szCs w:val="18"/>
            <w:lang w:val="ru-RU"/>
          </w:rPr>
          <w:t>ОСНОВЕ ПРОГРАМА РАДА ОДЕЉЕЊСКОГ СТЕРЕШИНЕ</w:t>
        </w:r>
        <w:r w:rsidR="00DF4767" w:rsidRPr="00DF4767">
          <w:rPr>
            <w:rFonts w:ascii="Comic Sans MS" w:hAnsi="Comic Sans MS"/>
            <w:noProof/>
            <w:webHidden/>
            <w:sz w:val="18"/>
            <w:szCs w:val="18"/>
          </w:rPr>
          <w:tab/>
        </w:r>
        <w:r w:rsidRPr="00DF4767">
          <w:rPr>
            <w:rFonts w:ascii="Comic Sans MS" w:hAnsi="Comic Sans MS"/>
            <w:noProof/>
            <w:webHidden/>
            <w:sz w:val="18"/>
            <w:szCs w:val="18"/>
          </w:rPr>
          <w:fldChar w:fldCharType="begin"/>
        </w:r>
        <w:r w:rsidR="00DF4767" w:rsidRPr="00DF4767">
          <w:rPr>
            <w:rFonts w:ascii="Comic Sans MS" w:hAnsi="Comic Sans MS"/>
            <w:noProof/>
            <w:webHidden/>
            <w:sz w:val="18"/>
            <w:szCs w:val="18"/>
          </w:rPr>
          <w:instrText xml:space="preserve"> PAGEREF _Toc82459572 \h </w:instrText>
        </w:r>
        <w:r w:rsidRPr="00DF4767">
          <w:rPr>
            <w:rFonts w:ascii="Comic Sans MS" w:hAnsi="Comic Sans MS"/>
            <w:noProof/>
            <w:webHidden/>
            <w:sz w:val="18"/>
            <w:szCs w:val="18"/>
          </w:rPr>
        </w:r>
        <w:r w:rsidRPr="00DF4767">
          <w:rPr>
            <w:rFonts w:ascii="Comic Sans MS" w:hAnsi="Comic Sans MS"/>
            <w:noProof/>
            <w:webHidden/>
            <w:sz w:val="18"/>
            <w:szCs w:val="18"/>
          </w:rPr>
          <w:fldChar w:fldCharType="separate"/>
        </w:r>
        <w:r w:rsidR="005E31EE">
          <w:rPr>
            <w:rFonts w:ascii="Comic Sans MS" w:hAnsi="Comic Sans MS"/>
            <w:noProof/>
            <w:webHidden/>
            <w:sz w:val="18"/>
            <w:szCs w:val="18"/>
          </w:rPr>
          <w:t>100</w:t>
        </w:r>
        <w:r w:rsidRPr="00DF4767">
          <w:rPr>
            <w:rFonts w:ascii="Comic Sans MS" w:hAnsi="Comic Sans MS"/>
            <w:noProof/>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73" w:history="1">
        <w:r w:rsidR="00DF4767" w:rsidRPr="00DF4767">
          <w:rPr>
            <w:rStyle w:val="Hyperlink"/>
            <w:sz w:val="18"/>
            <w:szCs w:val="18"/>
          </w:rPr>
          <w:t>6.10. СТРУЧНИ АКТИВ ЗА РАЗВОЈНО ПЛАНИРАЊЕ ПЛАНИРАЊЕ</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_Toc82459573 \h </w:instrText>
        </w:r>
        <w:r w:rsidRPr="00DF4767">
          <w:rPr>
            <w:webHidden/>
            <w:sz w:val="18"/>
            <w:szCs w:val="18"/>
          </w:rPr>
        </w:r>
        <w:r w:rsidRPr="00DF4767">
          <w:rPr>
            <w:webHidden/>
            <w:sz w:val="18"/>
            <w:szCs w:val="18"/>
          </w:rPr>
          <w:fldChar w:fldCharType="separate"/>
        </w:r>
        <w:r w:rsidR="005E31EE">
          <w:rPr>
            <w:webHidden/>
            <w:sz w:val="18"/>
            <w:szCs w:val="18"/>
          </w:rPr>
          <w:t>102</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74" w:history="1">
        <w:r w:rsidR="00DF4767" w:rsidRPr="00DF4767">
          <w:rPr>
            <w:rStyle w:val="Hyperlink"/>
            <w:sz w:val="18"/>
            <w:szCs w:val="18"/>
          </w:rPr>
          <w:t>6.11. СТРУЧНИ АКТИВ ЗА РАЗВОЈ ШКОЛСКОГ ПРОГРАМА</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_Toc82459574 \h </w:instrText>
        </w:r>
        <w:r w:rsidRPr="00DF4767">
          <w:rPr>
            <w:webHidden/>
            <w:sz w:val="18"/>
            <w:szCs w:val="18"/>
          </w:rPr>
        </w:r>
        <w:r w:rsidRPr="00DF4767">
          <w:rPr>
            <w:webHidden/>
            <w:sz w:val="18"/>
            <w:szCs w:val="18"/>
          </w:rPr>
          <w:fldChar w:fldCharType="separate"/>
        </w:r>
        <w:r w:rsidR="005E31EE">
          <w:rPr>
            <w:webHidden/>
            <w:sz w:val="18"/>
            <w:szCs w:val="18"/>
          </w:rPr>
          <w:t>104</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75" w:history="1">
        <w:r w:rsidR="00DF4767" w:rsidRPr="00DF4767">
          <w:rPr>
            <w:rStyle w:val="Hyperlink"/>
            <w:sz w:val="18"/>
            <w:szCs w:val="18"/>
          </w:rPr>
          <w:t>6.12. СТРУЧНИ ТИМ ЗА САМОВРЕДНОВАЊЕ</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_Toc82459575 \h </w:instrText>
        </w:r>
        <w:r w:rsidRPr="00DF4767">
          <w:rPr>
            <w:webHidden/>
            <w:sz w:val="18"/>
            <w:szCs w:val="18"/>
          </w:rPr>
        </w:r>
        <w:r w:rsidRPr="00DF4767">
          <w:rPr>
            <w:webHidden/>
            <w:sz w:val="18"/>
            <w:szCs w:val="18"/>
          </w:rPr>
          <w:fldChar w:fldCharType="separate"/>
        </w:r>
        <w:r w:rsidR="005E31EE">
          <w:rPr>
            <w:webHidden/>
            <w:sz w:val="18"/>
            <w:szCs w:val="18"/>
          </w:rPr>
          <w:t>107</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76" w:history="1">
        <w:r w:rsidR="00DF4767" w:rsidRPr="00DF4767">
          <w:rPr>
            <w:rStyle w:val="Hyperlink"/>
            <w:sz w:val="18"/>
            <w:szCs w:val="18"/>
          </w:rPr>
          <w:t>6.13. СТРУЧНИ ТИМ ЗА ОБЕЗБЕЂИВАЊЕ КВАЛИТЕТА И РАЗВОЈ УСТАНОВЕ</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_Toc82459576 \h </w:instrText>
        </w:r>
        <w:r w:rsidRPr="00DF4767">
          <w:rPr>
            <w:webHidden/>
            <w:sz w:val="18"/>
            <w:szCs w:val="18"/>
          </w:rPr>
        </w:r>
        <w:r w:rsidRPr="00DF4767">
          <w:rPr>
            <w:webHidden/>
            <w:sz w:val="18"/>
            <w:szCs w:val="18"/>
          </w:rPr>
          <w:fldChar w:fldCharType="separate"/>
        </w:r>
        <w:r w:rsidR="005E31EE">
          <w:rPr>
            <w:webHidden/>
            <w:sz w:val="18"/>
            <w:szCs w:val="18"/>
          </w:rPr>
          <w:t>108</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77" w:history="1">
        <w:r w:rsidR="00DF4767" w:rsidRPr="00DF4767">
          <w:rPr>
            <w:rStyle w:val="Hyperlink"/>
            <w:sz w:val="18"/>
            <w:szCs w:val="18"/>
          </w:rPr>
          <w:t>6.14. СТРУЧНИ ТИМ ЗА РАЗВОЈ МЕЂУПРЕДМЕТНИХ КОМПЕТЕНЦИЈА И ПРЕДУЗЕТНИШТВА</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_Toc82459577 \h </w:instrText>
        </w:r>
        <w:r w:rsidRPr="00DF4767">
          <w:rPr>
            <w:webHidden/>
            <w:sz w:val="18"/>
            <w:szCs w:val="18"/>
          </w:rPr>
        </w:r>
        <w:r w:rsidRPr="00DF4767">
          <w:rPr>
            <w:webHidden/>
            <w:sz w:val="18"/>
            <w:szCs w:val="18"/>
          </w:rPr>
          <w:fldChar w:fldCharType="separate"/>
        </w:r>
        <w:r w:rsidR="005E31EE">
          <w:rPr>
            <w:webHidden/>
            <w:sz w:val="18"/>
            <w:szCs w:val="18"/>
          </w:rPr>
          <w:t>110</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78" w:history="1">
        <w:r w:rsidR="00DF4767" w:rsidRPr="00DF4767">
          <w:rPr>
            <w:rStyle w:val="Hyperlink"/>
            <w:sz w:val="18"/>
            <w:szCs w:val="18"/>
          </w:rPr>
          <w:t>6.15. СТРУЧНИ ТИМ ЗА ПРОФЕСИОНАЛНИ РАЗВОЈ</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_Toc82459578 \h </w:instrText>
        </w:r>
        <w:r w:rsidRPr="00DF4767">
          <w:rPr>
            <w:webHidden/>
            <w:sz w:val="18"/>
            <w:szCs w:val="18"/>
          </w:rPr>
        </w:r>
        <w:r w:rsidRPr="00DF4767">
          <w:rPr>
            <w:webHidden/>
            <w:sz w:val="18"/>
            <w:szCs w:val="18"/>
          </w:rPr>
          <w:fldChar w:fldCharType="separate"/>
        </w:r>
        <w:r w:rsidR="005E31EE">
          <w:rPr>
            <w:webHidden/>
            <w:sz w:val="18"/>
            <w:szCs w:val="18"/>
          </w:rPr>
          <w:t>112</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79" w:history="1">
        <w:r w:rsidR="00DF4767" w:rsidRPr="00DF4767">
          <w:rPr>
            <w:rStyle w:val="Hyperlink"/>
            <w:sz w:val="18"/>
            <w:szCs w:val="18"/>
          </w:rPr>
          <w:t xml:space="preserve">6.16. СТРУЧНИ ТИМ ЗА ЗАШТИТУ УЧЕНИКА ОД ДИСКРИМИНАЦИЈЕ, НАСИЉА, ЗЛОСТАВЉАЊА </w:t>
        </w:r>
        <w:r w:rsidR="00DF4767">
          <w:rPr>
            <w:rStyle w:val="Hyperlink"/>
            <w:sz w:val="18"/>
            <w:szCs w:val="18"/>
          </w:rPr>
          <w:tab/>
        </w:r>
        <w:r w:rsidR="00DF4767">
          <w:rPr>
            <w:rStyle w:val="Hyperlink"/>
            <w:sz w:val="18"/>
            <w:szCs w:val="18"/>
          </w:rPr>
          <w:tab/>
        </w:r>
        <w:r w:rsidR="00DF4767">
          <w:rPr>
            <w:rStyle w:val="Hyperlink"/>
            <w:sz w:val="18"/>
            <w:szCs w:val="18"/>
          </w:rPr>
          <w:tab/>
        </w:r>
        <w:r w:rsidR="00DF4767" w:rsidRPr="00DF4767">
          <w:rPr>
            <w:rStyle w:val="Hyperlink"/>
            <w:sz w:val="18"/>
            <w:szCs w:val="18"/>
          </w:rPr>
          <w:t>И ЗАНЕМАРИВАЊА</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_Toc82459579 \h </w:instrText>
        </w:r>
        <w:r w:rsidRPr="00DF4767">
          <w:rPr>
            <w:webHidden/>
            <w:sz w:val="18"/>
            <w:szCs w:val="18"/>
          </w:rPr>
        </w:r>
        <w:r w:rsidRPr="00DF4767">
          <w:rPr>
            <w:webHidden/>
            <w:sz w:val="18"/>
            <w:szCs w:val="18"/>
          </w:rPr>
          <w:fldChar w:fldCharType="separate"/>
        </w:r>
        <w:r w:rsidR="005E31EE">
          <w:rPr>
            <w:webHidden/>
            <w:sz w:val="18"/>
            <w:szCs w:val="18"/>
          </w:rPr>
          <w:t>114</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80" w:history="1">
        <w:r w:rsidR="00DF4767" w:rsidRPr="00DF4767">
          <w:rPr>
            <w:rStyle w:val="Hyperlink"/>
            <w:sz w:val="18"/>
            <w:szCs w:val="18"/>
          </w:rPr>
          <w:t>6.17. СТРУЧНИ ТИМ ЗА ИНКЛУЗИВНО ОБРАЗОВАЊЕ</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_Toc82459580 \h </w:instrText>
        </w:r>
        <w:r w:rsidRPr="00DF4767">
          <w:rPr>
            <w:webHidden/>
            <w:sz w:val="18"/>
            <w:szCs w:val="18"/>
          </w:rPr>
        </w:r>
        <w:r w:rsidRPr="00DF4767">
          <w:rPr>
            <w:webHidden/>
            <w:sz w:val="18"/>
            <w:szCs w:val="18"/>
          </w:rPr>
          <w:fldChar w:fldCharType="separate"/>
        </w:r>
        <w:r w:rsidR="005E31EE">
          <w:rPr>
            <w:webHidden/>
            <w:sz w:val="18"/>
            <w:szCs w:val="18"/>
          </w:rPr>
          <w:t>118</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81" w:history="1">
        <w:r w:rsidR="00DF4767" w:rsidRPr="00DF4767">
          <w:rPr>
            <w:rStyle w:val="Hyperlink"/>
            <w:sz w:val="18"/>
            <w:szCs w:val="18"/>
          </w:rPr>
          <w:t xml:space="preserve">6.18. СТРУЧНИ ТИМ </w:t>
        </w:r>
        <w:r w:rsidR="00DF4767" w:rsidRPr="00DF4767">
          <w:rPr>
            <w:rStyle w:val="Hyperlink"/>
            <w:sz w:val="18"/>
            <w:szCs w:val="18"/>
            <w:lang w:val="sr-Cyrl-CS"/>
          </w:rPr>
          <w:t>ЗА ДОДАТНУ ПОДРШКУ</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_Toc82459581 \h </w:instrText>
        </w:r>
        <w:r w:rsidRPr="00DF4767">
          <w:rPr>
            <w:webHidden/>
            <w:sz w:val="18"/>
            <w:szCs w:val="18"/>
          </w:rPr>
        </w:r>
        <w:r w:rsidRPr="00DF4767">
          <w:rPr>
            <w:webHidden/>
            <w:sz w:val="18"/>
            <w:szCs w:val="18"/>
          </w:rPr>
          <w:fldChar w:fldCharType="separate"/>
        </w:r>
        <w:r w:rsidR="005E31EE">
          <w:rPr>
            <w:webHidden/>
            <w:sz w:val="18"/>
            <w:szCs w:val="18"/>
          </w:rPr>
          <w:t>122</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82" w:history="1">
        <w:r w:rsidR="00DF4767" w:rsidRPr="00DF4767">
          <w:rPr>
            <w:rStyle w:val="Hyperlink"/>
            <w:sz w:val="18"/>
            <w:szCs w:val="18"/>
          </w:rPr>
          <w:t xml:space="preserve">6.19. СТРУЧНИ </w:t>
        </w:r>
        <w:r w:rsidR="00DF4767" w:rsidRPr="00DF4767">
          <w:rPr>
            <w:rStyle w:val="Hyperlink"/>
            <w:sz w:val="18"/>
            <w:szCs w:val="18"/>
            <w:lang w:val="sr-Cyrl-CS"/>
          </w:rPr>
          <w:t>ТИМ ЗА МАРКЕТИНГ ШКОЛЕ</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_Toc82459582 \h </w:instrText>
        </w:r>
        <w:r w:rsidRPr="00DF4767">
          <w:rPr>
            <w:webHidden/>
            <w:sz w:val="18"/>
            <w:szCs w:val="18"/>
          </w:rPr>
        </w:r>
        <w:r w:rsidRPr="00DF4767">
          <w:rPr>
            <w:webHidden/>
            <w:sz w:val="18"/>
            <w:szCs w:val="18"/>
          </w:rPr>
          <w:fldChar w:fldCharType="separate"/>
        </w:r>
        <w:r w:rsidR="005E31EE">
          <w:rPr>
            <w:webHidden/>
            <w:sz w:val="18"/>
            <w:szCs w:val="18"/>
          </w:rPr>
          <w:t>125</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83" w:history="1">
        <w:r w:rsidR="00DF4767" w:rsidRPr="00DF4767">
          <w:rPr>
            <w:rStyle w:val="Hyperlink"/>
            <w:sz w:val="18"/>
            <w:szCs w:val="18"/>
            <w:lang w:val="sr-Cyrl-CS"/>
          </w:rPr>
          <w:t xml:space="preserve">6.20. СТРУЧНИ </w:t>
        </w:r>
        <w:r w:rsidR="00DF4767" w:rsidRPr="00DF4767">
          <w:rPr>
            <w:rStyle w:val="Hyperlink"/>
            <w:sz w:val="18"/>
            <w:szCs w:val="18"/>
          </w:rPr>
          <w:t>ТИМ ЗА ПРОЈЕКТНО ПЛАНИРАЊЕ</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_Toc82459583 \h </w:instrText>
        </w:r>
        <w:r w:rsidRPr="00DF4767">
          <w:rPr>
            <w:webHidden/>
            <w:sz w:val="18"/>
            <w:szCs w:val="18"/>
          </w:rPr>
        </w:r>
        <w:r w:rsidRPr="00DF4767">
          <w:rPr>
            <w:webHidden/>
            <w:sz w:val="18"/>
            <w:szCs w:val="18"/>
          </w:rPr>
          <w:fldChar w:fldCharType="separate"/>
        </w:r>
        <w:r w:rsidR="005E31EE">
          <w:rPr>
            <w:webHidden/>
            <w:sz w:val="18"/>
            <w:szCs w:val="18"/>
          </w:rPr>
          <w:t>128</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84" w:history="1">
        <w:r w:rsidR="00DF4767" w:rsidRPr="00DF4767">
          <w:rPr>
            <w:rStyle w:val="Hyperlink"/>
            <w:sz w:val="18"/>
            <w:szCs w:val="18"/>
          </w:rPr>
          <w:t>6.21. СТРУЧНА ВЕЋА</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_Toc82459584 \h </w:instrText>
        </w:r>
        <w:r w:rsidRPr="00DF4767">
          <w:rPr>
            <w:webHidden/>
            <w:sz w:val="18"/>
            <w:szCs w:val="18"/>
          </w:rPr>
        </w:r>
        <w:r w:rsidRPr="00DF4767">
          <w:rPr>
            <w:webHidden/>
            <w:sz w:val="18"/>
            <w:szCs w:val="18"/>
          </w:rPr>
          <w:fldChar w:fldCharType="separate"/>
        </w:r>
        <w:r w:rsidR="005E31EE">
          <w:rPr>
            <w:webHidden/>
            <w:sz w:val="18"/>
            <w:szCs w:val="18"/>
          </w:rPr>
          <w:t>132</w:t>
        </w:r>
        <w:r w:rsidRPr="00DF4767">
          <w:rPr>
            <w:webHidden/>
            <w:sz w:val="18"/>
            <w:szCs w:val="18"/>
          </w:rPr>
          <w:fldChar w:fldCharType="end"/>
        </w:r>
      </w:hyperlink>
    </w:p>
    <w:p w:rsidR="00DF4767" w:rsidRPr="00470A20" w:rsidRDefault="00EF3204">
      <w:pPr>
        <w:pStyle w:val="TOC3"/>
        <w:tabs>
          <w:tab w:val="left" w:pos="960"/>
        </w:tabs>
        <w:rPr>
          <w:rFonts w:ascii="Comic Sans MS" w:hAnsi="Comic Sans MS"/>
          <w:noProof/>
          <w:sz w:val="18"/>
          <w:szCs w:val="18"/>
        </w:rPr>
      </w:pPr>
      <w:hyperlink w:anchor="_Toc82459585" w:history="1">
        <w:r w:rsidR="00DF4767" w:rsidRPr="00DF4767">
          <w:rPr>
            <w:rStyle w:val="Hyperlink"/>
            <w:rFonts w:ascii="Comic Sans MS" w:hAnsi="Comic Sans MS"/>
            <w:noProof/>
            <w:sz w:val="18"/>
            <w:szCs w:val="18"/>
            <w:lang w:val="sr-Cyrl-CS"/>
          </w:rPr>
          <w:t>6.21.1.</w:t>
        </w:r>
        <w:r w:rsidR="00DF4767" w:rsidRPr="00470A20">
          <w:rPr>
            <w:rFonts w:ascii="Comic Sans MS" w:hAnsi="Comic Sans MS"/>
            <w:noProof/>
            <w:sz w:val="18"/>
            <w:szCs w:val="18"/>
          </w:rPr>
          <w:tab/>
        </w:r>
        <w:r w:rsidR="00DF4767" w:rsidRPr="00DF4767">
          <w:rPr>
            <w:rStyle w:val="Hyperlink"/>
            <w:rFonts w:ascii="Comic Sans MS" w:hAnsi="Comic Sans MS"/>
            <w:noProof/>
            <w:sz w:val="18"/>
            <w:szCs w:val="18"/>
          </w:rPr>
          <w:t xml:space="preserve">СТРУЧНО ВЕЋЕ </w:t>
        </w:r>
        <w:r w:rsidR="00DF4767" w:rsidRPr="00DF4767">
          <w:rPr>
            <w:rStyle w:val="Hyperlink"/>
            <w:rFonts w:ascii="Comic Sans MS" w:hAnsi="Comic Sans MS"/>
            <w:noProof/>
            <w:sz w:val="18"/>
            <w:szCs w:val="18"/>
            <w:lang w:val="sr-Cyrl-CS"/>
          </w:rPr>
          <w:t>РАЗРЕДНЕ НАСТАВЕ</w:t>
        </w:r>
        <w:r w:rsidR="00DF4767" w:rsidRPr="00DF4767">
          <w:rPr>
            <w:rFonts w:ascii="Comic Sans MS" w:hAnsi="Comic Sans MS"/>
            <w:noProof/>
            <w:webHidden/>
            <w:sz w:val="18"/>
            <w:szCs w:val="18"/>
          </w:rPr>
          <w:tab/>
        </w:r>
        <w:r w:rsidRPr="00DF4767">
          <w:rPr>
            <w:rFonts w:ascii="Comic Sans MS" w:hAnsi="Comic Sans MS"/>
            <w:noProof/>
            <w:webHidden/>
            <w:sz w:val="18"/>
            <w:szCs w:val="18"/>
          </w:rPr>
          <w:fldChar w:fldCharType="begin"/>
        </w:r>
        <w:r w:rsidR="00DF4767" w:rsidRPr="00DF4767">
          <w:rPr>
            <w:rFonts w:ascii="Comic Sans MS" w:hAnsi="Comic Sans MS"/>
            <w:noProof/>
            <w:webHidden/>
            <w:sz w:val="18"/>
            <w:szCs w:val="18"/>
          </w:rPr>
          <w:instrText xml:space="preserve"> PAGEREF _Toc82459585 \h </w:instrText>
        </w:r>
        <w:r w:rsidRPr="00DF4767">
          <w:rPr>
            <w:rFonts w:ascii="Comic Sans MS" w:hAnsi="Comic Sans MS"/>
            <w:noProof/>
            <w:webHidden/>
            <w:sz w:val="18"/>
            <w:szCs w:val="18"/>
          </w:rPr>
        </w:r>
        <w:r w:rsidRPr="00DF4767">
          <w:rPr>
            <w:rFonts w:ascii="Comic Sans MS" w:hAnsi="Comic Sans MS"/>
            <w:noProof/>
            <w:webHidden/>
            <w:sz w:val="18"/>
            <w:szCs w:val="18"/>
          </w:rPr>
          <w:fldChar w:fldCharType="separate"/>
        </w:r>
        <w:r w:rsidR="005E31EE">
          <w:rPr>
            <w:rFonts w:ascii="Comic Sans MS" w:hAnsi="Comic Sans MS"/>
            <w:noProof/>
            <w:webHidden/>
            <w:sz w:val="18"/>
            <w:szCs w:val="18"/>
          </w:rPr>
          <w:t>133</w:t>
        </w:r>
        <w:r w:rsidRPr="00DF4767">
          <w:rPr>
            <w:rFonts w:ascii="Comic Sans MS" w:hAnsi="Comic Sans MS"/>
            <w:noProof/>
            <w:webHidden/>
            <w:sz w:val="18"/>
            <w:szCs w:val="18"/>
          </w:rPr>
          <w:fldChar w:fldCharType="end"/>
        </w:r>
      </w:hyperlink>
    </w:p>
    <w:p w:rsidR="00DF4767" w:rsidRPr="00470A20" w:rsidRDefault="00EF3204">
      <w:pPr>
        <w:pStyle w:val="TOC3"/>
        <w:tabs>
          <w:tab w:val="left" w:pos="960"/>
        </w:tabs>
        <w:rPr>
          <w:rFonts w:ascii="Comic Sans MS" w:hAnsi="Comic Sans MS"/>
          <w:noProof/>
          <w:sz w:val="18"/>
          <w:szCs w:val="18"/>
        </w:rPr>
      </w:pPr>
      <w:hyperlink w:anchor="_Toc82459586" w:history="1">
        <w:r w:rsidR="00DF4767" w:rsidRPr="00DF4767">
          <w:rPr>
            <w:rStyle w:val="Hyperlink"/>
            <w:rFonts w:ascii="Comic Sans MS" w:hAnsi="Comic Sans MS"/>
            <w:noProof/>
            <w:sz w:val="18"/>
            <w:szCs w:val="18"/>
          </w:rPr>
          <w:t>6.21.2.</w:t>
        </w:r>
        <w:r w:rsidR="00DF4767" w:rsidRPr="00470A20">
          <w:rPr>
            <w:rFonts w:ascii="Comic Sans MS" w:hAnsi="Comic Sans MS"/>
            <w:noProof/>
            <w:sz w:val="18"/>
            <w:szCs w:val="18"/>
          </w:rPr>
          <w:tab/>
        </w:r>
        <w:r w:rsidR="00DF4767" w:rsidRPr="00DF4767">
          <w:rPr>
            <w:rStyle w:val="Hyperlink"/>
            <w:rFonts w:ascii="Comic Sans MS" w:hAnsi="Comic Sans MS"/>
            <w:noProof/>
            <w:sz w:val="18"/>
            <w:szCs w:val="18"/>
          </w:rPr>
          <w:t>СТРУЧНО ВЕЋЕ ДРУШТВЕНИХ НАУКА</w:t>
        </w:r>
        <w:r w:rsidR="00DF4767" w:rsidRPr="00DF4767">
          <w:rPr>
            <w:rFonts w:ascii="Comic Sans MS" w:hAnsi="Comic Sans MS"/>
            <w:noProof/>
            <w:webHidden/>
            <w:sz w:val="18"/>
            <w:szCs w:val="18"/>
          </w:rPr>
          <w:tab/>
        </w:r>
        <w:r w:rsidRPr="00DF4767">
          <w:rPr>
            <w:rFonts w:ascii="Comic Sans MS" w:hAnsi="Comic Sans MS"/>
            <w:noProof/>
            <w:webHidden/>
            <w:sz w:val="18"/>
            <w:szCs w:val="18"/>
          </w:rPr>
          <w:fldChar w:fldCharType="begin"/>
        </w:r>
        <w:r w:rsidR="00DF4767" w:rsidRPr="00DF4767">
          <w:rPr>
            <w:rFonts w:ascii="Comic Sans MS" w:hAnsi="Comic Sans MS"/>
            <w:noProof/>
            <w:webHidden/>
            <w:sz w:val="18"/>
            <w:szCs w:val="18"/>
          </w:rPr>
          <w:instrText xml:space="preserve"> PAGEREF _Toc82459586 \h </w:instrText>
        </w:r>
        <w:r w:rsidRPr="00DF4767">
          <w:rPr>
            <w:rFonts w:ascii="Comic Sans MS" w:hAnsi="Comic Sans MS"/>
            <w:noProof/>
            <w:webHidden/>
            <w:sz w:val="18"/>
            <w:szCs w:val="18"/>
          </w:rPr>
        </w:r>
        <w:r w:rsidRPr="00DF4767">
          <w:rPr>
            <w:rFonts w:ascii="Comic Sans MS" w:hAnsi="Comic Sans MS"/>
            <w:noProof/>
            <w:webHidden/>
            <w:sz w:val="18"/>
            <w:szCs w:val="18"/>
          </w:rPr>
          <w:fldChar w:fldCharType="separate"/>
        </w:r>
        <w:r w:rsidR="005E31EE">
          <w:rPr>
            <w:rFonts w:ascii="Comic Sans MS" w:hAnsi="Comic Sans MS"/>
            <w:noProof/>
            <w:webHidden/>
            <w:sz w:val="18"/>
            <w:szCs w:val="18"/>
          </w:rPr>
          <w:t>135</w:t>
        </w:r>
        <w:r w:rsidRPr="00DF4767">
          <w:rPr>
            <w:rFonts w:ascii="Comic Sans MS" w:hAnsi="Comic Sans MS"/>
            <w:noProof/>
            <w:webHidden/>
            <w:sz w:val="18"/>
            <w:szCs w:val="18"/>
          </w:rPr>
          <w:fldChar w:fldCharType="end"/>
        </w:r>
      </w:hyperlink>
    </w:p>
    <w:p w:rsidR="00DF4767" w:rsidRPr="00470A20" w:rsidRDefault="00EF3204">
      <w:pPr>
        <w:pStyle w:val="TOC3"/>
        <w:tabs>
          <w:tab w:val="left" w:pos="960"/>
        </w:tabs>
        <w:rPr>
          <w:rFonts w:ascii="Comic Sans MS" w:hAnsi="Comic Sans MS"/>
          <w:noProof/>
          <w:sz w:val="18"/>
          <w:szCs w:val="18"/>
        </w:rPr>
      </w:pPr>
      <w:hyperlink w:anchor="_Toc82459587" w:history="1">
        <w:r w:rsidR="00DF4767" w:rsidRPr="00DF4767">
          <w:rPr>
            <w:rStyle w:val="Hyperlink"/>
            <w:rFonts w:ascii="Comic Sans MS" w:hAnsi="Comic Sans MS"/>
            <w:noProof/>
            <w:sz w:val="18"/>
            <w:szCs w:val="18"/>
          </w:rPr>
          <w:t>6.21.3.</w:t>
        </w:r>
        <w:r w:rsidR="00DF4767" w:rsidRPr="00470A20">
          <w:rPr>
            <w:rFonts w:ascii="Comic Sans MS" w:hAnsi="Comic Sans MS"/>
            <w:noProof/>
            <w:sz w:val="18"/>
            <w:szCs w:val="18"/>
          </w:rPr>
          <w:tab/>
        </w:r>
        <w:r w:rsidR="00DF4767" w:rsidRPr="00DF4767">
          <w:rPr>
            <w:rStyle w:val="Hyperlink"/>
            <w:rFonts w:ascii="Comic Sans MS" w:hAnsi="Comic Sans MS"/>
            <w:noProof/>
            <w:sz w:val="18"/>
            <w:szCs w:val="18"/>
          </w:rPr>
          <w:t>СТРУЧНО ВЕЋЕ СТРАНИХ ЈЕЗИКА</w:t>
        </w:r>
        <w:r w:rsidR="00DF4767" w:rsidRPr="00DF4767">
          <w:rPr>
            <w:rFonts w:ascii="Comic Sans MS" w:hAnsi="Comic Sans MS"/>
            <w:noProof/>
            <w:webHidden/>
            <w:sz w:val="18"/>
            <w:szCs w:val="18"/>
          </w:rPr>
          <w:tab/>
        </w:r>
        <w:r w:rsidRPr="00DF4767">
          <w:rPr>
            <w:rFonts w:ascii="Comic Sans MS" w:hAnsi="Comic Sans MS"/>
            <w:noProof/>
            <w:webHidden/>
            <w:sz w:val="18"/>
            <w:szCs w:val="18"/>
          </w:rPr>
          <w:fldChar w:fldCharType="begin"/>
        </w:r>
        <w:r w:rsidR="00DF4767" w:rsidRPr="00DF4767">
          <w:rPr>
            <w:rFonts w:ascii="Comic Sans MS" w:hAnsi="Comic Sans MS"/>
            <w:noProof/>
            <w:webHidden/>
            <w:sz w:val="18"/>
            <w:szCs w:val="18"/>
          </w:rPr>
          <w:instrText xml:space="preserve"> PAGEREF _Toc82459587 \h </w:instrText>
        </w:r>
        <w:r w:rsidRPr="00DF4767">
          <w:rPr>
            <w:rFonts w:ascii="Comic Sans MS" w:hAnsi="Comic Sans MS"/>
            <w:noProof/>
            <w:webHidden/>
            <w:sz w:val="18"/>
            <w:szCs w:val="18"/>
          </w:rPr>
        </w:r>
        <w:r w:rsidRPr="00DF4767">
          <w:rPr>
            <w:rFonts w:ascii="Comic Sans MS" w:hAnsi="Comic Sans MS"/>
            <w:noProof/>
            <w:webHidden/>
            <w:sz w:val="18"/>
            <w:szCs w:val="18"/>
          </w:rPr>
          <w:fldChar w:fldCharType="separate"/>
        </w:r>
        <w:r w:rsidR="005E31EE">
          <w:rPr>
            <w:rFonts w:ascii="Comic Sans MS" w:hAnsi="Comic Sans MS"/>
            <w:noProof/>
            <w:webHidden/>
            <w:sz w:val="18"/>
            <w:szCs w:val="18"/>
          </w:rPr>
          <w:t>139</w:t>
        </w:r>
        <w:r w:rsidRPr="00DF4767">
          <w:rPr>
            <w:rFonts w:ascii="Comic Sans MS" w:hAnsi="Comic Sans MS"/>
            <w:noProof/>
            <w:webHidden/>
            <w:sz w:val="18"/>
            <w:szCs w:val="18"/>
          </w:rPr>
          <w:fldChar w:fldCharType="end"/>
        </w:r>
      </w:hyperlink>
    </w:p>
    <w:p w:rsidR="00DF4767" w:rsidRPr="00470A20" w:rsidRDefault="00EF3204">
      <w:pPr>
        <w:pStyle w:val="TOC3"/>
        <w:tabs>
          <w:tab w:val="left" w:pos="960"/>
        </w:tabs>
        <w:rPr>
          <w:rFonts w:ascii="Comic Sans MS" w:hAnsi="Comic Sans MS"/>
          <w:noProof/>
          <w:sz w:val="18"/>
          <w:szCs w:val="18"/>
        </w:rPr>
      </w:pPr>
      <w:hyperlink w:anchor="_Toc82459588" w:history="1">
        <w:r w:rsidR="00DF4767" w:rsidRPr="00DF4767">
          <w:rPr>
            <w:rStyle w:val="Hyperlink"/>
            <w:rFonts w:ascii="Comic Sans MS" w:hAnsi="Comic Sans MS"/>
            <w:noProof/>
            <w:sz w:val="18"/>
            <w:szCs w:val="18"/>
          </w:rPr>
          <w:t>6.21.4.</w:t>
        </w:r>
        <w:r w:rsidR="00DF4767" w:rsidRPr="00470A20">
          <w:rPr>
            <w:rFonts w:ascii="Comic Sans MS" w:hAnsi="Comic Sans MS"/>
            <w:noProof/>
            <w:sz w:val="18"/>
            <w:szCs w:val="18"/>
          </w:rPr>
          <w:tab/>
        </w:r>
        <w:r w:rsidR="00DF4767" w:rsidRPr="00DF4767">
          <w:rPr>
            <w:rStyle w:val="Hyperlink"/>
            <w:rFonts w:ascii="Comic Sans MS" w:hAnsi="Comic Sans MS"/>
            <w:noProof/>
            <w:sz w:val="18"/>
            <w:szCs w:val="18"/>
          </w:rPr>
          <w:t>СТРУЧНО ВЕЋЕ ПРИРОДНИХ НАУКА</w:t>
        </w:r>
        <w:r w:rsidR="00DF4767" w:rsidRPr="00DF4767">
          <w:rPr>
            <w:rFonts w:ascii="Comic Sans MS" w:hAnsi="Comic Sans MS"/>
            <w:noProof/>
            <w:webHidden/>
            <w:sz w:val="18"/>
            <w:szCs w:val="18"/>
          </w:rPr>
          <w:tab/>
        </w:r>
        <w:r w:rsidRPr="00DF4767">
          <w:rPr>
            <w:rFonts w:ascii="Comic Sans MS" w:hAnsi="Comic Sans MS"/>
            <w:noProof/>
            <w:webHidden/>
            <w:sz w:val="18"/>
            <w:szCs w:val="18"/>
          </w:rPr>
          <w:fldChar w:fldCharType="begin"/>
        </w:r>
        <w:r w:rsidR="00DF4767" w:rsidRPr="00DF4767">
          <w:rPr>
            <w:rFonts w:ascii="Comic Sans MS" w:hAnsi="Comic Sans MS"/>
            <w:noProof/>
            <w:webHidden/>
            <w:sz w:val="18"/>
            <w:szCs w:val="18"/>
          </w:rPr>
          <w:instrText xml:space="preserve"> PAGEREF _Toc82459588 \h </w:instrText>
        </w:r>
        <w:r w:rsidRPr="00DF4767">
          <w:rPr>
            <w:rFonts w:ascii="Comic Sans MS" w:hAnsi="Comic Sans MS"/>
            <w:noProof/>
            <w:webHidden/>
            <w:sz w:val="18"/>
            <w:szCs w:val="18"/>
          </w:rPr>
        </w:r>
        <w:r w:rsidRPr="00DF4767">
          <w:rPr>
            <w:rFonts w:ascii="Comic Sans MS" w:hAnsi="Comic Sans MS"/>
            <w:noProof/>
            <w:webHidden/>
            <w:sz w:val="18"/>
            <w:szCs w:val="18"/>
          </w:rPr>
          <w:fldChar w:fldCharType="separate"/>
        </w:r>
        <w:r w:rsidR="005E31EE">
          <w:rPr>
            <w:rFonts w:ascii="Comic Sans MS" w:hAnsi="Comic Sans MS"/>
            <w:noProof/>
            <w:webHidden/>
            <w:sz w:val="18"/>
            <w:szCs w:val="18"/>
          </w:rPr>
          <w:t>141</w:t>
        </w:r>
        <w:r w:rsidRPr="00DF4767">
          <w:rPr>
            <w:rFonts w:ascii="Comic Sans MS" w:hAnsi="Comic Sans MS"/>
            <w:noProof/>
            <w:webHidden/>
            <w:sz w:val="18"/>
            <w:szCs w:val="18"/>
          </w:rPr>
          <w:fldChar w:fldCharType="end"/>
        </w:r>
      </w:hyperlink>
    </w:p>
    <w:p w:rsidR="00DF4767" w:rsidRPr="00470A20" w:rsidRDefault="00EF3204">
      <w:pPr>
        <w:pStyle w:val="TOC3"/>
        <w:tabs>
          <w:tab w:val="left" w:pos="960"/>
        </w:tabs>
        <w:rPr>
          <w:rFonts w:ascii="Comic Sans MS" w:hAnsi="Comic Sans MS"/>
          <w:noProof/>
          <w:sz w:val="18"/>
          <w:szCs w:val="18"/>
        </w:rPr>
      </w:pPr>
      <w:hyperlink w:anchor="_Toc82459589" w:history="1">
        <w:r w:rsidR="00DF4767" w:rsidRPr="00DF4767">
          <w:rPr>
            <w:rStyle w:val="Hyperlink"/>
            <w:rFonts w:ascii="Comic Sans MS" w:hAnsi="Comic Sans MS"/>
            <w:noProof/>
            <w:sz w:val="18"/>
            <w:szCs w:val="18"/>
          </w:rPr>
          <w:t>6.21.5.</w:t>
        </w:r>
        <w:r w:rsidR="00DF4767" w:rsidRPr="00470A20">
          <w:rPr>
            <w:rFonts w:ascii="Comic Sans MS" w:hAnsi="Comic Sans MS"/>
            <w:noProof/>
            <w:sz w:val="18"/>
            <w:szCs w:val="18"/>
          </w:rPr>
          <w:tab/>
        </w:r>
        <w:r w:rsidR="00DF4767" w:rsidRPr="00DF4767">
          <w:rPr>
            <w:rStyle w:val="Hyperlink"/>
            <w:rFonts w:ascii="Comic Sans MS" w:hAnsi="Comic Sans MS"/>
            <w:noProof/>
            <w:sz w:val="18"/>
            <w:szCs w:val="18"/>
          </w:rPr>
          <w:t>СТРУЧНО ВЕЋЕ ФИЗИЧКОГ И ЗДРАВСТВЕНОГ ВАСПИТАЊА</w:t>
        </w:r>
        <w:r w:rsidR="00DF4767" w:rsidRPr="00DF4767">
          <w:rPr>
            <w:rFonts w:ascii="Comic Sans MS" w:hAnsi="Comic Sans MS"/>
            <w:noProof/>
            <w:webHidden/>
            <w:sz w:val="18"/>
            <w:szCs w:val="18"/>
          </w:rPr>
          <w:tab/>
        </w:r>
        <w:r w:rsidRPr="00DF4767">
          <w:rPr>
            <w:rFonts w:ascii="Comic Sans MS" w:hAnsi="Comic Sans MS"/>
            <w:noProof/>
            <w:webHidden/>
            <w:sz w:val="18"/>
            <w:szCs w:val="18"/>
          </w:rPr>
          <w:fldChar w:fldCharType="begin"/>
        </w:r>
        <w:r w:rsidR="00DF4767" w:rsidRPr="00DF4767">
          <w:rPr>
            <w:rFonts w:ascii="Comic Sans MS" w:hAnsi="Comic Sans MS"/>
            <w:noProof/>
            <w:webHidden/>
            <w:sz w:val="18"/>
            <w:szCs w:val="18"/>
          </w:rPr>
          <w:instrText xml:space="preserve"> PAGEREF _Toc82459589 \h </w:instrText>
        </w:r>
        <w:r w:rsidRPr="00DF4767">
          <w:rPr>
            <w:rFonts w:ascii="Comic Sans MS" w:hAnsi="Comic Sans MS"/>
            <w:noProof/>
            <w:webHidden/>
            <w:sz w:val="18"/>
            <w:szCs w:val="18"/>
          </w:rPr>
        </w:r>
        <w:r w:rsidRPr="00DF4767">
          <w:rPr>
            <w:rFonts w:ascii="Comic Sans MS" w:hAnsi="Comic Sans MS"/>
            <w:noProof/>
            <w:webHidden/>
            <w:sz w:val="18"/>
            <w:szCs w:val="18"/>
          </w:rPr>
          <w:fldChar w:fldCharType="separate"/>
        </w:r>
        <w:r w:rsidR="005E31EE">
          <w:rPr>
            <w:rFonts w:ascii="Comic Sans MS" w:hAnsi="Comic Sans MS"/>
            <w:noProof/>
            <w:webHidden/>
            <w:sz w:val="18"/>
            <w:szCs w:val="18"/>
          </w:rPr>
          <w:t>145</w:t>
        </w:r>
        <w:r w:rsidRPr="00DF4767">
          <w:rPr>
            <w:rFonts w:ascii="Comic Sans MS" w:hAnsi="Comic Sans MS"/>
            <w:noProof/>
            <w:webHidden/>
            <w:sz w:val="18"/>
            <w:szCs w:val="18"/>
          </w:rPr>
          <w:fldChar w:fldCharType="end"/>
        </w:r>
      </w:hyperlink>
    </w:p>
    <w:p w:rsidR="00DF4767" w:rsidRPr="00470A20" w:rsidRDefault="00EF3204">
      <w:pPr>
        <w:pStyle w:val="TOC3"/>
        <w:tabs>
          <w:tab w:val="left" w:pos="960"/>
        </w:tabs>
        <w:rPr>
          <w:rFonts w:ascii="Comic Sans MS" w:hAnsi="Comic Sans MS"/>
          <w:noProof/>
          <w:sz w:val="18"/>
          <w:szCs w:val="18"/>
        </w:rPr>
      </w:pPr>
      <w:hyperlink w:anchor="_Toc82459590" w:history="1">
        <w:r w:rsidR="00DF4767" w:rsidRPr="00DF4767">
          <w:rPr>
            <w:rStyle w:val="Hyperlink"/>
            <w:rFonts w:ascii="Comic Sans MS" w:hAnsi="Comic Sans MS"/>
            <w:noProof/>
            <w:sz w:val="18"/>
            <w:szCs w:val="18"/>
          </w:rPr>
          <w:t>6.21.6.</w:t>
        </w:r>
        <w:r w:rsidR="00DF4767" w:rsidRPr="00470A20">
          <w:rPr>
            <w:rFonts w:ascii="Comic Sans MS" w:hAnsi="Comic Sans MS"/>
            <w:noProof/>
            <w:sz w:val="18"/>
            <w:szCs w:val="18"/>
          </w:rPr>
          <w:tab/>
        </w:r>
        <w:r w:rsidR="00DF4767" w:rsidRPr="00DF4767">
          <w:rPr>
            <w:rStyle w:val="Hyperlink"/>
            <w:rFonts w:ascii="Comic Sans MS" w:hAnsi="Comic Sans MS"/>
            <w:noProof/>
            <w:sz w:val="18"/>
            <w:szCs w:val="18"/>
          </w:rPr>
          <w:t>СТРУЧНО ВЕЋЕ УМЕТНОСТИ И ВЕШТИНА</w:t>
        </w:r>
        <w:r w:rsidR="00DF4767" w:rsidRPr="00DF4767">
          <w:rPr>
            <w:rFonts w:ascii="Comic Sans MS" w:hAnsi="Comic Sans MS"/>
            <w:noProof/>
            <w:webHidden/>
            <w:sz w:val="18"/>
            <w:szCs w:val="18"/>
          </w:rPr>
          <w:tab/>
        </w:r>
        <w:r w:rsidRPr="00DF4767">
          <w:rPr>
            <w:rFonts w:ascii="Comic Sans MS" w:hAnsi="Comic Sans MS"/>
            <w:noProof/>
            <w:webHidden/>
            <w:sz w:val="18"/>
            <w:szCs w:val="18"/>
          </w:rPr>
          <w:fldChar w:fldCharType="begin"/>
        </w:r>
        <w:r w:rsidR="00DF4767" w:rsidRPr="00DF4767">
          <w:rPr>
            <w:rFonts w:ascii="Comic Sans MS" w:hAnsi="Comic Sans MS"/>
            <w:noProof/>
            <w:webHidden/>
            <w:sz w:val="18"/>
            <w:szCs w:val="18"/>
          </w:rPr>
          <w:instrText xml:space="preserve"> PAGEREF _Toc82459590 \h </w:instrText>
        </w:r>
        <w:r w:rsidRPr="00DF4767">
          <w:rPr>
            <w:rFonts w:ascii="Comic Sans MS" w:hAnsi="Comic Sans MS"/>
            <w:noProof/>
            <w:webHidden/>
            <w:sz w:val="18"/>
            <w:szCs w:val="18"/>
          </w:rPr>
        </w:r>
        <w:r w:rsidRPr="00DF4767">
          <w:rPr>
            <w:rFonts w:ascii="Comic Sans MS" w:hAnsi="Comic Sans MS"/>
            <w:noProof/>
            <w:webHidden/>
            <w:sz w:val="18"/>
            <w:szCs w:val="18"/>
          </w:rPr>
          <w:fldChar w:fldCharType="separate"/>
        </w:r>
        <w:r w:rsidR="005E31EE">
          <w:rPr>
            <w:rFonts w:ascii="Comic Sans MS" w:hAnsi="Comic Sans MS"/>
            <w:noProof/>
            <w:webHidden/>
            <w:sz w:val="18"/>
            <w:szCs w:val="18"/>
          </w:rPr>
          <w:t>146</w:t>
        </w:r>
        <w:r w:rsidRPr="00DF4767">
          <w:rPr>
            <w:rFonts w:ascii="Comic Sans MS" w:hAnsi="Comic Sans MS"/>
            <w:noProof/>
            <w:webHidden/>
            <w:sz w:val="18"/>
            <w:szCs w:val="18"/>
          </w:rPr>
          <w:fldChar w:fldCharType="end"/>
        </w:r>
      </w:hyperlink>
    </w:p>
    <w:p w:rsidR="00DF4767" w:rsidRPr="00470A20" w:rsidRDefault="00EF3204">
      <w:pPr>
        <w:pStyle w:val="TOC1"/>
        <w:rPr>
          <w:rFonts w:cs="Times New Roman"/>
          <w:b w:val="0"/>
          <w:bCs w:val="0"/>
          <w:i w:val="0"/>
          <w:caps w:val="0"/>
          <w:lang w:val="en-US"/>
        </w:rPr>
      </w:pPr>
      <w:hyperlink w:anchor="_Toc82459591" w:history="1">
        <w:r w:rsidR="00DF4767" w:rsidRPr="00DF4767">
          <w:rPr>
            <w:rStyle w:val="Hyperlink"/>
          </w:rPr>
          <w:t>7.</w:t>
        </w:r>
        <w:r w:rsidR="00DF4767" w:rsidRPr="00470A20">
          <w:rPr>
            <w:rFonts w:cs="Times New Roman"/>
            <w:b w:val="0"/>
            <w:bCs w:val="0"/>
            <w:i w:val="0"/>
            <w:caps w:val="0"/>
            <w:lang w:val="en-US"/>
          </w:rPr>
          <w:tab/>
        </w:r>
        <w:r w:rsidR="00DF4767" w:rsidRPr="00DF4767">
          <w:rPr>
            <w:rStyle w:val="Hyperlink"/>
          </w:rPr>
          <w:t>СТРУЧНИ САРАДНИЦИ</w:t>
        </w:r>
        <w:r w:rsidR="00DF4767" w:rsidRPr="00DF4767">
          <w:rPr>
            <w:webHidden/>
          </w:rPr>
          <w:tab/>
        </w:r>
        <w:r w:rsidRPr="00DF4767">
          <w:rPr>
            <w:webHidden/>
          </w:rPr>
          <w:fldChar w:fldCharType="begin"/>
        </w:r>
        <w:r w:rsidR="00DF4767" w:rsidRPr="00DF4767">
          <w:rPr>
            <w:webHidden/>
          </w:rPr>
          <w:instrText xml:space="preserve"> PAGEREF _Toc82459591 \h </w:instrText>
        </w:r>
        <w:r w:rsidRPr="00DF4767">
          <w:rPr>
            <w:webHidden/>
          </w:rPr>
        </w:r>
        <w:r w:rsidRPr="00DF4767">
          <w:rPr>
            <w:webHidden/>
          </w:rPr>
          <w:fldChar w:fldCharType="separate"/>
        </w:r>
        <w:r w:rsidR="005E31EE">
          <w:rPr>
            <w:webHidden/>
          </w:rPr>
          <w:t>149</w:t>
        </w:r>
        <w:r w:rsidRPr="00DF4767">
          <w:rPr>
            <w:webHidden/>
          </w:rPr>
          <w:fldChar w:fldCharType="end"/>
        </w:r>
      </w:hyperlink>
    </w:p>
    <w:p w:rsidR="00DF4767" w:rsidRPr="00470A20" w:rsidRDefault="00EF3204">
      <w:pPr>
        <w:pStyle w:val="TOC2"/>
        <w:rPr>
          <w:rFonts w:eastAsia="Times New Roman" w:cs="Times New Roman"/>
          <w:bCs w:val="0"/>
          <w:sz w:val="18"/>
          <w:szCs w:val="18"/>
          <w:lang w:val="en-US"/>
        </w:rPr>
      </w:pPr>
      <w:hyperlink w:anchor="_Toc82459592" w:history="1">
        <w:r w:rsidR="00DF4767" w:rsidRPr="00DF4767">
          <w:rPr>
            <w:rStyle w:val="Hyperlink"/>
            <w:sz w:val="18"/>
            <w:szCs w:val="18"/>
          </w:rPr>
          <w:t>7.1.</w:t>
        </w:r>
        <w:r w:rsidR="00DF4767" w:rsidRPr="00470A20">
          <w:rPr>
            <w:rFonts w:eastAsia="Times New Roman" w:cs="Times New Roman"/>
            <w:bCs w:val="0"/>
            <w:sz w:val="18"/>
            <w:szCs w:val="18"/>
            <w:lang w:val="en-US"/>
          </w:rPr>
          <w:tab/>
        </w:r>
        <w:r w:rsidR="00DF4767" w:rsidRPr="00DF4767">
          <w:rPr>
            <w:rStyle w:val="Hyperlink"/>
            <w:sz w:val="18"/>
            <w:szCs w:val="18"/>
          </w:rPr>
          <w:t>ПСИХОЛОГ</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_Toc82459592 \h </w:instrText>
        </w:r>
        <w:r w:rsidRPr="00DF4767">
          <w:rPr>
            <w:webHidden/>
            <w:sz w:val="18"/>
            <w:szCs w:val="18"/>
          </w:rPr>
        </w:r>
        <w:r w:rsidRPr="00DF4767">
          <w:rPr>
            <w:webHidden/>
            <w:sz w:val="18"/>
            <w:szCs w:val="18"/>
          </w:rPr>
          <w:fldChar w:fldCharType="separate"/>
        </w:r>
        <w:r w:rsidR="005E31EE">
          <w:rPr>
            <w:webHidden/>
            <w:sz w:val="18"/>
            <w:szCs w:val="18"/>
          </w:rPr>
          <w:t>149</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93" w:history="1">
        <w:r w:rsidR="00DF4767" w:rsidRPr="00DF4767">
          <w:rPr>
            <w:rStyle w:val="Hyperlink"/>
            <w:sz w:val="18"/>
            <w:szCs w:val="18"/>
            <w:lang w:val="sr-Cyrl-CS"/>
          </w:rPr>
          <w:t>7.2.</w:t>
        </w:r>
        <w:r w:rsidR="00DF4767" w:rsidRPr="00470A20">
          <w:rPr>
            <w:rFonts w:eastAsia="Times New Roman" w:cs="Times New Roman"/>
            <w:bCs w:val="0"/>
            <w:sz w:val="18"/>
            <w:szCs w:val="18"/>
            <w:lang w:val="en-US"/>
          </w:rPr>
          <w:tab/>
        </w:r>
        <w:r w:rsidR="00DF4767" w:rsidRPr="00DF4767">
          <w:rPr>
            <w:rStyle w:val="Hyperlink"/>
            <w:sz w:val="18"/>
            <w:szCs w:val="18"/>
          </w:rPr>
          <w:t>СОЦИЈАЛНИ РАДНИК</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_Toc82459593 \h </w:instrText>
        </w:r>
        <w:r w:rsidRPr="00DF4767">
          <w:rPr>
            <w:webHidden/>
            <w:sz w:val="18"/>
            <w:szCs w:val="18"/>
          </w:rPr>
        </w:r>
        <w:r w:rsidRPr="00DF4767">
          <w:rPr>
            <w:webHidden/>
            <w:sz w:val="18"/>
            <w:szCs w:val="18"/>
          </w:rPr>
          <w:fldChar w:fldCharType="separate"/>
        </w:r>
        <w:r w:rsidR="005E31EE">
          <w:rPr>
            <w:webHidden/>
            <w:sz w:val="18"/>
            <w:szCs w:val="18"/>
          </w:rPr>
          <w:t>155</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94" w:history="1">
        <w:r w:rsidR="00DF4767" w:rsidRPr="00DF4767">
          <w:rPr>
            <w:rStyle w:val="Hyperlink"/>
            <w:sz w:val="18"/>
            <w:szCs w:val="18"/>
            <w:lang w:val="sr-Cyrl-CS"/>
          </w:rPr>
          <w:t>7.3.</w:t>
        </w:r>
        <w:r w:rsidR="00DF4767" w:rsidRPr="00470A20">
          <w:rPr>
            <w:rFonts w:eastAsia="Times New Roman" w:cs="Times New Roman"/>
            <w:bCs w:val="0"/>
            <w:sz w:val="18"/>
            <w:szCs w:val="18"/>
            <w:lang w:val="en-US"/>
          </w:rPr>
          <w:tab/>
        </w:r>
        <w:r w:rsidR="00DF4767" w:rsidRPr="00DF4767">
          <w:rPr>
            <w:rStyle w:val="Hyperlink"/>
            <w:sz w:val="18"/>
            <w:szCs w:val="18"/>
            <w:lang w:val="sr-Cyrl-CS"/>
          </w:rPr>
          <w:t>БИБЛИОТЕКАР</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_Toc82459594 \h </w:instrText>
        </w:r>
        <w:r w:rsidRPr="00DF4767">
          <w:rPr>
            <w:webHidden/>
            <w:sz w:val="18"/>
            <w:szCs w:val="18"/>
          </w:rPr>
        </w:r>
        <w:r w:rsidRPr="00DF4767">
          <w:rPr>
            <w:webHidden/>
            <w:sz w:val="18"/>
            <w:szCs w:val="18"/>
          </w:rPr>
          <w:fldChar w:fldCharType="separate"/>
        </w:r>
        <w:r w:rsidR="005E31EE">
          <w:rPr>
            <w:webHidden/>
            <w:sz w:val="18"/>
            <w:szCs w:val="18"/>
          </w:rPr>
          <w:t>157</w:t>
        </w:r>
        <w:r w:rsidRPr="00DF4767">
          <w:rPr>
            <w:webHidden/>
            <w:sz w:val="18"/>
            <w:szCs w:val="18"/>
          </w:rPr>
          <w:fldChar w:fldCharType="end"/>
        </w:r>
      </w:hyperlink>
    </w:p>
    <w:p w:rsidR="00DF4767" w:rsidRPr="00470A20" w:rsidRDefault="00EF3204">
      <w:pPr>
        <w:pStyle w:val="TOC1"/>
        <w:rPr>
          <w:rFonts w:cs="Times New Roman"/>
          <w:b w:val="0"/>
          <w:bCs w:val="0"/>
          <w:i w:val="0"/>
          <w:caps w:val="0"/>
          <w:lang w:val="en-US"/>
        </w:rPr>
      </w:pPr>
      <w:hyperlink w:anchor="_Toc82459595" w:history="1">
        <w:r w:rsidR="00DF4767" w:rsidRPr="00DF4767">
          <w:rPr>
            <w:rStyle w:val="Hyperlink"/>
            <w:lang w:val="ru-RU"/>
          </w:rPr>
          <w:t>8.</w:t>
        </w:r>
        <w:r w:rsidR="00DF4767" w:rsidRPr="00470A20">
          <w:rPr>
            <w:rFonts w:cs="Times New Roman"/>
            <w:b w:val="0"/>
            <w:bCs w:val="0"/>
            <w:i w:val="0"/>
            <w:caps w:val="0"/>
            <w:lang w:val="en-US"/>
          </w:rPr>
          <w:tab/>
        </w:r>
        <w:r w:rsidR="00DF4767" w:rsidRPr="00DF4767">
          <w:rPr>
            <w:rStyle w:val="Hyperlink"/>
            <w:lang w:val="ru-RU"/>
          </w:rPr>
          <w:t>КОРЕКТИВНО-РЕХАБИЛИТАЦИОНИ РАД –ДОДАТНА ПОДРШКА УЧЕНИЦИМА</w:t>
        </w:r>
        <w:r w:rsidR="00DF4767" w:rsidRPr="00DF4767">
          <w:rPr>
            <w:webHidden/>
          </w:rPr>
          <w:tab/>
        </w:r>
        <w:r w:rsidRPr="00DF4767">
          <w:rPr>
            <w:webHidden/>
          </w:rPr>
          <w:fldChar w:fldCharType="begin"/>
        </w:r>
        <w:r w:rsidR="00DF4767" w:rsidRPr="00DF4767">
          <w:rPr>
            <w:webHidden/>
          </w:rPr>
          <w:instrText xml:space="preserve"> PAGEREF _Toc82459595 \h </w:instrText>
        </w:r>
        <w:r w:rsidRPr="00DF4767">
          <w:rPr>
            <w:webHidden/>
          </w:rPr>
        </w:r>
        <w:r w:rsidRPr="00DF4767">
          <w:rPr>
            <w:webHidden/>
          </w:rPr>
          <w:fldChar w:fldCharType="separate"/>
        </w:r>
        <w:r w:rsidR="005E31EE">
          <w:rPr>
            <w:webHidden/>
          </w:rPr>
          <w:t>161</w:t>
        </w:r>
        <w:r w:rsidRPr="00DF4767">
          <w:rPr>
            <w:webHidden/>
          </w:rPr>
          <w:fldChar w:fldCharType="end"/>
        </w:r>
      </w:hyperlink>
    </w:p>
    <w:p w:rsidR="00DF4767" w:rsidRPr="00470A20" w:rsidRDefault="00EF3204">
      <w:pPr>
        <w:pStyle w:val="TOC2"/>
        <w:rPr>
          <w:rFonts w:eastAsia="Times New Roman" w:cs="Times New Roman"/>
          <w:bCs w:val="0"/>
          <w:sz w:val="18"/>
          <w:szCs w:val="18"/>
          <w:lang w:val="en-US"/>
        </w:rPr>
      </w:pPr>
      <w:hyperlink w:anchor="_Toc82459596" w:history="1">
        <w:r w:rsidR="00DF4767" w:rsidRPr="00DF4767">
          <w:rPr>
            <w:rStyle w:val="Hyperlink"/>
            <w:sz w:val="18"/>
            <w:szCs w:val="18"/>
            <w:lang w:val="hr-HR"/>
          </w:rPr>
          <w:t>8.1.</w:t>
        </w:r>
        <w:r w:rsidR="00DF4767" w:rsidRPr="00470A20">
          <w:rPr>
            <w:rFonts w:eastAsia="Times New Roman" w:cs="Times New Roman"/>
            <w:bCs w:val="0"/>
            <w:sz w:val="18"/>
            <w:szCs w:val="18"/>
            <w:lang w:val="en-US"/>
          </w:rPr>
          <w:tab/>
        </w:r>
        <w:r w:rsidR="00DF4767" w:rsidRPr="00DF4767">
          <w:rPr>
            <w:rStyle w:val="Hyperlink"/>
            <w:sz w:val="18"/>
            <w:szCs w:val="18"/>
          </w:rPr>
          <w:t xml:space="preserve">ВИЗУЕЛНИ </w:t>
        </w:r>
        <w:r w:rsidR="00DF4767" w:rsidRPr="00DF4767">
          <w:rPr>
            <w:rStyle w:val="Hyperlink"/>
            <w:sz w:val="18"/>
            <w:szCs w:val="18"/>
            <w:lang w:val="sr-Cyrl-CS"/>
          </w:rPr>
          <w:t>ТРЕНИНГ</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_Toc82459596 \h </w:instrText>
        </w:r>
        <w:r w:rsidRPr="00DF4767">
          <w:rPr>
            <w:webHidden/>
            <w:sz w:val="18"/>
            <w:szCs w:val="18"/>
          </w:rPr>
        </w:r>
        <w:r w:rsidRPr="00DF4767">
          <w:rPr>
            <w:webHidden/>
            <w:sz w:val="18"/>
            <w:szCs w:val="18"/>
          </w:rPr>
          <w:fldChar w:fldCharType="separate"/>
        </w:r>
        <w:r w:rsidR="005E31EE">
          <w:rPr>
            <w:webHidden/>
            <w:sz w:val="18"/>
            <w:szCs w:val="18"/>
          </w:rPr>
          <w:t>161</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97" w:history="1">
        <w:r w:rsidR="00DF4767" w:rsidRPr="00DF4767">
          <w:rPr>
            <w:rStyle w:val="Hyperlink"/>
            <w:sz w:val="18"/>
            <w:szCs w:val="18"/>
            <w:lang w:val="hr-HR"/>
          </w:rPr>
          <w:t>8.2.</w:t>
        </w:r>
        <w:r w:rsidR="00DF4767" w:rsidRPr="00470A20">
          <w:rPr>
            <w:rFonts w:eastAsia="Times New Roman" w:cs="Times New Roman"/>
            <w:bCs w:val="0"/>
            <w:sz w:val="18"/>
            <w:szCs w:val="18"/>
            <w:lang w:val="en-US"/>
          </w:rPr>
          <w:tab/>
        </w:r>
        <w:r w:rsidR="00DF4767" w:rsidRPr="00DF4767">
          <w:rPr>
            <w:rStyle w:val="Hyperlink"/>
            <w:sz w:val="18"/>
            <w:szCs w:val="18"/>
          </w:rPr>
          <w:t xml:space="preserve">РЕЕДУКАЦИЈА </w:t>
        </w:r>
        <w:r w:rsidR="00DF4767" w:rsidRPr="00DF4767">
          <w:rPr>
            <w:rStyle w:val="Hyperlink"/>
            <w:sz w:val="18"/>
            <w:szCs w:val="18"/>
            <w:lang w:val="sr-Cyrl-CS"/>
          </w:rPr>
          <w:t>ПСИХОМОТОРИКЕ</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_Toc82459597 \h </w:instrText>
        </w:r>
        <w:r w:rsidRPr="00DF4767">
          <w:rPr>
            <w:webHidden/>
            <w:sz w:val="18"/>
            <w:szCs w:val="18"/>
          </w:rPr>
        </w:r>
        <w:r w:rsidRPr="00DF4767">
          <w:rPr>
            <w:webHidden/>
            <w:sz w:val="18"/>
            <w:szCs w:val="18"/>
          </w:rPr>
          <w:fldChar w:fldCharType="separate"/>
        </w:r>
        <w:r w:rsidR="005E31EE">
          <w:rPr>
            <w:webHidden/>
            <w:sz w:val="18"/>
            <w:szCs w:val="18"/>
          </w:rPr>
          <w:t>161</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98" w:history="1">
        <w:r w:rsidR="00DF4767" w:rsidRPr="00DF4767">
          <w:rPr>
            <w:rStyle w:val="Hyperlink"/>
            <w:sz w:val="18"/>
            <w:szCs w:val="18"/>
          </w:rPr>
          <w:t>8.3.</w:t>
        </w:r>
        <w:r w:rsidR="00DF4767" w:rsidRPr="00470A20">
          <w:rPr>
            <w:rFonts w:eastAsia="Times New Roman" w:cs="Times New Roman"/>
            <w:bCs w:val="0"/>
            <w:sz w:val="18"/>
            <w:szCs w:val="18"/>
            <w:lang w:val="en-US"/>
          </w:rPr>
          <w:tab/>
        </w:r>
        <w:r w:rsidR="00DF4767" w:rsidRPr="00DF4767">
          <w:rPr>
            <w:rStyle w:val="Hyperlink"/>
            <w:sz w:val="18"/>
            <w:szCs w:val="18"/>
          </w:rPr>
          <w:t>ЛОГОПЕД</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_Toc82459598 \h </w:instrText>
        </w:r>
        <w:r w:rsidRPr="00DF4767">
          <w:rPr>
            <w:webHidden/>
            <w:sz w:val="18"/>
            <w:szCs w:val="18"/>
          </w:rPr>
        </w:r>
        <w:r w:rsidRPr="00DF4767">
          <w:rPr>
            <w:webHidden/>
            <w:sz w:val="18"/>
            <w:szCs w:val="18"/>
          </w:rPr>
          <w:fldChar w:fldCharType="separate"/>
        </w:r>
        <w:r w:rsidR="005E31EE">
          <w:rPr>
            <w:webHidden/>
            <w:sz w:val="18"/>
            <w:szCs w:val="18"/>
          </w:rPr>
          <w:t>162</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599" w:history="1">
        <w:r w:rsidR="00DF4767" w:rsidRPr="00DF4767">
          <w:rPr>
            <w:rStyle w:val="Hyperlink"/>
            <w:sz w:val="18"/>
            <w:szCs w:val="18"/>
          </w:rPr>
          <w:t>8.4.</w:t>
        </w:r>
        <w:r w:rsidR="00DF4767" w:rsidRPr="00470A20">
          <w:rPr>
            <w:rFonts w:eastAsia="Times New Roman" w:cs="Times New Roman"/>
            <w:bCs w:val="0"/>
            <w:sz w:val="18"/>
            <w:szCs w:val="18"/>
            <w:lang w:val="en-US"/>
          </w:rPr>
          <w:tab/>
        </w:r>
        <w:r w:rsidR="00DF4767" w:rsidRPr="00DF4767">
          <w:rPr>
            <w:rStyle w:val="Hyperlink"/>
            <w:sz w:val="18"/>
            <w:szCs w:val="18"/>
          </w:rPr>
          <w:t>ОРТООПТИЧАР-ПЛЕООПТИЧАР</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_Toc82459599 \h </w:instrText>
        </w:r>
        <w:r w:rsidRPr="00DF4767">
          <w:rPr>
            <w:webHidden/>
            <w:sz w:val="18"/>
            <w:szCs w:val="18"/>
          </w:rPr>
        </w:r>
        <w:r w:rsidRPr="00DF4767">
          <w:rPr>
            <w:webHidden/>
            <w:sz w:val="18"/>
            <w:szCs w:val="18"/>
          </w:rPr>
          <w:fldChar w:fldCharType="separate"/>
        </w:r>
        <w:r w:rsidR="005E31EE">
          <w:rPr>
            <w:webHidden/>
            <w:sz w:val="18"/>
            <w:szCs w:val="18"/>
          </w:rPr>
          <w:t>165</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600" w:history="1">
        <w:r w:rsidR="00DF4767" w:rsidRPr="00DF4767">
          <w:rPr>
            <w:rStyle w:val="Hyperlink"/>
            <w:sz w:val="18"/>
            <w:szCs w:val="18"/>
          </w:rPr>
          <w:t>8.5.</w:t>
        </w:r>
        <w:r w:rsidR="00DF4767" w:rsidRPr="00470A20">
          <w:rPr>
            <w:rFonts w:eastAsia="Times New Roman" w:cs="Times New Roman"/>
            <w:bCs w:val="0"/>
            <w:sz w:val="18"/>
            <w:szCs w:val="18"/>
            <w:lang w:val="en-US"/>
          </w:rPr>
          <w:tab/>
        </w:r>
        <w:r w:rsidR="00DF4767" w:rsidRPr="00DF4767">
          <w:rPr>
            <w:rStyle w:val="Hyperlink"/>
            <w:sz w:val="18"/>
            <w:szCs w:val="18"/>
          </w:rPr>
          <w:t>СЕНЗОРНА ИНТЕГРАЦИЈА</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_Toc82459600 \h </w:instrText>
        </w:r>
        <w:r w:rsidRPr="00DF4767">
          <w:rPr>
            <w:webHidden/>
            <w:sz w:val="18"/>
            <w:szCs w:val="18"/>
          </w:rPr>
        </w:r>
        <w:r w:rsidRPr="00DF4767">
          <w:rPr>
            <w:webHidden/>
            <w:sz w:val="18"/>
            <w:szCs w:val="18"/>
          </w:rPr>
          <w:fldChar w:fldCharType="separate"/>
        </w:r>
        <w:r w:rsidR="005E31EE">
          <w:rPr>
            <w:webHidden/>
            <w:sz w:val="18"/>
            <w:szCs w:val="18"/>
          </w:rPr>
          <w:t>167</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601" w:history="1">
        <w:r w:rsidR="00DF4767" w:rsidRPr="00DF4767">
          <w:rPr>
            <w:rStyle w:val="Hyperlink"/>
            <w:sz w:val="18"/>
            <w:szCs w:val="18"/>
          </w:rPr>
          <w:t>8.6.</w:t>
        </w:r>
        <w:r w:rsidR="00DF4767" w:rsidRPr="00470A20">
          <w:rPr>
            <w:rFonts w:eastAsia="Times New Roman" w:cs="Times New Roman"/>
            <w:bCs w:val="0"/>
            <w:sz w:val="18"/>
            <w:szCs w:val="18"/>
            <w:lang w:val="en-US"/>
          </w:rPr>
          <w:tab/>
        </w:r>
        <w:r w:rsidR="00DF4767" w:rsidRPr="00DF4767">
          <w:rPr>
            <w:rStyle w:val="Hyperlink"/>
            <w:sz w:val="18"/>
            <w:szCs w:val="18"/>
          </w:rPr>
          <w:t>САРАДНИК ЗА ИЗРАДУ ДИДАКТИЧКИХ СРЕДСТАВА И ПОМАГАЛА ЗА ДЕЦУ СА СЕНЗОМОТОРНИМ СМЕТЊАМА</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_Toc82459601 \h </w:instrText>
        </w:r>
        <w:r w:rsidRPr="00DF4767">
          <w:rPr>
            <w:webHidden/>
            <w:sz w:val="18"/>
            <w:szCs w:val="18"/>
          </w:rPr>
        </w:r>
        <w:r w:rsidRPr="00DF4767">
          <w:rPr>
            <w:webHidden/>
            <w:sz w:val="18"/>
            <w:szCs w:val="18"/>
          </w:rPr>
          <w:fldChar w:fldCharType="separate"/>
        </w:r>
        <w:r w:rsidR="005E31EE">
          <w:rPr>
            <w:webHidden/>
            <w:sz w:val="18"/>
            <w:szCs w:val="18"/>
          </w:rPr>
          <w:t>168</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602" w:history="1">
        <w:r w:rsidR="00DF4767" w:rsidRPr="00DF4767">
          <w:rPr>
            <w:rStyle w:val="Hyperlink"/>
            <w:sz w:val="18"/>
            <w:szCs w:val="18"/>
          </w:rPr>
          <w:t>8.7.</w:t>
        </w:r>
        <w:r w:rsidR="00DF4767" w:rsidRPr="00470A20">
          <w:rPr>
            <w:rFonts w:eastAsia="Times New Roman" w:cs="Times New Roman"/>
            <w:bCs w:val="0"/>
            <w:sz w:val="18"/>
            <w:szCs w:val="18"/>
            <w:lang w:val="en-US"/>
          </w:rPr>
          <w:tab/>
        </w:r>
        <w:r w:rsidR="00DF4767" w:rsidRPr="00DF4767">
          <w:rPr>
            <w:rStyle w:val="Hyperlink"/>
            <w:sz w:val="18"/>
            <w:szCs w:val="18"/>
          </w:rPr>
          <w:t>КОРЕКТИВНА ГИМНАСТИКА</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_Toc82459602 \h </w:instrText>
        </w:r>
        <w:r w:rsidRPr="00DF4767">
          <w:rPr>
            <w:webHidden/>
            <w:sz w:val="18"/>
            <w:szCs w:val="18"/>
          </w:rPr>
        </w:r>
        <w:r w:rsidRPr="00DF4767">
          <w:rPr>
            <w:webHidden/>
            <w:sz w:val="18"/>
            <w:szCs w:val="18"/>
          </w:rPr>
          <w:fldChar w:fldCharType="separate"/>
        </w:r>
        <w:r w:rsidR="005E31EE">
          <w:rPr>
            <w:webHidden/>
            <w:sz w:val="18"/>
            <w:szCs w:val="18"/>
          </w:rPr>
          <w:t>170</w:t>
        </w:r>
        <w:r w:rsidRPr="00DF4767">
          <w:rPr>
            <w:webHidden/>
            <w:sz w:val="18"/>
            <w:szCs w:val="18"/>
          </w:rPr>
          <w:fldChar w:fldCharType="end"/>
        </w:r>
      </w:hyperlink>
    </w:p>
    <w:p w:rsidR="00DF4767" w:rsidRPr="00470A20" w:rsidRDefault="00EF3204">
      <w:pPr>
        <w:pStyle w:val="TOC1"/>
        <w:rPr>
          <w:rFonts w:cs="Times New Roman"/>
          <w:b w:val="0"/>
          <w:bCs w:val="0"/>
          <w:i w:val="0"/>
          <w:caps w:val="0"/>
          <w:lang w:val="en-US"/>
        </w:rPr>
      </w:pPr>
      <w:hyperlink w:anchor="_Toc82459603" w:history="1">
        <w:r w:rsidR="00DF4767" w:rsidRPr="00DF4767">
          <w:rPr>
            <w:rStyle w:val="Hyperlink"/>
            <w:lang w:val="hr-HR"/>
          </w:rPr>
          <w:t>9.</w:t>
        </w:r>
        <w:r w:rsidR="00DF4767" w:rsidRPr="00470A20">
          <w:rPr>
            <w:rFonts w:cs="Times New Roman"/>
            <w:b w:val="0"/>
            <w:bCs w:val="0"/>
            <w:i w:val="0"/>
            <w:caps w:val="0"/>
            <w:lang w:val="en-US"/>
          </w:rPr>
          <w:tab/>
        </w:r>
        <w:r w:rsidR="00DF4767" w:rsidRPr="00DF4767">
          <w:rPr>
            <w:rStyle w:val="Hyperlink"/>
            <w:lang w:val="ru-RU"/>
          </w:rPr>
          <w:t>ПРОДУЖЕНИ БОРАВАК</w:t>
        </w:r>
        <w:r w:rsidR="00DF4767" w:rsidRPr="00DF4767">
          <w:rPr>
            <w:webHidden/>
          </w:rPr>
          <w:tab/>
        </w:r>
        <w:r w:rsidRPr="00DF4767">
          <w:rPr>
            <w:webHidden/>
          </w:rPr>
          <w:fldChar w:fldCharType="begin"/>
        </w:r>
        <w:r w:rsidR="00DF4767" w:rsidRPr="00DF4767">
          <w:rPr>
            <w:webHidden/>
          </w:rPr>
          <w:instrText xml:space="preserve"> PAGEREF _Toc82459603 \h </w:instrText>
        </w:r>
        <w:r w:rsidRPr="00DF4767">
          <w:rPr>
            <w:webHidden/>
          </w:rPr>
        </w:r>
        <w:r w:rsidRPr="00DF4767">
          <w:rPr>
            <w:webHidden/>
          </w:rPr>
          <w:fldChar w:fldCharType="separate"/>
        </w:r>
        <w:r w:rsidR="005E31EE">
          <w:rPr>
            <w:webHidden/>
          </w:rPr>
          <w:t>172</w:t>
        </w:r>
        <w:r w:rsidRPr="00DF4767">
          <w:rPr>
            <w:webHidden/>
          </w:rPr>
          <w:fldChar w:fldCharType="end"/>
        </w:r>
      </w:hyperlink>
    </w:p>
    <w:p w:rsidR="00DF4767" w:rsidRPr="00470A20" w:rsidRDefault="00EF3204">
      <w:pPr>
        <w:pStyle w:val="TOC2"/>
        <w:rPr>
          <w:rFonts w:eastAsia="Times New Roman" w:cs="Times New Roman"/>
          <w:bCs w:val="0"/>
          <w:sz w:val="18"/>
          <w:szCs w:val="18"/>
          <w:lang w:val="en-US"/>
        </w:rPr>
      </w:pPr>
      <w:hyperlink w:anchor="_Toc82459604" w:history="1">
        <w:r w:rsidR="00DF4767" w:rsidRPr="00DF4767">
          <w:rPr>
            <w:rStyle w:val="Hyperlink"/>
            <w:sz w:val="18"/>
            <w:szCs w:val="18"/>
          </w:rPr>
          <w:t>9.1.</w:t>
        </w:r>
        <w:r w:rsidR="00DF4767" w:rsidRPr="00470A20">
          <w:rPr>
            <w:rFonts w:eastAsia="Times New Roman" w:cs="Times New Roman"/>
            <w:bCs w:val="0"/>
            <w:sz w:val="18"/>
            <w:szCs w:val="18"/>
            <w:lang w:val="en-US"/>
          </w:rPr>
          <w:tab/>
        </w:r>
        <w:r w:rsidR="00DF4767" w:rsidRPr="00DF4767">
          <w:rPr>
            <w:rStyle w:val="Hyperlink"/>
            <w:sz w:val="18"/>
            <w:szCs w:val="18"/>
          </w:rPr>
          <w:t>ПЛАН РАДА ПРОДУЖЕНОГ БОРАВКА У ПРВОМ ЦИКЛУСУ</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_Toc82459604 \h </w:instrText>
        </w:r>
        <w:r w:rsidRPr="00DF4767">
          <w:rPr>
            <w:webHidden/>
            <w:sz w:val="18"/>
            <w:szCs w:val="18"/>
          </w:rPr>
        </w:r>
        <w:r w:rsidRPr="00DF4767">
          <w:rPr>
            <w:webHidden/>
            <w:sz w:val="18"/>
            <w:szCs w:val="18"/>
          </w:rPr>
          <w:fldChar w:fldCharType="separate"/>
        </w:r>
        <w:r w:rsidR="005E31EE">
          <w:rPr>
            <w:webHidden/>
            <w:sz w:val="18"/>
            <w:szCs w:val="18"/>
          </w:rPr>
          <w:t>172</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605" w:history="1">
        <w:r w:rsidR="00DF4767" w:rsidRPr="00DF4767">
          <w:rPr>
            <w:rStyle w:val="Hyperlink"/>
            <w:sz w:val="18"/>
            <w:szCs w:val="18"/>
          </w:rPr>
          <w:t>9.2.</w:t>
        </w:r>
        <w:r w:rsidR="00DF4767" w:rsidRPr="00470A20">
          <w:rPr>
            <w:rFonts w:eastAsia="Times New Roman" w:cs="Times New Roman"/>
            <w:bCs w:val="0"/>
            <w:sz w:val="18"/>
            <w:szCs w:val="18"/>
            <w:lang w:val="en-US"/>
          </w:rPr>
          <w:tab/>
        </w:r>
        <w:r w:rsidR="00DF4767" w:rsidRPr="00DF4767">
          <w:rPr>
            <w:rStyle w:val="Hyperlink"/>
            <w:sz w:val="18"/>
            <w:szCs w:val="18"/>
          </w:rPr>
          <w:t>ПЛАН РАДА ПРОДУЖЕНОГ БОРАВКА У ДРУГОМ ЦИКЛУСУ</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_Toc82459605 \h </w:instrText>
        </w:r>
        <w:r w:rsidRPr="00DF4767">
          <w:rPr>
            <w:webHidden/>
            <w:sz w:val="18"/>
            <w:szCs w:val="18"/>
          </w:rPr>
        </w:r>
        <w:r w:rsidRPr="00DF4767">
          <w:rPr>
            <w:webHidden/>
            <w:sz w:val="18"/>
            <w:szCs w:val="18"/>
          </w:rPr>
          <w:fldChar w:fldCharType="separate"/>
        </w:r>
        <w:r w:rsidR="005E31EE">
          <w:rPr>
            <w:webHidden/>
            <w:sz w:val="18"/>
            <w:szCs w:val="18"/>
          </w:rPr>
          <w:t>178</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606" w:history="1">
        <w:r w:rsidR="00DF4767" w:rsidRPr="00DF4767">
          <w:rPr>
            <w:rStyle w:val="Hyperlink"/>
            <w:sz w:val="18"/>
            <w:szCs w:val="18"/>
          </w:rPr>
          <w:t>9.3.</w:t>
        </w:r>
        <w:r w:rsidR="00DF4767" w:rsidRPr="00470A20">
          <w:rPr>
            <w:rFonts w:eastAsia="Times New Roman" w:cs="Times New Roman"/>
            <w:bCs w:val="0"/>
            <w:sz w:val="18"/>
            <w:szCs w:val="18"/>
            <w:lang w:val="en-US"/>
          </w:rPr>
          <w:tab/>
        </w:r>
        <w:r w:rsidR="00DF4767" w:rsidRPr="00DF4767">
          <w:rPr>
            <w:rStyle w:val="Hyperlink"/>
            <w:sz w:val="18"/>
            <w:szCs w:val="18"/>
          </w:rPr>
          <w:t>ДОДАТНА ПОДРШКА – ИНДИВИДУАЛАН РАД ЗА УЧЕНИКЕ</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_Toc82459606 \h </w:instrText>
        </w:r>
        <w:r w:rsidRPr="00DF4767">
          <w:rPr>
            <w:webHidden/>
            <w:sz w:val="18"/>
            <w:szCs w:val="18"/>
          </w:rPr>
        </w:r>
        <w:r w:rsidRPr="00DF4767">
          <w:rPr>
            <w:webHidden/>
            <w:sz w:val="18"/>
            <w:szCs w:val="18"/>
          </w:rPr>
          <w:fldChar w:fldCharType="separate"/>
        </w:r>
        <w:r w:rsidR="005E31EE">
          <w:rPr>
            <w:webHidden/>
            <w:sz w:val="18"/>
            <w:szCs w:val="18"/>
          </w:rPr>
          <w:t>180</w:t>
        </w:r>
        <w:r w:rsidRPr="00DF4767">
          <w:rPr>
            <w:webHidden/>
            <w:sz w:val="18"/>
            <w:szCs w:val="18"/>
          </w:rPr>
          <w:fldChar w:fldCharType="end"/>
        </w:r>
      </w:hyperlink>
    </w:p>
    <w:p w:rsidR="00DF4767" w:rsidRPr="00470A20" w:rsidRDefault="00EF3204">
      <w:pPr>
        <w:pStyle w:val="TOC1"/>
        <w:rPr>
          <w:rFonts w:cs="Times New Roman"/>
          <w:b w:val="0"/>
          <w:bCs w:val="0"/>
          <w:i w:val="0"/>
          <w:caps w:val="0"/>
          <w:lang w:val="en-US"/>
        </w:rPr>
      </w:pPr>
      <w:hyperlink w:anchor="_Toc82459607" w:history="1">
        <w:r w:rsidR="00DF4767" w:rsidRPr="00DF4767">
          <w:rPr>
            <w:rStyle w:val="Hyperlink"/>
            <w:lang w:val="ru-RU"/>
          </w:rPr>
          <w:t>10.</w:t>
        </w:r>
        <w:r w:rsidR="00DF4767" w:rsidRPr="00470A20">
          <w:rPr>
            <w:rFonts w:cs="Times New Roman"/>
            <w:b w:val="0"/>
            <w:bCs w:val="0"/>
            <w:i w:val="0"/>
            <w:caps w:val="0"/>
            <w:lang w:val="en-US"/>
          </w:rPr>
          <w:tab/>
        </w:r>
        <w:r w:rsidR="00DF4767" w:rsidRPr="00DF4767">
          <w:rPr>
            <w:rStyle w:val="Hyperlink"/>
            <w:lang w:val="ru-RU"/>
          </w:rPr>
          <w:t>ПРЕДШКОЛСКИ ПРИПРЕМНИ ПРОГРАМ</w:t>
        </w:r>
        <w:r w:rsidR="00DF4767" w:rsidRPr="00DF4767">
          <w:rPr>
            <w:webHidden/>
          </w:rPr>
          <w:tab/>
        </w:r>
        <w:r w:rsidRPr="00DF4767">
          <w:rPr>
            <w:webHidden/>
          </w:rPr>
          <w:fldChar w:fldCharType="begin"/>
        </w:r>
        <w:r w:rsidR="00DF4767" w:rsidRPr="00DF4767">
          <w:rPr>
            <w:webHidden/>
          </w:rPr>
          <w:instrText xml:space="preserve"> PAGEREF _Toc82459607 \h </w:instrText>
        </w:r>
        <w:r w:rsidRPr="00DF4767">
          <w:rPr>
            <w:webHidden/>
          </w:rPr>
        </w:r>
        <w:r w:rsidRPr="00DF4767">
          <w:rPr>
            <w:webHidden/>
          </w:rPr>
          <w:fldChar w:fldCharType="separate"/>
        </w:r>
        <w:r w:rsidR="005E31EE">
          <w:rPr>
            <w:webHidden/>
          </w:rPr>
          <w:t>181</w:t>
        </w:r>
        <w:r w:rsidRPr="00DF4767">
          <w:rPr>
            <w:webHidden/>
          </w:rPr>
          <w:fldChar w:fldCharType="end"/>
        </w:r>
      </w:hyperlink>
    </w:p>
    <w:p w:rsidR="00DF4767" w:rsidRPr="00470A20" w:rsidRDefault="00EF3204">
      <w:pPr>
        <w:pStyle w:val="TOC1"/>
        <w:rPr>
          <w:rFonts w:cs="Times New Roman"/>
          <w:b w:val="0"/>
          <w:bCs w:val="0"/>
          <w:i w:val="0"/>
          <w:caps w:val="0"/>
          <w:lang w:val="en-US"/>
        </w:rPr>
      </w:pPr>
      <w:hyperlink w:anchor="_Toc82459608" w:history="1">
        <w:r w:rsidR="00DF4767" w:rsidRPr="00DF4767">
          <w:rPr>
            <w:rStyle w:val="Hyperlink"/>
          </w:rPr>
          <w:t>11.</w:t>
        </w:r>
        <w:r w:rsidR="00DF4767" w:rsidRPr="00470A20">
          <w:rPr>
            <w:rFonts w:cs="Times New Roman"/>
            <w:b w:val="0"/>
            <w:bCs w:val="0"/>
            <w:i w:val="0"/>
            <w:caps w:val="0"/>
            <w:lang w:val="en-US"/>
          </w:rPr>
          <w:tab/>
        </w:r>
        <w:r w:rsidR="00DF4767" w:rsidRPr="00DF4767">
          <w:rPr>
            <w:rStyle w:val="Hyperlink"/>
          </w:rPr>
          <w:t>МОНТЕСОРИ БОРАВAK</w:t>
        </w:r>
        <w:r w:rsidR="00DF4767" w:rsidRPr="00DF4767">
          <w:rPr>
            <w:webHidden/>
          </w:rPr>
          <w:tab/>
        </w:r>
        <w:r w:rsidRPr="00DF4767">
          <w:rPr>
            <w:webHidden/>
          </w:rPr>
          <w:fldChar w:fldCharType="begin"/>
        </w:r>
        <w:r w:rsidR="00DF4767" w:rsidRPr="00DF4767">
          <w:rPr>
            <w:webHidden/>
          </w:rPr>
          <w:instrText xml:space="preserve"> PAGEREF _Toc82459608 \h </w:instrText>
        </w:r>
        <w:r w:rsidRPr="00DF4767">
          <w:rPr>
            <w:webHidden/>
          </w:rPr>
        </w:r>
        <w:r w:rsidRPr="00DF4767">
          <w:rPr>
            <w:webHidden/>
          </w:rPr>
          <w:fldChar w:fldCharType="separate"/>
        </w:r>
        <w:r w:rsidR="005E31EE">
          <w:rPr>
            <w:webHidden/>
          </w:rPr>
          <w:t>185</w:t>
        </w:r>
        <w:r w:rsidRPr="00DF4767">
          <w:rPr>
            <w:webHidden/>
          </w:rPr>
          <w:fldChar w:fldCharType="end"/>
        </w:r>
      </w:hyperlink>
    </w:p>
    <w:p w:rsidR="00DF4767" w:rsidRPr="00470A20" w:rsidRDefault="00EF3204">
      <w:pPr>
        <w:pStyle w:val="TOC1"/>
        <w:rPr>
          <w:rFonts w:cs="Times New Roman"/>
          <w:b w:val="0"/>
          <w:bCs w:val="0"/>
          <w:i w:val="0"/>
          <w:caps w:val="0"/>
          <w:lang w:val="en-US"/>
        </w:rPr>
      </w:pPr>
      <w:hyperlink w:anchor="_Toc82459609" w:history="1">
        <w:r w:rsidR="00DF4767" w:rsidRPr="00DF4767">
          <w:rPr>
            <w:rStyle w:val="Hyperlink"/>
          </w:rPr>
          <w:t>12.</w:t>
        </w:r>
        <w:r w:rsidR="00DF4767" w:rsidRPr="00470A20">
          <w:rPr>
            <w:rFonts w:cs="Times New Roman"/>
            <w:b w:val="0"/>
            <w:bCs w:val="0"/>
            <w:i w:val="0"/>
            <w:caps w:val="0"/>
            <w:lang w:val="en-US"/>
          </w:rPr>
          <w:tab/>
        </w:r>
        <w:r w:rsidR="00DF4767" w:rsidRPr="00DF4767">
          <w:rPr>
            <w:rStyle w:val="Hyperlink"/>
          </w:rPr>
          <w:t>ЂАЧКЕ ОРГАНИЗАЦИЈЕ</w:t>
        </w:r>
        <w:r w:rsidR="00DF4767" w:rsidRPr="00DF4767">
          <w:rPr>
            <w:webHidden/>
          </w:rPr>
          <w:tab/>
        </w:r>
        <w:r w:rsidRPr="00DF4767">
          <w:rPr>
            <w:webHidden/>
          </w:rPr>
          <w:fldChar w:fldCharType="begin"/>
        </w:r>
        <w:r w:rsidR="00DF4767" w:rsidRPr="00DF4767">
          <w:rPr>
            <w:webHidden/>
          </w:rPr>
          <w:instrText xml:space="preserve"> PAGEREF _Toc82459609 \h </w:instrText>
        </w:r>
        <w:r w:rsidRPr="00DF4767">
          <w:rPr>
            <w:webHidden/>
          </w:rPr>
        </w:r>
        <w:r w:rsidRPr="00DF4767">
          <w:rPr>
            <w:webHidden/>
          </w:rPr>
          <w:fldChar w:fldCharType="separate"/>
        </w:r>
        <w:r w:rsidR="005E31EE">
          <w:rPr>
            <w:webHidden/>
          </w:rPr>
          <w:t>189</w:t>
        </w:r>
        <w:r w:rsidRPr="00DF4767">
          <w:rPr>
            <w:webHidden/>
          </w:rPr>
          <w:fldChar w:fldCharType="end"/>
        </w:r>
      </w:hyperlink>
    </w:p>
    <w:p w:rsidR="00DF4767" w:rsidRPr="00470A20" w:rsidRDefault="00EF3204">
      <w:pPr>
        <w:pStyle w:val="TOC2"/>
        <w:rPr>
          <w:rFonts w:eastAsia="Times New Roman" w:cs="Times New Roman"/>
          <w:bCs w:val="0"/>
          <w:sz w:val="18"/>
          <w:szCs w:val="18"/>
          <w:lang w:val="en-US"/>
        </w:rPr>
      </w:pPr>
      <w:hyperlink w:anchor="_Toc82459610" w:history="1">
        <w:r w:rsidR="00DF4767" w:rsidRPr="00DF4767">
          <w:rPr>
            <w:rStyle w:val="Hyperlink"/>
            <w:sz w:val="18"/>
            <w:szCs w:val="18"/>
          </w:rPr>
          <w:t>12.1.</w:t>
        </w:r>
        <w:r w:rsidR="00DF4767" w:rsidRPr="00470A20">
          <w:rPr>
            <w:rFonts w:eastAsia="Times New Roman" w:cs="Times New Roman"/>
            <w:bCs w:val="0"/>
            <w:sz w:val="18"/>
            <w:szCs w:val="18"/>
            <w:lang w:val="en-US"/>
          </w:rPr>
          <w:tab/>
        </w:r>
        <w:r w:rsidR="00DF4767" w:rsidRPr="00DF4767">
          <w:rPr>
            <w:rStyle w:val="Hyperlink"/>
            <w:sz w:val="18"/>
            <w:szCs w:val="18"/>
          </w:rPr>
          <w:t>УЧЕНИЧКИ ПАРЛАМЕНТ</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_Toc82459610 \h </w:instrText>
        </w:r>
        <w:r w:rsidRPr="00DF4767">
          <w:rPr>
            <w:webHidden/>
            <w:sz w:val="18"/>
            <w:szCs w:val="18"/>
          </w:rPr>
        </w:r>
        <w:r w:rsidRPr="00DF4767">
          <w:rPr>
            <w:webHidden/>
            <w:sz w:val="18"/>
            <w:szCs w:val="18"/>
          </w:rPr>
          <w:fldChar w:fldCharType="separate"/>
        </w:r>
        <w:r w:rsidR="005E31EE">
          <w:rPr>
            <w:webHidden/>
            <w:sz w:val="18"/>
            <w:szCs w:val="18"/>
          </w:rPr>
          <w:t>189</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611" w:history="1">
        <w:r w:rsidR="00DF4767" w:rsidRPr="00DF4767">
          <w:rPr>
            <w:rStyle w:val="Hyperlink"/>
            <w:sz w:val="18"/>
            <w:szCs w:val="18"/>
          </w:rPr>
          <w:t xml:space="preserve">12.2. </w:t>
        </w:r>
        <w:r w:rsidR="00DF4767" w:rsidRPr="00DF4767">
          <w:rPr>
            <w:rStyle w:val="Hyperlink"/>
            <w:sz w:val="18"/>
            <w:szCs w:val="18"/>
            <w:lang w:val="sr-Cyrl-CS"/>
          </w:rPr>
          <w:t>ВРШЊАЧКИ ТИМ</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_Toc82459611 \h </w:instrText>
        </w:r>
        <w:r w:rsidRPr="00DF4767">
          <w:rPr>
            <w:webHidden/>
            <w:sz w:val="18"/>
            <w:szCs w:val="18"/>
          </w:rPr>
        </w:r>
        <w:r w:rsidRPr="00DF4767">
          <w:rPr>
            <w:webHidden/>
            <w:sz w:val="18"/>
            <w:szCs w:val="18"/>
          </w:rPr>
          <w:fldChar w:fldCharType="separate"/>
        </w:r>
        <w:r w:rsidR="005E31EE">
          <w:rPr>
            <w:webHidden/>
            <w:sz w:val="18"/>
            <w:szCs w:val="18"/>
          </w:rPr>
          <w:t>191</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612" w:history="1">
        <w:r w:rsidR="00DF4767" w:rsidRPr="00DF4767">
          <w:rPr>
            <w:rStyle w:val="Hyperlink"/>
            <w:sz w:val="18"/>
            <w:szCs w:val="18"/>
          </w:rPr>
          <w:t>12.3.</w:t>
        </w:r>
        <w:r w:rsidR="00DF4767" w:rsidRPr="00470A20">
          <w:rPr>
            <w:rFonts w:eastAsia="Times New Roman" w:cs="Times New Roman"/>
            <w:bCs w:val="0"/>
            <w:sz w:val="18"/>
            <w:szCs w:val="18"/>
            <w:lang w:val="en-US"/>
          </w:rPr>
          <w:tab/>
        </w:r>
        <w:r w:rsidR="00DF4767" w:rsidRPr="00DF4767">
          <w:rPr>
            <w:rStyle w:val="Hyperlink"/>
            <w:sz w:val="18"/>
            <w:szCs w:val="18"/>
          </w:rPr>
          <w:t>ДЕЧЈИ САВЕЗ</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_Toc82459612 \h </w:instrText>
        </w:r>
        <w:r w:rsidRPr="00DF4767">
          <w:rPr>
            <w:webHidden/>
            <w:sz w:val="18"/>
            <w:szCs w:val="18"/>
          </w:rPr>
        </w:r>
        <w:r w:rsidRPr="00DF4767">
          <w:rPr>
            <w:webHidden/>
            <w:sz w:val="18"/>
            <w:szCs w:val="18"/>
          </w:rPr>
          <w:fldChar w:fldCharType="separate"/>
        </w:r>
        <w:r w:rsidR="005E31EE">
          <w:rPr>
            <w:webHidden/>
            <w:sz w:val="18"/>
            <w:szCs w:val="18"/>
          </w:rPr>
          <w:t>192</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613" w:history="1">
        <w:r w:rsidR="00DF4767" w:rsidRPr="00DF4767">
          <w:rPr>
            <w:rStyle w:val="Hyperlink"/>
            <w:sz w:val="18"/>
            <w:szCs w:val="18"/>
            <w:lang w:val="sr-Cyrl-CS"/>
          </w:rPr>
          <w:t>12.4.</w:t>
        </w:r>
        <w:r w:rsidR="00DF4767" w:rsidRPr="00470A20">
          <w:rPr>
            <w:rFonts w:eastAsia="Times New Roman" w:cs="Times New Roman"/>
            <w:bCs w:val="0"/>
            <w:sz w:val="18"/>
            <w:szCs w:val="18"/>
            <w:lang w:val="en-US"/>
          </w:rPr>
          <w:tab/>
        </w:r>
        <w:r w:rsidR="00DF4767" w:rsidRPr="00DF4767">
          <w:rPr>
            <w:rStyle w:val="Hyperlink"/>
            <w:sz w:val="18"/>
            <w:szCs w:val="18"/>
          </w:rPr>
          <w:t>ПОДМЛАДАК ЦРВЕНОГ КРСТА</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_Toc82459613 \h </w:instrText>
        </w:r>
        <w:r w:rsidRPr="00DF4767">
          <w:rPr>
            <w:webHidden/>
            <w:sz w:val="18"/>
            <w:szCs w:val="18"/>
          </w:rPr>
        </w:r>
        <w:r w:rsidRPr="00DF4767">
          <w:rPr>
            <w:webHidden/>
            <w:sz w:val="18"/>
            <w:szCs w:val="18"/>
          </w:rPr>
          <w:fldChar w:fldCharType="separate"/>
        </w:r>
        <w:r w:rsidR="005E31EE">
          <w:rPr>
            <w:webHidden/>
            <w:sz w:val="18"/>
            <w:szCs w:val="18"/>
          </w:rPr>
          <w:t>193</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614" w:history="1">
        <w:r w:rsidR="00DF4767" w:rsidRPr="00DF4767">
          <w:rPr>
            <w:rStyle w:val="Hyperlink"/>
            <w:sz w:val="18"/>
            <w:szCs w:val="18"/>
            <w:lang w:val="hr-HR"/>
          </w:rPr>
          <w:t>12.5.</w:t>
        </w:r>
        <w:r w:rsidR="00DF4767" w:rsidRPr="00470A20">
          <w:rPr>
            <w:rFonts w:eastAsia="Times New Roman" w:cs="Times New Roman"/>
            <w:bCs w:val="0"/>
            <w:sz w:val="18"/>
            <w:szCs w:val="18"/>
            <w:lang w:val="en-US"/>
          </w:rPr>
          <w:tab/>
        </w:r>
        <w:r w:rsidR="00DF4767" w:rsidRPr="00DF4767">
          <w:rPr>
            <w:rStyle w:val="Hyperlink"/>
            <w:sz w:val="18"/>
            <w:szCs w:val="18"/>
            <w:lang w:val="sr-Cyrl-CS"/>
          </w:rPr>
          <w:t>ОДЕЉЕЊСКЕ ЗАЈЕДНИЦЕ</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_Toc82459614 \h </w:instrText>
        </w:r>
        <w:r w:rsidRPr="00DF4767">
          <w:rPr>
            <w:webHidden/>
            <w:sz w:val="18"/>
            <w:szCs w:val="18"/>
          </w:rPr>
        </w:r>
        <w:r w:rsidRPr="00DF4767">
          <w:rPr>
            <w:webHidden/>
            <w:sz w:val="18"/>
            <w:szCs w:val="18"/>
          </w:rPr>
          <w:fldChar w:fldCharType="separate"/>
        </w:r>
        <w:r w:rsidR="005E31EE">
          <w:rPr>
            <w:webHidden/>
            <w:sz w:val="18"/>
            <w:szCs w:val="18"/>
          </w:rPr>
          <w:t>194</w:t>
        </w:r>
        <w:r w:rsidRPr="00DF4767">
          <w:rPr>
            <w:webHidden/>
            <w:sz w:val="18"/>
            <w:szCs w:val="18"/>
          </w:rPr>
          <w:fldChar w:fldCharType="end"/>
        </w:r>
      </w:hyperlink>
    </w:p>
    <w:p w:rsidR="00DF4767" w:rsidRPr="00470A20" w:rsidRDefault="00EF3204">
      <w:pPr>
        <w:pStyle w:val="TOC1"/>
        <w:rPr>
          <w:rFonts w:cs="Times New Roman"/>
          <w:b w:val="0"/>
          <w:bCs w:val="0"/>
          <w:i w:val="0"/>
          <w:caps w:val="0"/>
          <w:lang w:val="en-US"/>
        </w:rPr>
      </w:pPr>
      <w:hyperlink w:anchor="_Toc82459615" w:history="1">
        <w:r w:rsidR="00DF4767" w:rsidRPr="00DF4767">
          <w:rPr>
            <w:rStyle w:val="Hyperlink"/>
            <w:rFonts w:eastAsia="Calibri"/>
          </w:rPr>
          <w:t>13.</w:t>
        </w:r>
        <w:r w:rsidR="00DF4767" w:rsidRPr="00470A20">
          <w:rPr>
            <w:rFonts w:cs="Times New Roman"/>
            <w:b w:val="0"/>
            <w:bCs w:val="0"/>
            <w:i w:val="0"/>
            <w:caps w:val="0"/>
            <w:lang w:val="en-US"/>
          </w:rPr>
          <w:tab/>
        </w:r>
        <w:r w:rsidR="00DF4767" w:rsidRPr="00DF4767">
          <w:rPr>
            <w:rStyle w:val="Hyperlink"/>
          </w:rPr>
          <w:t>САРАДЊА СА РОДИТЕЉИМА</w:t>
        </w:r>
        <w:r w:rsidR="00DF4767" w:rsidRPr="00DF4767">
          <w:rPr>
            <w:webHidden/>
          </w:rPr>
          <w:tab/>
        </w:r>
        <w:r w:rsidRPr="00DF4767">
          <w:rPr>
            <w:webHidden/>
          </w:rPr>
          <w:fldChar w:fldCharType="begin"/>
        </w:r>
        <w:r w:rsidR="00DF4767" w:rsidRPr="00DF4767">
          <w:rPr>
            <w:webHidden/>
          </w:rPr>
          <w:instrText xml:space="preserve"> PAGEREF _Toc82459615 \h </w:instrText>
        </w:r>
        <w:r w:rsidRPr="00DF4767">
          <w:rPr>
            <w:webHidden/>
          </w:rPr>
        </w:r>
        <w:r w:rsidRPr="00DF4767">
          <w:rPr>
            <w:webHidden/>
          </w:rPr>
          <w:fldChar w:fldCharType="separate"/>
        </w:r>
        <w:r w:rsidR="005E31EE">
          <w:rPr>
            <w:webHidden/>
          </w:rPr>
          <w:t>195</w:t>
        </w:r>
        <w:r w:rsidRPr="00DF4767">
          <w:rPr>
            <w:webHidden/>
          </w:rPr>
          <w:fldChar w:fldCharType="end"/>
        </w:r>
      </w:hyperlink>
    </w:p>
    <w:p w:rsidR="00DF4767" w:rsidRPr="00470A20" w:rsidRDefault="00EF3204">
      <w:pPr>
        <w:pStyle w:val="TOC2"/>
        <w:rPr>
          <w:rFonts w:eastAsia="Times New Roman" w:cs="Times New Roman"/>
          <w:bCs w:val="0"/>
          <w:sz w:val="18"/>
          <w:szCs w:val="18"/>
          <w:lang w:val="en-US"/>
        </w:rPr>
      </w:pPr>
      <w:hyperlink w:anchor="_Toc82459616" w:history="1">
        <w:r w:rsidR="00DF4767" w:rsidRPr="00DF4767">
          <w:rPr>
            <w:rStyle w:val="Hyperlink"/>
            <w:sz w:val="18"/>
            <w:szCs w:val="18"/>
            <w:lang w:val="sr-Cyrl-CS"/>
          </w:rPr>
          <w:t>13.1.</w:t>
        </w:r>
        <w:r w:rsidR="00DF4767" w:rsidRPr="00470A20">
          <w:rPr>
            <w:rFonts w:eastAsia="Times New Roman" w:cs="Times New Roman"/>
            <w:bCs w:val="0"/>
            <w:sz w:val="18"/>
            <w:szCs w:val="18"/>
            <w:lang w:val="en-US"/>
          </w:rPr>
          <w:tab/>
        </w:r>
        <w:r w:rsidR="00DF4767" w:rsidRPr="00DF4767">
          <w:rPr>
            <w:rStyle w:val="Hyperlink"/>
            <w:sz w:val="18"/>
            <w:szCs w:val="18"/>
          </w:rPr>
          <w:t>ЦИЉ САРАДЊЕ</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_Toc82459616 \h </w:instrText>
        </w:r>
        <w:r w:rsidRPr="00DF4767">
          <w:rPr>
            <w:webHidden/>
            <w:sz w:val="18"/>
            <w:szCs w:val="18"/>
          </w:rPr>
        </w:r>
        <w:r w:rsidRPr="00DF4767">
          <w:rPr>
            <w:webHidden/>
            <w:sz w:val="18"/>
            <w:szCs w:val="18"/>
          </w:rPr>
          <w:fldChar w:fldCharType="separate"/>
        </w:r>
        <w:r w:rsidR="005E31EE">
          <w:rPr>
            <w:webHidden/>
            <w:sz w:val="18"/>
            <w:szCs w:val="18"/>
          </w:rPr>
          <w:t>195</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617" w:history="1">
        <w:r w:rsidR="00DF4767" w:rsidRPr="00DF4767">
          <w:rPr>
            <w:rStyle w:val="Hyperlink"/>
            <w:sz w:val="18"/>
            <w:szCs w:val="18"/>
          </w:rPr>
          <w:t>13.2.</w:t>
        </w:r>
        <w:r w:rsidR="00DF4767" w:rsidRPr="00470A20">
          <w:rPr>
            <w:rFonts w:eastAsia="Times New Roman" w:cs="Times New Roman"/>
            <w:bCs w:val="0"/>
            <w:sz w:val="18"/>
            <w:szCs w:val="18"/>
            <w:lang w:val="en-US"/>
          </w:rPr>
          <w:tab/>
        </w:r>
        <w:r w:rsidR="00DF4767" w:rsidRPr="00DF4767">
          <w:rPr>
            <w:rStyle w:val="Hyperlink"/>
            <w:sz w:val="18"/>
            <w:szCs w:val="18"/>
          </w:rPr>
          <w:t>ОДЕЉЕЊСКА ЗАЈЕДНИЦА РОДИТЕЉА</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_Toc82459617 \h </w:instrText>
        </w:r>
        <w:r w:rsidRPr="00DF4767">
          <w:rPr>
            <w:webHidden/>
            <w:sz w:val="18"/>
            <w:szCs w:val="18"/>
          </w:rPr>
        </w:r>
        <w:r w:rsidRPr="00DF4767">
          <w:rPr>
            <w:webHidden/>
            <w:sz w:val="18"/>
            <w:szCs w:val="18"/>
          </w:rPr>
          <w:fldChar w:fldCharType="separate"/>
        </w:r>
        <w:r w:rsidR="005E31EE">
          <w:rPr>
            <w:webHidden/>
            <w:sz w:val="18"/>
            <w:szCs w:val="18"/>
          </w:rPr>
          <w:t>196</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618" w:history="1">
        <w:r w:rsidR="00DF4767" w:rsidRPr="00DF4767">
          <w:rPr>
            <w:rStyle w:val="Hyperlink"/>
            <w:sz w:val="18"/>
            <w:szCs w:val="18"/>
          </w:rPr>
          <w:t>13.3.</w:t>
        </w:r>
        <w:r w:rsidR="00DF4767" w:rsidRPr="00470A20">
          <w:rPr>
            <w:rFonts w:eastAsia="Times New Roman" w:cs="Times New Roman"/>
            <w:bCs w:val="0"/>
            <w:sz w:val="18"/>
            <w:szCs w:val="18"/>
            <w:lang w:val="en-US"/>
          </w:rPr>
          <w:tab/>
        </w:r>
        <w:r w:rsidR="00DF4767" w:rsidRPr="00DF4767">
          <w:rPr>
            <w:rStyle w:val="Hyperlink"/>
            <w:sz w:val="18"/>
            <w:szCs w:val="18"/>
          </w:rPr>
          <w:t>РОДИТЕЉСКИ САСТАНЦИ</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_Toc82459618 \h </w:instrText>
        </w:r>
        <w:r w:rsidRPr="00DF4767">
          <w:rPr>
            <w:webHidden/>
            <w:sz w:val="18"/>
            <w:szCs w:val="18"/>
          </w:rPr>
        </w:r>
        <w:r w:rsidRPr="00DF4767">
          <w:rPr>
            <w:webHidden/>
            <w:sz w:val="18"/>
            <w:szCs w:val="18"/>
          </w:rPr>
          <w:fldChar w:fldCharType="separate"/>
        </w:r>
        <w:r w:rsidR="005E31EE">
          <w:rPr>
            <w:webHidden/>
            <w:sz w:val="18"/>
            <w:szCs w:val="18"/>
          </w:rPr>
          <w:t>196</w:t>
        </w:r>
        <w:r w:rsidRPr="00DF4767">
          <w:rPr>
            <w:webHidden/>
            <w:sz w:val="18"/>
            <w:szCs w:val="18"/>
          </w:rPr>
          <w:fldChar w:fldCharType="end"/>
        </w:r>
      </w:hyperlink>
    </w:p>
    <w:p w:rsidR="00DF4767" w:rsidRPr="00470A20" w:rsidRDefault="00EF3204" w:rsidP="00DF4767">
      <w:pPr>
        <w:pStyle w:val="TOC1"/>
        <w:tabs>
          <w:tab w:val="clear" w:pos="9360"/>
        </w:tabs>
        <w:rPr>
          <w:rFonts w:cs="Times New Roman"/>
          <w:b w:val="0"/>
          <w:bCs w:val="0"/>
          <w:i w:val="0"/>
          <w:caps w:val="0"/>
          <w:lang w:val="en-US"/>
        </w:rPr>
      </w:pPr>
      <w:hyperlink w:anchor="_Toc82459619" w:history="1">
        <w:r w:rsidR="00DF4767" w:rsidRPr="00DF4767">
          <w:rPr>
            <w:rStyle w:val="Hyperlink"/>
          </w:rPr>
          <w:t>14.</w:t>
        </w:r>
        <w:r w:rsidR="00DF4767" w:rsidRPr="00470A20">
          <w:rPr>
            <w:rFonts w:cs="Times New Roman"/>
            <w:b w:val="0"/>
            <w:bCs w:val="0"/>
            <w:i w:val="0"/>
            <w:caps w:val="0"/>
            <w:lang w:val="en-US"/>
          </w:rPr>
          <w:tab/>
        </w:r>
        <w:r w:rsidR="00DF4767" w:rsidRPr="00DF4767">
          <w:rPr>
            <w:rStyle w:val="Hyperlink"/>
          </w:rPr>
          <w:t>ПЛАН СТАЛНОГ СТРУЧНОГ УСАВРШАВАЊА И НАПРЕДОВАЊА У ЗВАЊУ НАСТАВНИКА, ВАСПИТАЧА И СТРУЧНИХ САРАДНИКА</w:t>
        </w:r>
        <w:r w:rsidR="00DF4767" w:rsidRPr="00DF4767">
          <w:rPr>
            <w:webHidden/>
          </w:rPr>
          <w:tab/>
        </w:r>
        <w:r w:rsidRPr="00DF4767">
          <w:rPr>
            <w:webHidden/>
          </w:rPr>
          <w:fldChar w:fldCharType="begin"/>
        </w:r>
        <w:r w:rsidR="00DF4767" w:rsidRPr="00DF4767">
          <w:rPr>
            <w:webHidden/>
          </w:rPr>
          <w:instrText xml:space="preserve"> PAGEREF _Toc82459619 \h </w:instrText>
        </w:r>
        <w:r w:rsidRPr="00DF4767">
          <w:rPr>
            <w:webHidden/>
          </w:rPr>
        </w:r>
        <w:r w:rsidRPr="00DF4767">
          <w:rPr>
            <w:webHidden/>
          </w:rPr>
          <w:fldChar w:fldCharType="separate"/>
        </w:r>
        <w:r w:rsidR="005E31EE">
          <w:rPr>
            <w:webHidden/>
          </w:rPr>
          <w:t>198</w:t>
        </w:r>
        <w:r w:rsidRPr="00DF4767">
          <w:rPr>
            <w:webHidden/>
          </w:rPr>
          <w:fldChar w:fldCharType="end"/>
        </w:r>
      </w:hyperlink>
    </w:p>
    <w:p w:rsidR="00DF4767" w:rsidRPr="00470A20" w:rsidRDefault="00EF3204">
      <w:pPr>
        <w:pStyle w:val="TOC2"/>
        <w:rPr>
          <w:rFonts w:eastAsia="Times New Roman" w:cs="Times New Roman"/>
          <w:bCs w:val="0"/>
          <w:sz w:val="18"/>
          <w:szCs w:val="18"/>
          <w:lang w:val="en-US"/>
        </w:rPr>
      </w:pPr>
      <w:hyperlink w:anchor="_Toc82459620" w:history="1">
        <w:r w:rsidR="00DF4767" w:rsidRPr="00DF4767">
          <w:rPr>
            <w:rStyle w:val="Hyperlink"/>
            <w:sz w:val="18"/>
            <w:szCs w:val="18"/>
          </w:rPr>
          <w:t>14.1.</w:t>
        </w:r>
        <w:r w:rsidR="00DF4767" w:rsidRPr="00470A20">
          <w:rPr>
            <w:rFonts w:eastAsia="Times New Roman" w:cs="Times New Roman"/>
            <w:bCs w:val="0"/>
            <w:sz w:val="18"/>
            <w:szCs w:val="18"/>
            <w:lang w:val="en-US"/>
          </w:rPr>
          <w:tab/>
        </w:r>
        <w:r w:rsidR="00DF4767" w:rsidRPr="00DF4767">
          <w:rPr>
            <w:rStyle w:val="Hyperlink"/>
            <w:sz w:val="18"/>
            <w:szCs w:val="18"/>
            <w:lang w:val="sr-Cyrl-CS"/>
          </w:rPr>
          <w:t>ТАБЕЛАРНИ ПРИКАЗ ГРУПНИХ СЕМИНАРА</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_Toc82459620 \h </w:instrText>
        </w:r>
        <w:r w:rsidRPr="00DF4767">
          <w:rPr>
            <w:webHidden/>
            <w:sz w:val="18"/>
            <w:szCs w:val="18"/>
          </w:rPr>
        </w:r>
        <w:r w:rsidRPr="00DF4767">
          <w:rPr>
            <w:webHidden/>
            <w:sz w:val="18"/>
            <w:szCs w:val="18"/>
          </w:rPr>
          <w:fldChar w:fldCharType="separate"/>
        </w:r>
        <w:r w:rsidR="005E31EE">
          <w:rPr>
            <w:webHidden/>
            <w:sz w:val="18"/>
            <w:szCs w:val="18"/>
          </w:rPr>
          <w:t>203</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621" w:history="1">
        <w:r w:rsidR="00DF4767" w:rsidRPr="00DF4767">
          <w:rPr>
            <w:rStyle w:val="Hyperlink"/>
            <w:sz w:val="18"/>
            <w:szCs w:val="18"/>
          </w:rPr>
          <w:t>14.2.</w:t>
        </w:r>
        <w:r w:rsidR="00DF4767" w:rsidRPr="00470A20">
          <w:rPr>
            <w:rFonts w:eastAsia="Times New Roman" w:cs="Times New Roman"/>
            <w:bCs w:val="0"/>
            <w:sz w:val="18"/>
            <w:szCs w:val="18"/>
            <w:lang w:val="en-US"/>
          </w:rPr>
          <w:tab/>
        </w:r>
        <w:r w:rsidR="00DF4767" w:rsidRPr="00DF4767">
          <w:rPr>
            <w:rStyle w:val="Hyperlink"/>
            <w:sz w:val="18"/>
            <w:szCs w:val="18"/>
          </w:rPr>
          <w:t>ТАБЕЛАРНИ ПРЕГЛЕД ДРУГИХ ОБЛИКА УСАВРШАВАЊА ВАН УСТАНОВЕ</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_Toc82459621 \h </w:instrText>
        </w:r>
        <w:r w:rsidRPr="00DF4767">
          <w:rPr>
            <w:webHidden/>
            <w:sz w:val="18"/>
            <w:szCs w:val="18"/>
          </w:rPr>
        </w:r>
        <w:r w:rsidRPr="00DF4767">
          <w:rPr>
            <w:webHidden/>
            <w:sz w:val="18"/>
            <w:szCs w:val="18"/>
          </w:rPr>
          <w:fldChar w:fldCharType="separate"/>
        </w:r>
        <w:r w:rsidR="005E31EE">
          <w:rPr>
            <w:webHidden/>
            <w:sz w:val="18"/>
            <w:szCs w:val="18"/>
          </w:rPr>
          <w:t>204</w:t>
        </w:r>
        <w:r w:rsidRPr="00DF4767">
          <w:rPr>
            <w:webHidden/>
            <w:sz w:val="18"/>
            <w:szCs w:val="18"/>
          </w:rPr>
          <w:fldChar w:fldCharType="end"/>
        </w:r>
      </w:hyperlink>
    </w:p>
    <w:p w:rsidR="00DF4767" w:rsidRPr="00470A20" w:rsidRDefault="00EF3204">
      <w:pPr>
        <w:pStyle w:val="TOC1"/>
        <w:rPr>
          <w:rFonts w:cs="Times New Roman"/>
          <w:b w:val="0"/>
          <w:bCs w:val="0"/>
          <w:i w:val="0"/>
          <w:caps w:val="0"/>
          <w:lang w:val="en-US"/>
        </w:rPr>
      </w:pPr>
      <w:hyperlink w:anchor="_Toc82459622" w:history="1">
        <w:r w:rsidR="00DF4767" w:rsidRPr="00DF4767">
          <w:rPr>
            <w:rStyle w:val="Hyperlink"/>
            <w:lang w:val="ru-RU"/>
          </w:rPr>
          <w:t>15.</w:t>
        </w:r>
        <w:r w:rsidR="00DF4767" w:rsidRPr="00470A20">
          <w:rPr>
            <w:rFonts w:cs="Times New Roman"/>
            <w:b w:val="0"/>
            <w:bCs w:val="0"/>
            <w:i w:val="0"/>
            <w:caps w:val="0"/>
            <w:lang w:val="en-US"/>
          </w:rPr>
          <w:tab/>
        </w:r>
        <w:r w:rsidR="00DF4767" w:rsidRPr="00DF4767">
          <w:rPr>
            <w:rStyle w:val="Hyperlink"/>
            <w:lang w:val="ru-RU"/>
          </w:rPr>
          <w:t xml:space="preserve">ПЛАН </w:t>
        </w:r>
        <w:r w:rsidR="00DF4767" w:rsidRPr="00DF4767">
          <w:rPr>
            <w:rStyle w:val="Hyperlink"/>
          </w:rPr>
          <w:t>ЗДРАВСТВЕНЕ</w:t>
        </w:r>
        <w:r w:rsidR="00DF4767" w:rsidRPr="00DF4767">
          <w:rPr>
            <w:rStyle w:val="Hyperlink"/>
            <w:lang w:val="ru-RU"/>
          </w:rPr>
          <w:t xml:space="preserve"> ЗАШТИТЕ</w:t>
        </w:r>
        <w:r w:rsidR="00DF4767" w:rsidRPr="00DF4767">
          <w:rPr>
            <w:webHidden/>
          </w:rPr>
          <w:tab/>
        </w:r>
        <w:r w:rsidRPr="00DF4767">
          <w:rPr>
            <w:webHidden/>
          </w:rPr>
          <w:fldChar w:fldCharType="begin"/>
        </w:r>
        <w:r w:rsidR="00DF4767" w:rsidRPr="00DF4767">
          <w:rPr>
            <w:webHidden/>
          </w:rPr>
          <w:instrText xml:space="preserve"> PAGEREF _Toc82459622 \h </w:instrText>
        </w:r>
        <w:r w:rsidRPr="00DF4767">
          <w:rPr>
            <w:webHidden/>
          </w:rPr>
        </w:r>
        <w:r w:rsidRPr="00DF4767">
          <w:rPr>
            <w:webHidden/>
          </w:rPr>
          <w:fldChar w:fldCharType="separate"/>
        </w:r>
        <w:r w:rsidR="005E31EE">
          <w:rPr>
            <w:webHidden/>
          </w:rPr>
          <w:t>205</w:t>
        </w:r>
        <w:r w:rsidRPr="00DF4767">
          <w:rPr>
            <w:webHidden/>
          </w:rPr>
          <w:fldChar w:fldCharType="end"/>
        </w:r>
      </w:hyperlink>
    </w:p>
    <w:p w:rsidR="00DF4767" w:rsidRPr="00470A20" w:rsidRDefault="00EF3204">
      <w:pPr>
        <w:pStyle w:val="TOC2"/>
        <w:rPr>
          <w:rFonts w:eastAsia="Times New Roman" w:cs="Times New Roman"/>
          <w:bCs w:val="0"/>
          <w:sz w:val="18"/>
          <w:szCs w:val="18"/>
          <w:lang w:val="en-US"/>
        </w:rPr>
      </w:pPr>
      <w:hyperlink w:anchor="_Toc82459623" w:history="1">
        <w:r w:rsidR="00DF4767" w:rsidRPr="00DF4767">
          <w:rPr>
            <w:rStyle w:val="Hyperlink"/>
            <w:sz w:val="18"/>
            <w:szCs w:val="18"/>
          </w:rPr>
          <w:t>15.1.</w:t>
        </w:r>
        <w:r w:rsidR="00DF4767" w:rsidRPr="00470A20">
          <w:rPr>
            <w:rFonts w:eastAsia="Times New Roman" w:cs="Times New Roman"/>
            <w:bCs w:val="0"/>
            <w:sz w:val="18"/>
            <w:szCs w:val="18"/>
            <w:lang w:val="en-US"/>
          </w:rPr>
          <w:tab/>
        </w:r>
        <w:r w:rsidR="00DF4767" w:rsidRPr="00DF4767">
          <w:rPr>
            <w:rStyle w:val="Hyperlink"/>
            <w:sz w:val="18"/>
            <w:szCs w:val="18"/>
          </w:rPr>
          <w:t>ПРЕВЕНТИВНИ И ЗДРАВСТВЕНО-ВАСПИТНИ РАД</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_Toc82459623 \h </w:instrText>
        </w:r>
        <w:r w:rsidRPr="00DF4767">
          <w:rPr>
            <w:webHidden/>
            <w:sz w:val="18"/>
            <w:szCs w:val="18"/>
          </w:rPr>
        </w:r>
        <w:r w:rsidRPr="00DF4767">
          <w:rPr>
            <w:webHidden/>
            <w:sz w:val="18"/>
            <w:szCs w:val="18"/>
          </w:rPr>
          <w:fldChar w:fldCharType="separate"/>
        </w:r>
        <w:r w:rsidR="005E31EE">
          <w:rPr>
            <w:webHidden/>
            <w:sz w:val="18"/>
            <w:szCs w:val="18"/>
          </w:rPr>
          <w:t>205</w:t>
        </w:r>
        <w:r w:rsidRPr="00DF4767">
          <w:rPr>
            <w:webHidden/>
            <w:sz w:val="18"/>
            <w:szCs w:val="18"/>
          </w:rPr>
          <w:fldChar w:fldCharType="end"/>
        </w:r>
      </w:hyperlink>
    </w:p>
    <w:p w:rsidR="00DF4767" w:rsidRPr="00470A20" w:rsidRDefault="00EF3204">
      <w:pPr>
        <w:pStyle w:val="TOC2"/>
        <w:rPr>
          <w:rFonts w:eastAsia="Times New Roman" w:cs="Times New Roman"/>
          <w:bCs w:val="0"/>
          <w:sz w:val="18"/>
          <w:szCs w:val="18"/>
          <w:lang w:val="en-US"/>
        </w:rPr>
      </w:pPr>
      <w:hyperlink w:anchor="_Toc82459624" w:history="1">
        <w:r w:rsidR="00DF4767" w:rsidRPr="00DF4767">
          <w:rPr>
            <w:rStyle w:val="Hyperlink"/>
            <w:sz w:val="18"/>
            <w:szCs w:val="18"/>
          </w:rPr>
          <w:t>15.2.</w:t>
        </w:r>
        <w:r w:rsidR="00DF4767" w:rsidRPr="00470A20">
          <w:rPr>
            <w:rFonts w:eastAsia="Times New Roman" w:cs="Times New Roman"/>
            <w:bCs w:val="0"/>
            <w:sz w:val="18"/>
            <w:szCs w:val="18"/>
            <w:lang w:val="en-US"/>
          </w:rPr>
          <w:tab/>
        </w:r>
        <w:r w:rsidR="00DF4767" w:rsidRPr="00DF4767">
          <w:rPr>
            <w:rStyle w:val="Hyperlink"/>
            <w:sz w:val="18"/>
            <w:szCs w:val="18"/>
          </w:rPr>
          <w:t>ПЛАН РАДА МЕДИЦИНСКОГ РАДНИКА</w:t>
        </w:r>
        <w:r w:rsidR="00DF4767" w:rsidRPr="00DF4767">
          <w:rPr>
            <w:webHidden/>
            <w:sz w:val="18"/>
            <w:szCs w:val="18"/>
          </w:rPr>
          <w:tab/>
        </w:r>
        <w:r w:rsidRPr="00DF4767">
          <w:rPr>
            <w:webHidden/>
            <w:sz w:val="18"/>
            <w:szCs w:val="18"/>
          </w:rPr>
          <w:fldChar w:fldCharType="begin"/>
        </w:r>
        <w:r w:rsidR="00DF4767" w:rsidRPr="00DF4767">
          <w:rPr>
            <w:webHidden/>
            <w:sz w:val="18"/>
            <w:szCs w:val="18"/>
          </w:rPr>
          <w:instrText xml:space="preserve"> PAGEREF _Toc82459624 \h </w:instrText>
        </w:r>
        <w:r w:rsidRPr="00DF4767">
          <w:rPr>
            <w:webHidden/>
            <w:sz w:val="18"/>
            <w:szCs w:val="18"/>
          </w:rPr>
        </w:r>
        <w:r w:rsidRPr="00DF4767">
          <w:rPr>
            <w:webHidden/>
            <w:sz w:val="18"/>
            <w:szCs w:val="18"/>
          </w:rPr>
          <w:fldChar w:fldCharType="separate"/>
        </w:r>
        <w:r w:rsidR="005E31EE">
          <w:rPr>
            <w:webHidden/>
            <w:sz w:val="18"/>
            <w:szCs w:val="18"/>
          </w:rPr>
          <w:t>206</w:t>
        </w:r>
        <w:r w:rsidRPr="00DF4767">
          <w:rPr>
            <w:webHidden/>
            <w:sz w:val="18"/>
            <w:szCs w:val="18"/>
          </w:rPr>
          <w:fldChar w:fldCharType="end"/>
        </w:r>
      </w:hyperlink>
    </w:p>
    <w:p w:rsidR="00DF4767" w:rsidRPr="00470A20" w:rsidRDefault="00EF3204">
      <w:pPr>
        <w:pStyle w:val="TOC1"/>
        <w:rPr>
          <w:rFonts w:cs="Times New Roman"/>
          <w:b w:val="0"/>
          <w:bCs w:val="0"/>
          <w:i w:val="0"/>
          <w:caps w:val="0"/>
          <w:lang w:val="en-US"/>
        </w:rPr>
      </w:pPr>
      <w:hyperlink w:anchor="_Toc82459625" w:history="1">
        <w:r w:rsidR="00DF4767" w:rsidRPr="00DF4767">
          <w:rPr>
            <w:rStyle w:val="Hyperlink"/>
          </w:rPr>
          <w:t>16.</w:t>
        </w:r>
        <w:r w:rsidR="00DF4767" w:rsidRPr="00470A20">
          <w:rPr>
            <w:rFonts w:cs="Times New Roman"/>
            <w:b w:val="0"/>
            <w:bCs w:val="0"/>
            <w:i w:val="0"/>
            <w:caps w:val="0"/>
            <w:lang w:val="en-US"/>
          </w:rPr>
          <w:tab/>
        </w:r>
        <w:r w:rsidR="00DF4767" w:rsidRPr="00DF4767">
          <w:rPr>
            <w:rStyle w:val="Hyperlink"/>
          </w:rPr>
          <w:t>АКЦИОНИ ПЛАН РАЗВОЈНОГ ПЛАНА</w:t>
        </w:r>
        <w:r w:rsidR="00DF4767" w:rsidRPr="00DF4767">
          <w:rPr>
            <w:webHidden/>
          </w:rPr>
          <w:tab/>
        </w:r>
        <w:r w:rsidRPr="00DF4767">
          <w:rPr>
            <w:webHidden/>
          </w:rPr>
          <w:fldChar w:fldCharType="begin"/>
        </w:r>
        <w:r w:rsidR="00DF4767" w:rsidRPr="00DF4767">
          <w:rPr>
            <w:webHidden/>
          </w:rPr>
          <w:instrText xml:space="preserve"> PAGEREF _Toc82459625 \h </w:instrText>
        </w:r>
        <w:r w:rsidRPr="00DF4767">
          <w:rPr>
            <w:webHidden/>
          </w:rPr>
        </w:r>
        <w:r w:rsidRPr="00DF4767">
          <w:rPr>
            <w:webHidden/>
          </w:rPr>
          <w:fldChar w:fldCharType="separate"/>
        </w:r>
        <w:r w:rsidR="005E31EE">
          <w:rPr>
            <w:webHidden/>
          </w:rPr>
          <w:t>207</w:t>
        </w:r>
        <w:r w:rsidRPr="00DF4767">
          <w:rPr>
            <w:webHidden/>
          </w:rPr>
          <w:fldChar w:fldCharType="end"/>
        </w:r>
      </w:hyperlink>
    </w:p>
    <w:p w:rsidR="00DF4767" w:rsidRPr="00470A20" w:rsidRDefault="00EF3204">
      <w:pPr>
        <w:pStyle w:val="TOC1"/>
        <w:rPr>
          <w:rFonts w:cs="Times New Roman"/>
          <w:b w:val="0"/>
          <w:bCs w:val="0"/>
          <w:i w:val="0"/>
          <w:caps w:val="0"/>
          <w:lang w:val="en-US"/>
        </w:rPr>
      </w:pPr>
      <w:hyperlink w:anchor="_Toc82459626" w:history="1">
        <w:r w:rsidR="00DF4767" w:rsidRPr="00DF4767">
          <w:rPr>
            <w:rStyle w:val="Hyperlink"/>
          </w:rPr>
          <w:t>17.</w:t>
        </w:r>
        <w:r w:rsidR="00DF4767" w:rsidRPr="00470A20">
          <w:rPr>
            <w:rFonts w:cs="Times New Roman"/>
            <w:b w:val="0"/>
            <w:bCs w:val="0"/>
            <w:i w:val="0"/>
            <w:caps w:val="0"/>
            <w:lang w:val="en-US"/>
          </w:rPr>
          <w:tab/>
        </w:r>
        <w:r w:rsidR="00DF4767" w:rsidRPr="00DF4767">
          <w:rPr>
            <w:rStyle w:val="Hyperlink"/>
          </w:rPr>
          <w:t>ПРАЋЕЊЕ ОСТВАРИВАЊА И ЕВАЛУАЦИЈА ГОДИШЊЕГ ПЛАНА РАДА</w:t>
        </w:r>
        <w:r w:rsidR="00DF4767" w:rsidRPr="00DF4767">
          <w:rPr>
            <w:webHidden/>
          </w:rPr>
          <w:tab/>
        </w:r>
        <w:r w:rsidRPr="00DF4767">
          <w:rPr>
            <w:webHidden/>
          </w:rPr>
          <w:fldChar w:fldCharType="begin"/>
        </w:r>
        <w:r w:rsidR="00DF4767" w:rsidRPr="00DF4767">
          <w:rPr>
            <w:webHidden/>
          </w:rPr>
          <w:instrText xml:space="preserve"> PAGEREF _Toc82459626 \h </w:instrText>
        </w:r>
        <w:r w:rsidRPr="00DF4767">
          <w:rPr>
            <w:webHidden/>
          </w:rPr>
        </w:r>
        <w:r w:rsidRPr="00DF4767">
          <w:rPr>
            <w:webHidden/>
          </w:rPr>
          <w:fldChar w:fldCharType="separate"/>
        </w:r>
        <w:r w:rsidR="005E31EE">
          <w:rPr>
            <w:webHidden/>
          </w:rPr>
          <w:t>222</w:t>
        </w:r>
        <w:r w:rsidRPr="00DF4767">
          <w:rPr>
            <w:webHidden/>
          </w:rPr>
          <w:fldChar w:fldCharType="end"/>
        </w:r>
      </w:hyperlink>
    </w:p>
    <w:p w:rsidR="00195075" w:rsidRPr="007F5081" w:rsidRDefault="00EF3204" w:rsidP="00195075">
      <w:pPr>
        <w:rPr>
          <w:rFonts w:ascii="Comic Sans MS" w:hAnsi="Comic Sans MS"/>
          <w:sz w:val="18"/>
          <w:szCs w:val="18"/>
          <w:lang w:val="sr-Cyrl-CS"/>
        </w:rPr>
      </w:pPr>
      <w:r w:rsidRPr="00DF4767">
        <w:rPr>
          <w:rFonts w:ascii="Comic Sans MS" w:hAnsi="Comic Sans MS" w:cs="Cambria"/>
          <w:b/>
          <w:bCs/>
          <w:i/>
          <w:caps/>
          <w:noProof/>
          <w:sz w:val="18"/>
          <w:szCs w:val="18"/>
          <w:lang w:val="sr-Cyrl-CS"/>
        </w:rPr>
        <w:fldChar w:fldCharType="end"/>
      </w:r>
    </w:p>
    <w:p w:rsidR="009F654D" w:rsidRPr="001278C4" w:rsidRDefault="00195075" w:rsidP="009F654D">
      <w:pPr>
        <w:rPr>
          <w:rFonts w:ascii="Comic Sans MS" w:hAnsi="Comic Sans MS"/>
          <w:sz w:val="20"/>
          <w:szCs w:val="20"/>
        </w:rPr>
      </w:pPr>
      <w:r w:rsidRPr="007F5081">
        <w:rPr>
          <w:rFonts w:ascii="Comic Sans MS" w:hAnsi="Comic Sans MS"/>
          <w:sz w:val="18"/>
          <w:szCs w:val="18"/>
        </w:rPr>
        <w:br w:type="page"/>
      </w:r>
    </w:p>
    <w:p w:rsidR="009F654D" w:rsidRPr="008409CF" w:rsidRDefault="00EF3204" w:rsidP="00B157C5">
      <w:pPr>
        <w:pStyle w:val="Heading1"/>
        <w:rPr>
          <w:rFonts w:ascii="Verdana" w:hAnsi="Verdana"/>
          <w:i/>
          <w:sz w:val="36"/>
          <w:szCs w:val="36"/>
          <w:lang w:val="ru-RU"/>
        </w:rPr>
      </w:pPr>
      <w:r w:rsidRPr="008409CF">
        <w:rPr>
          <w:rFonts w:ascii="Verdana" w:hAnsi="Verdana"/>
          <w:i/>
          <w:sz w:val="36"/>
          <w:szCs w:val="36"/>
        </w:rPr>
        <w:lastRenderedPageBreak/>
        <w:fldChar w:fldCharType="begin"/>
      </w:r>
      <w:r w:rsidR="009F654D" w:rsidRPr="008409CF">
        <w:rPr>
          <w:rFonts w:ascii="Verdana" w:hAnsi="Verdana"/>
          <w:i/>
          <w:sz w:val="36"/>
          <w:szCs w:val="36"/>
          <w:lang w:val="ru-RU"/>
        </w:rPr>
        <w:instrText xml:space="preserve"> </w:instrText>
      </w:r>
      <w:r w:rsidR="009F654D" w:rsidRPr="008409CF">
        <w:rPr>
          <w:rFonts w:ascii="Verdana" w:hAnsi="Verdana"/>
          <w:i/>
          <w:sz w:val="36"/>
          <w:szCs w:val="36"/>
        </w:rPr>
        <w:instrText>TOC</w:instrText>
      </w:r>
      <w:r w:rsidR="009F654D" w:rsidRPr="008409CF">
        <w:rPr>
          <w:rFonts w:ascii="Verdana" w:hAnsi="Verdana"/>
          <w:i/>
          <w:sz w:val="36"/>
          <w:szCs w:val="36"/>
          <w:lang w:val="ru-RU"/>
        </w:rPr>
        <w:instrText xml:space="preserve"> \</w:instrText>
      </w:r>
      <w:r w:rsidR="009F654D" w:rsidRPr="008409CF">
        <w:rPr>
          <w:rFonts w:ascii="Verdana" w:hAnsi="Verdana"/>
          <w:i/>
          <w:sz w:val="36"/>
          <w:szCs w:val="36"/>
        </w:rPr>
        <w:instrText>o</w:instrText>
      </w:r>
      <w:r w:rsidR="009F654D" w:rsidRPr="008409CF">
        <w:rPr>
          <w:rFonts w:ascii="Verdana" w:hAnsi="Verdana"/>
          <w:i/>
          <w:sz w:val="36"/>
          <w:szCs w:val="36"/>
          <w:lang w:val="ru-RU"/>
        </w:rPr>
        <w:instrText xml:space="preserve"> "1-3" \</w:instrText>
      </w:r>
      <w:r w:rsidR="009F654D" w:rsidRPr="008409CF">
        <w:rPr>
          <w:rFonts w:ascii="Verdana" w:hAnsi="Verdana"/>
          <w:i/>
          <w:sz w:val="36"/>
          <w:szCs w:val="36"/>
        </w:rPr>
        <w:instrText>h</w:instrText>
      </w:r>
      <w:r w:rsidR="009F654D" w:rsidRPr="008409CF">
        <w:rPr>
          <w:rFonts w:ascii="Verdana" w:hAnsi="Verdana"/>
          <w:i/>
          <w:sz w:val="36"/>
          <w:szCs w:val="36"/>
          <w:lang w:val="ru-RU"/>
        </w:rPr>
        <w:instrText xml:space="preserve"> \</w:instrText>
      </w:r>
      <w:r w:rsidR="009F654D" w:rsidRPr="008409CF">
        <w:rPr>
          <w:rFonts w:ascii="Verdana" w:hAnsi="Verdana"/>
          <w:i/>
          <w:sz w:val="36"/>
          <w:szCs w:val="36"/>
        </w:rPr>
        <w:instrText>z</w:instrText>
      </w:r>
      <w:r w:rsidR="009F654D" w:rsidRPr="008409CF">
        <w:rPr>
          <w:rFonts w:ascii="Verdana" w:hAnsi="Verdana"/>
          <w:i/>
          <w:sz w:val="36"/>
          <w:szCs w:val="36"/>
          <w:lang w:val="ru-RU"/>
        </w:rPr>
        <w:instrText xml:space="preserve"> \</w:instrText>
      </w:r>
      <w:r w:rsidR="009F654D" w:rsidRPr="008409CF">
        <w:rPr>
          <w:rFonts w:ascii="Verdana" w:hAnsi="Verdana"/>
          <w:i/>
          <w:sz w:val="36"/>
          <w:szCs w:val="36"/>
        </w:rPr>
        <w:instrText>u</w:instrText>
      </w:r>
      <w:r w:rsidR="009F654D" w:rsidRPr="008409CF">
        <w:rPr>
          <w:rFonts w:ascii="Verdana" w:hAnsi="Verdana"/>
          <w:i/>
          <w:sz w:val="36"/>
          <w:szCs w:val="36"/>
          <w:lang w:val="ru-RU"/>
        </w:rPr>
        <w:instrText xml:space="preserve"> </w:instrText>
      </w:r>
      <w:r w:rsidRPr="008409CF">
        <w:rPr>
          <w:rFonts w:ascii="Verdana" w:hAnsi="Verdana"/>
          <w:i/>
          <w:sz w:val="36"/>
          <w:szCs w:val="36"/>
        </w:rPr>
        <w:fldChar w:fldCharType="end"/>
      </w:r>
      <w:bookmarkStart w:id="0" w:name="_Toc271464445"/>
      <w:bookmarkStart w:id="1" w:name="_Toc271469962"/>
      <w:bookmarkStart w:id="2" w:name="_Toc334821155"/>
      <w:bookmarkStart w:id="3" w:name="_Toc366719000"/>
      <w:bookmarkStart w:id="4" w:name="_Toc366719441"/>
      <w:bookmarkStart w:id="5" w:name="_Toc82459523"/>
      <w:r w:rsidR="009F654D" w:rsidRPr="008409CF">
        <w:rPr>
          <w:rFonts w:ascii="Verdana" w:hAnsi="Verdana"/>
          <w:i/>
          <w:sz w:val="36"/>
          <w:szCs w:val="36"/>
          <w:lang w:val="ru-RU"/>
        </w:rPr>
        <w:t>УВОД</w:t>
      </w:r>
      <w:bookmarkEnd w:id="0"/>
      <w:bookmarkEnd w:id="1"/>
      <w:bookmarkEnd w:id="2"/>
      <w:bookmarkEnd w:id="3"/>
      <w:bookmarkEnd w:id="4"/>
      <w:bookmarkEnd w:id="5"/>
    </w:p>
    <w:p w:rsidR="003846AC" w:rsidRPr="003846AC" w:rsidRDefault="003846AC" w:rsidP="003846AC">
      <w:pPr>
        <w:rPr>
          <w:lang w:val="ru-RU"/>
        </w:rPr>
      </w:pPr>
    </w:p>
    <w:p w:rsidR="003846AC" w:rsidRPr="00041103" w:rsidRDefault="003846AC" w:rsidP="003846AC">
      <w:pPr>
        <w:pStyle w:val="NoSpacing"/>
        <w:spacing w:after="120"/>
        <w:ind w:firstLine="720"/>
        <w:jc w:val="both"/>
        <w:rPr>
          <w:rFonts w:ascii="Cambria" w:hAnsi="Cambria"/>
          <w:lang w:val="sr-Cyrl-CS"/>
        </w:rPr>
      </w:pPr>
      <w:bookmarkStart w:id="6" w:name="_Toc334821156"/>
      <w:bookmarkStart w:id="7" w:name="_Toc366719001"/>
      <w:bookmarkStart w:id="8" w:name="_Toc366719442"/>
      <w:bookmarkStart w:id="9" w:name="_Toc271464446"/>
      <w:r w:rsidRPr="00041103">
        <w:rPr>
          <w:rFonts w:ascii="Cambria" w:hAnsi="Cambria"/>
          <w:lang w:val="sr-Cyrl-CS"/>
        </w:rPr>
        <w:t>Годишњи план рада школе за школску 20</w:t>
      </w:r>
      <w:r w:rsidR="00BF38A6">
        <w:rPr>
          <w:rFonts w:ascii="Cambria" w:hAnsi="Cambria"/>
          <w:lang w:val="hr-HR"/>
        </w:rPr>
        <w:t>2</w:t>
      </w:r>
      <w:r w:rsidR="00406237">
        <w:rPr>
          <w:rFonts w:ascii="Cambria" w:hAnsi="Cambria"/>
          <w:lang w:val="hr-HR"/>
        </w:rPr>
        <w:t>1</w:t>
      </w:r>
      <w:r w:rsidR="0088499C">
        <w:rPr>
          <w:rFonts w:ascii="Cambria" w:hAnsi="Cambria"/>
          <w:lang w:val="sr-Cyrl-CS"/>
        </w:rPr>
        <w:t>/2</w:t>
      </w:r>
      <w:r w:rsidR="00406237">
        <w:rPr>
          <w:rFonts w:ascii="Cambria" w:hAnsi="Cambria"/>
        </w:rPr>
        <w:t>2</w:t>
      </w:r>
      <w:r w:rsidRPr="00041103">
        <w:rPr>
          <w:rFonts w:ascii="Cambria" w:hAnsi="Cambria"/>
          <w:lang w:val="sr-Cyrl-CS"/>
        </w:rPr>
        <w:t xml:space="preserve">. годину представља основни радни документ за реализацију свих облика и активности образовно-васпитног рада у школи. </w:t>
      </w:r>
    </w:p>
    <w:p w:rsidR="003846AC" w:rsidRPr="00687BAC" w:rsidRDefault="003846AC" w:rsidP="003846AC">
      <w:pPr>
        <w:pStyle w:val="NoSpacing"/>
        <w:spacing w:after="120"/>
        <w:rPr>
          <w:rFonts w:ascii="Cambria" w:hAnsi="Cambria"/>
          <w:b/>
          <w:i/>
          <w:lang w:val="sr-Cyrl-CS"/>
        </w:rPr>
      </w:pPr>
      <w:r w:rsidRPr="00687BAC">
        <w:rPr>
          <w:rFonts w:ascii="Cambria" w:hAnsi="Cambria"/>
          <w:b/>
          <w:i/>
          <w:lang w:val="sr-Cyrl-CS"/>
        </w:rPr>
        <w:t>Полазна основа за израду Годишњег плана рада школе су:</w:t>
      </w:r>
    </w:p>
    <w:p w:rsidR="00E116C3" w:rsidRPr="00A53211" w:rsidRDefault="00E116C3" w:rsidP="003846AC">
      <w:pPr>
        <w:numPr>
          <w:ilvl w:val="0"/>
          <w:numId w:val="3"/>
        </w:numPr>
        <w:tabs>
          <w:tab w:val="clear" w:pos="360"/>
        </w:tabs>
        <w:ind w:left="720"/>
        <w:rPr>
          <w:rFonts w:ascii="Cambria" w:hAnsi="Cambria"/>
          <w:sz w:val="22"/>
          <w:szCs w:val="22"/>
          <w:lang w:val="sr-Cyrl-CS"/>
        </w:rPr>
      </w:pPr>
      <w:r w:rsidRPr="00A53211">
        <w:rPr>
          <w:rFonts w:ascii="Cambria" w:hAnsi="Cambria"/>
          <w:color w:val="222222"/>
          <w:sz w:val="22"/>
          <w:szCs w:val="22"/>
          <w:shd w:val="clear" w:color="auto" w:fill="FFFFFF"/>
        </w:rPr>
        <w:t>Закон о основама система образовања и васпитања („Сл. Гласник РС“, бр. 88/2017,27/2018 – др.закон 10/2019, 27/2018   – др.закон и 6/2020);</w:t>
      </w:r>
    </w:p>
    <w:p w:rsidR="003846AC" w:rsidRPr="00A53211" w:rsidRDefault="00E116C3" w:rsidP="003846AC">
      <w:pPr>
        <w:numPr>
          <w:ilvl w:val="0"/>
          <w:numId w:val="3"/>
        </w:numPr>
        <w:tabs>
          <w:tab w:val="clear" w:pos="360"/>
        </w:tabs>
        <w:ind w:left="720"/>
        <w:rPr>
          <w:rFonts w:ascii="Cambria" w:hAnsi="Cambria"/>
          <w:sz w:val="22"/>
          <w:szCs w:val="22"/>
          <w:lang w:val="sr-Cyrl-CS"/>
        </w:rPr>
      </w:pPr>
      <w:r w:rsidRPr="00A53211">
        <w:rPr>
          <w:rFonts w:ascii="Cambria" w:hAnsi="Cambria"/>
          <w:color w:val="222222"/>
          <w:sz w:val="22"/>
          <w:szCs w:val="22"/>
          <w:shd w:val="clear" w:color="auto" w:fill="FFFFFF"/>
        </w:rPr>
        <w:t>Закон о основном образовању и васпитању („Сл. Гласник РС“, бр. 55/2013, 101/2017, 10/2019 и 27/2018– др.закон)</w:t>
      </w:r>
      <w:r w:rsidR="003846AC" w:rsidRPr="00A53211">
        <w:rPr>
          <w:rFonts w:ascii="Cambria" w:hAnsi="Cambria"/>
          <w:sz w:val="22"/>
          <w:szCs w:val="22"/>
          <w:lang w:val="sr-Cyrl-CS"/>
        </w:rPr>
        <w:t>Закон о предшколском васпитању и образ</w:t>
      </w:r>
      <w:r w:rsidR="003D57A8" w:rsidRPr="00A53211">
        <w:rPr>
          <w:rFonts w:ascii="Cambria" w:hAnsi="Cambria"/>
          <w:sz w:val="22"/>
          <w:szCs w:val="22"/>
          <w:lang w:val="sr-Cyrl-CS"/>
        </w:rPr>
        <w:t>овању, "Сл. гласник РС" 18/2010, 101/2017, 113/2017. и 10/2018;</w:t>
      </w:r>
    </w:p>
    <w:p w:rsidR="003846AC" w:rsidRPr="00A53211" w:rsidRDefault="003846AC" w:rsidP="003846AC">
      <w:pPr>
        <w:numPr>
          <w:ilvl w:val="0"/>
          <w:numId w:val="3"/>
        </w:numPr>
        <w:tabs>
          <w:tab w:val="clear" w:pos="360"/>
        </w:tabs>
        <w:spacing w:before="100" w:beforeAutospacing="1" w:after="30" w:line="300" w:lineRule="atLeast"/>
        <w:ind w:left="720"/>
        <w:rPr>
          <w:rFonts w:ascii="Cambria" w:hAnsi="Cambria"/>
          <w:sz w:val="22"/>
          <w:szCs w:val="22"/>
        </w:rPr>
      </w:pPr>
      <w:r w:rsidRPr="00A53211">
        <w:rPr>
          <w:rStyle w:val="Strong"/>
          <w:rFonts w:ascii="Cambria" w:hAnsi="Cambria"/>
          <w:b w:val="0"/>
          <w:sz w:val="22"/>
          <w:szCs w:val="22"/>
        </w:rPr>
        <w:t>Закон о уџбеницима</w:t>
      </w:r>
      <w:r w:rsidR="00687BAC" w:rsidRPr="00A53211">
        <w:rPr>
          <w:rFonts w:ascii="Cambria" w:hAnsi="Cambria"/>
          <w:sz w:val="22"/>
          <w:szCs w:val="22"/>
        </w:rPr>
        <w:t xml:space="preserve"> („Службени гласник”</w:t>
      </w:r>
      <w:r w:rsidRPr="00A53211">
        <w:rPr>
          <w:rFonts w:ascii="Cambria" w:hAnsi="Cambria"/>
          <w:sz w:val="22"/>
          <w:szCs w:val="22"/>
        </w:rPr>
        <w:t xml:space="preserve"> РС”, бр. 27/18)</w:t>
      </w:r>
    </w:p>
    <w:p w:rsidR="002C6293" w:rsidRPr="00A53211" w:rsidRDefault="002C6293" w:rsidP="002C6293">
      <w:pPr>
        <w:numPr>
          <w:ilvl w:val="0"/>
          <w:numId w:val="3"/>
        </w:numPr>
        <w:tabs>
          <w:tab w:val="clear" w:pos="360"/>
        </w:tabs>
        <w:ind w:left="720"/>
        <w:rPr>
          <w:rFonts w:ascii="Cambria" w:hAnsi="Cambria"/>
          <w:sz w:val="22"/>
          <w:szCs w:val="22"/>
          <w:lang w:val="sr-Cyrl-CS"/>
        </w:rPr>
      </w:pPr>
      <w:r w:rsidRPr="00A53211">
        <w:rPr>
          <w:rFonts w:ascii="Cambria" w:hAnsi="Cambria"/>
          <w:sz w:val="22"/>
          <w:szCs w:val="22"/>
          <w:lang w:val="sr-Cyrl-CS"/>
        </w:rPr>
        <w:t>Правилник о календару образовно-васпитног рада основне школе за школску 20</w:t>
      </w:r>
      <w:r w:rsidR="00F61849" w:rsidRPr="00A53211">
        <w:rPr>
          <w:rFonts w:ascii="Cambria" w:hAnsi="Cambria"/>
          <w:sz w:val="22"/>
          <w:szCs w:val="22"/>
        </w:rPr>
        <w:t>2</w:t>
      </w:r>
      <w:r w:rsidR="00E51EEF" w:rsidRPr="00A53211">
        <w:rPr>
          <w:rFonts w:ascii="Cambria" w:hAnsi="Cambria"/>
          <w:sz w:val="22"/>
          <w:szCs w:val="22"/>
        </w:rPr>
        <w:t>1</w:t>
      </w:r>
      <w:r w:rsidRPr="00A53211">
        <w:rPr>
          <w:rFonts w:ascii="Cambria" w:hAnsi="Cambria"/>
          <w:sz w:val="22"/>
          <w:szCs w:val="22"/>
          <w:lang w:val="sr-Cyrl-CS"/>
        </w:rPr>
        <w:t>/</w:t>
      </w:r>
      <w:r w:rsidR="00F61849" w:rsidRPr="00A53211">
        <w:rPr>
          <w:rFonts w:ascii="Cambria" w:hAnsi="Cambria"/>
          <w:sz w:val="22"/>
          <w:szCs w:val="22"/>
        </w:rPr>
        <w:t>2</w:t>
      </w:r>
      <w:r w:rsidR="00E51EEF" w:rsidRPr="00A53211">
        <w:rPr>
          <w:rFonts w:ascii="Cambria" w:hAnsi="Cambria"/>
          <w:sz w:val="22"/>
          <w:szCs w:val="22"/>
        </w:rPr>
        <w:t>2</w:t>
      </w:r>
      <w:r w:rsidRPr="00A53211">
        <w:rPr>
          <w:rFonts w:ascii="Cambria" w:hAnsi="Cambria"/>
          <w:sz w:val="22"/>
          <w:szCs w:val="22"/>
          <w:lang w:val="sr-Cyrl-CS"/>
        </w:rPr>
        <w:t xml:space="preserve">. годину, «Службени гласник-Просветни гласник РС“ бр. </w:t>
      </w:r>
      <w:r w:rsidR="00F30A37" w:rsidRPr="00A53211">
        <w:rPr>
          <w:rFonts w:ascii="Cambria" w:hAnsi="Cambria"/>
          <w:sz w:val="22"/>
          <w:szCs w:val="22"/>
          <w:lang w:val="hr-HR"/>
        </w:rPr>
        <w:t>5</w:t>
      </w:r>
      <w:r w:rsidR="00F61849" w:rsidRPr="00A53211">
        <w:rPr>
          <w:rFonts w:ascii="Cambria" w:hAnsi="Cambria"/>
          <w:sz w:val="22"/>
          <w:szCs w:val="22"/>
        </w:rPr>
        <w:t>/202</w:t>
      </w:r>
      <w:r w:rsidR="00E51EEF" w:rsidRPr="00A53211">
        <w:rPr>
          <w:rFonts w:ascii="Cambria" w:hAnsi="Cambria"/>
          <w:sz w:val="22"/>
          <w:szCs w:val="22"/>
        </w:rPr>
        <w:t>1</w:t>
      </w:r>
      <w:r w:rsidRPr="00A53211">
        <w:rPr>
          <w:rFonts w:ascii="Cambria" w:hAnsi="Cambria"/>
          <w:sz w:val="22"/>
          <w:szCs w:val="22"/>
          <w:lang w:val="sr-Cyrl-CS"/>
        </w:rPr>
        <w:t>;</w:t>
      </w:r>
    </w:p>
    <w:p w:rsidR="00BC417B" w:rsidRPr="00A53211" w:rsidRDefault="00BC417B" w:rsidP="00413CEC">
      <w:pPr>
        <w:numPr>
          <w:ilvl w:val="0"/>
          <w:numId w:val="3"/>
        </w:numPr>
        <w:tabs>
          <w:tab w:val="clear" w:pos="360"/>
        </w:tabs>
        <w:ind w:left="720"/>
        <w:rPr>
          <w:rFonts w:ascii="Cambria" w:hAnsi="Cambria"/>
          <w:sz w:val="22"/>
          <w:szCs w:val="22"/>
          <w:lang w:val="sr-Cyrl-CS"/>
        </w:rPr>
      </w:pPr>
      <w:r w:rsidRPr="00A53211">
        <w:rPr>
          <w:rStyle w:val="Strong"/>
          <w:rFonts w:ascii="Cambria" w:hAnsi="Cambria"/>
          <w:b w:val="0"/>
          <w:color w:val="000000"/>
          <w:sz w:val="22"/>
          <w:szCs w:val="22"/>
          <w:bdr w:val="none" w:sz="0" w:space="0" w:color="auto" w:frame="1"/>
          <w:shd w:val="clear" w:color="auto" w:fill="FFFFFF"/>
        </w:rPr>
        <w:t>Правилник о ближим условима за оснивање, почетак рада и обављање делатности основне школе</w:t>
      </w:r>
      <w:r w:rsidRPr="00A53211">
        <w:rPr>
          <w:rStyle w:val="Strong"/>
          <w:rFonts w:ascii="Cambria" w:hAnsi="Cambria"/>
          <w:color w:val="000000"/>
          <w:sz w:val="22"/>
          <w:szCs w:val="22"/>
          <w:bdr w:val="none" w:sz="0" w:space="0" w:color="auto" w:frame="1"/>
          <w:shd w:val="clear" w:color="auto" w:fill="FFFFFF"/>
        </w:rPr>
        <w:t xml:space="preserve"> </w:t>
      </w:r>
      <w:r w:rsidRPr="00A53211">
        <w:rPr>
          <w:rFonts w:ascii="Cambria" w:hAnsi="Cambria" w:cs="Arial"/>
          <w:color w:val="000000"/>
          <w:sz w:val="22"/>
          <w:szCs w:val="22"/>
          <w:bdr w:val="none" w:sz="0" w:space="0" w:color="auto" w:frame="1"/>
          <w:shd w:val="clear" w:color="auto" w:fill="FFFFFF"/>
        </w:rPr>
        <w:t>(„Службени гласник РС – Просветни гласник“, бр. 5/2019);</w:t>
      </w:r>
    </w:p>
    <w:p w:rsidR="00413CEC" w:rsidRPr="00A53211" w:rsidRDefault="00413CEC" w:rsidP="00413CEC">
      <w:pPr>
        <w:numPr>
          <w:ilvl w:val="0"/>
          <w:numId w:val="3"/>
        </w:numPr>
        <w:tabs>
          <w:tab w:val="clear" w:pos="360"/>
        </w:tabs>
        <w:ind w:left="720"/>
        <w:rPr>
          <w:rFonts w:ascii="Cambria" w:hAnsi="Cambria"/>
          <w:sz w:val="22"/>
          <w:szCs w:val="22"/>
          <w:lang w:val="sr-Cyrl-CS"/>
        </w:rPr>
      </w:pPr>
      <w:r w:rsidRPr="00A53211">
        <w:rPr>
          <w:rFonts w:ascii="Cambria" w:hAnsi="Cambria"/>
          <w:sz w:val="22"/>
          <w:szCs w:val="22"/>
          <w:lang w:val="sr-Cyrl-CS"/>
        </w:rPr>
        <w:t>Правилник о стандардима квалитета рада установе („Сл.гласник РС-Просветни гласник“, бр. 14/2018);</w:t>
      </w:r>
    </w:p>
    <w:p w:rsidR="00413CEC" w:rsidRPr="00A53211" w:rsidRDefault="00413CEC" w:rsidP="00413CEC">
      <w:pPr>
        <w:numPr>
          <w:ilvl w:val="0"/>
          <w:numId w:val="3"/>
        </w:numPr>
        <w:tabs>
          <w:tab w:val="clear" w:pos="360"/>
        </w:tabs>
        <w:ind w:left="720"/>
        <w:rPr>
          <w:rFonts w:ascii="Cambria" w:hAnsi="Cambria"/>
          <w:sz w:val="22"/>
          <w:szCs w:val="22"/>
          <w:lang w:val="sr-Cyrl-CS"/>
        </w:rPr>
      </w:pPr>
      <w:r w:rsidRPr="00A53211">
        <w:rPr>
          <w:rStyle w:val="Strong"/>
          <w:rFonts w:ascii="Cambria" w:hAnsi="Cambria"/>
          <w:b w:val="0"/>
          <w:color w:val="000000"/>
          <w:sz w:val="22"/>
          <w:szCs w:val="22"/>
          <w:bdr w:val="none" w:sz="0" w:space="0" w:color="auto" w:frame="1"/>
          <w:shd w:val="clear" w:color="auto" w:fill="FFFFFF"/>
        </w:rPr>
        <w:t>Правилник о вредновању квалитета рада установе</w:t>
      </w:r>
      <w:r w:rsidRPr="00A53211">
        <w:rPr>
          <w:rFonts w:ascii="Cambria" w:hAnsi="Cambria" w:cs="Arial"/>
          <w:b/>
          <w:color w:val="000000"/>
          <w:sz w:val="22"/>
          <w:szCs w:val="22"/>
          <w:shd w:val="clear" w:color="auto" w:fill="FFFFFF"/>
        </w:rPr>
        <w:t xml:space="preserve"> </w:t>
      </w:r>
      <w:r w:rsidRPr="00A53211">
        <w:rPr>
          <w:rFonts w:ascii="Cambria" w:hAnsi="Cambria" w:cs="Arial"/>
          <w:color w:val="000000"/>
          <w:sz w:val="22"/>
          <w:szCs w:val="22"/>
          <w:shd w:val="clear" w:color="auto" w:fill="FFFFFF"/>
        </w:rPr>
        <w:t>(„Службени гласник РС“, број 20/19);</w:t>
      </w:r>
    </w:p>
    <w:p w:rsidR="00413CEC" w:rsidRPr="00A53211" w:rsidRDefault="00413CEC" w:rsidP="00413CEC">
      <w:pPr>
        <w:numPr>
          <w:ilvl w:val="0"/>
          <w:numId w:val="3"/>
        </w:numPr>
        <w:tabs>
          <w:tab w:val="clear" w:pos="360"/>
        </w:tabs>
        <w:ind w:left="720"/>
        <w:rPr>
          <w:rFonts w:ascii="Cambria" w:hAnsi="Cambria"/>
          <w:color w:val="FF0000"/>
          <w:sz w:val="22"/>
          <w:szCs w:val="22"/>
          <w:lang w:val="sr-Cyrl-CS"/>
        </w:rPr>
      </w:pPr>
      <w:r w:rsidRPr="00A53211">
        <w:rPr>
          <w:rFonts w:ascii="Cambria" w:hAnsi="Cambria"/>
          <w:sz w:val="22"/>
          <w:szCs w:val="22"/>
          <w:lang w:val="sr-Cyrl-CS"/>
        </w:rPr>
        <w:t>Правилник о стандардима компетенција за професију наставника и њиховог професионалног развоја, „Сл. гласник РС-Просветни гласни“ бр. 5/2011;</w:t>
      </w:r>
    </w:p>
    <w:p w:rsidR="00413CEC" w:rsidRPr="00A53211" w:rsidRDefault="00413CEC" w:rsidP="00413CEC">
      <w:pPr>
        <w:numPr>
          <w:ilvl w:val="0"/>
          <w:numId w:val="3"/>
        </w:numPr>
        <w:tabs>
          <w:tab w:val="clear" w:pos="360"/>
        </w:tabs>
        <w:ind w:left="720"/>
        <w:rPr>
          <w:rFonts w:ascii="Cambria" w:hAnsi="Cambria"/>
          <w:color w:val="FF0000"/>
          <w:sz w:val="22"/>
          <w:szCs w:val="22"/>
          <w:lang w:val="sr-Cyrl-CS"/>
        </w:rPr>
      </w:pPr>
      <w:r w:rsidRPr="00A53211">
        <w:rPr>
          <w:rFonts w:ascii="Cambria" w:hAnsi="Cambria"/>
          <w:sz w:val="22"/>
          <w:szCs w:val="22"/>
          <w:lang w:val="sr-Cyrl-CS"/>
        </w:rPr>
        <w:t>Правилник о стандардима компетенција директора установа образовања и васпитања, „Сл. гласник РС“, 38/2013;</w:t>
      </w:r>
    </w:p>
    <w:p w:rsidR="00413CEC" w:rsidRPr="00A53211" w:rsidRDefault="00413CEC" w:rsidP="00413CEC">
      <w:pPr>
        <w:numPr>
          <w:ilvl w:val="0"/>
          <w:numId w:val="3"/>
        </w:numPr>
        <w:tabs>
          <w:tab w:val="clear" w:pos="360"/>
        </w:tabs>
        <w:ind w:left="720"/>
        <w:rPr>
          <w:rFonts w:ascii="Cambria" w:hAnsi="Cambria"/>
          <w:color w:val="FF0000"/>
          <w:sz w:val="22"/>
          <w:szCs w:val="22"/>
          <w:lang w:val="sr-Cyrl-CS"/>
        </w:rPr>
      </w:pPr>
      <w:r w:rsidRPr="00A53211">
        <w:rPr>
          <w:rFonts w:ascii="Cambria" w:hAnsi="Cambria"/>
          <w:sz w:val="22"/>
          <w:szCs w:val="22"/>
          <w:lang w:val="sr-Cyrl-CS"/>
        </w:rPr>
        <w:t>Правилник о стручно-педагошком надзору, «Сл. гласник РС» бр. 34/12;</w:t>
      </w:r>
    </w:p>
    <w:p w:rsidR="003846AC" w:rsidRPr="00A53211" w:rsidRDefault="003846AC" w:rsidP="003846AC">
      <w:pPr>
        <w:numPr>
          <w:ilvl w:val="0"/>
          <w:numId w:val="3"/>
        </w:numPr>
        <w:tabs>
          <w:tab w:val="clear" w:pos="360"/>
        </w:tabs>
        <w:ind w:left="720"/>
        <w:rPr>
          <w:rFonts w:ascii="Cambria" w:hAnsi="Cambria"/>
          <w:sz w:val="22"/>
          <w:szCs w:val="22"/>
          <w:lang w:val="sr-Cyrl-CS"/>
        </w:rPr>
      </w:pPr>
      <w:r w:rsidRPr="00A53211">
        <w:rPr>
          <w:rFonts w:ascii="Cambria" w:hAnsi="Cambria"/>
          <w:sz w:val="22"/>
          <w:szCs w:val="22"/>
          <w:lang w:val="sr-Cyrl-CS"/>
        </w:rPr>
        <w:t>Правилник о општим стандардима постигнућа-образовни стандарди за крај обавезног образовања, „Сл. Гласник РС-Просветни гласник“ 5/2010;</w:t>
      </w:r>
    </w:p>
    <w:p w:rsidR="003846AC" w:rsidRPr="00A53211" w:rsidRDefault="003846AC" w:rsidP="003846AC">
      <w:pPr>
        <w:numPr>
          <w:ilvl w:val="0"/>
          <w:numId w:val="3"/>
        </w:numPr>
        <w:tabs>
          <w:tab w:val="clear" w:pos="360"/>
        </w:tabs>
        <w:ind w:left="720"/>
        <w:rPr>
          <w:rFonts w:ascii="Cambria" w:hAnsi="Cambria"/>
          <w:sz w:val="22"/>
          <w:szCs w:val="22"/>
          <w:lang w:val="sr-Cyrl-CS"/>
        </w:rPr>
      </w:pPr>
      <w:r w:rsidRPr="00A53211">
        <w:rPr>
          <w:rFonts w:ascii="Cambria" w:hAnsi="Cambria"/>
          <w:sz w:val="22"/>
          <w:szCs w:val="22"/>
          <w:lang w:val="sr-Cyrl-CS"/>
        </w:rPr>
        <w:t>Правилник о образовним стандардима за крај првог циклуса обавезног образовања за предмете српски језик, математика и природа и друштво, „Сл. Гласник РС-Просветни гласник“ 5/2011;</w:t>
      </w:r>
    </w:p>
    <w:p w:rsidR="00413CEC" w:rsidRPr="00A53211" w:rsidRDefault="00413CEC" w:rsidP="003846AC">
      <w:pPr>
        <w:numPr>
          <w:ilvl w:val="0"/>
          <w:numId w:val="3"/>
        </w:numPr>
        <w:tabs>
          <w:tab w:val="clear" w:pos="360"/>
        </w:tabs>
        <w:ind w:left="720"/>
        <w:rPr>
          <w:rFonts w:ascii="Cambria" w:hAnsi="Cambria"/>
          <w:sz w:val="22"/>
          <w:szCs w:val="22"/>
          <w:lang w:val="sr-Cyrl-CS"/>
        </w:rPr>
      </w:pPr>
      <w:r w:rsidRPr="00A53211">
        <w:rPr>
          <w:rStyle w:val="Strong"/>
          <w:rFonts w:ascii="Cambria" w:hAnsi="Cambria"/>
          <w:b w:val="0"/>
          <w:color w:val="000000"/>
          <w:sz w:val="22"/>
          <w:szCs w:val="22"/>
          <w:bdr w:val="none" w:sz="0" w:space="0" w:color="auto" w:frame="1"/>
          <w:shd w:val="clear" w:color="auto" w:fill="FFFFFF"/>
        </w:rPr>
        <w:t>Правилник о Oпштим стандардима постигнућа за крај основног образовања за страни језик (</w:t>
      </w:r>
      <w:r w:rsidRPr="00A53211">
        <w:rPr>
          <w:rFonts w:ascii="Cambria" w:hAnsi="Cambria" w:cs="Arial"/>
          <w:color w:val="000000"/>
          <w:sz w:val="22"/>
          <w:szCs w:val="22"/>
          <w:bdr w:val="none" w:sz="0" w:space="0" w:color="auto" w:frame="1"/>
          <w:shd w:val="clear" w:color="auto" w:fill="FFFFFF"/>
        </w:rPr>
        <w:t>„Службени гласник РС“, број 78/17</w:t>
      </w:r>
      <w:r w:rsidRPr="00A53211">
        <w:rPr>
          <w:rStyle w:val="Strong"/>
          <w:rFonts w:ascii="Cambria" w:hAnsi="Cambria"/>
          <w:b w:val="0"/>
          <w:color w:val="000000"/>
          <w:sz w:val="22"/>
          <w:szCs w:val="22"/>
          <w:bdr w:val="none" w:sz="0" w:space="0" w:color="auto" w:frame="1"/>
          <w:shd w:val="clear" w:color="auto" w:fill="FFFFFF"/>
        </w:rPr>
        <w:t>)</w:t>
      </w:r>
      <w:r w:rsidRPr="00A53211">
        <w:rPr>
          <w:rStyle w:val="Strong"/>
          <w:rFonts w:ascii="Cambria" w:hAnsi="Cambria"/>
          <w:color w:val="000000"/>
          <w:sz w:val="22"/>
          <w:szCs w:val="22"/>
          <w:bdr w:val="none" w:sz="0" w:space="0" w:color="auto" w:frame="1"/>
          <w:shd w:val="clear" w:color="auto" w:fill="FFFFFF"/>
        </w:rPr>
        <w:t>;</w:t>
      </w:r>
    </w:p>
    <w:p w:rsidR="003846AC" w:rsidRPr="00A53211" w:rsidRDefault="003846AC" w:rsidP="003846AC">
      <w:pPr>
        <w:numPr>
          <w:ilvl w:val="0"/>
          <w:numId w:val="3"/>
        </w:numPr>
        <w:tabs>
          <w:tab w:val="clear" w:pos="360"/>
        </w:tabs>
        <w:ind w:left="720"/>
        <w:rPr>
          <w:rFonts w:ascii="Cambria" w:hAnsi="Cambria"/>
          <w:sz w:val="22"/>
          <w:szCs w:val="22"/>
          <w:lang w:val="sr-Cyrl-CS"/>
        </w:rPr>
      </w:pPr>
      <w:r w:rsidRPr="00A53211">
        <w:rPr>
          <w:rFonts w:ascii="Cambria" w:hAnsi="Cambria"/>
          <w:sz w:val="22"/>
          <w:szCs w:val="22"/>
          <w:lang w:val="sr-Cyrl-CS"/>
        </w:rPr>
        <w:t>Општи протокол Владе Републике Србије за заштиту деце за заштиту деце од насиља, злостављања и занемаривања;</w:t>
      </w:r>
    </w:p>
    <w:p w:rsidR="003846AC" w:rsidRPr="00A53211" w:rsidRDefault="003846AC" w:rsidP="003846AC">
      <w:pPr>
        <w:numPr>
          <w:ilvl w:val="0"/>
          <w:numId w:val="3"/>
        </w:numPr>
        <w:tabs>
          <w:tab w:val="clear" w:pos="360"/>
        </w:tabs>
        <w:ind w:left="720"/>
        <w:rPr>
          <w:rFonts w:ascii="Cambria" w:hAnsi="Cambria"/>
          <w:sz w:val="22"/>
          <w:szCs w:val="22"/>
          <w:lang w:val="sr-Cyrl-CS"/>
        </w:rPr>
      </w:pPr>
      <w:r w:rsidRPr="00A53211">
        <w:rPr>
          <w:rFonts w:ascii="Cambria" w:hAnsi="Cambria"/>
          <w:sz w:val="22"/>
          <w:szCs w:val="22"/>
          <w:lang w:val="sr-Cyrl-CS"/>
        </w:rPr>
        <w:t>Посебни протокол за заштиту деце од насиља, злостављања и занемаривања у образовно-васпитним установама;</w:t>
      </w:r>
    </w:p>
    <w:p w:rsidR="003846AC" w:rsidRPr="00A53211" w:rsidRDefault="003846AC" w:rsidP="003846AC">
      <w:pPr>
        <w:numPr>
          <w:ilvl w:val="0"/>
          <w:numId w:val="3"/>
        </w:numPr>
        <w:tabs>
          <w:tab w:val="clear" w:pos="360"/>
        </w:tabs>
        <w:ind w:left="720"/>
        <w:rPr>
          <w:rFonts w:ascii="Cambria" w:hAnsi="Cambria"/>
          <w:sz w:val="22"/>
          <w:szCs w:val="22"/>
          <w:lang w:val="sr-Cyrl-CS"/>
        </w:rPr>
      </w:pPr>
      <w:r w:rsidRPr="00A53211">
        <w:rPr>
          <w:rFonts w:ascii="Cambria" w:hAnsi="Cambria"/>
          <w:sz w:val="22"/>
          <w:szCs w:val="22"/>
          <w:lang w:val="sr-Cyrl-CS"/>
        </w:rPr>
        <w:t>Приручник за примену Посебног протокола за заштиту деце од насиља, злостављања и занемаривања у образовно-васпитним установама;</w:t>
      </w:r>
    </w:p>
    <w:p w:rsidR="00E116C3" w:rsidRPr="00A53211" w:rsidRDefault="00E116C3" w:rsidP="003846AC">
      <w:pPr>
        <w:numPr>
          <w:ilvl w:val="0"/>
          <w:numId w:val="3"/>
        </w:numPr>
        <w:tabs>
          <w:tab w:val="clear" w:pos="360"/>
        </w:tabs>
        <w:ind w:left="720"/>
        <w:rPr>
          <w:rFonts w:ascii="Cambria" w:hAnsi="Cambria"/>
          <w:sz w:val="22"/>
          <w:szCs w:val="22"/>
          <w:lang w:val="sr-Cyrl-CS"/>
        </w:rPr>
      </w:pPr>
      <w:r w:rsidRPr="00A53211">
        <w:rPr>
          <w:rFonts w:ascii="Cambria" w:hAnsi="Cambria"/>
          <w:bCs/>
          <w:color w:val="333333"/>
          <w:sz w:val="22"/>
          <w:szCs w:val="22"/>
          <w:shd w:val="clear" w:color="auto" w:fill="FFFFFF"/>
        </w:rPr>
        <w:t>Правилник о протоколу поступања у установи у одговору на насиље, злостављање и занемаривање </w:t>
      </w:r>
      <w:r w:rsidRPr="00A53211">
        <w:rPr>
          <w:rFonts w:ascii="Cambria" w:hAnsi="Cambria"/>
          <w:color w:val="333333"/>
          <w:sz w:val="22"/>
          <w:szCs w:val="22"/>
          <w:shd w:val="clear" w:color="auto" w:fill="FFFFFF"/>
        </w:rPr>
        <w:t>("Службени гласник РС", бр. 46/2019 и 104/2020);</w:t>
      </w:r>
    </w:p>
    <w:p w:rsidR="003846AC" w:rsidRPr="00A53211" w:rsidRDefault="00E116C3" w:rsidP="003846AC">
      <w:pPr>
        <w:numPr>
          <w:ilvl w:val="0"/>
          <w:numId w:val="3"/>
        </w:numPr>
        <w:tabs>
          <w:tab w:val="clear" w:pos="360"/>
        </w:tabs>
        <w:ind w:left="720"/>
        <w:rPr>
          <w:rFonts w:ascii="Cambria" w:hAnsi="Cambria"/>
          <w:sz w:val="22"/>
          <w:szCs w:val="22"/>
          <w:lang w:val="sr-Cyrl-CS"/>
        </w:rPr>
      </w:pPr>
      <w:r w:rsidRPr="00A53211">
        <w:rPr>
          <w:rFonts w:ascii="Cambria" w:hAnsi="Cambria"/>
          <w:sz w:val="22"/>
          <w:szCs w:val="22"/>
          <w:lang w:val="sr-Cyrl-CS"/>
        </w:rPr>
        <w:t xml:space="preserve"> </w:t>
      </w:r>
      <w:r w:rsidR="003846AC" w:rsidRPr="00A53211">
        <w:rPr>
          <w:rFonts w:ascii="Cambria" w:hAnsi="Cambria"/>
          <w:sz w:val="22"/>
          <w:szCs w:val="22"/>
          <w:lang w:val="sr-Cyrl-C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 гласник РС", бр. 22/2016)</w:t>
      </w:r>
      <w:r w:rsidR="00C94791" w:rsidRPr="00A53211">
        <w:rPr>
          <w:rFonts w:ascii="Cambria" w:hAnsi="Cambria"/>
          <w:sz w:val="22"/>
          <w:szCs w:val="22"/>
          <w:lang w:val="sr-Cyrl-CS"/>
        </w:rPr>
        <w:t>;</w:t>
      </w:r>
    </w:p>
    <w:p w:rsidR="003846AC" w:rsidRPr="00A53211" w:rsidRDefault="003846AC" w:rsidP="003846AC">
      <w:pPr>
        <w:numPr>
          <w:ilvl w:val="0"/>
          <w:numId w:val="3"/>
        </w:numPr>
        <w:tabs>
          <w:tab w:val="clear" w:pos="360"/>
        </w:tabs>
        <w:ind w:left="720"/>
        <w:rPr>
          <w:rFonts w:ascii="Cambria" w:hAnsi="Cambria"/>
          <w:sz w:val="22"/>
          <w:szCs w:val="22"/>
          <w:lang w:val="sr-Cyrl-CS"/>
        </w:rPr>
      </w:pPr>
      <w:r w:rsidRPr="00A53211">
        <w:rPr>
          <w:rFonts w:ascii="Cambria" w:hAnsi="Cambria"/>
          <w:sz w:val="22"/>
          <w:szCs w:val="22"/>
          <w:lang w:val="sr-Cyrl-CS"/>
        </w:rPr>
        <w:t>Правилник о поступању установе  у случају сумње или утврђеног дискриминаторног понашања и вређања угледа, части или  достојанства личности  ("Сл. гласник РС", бр. 65/2018)</w:t>
      </w:r>
    </w:p>
    <w:p w:rsidR="003D57A8" w:rsidRPr="00A53211" w:rsidRDefault="003D57A8" w:rsidP="003D57A8">
      <w:pPr>
        <w:numPr>
          <w:ilvl w:val="0"/>
          <w:numId w:val="3"/>
        </w:numPr>
        <w:tabs>
          <w:tab w:val="clear" w:pos="360"/>
        </w:tabs>
        <w:ind w:left="720"/>
        <w:rPr>
          <w:rFonts w:ascii="Cambria" w:hAnsi="Cambria"/>
          <w:sz w:val="22"/>
          <w:szCs w:val="22"/>
          <w:lang w:val="sr-Cyrl-CS"/>
        </w:rPr>
      </w:pPr>
      <w:r w:rsidRPr="00A53211">
        <w:rPr>
          <w:rFonts w:ascii="Cambria" w:hAnsi="Cambria"/>
          <w:sz w:val="22"/>
          <w:szCs w:val="22"/>
          <w:lang w:val="sr-Cyrl-CS"/>
        </w:rPr>
        <w:t>Правилник о оцењивању ученика у основном образовању и васпитању „Сл. гласник РС“ 34/2019;</w:t>
      </w:r>
    </w:p>
    <w:p w:rsidR="00647B03" w:rsidRPr="00A53211" w:rsidRDefault="00647B03" w:rsidP="003D57A8">
      <w:pPr>
        <w:numPr>
          <w:ilvl w:val="0"/>
          <w:numId w:val="3"/>
        </w:numPr>
        <w:tabs>
          <w:tab w:val="clear" w:pos="360"/>
        </w:tabs>
        <w:ind w:left="720"/>
        <w:rPr>
          <w:rFonts w:ascii="Cambria" w:hAnsi="Cambria"/>
          <w:sz w:val="22"/>
          <w:szCs w:val="22"/>
          <w:lang w:val="sr-Cyrl-CS"/>
        </w:rPr>
      </w:pPr>
      <w:r w:rsidRPr="00A53211">
        <w:rPr>
          <w:rFonts w:ascii="Cambria" w:hAnsi="Cambria"/>
          <w:sz w:val="22"/>
          <w:szCs w:val="22"/>
          <w:lang w:val="sr-Cyrl-CS"/>
        </w:rPr>
        <w:t xml:space="preserve">Правилник о овављању друштвеног-корисног односно хуманитарног рада, </w:t>
      </w:r>
      <w:r w:rsidR="00413CEC" w:rsidRPr="00A53211">
        <w:rPr>
          <w:rFonts w:ascii="Cambria" w:hAnsi="Cambria"/>
          <w:sz w:val="22"/>
          <w:szCs w:val="22"/>
          <w:lang w:val="sr-Cyrl-CS"/>
        </w:rPr>
        <w:t xml:space="preserve">(„Сл. Гласник-Просветни гласник </w:t>
      </w:r>
      <w:r w:rsidRPr="00A53211">
        <w:rPr>
          <w:rFonts w:ascii="Cambria" w:hAnsi="Cambria"/>
          <w:sz w:val="22"/>
          <w:szCs w:val="22"/>
          <w:lang w:val="sr-Cyrl-CS"/>
        </w:rPr>
        <w:t xml:space="preserve">РС“ бр. </w:t>
      </w:r>
      <w:r w:rsidR="00413CEC" w:rsidRPr="00A53211">
        <w:rPr>
          <w:rFonts w:ascii="Cambria" w:hAnsi="Cambria"/>
          <w:sz w:val="22"/>
          <w:szCs w:val="22"/>
          <w:lang w:val="sr-Cyrl-CS"/>
        </w:rPr>
        <w:t xml:space="preserve">68/18); </w:t>
      </w:r>
    </w:p>
    <w:p w:rsidR="00413CEC" w:rsidRPr="00A53211" w:rsidRDefault="00413CEC" w:rsidP="003846AC">
      <w:pPr>
        <w:pStyle w:val="NoSpacingCharChar"/>
        <w:numPr>
          <w:ilvl w:val="0"/>
          <w:numId w:val="3"/>
        </w:numPr>
        <w:tabs>
          <w:tab w:val="clear" w:pos="360"/>
        </w:tabs>
        <w:ind w:left="720"/>
        <w:rPr>
          <w:rFonts w:ascii="Cambria" w:hAnsi="Cambria"/>
          <w:b/>
          <w:lang w:val="sr-Cyrl-CS"/>
        </w:rPr>
      </w:pPr>
      <w:r w:rsidRPr="00A53211">
        <w:rPr>
          <w:rStyle w:val="Strong"/>
          <w:rFonts w:ascii="Cambria" w:hAnsi="Cambria"/>
          <w:b w:val="0"/>
          <w:color w:val="000000"/>
          <w:bdr w:val="none" w:sz="0" w:space="0" w:color="auto" w:frame="1"/>
          <w:shd w:val="clear" w:color="auto" w:fill="FFFFFF"/>
        </w:rPr>
        <w:t xml:space="preserve">Правилник о ближим упутствима за утврђивања права на индивидуални образовни план, његову примену и вредновање </w:t>
      </w:r>
      <w:r w:rsidRPr="00A53211">
        <w:rPr>
          <w:rFonts w:ascii="Cambria" w:hAnsi="Cambria" w:cs="Arial"/>
          <w:color w:val="000000"/>
          <w:shd w:val="clear" w:color="auto" w:fill="FFFFFF"/>
        </w:rPr>
        <w:t>(„Службени гласник РС“, број 74/2018);</w:t>
      </w:r>
    </w:p>
    <w:p w:rsidR="00413CEC" w:rsidRPr="00A53211" w:rsidRDefault="00413CEC" w:rsidP="003846AC">
      <w:pPr>
        <w:pStyle w:val="NoSpacingCharChar"/>
        <w:numPr>
          <w:ilvl w:val="0"/>
          <w:numId w:val="3"/>
        </w:numPr>
        <w:tabs>
          <w:tab w:val="clear" w:pos="360"/>
        </w:tabs>
        <w:ind w:left="720"/>
        <w:rPr>
          <w:rFonts w:ascii="Cambria" w:hAnsi="Cambria"/>
          <w:b/>
          <w:lang w:val="sr-Cyrl-CS"/>
        </w:rPr>
      </w:pPr>
      <w:r w:rsidRPr="00A53211">
        <w:rPr>
          <w:rStyle w:val="Strong"/>
          <w:rFonts w:ascii="Cambria" w:hAnsi="Cambria"/>
          <w:b w:val="0"/>
          <w:color w:val="000000"/>
          <w:bdr w:val="none" w:sz="0" w:space="0" w:color="auto" w:frame="1"/>
          <w:shd w:val="clear" w:color="auto" w:fill="FFFFFF"/>
        </w:rPr>
        <w:lastRenderedPageBreak/>
        <w:t>Правилник о додатној образовној, здравственој и социјалној подршци детету, ученику и одраслом</w:t>
      </w:r>
      <w:r w:rsidRPr="00A53211">
        <w:rPr>
          <w:rFonts w:ascii="Cambria" w:hAnsi="Cambria" w:cs="Arial"/>
          <w:b/>
          <w:color w:val="000000"/>
          <w:shd w:val="clear" w:color="auto" w:fill="FFFFFF"/>
        </w:rPr>
        <w:t xml:space="preserve"> </w:t>
      </w:r>
      <w:r w:rsidRPr="00A53211">
        <w:rPr>
          <w:rFonts w:ascii="Cambria" w:hAnsi="Cambria" w:cs="Arial"/>
          <w:color w:val="000000"/>
          <w:shd w:val="clear" w:color="auto" w:fill="FFFFFF"/>
        </w:rPr>
        <w:t>(„Службени гласник РС“ , број 80/18);</w:t>
      </w:r>
    </w:p>
    <w:p w:rsidR="003846AC" w:rsidRPr="00A53211" w:rsidRDefault="003846AC" w:rsidP="003846AC">
      <w:pPr>
        <w:pStyle w:val="NoSpacingCharChar"/>
        <w:numPr>
          <w:ilvl w:val="0"/>
          <w:numId w:val="3"/>
        </w:numPr>
        <w:tabs>
          <w:tab w:val="clear" w:pos="360"/>
        </w:tabs>
        <w:ind w:left="720"/>
        <w:rPr>
          <w:rFonts w:ascii="Cambria" w:hAnsi="Cambria"/>
          <w:lang w:val="sr-Cyrl-CS"/>
        </w:rPr>
      </w:pPr>
      <w:r w:rsidRPr="00A53211">
        <w:rPr>
          <w:rStyle w:val="Strong"/>
          <w:rFonts w:ascii="Cambria" w:eastAsia="Times New Roman" w:hAnsi="Cambria"/>
          <w:b w:val="0"/>
          <w:color w:val="000000"/>
          <w:bdr w:val="none" w:sz="0" w:space="0" w:color="auto" w:frame="1"/>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w:t>
      </w:r>
      <w:r w:rsidRPr="00A53211">
        <w:rPr>
          <w:rStyle w:val="Strong"/>
          <w:rFonts w:ascii="Cambria" w:eastAsia="Times New Roman" w:hAnsi="Cambria"/>
          <w:color w:val="000000"/>
          <w:bdr w:val="none" w:sz="0" w:space="0" w:color="auto" w:frame="1"/>
          <w:lang w:val="ru-RU"/>
        </w:rPr>
        <w:t xml:space="preserve"> </w:t>
      </w:r>
      <w:r w:rsidRPr="00A53211">
        <w:rPr>
          <w:rFonts w:ascii="Cambria" w:hAnsi="Cambria"/>
          <w:color w:val="000000"/>
          <w:bdr w:val="none" w:sz="0" w:space="0" w:color="auto" w:frame="1"/>
          <w:lang w:val="ru-RU"/>
        </w:rPr>
        <w:t xml:space="preserve">(„Просветни гласник“, бр. 1/05, 15/06, 2/08, 2/10, 7/10, 7/11, 1/13 и 11/14 и 11/16); </w:t>
      </w:r>
    </w:p>
    <w:p w:rsidR="003846AC" w:rsidRPr="00A53211" w:rsidRDefault="003846AC" w:rsidP="003846AC">
      <w:pPr>
        <w:pStyle w:val="NoSpacingCharChar"/>
        <w:numPr>
          <w:ilvl w:val="0"/>
          <w:numId w:val="3"/>
        </w:numPr>
        <w:tabs>
          <w:tab w:val="clear" w:pos="360"/>
        </w:tabs>
        <w:ind w:left="720"/>
        <w:rPr>
          <w:rFonts w:ascii="Cambria" w:hAnsi="Cambria"/>
          <w:color w:val="000000"/>
        </w:rPr>
      </w:pPr>
      <w:r w:rsidRPr="00A53211">
        <w:rPr>
          <w:rFonts w:ascii="Cambria" w:hAnsi="Cambria"/>
          <w:color w:val="000000"/>
          <w:bdr w:val="none" w:sz="0" w:space="0" w:color="auto" w:frame="1"/>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w:t>
      </w:r>
      <w:r w:rsidRPr="00A53211">
        <w:rPr>
          <w:rFonts w:ascii="Cambria" w:hAnsi="Cambria" w:cs="Bauhaus 93"/>
          <w:color w:val="000000"/>
          <w:bdr w:val="none" w:sz="0" w:space="0" w:color="auto" w:frame="1"/>
          <w:lang w:val="ru-RU"/>
        </w:rPr>
        <w:t>“</w:t>
      </w:r>
      <w:r w:rsidRPr="00A53211">
        <w:rPr>
          <w:rFonts w:ascii="Cambria" w:hAnsi="Cambria"/>
          <w:color w:val="000000"/>
          <w:bdr w:val="none" w:sz="0" w:space="0" w:color="auto" w:frame="1"/>
          <w:lang w:val="ru-RU"/>
        </w:rPr>
        <w:t>, број 10/17);</w:t>
      </w:r>
    </w:p>
    <w:p w:rsidR="00EE396B" w:rsidRPr="00A53211" w:rsidRDefault="00647B03" w:rsidP="00EE396B">
      <w:pPr>
        <w:numPr>
          <w:ilvl w:val="0"/>
          <w:numId w:val="3"/>
        </w:numPr>
        <w:tabs>
          <w:tab w:val="clear" w:pos="360"/>
        </w:tabs>
        <w:autoSpaceDE w:val="0"/>
        <w:autoSpaceDN w:val="0"/>
        <w:adjustRightInd w:val="0"/>
        <w:ind w:left="720"/>
        <w:rPr>
          <w:rFonts w:ascii="Cambria" w:hAnsi="Cambria"/>
          <w:bCs/>
          <w:sz w:val="22"/>
          <w:szCs w:val="22"/>
        </w:rPr>
      </w:pPr>
      <w:r w:rsidRPr="00A53211">
        <w:rPr>
          <w:rFonts w:ascii="Cambria" w:hAnsi="Cambria"/>
          <w:bCs/>
          <w:sz w:val="22"/>
          <w:szCs w:val="22"/>
        </w:rPr>
        <w:t>ПРАВИЛНИК о програму наставе и учења за други разред основног образовања и васпитања („Сл. Гласник РС-Просветни гласник“, бр. 16/2018);</w:t>
      </w:r>
    </w:p>
    <w:p w:rsidR="00E51EEF" w:rsidRPr="00A53211" w:rsidRDefault="00E51EEF" w:rsidP="00E51EEF">
      <w:pPr>
        <w:pStyle w:val="NoSpacing"/>
        <w:numPr>
          <w:ilvl w:val="0"/>
          <w:numId w:val="3"/>
        </w:numPr>
        <w:tabs>
          <w:tab w:val="clear" w:pos="360"/>
        </w:tabs>
        <w:ind w:left="720"/>
        <w:rPr>
          <w:rFonts w:ascii="Cambria" w:hAnsi="Cambria"/>
          <w:sz w:val="22"/>
          <w:szCs w:val="22"/>
        </w:rPr>
      </w:pPr>
      <w:r w:rsidRPr="00A53211">
        <w:rPr>
          <w:rFonts w:ascii="Cambria" w:hAnsi="Cambria"/>
          <w:sz w:val="22"/>
          <w:szCs w:val="22"/>
        </w:rPr>
        <w:t xml:space="preserve">ПРАВИЛНИК о </w:t>
      </w:r>
      <w:r w:rsidRPr="00A53211">
        <w:rPr>
          <w:rFonts w:ascii="Cambria" w:hAnsi="Cambria"/>
          <w:bCs/>
          <w:color w:val="000000"/>
          <w:sz w:val="22"/>
          <w:szCs w:val="22"/>
        </w:rPr>
        <w:t>допуни Правилника о програму наставе и учења за други разред основног образовања и васпитања (</w:t>
      </w:r>
      <w:r w:rsidRPr="00A53211">
        <w:rPr>
          <w:rFonts w:ascii="Cambria" w:hAnsi="Cambria"/>
          <w:sz w:val="22"/>
          <w:szCs w:val="22"/>
          <w:shd w:val="clear" w:color="auto" w:fill="FFFFFF"/>
        </w:rPr>
        <w:t>„Службени гласник РС – Просветни гласник“, бр. 5/2021);</w:t>
      </w:r>
    </w:p>
    <w:p w:rsidR="00EE396B" w:rsidRPr="00A53211" w:rsidRDefault="00EE396B" w:rsidP="00EE396B">
      <w:pPr>
        <w:numPr>
          <w:ilvl w:val="0"/>
          <w:numId w:val="3"/>
        </w:numPr>
        <w:tabs>
          <w:tab w:val="clear" w:pos="360"/>
        </w:tabs>
        <w:autoSpaceDE w:val="0"/>
        <w:autoSpaceDN w:val="0"/>
        <w:adjustRightInd w:val="0"/>
        <w:ind w:left="720"/>
        <w:rPr>
          <w:rFonts w:ascii="Cambria" w:hAnsi="Cambria"/>
          <w:bCs/>
          <w:sz w:val="22"/>
          <w:szCs w:val="22"/>
        </w:rPr>
      </w:pPr>
      <w:r w:rsidRPr="00A53211">
        <w:rPr>
          <w:rFonts w:ascii="Cambria" w:hAnsi="Cambria" w:cs="TimesNewRomanPS-BoldMT"/>
          <w:bCs/>
          <w:sz w:val="22"/>
          <w:szCs w:val="22"/>
        </w:rPr>
        <w:t xml:space="preserve">ПРАВИЛНИК  </w:t>
      </w:r>
      <w:r w:rsidRPr="00A53211">
        <w:rPr>
          <w:rFonts w:ascii="Cambria" w:hAnsi="Cambria" w:cs="TimesNewRomanPSMT"/>
          <w:sz w:val="22"/>
          <w:szCs w:val="22"/>
        </w:rPr>
        <w:t xml:space="preserve">о програму наставе и учења за трећи разред основног образовања и васпитања </w:t>
      </w:r>
      <w:r w:rsidRPr="00A53211">
        <w:rPr>
          <w:rFonts w:ascii="Cambria" w:hAnsi="Cambria" w:cs="TimesNewRomanPS-BoldMT"/>
          <w:bCs/>
          <w:sz w:val="22"/>
          <w:szCs w:val="22"/>
        </w:rPr>
        <w:t>(„Сл. Гласник РС-Просветни гласник“, бр. 5/2019);</w:t>
      </w:r>
    </w:p>
    <w:p w:rsidR="00BC417B" w:rsidRPr="00A53211" w:rsidRDefault="00BC417B" w:rsidP="003846AC">
      <w:pPr>
        <w:pStyle w:val="NoSpacingCharChar"/>
        <w:numPr>
          <w:ilvl w:val="0"/>
          <w:numId w:val="3"/>
        </w:numPr>
        <w:tabs>
          <w:tab w:val="clear" w:pos="360"/>
        </w:tabs>
        <w:ind w:left="720"/>
        <w:rPr>
          <w:rFonts w:ascii="Cambria" w:hAnsi="Cambria"/>
        </w:rPr>
      </w:pPr>
      <w:r w:rsidRPr="00A53211">
        <w:rPr>
          <w:rStyle w:val="Strong"/>
          <w:rFonts w:ascii="Cambria" w:hAnsi="Cambria"/>
          <w:b w:val="0"/>
          <w:color w:val="000000"/>
          <w:bdr w:val="none" w:sz="0" w:space="0" w:color="auto" w:frame="1"/>
          <w:shd w:val="clear" w:color="auto" w:fill="FFFFFF"/>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w:t>
      </w:r>
      <w:r w:rsidRPr="00A53211">
        <w:rPr>
          <w:rFonts w:ascii="Cambria" w:hAnsi="Cambria" w:cs="Arial"/>
          <w:b/>
          <w:color w:val="474747"/>
          <w:shd w:val="clear" w:color="auto" w:fill="FFFFFF"/>
        </w:rPr>
        <w:t xml:space="preserve"> </w:t>
      </w:r>
      <w:r w:rsidRPr="00A53211">
        <w:rPr>
          <w:rFonts w:ascii="Cambria" w:hAnsi="Cambria" w:cs="Arial"/>
          <w:shd w:val="clear" w:color="auto" w:fill="FFFFFF"/>
        </w:rPr>
        <w:t>(„Просветни гласник“, бр. 1/05, 15/06, 2/08, 2/10, 7/10, 7/11, 1/13 и 11/14 и 11/16);</w:t>
      </w:r>
    </w:p>
    <w:p w:rsidR="00E51EEF" w:rsidRPr="00A53211" w:rsidRDefault="00E51EEF" w:rsidP="00E51EEF">
      <w:pPr>
        <w:pStyle w:val="NoSpacing"/>
        <w:numPr>
          <w:ilvl w:val="0"/>
          <w:numId w:val="3"/>
        </w:numPr>
        <w:tabs>
          <w:tab w:val="clear" w:pos="360"/>
        </w:tabs>
        <w:ind w:left="720"/>
        <w:rPr>
          <w:rFonts w:ascii="Cambria" w:hAnsi="Cambria"/>
          <w:sz w:val="22"/>
          <w:szCs w:val="22"/>
          <w:lang w:val="hr-HR"/>
        </w:rPr>
      </w:pPr>
      <w:r w:rsidRPr="00A53211">
        <w:rPr>
          <w:rFonts w:ascii="Cambria" w:hAnsi="Cambria"/>
          <w:sz w:val="22"/>
          <w:szCs w:val="22"/>
        </w:rPr>
        <w:t xml:space="preserve">ПРАВИЛНИК о програму наставе и учења за четврти разред основног образовања и васпитања </w:t>
      </w:r>
      <w:r w:rsidRPr="00A53211">
        <w:rPr>
          <w:rFonts w:ascii="Cambria" w:hAnsi="Cambria"/>
          <w:sz w:val="22"/>
          <w:szCs w:val="22"/>
          <w:shd w:val="clear" w:color="auto" w:fill="FFFFFF"/>
        </w:rPr>
        <w:t>(„Службени гласник РС – Просветни гласник”</w:t>
      </w:r>
      <w:r w:rsidRPr="00A53211">
        <w:rPr>
          <w:rFonts w:ascii="Cambria" w:hAnsi="Cambria"/>
          <w:sz w:val="22"/>
          <w:szCs w:val="22"/>
          <w:bdr w:val="none" w:sz="0" w:space="0" w:color="auto" w:frame="1"/>
          <w:shd w:val="clear" w:color="auto" w:fill="FFFFFF"/>
        </w:rPr>
        <w:t>, број 11/2019, 6/2020);</w:t>
      </w:r>
    </w:p>
    <w:p w:rsidR="003846AC" w:rsidRPr="00A53211" w:rsidRDefault="003846AC" w:rsidP="003846AC">
      <w:pPr>
        <w:pStyle w:val="NoSpacingCharChar"/>
        <w:numPr>
          <w:ilvl w:val="0"/>
          <w:numId w:val="3"/>
        </w:numPr>
        <w:tabs>
          <w:tab w:val="clear" w:pos="360"/>
        </w:tabs>
        <w:ind w:left="720"/>
        <w:rPr>
          <w:rFonts w:ascii="Cambria" w:hAnsi="Cambria"/>
          <w:lang w:val="sr-Cyrl-CS"/>
        </w:rPr>
      </w:pPr>
      <w:r w:rsidRPr="00A53211">
        <w:rPr>
          <w:rFonts w:ascii="Cambria" w:hAnsi="Cambria"/>
          <w:lang w:val="sr-Cyrl-CS"/>
        </w:rPr>
        <w:t>Правилник о</w:t>
      </w:r>
      <w:r w:rsidR="00647B03" w:rsidRPr="00A53211">
        <w:rPr>
          <w:rFonts w:ascii="Cambria" w:hAnsi="Cambria"/>
          <w:lang w:val="sr-Cyrl-CS"/>
        </w:rPr>
        <w:t xml:space="preserve"> </w:t>
      </w:r>
      <w:r w:rsidRPr="00A53211">
        <w:rPr>
          <w:rFonts w:ascii="Cambria" w:hAnsi="Cambria"/>
          <w:lang w:val="sr-Cyrl-CS"/>
        </w:rPr>
        <w:t>измени Правилника о наставном плану за други циклус основног образовања и васпитања и наставном програму за пети разред основног образовања и васпитања  („Сл. гласник РС - Просветни гласник", бр.8/2017)</w:t>
      </w:r>
    </w:p>
    <w:p w:rsidR="003846AC" w:rsidRPr="00A53211" w:rsidRDefault="003846AC" w:rsidP="003846AC">
      <w:pPr>
        <w:pStyle w:val="NoSpacingCharChar"/>
        <w:numPr>
          <w:ilvl w:val="0"/>
          <w:numId w:val="3"/>
        </w:numPr>
        <w:tabs>
          <w:tab w:val="clear" w:pos="360"/>
        </w:tabs>
        <w:ind w:left="720"/>
        <w:rPr>
          <w:rFonts w:ascii="Cambria" w:hAnsi="Cambria"/>
          <w:lang w:val="sr-Cyrl-CS"/>
        </w:rPr>
      </w:pPr>
      <w:r w:rsidRPr="00A53211">
        <w:rPr>
          <w:rFonts w:ascii="Cambria" w:hAnsi="Cambria"/>
          <w:iCs/>
        </w:rPr>
        <w:t xml:space="preserve">Правилник о наставном плану за други циклус основног образовања и васпитања и наставни план за пети разред основног образовања и васпитања </w:t>
      </w:r>
      <w:r w:rsidRPr="00A53211">
        <w:rPr>
          <w:rFonts w:ascii="Cambria" w:hAnsi="Cambria"/>
          <w:i/>
          <w:iCs/>
        </w:rPr>
        <w:t>("Сл. гласник РС - Просветни гласник", бр. 6/2007, 2/2010, 7/2010 - др. правилник, 3/2011 - др. правилник, 1/2013, 4/2013, 11/2016, 6/2017, 8/2017 и 9/2017</w:t>
      </w:r>
    </w:p>
    <w:p w:rsidR="0033378D" w:rsidRPr="00A53211" w:rsidRDefault="0033378D" w:rsidP="0033378D">
      <w:pPr>
        <w:numPr>
          <w:ilvl w:val="0"/>
          <w:numId w:val="3"/>
        </w:numPr>
        <w:tabs>
          <w:tab w:val="clear" w:pos="360"/>
        </w:tabs>
        <w:autoSpaceDE w:val="0"/>
        <w:autoSpaceDN w:val="0"/>
        <w:adjustRightInd w:val="0"/>
        <w:ind w:left="720"/>
        <w:rPr>
          <w:rFonts w:ascii="Cambria" w:hAnsi="Cambria"/>
          <w:bCs/>
          <w:sz w:val="22"/>
          <w:szCs w:val="22"/>
        </w:rPr>
      </w:pPr>
      <w:r w:rsidRPr="00A53211">
        <w:rPr>
          <w:rFonts w:ascii="Cambria" w:hAnsi="Cambria"/>
          <w:bCs/>
          <w:sz w:val="22"/>
          <w:szCs w:val="22"/>
        </w:rPr>
        <w:t>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 Гласник РС-Просветни гласник“, бр. 15/2018);</w:t>
      </w:r>
    </w:p>
    <w:p w:rsidR="0033378D" w:rsidRPr="00A53211" w:rsidRDefault="0033378D" w:rsidP="0033378D">
      <w:pPr>
        <w:numPr>
          <w:ilvl w:val="0"/>
          <w:numId w:val="3"/>
        </w:numPr>
        <w:tabs>
          <w:tab w:val="clear" w:pos="360"/>
        </w:tabs>
        <w:autoSpaceDE w:val="0"/>
        <w:autoSpaceDN w:val="0"/>
        <w:adjustRightInd w:val="0"/>
        <w:ind w:left="720"/>
        <w:rPr>
          <w:rFonts w:ascii="Cambria" w:hAnsi="Cambria"/>
          <w:bCs/>
          <w:sz w:val="22"/>
          <w:szCs w:val="22"/>
        </w:rPr>
      </w:pPr>
      <w:r w:rsidRPr="00A53211">
        <w:rPr>
          <w:rFonts w:ascii="Cambria" w:hAnsi="Cambria"/>
          <w:bCs/>
          <w:sz w:val="22"/>
          <w:szCs w:val="22"/>
        </w:rPr>
        <w:t>П РА В И Л Н И К о плану наставе и учења за седми и осми разред основног образовања и васпитања („Сл. Гласник РС-Просветни гласник“, бр. 18/2018);</w:t>
      </w:r>
    </w:p>
    <w:p w:rsidR="00E51EEF" w:rsidRPr="00A53211" w:rsidRDefault="00E51EEF" w:rsidP="00E51EEF">
      <w:pPr>
        <w:pStyle w:val="NoSpacing"/>
        <w:numPr>
          <w:ilvl w:val="0"/>
          <w:numId w:val="3"/>
        </w:numPr>
        <w:tabs>
          <w:tab w:val="clear" w:pos="360"/>
        </w:tabs>
        <w:ind w:left="720"/>
        <w:rPr>
          <w:rFonts w:ascii="Cambria" w:hAnsi="Cambria"/>
          <w:sz w:val="22"/>
          <w:szCs w:val="22"/>
        </w:rPr>
      </w:pPr>
      <w:r w:rsidRPr="00A53211">
        <w:rPr>
          <w:rFonts w:ascii="Cambria" w:hAnsi="Cambria"/>
          <w:sz w:val="22"/>
          <w:szCs w:val="22"/>
        </w:rPr>
        <w:t>ПРАВИЛНИК о програму наставе и учења за осми разред основног образовања и васпитања (</w:t>
      </w:r>
      <w:r w:rsidRPr="00A53211">
        <w:rPr>
          <w:rFonts w:ascii="Cambria" w:hAnsi="Cambria"/>
          <w:sz w:val="22"/>
          <w:szCs w:val="22"/>
          <w:shd w:val="clear" w:color="auto" w:fill="FFFFFF"/>
        </w:rPr>
        <w:t>(„Службени гласник РС – Просветни гласник</w:t>
      </w:r>
      <w:r w:rsidRPr="00A53211">
        <w:rPr>
          <w:rFonts w:ascii="Cambria" w:hAnsi="Cambria"/>
          <w:sz w:val="22"/>
          <w:szCs w:val="22"/>
        </w:rPr>
        <w:t>, бр. 11/2019, 2/2020, 6/2020);</w:t>
      </w:r>
    </w:p>
    <w:p w:rsidR="00E51EEF" w:rsidRPr="00A53211" w:rsidRDefault="00E51EEF" w:rsidP="00E51EEF">
      <w:pPr>
        <w:pStyle w:val="NoSpacing"/>
        <w:numPr>
          <w:ilvl w:val="0"/>
          <w:numId w:val="3"/>
        </w:numPr>
        <w:tabs>
          <w:tab w:val="clear" w:pos="360"/>
        </w:tabs>
        <w:ind w:left="720"/>
        <w:rPr>
          <w:rFonts w:ascii="Cambria" w:hAnsi="Cambria"/>
          <w:sz w:val="22"/>
          <w:szCs w:val="22"/>
          <w:lang w:val="hr-HR"/>
        </w:rPr>
      </w:pPr>
      <w:r w:rsidRPr="00A53211">
        <w:rPr>
          <w:rFonts w:ascii="Cambria" w:hAnsi="Cambria"/>
          <w:sz w:val="22"/>
          <w:szCs w:val="22"/>
          <w:lang w:val="hr-HR"/>
        </w:rPr>
        <w:t xml:space="preserve">ПРАВИЛНИК </w:t>
      </w:r>
      <w:r w:rsidRPr="00A53211">
        <w:rPr>
          <w:rFonts w:ascii="Cambria" w:hAnsi="Cambria"/>
          <w:sz w:val="22"/>
          <w:szCs w:val="22"/>
          <w:shd w:val="clear" w:color="auto" w:fill="FFFFFF"/>
        </w:rPr>
        <w:t>о изменама и допуни правилника о наставном програму за осми разред основног образовања и васпитања</w:t>
      </w:r>
      <w:r w:rsidRPr="00A53211">
        <w:rPr>
          <w:rFonts w:ascii="Cambria" w:hAnsi="Cambria"/>
          <w:sz w:val="22"/>
          <w:szCs w:val="22"/>
        </w:rPr>
        <w:t xml:space="preserve"> </w:t>
      </w:r>
      <w:r w:rsidRPr="00A53211">
        <w:rPr>
          <w:rFonts w:ascii="Cambria" w:hAnsi="Cambria"/>
          <w:sz w:val="22"/>
          <w:szCs w:val="22"/>
          <w:shd w:val="clear" w:color="auto" w:fill="FFFFFF"/>
        </w:rPr>
        <w:t>(„Службени гласник РС – Просветни гласник”</w:t>
      </w:r>
      <w:r w:rsidRPr="00A53211">
        <w:rPr>
          <w:rFonts w:ascii="Cambria" w:hAnsi="Cambria"/>
          <w:sz w:val="22"/>
          <w:szCs w:val="22"/>
          <w:bdr w:val="none" w:sz="0" w:space="0" w:color="auto" w:frame="1"/>
          <w:shd w:val="clear" w:color="auto" w:fill="FFFFFF"/>
        </w:rPr>
        <w:t>, бр. 10/2019).</w:t>
      </w:r>
    </w:p>
    <w:p w:rsidR="00E51EEF" w:rsidRPr="00A53211" w:rsidRDefault="00E51EEF" w:rsidP="00E51EEF">
      <w:pPr>
        <w:pStyle w:val="NoSpacing"/>
        <w:numPr>
          <w:ilvl w:val="0"/>
          <w:numId w:val="3"/>
        </w:numPr>
        <w:tabs>
          <w:tab w:val="clear" w:pos="360"/>
        </w:tabs>
        <w:ind w:left="720"/>
        <w:rPr>
          <w:rFonts w:ascii="Cambria" w:hAnsi="Cambria"/>
          <w:sz w:val="22"/>
          <w:szCs w:val="22"/>
          <w:lang w:val="hr-HR"/>
        </w:rPr>
      </w:pPr>
      <w:r w:rsidRPr="00A53211">
        <w:rPr>
          <w:rFonts w:ascii="Cambria" w:hAnsi="Cambria"/>
          <w:sz w:val="22"/>
          <w:szCs w:val="22"/>
          <w:shd w:val="clear" w:color="auto" w:fill="FFFFFF"/>
        </w:rPr>
        <w:t xml:space="preserve">ПРАВИЛНИК о изменама и допунама Правилника о програму наставе и учења за осми разред основног образовања и васпитања </w:t>
      </w:r>
      <w:r w:rsidRPr="00A53211">
        <w:rPr>
          <w:rFonts w:ascii="Cambria" w:hAnsi="Cambria"/>
          <w:bCs/>
          <w:sz w:val="22"/>
          <w:szCs w:val="22"/>
        </w:rPr>
        <w:t>(</w:t>
      </w:r>
      <w:r w:rsidRPr="00A53211">
        <w:rPr>
          <w:rFonts w:ascii="Cambria" w:hAnsi="Cambria"/>
          <w:sz w:val="22"/>
          <w:szCs w:val="22"/>
          <w:shd w:val="clear" w:color="auto" w:fill="FFFFFF"/>
        </w:rPr>
        <w:t>„Службени гласник РС – Просветни гласник“, бр. 5/2021);</w:t>
      </w:r>
    </w:p>
    <w:p w:rsidR="00E51EEF" w:rsidRPr="00A53211" w:rsidRDefault="00E51EEF" w:rsidP="00E51EEF">
      <w:pPr>
        <w:pStyle w:val="NoSpacing"/>
        <w:numPr>
          <w:ilvl w:val="0"/>
          <w:numId w:val="3"/>
        </w:numPr>
        <w:tabs>
          <w:tab w:val="clear" w:pos="360"/>
        </w:tabs>
        <w:ind w:left="720"/>
        <w:rPr>
          <w:rFonts w:ascii="Cambria" w:hAnsi="Cambria"/>
          <w:sz w:val="22"/>
          <w:szCs w:val="22"/>
          <w:lang w:val="hr-HR"/>
        </w:rPr>
      </w:pPr>
      <w:r w:rsidRPr="00A53211">
        <w:rPr>
          <w:rFonts w:ascii="Cambria" w:hAnsi="Cambria"/>
          <w:sz w:val="22"/>
          <w:szCs w:val="22"/>
          <w:shd w:val="clear" w:color="auto" w:fill="FFFFFF"/>
        </w:rPr>
        <w:t xml:space="preserve">ПРАВИЛНИК о измени Правилника о програму наставе и учења за седми разред основног образовања и васпитања </w:t>
      </w:r>
      <w:r w:rsidRPr="00A53211">
        <w:rPr>
          <w:rFonts w:ascii="Cambria" w:hAnsi="Cambria"/>
          <w:bCs/>
          <w:sz w:val="22"/>
          <w:szCs w:val="22"/>
        </w:rPr>
        <w:t>(</w:t>
      </w:r>
      <w:r w:rsidRPr="00A53211">
        <w:rPr>
          <w:rFonts w:ascii="Cambria" w:hAnsi="Cambria"/>
          <w:sz w:val="22"/>
          <w:szCs w:val="22"/>
          <w:shd w:val="clear" w:color="auto" w:fill="FFFFFF"/>
        </w:rPr>
        <w:t>„Службени гласник РС – Просветни гласник“, бр. 5/2021);</w:t>
      </w:r>
    </w:p>
    <w:p w:rsidR="00EE396B" w:rsidRPr="00A53211" w:rsidRDefault="00EE396B" w:rsidP="00EE396B">
      <w:pPr>
        <w:numPr>
          <w:ilvl w:val="0"/>
          <w:numId w:val="3"/>
        </w:numPr>
        <w:tabs>
          <w:tab w:val="clear" w:pos="360"/>
        </w:tabs>
        <w:autoSpaceDE w:val="0"/>
        <w:autoSpaceDN w:val="0"/>
        <w:adjustRightInd w:val="0"/>
        <w:ind w:left="720"/>
        <w:rPr>
          <w:rFonts w:ascii="Cambria" w:hAnsi="Cambria" w:cs="TimesNewRomanPS-BoldMT"/>
          <w:bCs/>
          <w:sz w:val="22"/>
          <w:szCs w:val="22"/>
        </w:rPr>
      </w:pPr>
      <w:r w:rsidRPr="00A53211">
        <w:rPr>
          <w:rFonts w:ascii="Cambria" w:hAnsi="Cambria" w:cs="TimesNewRomanPS-BoldMT"/>
          <w:bCs/>
          <w:sz w:val="22"/>
          <w:szCs w:val="22"/>
        </w:rPr>
        <w:t>П РА В И Л Н И К о плану наставе и учења за седми и осми разред основног образовања и васпитања („Сл. Гласник РС-Просветни гласник“, бр. 18/2018);</w:t>
      </w:r>
    </w:p>
    <w:p w:rsidR="00EE396B" w:rsidRPr="00A53211" w:rsidRDefault="00EE396B" w:rsidP="00EE396B">
      <w:pPr>
        <w:numPr>
          <w:ilvl w:val="0"/>
          <w:numId w:val="3"/>
        </w:numPr>
        <w:tabs>
          <w:tab w:val="clear" w:pos="360"/>
        </w:tabs>
        <w:autoSpaceDE w:val="0"/>
        <w:autoSpaceDN w:val="0"/>
        <w:adjustRightInd w:val="0"/>
        <w:ind w:left="720"/>
        <w:rPr>
          <w:rFonts w:ascii="Cambria" w:hAnsi="Cambria" w:cs="TimesNewRomanPS-BoldMT"/>
          <w:bCs/>
          <w:sz w:val="22"/>
          <w:szCs w:val="22"/>
        </w:rPr>
      </w:pPr>
      <w:r w:rsidRPr="00A53211">
        <w:rPr>
          <w:rFonts w:ascii="Cambria" w:eastAsia="TimesNewRomanPS-BoldMT2" w:hAnsi="Cambria" w:cs="TimesNewRomanPS-BoldMT2"/>
          <w:bCs/>
          <w:sz w:val="22"/>
          <w:szCs w:val="22"/>
        </w:rPr>
        <w:t xml:space="preserve">П РА В И Л Н И К о изменама и допуни Правилника о наставном програму за седми разред основног образовања и васпитања </w:t>
      </w:r>
      <w:r w:rsidRPr="00A53211">
        <w:rPr>
          <w:rFonts w:ascii="Cambria" w:hAnsi="Cambria" w:cs="TimesNewRomanPS-BoldMT"/>
          <w:bCs/>
          <w:sz w:val="22"/>
          <w:szCs w:val="22"/>
        </w:rPr>
        <w:t>(„Сл. Гласник РС-Просветни гласник“, бр. 3/2019);</w:t>
      </w:r>
    </w:p>
    <w:p w:rsidR="00EE396B" w:rsidRPr="00A53211" w:rsidRDefault="00EE396B" w:rsidP="00EE396B">
      <w:pPr>
        <w:numPr>
          <w:ilvl w:val="0"/>
          <w:numId w:val="3"/>
        </w:numPr>
        <w:tabs>
          <w:tab w:val="clear" w:pos="360"/>
        </w:tabs>
        <w:autoSpaceDE w:val="0"/>
        <w:autoSpaceDN w:val="0"/>
        <w:adjustRightInd w:val="0"/>
        <w:ind w:left="720"/>
        <w:rPr>
          <w:rFonts w:ascii="Cambria" w:hAnsi="Cambria" w:cs="TimesNewRomanPS-BoldMT"/>
          <w:bCs/>
          <w:sz w:val="22"/>
          <w:szCs w:val="22"/>
        </w:rPr>
      </w:pPr>
      <w:r w:rsidRPr="00A53211">
        <w:rPr>
          <w:rFonts w:ascii="Cambria" w:hAnsi="Cambria" w:cs="TimesNewRomanPSMT"/>
          <w:sz w:val="22"/>
          <w:szCs w:val="22"/>
        </w:rPr>
        <w:t xml:space="preserve">ПРАВИЛНИК о програму наставе и учења за седми разред основног образовања и васпитања </w:t>
      </w:r>
      <w:r w:rsidRPr="00A53211">
        <w:rPr>
          <w:rFonts w:ascii="Cambria" w:hAnsi="Cambria" w:cs="TimesNewRomanPS-BoldMT"/>
          <w:bCs/>
          <w:sz w:val="22"/>
          <w:szCs w:val="22"/>
        </w:rPr>
        <w:t>(„Сл. Гласник РС-Просветни гласник“, бр. 5/2019);</w:t>
      </w:r>
    </w:p>
    <w:p w:rsidR="00EE396B" w:rsidRPr="00A53211" w:rsidRDefault="00EE396B" w:rsidP="00EE396B">
      <w:pPr>
        <w:numPr>
          <w:ilvl w:val="0"/>
          <w:numId w:val="3"/>
        </w:numPr>
        <w:tabs>
          <w:tab w:val="clear" w:pos="360"/>
        </w:tabs>
        <w:autoSpaceDE w:val="0"/>
        <w:autoSpaceDN w:val="0"/>
        <w:adjustRightInd w:val="0"/>
        <w:ind w:left="720"/>
        <w:rPr>
          <w:rFonts w:ascii="Cambria" w:hAnsi="Cambria" w:cs="TimesNewRomanPS-BoldMT"/>
          <w:b/>
          <w:bCs/>
          <w:sz w:val="22"/>
          <w:szCs w:val="22"/>
        </w:rPr>
      </w:pPr>
      <w:r w:rsidRPr="00A53211">
        <w:rPr>
          <w:rFonts w:ascii="Cambria" w:hAnsi="Cambria"/>
          <w:sz w:val="22"/>
          <w:szCs w:val="22"/>
          <w:lang w:val="hr-HR"/>
        </w:rPr>
        <w:t xml:space="preserve">ПРАВИЛНИК </w:t>
      </w:r>
      <w:r w:rsidRPr="00A53211">
        <w:rPr>
          <w:rFonts w:ascii="Cambria" w:hAnsi="Cambria"/>
          <w:sz w:val="22"/>
          <w:szCs w:val="22"/>
          <w:shd w:val="clear" w:color="auto" w:fill="FFFFFF"/>
        </w:rPr>
        <w:t>о изменама и допуни правилника о наставном програму за осми разред основног образовања и васпитања</w:t>
      </w:r>
      <w:r w:rsidRPr="00A53211">
        <w:rPr>
          <w:rFonts w:ascii="Cambria" w:hAnsi="Cambria"/>
          <w:sz w:val="22"/>
          <w:szCs w:val="22"/>
        </w:rPr>
        <w:t xml:space="preserve"> </w:t>
      </w:r>
      <w:r w:rsidRPr="00A53211">
        <w:rPr>
          <w:rFonts w:ascii="Cambria" w:hAnsi="Cambria"/>
          <w:sz w:val="22"/>
          <w:szCs w:val="22"/>
          <w:shd w:val="clear" w:color="auto" w:fill="FFFFFF"/>
        </w:rPr>
        <w:t>(„Службени гласник РС – Просветни гласник”</w:t>
      </w:r>
      <w:r w:rsidRPr="00A53211">
        <w:rPr>
          <w:rFonts w:ascii="Cambria" w:hAnsi="Cambria"/>
          <w:sz w:val="22"/>
          <w:szCs w:val="22"/>
          <w:bdr w:val="none" w:sz="0" w:space="0" w:color="auto" w:frame="1"/>
          <w:shd w:val="clear" w:color="auto" w:fill="FFFFFF"/>
        </w:rPr>
        <w:t>, број 10/19).</w:t>
      </w:r>
    </w:p>
    <w:p w:rsidR="003846AC" w:rsidRPr="00A53211" w:rsidRDefault="003846AC" w:rsidP="003846AC">
      <w:pPr>
        <w:pStyle w:val="NoSpacingCharChar"/>
        <w:numPr>
          <w:ilvl w:val="0"/>
          <w:numId w:val="3"/>
        </w:numPr>
        <w:tabs>
          <w:tab w:val="clear" w:pos="360"/>
        </w:tabs>
        <w:ind w:left="720"/>
        <w:rPr>
          <w:rFonts w:ascii="Cambria" w:hAnsi="Cambria" w:cs="Arial"/>
          <w:b/>
          <w:color w:val="000000"/>
        </w:rPr>
      </w:pPr>
      <w:r w:rsidRPr="00A53211">
        <w:rPr>
          <w:rStyle w:val="Strong"/>
          <w:rFonts w:ascii="Cambria" w:eastAsia="Times New Roman" w:hAnsi="Cambria"/>
          <w:b w:val="0"/>
          <w:color w:val="000000"/>
          <w:bdr w:val="none" w:sz="0" w:space="0" w:color="auto" w:frame="1"/>
          <w:lang w:val="ru-RU"/>
        </w:rPr>
        <w:t>Правилник о наставном програму за осми разред основног образовања и васпитања</w:t>
      </w:r>
      <w:r w:rsidRPr="00A53211">
        <w:rPr>
          <w:rFonts w:ascii="Cambria" w:hAnsi="Cambria" w:cs="Arial"/>
          <w:b/>
          <w:color w:val="000000"/>
          <w:bdr w:val="none" w:sz="0" w:space="0" w:color="auto" w:frame="1"/>
          <w:lang w:val="ru-RU"/>
        </w:rPr>
        <w:t xml:space="preserve"> </w:t>
      </w:r>
      <w:r w:rsidRPr="00A53211">
        <w:rPr>
          <w:rFonts w:ascii="Cambria" w:hAnsi="Cambria" w:cs="Arial"/>
          <w:color w:val="000000"/>
          <w:bdr w:val="none" w:sz="0" w:space="0" w:color="auto" w:frame="1"/>
          <w:lang w:val="ru-RU"/>
        </w:rPr>
        <w:t xml:space="preserve">(„Просветни гласник“, бр. 2/10, 3/11, 8/13, 5/14, 11/16, 11/16-др. пропис и 7/17); </w:t>
      </w:r>
    </w:p>
    <w:p w:rsidR="003846AC" w:rsidRPr="00A53211" w:rsidRDefault="003846AC" w:rsidP="003846AC">
      <w:pPr>
        <w:pStyle w:val="NoSpacingCharChar"/>
        <w:numPr>
          <w:ilvl w:val="0"/>
          <w:numId w:val="3"/>
        </w:numPr>
        <w:tabs>
          <w:tab w:val="clear" w:pos="360"/>
        </w:tabs>
        <w:ind w:left="720"/>
        <w:rPr>
          <w:rFonts w:ascii="Cambria" w:hAnsi="Cambria"/>
        </w:rPr>
      </w:pPr>
      <w:r w:rsidRPr="00A53211">
        <w:rPr>
          <w:rStyle w:val="Strong"/>
          <w:rFonts w:ascii="Cambria" w:hAnsi="Cambria"/>
          <w:b w:val="0"/>
        </w:rPr>
        <w:lastRenderedPageBreak/>
        <w:t>Правилник о програму завршног испита у основном образовању и васпитању</w:t>
      </w:r>
      <w:r w:rsidRPr="00A53211">
        <w:rPr>
          <w:rStyle w:val="Strong"/>
          <w:rFonts w:ascii="Cambria" w:hAnsi="Cambria"/>
        </w:rPr>
        <w:t xml:space="preserve"> </w:t>
      </w:r>
      <w:r w:rsidRPr="00A53211">
        <w:rPr>
          <w:rFonts w:ascii="Cambria" w:hAnsi="Cambria"/>
        </w:rPr>
        <w:t>(„Службени гласник РС – Просветни гласник“, бр</w:t>
      </w:r>
      <w:r w:rsidR="00BC417B" w:rsidRPr="00A53211">
        <w:rPr>
          <w:rFonts w:ascii="Cambria" w:hAnsi="Cambria"/>
        </w:rPr>
        <w:t>.</w:t>
      </w:r>
      <w:r w:rsidR="00BC417B" w:rsidRPr="00A53211">
        <w:rPr>
          <w:rFonts w:ascii="Cambria" w:hAnsi="Cambria" w:cs="Arial"/>
          <w:shd w:val="clear" w:color="auto" w:fill="FFFFFF"/>
        </w:rPr>
        <w:t xml:space="preserve"> 1/11, 1/12, 1/14, 12/14 и 2/18</w:t>
      </w:r>
      <w:r w:rsidR="00BC417B" w:rsidRPr="00A53211">
        <w:rPr>
          <w:rFonts w:ascii="Cambria" w:hAnsi="Cambria"/>
        </w:rPr>
        <w:t>);</w:t>
      </w:r>
    </w:p>
    <w:p w:rsidR="00413CEC" w:rsidRPr="00A53211" w:rsidRDefault="00413CEC" w:rsidP="003846AC">
      <w:pPr>
        <w:numPr>
          <w:ilvl w:val="0"/>
          <w:numId w:val="3"/>
        </w:numPr>
        <w:tabs>
          <w:tab w:val="clear" w:pos="360"/>
        </w:tabs>
        <w:ind w:left="720"/>
        <w:rPr>
          <w:rFonts w:ascii="Cambria" w:hAnsi="Cambria"/>
          <w:sz w:val="22"/>
          <w:szCs w:val="22"/>
          <w:lang w:val="sr-Cyrl-CS"/>
        </w:rPr>
      </w:pPr>
      <w:r w:rsidRPr="00A53211">
        <w:rPr>
          <w:rStyle w:val="Strong"/>
          <w:rFonts w:ascii="Cambria" w:hAnsi="Cambria"/>
          <w:b w:val="0"/>
          <w:color w:val="000000"/>
          <w:sz w:val="22"/>
          <w:szCs w:val="22"/>
          <w:bdr w:val="none" w:sz="0" w:space="0" w:color="auto" w:frame="1"/>
          <w:shd w:val="clear" w:color="auto" w:fill="FFFFFF"/>
        </w:rPr>
        <w:t>Правилник о основама програма предшколског васпитања и образовања</w:t>
      </w:r>
      <w:r w:rsidRPr="00A53211">
        <w:rPr>
          <w:rFonts w:ascii="Cambria" w:hAnsi="Cambria" w:cs="Arial"/>
          <w:color w:val="000000"/>
          <w:sz w:val="22"/>
          <w:szCs w:val="22"/>
          <w:shd w:val="clear" w:color="auto" w:fill="FFFFFF"/>
        </w:rPr>
        <w:t xml:space="preserve"> („Службени гласник РС-Просветни гласник“, број 16/18);</w:t>
      </w:r>
    </w:p>
    <w:p w:rsidR="003846AC" w:rsidRPr="00A53211" w:rsidRDefault="003846AC" w:rsidP="003846AC">
      <w:pPr>
        <w:numPr>
          <w:ilvl w:val="0"/>
          <w:numId w:val="3"/>
        </w:numPr>
        <w:tabs>
          <w:tab w:val="clear" w:pos="360"/>
        </w:tabs>
        <w:ind w:left="720"/>
        <w:rPr>
          <w:rFonts w:ascii="Cambria" w:hAnsi="Cambria"/>
          <w:sz w:val="22"/>
          <w:szCs w:val="22"/>
          <w:lang w:val="sr-Cyrl-CS"/>
        </w:rPr>
      </w:pPr>
      <w:r w:rsidRPr="00A53211">
        <w:rPr>
          <w:rFonts w:ascii="Cambria" w:hAnsi="Cambria"/>
          <w:sz w:val="22"/>
          <w:szCs w:val="22"/>
          <w:lang w:val="sr-Cyrl-CS"/>
        </w:rPr>
        <w:t>Правилник о стандардима услова за остваривање посебних програма у области предшколског образовања и васпитања, «Сл. Гласник РС-Просветни гласни» бр.61/2012;</w:t>
      </w:r>
    </w:p>
    <w:p w:rsidR="003846AC" w:rsidRPr="00A53211" w:rsidRDefault="003846AC" w:rsidP="003846AC">
      <w:pPr>
        <w:numPr>
          <w:ilvl w:val="0"/>
          <w:numId w:val="3"/>
        </w:numPr>
        <w:tabs>
          <w:tab w:val="clear" w:pos="360"/>
        </w:tabs>
        <w:ind w:left="720"/>
        <w:rPr>
          <w:rFonts w:ascii="Cambria" w:hAnsi="Cambria"/>
          <w:sz w:val="22"/>
          <w:szCs w:val="22"/>
          <w:lang w:val="sr-Cyrl-CS"/>
        </w:rPr>
      </w:pPr>
      <w:r w:rsidRPr="00A53211">
        <w:rPr>
          <w:rFonts w:ascii="Cambria" w:hAnsi="Cambria"/>
          <w:sz w:val="22"/>
          <w:szCs w:val="22"/>
          <w:lang w:val="sr-Cyrl-CS"/>
        </w:rPr>
        <w:t>Правилник о сталном стручном усавршавању и стицању звања наставника, васпитача и стручних сарадника, «Сл. гласник РС» бр</w:t>
      </w:r>
      <w:r w:rsidRPr="00A53211">
        <w:rPr>
          <w:rFonts w:ascii="Cambria" w:hAnsi="Cambria"/>
          <w:sz w:val="22"/>
          <w:szCs w:val="22"/>
        </w:rPr>
        <w:t xml:space="preserve">. </w:t>
      </w:r>
      <w:r w:rsidRPr="00A53211">
        <w:rPr>
          <w:rFonts w:ascii="Cambria" w:hAnsi="Cambria"/>
          <w:color w:val="FF0000"/>
          <w:sz w:val="22"/>
          <w:szCs w:val="22"/>
        </w:rPr>
        <w:t xml:space="preserve"> </w:t>
      </w:r>
      <w:r w:rsidRPr="00A53211">
        <w:rPr>
          <w:rFonts w:ascii="Cambria" w:hAnsi="Cambria"/>
          <w:color w:val="000000"/>
          <w:sz w:val="22"/>
          <w:szCs w:val="22"/>
        </w:rPr>
        <w:t xml:space="preserve">81/17 и 48/18; </w:t>
      </w:r>
    </w:p>
    <w:p w:rsidR="00413CEC" w:rsidRPr="00A53211" w:rsidRDefault="00413CEC" w:rsidP="003846AC">
      <w:pPr>
        <w:numPr>
          <w:ilvl w:val="0"/>
          <w:numId w:val="3"/>
        </w:numPr>
        <w:tabs>
          <w:tab w:val="clear" w:pos="360"/>
        </w:tabs>
        <w:ind w:left="720"/>
        <w:rPr>
          <w:rFonts w:ascii="Cambria" w:hAnsi="Cambria"/>
          <w:color w:val="FF0000"/>
          <w:sz w:val="22"/>
          <w:szCs w:val="22"/>
          <w:lang w:val="sr-Cyrl-CS"/>
        </w:rPr>
      </w:pPr>
      <w:r w:rsidRPr="00A53211">
        <w:rPr>
          <w:rFonts w:ascii="Cambria" w:hAnsi="Cambria" w:cs="Arial"/>
          <w:bCs/>
          <w:color w:val="000000"/>
          <w:sz w:val="22"/>
          <w:szCs w:val="22"/>
          <w:bdr w:val="none" w:sz="0" w:space="0" w:color="auto" w:frame="1"/>
          <w:shd w:val="clear" w:color="auto" w:fill="FFFFFF"/>
        </w:rPr>
        <w:t>Правилник о Стандардима компетеција за професију васпитача и његовог професионалног развоја</w:t>
      </w:r>
      <w:r w:rsidRPr="00A53211">
        <w:rPr>
          <w:rFonts w:ascii="Cambria" w:hAnsi="Cambria" w:cs="Arial"/>
          <w:color w:val="000000"/>
          <w:sz w:val="22"/>
          <w:szCs w:val="22"/>
          <w:shd w:val="clear" w:color="auto" w:fill="FFFFFF"/>
        </w:rPr>
        <w:t xml:space="preserve"> („Службени гласник РС-Просветни гласник“, број 16/18);</w:t>
      </w:r>
    </w:p>
    <w:p w:rsidR="003846AC" w:rsidRPr="00A53211" w:rsidRDefault="003846AC" w:rsidP="003846AC">
      <w:pPr>
        <w:numPr>
          <w:ilvl w:val="0"/>
          <w:numId w:val="3"/>
        </w:numPr>
        <w:tabs>
          <w:tab w:val="clear" w:pos="360"/>
        </w:tabs>
        <w:ind w:left="720"/>
        <w:rPr>
          <w:rFonts w:ascii="Cambria" w:hAnsi="Cambria"/>
          <w:b/>
          <w:color w:val="FF0000"/>
          <w:sz w:val="22"/>
          <w:szCs w:val="22"/>
          <w:lang w:val="sr-Cyrl-CS"/>
        </w:rPr>
      </w:pPr>
      <w:r w:rsidRPr="00A53211">
        <w:rPr>
          <w:rFonts w:ascii="Cambria" w:hAnsi="Cambria"/>
          <w:sz w:val="22"/>
          <w:szCs w:val="22"/>
          <w:lang w:val="sr-Cyrl-CS"/>
        </w:rPr>
        <w:t xml:space="preserve">Правилник о вредновању сталног стручног усавршавања запослених у установи ОШ „Драган Ковачевић“ у Београду, бр. </w:t>
      </w:r>
      <w:r w:rsidRPr="00A53211">
        <w:rPr>
          <w:rFonts w:ascii="Cambria" w:hAnsi="Cambria"/>
          <w:sz w:val="22"/>
          <w:szCs w:val="22"/>
        </w:rPr>
        <w:t>204 од 26.02.2014;</w:t>
      </w:r>
    </w:p>
    <w:p w:rsidR="002C6293" w:rsidRPr="00A53211" w:rsidRDefault="002C6293" w:rsidP="003846AC">
      <w:pPr>
        <w:numPr>
          <w:ilvl w:val="0"/>
          <w:numId w:val="3"/>
        </w:numPr>
        <w:tabs>
          <w:tab w:val="clear" w:pos="360"/>
        </w:tabs>
        <w:ind w:left="720"/>
        <w:rPr>
          <w:rFonts w:ascii="Cambria" w:hAnsi="Cambria"/>
          <w:b/>
          <w:color w:val="000000"/>
          <w:sz w:val="22"/>
          <w:szCs w:val="22"/>
          <w:lang w:val="sr-Cyrl-CS"/>
        </w:rPr>
      </w:pPr>
      <w:r w:rsidRPr="00A53211">
        <w:rPr>
          <w:rStyle w:val="Strong"/>
          <w:rFonts w:ascii="Cambria" w:hAnsi="Cambria"/>
          <w:b w:val="0"/>
          <w:color w:val="000000"/>
          <w:sz w:val="22"/>
          <w:szCs w:val="22"/>
          <w:bdr w:val="none" w:sz="0" w:space="0" w:color="auto" w:frame="1"/>
          <w:shd w:val="clear" w:color="auto" w:fill="FFFFFF"/>
        </w:rPr>
        <w:t>Правилник о организацији и остваривању наставе у природи и екскурзије у основној школи</w:t>
      </w:r>
      <w:r w:rsidRPr="00A53211">
        <w:rPr>
          <w:rFonts w:ascii="Cambria" w:hAnsi="Cambria"/>
          <w:b/>
          <w:color w:val="000000"/>
          <w:sz w:val="22"/>
          <w:szCs w:val="22"/>
          <w:shd w:val="clear" w:color="auto" w:fill="FFFFFF"/>
        </w:rPr>
        <w:t xml:space="preserve"> </w:t>
      </w:r>
      <w:r w:rsidRPr="00A53211">
        <w:rPr>
          <w:rFonts w:ascii="Cambria" w:hAnsi="Cambria"/>
          <w:color w:val="000000"/>
          <w:sz w:val="22"/>
          <w:szCs w:val="22"/>
          <w:shd w:val="clear" w:color="auto" w:fill="FFFFFF"/>
        </w:rPr>
        <w:t>(„Службени гласник РС“, број 30/19)</w:t>
      </w:r>
      <w:r w:rsidR="00C94791" w:rsidRPr="00A53211">
        <w:rPr>
          <w:rFonts w:ascii="Cambria" w:hAnsi="Cambria"/>
          <w:color w:val="000000"/>
          <w:sz w:val="22"/>
          <w:szCs w:val="22"/>
          <w:shd w:val="clear" w:color="auto" w:fill="FFFFFF"/>
        </w:rPr>
        <w:t>;</w:t>
      </w:r>
    </w:p>
    <w:p w:rsidR="003846AC" w:rsidRPr="00A53211" w:rsidRDefault="003846AC" w:rsidP="003846AC">
      <w:pPr>
        <w:numPr>
          <w:ilvl w:val="0"/>
          <w:numId w:val="3"/>
        </w:numPr>
        <w:tabs>
          <w:tab w:val="clear" w:pos="360"/>
        </w:tabs>
        <w:ind w:left="720"/>
        <w:rPr>
          <w:rFonts w:ascii="Cambria" w:hAnsi="Cambria"/>
          <w:color w:val="000000"/>
          <w:sz w:val="22"/>
          <w:szCs w:val="22"/>
          <w:lang w:val="sr-Cyrl-CS"/>
        </w:rPr>
      </w:pPr>
      <w:r w:rsidRPr="00A53211">
        <w:rPr>
          <w:rFonts w:ascii="Cambria" w:hAnsi="Cambria"/>
          <w:color w:val="000000"/>
          <w:sz w:val="22"/>
          <w:szCs w:val="22"/>
          <w:lang w:val="sr-Cyrl-CS"/>
        </w:rPr>
        <w:t>Правилник о основама васпитног програма („Службени гласник РС – Просветни гласник“, број 5/12)</w:t>
      </w:r>
      <w:r w:rsidR="00C94791" w:rsidRPr="00A53211">
        <w:rPr>
          <w:rFonts w:ascii="Cambria" w:hAnsi="Cambria"/>
          <w:color w:val="000000"/>
          <w:sz w:val="22"/>
          <w:szCs w:val="22"/>
          <w:lang w:val="sr-Cyrl-CS"/>
        </w:rPr>
        <w:t>;</w:t>
      </w:r>
    </w:p>
    <w:p w:rsidR="003846AC" w:rsidRPr="00A53211" w:rsidRDefault="003846AC" w:rsidP="003846AC">
      <w:pPr>
        <w:numPr>
          <w:ilvl w:val="0"/>
          <w:numId w:val="3"/>
        </w:numPr>
        <w:tabs>
          <w:tab w:val="clear" w:pos="360"/>
        </w:tabs>
        <w:ind w:left="720"/>
        <w:rPr>
          <w:rFonts w:ascii="Cambria" w:hAnsi="Cambria"/>
          <w:sz w:val="22"/>
          <w:szCs w:val="22"/>
          <w:lang w:val="sr-Cyrl-CS"/>
        </w:rPr>
      </w:pPr>
      <w:r w:rsidRPr="00A53211">
        <w:rPr>
          <w:rFonts w:ascii="Cambria" w:hAnsi="Cambria"/>
          <w:sz w:val="22"/>
          <w:szCs w:val="22"/>
          <w:lang w:val="sr-Cyrl-CS"/>
        </w:rPr>
        <w:t>Правилник о дозволи за рад наставника, васпитача и стручних сарадника, „Сл. гласник РС“ бр. 5/04. и 51/2008;</w:t>
      </w:r>
    </w:p>
    <w:p w:rsidR="003846AC" w:rsidRPr="00A53211" w:rsidRDefault="003846AC" w:rsidP="003846AC">
      <w:pPr>
        <w:numPr>
          <w:ilvl w:val="0"/>
          <w:numId w:val="3"/>
        </w:numPr>
        <w:tabs>
          <w:tab w:val="clear" w:pos="360"/>
        </w:tabs>
        <w:ind w:left="720"/>
        <w:rPr>
          <w:rFonts w:ascii="Cambria" w:hAnsi="Cambria"/>
          <w:sz w:val="22"/>
          <w:szCs w:val="22"/>
          <w:lang w:val="sr-Cyrl-CS"/>
        </w:rPr>
      </w:pPr>
      <w:r w:rsidRPr="00A53211">
        <w:rPr>
          <w:rFonts w:ascii="Cambria" w:hAnsi="Cambria"/>
          <w:sz w:val="22"/>
          <w:szCs w:val="22"/>
        </w:rPr>
        <w:t xml:space="preserve">Правилник о измени правилника </w:t>
      </w:r>
      <w:r w:rsidRPr="00A53211">
        <w:rPr>
          <w:rFonts w:ascii="Cambria" w:hAnsi="Cambria"/>
          <w:sz w:val="22"/>
          <w:szCs w:val="22"/>
          <w:lang w:val="sr-Cyrl-CS"/>
        </w:rPr>
        <w:t>о дозволи за рад наставника, васпитача и стручних сарадника, „Сл. гласник РС“ бр. 105/15;</w:t>
      </w:r>
    </w:p>
    <w:p w:rsidR="00647B03" w:rsidRPr="00A53211" w:rsidRDefault="00647B03" w:rsidP="00647B03">
      <w:pPr>
        <w:pStyle w:val="NoSpacingCharChar"/>
        <w:numPr>
          <w:ilvl w:val="0"/>
          <w:numId w:val="3"/>
        </w:numPr>
        <w:tabs>
          <w:tab w:val="clear" w:pos="360"/>
        </w:tabs>
        <w:ind w:left="720"/>
        <w:rPr>
          <w:rFonts w:ascii="Cambria" w:hAnsi="Cambria"/>
          <w:lang w:val="sr-Cyrl-CS"/>
        </w:rPr>
      </w:pPr>
      <w:r w:rsidRPr="00A53211">
        <w:rPr>
          <w:rFonts w:ascii="Cambria" w:hAnsi="Cambria"/>
          <w:lang w:eastAsia="sr-Cyrl-CS"/>
        </w:rPr>
        <w:t xml:space="preserve">Правилник о степену и врсти образовања наставника, стручних сарадника и васпитача у основној школи за ученике са сметњама у развоју и инвалидитетом, </w:t>
      </w:r>
      <w:r w:rsidRPr="00A53211">
        <w:rPr>
          <w:rFonts w:ascii="Cambria" w:hAnsi="Cambria"/>
          <w:iCs/>
          <w:lang w:eastAsia="sr-Cyrl-CS"/>
        </w:rPr>
        <w:t>"Сл. гласник РС - Просветни гласник", бр. 17/2018;</w:t>
      </w:r>
    </w:p>
    <w:p w:rsidR="003846AC" w:rsidRPr="00A53211" w:rsidRDefault="003846AC" w:rsidP="003846AC">
      <w:pPr>
        <w:numPr>
          <w:ilvl w:val="0"/>
          <w:numId w:val="3"/>
        </w:numPr>
        <w:tabs>
          <w:tab w:val="clear" w:pos="360"/>
        </w:tabs>
        <w:ind w:left="720"/>
        <w:rPr>
          <w:rFonts w:ascii="Cambria" w:hAnsi="Cambria"/>
          <w:sz w:val="22"/>
          <w:szCs w:val="22"/>
          <w:lang w:val="sr-Cyrl-CS"/>
        </w:rPr>
      </w:pPr>
      <w:r w:rsidRPr="00A53211">
        <w:rPr>
          <w:rFonts w:ascii="Cambria" w:hAnsi="Cambria"/>
          <w:sz w:val="22"/>
          <w:szCs w:val="22"/>
          <w:lang w:val="sr-Cyrl-CS"/>
        </w:rPr>
        <w:t xml:space="preserve">Правилник о врсти и степену образовања наставника и стручних сарадника у основној школи, </w:t>
      </w:r>
      <w:r w:rsidRPr="00A53211">
        <w:rPr>
          <w:rFonts w:ascii="Cambria" w:hAnsi="Cambria" w:cs="Times New Roman Italic"/>
          <w:iCs/>
          <w:sz w:val="22"/>
          <w:szCs w:val="22"/>
        </w:rPr>
        <w:t>"Сл. гласник РС -Просветни гласник", бр. 11/2012 и 15/2013;</w:t>
      </w:r>
    </w:p>
    <w:p w:rsidR="003846AC" w:rsidRPr="00A53211" w:rsidRDefault="003846AC" w:rsidP="003846AC">
      <w:pPr>
        <w:numPr>
          <w:ilvl w:val="0"/>
          <w:numId w:val="3"/>
        </w:numPr>
        <w:tabs>
          <w:tab w:val="clear" w:pos="360"/>
        </w:tabs>
        <w:ind w:left="720"/>
        <w:rPr>
          <w:rFonts w:ascii="Cambria" w:hAnsi="Cambria"/>
          <w:sz w:val="22"/>
          <w:szCs w:val="22"/>
          <w:lang w:val="sr-Cyrl-CS"/>
        </w:rPr>
      </w:pPr>
      <w:r w:rsidRPr="00A53211">
        <w:rPr>
          <w:rFonts w:ascii="Cambria" w:hAnsi="Cambria" w:cs="Times New Roman Italic"/>
          <w:iCs/>
          <w:sz w:val="22"/>
          <w:szCs w:val="22"/>
        </w:rPr>
        <w:t>Правилник о степену и врсти образовања наставника који изводе образовно-васпитни рад из изборних предмета у основној школи, "Сл. гласник РС -Просветни гласник", бр. 11/2012 и 15/13;</w:t>
      </w:r>
    </w:p>
    <w:p w:rsidR="003846AC" w:rsidRPr="00A53211" w:rsidRDefault="003846AC" w:rsidP="003846AC">
      <w:pPr>
        <w:numPr>
          <w:ilvl w:val="0"/>
          <w:numId w:val="3"/>
        </w:numPr>
        <w:tabs>
          <w:tab w:val="clear" w:pos="360"/>
        </w:tabs>
        <w:ind w:left="720"/>
        <w:rPr>
          <w:rFonts w:ascii="Cambria" w:hAnsi="Cambria"/>
          <w:color w:val="FF0000"/>
          <w:sz w:val="22"/>
          <w:szCs w:val="22"/>
          <w:lang w:val="sr-Cyrl-CS"/>
        </w:rPr>
      </w:pPr>
      <w:r w:rsidRPr="00A53211">
        <w:rPr>
          <w:rFonts w:ascii="Cambria" w:hAnsi="Cambria"/>
          <w:sz w:val="22"/>
          <w:szCs w:val="22"/>
          <w:lang w:val="sr-Cyrl-CS"/>
        </w:rPr>
        <w:t>Правилник о врсти стручне спреме стручних сарадника у основној школи, "Просветни гласник РС" бр. 5/2012;</w:t>
      </w:r>
    </w:p>
    <w:p w:rsidR="003846AC" w:rsidRPr="00A53211" w:rsidRDefault="003846AC" w:rsidP="003846AC">
      <w:pPr>
        <w:numPr>
          <w:ilvl w:val="0"/>
          <w:numId w:val="3"/>
        </w:numPr>
        <w:tabs>
          <w:tab w:val="clear" w:pos="360"/>
        </w:tabs>
        <w:ind w:left="720"/>
        <w:rPr>
          <w:rFonts w:ascii="Cambria" w:hAnsi="Cambria"/>
          <w:color w:val="FF0000"/>
          <w:sz w:val="22"/>
          <w:szCs w:val="22"/>
          <w:lang w:val="sr-Cyrl-CS"/>
        </w:rPr>
      </w:pPr>
      <w:r w:rsidRPr="00A53211">
        <w:rPr>
          <w:rFonts w:ascii="Cambria" w:hAnsi="Cambria"/>
          <w:sz w:val="22"/>
          <w:szCs w:val="22"/>
          <w:lang w:val="sr-Cyrl-CS"/>
        </w:rPr>
        <w:t>Правилник о програму свих облика рада стручних сарадника, «Сл. Гласник РС-Просветни гласни» бр. 5/12“</w:t>
      </w:r>
    </w:p>
    <w:p w:rsidR="003846AC" w:rsidRPr="00A53211" w:rsidRDefault="003846AC" w:rsidP="003846AC">
      <w:pPr>
        <w:numPr>
          <w:ilvl w:val="0"/>
          <w:numId w:val="3"/>
        </w:numPr>
        <w:tabs>
          <w:tab w:val="clear" w:pos="360"/>
        </w:tabs>
        <w:ind w:left="720"/>
        <w:rPr>
          <w:rFonts w:ascii="Cambria" w:hAnsi="Cambria" w:cs="Arial"/>
          <w:sz w:val="22"/>
          <w:szCs w:val="22"/>
        </w:rPr>
      </w:pPr>
      <w:r w:rsidRPr="00A53211">
        <w:rPr>
          <w:rFonts w:ascii="Cambria" w:hAnsi="Cambria"/>
          <w:sz w:val="22"/>
          <w:szCs w:val="22"/>
          <w:lang w:val="sr-Cyrl-CS"/>
        </w:rPr>
        <w:t>Правилник о програму за остваривање екскурзија у првом и другом циклусу основног образовања и васпитања, „Сл. гласник РС-Просветни гласник“ бр. 7/2010;</w:t>
      </w:r>
    </w:p>
    <w:p w:rsidR="003846AC" w:rsidRPr="00A53211" w:rsidRDefault="003846AC" w:rsidP="003846AC">
      <w:pPr>
        <w:numPr>
          <w:ilvl w:val="0"/>
          <w:numId w:val="3"/>
        </w:numPr>
        <w:tabs>
          <w:tab w:val="clear" w:pos="360"/>
        </w:tabs>
        <w:ind w:left="720"/>
        <w:rPr>
          <w:rFonts w:ascii="Cambria" w:hAnsi="Cambria"/>
          <w:sz w:val="22"/>
          <w:szCs w:val="22"/>
          <w:lang w:val="sr-Cyrl-CS"/>
        </w:rPr>
      </w:pPr>
      <w:r w:rsidRPr="00A53211">
        <w:rPr>
          <w:rFonts w:ascii="Cambria" w:hAnsi="Cambria"/>
          <w:noProof/>
          <w:sz w:val="22"/>
          <w:szCs w:val="22"/>
        </w:rPr>
        <w:t>Правилник о критеријумима и стандардима за финансирање установе која обавља делатност основног и средњег образовања и васпитања за ученике са сметњама у развоју, „Сл. Гласник –Просветни гласник РС” бр. 73/2016</w:t>
      </w:r>
      <w:r w:rsidRPr="00A53211">
        <w:rPr>
          <w:rFonts w:ascii="Cambria" w:hAnsi="Cambria"/>
          <w:sz w:val="22"/>
          <w:szCs w:val="22"/>
        </w:rPr>
        <w:t>;</w:t>
      </w:r>
    </w:p>
    <w:p w:rsidR="003846AC" w:rsidRPr="00A53211" w:rsidRDefault="003846AC" w:rsidP="003846AC">
      <w:pPr>
        <w:numPr>
          <w:ilvl w:val="0"/>
          <w:numId w:val="3"/>
        </w:numPr>
        <w:tabs>
          <w:tab w:val="clear" w:pos="360"/>
        </w:tabs>
        <w:ind w:left="720"/>
        <w:rPr>
          <w:rFonts w:ascii="Cambria" w:hAnsi="Cambria"/>
          <w:sz w:val="22"/>
          <w:szCs w:val="22"/>
          <w:lang w:val="sr-Cyrl-CS"/>
        </w:rPr>
      </w:pPr>
      <w:r w:rsidRPr="00A53211">
        <w:rPr>
          <w:rFonts w:ascii="Cambria" w:hAnsi="Cambria"/>
          <w:sz w:val="22"/>
          <w:szCs w:val="22"/>
          <w:lang w:val="sr-Cyrl-CS"/>
        </w:rPr>
        <w:t>Правилник о норми часова непосредног рада са ученицима наставника, стручних сарадника и васпитача у основној школи, «Сл. гл. РС» бр. 2/92. и 2/2000;</w:t>
      </w:r>
    </w:p>
    <w:p w:rsidR="003846AC" w:rsidRPr="00A53211" w:rsidRDefault="003846AC" w:rsidP="003846AC">
      <w:pPr>
        <w:numPr>
          <w:ilvl w:val="0"/>
          <w:numId w:val="3"/>
        </w:numPr>
        <w:tabs>
          <w:tab w:val="clear" w:pos="360"/>
        </w:tabs>
        <w:ind w:left="720"/>
        <w:rPr>
          <w:rFonts w:ascii="Cambria" w:hAnsi="Cambria"/>
          <w:color w:val="FF0000"/>
          <w:sz w:val="22"/>
          <w:szCs w:val="22"/>
          <w:lang w:val="sr-Cyrl-CS"/>
        </w:rPr>
      </w:pPr>
      <w:r w:rsidRPr="00A53211">
        <w:rPr>
          <w:rFonts w:ascii="Cambria" w:hAnsi="Cambria"/>
          <w:sz w:val="22"/>
          <w:szCs w:val="22"/>
          <w:lang w:val="sr-Cyrl-CS"/>
        </w:rPr>
        <w:t>Правилник о нормативима школског простора, опреме и наставних средстава за основну школу, «Сл. гласник-просветни гласник СРС» бр. 4/90;</w:t>
      </w:r>
    </w:p>
    <w:p w:rsidR="003846AC" w:rsidRPr="00A53211" w:rsidRDefault="003846AC" w:rsidP="003846AC">
      <w:pPr>
        <w:numPr>
          <w:ilvl w:val="0"/>
          <w:numId w:val="3"/>
        </w:numPr>
        <w:tabs>
          <w:tab w:val="clear" w:pos="360"/>
        </w:tabs>
        <w:ind w:left="720"/>
        <w:rPr>
          <w:rStyle w:val="Emphasis"/>
          <w:rFonts w:ascii="Cambria" w:hAnsi="Cambria"/>
          <w:iCs w:val="0"/>
          <w:sz w:val="22"/>
          <w:szCs w:val="22"/>
          <w:lang w:val="sr-Cyrl-CS"/>
        </w:rPr>
      </w:pPr>
      <w:r w:rsidRPr="00A53211">
        <w:rPr>
          <w:rFonts w:ascii="Cambria" w:hAnsi="Cambria" w:cs="Arial"/>
          <w:sz w:val="22"/>
          <w:szCs w:val="22"/>
          <w:shd w:val="clear" w:color="auto" w:fill="FFFFFF"/>
        </w:rPr>
        <w:t> </w:t>
      </w:r>
      <w:hyperlink r:id="rId10" w:tgtFrame="_blank" w:history="1">
        <w:r w:rsidRPr="00A53211">
          <w:rPr>
            <w:rStyle w:val="Hyperlink"/>
            <w:rFonts w:ascii="Cambria" w:eastAsia="Calibri" w:hAnsi="Cambria"/>
            <w:bCs/>
            <w:iCs/>
            <w:color w:val="auto"/>
            <w:sz w:val="22"/>
            <w:szCs w:val="22"/>
            <w:u w:val="none"/>
          </w:rPr>
          <w:t>Правилнику</w:t>
        </w:r>
        <w:r w:rsidRPr="00A53211">
          <w:rPr>
            <w:rStyle w:val="Hyperlink"/>
            <w:rFonts w:ascii="Cambria" w:hAnsi="Cambria" w:cs="Arial"/>
            <w:bCs/>
            <w:iCs/>
            <w:color w:val="auto"/>
            <w:sz w:val="22"/>
            <w:szCs w:val="22"/>
            <w:u w:val="none"/>
          </w:rPr>
          <w:t xml:space="preserve"> </w:t>
        </w:r>
        <w:r w:rsidRPr="00A53211">
          <w:rPr>
            <w:rStyle w:val="Hyperlink"/>
            <w:rFonts w:ascii="Cambria" w:eastAsia="Calibri" w:hAnsi="Cambria"/>
            <w:bCs/>
            <w:iCs/>
            <w:color w:val="auto"/>
            <w:sz w:val="22"/>
            <w:szCs w:val="22"/>
            <w:u w:val="none"/>
          </w:rPr>
          <w:t>о</w:t>
        </w:r>
        <w:r w:rsidRPr="00A53211">
          <w:rPr>
            <w:rStyle w:val="Hyperlink"/>
            <w:rFonts w:ascii="Cambria" w:hAnsi="Cambria" w:cs="Arial"/>
            <w:bCs/>
            <w:iCs/>
            <w:color w:val="auto"/>
            <w:sz w:val="22"/>
            <w:szCs w:val="22"/>
            <w:u w:val="none"/>
          </w:rPr>
          <w:t xml:space="preserve"> </w:t>
        </w:r>
        <w:r w:rsidRPr="00A53211">
          <w:rPr>
            <w:rStyle w:val="Hyperlink"/>
            <w:rFonts w:ascii="Cambria" w:eastAsia="Calibri" w:hAnsi="Cambria"/>
            <w:bCs/>
            <w:iCs/>
            <w:color w:val="auto"/>
            <w:sz w:val="22"/>
            <w:szCs w:val="22"/>
            <w:u w:val="none"/>
          </w:rPr>
          <w:t>обављању</w:t>
        </w:r>
        <w:r w:rsidRPr="00A53211">
          <w:rPr>
            <w:rStyle w:val="Hyperlink"/>
            <w:rFonts w:ascii="Cambria" w:hAnsi="Cambria" w:cs="Arial"/>
            <w:bCs/>
            <w:iCs/>
            <w:color w:val="auto"/>
            <w:sz w:val="22"/>
            <w:szCs w:val="22"/>
            <w:u w:val="none"/>
          </w:rPr>
          <w:t xml:space="preserve"> </w:t>
        </w:r>
        <w:r w:rsidRPr="00A53211">
          <w:rPr>
            <w:rStyle w:val="Hyperlink"/>
            <w:rFonts w:ascii="Cambria" w:eastAsia="Calibri" w:hAnsi="Cambria"/>
            <w:bCs/>
            <w:iCs/>
            <w:color w:val="auto"/>
            <w:sz w:val="22"/>
            <w:szCs w:val="22"/>
            <w:u w:val="none"/>
          </w:rPr>
          <w:t>друштвено</w:t>
        </w:r>
        <w:r w:rsidRPr="00A53211">
          <w:rPr>
            <w:rStyle w:val="Hyperlink"/>
            <w:rFonts w:ascii="Cambria" w:hAnsi="Cambria" w:cs="Arial"/>
            <w:bCs/>
            <w:iCs/>
            <w:color w:val="auto"/>
            <w:sz w:val="22"/>
            <w:szCs w:val="22"/>
            <w:u w:val="none"/>
          </w:rPr>
          <w:t xml:space="preserve"> </w:t>
        </w:r>
        <w:r w:rsidRPr="00A53211">
          <w:rPr>
            <w:rStyle w:val="Hyperlink"/>
            <w:rFonts w:ascii="Cambria" w:eastAsia="Calibri" w:hAnsi="Cambria"/>
            <w:bCs/>
            <w:iCs/>
            <w:color w:val="auto"/>
            <w:sz w:val="22"/>
            <w:szCs w:val="22"/>
            <w:u w:val="none"/>
          </w:rPr>
          <w:t>корисног</w:t>
        </w:r>
        <w:r w:rsidRPr="00A53211">
          <w:rPr>
            <w:rStyle w:val="Hyperlink"/>
            <w:rFonts w:ascii="Cambria" w:hAnsi="Cambria" w:cs="Arial"/>
            <w:bCs/>
            <w:iCs/>
            <w:color w:val="auto"/>
            <w:sz w:val="22"/>
            <w:szCs w:val="22"/>
            <w:u w:val="none"/>
          </w:rPr>
          <w:t xml:space="preserve">, </w:t>
        </w:r>
        <w:r w:rsidRPr="00A53211">
          <w:rPr>
            <w:rStyle w:val="Hyperlink"/>
            <w:rFonts w:ascii="Cambria" w:eastAsia="Calibri" w:hAnsi="Cambria"/>
            <w:bCs/>
            <w:iCs/>
            <w:color w:val="auto"/>
            <w:sz w:val="22"/>
            <w:szCs w:val="22"/>
            <w:u w:val="none"/>
          </w:rPr>
          <w:t>односно</w:t>
        </w:r>
        <w:r w:rsidRPr="00A53211">
          <w:rPr>
            <w:rStyle w:val="Hyperlink"/>
            <w:rFonts w:ascii="Cambria" w:hAnsi="Cambria" w:cs="Arial"/>
            <w:bCs/>
            <w:iCs/>
            <w:color w:val="auto"/>
            <w:sz w:val="22"/>
            <w:szCs w:val="22"/>
            <w:u w:val="none"/>
          </w:rPr>
          <w:t xml:space="preserve"> </w:t>
        </w:r>
        <w:r w:rsidRPr="00A53211">
          <w:rPr>
            <w:rStyle w:val="Hyperlink"/>
            <w:rFonts w:ascii="Cambria" w:eastAsia="Calibri" w:hAnsi="Cambria"/>
            <w:bCs/>
            <w:iCs/>
            <w:color w:val="auto"/>
            <w:sz w:val="22"/>
            <w:szCs w:val="22"/>
            <w:u w:val="none"/>
          </w:rPr>
          <w:t>хуманитарног</w:t>
        </w:r>
        <w:r w:rsidRPr="00A53211">
          <w:rPr>
            <w:rStyle w:val="Hyperlink"/>
            <w:rFonts w:ascii="Cambria" w:hAnsi="Cambria" w:cs="Arial"/>
            <w:bCs/>
            <w:iCs/>
            <w:color w:val="auto"/>
            <w:sz w:val="22"/>
            <w:szCs w:val="22"/>
            <w:u w:val="none"/>
          </w:rPr>
          <w:t xml:space="preserve"> </w:t>
        </w:r>
        <w:r w:rsidRPr="00A53211">
          <w:rPr>
            <w:rStyle w:val="Hyperlink"/>
            <w:rFonts w:ascii="Cambria" w:eastAsia="Calibri" w:hAnsi="Cambria"/>
            <w:bCs/>
            <w:iCs/>
            <w:color w:val="auto"/>
            <w:sz w:val="22"/>
            <w:szCs w:val="22"/>
            <w:u w:val="none"/>
          </w:rPr>
          <w:t>рада</w:t>
        </w:r>
      </w:hyperlink>
      <w:r w:rsidRPr="00A53211">
        <w:rPr>
          <w:rStyle w:val="Emphasis"/>
          <w:rFonts w:ascii="Cambria" w:hAnsi="Cambria"/>
          <w:bCs/>
          <w:color w:val="333333"/>
          <w:sz w:val="22"/>
          <w:szCs w:val="22"/>
          <w:shd w:val="clear" w:color="auto" w:fill="FFFFFF"/>
        </w:rPr>
        <w:t xml:space="preserve"> </w:t>
      </w:r>
      <w:r w:rsidRPr="00A53211">
        <w:rPr>
          <w:rStyle w:val="Emphasis"/>
          <w:rFonts w:ascii="Cambria" w:hAnsi="Cambria"/>
          <w:bCs/>
          <w:sz w:val="22"/>
          <w:szCs w:val="22"/>
          <w:shd w:val="clear" w:color="auto" w:fill="FFFFFF"/>
        </w:rPr>
        <w:t>("Сл. гласник РС", бр. 68/2018);</w:t>
      </w:r>
    </w:p>
    <w:p w:rsidR="003846AC" w:rsidRPr="00A53211" w:rsidRDefault="003846AC" w:rsidP="003846AC">
      <w:pPr>
        <w:numPr>
          <w:ilvl w:val="0"/>
          <w:numId w:val="3"/>
        </w:numPr>
        <w:tabs>
          <w:tab w:val="clear" w:pos="360"/>
        </w:tabs>
        <w:ind w:left="720"/>
        <w:rPr>
          <w:rStyle w:val="Emphasis"/>
          <w:rFonts w:ascii="Cambria" w:hAnsi="Cambria"/>
          <w:iCs w:val="0"/>
          <w:sz w:val="22"/>
          <w:szCs w:val="22"/>
          <w:lang w:val="sr-Cyrl-CS"/>
        </w:rPr>
      </w:pPr>
      <w:r w:rsidRPr="00A53211">
        <w:rPr>
          <w:rStyle w:val="Emphasis"/>
          <w:rFonts w:ascii="Cambria" w:hAnsi="Cambria"/>
          <w:bCs/>
          <w:sz w:val="22"/>
          <w:szCs w:val="22"/>
          <w:shd w:val="clear" w:color="auto" w:fill="FFFFFF"/>
        </w:rPr>
        <w:t>Правилник о ближим условима организовања целодневне наставе и продуженог боравка ("Сл. гласник РС", бр. 77/2014);</w:t>
      </w:r>
    </w:p>
    <w:p w:rsidR="003846AC" w:rsidRPr="00A53211" w:rsidRDefault="003846AC" w:rsidP="003846AC">
      <w:pPr>
        <w:numPr>
          <w:ilvl w:val="0"/>
          <w:numId w:val="3"/>
        </w:numPr>
        <w:tabs>
          <w:tab w:val="clear" w:pos="360"/>
        </w:tabs>
        <w:ind w:left="720"/>
        <w:rPr>
          <w:rStyle w:val="Emphasis"/>
          <w:rFonts w:ascii="Cambria" w:hAnsi="Cambria"/>
          <w:iCs w:val="0"/>
          <w:sz w:val="22"/>
          <w:szCs w:val="22"/>
          <w:lang w:val="sr-Cyrl-CS"/>
        </w:rPr>
      </w:pPr>
      <w:r w:rsidRPr="00A53211">
        <w:rPr>
          <w:rStyle w:val="Emphasis"/>
          <w:rFonts w:ascii="Cambria" w:hAnsi="Cambria"/>
          <w:bCs/>
          <w:sz w:val="22"/>
          <w:szCs w:val="22"/>
          <w:shd w:val="clear" w:color="auto" w:fill="FFFFFF"/>
        </w:rPr>
        <w:t xml:space="preserve">Стручно упуство о формирању одељења и начину финасирања у основним и средњим школама за школску 2018/2019. годину, Министарство просвете, науке и технолошког развоја, број: 611 -00 – 01192/2018-15 од 26.06.2018. године; </w:t>
      </w:r>
    </w:p>
    <w:p w:rsidR="003846AC" w:rsidRPr="00A53211" w:rsidRDefault="003846AC" w:rsidP="003846AC">
      <w:pPr>
        <w:numPr>
          <w:ilvl w:val="0"/>
          <w:numId w:val="3"/>
        </w:numPr>
        <w:tabs>
          <w:tab w:val="clear" w:pos="360"/>
        </w:tabs>
        <w:ind w:left="720"/>
        <w:rPr>
          <w:rFonts w:ascii="Cambria" w:hAnsi="Cambria"/>
          <w:i/>
          <w:sz w:val="22"/>
          <w:szCs w:val="22"/>
          <w:lang w:val="sr-Cyrl-CS"/>
        </w:rPr>
      </w:pPr>
      <w:r w:rsidRPr="00A53211">
        <w:rPr>
          <w:rFonts w:ascii="Cambria" w:hAnsi="Cambria"/>
          <w:sz w:val="22"/>
          <w:szCs w:val="22"/>
          <w:lang w:val="sr-Cyrl-CS"/>
        </w:rPr>
        <w:t xml:space="preserve">Статута Школе; дел. бр. </w:t>
      </w:r>
      <w:r w:rsidRPr="00A53211">
        <w:rPr>
          <w:rFonts w:ascii="Cambria" w:hAnsi="Cambria"/>
          <w:color w:val="000000"/>
          <w:sz w:val="22"/>
          <w:szCs w:val="22"/>
          <w:shd w:val="clear" w:color="auto" w:fill="FFFFFF"/>
        </w:rPr>
        <w:t xml:space="preserve">114/1 од 29. 01. 2018. </w:t>
      </w:r>
      <w:r w:rsidR="00F30A37" w:rsidRPr="00A53211">
        <w:rPr>
          <w:rFonts w:ascii="Cambria" w:hAnsi="Cambria"/>
          <w:color w:val="000000"/>
          <w:sz w:val="22"/>
          <w:szCs w:val="22"/>
          <w:shd w:val="clear" w:color="auto" w:fill="FFFFFF"/>
        </w:rPr>
        <w:t>Г</w:t>
      </w:r>
      <w:r w:rsidRPr="00A53211">
        <w:rPr>
          <w:rFonts w:ascii="Cambria" w:hAnsi="Cambria"/>
          <w:color w:val="000000"/>
          <w:sz w:val="22"/>
          <w:szCs w:val="22"/>
          <w:shd w:val="clear" w:color="auto" w:fill="FFFFFF"/>
        </w:rPr>
        <w:t>од</w:t>
      </w:r>
    </w:p>
    <w:p w:rsidR="00002B6E" w:rsidRPr="00CB391C" w:rsidRDefault="00002B6E" w:rsidP="00F30A37">
      <w:pPr>
        <w:numPr>
          <w:ilvl w:val="0"/>
          <w:numId w:val="3"/>
        </w:numPr>
        <w:tabs>
          <w:tab w:val="clear" w:pos="360"/>
        </w:tabs>
        <w:ind w:left="720"/>
        <w:rPr>
          <w:rFonts w:ascii="Cambria" w:hAnsi="Cambria"/>
          <w:i/>
          <w:sz w:val="22"/>
          <w:szCs w:val="22"/>
          <w:lang w:val="sr-Cyrl-CS"/>
        </w:rPr>
      </w:pPr>
      <w:r w:rsidRPr="00CB391C">
        <w:rPr>
          <w:sz w:val="22"/>
          <w:szCs w:val="22"/>
        </w:rPr>
        <w:t>Стручно упуство за организацију и реализацију образовно васпитног рада у основној школи број 610-00-00763 од 13. 08. 2021.године</w:t>
      </w:r>
      <w:r w:rsidRPr="00CB391C">
        <w:rPr>
          <w:rFonts w:ascii="Cambria" w:hAnsi="Cambria"/>
          <w:color w:val="000000"/>
          <w:sz w:val="22"/>
          <w:szCs w:val="22"/>
          <w:shd w:val="clear" w:color="auto" w:fill="FFFFFF"/>
        </w:rPr>
        <w:t xml:space="preserve"> </w:t>
      </w:r>
    </w:p>
    <w:p w:rsidR="00F30A37" w:rsidRPr="00A53211" w:rsidRDefault="00F30A37" w:rsidP="00F30A37">
      <w:pPr>
        <w:numPr>
          <w:ilvl w:val="0"/>
          <w:numId w:val="3"/>
        </w:numPr>
        <w:tabs>
          <w:tab w:val="clear" w:pos="360"/>
        </w:tabs>
        <w:ind w:left="720"/>
        <w:rPr>
          <w:rFonts w:ascii="Cambria" w:hAnsi="Cambria"/>
          <w:i/>
          <w:sz w:val="22"/>
          <w:szCs w:val="22"/>
          <w:lang w:val="sr-Cyrl-CS"/>
        </w:rPr>
      </w:pPr>
      <w:r w:rsidRPr="00A53211">
        <w:rPr>
          <w:rFonts w:ascii="Cambria" w:hAnsi="Cambria"/>
          <w:color w:val="000000"/>
          <w:sz w:val="22"/>
          <w:szCs w:val="22"/>
          <w:shd w:val="clear" w:color="auto" w:fill="FFFFFF"/>
        </w:rPr>
        <w:lastRenderedPageBreak/>
        <w:t>Стручо упуство о формирању одељења и начину финансирања у основним и средњим школама за шк. 202</w:t>
      </w:r>
      <w:r w:rsidR="00002B6E">
        <w:rPr>
          <w:rFonts w:ascii="Cambria" w:hAnsi="Cambria"/>
          <w:color w:val="000000"/>
          <w:sz w:val="22"/>
          <w:szCs w:val="22"/>
          <w:shd w:val="clear" w:color="auto" w:fill="FFFFFF"/>
        </w:rPr>
        <w:t>1/22</w:t>
      </w:r>
      <w:r w:rsidRPr="00A53211">
        <w:rPr>
          <w:rFonts w:ascii="Cambria" w:hAnsi="Cambria"/>
          <w:color w:val="000000"/>
          <w:sz w:val="22"/>
          <w:szCs w:val="22"/>
          <w:shd w:val="clear" w:color="auto" w:fill="FFFFFF"/>
        </w:rPr>
        <w:t>. годину Министарства просвете и технолошког развоја;</w:t>
      </w:r>
    </w:p>
    <w:p w:rsidR="00F30A37" w:rsidRPr="00A53211" w:rsidRDefault="00C71798" w:rsidP="003846AC">
      <w:pPr>
        <w:numPr>
          <w:ilvl w:val="0"/>
          <w:numId w:val="3"/>
        </w:numPr>
        <w:tabs>
          <w:tab w:val="clear" w:pos="360"/>
        </w:tabs>
        <w:ind w:left="720"/>
        <w:rPr>
          <w:rFonts w:ascii="Cambria" w:hAnsi="Cambria"/>
          <w:i/>
          <w:sz w:val="22"/>
          <w:szCs w:val="22"/>
          <w:lang w:val="sr-Cyrl-CS"/>
        </w:rPr>
      </w:pPr>
      <w:r w:rsidRPr="00A53211">
        <w:rPr>
          <w:rFonts w:ascii="Cambria" w:hAnsi="Cambria"/>
          <w:sz w:val="22"/>
          <w:szCs w:val="22"/>
        </w:rPr>
        <w:t>ПРАВИЛНИК о</w:t>
      </w:r>
      <w:r w:rsidRPr="00A53211">
        <w:rPr>
          <w:rFonts w:ascii="Cambria" w:hAnsi="Cambria" w:cs="Arial"/>
          <w:sz w:val="22"/>
          <w:szCs w:val="22"/>
        </w:rPr>
        <w:t xml:space="preserve"> посебном програму образовања и васпитања (</w:t>
      </w:r>
      <w:r w:rsidRPr="00A53211">
        <w:rPr>
          <w:rFonts w:ascii="Cambria" w:hAnsi="Cambria"/>
          <w:sz w:val="22"/>
          <w:szCs w:val="22"/>
          <w:shd w:val="clear" w:color="auto" w:fill="FFFFFF"/>
        </w:rPr>
        <w:t>"Службени гласник РС</w:t>
      </w:r>
      <w:r w:rsidRPr="00A53211">
        <w:rPr>
          <w:rFonts w:ascii="Cambria" w:hAnsi="Cambria" w:cs="Arial"/>
          <w:sz w:val="22"/>
          <w:szCs w:val="22"/>
        </w:rPr>
        <w:t>: 110/2020)</w:t>
      </w:r>
      <w:r w:rsidR="00CE168C" w:rsidRPr="00A53211">
        <w:rPr>
          <w:rFonts w:ascii="Cambria" w:hAnsi="Cambria" w:cs="Arial"/>
          <w:sz w:val="22"/>
          <w:szCs w:val="22"/>
        </w:rPr>
        <w:t>;</w:t>
      </w:r>
    </w:p>
    <w:p w:rsidR="00C71798" w:rsidRPr="00CB391C" w:rsidRDefault="00C71798" w:rsidP="003846AC">
      <w:pPr>
        <w:numPr>
          <w:ilvl w:val="0"/>
          <w:numId w:val="3"/>
        </w:numPr>
        <w:tabs>
          <w:tab w:val="clear" w:pos="360"/>
        </w:tabs>
        <w:ind w:left="720"/>
        <w:rPr>
          <w:rFonts w:ascii="Cambria" w:hAnsi="Cambria"/>
          <w:i/>
          <w:sz w:val="22"/>
          <w:szCs w:val="22"/>
          <w:lang w:val="sr-Cyrl-CS"/>
        </w:rPr>
      </w:pPr>
      <w:r w:rsidRPr="00A53211">
        <w:rPr>
          <w:rFonts w:ascii="Cambria" w:hAnsi="Cambria" w:cs="Arial"/>
          <w:sz w:val="22"/>
          <w:szCs w:val="22"/>
          <w:shd w:val="clear" w:color="auto" w:fill="F8F8F8"/>
        </w:rPr>
        <w:t>Правилник о превентивним мерама за безбедан и здрав рад за спречавање појаве и ширења епидемије заразне болести: 94/2020-5</w:t>
      </w:r>
      <w:r w:rsidR="00CB391C">
        <w:rPr>
          <w:rFonts w:ascii="Cambria" w:hAnsi="Cambria" w:cs="Arial"/>
          <w:sz w:val="22"/>
          <w:szCs w:val="22"/>
          <w:shd w:val="clear" w:color="auto" w:fill="F8F8F8"/>
        </w:rPr>
        <w:t>.</w:t>
      </w:r>
    </w:p>
    <w:p w:rsidR="00CB391C" w:rsidRPr="00A53211" w:rsidRDefault="00CB391C" w:rsidP="003846AC">
      <w:pPr>
        <w:numPr>
          <w:ilvl w:val="0"/>
          <w:numId w:val="3"/>
        </w:numPr>
        <w:tabs>
          <w:tab w:val="clear" w:pos="360"/>
        </w:tabs>
        <w:ind w:left="720"/>
        <w:rPr>
          <w:rFonts w:ascii="Cambria" w:hAnsi="Cambria"/>
          <w:i/>
          <w:sz w:val="22"/>
          <w:szCs w:val="22"/>
          <w:lang w:val="sr-Cyrl-CS"/>
        </w:rPr>
      </w:pPr>
      <w:r>
        <w:t>Д</w:t>
      </w:r>
      <w:r w:rsidRPr="00257E40">
        <w:t>описа Министараства просвете науке и технолошког развоја број</w:t>
      </w:r>
      <w:r>
        <w:t xml:space="preserve"> 601-00-00031/2021-15 од 25. 08. 2021. </w:t>
      </w:r>
      <w:r w:rsidRPr="00257E40">
        <w:t>године</w:t>
      </w:r>
    </w:p>
    <w:p w:rsidR="003846AC" w:rsidRPr="00687BAC" w:rsidRDefault="003846AC" w:rsidP="00687BAC">
      <w:pPr>
        <w:rPr>
          <w:rFonts w:ascii="Cambria" w:hAnsi="Cambria"/>
          <w:b/>
          <w:i/>
          <w:lang w:val="sr-Cyrl-CS"/>
        </w:rPr>
      </w:pPr>
      <w:r w:rsidRPr="00687BAC">
        <w:rPr>
          <w:rFonts w:ascii="Cambria" w:hAnsi="Cambria"/>
          <w:b/>
          <w:i/>
          <w:lang w:val="sr-Cyrl-CS"/>
        </w:rPr>
        <w:t>Јединствену целину са Годишњим планом рада чине:</w:t>
      </w:r>
    </w:p>
    <w:p w:rsidR="003846AC" w:rsidRPr="006E07A8" w:rsidRDefault="003846AC" w:rsidP="00687BAC">
      <w:pPr>
        <w:numPr>
          <w:ilvl w:val="0"/>
          <w:numId w:val="3"/>
        </w:numPr>
        <w:tabs>
          <w:tab w:val="clear" w:pos="360"/>
        </w:tabs>
        <w:ind w:left="1080"/>
        <w:rPr>
          <w:rFonts w:ascii="Cambria" w:hAnsi="Cambria"/>
          <w:color w:val="FF0000"/>
          <w:sz w:val="22"/>
          <w:szCs w:val="22"/>
          <w:lang w:val="sr-Cyrl-CS"/>
        </w:rPr>
      </w:pPr>
      <w:r w:rsidRPr="006E07A8">
        <w:rPr>
          <w:rFonts w:ascii="Cambria" w:hAnsi="Cambria"/>
          <w:sz w:val="22"/>
          <w:szCs w:val="22"/>
          <w:lang w:val="sr-Cyrl-CS"/>
        </w:rPr>
        <w:t>Развојни план школе за период од 2018. до 2022. г.;</w:t>
      </w:r>
    </w:p>
    <w:p w:rsidR="003846AC" w:rsidRPr="006E07A8" w:rsidRDefault="003846AC" w:rsidP="00687BAC">
      <w:pPr>
        <w:numPr>
          <w:ilvl w:val="0"/>
          <w:numId w:val="3"/>
        </w:numPr>
        <w:tabs>
          <w:tab w:val="clear" w:pos="360"/>
        </w:tabs>
        <w:ind w:left="1080"/>
        <w:rPr>
          <w:rFonts w:ascii="Cambria" w:hAnsi="Cambria"/>
          <w:color w:val="FF0000"/>
          <w:sz w:val="22"/>
          <w:szCs w:val="22"/>
          <w:lang w:val="sr-Cyrl-CS"/>
        </w:rPr>
      </w:pPr>
      <w:r w:rsidRPr="006E07A8">
        <w:rPr>
          <w:rFonts w:ascii="Cambria" w:hAnsi="Cambria"/>
          <w:sz w:val="22"/>
          <w:szCs w:val="22"/>
          <w:lang w:val="sr-Cyrl-CS"/>
        </w:rPr>
        <w:t xml:space="preserve">Школски програм за период од шк. 2018/19. до 2021/22 г. </w:t>
      </w:r>
    </w:p>
    <w:p w:rsidR="003846AC" w:rsidRPr="006E07A8" w:rsidRDefault="003846AC" w:rsidP="00687BAC">
      <w:pPr>
        <w:numPr>
          <w:ilvl w:val="0"/>
          <w:numId w:val="3"/>
        </w:numPr>
        <w:tabs>
          <w:tab w:val="clear" w:pos="360"/>
        </w:tabs>
        <w:ind w:left="1080"/>
        <w:rPr>
          <w:rFonts w:ascii="Cambria" w:hAnsi="Cambria"/>
          <w:color w:val="FF0000"/>
          <w:sz w:val="22"/>
          <w:szCs w:val="22"/>
          <w:lang w:val="sr-Cyrl-CS"/>
        </w:rPr>
      </w:pPr>
      <w:r w:rsidRPr="006E07A8">
        <w:rPr>
          <w:rFonts w:ascii="Cambria" w:hAnsi="Cambria"/>
          <w:sz w:val="22"/>
          <w:szCs w:val="22"/>
          <w:lang w:val="sr-Cyrl-CS"/>
        </w:rPr>
        <w:t xml:space="preserve">Припрепни предшколски програм од шк. 2018/19. до 2021/22 г. </w:t>
      </w:r>
    </w:p>
    <w:p w:rsidR="003846AC" w:rsidRPr="00687BAC" w:rsidRDefault="003846AC" w:rsidP="00687BAC">
      <w:pPr>
        <w:rPr>
          <w:rFonts w:ascii="Cambria" w:hAnsi="Cambria"/>
          <w:b/>
          <w:i/>
          <w:lang w:val="sr-Cyrl-CS"/>
        </w:rPr>
      </w:pPr>
      <w:r w:rsidRPr="00687BAC">
        <w:rPr>
          <w:rFonts w:ascii="Cambria" w:hAnsi="Cambria"/>
          <w:b/>
          <w:i/>
          <w:lang w:val="sr-Cyrl-CS"/>
        </w:rPr>
        <w:t>Саставни део Годишњег плана рада школе чине:</w:t>
      </w:r>
    </w:p>
    <w:p w:rsidR="003846AC" w:rsidRPr="006E07A8" w:rsidRDefault="003846AC" w:rsidP="00687BAC">
      <w:pPr>
        <w:numPr>
          <w:ilvl w:val="0"/>
          <w:numId w:val="3"/>
        </w:numPr>
        <w:tabs>
          <w:tab w:val="clear" w:pos="360"/>
        </w:tabs>
        <w:ind w:left="1080"/>
        <w:rPr>
          <w:rFonts w:ascii="Cambria" w:hAnsi="Cambria"/>
          <w:color w:val="FF0000"/>
          <w:sz w:val="22"/>
          <w:szCs w:val="22"/>
          <w:lang w:val="sr-Cyrl-CS"/>
        </w:rPr>
      </w:pPr>
      <w:r w:rsidRPr="006E07A8">
        <w:rPr>
          <w:rFonts w:ascii="Cambria" w:hAnsi="Cambria"/>
          <w:sz w:val="22"/>
          <w:szCs w:val="22"/>
          <w:lang w:val="sr-Cyrl-CS"/>
        </w:rPr>
        <w:t>Годишњи/глобални планови рада наставника;</w:t>
      </w:r>
    </w:p>
    <w:p w:rsidR="003846AC" w:rsidRPr="006E07A8" w:rsidRDefault="003846AC" w:rsidP="00687BAC">
      <w:pPr>
        <w:numPr>
          <w:ilvl w:val="0"/>
          <w:numId w:val="3"/>
        </w:numPr>
        <w:tabs>
          <w:tab w:val="clear" w:pos="360"/>
        </w:tabs>
        <w:ind w:left="1080"/>
        <w:rPr>
          <w:rFonts w:ascii="Cambria" w:hAnsi="Cambria"/>
          <w:color w:val="FF0000"/>
          <w:sz w:val="22"/>
          <w:szCs w:val="22"/>
          <w:lang w:val="sr-Cyrl-CS"/>
        </w:rPr>
      </w:pPr>
      <w:r w:rsidRPr="006E07A8">
        <w:rPr>
          <w:rFonts w:ascii="Cambria" w:hAnsi="Cambria"/>
          <w:sz w:val="22"/>
          <w:szCs w:val="22"/>
          <w:lang w:val="sr-Cyrl-CS"/>
        </w:rPr>
        <w:t>Распоред часова редовне, допунске, додатне наставе као и ваннаставних активности.</w:t>
      </w:r>
    </w:p>
    <w:p w:rsidR="003846AC" w:rsidRPr="006E07A8" w:rsidRDefault="003846AC" w:rsidP="00687BAC">
      <w:pPr>
        <w:numPr>
          <w:ilvl w:val="0"/>
          <w:numId w:val="3"/>
        </w:numPr>
        <w:tabs>
          <w:tab w:val="clear" w:pos="360"/>
        </w:tabs>
        <w:ind w:left="1080"/>
        <w:rPr>
          <w:rFonts w:ascii="Cambria" w:hAnsi="Cambria"/>
          <w:color w:val="FF0000"/>
          <w:sz w:val="22"/>
          <w:szCs w:val="22"/>
          <w:lang w:val="sr-Cyrl-CS"/>
        </w:rPr>
      </w:pPr>
      <w:r w:rsidRPr="006E07A8">
        <w:rPr>
          <w:rFonts w:ascii="Cambria" w:hAnsi="Cambria"/>
          <w:sz w:val="22"/>
          <w:szCs w:val="22"/>
          <w:lang w:val="sr-Cyrl-CS"/>
        </w:rPr>
        <w:t>Распоред одржавања писмених задатака, вежби, контролних задатака и тестирања</w:t>
      </w:r>
    </w:p>
    <w:p w:rsidR="003846AC" w:rsidRPr="006E07A8" w:rsidRDefault="003846AC" w:rsidP="00687BAC">
      <w:pPr>
        <w:numPr>
          <w:ilvl w:val="0"/>
          <w:numId w:val="3"/>
        </w:numPr>
        <w:tabs>
          <w:tab w:val="clear" w:pos="360"/>
        </w:tabs>
        <w:ind w:left="1080"/>
        <w:rPr>
          <w:rFonts w:ascii="Cambria" w:hAnsi="Cambria"/>
          <w:color w:val="FF0000"/>
          <w:sz w:val="22"/>
          <w:szCs w:val="22"/>
          <w:lang w:val="sr-Cyrl-CS"/>
        </w:rPr>
      </w:pPr>
      <w:r w:rsidRPr="006E07A8">
        <w:rPr>
          <w:rFonts w:ascii="Cambria" w:hAnsi="Cambria"/>
          <w:sz w:val="22"/>
          <w:szCs w:val="22"/>
          <w:lang w:val="sr-Cyrl-CS"/>
        </w:rPr>
        <w:t>Распоред термина отворених врата и родитељских састанака.</w:t>
      </w:r>
    </w:p>
    <w:p w:rsidR="003846AC" w:rsidRPr="006E07A8" w:rsidRDefault="003846AC" w:rsidP="00687BAC">
      <w:pPr>
        <w:numPr>
          <w:ilvl w:val="0"/>
          <w:numId w:val="3"/>
        </w:numPr>
        <w:tabs>
          <w:tab w:val="clear" w:pos="360"/>
        </w:tabs>
        <w:ind w:left="1080"/>
        <w:rPr>
          <w:rFonts w:ascii="Cambria" w:hAnsi="Cambria"/>
          <w:color w:val="FF0000"/>
          <w:sz w:val="22"/>
          <w:szCs w:val="22"/>
          <w:lang w:val="sr-Cyrl-CS"/>
        </w:rPr>
      </w:pPr>
      <w:r w:rsidRPr="006E07A8">
        <w:rPr>
          <w:rFonts w:ascii="Cambria" w:hAnsi="Cambria"/>
          <w:sz w:val="22"/>
          <w:szCs w:val="22"/>
          <w:lang w:val="sr-Cyrl-CS"/>
        </w:rPr>
        <w:t>Распоред термини отворених дана школе.</w:t>
      </w:r>
    </w:p>
    <w:p w:rsidR="003846AC" w:rsidRPr="00687BAC" w:rsidRDefault="003846AC" w:rsidP="00687BAC">
      <w:pPr>
        <w:jc w:val="both"/>
        <w:rPr>
          <w:rFonts w:ascii="Cambria" w:hAnsi="Cambria"/>
          <w:b/>
          <w:i/>
          <w:lang w:val="sr-Cyrl-CS"/>
        </w:rPr>
      </w:pPr>
      <w:r w:rsidRPr="00687BAC">
        <w:rPr>
          <w:rFonts w:ascii="Cambria" w:hAnsi="Cambria"/>
          <w:b/>
          <w:i/>
          <w:lang w:val="sr-Cyrl-CS"/>
        </w:rPr>
        <w:t>У креирању Годишњег плана рада школе а с намером да и ова школска година буде успешна водили смо рачуна и о:</w:t>
      </w:r>
    </w:p>
    <w:p w:rsidR="003846AC" w:rsidRPr="006E07A8" w:rsidRDefault="003846AC" w:rsidP="00687BAC">
      <w:pPr>
        <w:numPr>
          <w:ilvl w:val="0"/>
          <w:numId w:val="2"/>
        </w:numPr>
        <w:tabs>
          <w:tab w:val="clear" w:pos="720"/>
        </w:tabs>
        <w:ind w:left="1080"/>
        <w:rPr>
          <w:rFonts w:ascii="Cambria" w:hAnsi="Cambria"/>
          <w:sz w:val="22"/>
          <w:szCs w:val="22"/>
          <w:lang w:val="sr-Cyrl-CS"/>
        </w:rPr>
      </w:pPr>
      <w:r w:rsidRPr="006E07A8">
        <w:rPr>
          <w:rFonts w:ascii="Cambria" w:hAnsi="Cambria"/>
          <w:sz w:val="22"/>
          <w:szCs w:val="22"/>
          <w:lang w:val="sr-Cyrl-CS"/>
        </w:rPr>
        <w:t>сугестијама и закључцима, анализама извештаја стручних органа, актива и већа као и Школског одбора,</w:t>
      </w:r>
    </w:p>
    <w:p w:rsidR="003846AC" w:rsidRPr="006E07A8" w:rsidRDefault="003846AC" w:rsidP="00687BAC">
      <w:pPr>
        <w:numPr>
          <w:ilvl w:val="0"/>
          <w:numId w:val="2"/>
        </w:numPr>
        <w:tabs>
          <w:tab w:val="clear" w:pos="720"/>
        </w:tabs>
        <w:spacing w:line="276" w:lineRule="auto"/>
        <w:ind w:left="1080"/>
        <w:rPr>
          <w:rFonts w:ascii="Cambria" w:hAnsi="Cambria"/>
          <w:sz w:val="22"/>
          <w:szCs w:val="22"/>
          <w:lang w:val="sr-Cyrl-CS"/>
        </w:rPr>
      </w:pPr>
      <w:r w:rsidRPr="006E07A8">
        <w:rPr>
          <w:rFonts w:ascii="Cambria" w:hAnsi="Cambria"/>
          <w:sz w:val="22"/>
          <w:szCs w:val="22"/>
          <w:lang w:val="sr-Cyrl-CS"/>
        </w:rPr>
        <w:t>саветима и препорукама просветних инспектора,</w:t>
      </w:r>
    </w:p>
    <w:p w:rsidR="003846AC" w:rsidRPr="006E07A8" w:rsidRDefault="003846AC" w:rsidP="00687BAC">
      <w:pPr>
        <w:numPr>
          <w:ilvl w:val="0"/>
          <w:numId w:val="2"/>
        </w:numPr>
        <w:tabs>
          <w:tab w:val="clear" w:pos="720"/>
        </w:tabs>
        <w:spacing w:line="276" w:lineRule="auto"/>
        <w:ind w:left="1080"/>
        <w:rPr>
          <w:rFonts w:ascii="Cambria" w:hAnsi="Cambria"/>
          <w:sz w:val="22"/>
          <w:szCs w:val="22"/>
          <w:lang w:val="sr-Cyrl-CS"/>
        </w:rPr>
      </w:pPr>
      <w:r w:rsidRPr="006E07A8">
        <w:rPr>
          <w:rFonts w:ascii="Cambria" w:hAnsi="Cambria"/>
          <w:sz w:val="22"/>
          <w:szCs w:val="22"/>
          <w:lang w:val="sr-Cyrl-CS"/>
        </w:rPr>
        <w:t>препоруком и закључцима Савета родитеља,</w:t>
      </w:r>
    </w:p>
    <w:p w:rsidR="003846AC" w:rsidRPr="006E07A8" w:rsidRDefault="003846AC" w:rsidP="00687BAC">
      <w:pPr>
        <w:numPr>
          <w:ilvl w:val="0"/>
          <w:numId w:val="2"/>
        </w:numPr>
        <w:tabs>
          <w:tab w:val="clear" w:pos="720"/>
        </w:tabs>
        <w:spacing w:line="276" w:lineRule="auto"/>
        <w:ind w:left="1080"/>
        <w:rPr>
          <w:rFonts w:ascii="Cambria" w:hAnsi="Cambria"/>
          <w:sz w:val="22"/>
          <w:szCs w:val="22"/>
          <w:lang w:val="sr-Cyrl-CS"/>
        </w:rPr>
      </w:pPr>
      <w:r w:rsidRPr="006E07A8">
        <w:rPr>
          <w:rFonts w:ascii="Cambria" w:hAnsi="Cambria"/>
          <w:sz w:val="22"/>
          <w:szCs w:val="22"/>
          <w:lang w:val="sr-Cyrl-CS"/>
        </w:rPr>
        <w:t>анализом извештаја Тима за самовредновање,</w:t>
      </w:r>
    </w:p>
    <w:p w:rsidR="003846AC" w:rsidRPr="006E07A8" w:rsidRDefault="003846AC" w:rsidP="00687BAC">
      <w:pPr>
        <w:numPr>
          <w:ilvl w:val="0"/>
          <w:numId w:val="2"/>
        </w:numPr>
        <w:tabs>
          <w:tab w:val="clear" w:pos="720"/>
        </w:tabs>
        <w:spacing w:line="276" w:lineRule="auto"/>
        <w:ind w:left="1080"/>
        <w:rPr>
          <w:rFonts w:ascii="Cambria" w:hAnsi="Cambria"/>
          <w:sz w:val="22"/>
          <w:szCs w:val="22"/>
          <w:lang w:val="sr-Cyrl-CS"/>
        </w:rPr>
      </w:pPr>
      <w:r w:rsidRPr="006E07A8">
        <w:rPr>
          <w:rFonts w:ascii="Cambria" w:hAnsi="Cambria"/>
          <w:sz w:val="22"/>
          <w:szCs w:val="22"/>
          <w:lang w:val="sr-Cyrl-CS"/>
        </w:rPr>
        <w:t>Препоруке за планирање образовно-васпитног рада у складу са новим програмима наставе и учења за основно образовање и васпитање.</w:t>
      </w:r>
    </w:p>
    <w:p w:rsidR="00C94791" w:rsidRDefault="0033378D" w:rsidP="0033378D">
      <w:pPr>
        <w:spacing w:line="276" w:lineRule="auto"/>
        <w:rPr>
          <w:rFonts w:ascii="Cambria" w:hAnsi="Cambria"/>
          <w:lang w:val="sr-Cyrl-CS"/>
        </w:rPr>
      </w:pPr>
      <w:r>
        <w:rPr>
          <w:rFonts w:ascii="Cambria" w:hAnsi="Cambria"/>
          <w:lang w:val="sr-Cyrl-CS"/>
        </w:rPr>
        <w:br w:type="page"/>
      </w:r>
    </w:p>
    <w:p w:rsidR="009F654D" w:rsidRDefault="009F654D" w:rsidP="003846AC">
      <w:pPr>
        <w:pStyle w:val="Heading1"/>
        <w:numPr>
          <w:ilvl w:val="2"/>
          <w:numId w:val="3"/>
        </w:numPr>
        <w:tabs>
          <w:tab w:val="clear" w:pos="1980"/>
        </w:tabs>
        <w:spacing w:before="0" w:after="240"/>
        <w:ind w:left="450"/>
        <w:rPr>
          <w:rFonts w:ascii="Verdana" w:hAnsi="Verdana"/>
          <w:i/>
          <w:sz w:val="36"/>
          <w:szCs w:val="36"/>
        </w:rPr>
      </w:pPr>
      <w:bookmarkStart w:id="10" w:name="_Toc82459524"/>
      <w:r w:rsidRPr="003846AC">
        <w:rPr>
          <w:rFonts w:ascii="Verdana" w:hAnsi="Verdana"/>
          <w:i/>
          <w:sz w:val="36"/>
          <w:szCs w:val="36"/>
        </w:rPr>
        <w:lastRenderedPageBreak/>
        <w:t>ЛИЧНА КАРТА ШКОЛЕ</w:t>
      </w:r>
      <w:bookmarkEnd w:id="6"/>
      <w:bookmarkEnd w:id="7"/>
      <w:bookmarkEnd w:id="8"/>
      <w:bookmarkEnd w:id="9"/>
      <w:bookmarkEnd w:id="10"/>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0"/>
        <w:gridCol w:w="4598"/>
      </w:tblGrid>
      <w:tr w:rsidR="003846AC" w:rsidRPr="00041103" w:rsidTr="001704CA">
        <w:trPr>
          <w:trHeight w:val="1136"/>
        </w:trPr>
        <w:tc>
          <w:tcPr>
            <w:tcW w:w="4230" w:type="dxa"/>
            <w:tcBorders>
              <w:top w:val="threeDEngrave" w:sz="24" w:space="0" w:color="auto"/>
              <w:left w:val="threeDEngrave" w:sz="24" w:space="0" w:color="auto"/>
              <w:bottom w:val="threeDEngrave" w:sz="24" w:space="0" w:color="auto"/>
              <w:right w:val="thinThickThinLargeGap" w:sz="24" w:space="0" w:color="auto"/>
            </w:tcBorders>
          </w:tcPr>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39"/>
            </w:tblGrid>
            <w:tr w:rsidR="003846AC" w:rsidRPr="00041103" w:rsidTr="001704CA">
              <w:trPr>
                <w:trHeight w:val="535"/>
              </w:trPr>
              <w:tc>
                <w:tcPr>
                  <w:tcW w:w="2339" w:type="dxa"/>
                  <w:tcBorders>
                    <w:top w:val="nil"/>
                    <w:left w:val="nil"/>
                    <w:bottom w:val="nil"/>
                    <w:right w:val="nil"/>
                  </w:tcBorders>
                </w:tcPr>
                <w:p w:rsidR="003846AC" w:rsidRPr="00041103" w:rsidRDefault="006D31F7" w:rsidP="001704CA">
                  <w:pPr>
                    <w:pStyle w:val="NoSpacing"/>
                    <w:jc w:val="center"/>
                    <w:rPr>
                      <w:rFonts w:ascii="Cambria" w:hAnsi="Cambria"/>
                      <w:b/>
                      <w:sz w:val="28"/>
                      <w:szCs w:val="28"/>
                      <w:lang w:val="sr-Cyrl-CS"/>
                    </w:rPr>
                  </w:pPr>
                  <w:r>
                    <w:rPr>
                      <w:rFonts w:ascii="Cambria" w:hAnsi="Cambria"/>
                      <w:b/>
                      <w:noProof/>
                      <w:sz w:val="28"/>
                      <w:szCs w:val="28"/>
                    </w:rPr>
                    <w:drawing>
                      <wp:inline distT="0" distB="0" distL="0" distR="0">
                        <wp:extent cx="868680" cy="92202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868680" cy="922020"/>
                                </a:xfrm>
                                <a:prstGeom prst="rect">
                                  <a:avLst/>
                                </a:prstGeom>
                                <a:noFill/>
                                <a:ln w="9525">
                                  <a:noFill/>
                                  <a:miter lim="800000"/>
                                  <a:headEnd/>
                                  <a:tailEnd/>
                                </a:ln>
                              </pic:spPr>
                            </pic:pic>
                          </a:graphicData>
                        </a:graphic>
                      </wp:inline>
                    </w:drawing>
                  </w:r>
                </w:p>
              </w:tc>
            </w:tr>
          </w:tbl>
          <w:p w:rsidR="003846AC" w:rsidRPr="00041103" w:rsidRDefault="003846AC" w:rsidP="001704CA">
            <w:pPr>
              <w:pStyle w:val="NoSpacing"/>
              <w:jc w:val="center"/>
              <w:rPr>
                <w:rFonts w:ascii="Cambria" w:hAnsi="Cambria"/>
                <w:b/>
                <w:u w:val="single"/>
                <w:lang w:val="sr-Cyrl-CS" w:eastAsia="sr-Latn-CS"/>
              </w:rPr>
            </w:pPr>
            <w:r w:rsidRPr="00041103">
              <w:rPr>
                <w:rFonts w:ascii="Cambria" w:hAnsi="Cambria"/>
                <w:b/>
                <w:u w:val="single"/>
                <w:lang w:val="sr-Cyrl-CS" w:eastAsia="sr-Latn-CS"/>
              </w:rPr>
              <w:t>Стари град</w:t>
            </w:r>
          </w:p>
          <w:p w:rsidR="003846AC" w:rsidRPr="00041103" w:rsidRDefault="003846AC" w:rsidP="001704CA">
            <w:pPr>
              <w:pStyle w:val="NoSpacing"/>
              <w:spacing w:after="120"/>
              <w:jc w:val="center"/>
              <w:rPr>
                <w:rFonts w:ascii="Cambria" w:hAnsi="Cambria"/>
                <w:b/>
                <w:lang w:val="sr-Cyrl-CS" w:eastAsia="sr-Latn-CS"/>
              </w:rPr>
            </w:pPr>
            <w:r w:rsidRPr="00041103">
              <w:rPr>
                <w:rFonts w:ascii="Cambria" w:hAnsi="Cambria" w:cs="Arial"/>
                <w:b/>
                <w:lang w:val="sr-Cyrl-CS" w:eastAsia="sr-Latn-CS"/>
              </w:rPr>
              <w:t>(ОПШТИНА)</w:t>
            </w:r>
          </w:p>
          <w:p w:rsidR="003846AC" w:rsidRPr="00041103" w:rsidRDefault="003846AC" w:rsidP="001704CA">
            <w:pPr>
              <w:pStyle w:val="NoSpacing"/>
              <w:jc w:val="center"/>
              <w:rPr>
                <w:rFonts w:ascii="Cambria" w:hAnsi="Cambria"/>
                <w:b/>
                <w:u w:val="single"/>
                <w:lang w:val="sr-Cyrl-CS" w:eastAsia="sr-Latn-CS"/>
              </w:rPr>
            </w:pPr>
            <w:r w:rsidRPr="00041103">
              <w:rPr>
                <w:rFonts w:ascii="Cambria" w:hAnsi="Cambria"/>
                <w:b/>
                <w:u w:val="single"/>
                <w:lang w:val="sr-Cyrl-CS" w:eastAsia="sr-Latn-CS"/>
              </w:rPr>
              <w:t>ОШ  „Драган Ковачевић“</w:t>
            </w:r>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(ИМЕ И ПРЕЗИМЕ)</w:t>
            </w:r>
          </w:p>
          <w:p w:rsidR="003846AC" w:rsidRPr="00041103" w:rsidRDefault="003846AC" w:rsidP="001704CA">
            <w:pPr>
              <w:pStyle w:val="NoSpacing"/>
              <w:spacing w:before="120"/>
              <w:jc w:val="center"/>
              <w:rPr>
                <w:rFonts w:ascii="Cambria" w:hAnsi="Cambria"/>
                <w:b/>
                <w:u w:val="single"/>
                <w:lang w:val="sr-Cyrl-CS" w:eastAsia="sr-Latn-CS"/>
              </w:rPr>
            </w:pPr>
            <w:r>
              <w:rPr>
                <w:rFonts w:ascii="Cambria" w:hAnsi="Cambria"/>
                <w:b/>
                <w:u w:val="single"/>
                <w:lang w:val="sr-Cyrl-CS" w:eastAsia="sr-Latn-CS"/>
              </w:rPr>
              <w:t>5. МАЈ</w:t>
            </w:r>
            <w:r w:rsidRPr="00041103">
              <w:rPr>
                <w:rFonts w:ascii="Cambria" w:hAnsi="Cambria"/>
                <w:b/>
                <w:u w:val="single"/>
                <w:lang w:val="sr-Cyrl-CS" w:eastAsia="sr-Latn-CS"/>
              </w:rPr>
              <w:t>-„Дан пролећа“</w:t>
            </w:r>
          </w:p>
          <w:p w:rsidR="003846AC" w:rsidRPr="00041103" w:rsidRDefault="003846AC" w:rsidP="001704CA">
            <w:pPr>
              <w:pStyle w:val="NoSpacing"/>
              <w:jc w:val="center"/>
              <w:rPr>
                <w:rFonts w:ascii="Cambria" w:hAnsi="Cambria"/>
                <w:b/>
                <w:lang w:val="sr-Cyrl-CS" w:eastAsia="sr-Latn-CS"/>
              </w:rPr>
            </w:pPr>
            <w:r w:rsidRPr="00041103">
              <w:rPr>
                <w:rFonts w:ascii="Cambria" w:hAnsi="Cambria"/>
                <w:b/>
                <w:lang w:val="sr-Cyrl-CS" w:eastAsia="sr-Latn-CS"/>
              </w:rPr>
              <w:t>(ДАН ШКОЛЕ)</w:t>
            </w:r>
          </w:p>
          <w:p w:rsidR="003846AC" w:rsidRPr="00041103" w:rsidRDefault="003846AC" w:rsidP="001704CA">
            <w:pPr>
              <w:pStyle w:val="NoSpacing"/>
              <w:spacing w:before="120"/>
              <w:jc w:val="center"/>
              <w:rPr>
                <w:rFonts w:ascii="Cambria" w:hAnsi="Cambria"/>
                <w:b/>
                <w:u w:val="single"/>
                <w:lang w:val="sr-Cyrl-CS" w:eastAsia="sr-Latn-CS"/>
              </w:rPr>
            </w:pPr>
            <w:r w:rsidRPr="00041103">
              <w:rPr>
                <w:rFonts w:ascii="Cambria" w:hAnsi="Cambria"/>
                <w:b/>
                <w:u w:val="single"/>
                <w:lang w:val="sr-Cyrl-CS" w:eastAsia="sr-Latn-CS"/>
              </w:rPr>
              <w:t>Силвана П</w:t>
            </w:r>
            <w:r w:rsidR="003638A8">
              <w:rPr>
                <w:rFonts w:ascii="Cambria" w:hAnsi="Cambria"/>
                <w:b/>
                <w:u w:val="single"/>
                <w:lang w:val="sr-Cyrl-CS" w:eastAsia="sr-Latn-CS"/>
              </w:rPr>
              <w:t>авловић</w:t>
            </w:r>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(ДИРЕКТОР)</w:t>
            </w:r>
          </w:p>
          <w:p w:rsidR="003846AC" w:rsidRPr="00041103" w:rsidRDefault="003846AC" w:rsidP="001704CA">
            <w:pPr>
              <w:pStyle w:val="NoSpacing"/>
              <w:spacing w:before="120"/>
              <w:jc w:val="center"/>
              <w:rPr>
                <w:rFonts w:ascii="Cambria" w:hAnsi="Cambria" w:cs="Arial"/>
                <w:b/>
                <w:u w:val="single"/>
                <w:lang w:val="sr-Cyrl-CS" w:eastAsia="sr-Latn-CS"/>
              </w:rPr>
            </w:pPr>
            <w:r w:rsidRPr="00041103">
              <w:rPr>
                <w:rFonts w:ascii="Cambria" w:hAnsi="Cambria" w:cs="Arial"/>
                <w:b/>
                <w:u w:val="single"/>
                <w:lang w:val="sr-Cyrl-CS" w:eastAsia="sr-Latn-CS"/>
              </w:rPr>
              <w:t>28.12.1970.</w:t>
            </w:r>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(ДАТУМ ОСНИВАЊА ШКОЛЕ)</w:t>
            </w:r>
          </w:p>
          <w:p w:rsidR="003846AC" w:rsidRPr="00041103" w:rsidRDefault="003846AC" w:rsidP="001704CA">
            <w:pPr>
              <w:pStyle w:val="NoSpacing"/>
              <w:spacing w:before="240"/>
              <w:jc w:val="center"/>
              <w:rPr>
                <w:rFonts w:ascii="Cambria" w:hAnsi="Cambria"/>
                <w:b/>
                <w:u w:val="single"/>
                <w:lang w:val="sr-Cyrl-CS" w:eastAsia="sr-Latn-CS"/>
              </w:rPr>
            </w:pPr>
            <w:r w:rsidRPr="00041103">
              <w:rPr>
                <w:rFonts w:ascii="Cambria" w:hAnsi="Cambria"/>
                <w:b/>
                <w:u w:val="single"/>
                <w:lang w:val="sr-Cyrl-CS" w:eastAsia="sr-Latn-CS"/>
              </w:rPr>
              <w:t>Београд</w:t>
            </w:r>
          </w:p>
          <w:p w:rsidR="003846AC" w:rsidRPr="00041103" w:rsidRDefault="003846AC" w:rsidP="001704CA">
            <w:pPr>
              <w:pStyle w:val="NoSpacing"/>
              <w:jc w:val="center"/>
              <w:rPr>
                <w:rFonts w:ascii="Cambria" w:hAnsi="Cambria" w:cs="Arial"/>
                <w:b/>
                <w:sz w:val="28"/>
                <w:szCs w:val="28"/>
                <w:lang w:val="sr-Cyrl-CS" w:eastAsia="sr-Latn-CS"/>
              </w:rPr>
            </w:pPr>
            <w:r w:rsidRPr="00041103">
              <w:rPr>
                <w:rFonts w:ascii="Cambria" w:hAnsi="Cambria" w:cs="Arial"/>
                <w:b/>
                <w:lang w:val="sr-Cyrl-CS" w:eastAsia="sr-Latn-CS"/>
              </w:rPr>
              <w:t>(МЕСТО)</w:t>
            </w:r>
          </w:p>
        </w:tc>
        <w:tc>
          <w:tcPr>
            <w:tcW w:w="4598" w:type="dxa"/>
            <w:tcBorders>
              <w:top w:val="threeDEngrave" w:sz="24" w:space="0" w:color="auto"/>
              <w:left w:val="thinThickThinLargeGap" w:sz="24" w:space="0" w:color="auto"/>
              <w:bottom w:val="threeDEngrave" w:sz="24" w:space="0" w:color="auto"/>
              <w:right w:val="threeDEngrave" w:sz="24" w:space="0" w:color="auto"/>
            </w:tcBorders>
          </w:tcPr>
          <w:p w:rsidR="003846AC" w:rsidRPr="00041103" w:rsidRDefault="006D31F7" w:rsidP="001704CA">
            <w:pPr>
              <w:pStyle w:val="NoSpacing"/>
              <w:spacing w:before="1320"/>
              <w:jc w:val="center"/>
              <w:rPr>
                <w:rFonts w:ascii="Cambria" w:hAnsi="Cambria"/>
                <w:b/>
                <w:u w:val="single"/>
                <w:lang w:val="sr-Cyrl-CS" w:eastAsia="sr-Latn-CS"/>
              </w:rPr>
            </w:pPr>
            <w:r>
              <w:rPr>
                <w:noProof/>
              </w:rPr>
              <w:drawing>
                <wp:anchor distT="0" distB="0" distL="114300" distR="114300" simplePos="0" relativeHeight="251677696" behindDoc="1" locked="0" layoutInCell="1" allowOverlap="1">
                  <wp:simplePos x="0" y="0"/>
                  <wp:positionH relativeFrom="column">
                    <wp:posOffset>993775</wp:posOffset>
                  </wp:positionH>
                  <wp:positionV relativeFrom="paragraph">
                    <wp:posOffset>-1043940</wp:posOffset>
                  </wp:positionV>
                  <wp:extent cx="810895" cy="810895"/>
                  <wp:effectExtent l="19050" t="0" r="8255" b="0"/>
                  <wp:wrapTight wrapText="bothSides">
                    <wp:wrapPolygon edited="0">
                      <wp:start x="-507" y="0"/>
                      <wp:lineTo x="-507" y="21312"/>
                      <wp:lineTo x="21820" y="21312"/>
                      <wp:lineTo x="21820" y="0"/>
                      <wp:lineTo x="-507" y="0"/>
                    </wp:wrapPolygon>
                  </wp:wrapTight>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810895" cy="810895"/>
                          </a:xfrm>
                          <a:prstGeom prst="rect">
                            <a:avLst/>
                          </a:prstGeom>
                          <a:noFill/>
                          <a:ln w="9525">
                            <a:noFill/>
                            <a:miter lim="800000"/>
                            <a:headEnd/>
                            <a:tailEnd/>
                          </a:ln>
                        </pic:spPr>
                      </pic:pic>
                    </a:graphicData>
                  </a:graphic>
                </wp:anchor>
              </w:drawing>
            </w:r>
            <w:r w:rsidR="003846AC" w:rsidRPr="00041103">
              <w:rPr>
                <w:rFonts w:ascii="Cambria" w:hAnsi="Cambria"/>
                <w:b/>
                <w:u w:val="single"/>
                <w:lang w:val="sr-Cyrl-CS" w:eastAsia="sr-Latn-CS"/>
              </w:rPr>
              <w:t>07017758</w:t>
            </w:r>
          </w:p>
          <w:p w:rsidR="003846AC" w:rsidRPr="00041103" w:rsidRDefault="003846AC" w:rsidP="001704CA">
            <w:pPr>
              <w:pStyle w:val="NoSpacing"/>
              <w:spacing w:after="120"/>
              <w:jc w:val="center"/>
              <w:rPr>
                <w:rFonts w:ascii="Cambria" w:hAnsi="Cambria" w:cs="Arial"/>
                <w:b/>
                <w:lang w:val="sr-Cyrl-CS" w:eastAsia="sr-Latn-CS"/>
              </w:rPr>
            </w:pPr>
            <w:r w:rsidRPr="00041103">
              <w:rPr>
                <w:rFonts w:ascii="Cambria" w:hAnsi="Cambria" w:cs="Arial"/>
                <w:b/>
                <w:lang w:val="sr-Cyrl-CS" w:eastAsia="sr-Latn-CS"/>
              </w:rPr>
              <w:t>(МАТИЧНИ БРОЈ)</w:t>
            </w:r>
          </w:p>
          <w:p w:rsidR="003846AC" w:rsidRPr="00041103" w:rsidRDefault="003846AC" w:rsidP="001704CA">
            <w:pPr>
              <w:pStyle w:val="NoSpacing"/>
              <w:spacing w:before="120"/>
              <w:jc w:val="center"/>
              <w:rPr>
                <w:rFonts w:ascii="Cambria" w:hAnsi="Cambria" w:cs="Arial"/>
                <w:b/>
                <w:u w:val="single"/>
                <w:lang w:val="sr-Cyrl-CS" w:eastAsia="sr-Latn-CS"/>
              </w:rPr>
            </w:pPr>
            <w:r w:rsidRPr="00041103">
              <w:rPr>
                <w:rFonts w:ascii="Cambria" w:hAnsi="Cambria" w:cs="Arial"/>
                <w:b/>
                <w:u w:val="single"/>
                <w:lang w:val="sr-Cyrl-CS" w:eastAsia="sr-Latn-CS"/>
              </w:rPr>
              <w:t>Шафарикова 8</w:t>
            </w:r>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(АДРЕСА)</w:t>
            </w:r>
          </w:p>
          <w:p w:rsidR="003846AC" w:rsidRPr="00041103" w:rsidRDefault="00EF3204" w:rsidP="001704CA">
            <w:pPr>
              <w:pStyle w:val="NoSpacing"/>
              <w:spacing w:before="120"/>
              <w:jc w:val="center"/>
              <w:rPr>
                <w:rFonts w:ascii="Cambria" w:hAnsi="Cambria"/>
                <w:b/>
                <w:u w:val="single"/>
                <w:lang w:val="sr-Cyrl-CS" w:eastAsia="sr-Latn-CS"/>
              </w:rPr>
            </w:pPr>
            <w:hyperlink r:id="rId12" w:history="1">
              <w:r w:rsidR="00C71798" w:rsidRPr="00E85B20">
                <w:rPr>
                  <w:rStyle w:val="Hyperlink"/>
                  <w:rFonts w:ascii="Cambria" w:hAnsi="Cambria"/>
                  <w:b/>
                  <w:lang w:eastAsia="sr-Latn-CS"/>
                </w:rPr>
                <w:t>skoladk</w:t>
              </w:r>
              <w:r w:rsidR="00C71798" w:rsidRPr="00E85B20">
                <w:rPr>
                  <w:rStyle w:val="Hyperlink"/>
                  <w:rFonts w:ascii="Cambria" w:hAnsi="Cambria"/>
                  <w:b/>
                  <w:lang w:val="ru-RU" w:eastAsia="sr-Latn-CS"/>
                </w:rPr>
                <w:t>@е</w:t>
              </w:r>
              <w:r w:rsidR="00C71798" w:rsidRPr="00E85B20">
                <w:rPr>
                  <w:rStyle w:val="Hyperlink"/>
                  <w:rFonts w:ascii="Cambria" w:hAnsi="Cambria"/>
                  <w:b/>
                  <w:lang w:val="sr-Latn-CS" w:eastAsia="sr-Latn-CS"/>
                </w:rPr>
                <w:t>u</w:t>
              </w:r>
              <w:r w:rsidR="00C71798" w:rsidRPr="00E85B20">
                <w:rPr>
                  <w:rStyle w:val="Hyperlink"/>
                  <w:rFonts w:ascii="Cambria" w:hAnsi="Cambria"/>
                  <w:b/>
                  <w:lang w:eastAsia="sr-Latn-CS"/>
                </w:rPr>
                <w:t>net</w:t>
              </w:r>
              <w:r w:rsidR="00C71798" w:rsidRPr="00E85B20">
                <w:rPr>
                  <w:rStyle w:val="Hyperlink"/>
                  <w:rFonts w:ascii="Cambria" w:hAnsi="Cambria"/>
                  <w:b/>
                  <w:lang w:val="ru-RU" w:eastAsia="sr-Latn-CS"/>
                </w:rPr>
                <w:t>.</w:t>
              </w:r>
              <w:r w:rsidR="00C71798" w:rsidRPr="00E85B20">
                <w:rPr>
                  <w:rStyle w:val="Hyperlink"/>
                  <w:rFonts w:ascii="Cambria" w:hAnsi="Cambria"/>
                  <w:b/>
                  <w:lang w:val="sr-Latn-CS" w:eastAsia="sr-Latn-CS"/>
                </w:rPr>
                <w:t>rs</w:t>
              </w:r>
            </w:hyperlink>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(Е-</w:t>
            </w:r>
            <w:r w:rsidRPr="00041103">
              <w:rPr>
                <w:rFonts w:ascii="Cambria" w:hAnsi="Cambria" w:cs="Arial"/>
                <w:b/>
                <w:lang w:eastAsia="sr-Latn-CS"/>
              </w:rPr>
              <w:t>mail</w:t>
            </w:r>
            <w:r w:rsidRPr="00041103">
              <w:rPr>
                <w:rFonts w:ascii="Cambria" w:hAnsi="Cambria" w:cs="Arial"/>
                <w:b/>
                <w:lang w:val="sr-Cyrl-CS" w:eastAsia="sr-Latn-CS"/>
              </w:rPr>
              <w:t>)</w:t>
            </w:r>
          </w:p>
          <w:p w:rsidR="003846AC" w:rsidRPr="00041103" w:rsidRDefault="00EF3204" w:rsidP="001704CA">
            <w:pPr>
              <w:pStyle w:val="NoSpacing"/>
              <w:spacing w:before="120"/>
              <w:jc w:val="center"/>
              <w:rPr>
                <w:rFonts w:ascii="Cambria" w:hAnsi="Cambria" w:cs="Arial"/>
                <w:b/>
                <w:lang w:val="sr-Cyrl-CS" w:eastAsia="sr-Latn-CS"/>
              </w:rPr>
            </w:pPr>
            <w:hyperlink r:id="rId13" w:history="1">
              <w:r w:rsidR="003846AC" w:rsidRPr="00041103">
                <w:rPr>
                  <w:rStyle w:val="Hyperlink"/>
                  <w:rFonts w:ascii="Cambria" w:hAnsi="Cambria" w:cs="Arial"/>
                  <w:b/>
                  <w:lang w:val="sr-Cyrl-CS" w:eastAsia="sr-Latn-CS"/>
                </w:rPr>
                <w:t>www.osdragankovacevic.</w:t>
              </w:r>
              <w:r w:rsidR="003846AC" w:rsidRPr="00041103">
                <w:rPr>
                  <w:rStyle w:val="Hyperlink"/>
                  <w:rFonts w:ascii="Cambria" w:hAnsi="Cambria" w:cs="Arial"/>
                  <w:b/>
                  <w:lang w:eastAsia="sr-Latn-CS"/>
                </w:rPr>
                <w:t>edu</w:t>
              </w:r>
              <w:r w:rsidR="003846AC" w:rsidRPr="00041103">
                <w:rPr>
                  <w:rStyle w:val="Hyperlink"/>
                  <w:rFonts w:ascii="Cambria" w:hAnsi="Cambria" w:cs="Arial"/>
                  <w:b/>
                  <w:lang w:val="sr-Cyrl-CS" w:eastAsia="sr-Latn-CS"/>
                </w:rPr>
                <w:t>.</w:t>
              </w:r>
              <w:r w:rsidR="003846AC" w:rsidRPr="00041103">
                <w:rPr>
                  <w:rStyle w:val="Hyperlink"/>
                  <w:rFonts w:ascii="Cambria" w:hAnsi="Cambria" w:cs="Arial"/>
                  <w:b/>
                  <w:lang w:eastAsia="sr-Latn-CS"/>
                </w:rPr>
                <w:t>rs</w:t>
              </w:r>
            </w:hyperlink>
          </w:p>
          <w:p w:rsidR="003846AC" w:rsidRPr="00041103" w:rsidRDefault="003846AC" w:rsidP="001704CA">
            <w:pPr>
              <w:pStyle w:val="NoSpacing"/>
              <w:jc w:val="center"/>
              <w:rPr>
                <w:rFonts w:ascii="Cambria" w:hAnsi="Cambria" w:cs="Arial"/>
                <w:b/>
                <w:lang w:val="hr-HR" w:eastAsia="sr-Latn-CS"/>
              </w:rPr>
            </w:pPr>
            <w:r w:rsidRPr="00041103">
              <w:rPr>
                <w:rFonts w:ascii="Cambria" w:hAnsi="Cambria" w:cs="Arial"/>
                <w:b/>
                <w:lang w:val="sr-Cyrl-CS" w:eastAsia="sr-Latn-CS"/>
              </w:rPr>
              <w:t>(Web sait)</w:t>
            </w:r>
          </w:p>
          <w:p w:rsidR="003846AC" w:rsidRPr="00041103" w:rsidRDefault="003846AC" w:rsidP="001704CA">
            <w:pPr>
              <w:pStyle w:val="NoSpacing"/>
              <w:spacing w:before="120"/>
              <w:jc w:val="center"/>
              <w:rPr>
                <w:rFonts w:ascii="Cambria" w:hAnsi="Cambria" w:cs="Arial"/>
                <w:b/>
                <w:sz w:val="28"/>
                <w:szCs w:val="28"/>
                <w:u w:val="single"/>
                <w:lang w:val="hr-HR" w:eastAsia="sr-Latn-CS"/>
              </w:rPr>
            </w:pPr>
            <w:r w:rsidRPr="00041103">
              <w:rPr>
                <w:rFonts w:ascii="Cambria" w:hAnsi="Cambria" w:cs="Arial"/>
                <w:b/>
                <w:u w:val="single"/>
                <w:lang w:val="sr-Cyrl-CS" w:eastAsia="sr-Latn-CS"/>
              </w:rPr>
              <w:t>неограничен</w:t>
            </w:r>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(РОК ВАЖЕЊА)</w:t>
            </w:r>
          </w:p>
          <w:p w:rsidR="003846AC" w:rsidRPr="00041103" w:rsidRDefault="003846AC" w:rsidP="001704CA">
            <w:pPr>
              <w:pStyle w:val="NoSpacing"/>
              <w:jc w:val="center"/>
              <w:rPr>
                <w:rFonts w:ascii="Cambria" w:hAnsi="Cambria" w:cs="Arial"/>
                <w:b/>
                <w:u w:val="single"/>
                <w:lang w:val="sr-Cyrl-CS" w:eastAsia="sr-Latn-CS"/>
              </w:rPr>
            </w:pPr>
            <w:r w:rsidRPr="00041103">
              <w:rPr>
                <w:rFonts w:ascii="Cambria" w:hAnsi="Cambria" w:cs="Arial"/>
                <w:b/>
                <w:u w:val="single"/>
                <w:lang w:val="sr-Cyrl-CS" w:eastAsia="sr-Latn-CS"/>
              </w:rPr>
              <w:t>80102</w:t>
            </w:r>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(ШИФРА ДЕЛАТНОСТИ)</w:t>
            </w:r>
          </w:p>
          <w:p w:rsidR="003846AC" w:rsidRPr="00041103" w:rsidRDefault="003846AC" w:rsidP="001704CA">
            <w:pPr>
              <w:pStyle w:val="NoSpacing"/>
              <w:jc w:val="center"/>
              <w:rPr>
                <w:rFonts w:ascii="Cambria" w:hAnsi="Cambria" w:cs="Arial"/>
                <w:b/>
                <w:u w:val="single"/>
                <w:lang w:val="hr-HR" w:eastAsia="sr-Latn-CS"/>
              </w:rPr>
            </w:pPr>
            <w:r w:rsidRPr="00041103">
              <w:rPr>
                <w:rFonts w:ascii="Cambria" w:hAnsi="Cambria" w:cs="Arial"/>
                <w:b/>
                <w:u w:val="single"/>
                <w:lang w:val="hr-HR" w:eastAsia="sr-Latn-CS"/>
              </w:rPr>
              <w:t>____________________</w:t>
            </w:r>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(ПОТПИС ОВЛАШЋЕНОГ ЛИЦА)</w:t>
            </w:r>
          </w:p>
        </w:tc>
      </w:tr>
    </w:tbl>
    <w:p w:rsidR="003846AC" w:rsidRDefault="003846AC" w:rsidP="006E07A8">
      <w:pPr>
        <w:pStyle w:val="NoSpacing"/>
        <w:ind w:firstLine="720"/>
        <w:jc w:val="both"/>
        <w:rPr>
          <w:rFonts w:ascii="Cambria" w:hAnsi="Cambria"/>
          <w:lang w:val="sr-Cyrl-CS"/>
        </w:rPr>
      </w:pPr>
      <w:r>
        <w:rPr>
          <w:rFonts w:ascii="Cambria" w:hAnsi="Cambria"/>
          <w:lang w:val="sr-Cyrl-CS"/>
        </w:rPr>
        <w:t xml:space="preserve">На иницијативу професора Ивана Станковића у Шафариковој улици бр. 8 у ОШ „Радоје Домановић“, давне 1954. године основана су два комбинована одељења за ученике са оштећеним видом. Први учитељи билу су Радмила и Ђорђе Жутић, родитељи, барда српског глумишта, Милоша Жутића. Због све већег броја ученика са оштећеним видом, који се повећао из године у годину, дошло се до идеје о оснивању специјалне школе за ученике оштећеног вида. На иницијативу Скупштине општине „Стари град“, Одлуком од 28. 12. 1970. Основну школу за заштиту вида „Драган Ковачевић“ основала је Скупштина града Београда. Назив је добила по народном хероју, дечаку од 14 година, Драгану Ковачевићу, синовцу Саве Ковачевића, обојица погинули у бици на Сутјесци 1943. године. </w:t>
      </w:r>
    </w:p>
    <w:p w:rsidR="003846AC" w:rsidRPr="00041103" w:rsidRDefault="003846AC" w:rsidP="006E07A8">
      <w:pPr>
        <w:pStyle w:val="NoSpacing"/>
        <w:ind w:firstLine="720"/>
        <w:jc w:val="both"/>
        <w:rPr>
          <w:rFonts w:ascii="Cambria" w:hAnsi="Cambria"/>
          <w:lang w:val="sr-Cyrl-CS"/>
        </w:rPr>
      </w:pPr>
      <w:r w:rsidRPr="00041103">
        <w:rPr>
          <w:rFonts w:ascii="Cambria" w:hAnsi="Cambria"/>
          <w:lang w:val="sr-Cyrl-CS"/>
        </w:rPr>
        <w:t>Основна школа за заштиту вида ,,Драган Ковачевић“ од школске 1971/1972.</w:t>
      </w:r>
      <w:r w:rsidRPr="00041103">
        <w:rPr>
          <w:rFonts w:ascii="Cambria" w:hAnsi="Cambria"/>
          <w:lang w:val="sr-Latn-CS"/>
        </w:rPr>
        <w:t xml:space="preserve"> </w:t>
      </w:r>
      <w:r w:rsidRPr="00041103">
        <w:rPr>
          <w:rFonts w:ascii="Cambria" w:hAnsi="Cambria"/>
          <w:lang w:val="sr-Cyrl-CS"/>
        </w:rPr>
        <w:t>године образовала је слабовиду децу по редовном плану и програму</w:t>
      </w:r>
      <w:r w:rsidRPr="00041103">
        <w:rPr>
          <w:rFonts w:ascii="Cambria" w:hAnsi="Cambria"/>
          <w:lang w:val="sr-Latn-CS"/>
        </w:rPr>
        <w:t>,</w:t>
      </w:r>
      <w:r w:rsidRPr="00041103">
        <w:rPr>
          <w:rFonts w:ascii="Cambria" w:hAnsi="Cambria"/>
          <w:lang w:val="sr-Cyrl-CS"/>
        </w:rPr>
        <w:t xml:space="preserve"> али организационо и методолошк</w:t>
      </w:r>
      <w:r w:rsidRPr="00041103">
        <w:rPr>
          <w:rFonts w:ascii="Cambria" w:hAnsi="Cambria"/>
        </w:rPr>
        <w:t>o</w:t>
      </w:r>
      <w:r w:rsidRPr="00041103">
        <w:rPr>
          <w:rFonts w:ascii="Cambria" w:hAnsi="Cambria"/>
          <w:lang w:val="sr-Cyrl-CS"/>
        </w:rPr>
        <w:t>-дидактички под специфичним условима.</w:t>
      </w:r>
    </w:p>
    <w:p w:rsidR="003846AC" w:rsidRPr="00041103" w:rsidRDefault="003846AC" w:rsidP="003846AC">
      <w:pPr>
        <w:pStyle w:val="NoSpacing"/>
        <w:ind w:firstLine="720"/>
        <w:jc w:val="both"/>
        <w:rPr>
          <w:rFonts w:ascii="Cambria" w:hAnsi="Cambria"/>
          <w:lang w:val="sr-Cyrl-CS"/>
        </w:rPr>
      </w:pPr>
      <w:r w:rsidRPr="00041103">
        <w:rPr>
          <w:rFonts w:ascii="Cambria" w:hAnsi="Cambria"/>
          <w:lang w:val="sr-Cyrl-CS"/>
        </w:rPr>
        <w:t>Због наведених услова пријем у нашу школу</w:t>
      </w:r>
      <w:r w:rsidRPr="00041103">
        <w:rPr>
          <w:rFonts w:ascii="Cambria" w:hAnsi="Cambria"/>
          <w:lang w:val="ru-RU"/>
        </w:rPr>
        <w:t xml:space="preserve"> </w:t>
      </w:r>
      <w:r w:rsidRPr="00041103">
        <w:rPr>
          <w:rFonts w:ascii="Cambria" w:hAnsi="Cambria"/>
          <w:lang w:val="sr-Cyrl-CS"/>
        </w:rPr>
        <w:t>затражили су и родитељи деце са хроничним здравственим болестима, емоционалним проблемима и поремећајима</w:t>
      </w:r>
      <w:r w:rsidRPr="00041103">
        <w:rPr>
          <w:rFonts w:ascii="Cambria" w:hAnsi="Cambria"/>
          <w:lang w:val="ru-RU"/>
        </w:rPr>
        <w:t xml:space="preserve">, </w:t>
      </w:r>
      <w:r w:rsidRPr="00041103">
        <w:rPr>
          <w:rFonts w:ascii="Cambria" w:hAnsi="Cambria"/>
          <w:lang w:val="sr-Cyrl-CS"/>
        </w:rPr>
        <w:t>сензо-моторним дефицитима, специфичним проблемима у учењу или из социјално нестимулативних средина, као и родитељи деце која су због разноврсних развојних специфичности била неуспешна у укључивању у рад редовних школа.</w:t>
      </w:r>
      <w:r>
        <w:rPr>
          <w:rFonts w:ascii="Cambria" w:hAnsi="Cambria"/>
          <w:lang w:val="sr-Cyrl-CS"/>
        </w:rPr>
        <w:t xml:space="preserve"> Укључивањем и ових ученика</w:t>
      </w:r>
      <w:r w:rsidRPr="00041103">
        <w:rPr>
          <w:rFonts w:ascii="Cambria" w:hAnsi="Cambria"/>
          <w:lang w:val="sr-Cyrl-CS"/>
        </w:rPr>
        <w:t xml:space="preserve"> одговорили</w:t>
      </w:r>
      <w:r>
        <w:rPr>
          <w:rFonts w:ascii="Cambria" w:hAnsi="Cambria"/>
          <w:lang w:val="sr-Cyrl-CS"/>
        </w:rPr>
        <w:t xml:space="preserve"> </w:t>
      </w:r>
      <w:r w:rsidRPr="00041103">
        <w:rPr>
          <w:rFonts w:ascii="Cambria" w:hAnsi="Cambria"/>
          <w:lang w:val="sr-Cyrl-CS"/>
        </w:rPr>
        <w:t>смо на препознату потребу друштва да се адекватно школовање омогући и деци са специфичним развојним потребама.</w:t>
      </w:r>
    </w:p>
    <w:p w:rsidR="003846AC" w:rsidRDefault="003846AC" w:rsidP="003846AC">
      <w:pPr>
        <w:pStyle w:val="NoSpacing"/>
        <w:ind w:firstLine="720"/>
        <w:jc w:val="both"/>
        <w:rPr>
          <w:rFonts w:ascii="Cambria" w:hAnsi="Cambria"/>
          <w:lang w:val="sr-Cyrl-CS"/>
        </w:rPr>
      </w:pPr>
      <w:r w:rsidRPr="00041103">
        <w:rPr>
          <w:rFonts w:ascii="Cambria" w:hAnsi="Cambria"/>
          <w:lang w:val="sr-Cyrl-CS"/>
        </w:rPr>
        <w:t>Деца већ од пете године могу да похађају предшколску наставу, чији програм обухвата припрему за полазак у школу и рану превенцију деце са тешкоћама у развоју</w:t>
      </w:r>
      <w:r>
        <w:rPr>
          <w:rFonts w:ascii="Cambria" w:hAnsi="Cambria"/>
          <w:lang w:val="sr-Cyrl-CS"/>
        </w:rPr>
        <w:t xml:space="preserve"> и проблемима у понашању</w:t>
      </w:r>
      <w:r w:rsidRPr="00041103">
        <w:rPr>
          <w:rFonts w:ascii="Cambria" w:hAnsi="Cambria"/>
          <w:lang w:val="sr-Cyrl-CS"/>
        </w:rPr>
        <w:t xml:space="preserve">. </w:t>
      </w:r>
    </w:p>
    <w:p w:rsidR="003846AC" w:rsidRPr="00041103" w:rsidRDefault="003846AC" w:rsidP="003846AC">
      <w:pPr>
        <w:pStyle w:val="NoSpacing"/>
        <w:ind w:firstLine="720"/>
        <w:jc w:val="both"/>
        <w:rPr>
          <w:rFonts w:ascii="Cambria" w:hAnsi="Cambria"/>
          <w:b/>
          <w:lang w:val="sr-Cyrl-CS"/>
        </w:rPr>
      </w:pPr>
      <w:r>
        <w:rPr>
          <w:rFonts w:ascii="Cambria" w:hAnsi="Cambria"/>
          <w:lang w:val="sr-Cyrl-CS"/>
        </w:rPr>
        <w:lastRenderedPageBreak/>
        <w:t>Основно образовање и васпитање остварује се у трајању од осам година у два образовна циклуса. У првом образовном циклусу организује се разредна настава и предметна из енглеског језика и верске наставе. У другом образовном циклусу оргаизује се предметна настава и укључује други страни језик као изборни предмет.</w:t>
      </w:r>
    </w:p>
    <w:p w:rsidR="003846AC" w:rsidRPr="00041103" w:rsidRDefault="003846AC" w:rsidP="003846AC">
      <w:pPr>
        <w:pStyle w:val="NoSpacing"/>
        <w:ind w:firstLine="720"/>
        <w:jc w:val="both"/>
        <w:rPr>
          <w:rFonts w:ascii="Cambria" w:hAnsi="Cambria"/>
          <w:lang w:val="sr-Cyrl-CS"/>
        </w:rPr>
      </w:pPr>
      <w:r w:rsidRPr="00041103">
        <w:rPr>
          <w:rFonts w:ascii="Cambria" w:hAnsi="Cambria"/>
          <w:lang w:val="sr-Cyrl-CS"/>
        </w:rPr>
        <w:t xml:space="preserve">Наставу по </w:t>
      </w:r>
      <w:r>
        <w:rPr>
          <w:rFonts w:ascii="Cambria" w:hAnsi="Cambria"/>
          <w:lang w:val="sr-Cyrl-CS"/>
        </w:rPr>
        <w:t xml:space="preserve">националном </w:t>
      </w:r>
      <w:r w:rsidRPr="00041103">
        <w:rPr>
          <w:rFonts w:ascii="Cambria" w:hAnsi="Cambria"/>
          <w:lang w:val="sr-Cyrl-CS"/>
        </w:rPr>
        <w:t xml:space="preserve">плану и програму </w:t>
      </w:r>
      <w:r>
        <w:rPr>
          <w:rFonts w:ascii="Cambria" w:hAnsi="Cambria"/>
          <w:lang w:val="sr-Cyrl-CS"/>
        </w:rPr>
        <w:t>реализују</w:t>
      </w:r>
      <w:r w:rsidRPr="00041103">
        <w:rPr>
          <w:rFonts w:ascii="Cambria" w:hAnsi="Cambria"/>
          <w:lang w:val="sr-Cyrl-CS"/>
        </w:rPr>
        <w:t>: васпитачи, дефектолози, учитељи</w:t>
      </w:r>
      <w:r>
        <w:rPr>
          <w:rFonts w:ascii="Cambria" w:hAnsi="Cambria"/>
          <w:lang w:val="sr-Cyrl-CS"/>
        </w:rPr>
        <w:t>, наставници предметне наставе и психолог и социјални радник у својству стручних сарадника.</w:t>
      </w:r>
    </w:p>
    <w:p w:rsidR="003846AC" w:rsidRDefault="003846AC" w:rsidP="003846AC">
      <w:pPr>
        <w:pStyle w:val="NoSpacing"/>
        <w:ind w:firstLine="720"/>
        <w:jc w:val="both"/>
        <w:rPr>
          <w:rFonts w:ascii="Cambria" w:hAnsi="Cambria"/>
          <w:lang w:val="sr-Cyrl-CS"/>
        </w:rPr>
      </w:pPr>
      <w:r w:rsidRPr="00041103">
        <w:rPr>
          <w:rFonts w:ascii="Cambria" w:hAnsi="Cambria"/>
          <w:lang w:val="sr-Cyrl-CS"/>
        </w:rPr>
        <w:t xml:space="preserve">Настава се одвија у одељењима до 10 ученика, од </w:t>
      </w:r>
      <w:r w:rsidRPr="00041103">
        <w:rPr>
          <w:rFonts w:ascii="Cambria" w:hAnsi="Cambria"/>
        </w:rPr>
        <w:t>I</w:t>
      </w:r>
      <w:r w:rsidRPr="00041103">
        <w:rPr>
          <w:rFonts w:ascii="Cambria" w:hAnsi="Cambria"/>
          <w:lang w:val="sr-Cyrl-CS"/>
        </w:rPr>
        <w:t xml:space="preserve"> до </w:t>
      </w:r>
      <w:r w:rsidRPr="00041103">
        <w:rPr>
          <w:rFonts w:ascii="Cambria" w:hAnsi="Cambria"/>
        </w:rPr>
        <w:t>VIII</w:t>
      </w:r>
      <w:r w:rsidRPr="00041103">
        <w:rPr>
          <w:rFonts w:ascii="Cambria" w:hAnsi="Cambria"/>
          <w:lang w:val="ru-RU"/>
        </w:rPr>
        <w:t xml:space="preserve"> </w:t>
      </w:r>
      <w:r w:rsidRPr="00041103">
        <w:rPr>
          <w:rFonts w:ascii="Cambria" w:hAnsi="Cambria"/>
          <w:lang w:val="sr-Cyrl-CS"/>
        </w:rPr>
        <w:t xml:space="preserve">разреда. Групе у васпитном боравку </w:t>
      </w:r>
      <w:r>
        <w:rPr>
          <w:rFonts w:ascii="Cambria" w:hAnsi="Cambria"/>
          <w:lang w:val="sr-Cyrl-CS"/>
        </w:rPr>
        <w:t>организоване су за оба циклуса образовања</w:t>
      </w:r>
      <w:r w:rsidRPr="00041103">
        <w:rPr>
          <w:rFonts w:ascii="Cambria" w:hAnsi="Cambria"/>
          <w:lang w:val="sr-Cyrl-CS"/>
        </w:rPr>
        <w:t>, индивидуалне активности се одвијају у складу са потребама деце.</w:t>
      </w:r>
    </w:p>
    <w:p w:rsidR="003846AC" w:rsidRPr="00041103" w:rsidRDefault="003846AC" w:rsidP="003846AC">
      <w:pPr>
        <w:pStyle w:val="NoSpacing"/>
        <w:ind w:firstLine="720"/>
        <w:jc w:val="both"/>
        <w:rPr>
          <w:rFonts w:ascii="Cambria" w:hAnsi="Cambria"/>
          <w:lang w:val="ru-RU"/>
        </w:rPr>
      </w:pPr>
      <w:r>
        <w:rPr>
          <w:rFonts w:ascii="Cambria" w:hAnsi="Cambria"/>
          <w:lang w:val="sr-Cyrl-CS"/>
        </w:rPr>
        <w:t>Свако дете је на себи својствен начин атипично. Да би се постигло максимално стимулисање развоја сваког детета потребно је извршити детаљну процену у свим подручијима његоговог развоја, на основу чега се израђује индивидуални план помоћи за свако дете.</w:t>
      </w:r>
    </w:p>
    <w:p w:rsidR="003846AC" w:rsidRPr="00097170" w:rsidRDefault="003846AC" w:rsidP="003846AC">
      <w:pPr>
        <w:pStyle w:val="NoSpacing"/>
        <w:jc w:val="both"/>
        <w:rPr>
          <w:rFonts w:ascii="Cambria" w:hAnsi="Cambria"/>
          <w:lang w:val="hr-HR"/>
        </w:rPr>
      </w:pPr>
      <w:r w:rsidRPr="008D230F">
        <w:rPr>
          <w:rFonts w:ascii="Cambria" w:hAnsi="Cambria"/>
          <w:lang w:val="sr-Cyrl-CS"/>
        </w:rPr>
        <w:tab/>
      </w:r>
      <w:r w:rsidRPr="008D230F">
        <w:rPr>
          <w:rFonts w:ascii="Cambria" w:hAnsi="Cambria"/>
          <w:lang w:val="ru-RU"/>
        </w:rPr>
        <w:t>Програм додатне подршке се реализује како у самој школи за наше ученике тако и ван наше установе за ученике укључене у редован систем школовања, као и децу узраста до пет година. Сам програм се реа</w:t>
      </w:r>
      <w:r>
        <w:rPr>
          <w:rFonts w:ascii="Cambria" w:hAnsi="Cambria"/>
          <w:lang w:val="ru-RU"/>
        </w:rPr>
        <w:t>лизује кроз више сегмента рада:</w:t>
      </w:r>
    </w:p>
    <w:p w:rsidR="003846AC" w:rsidRPr="008D230F" w:rsidRDefault="003846AC" w:rsidP="00C37986">
      <w:pPr>
        <w:pStyle w:val="NoSpacing"/>
        <w:numPr>
          <w:ilvl w:val="0"/>
          <w:numId w:val="87"/>
        </w:numPr>
        <w:ind w:left="1170"/>
        <w:rPr>
          <w:rFonts w:ascii="Cambria" w:hAnsi="Cambria"/>
          <w:lang w:val="ru-RU"/>
        </w:rPr>
      </w:pPr>
      <w:r w:rsidRPr="008D230F">
        <w:rPr>
          <w:rFonts w:ascii="Cambria" w:hAnsi="Cambria"/>
          <w:lang w:val="ru-RU"/>
        </w:rPr>
        <w:t>прилагођавање начина рада, као и услова у којима се изводи образовно-васпитни рад.</w:t>
      </w:r>
    </w:p>
    <w:p w:rsidR="003846AC" w:rsidRPr="008D230F" w:rsidRDefault="003846AC" w:rsidP="00C37986">
      <w:pPr>
        <w:pStyle w:val="NoSpacing"/>
        <w:numPr>
          <w:ilvl w:val="0"/>
          <w:numId w:val="87"/>
        </w:numPr>
        <w:ind w:left="1170"/>
        <w:rPr>
          <w:rFonts w:ascii="Cambria" w:hAnsi="Cambria"/>
          <w:lang w:val="ru-RU"/>
        </w:rPr>
      </w:pPr>
      <w:r w:rsidRPr="008D230F">
        <w:rPr>
          <w:rFonts w:ascii="Cambria" w:hAnsi="Cambria"/>
          <w:lang w:val="ru-RU"/>
        </w:rPr>
        <w:t xml:space="preserve">рехабилитационо-корективни програм (визуелни тренинг, </w:t>
      </w:r>
      <w:r w:rsidRPr="000C694D">
        <w:rPr>
          <w:rFonts w:ascii="Cambria" w:hAnsi="Cambria"/>
          <w:lang w:val="sr-Cyrl-CS"/>
        </w:rPr>
        <w:t>и стимулација, корекција фине и глобалне моторике, музичке стимулације, логопедски третман, корективне гимнастике и вежбе реедукације и психомоторике</w:t>
      </w:r>
      <w:r>
        <w:rPr>
          <w:rFonts w:ascii="Cambria" w:hAnsi="Cambria"/>
          <w:lang w:val="sr-Cyrl-CS"/>
        </w:rPr>
        <w:t>, сензомоторна интеграција);</w:t>
      </w:r>
    </w:p>
    <w:p w:rsidR="003846AC" w:rsidRPr="008D230F" w:rsidRDefault="003846AC" w:rsidP="00C37986">
      <w:pPr>
        <w:pStyle w:val="NoSpacing"/>
        <w:numPr>
          <w:ilvl w:val="0"/>
          <w:numId w:val="87"/>
        </w:numPr>
        <w:ind w:left="1170"/>
        <w:rPr>
          <w:rFonts w:ascii="Cambria" w:hAnsi="Cambria"/>
          <w:lang w:val="ru-RU"/>
        </w:rPr>
      </w:pPr>
      <w:r w:rsidRPr="008D230F">
        <w:rPr>
          <w:rFonts w:ascii="Cambria" w:hAnsi="Cambria"/>
          <w:lang w:val="ru-RU"/>
        </w:rPr>
        <w:t>додатна подршка редовним основним школама и предшколским установама</w:t>
      </w:r>
    </w:p>
    <w:p w:rsidR="003846AC" w:rsidRPr="008D230F" w:rsidRDefault="003846AC" w:rsidP="00C37986">
      <w:pPr>
        <w:pStyle w:val="NoSpacing"/>
        <w:numPr>
          <w:ilvl w:val="0"/>
          <w:numId w:val="87"/>
        </w:numPr>
        <w:ind w:left="1170"/>
        <w:rPr>
          <w:rFonts w:ascii="Cambria" w:hAnsi="Cambria"/>
          <w:lang w:val="ru-RU"/>
        </w:rPr>
      </w:pPr>
      <w:r w:rsidRPr="008D230F">
        <w:rPr>
          <w:rFonts w:ascii="Cambria" w:hAnsi="Cambria"/>
          <w:lang w:val="ru-RU"/>
        </w:rPr>
        <w:t>модул у оквиру предмета или више предмета у стријим разредима</w:t>
      </w:r>
    </w:p>
    <w:p w:rsidR="003846AC" w:rsidRPr="00E77280" w:rsidRDefault="003846AC" w:rsidP="00C37986">
      <w:pPr>
        <w:pStyle w:val="NoSpacing"/>
        <w:numPr>
          <w:ilvl w:val="0"/>
          <w:numId w:val="87"/>
        </w:numPr>
        <w:ind w:left="1170"/>
        <w:rPr>
          <w:lang w:val="ru-RU"/>
        </w:rPr>
      </w:pPr>
      <w:r w:rsidRPr="008D230F">
        <w:rPr>
          <w:rFonts w:ascii="Cambria" w:hAnsi="Cambria"/>
          <w:lang w:val="ru-RU"/>
        </w:rPr>
        <w:t>програм ране интервенције вртићима и деци до пет година.</w:t>
      </w:r>
    </w:p>
    <w:p w:rsidR="003846AC" w:rsidRDefault="003846AC" w:rsidP="003846AC">
      <w:pPr>
        <w:pStyle w:val="NoSpacing"/>
        <w:jc w:val="both"/>
        <w:rPr>
          <w:rFonts w:ascii="Cambria" w:hAnsi="Cambria"/>
          <w:lang w:val="sr-Cyrl-CS"/>
        </w:rPr>
      </w:pPr>
      <w:r w:rsidRPr="00041103">
        <w:rPr>
          <w:rFonts w:ascii="Cambria" w:hAnsi="Cambria"/>
          <w:lang w:val="sr-Cyrl-CS"/>
        </w:rPr>
        <w:tab/>
        <w:t>Ученици се укључују у све активности и такмичења из свих предмета, са децом других редовних школа града Београда, а на крају осмог разреда полажу завршни испит и имају могућност уписа у све средње школе.</w:t>
      </w:r>
    </w:p>
    <w:p w:rsidR="003846AC" w:rsidRDefault="003846AC" w:rsidP="003846AC">
      <w:pPr>
        <w:pStyle w:val="NoSpacing"/>
        <w:jc w:val="both"/>
        <w:rPr>
          <w:rFonts w:ascii="Cambria" w:hAnsi="Cambria"/>
          <w:lang w:val="sr-Cyrl-CS"/>
        </w:rPr>
      </w:pPr>
      <w:r>
        <w:rPr>
          <w:rFonts w:ascii="Cambria" w:hAnsi="Cambria"/>
          <w:lang w:val="sr-Cyrl-CS"/>
        </w:rPr>
        <w:tab/>
        <w:t>Током свог постојања школа је израсла у савремену образовну-васпитну установу отворена за ширу друштвену средину. У том смеру учествовала је у више пројеката, остварила сарадњу са локалном самоуправом и локалном заједницом, министарством просвете и технолошки развој, министарство за рад и социјална питања, факултетима, невладиним организацијама, здравственим институцијама, спортским организацијама и привредним субјектима.</w:t>
      </w:r>
    </w:p>
    <w:p w:rsidR="003846AC" w:rsidRDefault="003846AC" w:rsidP="003846AC">
      <w:pPr>
        <w:pStyle w:val="NoSpacing"/>
        <w:jc w:val="both"/>
        <w:rPr>
          <w:rFonts w:ascii="Cambria" w:hAnsi="Cambria"/>
          <w:lang w:val="sr-Cyrl-CS"/>
        </w:rPr>
      </w:pPr>
      <w:r>
        <w:rPr>
          <w:rFonts w:ascii="Cambria" w:hAnsi="Cambria"/>
          <w:lang w:val="sr-Cyrl-CS"/>
        </w:rPr>
        <w:tab/>
        <w:t>Школа и њени наставници и ученици су остварили бројна признања и награде.</w:t>
      </w:r>
    </w:p>
    <w:p w:rsidR="003846AC" w:rsidRDefault="003846AC" w:rsidP="003846AC">
      <w:pPr>
        <w:pStyle w:val="NoSpacing"/>
        <w:ind w:firstLine="720"/>
        <w:jc w:val="both"/>
        <w:rPr>
          <w:rFonts w:ascii="Cambria" w:hAnsi="Cambria"/>
          <w:bCs/>
          <w:lang w:val="sr-Cyrl-CS"/>
        </w:rPr>
      </w:pPr>
      <w:r>
        <w:rPr>
          <w:rFonts w:ascii="Cambria" w:hAnsi="Cambria"/>
          <w:bCs/>
          <w:lang w:val="sr-Cyrl-CS"/>
        </w:rPr>
        <w:t xml:space="preserve">Данас многи од </w:t>
      </w:r>
      <w:r w:rsidRPr="00B21086">
        <w:rPr>
          <w:rFonts w:ascii="Cambria" w:hAnsi="Cambria"/>
          <w:bCs/>
          <w:lang w:val="sr-Cyrl-CS"/>
        </w:rPr>
        <w:t>ученика су родитељи, зреле личности, спремн</w:t>
      </w:r>
      <w:r>
        <w:rPr>
          <w:rFonts w:ascii="Cambria" w:hAnsi="Cambria"/>
          <w:bCs/>
          <w:lang w:val="sr-Cyrl-CS"/>
        </w:rPr>
        <w:t>е</w:t>
      </w:r>
      <w:r w:rsidRPr="00B21086">
        <w:rPr>
          <w:rFonts w:ascii="Cambria" w:hAnsi="Cambria"/>
          <w:bCs/>
          <w:lang w:val="sr-Cyrl-CS"/>
        </w:rPr>
        <w:t xml:space="preserve"> за самосталан живот. Труд наставника, дефектолога и васпитача многим ученицима је помогао да преброде развојне проблеме и да се уколопе у редовни средњошколски систем, а </w:t>
      </w:r>
      <w:r>
        <w:rPr>
          <w:rFonts w:ascii="Cambria" w:hAnsi="Cambria"/>
          <w:bCs/>
          <w:lang w:val="sr-Cyrl-CS"/>
        </w:rPr>
        <w:t xml:space="preserve">40% </w:t>
      </w:r>
      <w:r w:rsidRPr="00B21086">
        <w:rPr>
          <w:rFonts w:ascii="Cambria" w:hAnsi="Cambria"/>
          <w:bCs/>
          <w:lang w:val="sr-Cyrl-CS"/>
        </w:rPr>
        <w:t xml:space="preserve"> учени</w:t>
      </w:r>
      <w:r>
        <w:rPr>
          <w:rFonts w:ascii="Cambria" w:hAnsi="Cambria"/>
          <w:bCs/>
          <w:lang w:val="sr-Cyrl-CS"/>
        </w:rPr>
        <w:t>ка</w:t>
      </w:r>
      <w:r w:rsidRPr="00B21086">
        <w:rPr>
          <w:rFonts w:ascii="Cambria" w:hAnsi="Cambria"/>
          <w:bCs/>
          <w:lang w:val="sr-Cyrl-CS"/>
        </w:rPr>
        <w:t xml:space="preserve"> настављају школовање на факултетима и академијама. </w:t>
      </w:r>
    </w:p>
    <w:p w:rsidR="003846AC" w:rsidRPr="00453393" w:rsidRDefault="003846AC" w:rsidP="003846AC">
      <w:pPr>
        <w:shd w:val="clear" w:color="auto" w:fill="FFFFFF"/>
        <w:ind w:firstLine="720"/>
        <w:jc w:val="both"/>
        <w:rPr>
          <w:rFonts w:ascii="Cambria" w:hAnsi="Cambria"/>
          <w:lang w:val="sr-Cyrl-CS"/>
        </w:rPr>
      </w:pPr>
      <w:r>
        <w:rPr>
          <w:rFonts w:ascii="Cambria" w:hAnsi="Cambria"/>
          <w:lang w:val="sr-Cyrl-CS"/>
        </w:rPr>
        <w:t xml:space="preserve">Полазећи од традиције школе обновили смо сарадњу са музичком школом. Од шк. 2015/16. године у просторијама школе отвара се издвојено одељење Музичке школе „Марко Тајчевић“ из Лазаревца. Тако ће ученици наше школе али и других градских школа моћи да похађају </w:t>
      </w:r>
      <w:r w:rsidRPr="00453393">
        <w:rPr>
          <w:rFonts w:ascii="Cambria" w:hAnsi="Cambria"/>
          <w:lang w:val="sr-Cyrl-CS"/>
        </w:rPr>
        <w:t>часове клавира, виолине, хармонике, кларинета и соло певања.</w:t>
      </w:r>
    </w:p>
    <w:p w:rsidR="003846AC" w:rsidRDefault="003846AC" w:rsidP="003846AC">
      <w:pPr>
        <w:pStyle w:val="NoSpacing"/>
        <w:jc w:val="both"/>
        <w:rPr>
          <w:rFonts w:ascii="Cambria" w:hAnsi="Cambria"/>
          <w:bCs/>
          <w:lang w:val="sr-Cyrl-CS"/>
        </w:rPr>
      </w:pPr>
      <w:r>
        <w:rPr>
          <w:rFonts w:ascii="Cambria" w:hAnsi="Cambria"/>
          <w:lang w:val="sr-Cyrl-CS"/>
        </w:rPr>
        <w:tab/>
      </w:r>
      <w:r>
        <w:rPr>
          <w:rFonts w:ascii="Cambria" w:hAnsi="Cambria"/>
          <w:bCs/>
          <w:lang w:val="sr-Cyrl-CS"/>
        </w:rPr>
        <w:t xml:space="preserve">Већ </w:t>
      </w:r>
      <w:r w:rsidR="00C94791">
        <w:rPr>
          <w:rFonts w:ascii="Cambria" w:hAnsi="Cambria"/>
          <w:bCs/>
          <w:lang w:val="sr-Cyrl-CS"/>
        </w:rPr>
        <w:t>три</w:t>
      </w:r>
      <w:r>
        <w:rPr>
          <w:rFonts w:ascii="Cambria" w:hAnsi="Cambria"/>
          <w:bCs/>
          <w:lang w:val="sr-Cyrl-CS"/>
        </w:rPr>
        <w:t xml:space="preserve"> школске године уназад, Дан школе се прослављавља у оквиру манифестације „Буди друг“ у сарадњи редовним основним школама на територији ГО „Стари град“. Дан школе се прославља у школи домаћина манифестације. Приредбу заједнички припремају ученици и </w:t>
      </w:r>
      <w:r>
        <w:rPr>
          <w:rFonts w:ascii="Cambria" w:hAnsi="Cambria"/>
          <w:bCs/>
          <w:lang w:val="sr-Cyrl-CS"/>
        </w:rPr>
        <w:lastRenderedPageBreak/>
        <w:t xml:space="preserve">наставници обе школе. Манифестација </w:t>
      </w:r>
      <w:r w:rsidR="00C94791">
        <w:rPr>
          <w:rFonts w:ascii="Cambria" w:hAnsi="Cambria"/>
          <w:bCs/>
          <w:lang w:val="sr-Cyrl-CS"/>
        </w:rPr>
        <w:t>„Буди друг“ је</w:t>
      </w:r>
      <w:r>
        <w:rPr>
          <w:rFonts w:ascii="Cambria" w:hAnsi="Cambria"/>
          <w:bCs/>
          <w:lang w:val="sr-Cyrl-CS"/>
        </w:rPr>
        <w:t xml:space="preserve"> реализована 2017. </w:t>
      </w:r>
      <w:r w:rsidR="00C94791">
        <w:rPr>
          <w:rFonts w:ascii="Cambria" w:hAnsi="Cambria"/>
          <w:bCs/>
          <w:lang w:val="sr-Cyrl-CS"/>
        </w:rPr>
        <w:t xml:space="preserve">г. </w:t>
      </w:r>
      <w:r>
        <w:rPr>
          <w:rFonts w:ascii="Cambria" w:hAnsi="Cambria"/>
          <w:bCs/>
          <w:lang w:val="sr-Cyrl-CS"/>
        </w:rPr>
        <w:t>у ОШ „Михаило Петровић Алас“</w:t>
      </w:r>
      <w:r w:rsidR="00C94791">
        <w:rPr>
          <w:rFonts w:ascii="Cambria" w:hAnsi="Cambria"/>
          <w:bCs/>
          <w:lang w:val="sr-Cyrl-CS"/>
        </w:rPr>
        <w:t xml:space="preserve">, </w:t>
      </w:r>
      <w:r>
        <w:rPr>
          <w:rFonts w:ascii="Cambria" w:hAnsi="Cambria"/>
          <w:bCs/>
          <w:lang w:val="sr-Cyrl-CS"/>
        </w:rPr>
        <w:t xml:space="preserve">2018. </w:t>
      </w:r>
      <w:r w:rsidR="00C94791">
        <w:rPr>
          <w:rFonts w:ascii="Cambria" w:hAnsi="Cambria"/>
          <w:bCs/>
          <w:lang w:val="sr-Cyrl-CS"/>
        </w:rPr>
        <w:t xml:space="preserve">г. </w:t>
      </w:r>
      <w:r>
        <w:rPr>
          <w:rFonts w:ascii="Cambria" w:hAnsi="Cambria"/>
          <w:bCs/>
          <w:lang w:val="sr-Cyrl-CS"/>
        </w:rPr>
        <w:t>у ОШ „Скадарлија“</w:t>
      </w:r>
      <w:r w:rsidR="00C94791">
        <w:rPr>
          <w:rFonts w:ascii="Cambria" w:hAnsi="Cambria"/>
          <w:bCs/>
          <w:lang w:val="sr-Cyrl-CS"/>
        </w:rPr>
        <w:t xml:space="preserve"> и 2019. г. у</w:t>
      </w:r>
      <w:r>
        <w:rPr>
          <w:rFonts w:ascii="Cambria" w:hAnsi="Cambria"/>
          <w:bCs/>
          <w:lang w:val="sr-Cyrl-CS"/>
        </w:rPr>
        <w:t xml:space="preserve"> ОШ „Вук Караџић“.</w:t>
      </w:r>
    </w:p>
    <w:p w:rsidR="003846AC" w:rsidRDefault="003846AC" w:rsidP="003846AC">
      <w:pPr>
        <w:pStyle w:val="NoSpacing"/>
        <w:ind w:firstLine="720"/>
        <w:jc w:val="both"/>
        <w:rPr>
          <w:rFonts w:ascii="Cambria" w:hAnsi="Cambria"/>
          <w:bCs/>
          <w:lang w:val="sr-Cyrl-CS"/>
        </w:rPr>
      </w:pPr>
      <w:r>
        <w:rPr>
          <w:rFonts w:ascii="Cambria" w:hAnsi="Cambria"/>
          <w:bCs/>
          <w:lang w:val="sr-Cyrl-CS"/>
        </w:rPr>
        <w:t xml:space="preserve">Од ове школске године школа ће проширити инклузивне делатности реализујући радионице ликовне и музичке културе са </w:t>
      </w:r>
      <w:r w:rsidR="00C94791">
        <w:rPr>
          <w:rFonts w:ascii="Cambria" w:hAnsi="Cambria"/>
          <w:bCs/>
          <w:lang w:val="sr-Cyrl-CS"/>
        </w:rPr>
        <w:t xml:space="preserve">редовним </w:t>
      </w:r>
      <w:r>
        <w:rPr>
          <w:rFonts w:ascii="Cambria" w:hAnsi="Cambria"/>
          <w:bCs/>
          <w:lang w:val="sr-Cyrl-CS"/>
        </w:rPr>
        <w:t xml:space="preserve">основним школама. </w:t>
      </w:r>
    </w:p>
    <w:p w:rsidR="003846AC" w:rsidRDefault="003846AC" w:rsidP="003846AC">
      <w:pPr>
        <w:pStyle w:val="NoSpacing"/>
        <w:ind w:firstLine="720"/>
        <w:jc w:val="both"/>
        <w:rPr>
          <w:rFonts w:ascii="Cambria" w:hAnsi="Cambria"/>
          <w:bCs/>
          <w:lang w:val="sr-Cyrl-CS"/>
        </w:rPr>
      </w:pPr>
      <w:r>
        <w:rPr>
          <w:rFonts w:ascii="Cambria" w:hAnsi="Cambria"/>
          <w:bCs/>
          <w:lang w:val="sr-Cyrl-CS"/>
        </w:rPr>
        <w:t>У току школске 2017/18. године захваљујући донацији Министартсва правде све учионице разредне наставе и кабинети предметне наставе опрмљени су смарт таблама. Такође је реновирана и опремљена реквизитама фискултурна сала.</w:t>
      </w:r>
    </w:p>
    <w:p w:rsidR="003846AC" w:rsidRDefault="00C94791" w:rsidP="003846AC">
      <w:pPr>
        <w:pStyle w:val="NoSpacing"/>
        <w:ind w:firstLine="720"/>
        <w:jc w:val="both"/>
        <w:rPr>
          <w:rFonts w:ascii="Cambria" w:hAnsi="Cambria"/>
          <w:bCs/>
          <w:lang w:val="sr-Cyrl-CS"/>
        </w:rPr>
      </w:pPr>
      <w:r>
        <w:rPr>
          <w:rFonts w:ascii="Cambria" w:hAnsi="Cambria"/>
          <w:bCs/>
          <w:lang w:val="sr-Cyrl-CS"/>
        </w:rPr>
        <w:t xml:space="preserve">Од шк. 2018/19. води се </w:t>
      </w:r>
      <w:r w:rsidR="003846AC">
        <w:rPr>
          <w:rFonts w:ascii="Cambria" w:hAnsi="Cambria"/>
          <w:bCs/>
          <w:lang w:val="sr-Cyrl-CS"/>
        </w:rPr>
        <w:t xml:space="preserve">електронски дневник. </w:t>
      </w:r>
    </w:p>
    <w:p w:rsidR="003846AC" w:rsidRDefault="003846AC" w:rsidP="003846AC">
      <w:pPr>
        <w:pStyle w:val="NoSpacing"/>
        <w:ind w:firstLine="720"/>
        <w:jc w:val="both"/>
        <w:rPr>
          <w:rFonts w:ascii="Cambria" w:hAnsi="Cambria"/>
          <w:bCs/>
          <w:lang w:val="sr-Cyrl-CS"/>
        </w:rPr>
      </w:pPr>
      <w:r>
        <w:rPr>
          <w:rFonts w:ascii="Cambria" w:hAnsi="Cambria"/>
          <w:bCs/>
          <w:lang w:val="sr-Cyrl-CS"/>
        </w:rPr>
        <w:t>Новим школским програмом од шк. 2018/19. до 2021/22. г. од првог до осмог разреда уводи се тематска-интердисциплинарна наствава у складу са међупредметним повезивањима и међупредметним комптенцијама. У првом разреду уводи се пројектна настава.</w:t>
      </w:r>
    </w:p>
    <w:p w:rsidR="003846AC" w:rsidRPr="00B21086" w:rsidRDefault="003846AC" w:rsidP="003846AC">
      <w:pPr>
        <w:pStyle w:val="NoSpacing"/>
        <w:ind w:firstLine="720"/>
        <w:jc w:val="both"/>
        <w:rPr>
          <w:rFonts w:ascii="Cambria" w:hAnsi="Cambria"/>
        </w:rPr>
      </w:pPr>
      <w:r>
        <w:rPr>
          <w:rFonts w:ascii="Cambria" w:hAnsi="Cambria"/>
          <w:bCs/>
          <w:lang w:val="sr-Cyrl-CS"/>
        </w:rPr>
        <w:t xml:space="preserve">Школа је од школске 2018/19. године организатор две акредитоване обуке од стране Завода за унапређивање образовања и васпитања- Тематска настава за ученике са сметњама у развоју (каталошки број 536) и Монтесори радионице за израду дифактичког материјала – узраст од 6. до 12. Додина (каталошки број 495. </w:t>
      </w:r>
    </w:p>
    <w:p w:rsidR="003846AC" w:rsidRDefault="003846AC" w:rsidP="003846AC">
      <w:pPr>
        <w:pStyle w:val="NoSpacing"/>
        <w:ind w:firstLine="720"/>
        <w:jc w:val="both"/>
        <w:rPr>
          <w:rFonts w:ascii="Cambria" w:hAnsi="Cambria"/>
        </w:rPr>
      </w:pPr>
      <w:r>
        <w:rPr>
          <w:rFonts w:ascii="Cambria" w:hAnsi="Cambria"/>
        </w:rPr>
        <w:t>Свој рад смо наставили на темељима успеха</w:t>
      </w:r>
      <w:r w:rsidRPr="008D230F">
        <w:rPr>
          <w:rFonts w:ascii="Cambria" w:hAnsi="Cambria"/>
        </w:rPr>
        <w:t xml:space="preserve"> претходних генерација</w:t>
      </w:r>
      <w:r>
        <w:rPr>
          <w:rFonts w:ascii="Cambria" w:hAnsi="Cambria"/>
        </w:rPr>
        <w:t>. Данас</w:t>
      </w:r>
      <w:r w:rsidRPr="008D230F">
        <w:rPr>
          <w:rFonts w:ascii="Cambria" w:hAnsi="Cambria"/>
        </w:rPr>
        <w:t xml:space="preserve"> имамо своју мисију и визију да би </w:t>
      </w:r>
      <w:r>
        <w:rPr>
          <w:rFonts w:ascii="Cambria" w:hAnsi="Cambria"/>
        </w:rPr>
        <w:t>наставили тамо где</w:t>
      </w:r>
      <w:r w:rsidRPr="008D230F">
        <w:rPr>
          <w:rFonts w:ascii="Cambria" w:hAnsi="Cambria"/>
        </w:rPr>
        <w:t xml:space="preserve"> смо били, оно што јесмо и оно што ћемо бити.</w:t>
      </w:r>
    </w:p>
    <w:p w:rsidR="0033378D" w:rsidRDefault="00C94791" w:rsidP="003846AC">
      <w:pPr>
        <w:pStyle w:val="NoSpacing"/>
        <w:ind w:firstLine="720"/>
        <w:jc w:val="both"/>
        <w:rPr>
          <w:rFonts w:ascii="Cambria" w:hAnsi="Cambria"/>
        </w:rPr>
      </w:pPr>
      <w:r>
        <w:rPr>
          <w:rFonts w:ascii="Cambria" w:hAnsi="Cambria"/>
        </w:rPr>
        <w:t>Школски одбор је подржао и</w:t>
      </w:r>
      <w:r w:rsidR="0033378D">
        <w:rPr>
          <w:rFonts w:ascii="Cambria" w:hAnsi="Cambria"/>
        </w:rPr>
        <w:t xml:space="preserve">ницијативу </w:t>
      </w:r>
      <w:r>
        <w:rPr>
          <w:rFonts w:ascii="Cambria" w:hAnsi="Cambria"/>
        </w:rPr>
        <w:t>О</w:t>
      </w:r>
      <w:r w:rsidR="0033378D">
        <w:rPr>
          <w:rFonts w:ascii="Cambria" w:hAnsi="Cambria"/>
        </w:rPr>
        <w:t xml:space="preserve">пштинског актива директора општине „Стари град“ </w:t>
      </w:r>
      <w:r w:rsidR="009A0112">
        <w:t>за учешће у јавном позиву за доделу Светосавске награде</w:t>
      </w:r>
      <w:r w:rsidR="0033378D">
        <w:rPr>
          <w:rFonts w:ascii="Cambria" w:hAnsi="Cambria"/>
        </w:rPr>
        <w:t>.</w:t>
      </w:r>
      <w:r w:rsidR="009A0112">
        <w:rPr>
          <w:rFonts w:ascii="Cambria" w:hAnsi="Cambria"/>
        </w:rPr>
        <w:t xml:space="preserve"> Директор школе, Силвана Павловић доботник је Светосавске награде за 2018. годину.</w:t>
      </w:r>
      <w:r w:rsidR="0033378D">
        <w:rPr>
          <w:rFonts w:ascii="Cambria" w:hAnsi="Cambria"/>
        </w:rPr>
        <w:t xml:space="preserve"> </w:t>
      </w:r>
    </w:p>
    <w:p w:rsidR="009A0112" w:rsidRDefault="009A0112" w:rsidP="002E2015">
      <w:pPr>
        <w:jc w:val="both"/>
        <w:rPr>
          <w:lang w:val="sr-Cyrl-CS"/>
        </w:rPr>
      </w:pPr>
      <w:r>
        <w:rPr>
          <w:rFonts w:ascii="Cambria" w:hAnsi="Cambria"/>
        </w:rPr>
        <w:tab/>
      </w:r>
      <w:r w:rsidR="002E2015">
        <w:rPr>
          <w:rFonts w:ascii="Cambria" w:hAnsi="Cambria"/>
        </w:rPr>
        <w:t xml:space="preserve">У периоду од 16. до 18. 4. 2019. у школи је обављен </w:t>
      </w:r>
      <w:r w:rsidR="002E2015" w:rsidRPr="009E212C">
        <w:rPr>
          <w:lang w:val="sr-Cyrl-CS"/>
        </w:rPr>
        <w:t>посеб</w:t>
      </w:r>
      <w:r w:rsidR="002E2015">
        <w:rPr>
          <w:lang w:val="sr-Cyrl-CS"/>
        </w:rPr>
        <w:t>ан</w:t>
      </w:r>
      <w:r w:rsidR="002E2015" w:rsidRPr="009E212C">
        <w:rPr>
          <w:lang w:val="sr-Cyrl-CS"/>
        </w:rPr>
        <w:t xml:space="preserve"> редов</w:t>
      </w:r>
      <w:r w:rsidR="002E2015">
        <w:rPr>
          <w:lang w:val="sr-Cyrl-CS"/>
        </w:rPr>
        <w:t>ан</w:t>
      </w:r>
      <w:r w:rsidR="002E2015" w:rsidRPr="009E212C">
        <w:rPr>
          <w:lang w:val="sr-Cyrl-CS"/>
        </w:rPr>
        <w:t xml:space="preserve"> стручно-педагошк</w:t>
      </w:r>
      <w:r w:rsidR="002E2015">
        <w:rPr>
          <w:lang w:val="sr-Cyrl-CS"/>
        </w:rPr>
        <w:t xml:space="preserve">и </w:t>
      </w:r>
      <w:r w:rsidR="002E2015" w:rsidRPr="009E212C">
        <w:rPr>
          <w:lang w:val="sr-Cyrl-CS"/>
        </w:rPr>
        <w:t>надзор</w:t>
      </w:r>
      <w:r w:rsidR="002E2015">
        <w:rPr>
          <w:lang w:val="sr-Cyrl-CS"/>
        </w:rPr>
        <w:t xml:space="preserve">. </w:t>
      </w:r>
      <w:r w:rsidR="002E2015" w:rsidRPr="009E212C">
        <w:rPr>
          <w:lang w:val="sr-Cyrl-CS"/>
        </w:rPr>
        <w:t>Током надзора извршена је свеобухватна анализа кључних докумената школе</w:t>
      </w:r>
      <w:r w:rsidR="002E2015">
        <w:rPr>
          <w:lang w:val="sr-Cyrl-CS"/>
        </w:rPr>
        <w:t>.</w:t>
      </w:r>
      <w:r w:rsidR="002E2015" w:rsidRPr="009E212C">
        <w:rPr>
          <w:lang w:val="sr-Cyrl-CS"/>
        </w:rPr>
        <w:t xml:space="preserve"> Посећена су 22 часа</w:t>
      </w:r>
      <w:r w:rsidR="002E2015">
        <w:rPr>
          <w:lang w:val="sr-Cyrl-CS"/>
        </w:rPr>
        <w:t xml:space="preserve"> и </w:t>
      </w:r>
      <w:r w:rsidR="002E2015" w:rsidRPr="009E212C">
        <w:rPr>
          <w:lang w:val="sr-Cyrl-CS"/>
        </w:rPr>
        <w:t xml:space="preserve">организоване су фокус групе са наставницима и родитељима. Вршени су интервјуи са наставницима, директором, родитељима и директорима основних школа чијим ученицима се пружа додатна подршка. </w:t>
      </w:r>
    </w:p>
    <w:p w:rsidR="003D6ABB" w:rsidRDefault="00E17741" w:rsidP="00896673">
      <w:pPr>
        <w:jc w:val="both"/>
        <w:rPr>
          <w:rFonts w:ascii="Cambria" w:hAnsi="Cambria"/>
          <w:lang w:val="hr-HR"/>
        </w:rPr>
      </w:pPr>
      <w:r>
        <w:rPr>
          <w:lang w:val="sr-Cyrl-CS"/>
        </w:rPr>
        <w:tab/>
      </w:r>
      <w:r w:rsidR="00D70557">
        <w:t xml:space="preserve">Због проглашења вандредног стања на територији Републике Србије услед пандемије вируса КОВИД 19 </w:t>
      </w:r>
      <w:r>
        <w:rPr>
          <w:lang w:val="sr-Cyrl-CS"/>
        </w:rPr>
        <w:t xml:space="preserve">школске </w:t>
      </w:r>
      <w:r w:rsidR="00D70557">
        <w:rPr>
          <w:lang w:val="sr-Cyrl-CS"/>
        </w:rPr>
        <w:t xml:space="preserve">2019/20. </w:t>
      </w:r>
      <w:r>
        <w:rPr>
          <w:lang w:val="sr-Cyrl-CS"/>
        </w:rPr>
        <w:t xml:space="preserve">године </w:t>
      </w:r>
      <w:r w:rsidR="00D70557">
        <w:rPr>
          <w:lang w:val="sr-Cyrl-CS"/>
        </w:rPr>
        <w:t xml:space="preserve">није прослављен </w:t>
      </w:r>
      <w:r w:rsidR="0079554D">
        <w:rPr>
          <w:lang w:val="sr-Cyrl-CS"/>
        </w:rPr>
        <w:t xml:space="preserve">Дан </w:t>
      </w:r>
      <w:r w:rsidR="00D70557">
        <w:rPr>
          <w:lang w:val="sr-Cyrl-CS"/>
        </w:rPr>
        <w:t xml:space="preserve">поводом </w:t>
      </w:r>
      <w:r w:rsidR="0079554D">
        <w:rPr>
          <w:lang w:val="sr-Cyrl-CS"/>
        </w:rPr>
        <w:t>јубиларн</w:t>
      </w:r>
      <w:r w:rsidR="007875A7">
        <w:rPr>
          <w:lang w:val="sr-Cyrl-CS"/>
        </w:rPr>
        <w:t>е</w:t>
      </w:r>
      <w:r w:rsidR="0079554D">
        <w:rPr>
          <w:lang w:val="sr-Cyrl-CS"/>
        </w:rPr>
        <w:t xml:space="preserve"> </w:t>
      </w:r>
      <w:r>
        <w:rPr>
          <w:lang w:val="sr-Cyrl-CS"/>
        </w:rPr>
        <w:t>50</w:t>
      </w:r>
      <w:r w:rsidR="007875A7">
        <w:rPr>
          <w:lang w:val="sr-Cyrl-CS"/>
        </w:rPr>
        <w:t>.</w:t>
      </w:r>
      <w:r>
        <w:rPr>
          <w:lang w:val="sr-Cyrl-CS"/>
        </w:rPr>
        <w:t xml:space="preserve"> годин</w:t>
      </w:r>
      <w:r w:rsidR="007875A7">
        <w:rPr>
          <w:lang w:val="sr-Cyrl-CS"/>
        </w:rPr>
        <w:t>е</w:t>
      </w:r>
      <w:r>
        <w:rPr>
          <w:lang w:val="sr-Cyrl-CS"/>
        </w:rPr>
        <w:t xml:space="preserve"> постојања и рада</w:t>
      </w:r>
      <w:r w:rsidR="00D70557">
        <w:rPr>
          <w:lang w:val="sr-Cyrl-CS"/>
        </w:rPr>
        <w:t xml:space="preserve"> нити је издата монографија о раду школе. </w:t>
      </w:r>
      <w:r>
        <w:rPr>
          <w:lang w:val="sr-Cyrl-CS"/>
        </w:rPr>
        <w:t>Организациони одбор за припрему обележ</w:t>
      </w:r>
      <w:r w:rsidR="00D70557">
        <w:rPr>
          <w:lang w:val="sr-Cyrl-CS"/>
        </w:rPr>
        <w:t>авања и прославе јубилеја школе које је основало наставничко веће у шк. 2019/20. ове школске године припремиће монографију</w:t>
      </w:r>
      <w:r w:rsidR="00896673">
        <w:rPr>
          <w:lang w:val="sr-Cyrl-CS"/>
        </w:rPr>
        <w:t xml:space="preserve"> </w:t>
      </w:r>
      <w:r w:rsidR="00D70557">
        <w:rPr>
          <w:rFonts w:ascii="Cambria" w:hAnsi="Cambria"/>
        </w:rPr>
        <w:t xml:space="preserve">о раду школе. </w:t>
      </w:r>
    </w:p>
    <w:p w:rsidR="00CC486A" w:rsidRPr="003D6ABB" w:rsidRDefault="003D6ABB" w:rsidP="00BC417B">
      <w:pPr>
        <w:rPr>
          <w:rFonts w:ascii="Cambria" w:hAnsi="Cambria"/>
        </w:rPr>
      </w:pPr>
      <w:r>
        <w:rPr>
          <w:rFonts w:ascii="Cambria" w:hAnsi="Cambria"/>
          <w:lang w:val="hr-HR"/>
        </w:rPr>
        <w:tab/>
      </w:r>
      <w:r>
        <w:rPr>
          <w:rFonts w:ascii="Cambria" w:hAnsi="Cambria"/>
        </w:rPr>
        <w:t>На Дан школе,</w:t>
      </w:r>
      <w:r w:rsidR="00D000A1">
        <w:rPr>
          <w:rFonts w:ascii="Cambria" w:hAnsi="Cambria"/>
        </w:rPr>
        <w:t xml:space="preserve"> 14. 6. 2021. </w:t>
      </w:r>
      <w:r>
        <w:rPr>
          <w:rFonts w:ascii="Cambria" w:hAnsi="Cambria"/>
        </w:rPr>
        <w:t xml:space="preserve">свечано је откривена биста </w:t>
      </w:r>
      <w:r w:rsidR="00476916">
        <w:rPr>
          <w:rFonts w:ascii="Cambria" w:hAnsi="Cambria"/>
        </w:rPr>
        <w:t>партизанског курира</w:t>
      </w:r>
      <w:r>
        <w:rPr>
          <w:rFonts w:ascii="Cambria" w:hAnsi="Cambria"/>
        </w:rPr>
        <w:t xml:space="preserve"> Драгана Ковачевића уз пригодан културни програм. </w:t>
      </w:r>
      <w:r w:rsidR="00476916">
        <w:rPr>
          <w:rFonts w:ascii="Cambria" w:hAnsi="Cambria"/>
        </w:rPr>
        <w:t>Аутор бисте је вајар Вук Бојовић, док је копију б</w:t>
      </w:r>
      <w:r w:rsidR="00D000A1">
        <w:rPr>
          <w:rFonts w:ascii="Cambria" w:hAnsi="Cambria"/>
        </w:rPr>
        <w:t xml:space="preserve">исту израдио </w:t>
      </w:r>
      <w:r w:rsidR="007F5081">
        <w:rPr>
          <w:rFonts w:ascii="Cambria" w:hAnsi="Cambria"/>
        </w:rPr>
        <w:t xml:space="preserve">академски </w:t>
      </w:r>
      <w:r w:rsidR="00D000A1">
        <w:rPr>
          <w:rFonts w:ascii="Cambria" w:hAnsi="Cambria"/>
        </w:rPr>
        <w:t>вајар</w:t>
      </w:r>
      <w:r w:rsidR="00476916">
        <w:rPr>
          <w:rFonts w:ascii="Cambria" w:hAnsi="Cambria"/>
        </w:rPr>
        <w:t xml:space="preserve"> проф, Драган Рајчић </w:t>
      </w:r>
      <w:r w:rsidR="00CC486A" w:rsidRPr="008D230F">
        <w:rPr>
          <w:rFonts w:ascii="Cambria" w:hAnsi="Cambria"/>
        </w:rPr>
        <w:br w:type="page"/>
      </w:r>
    </w:p>
    <w:p w:rsidR="003846AC" w:rsidRPr="00FD56CF" w:rsidRDefault="003846AC" w:rsidP="003846AC">
      <w:pPr>
        <w:pStyle w:val="NoSpacing"/>
        <w:spacing w:before="240" w:after="240"/>
        <w:ind w:left="720"/>
        <w:jc w:val="center"/>
        <w:rPr>
          <w:rFonts w:ascii="Comic Sans MS" w:hAnsi="Comic Sans MS"/>
          <w:b/>
          <w:i/>
          <w:sz w:val="32"/>
          <w:szCs w:val="32"/>
        </w:rPr>
      </w:pPr>
      <w:r w:rsidRPr="00FD56CF">
        <w:rPr>
          <w:rFonts w:ascii="Comic Sans MS" w:hAnsi="Comic Sans MS"/>
          <w:b/>
          <w:i/>
          <w:sz w:val="32"/>
          <w:szCs w:val="32"/>
        </w:rPr>
        <w:lastRenderedPageBreak/>
        <w:t>Мисија:</w:t>
      </w:r>
    </w:p>
    <w:p w:rsidR="003846AC" w:rsidRPr="009E2021" w:rsidRDefault="003846AC" w:rsidP="00896673">
      <w:pPr>
        <w:pStyle w:val="NoSpacing"/>
        <w:pBdr>
          <w:top w:val="single" w:sz="12" w:space="1" w:color="000000"/>
          <w:left w:val="single" w:sz="12" w:space="4" w:color="000000"/>
          <w:bottom w:val="single" w:sz="12" w:space="1" w:color="000000"/>
          <w:right w:val="single" w:sz="12" w:space="4" w:color="000000"/>
        </w:pBdr>
        <w:shd w:val="clear" w:color="auto" w:fill="92D050"/>
        <w:ind w:left="720" w:right="720"/>
        <w:jc w:val="both"/>
        <w:rPr>
          <w:rFonts w:ascii="Cambria" w:hAnsi="Cambria"/>
          <w:b/>
          <w:color w:val="FF0000"/>
          <w:sz w:val="28"/>
          <w:szCs w:val="28"/>
        </w:rPr>
      </w:pPr>
      <w:r w:rsidRPr="009E2021">
        <w:rPr>
          <w:rFonts w:ascii="Cambria" w:hAnsi="Cambria"/>
          <w:b/>
          <w:color w:val="FF0000"/>
          <w:sz w:val="28"/>
          <w:szCs w:val="28"/>
        </w:rPr>
        <w:t>Ми смо школа која ин</w:t>
      </w:r>
      <w:r>
        <w:rPr>
          <w:rFonts w:ascii="Cambria" w:hAnsi="Cambria"/>
          <w:b/>
          <w:color w:val="FF0000"/>
          <w:sz w:val="28"/>
          <w:szCs w:val="28"/>
        </w:rPr>
        <w:t>тегративно</w:t>
      </w:r>
      <w:r w:rsidRPr="009E2021">
        <w:rPr>
          <w:rFonts w:ascii="Cambria" w:hAnsi="Cambria"/>
          <w:b/>
          <w:color w:val="FF0000"/>
          <w:sz w:val="28"/>
          <w:szCs w:val="28"/>
        </w:rPr>
        <w:t xml:space="preserve">м </w:t>
      </w:r>
      <w:r>
        <w:rPr>
          <w:rFonts w:ascii="Cambria" w:hAnsi="Cambria"/>
          <w:b/>
          <w:color w:val="FF0000"/>
          <w:sz w:val="28"/>
          <w:szCs w:val="28"/>
        </w:rPr>
        <w:t xml:space="preserve">наставом </w:t>
      </w:r>
      <w:r w:rsidRPr="009E2021">
        <w:rPr>
          <w:rFonts w:ascii="Cambria" w:hAnsi="Cambria"/>
          <w:b/>
          <w:color w:val="FF0000"/>
          <w:sz w:val="28"/>
          <w:szCs w:val="28"/>
        </w:rPr>
        <w:t xml:space="preserve">и индивидуалним </w:t>
      </w:r>
      <w:r>
        <w:rPr>
          <w:rFonts w:ascii="Cambria" w:hAnsi="Cambria"/>
          <w:b/>
          <w:color w:val="FF0000"/>
          <w:sz w:val="28"/>
          <w:szCs w:val="28"/>
        </w:rPr>
        <w:t>програмима и плановима</w:t>
      </w:r>
      <w:r w:rsidRPr="009E2021">
        <w:rPr>
          <w:rFonts w:ascii="Cambria" w:hAnsi="Cambria"/>
          <w:b/>
          <w:color w:val="FF0000"/>
          <w:sz w:val="28"/>
          <w:szCs w:val="28"/>
        </w:rPr>
        <w:t xml:space="preserve"> развија капацитете ученика са сметњама у развоју у току њиховог образовања </w:t>
      </w:r>
      <w:r>
        <w:rPr>
          <w:rFonts w:ascii="Cambria" w:hAnsi="Cambria"/>
          <w:b/>
          <w:color w:val="FF0000"/>
          <w:sz w:val="28"/>
          <w:szCs w:val="28"/>
        </w:rPr>
        <w:t xml:space="preserve">а </w:t>
      </w:r>
      <w:r w:rsidRPr="009E2021">
        <w:rPr>
          <w:rFonts w:ascii="Cambria" w:hAnsi="Cambria"/>
          <w:b/>
          <w:color w:val="FF0000"/>
          <w:sz w:val="28"/>
          <w:szCs w:val="28"/>
        </w:rPr>
        <w:t xml:space="preserve">у </w:t>
      </w:r>
      <w:r>
        <w:rPr>
          <w:rFonts w:ascii="Cambria" w:hAnsi="Cambria"/>
          <w:b/>
          <w:color w:val="FF0000"/>
          <w:sz w:val="28"/>
          <w:szCs w:val="28"/>
        </w:rPr>
        <w:t>процесу</w:t>
      </w:r>
      <w:r w:rsidRPr="009E2021">
        <w:rPr>
          <w:rFonts w:ascii="Cambria" w:hAnsi="Cambria"/>
          <w:b/>
          <w:color w:val="FF0000"/>
          <w:sz w:val="28"/>
          <w:szCs w:val="28"/>
        </w:rPr>
        <w:t xml:space="preserve"> њиховог </w:t>
      </w:r>
      <w:r>
        <w:rPr>
          <w:rFonts w:ascii="Cambria" w:hAnsi="Cambria"/>
          <w:b/>
          <w:color w:val="FF0000"/>
          <w:sz w:val="28"/>
          <w:szCs w:val="28"/>
        </w:rPr>
        <w:t>развоја</w:t>
      </w:r>
      <w:r w:rsidRPr="009E2021">
        <w:rPr>
          <w:rFonts w:ascii="Cambria" w:hAnsi="Cambria"/>
          <w:b/>
          <w:color w:val="FF0000"/>
          <w:sz w:val="28"/>
          <w:szCs w:val="28"/>
        </w:rPr>
        <w:t xml:space="preserve"> </w:t>
      </w:r>
      <w:r>
        <w:rPr>
          <w:rFonts w:ascii="Cambria" w:hAnsi="Cambria"/>
          <w:b/>
          <w:color w:val="FF0000"/>
          <w:sz w:val="28"/>
          <w:szCs w:val="28"/>
        </w:rPr>
        <w:t xml:space="preserve">уз </w:t>
      </w:r>
      <w:r w:rsidRPr="009E2021">
        <w:rPr>
          <w:rFonts w:ascii="Cambria" w:hAnsi="Cambria"/>
          <w:b/>
          <w:color w:val="FF0000"/>
          <w:sz w:val="28"/>
          <w:szCs w:val="28"/>
        </w:rPr>
        <w:t>свеобухватн</w:t>
      </w:r>
      <w:r>
        <w:rPr>
          <w:rFonts w:ascii="Cambria" w:hAnsi="Cambria"/>
          <w:b/>
          <w:color w:val="FF0000"/>
          <w:sz w:val="28"/>
          <w:szCs w:val="28"/>
        </w:rPr>
        <w:t>у</w:t>
      </w:r>
      <w:r w:rsidRPr="009E2021">
        <w:rPr>
          <w:rFonts w:ascii="Cambria" w:hAnsi="Cambria"/>
          <w:b/>
          <w:color w:val="FF0000"/>
          <w:sz w:val="28"/>
          <w:szCs w:val="28"/>
        </w:rPr>
        <w:t xml:space="preserve"> подршк</w:t>
      </w:r>
      <w:r>
        <w:rPr>
          <w:rFonts w:ascii="Cambria" w:hAnsi="Cambria"/>
          <w:b/>
          <w:color w:val="FF0000"/>
          <w:sz w:val="28"/>
          <w:szCs w:val="28"/>
        </w:rPr>
        <w:t>у</w:t>
      </w:r>
      <w:r w:rsidRPr="009E2021">
        <w:rPr>
          <w:rFonts w:ascii="Cambria" w:hAnsi="Cambria"/>
          <w:b/>
          <w:color w:val="FF0000"/>
          <w:sz w:val="28"/>
          <w:szCs w:val="28"/>
        </w:rPr>
        <w:t xml:space="preserve"> осамостаљ</w:t>
      </w:r>
      <w:r>
        <w:rPr>
          <w:rFonts w:ascii="Cambria" w:hAnsi="Cambria"/>
          <w:b/>
          <w:color w:val="FF0000"/>
          <w:sz w:val="28"/>
          <w:szCs w:val="28"/>
        </w:rPr>
        <w:t xml:space="preserve">ује их за живот </w:t>
      </w:r>
      <w:r w:rsidRPr="009E2021">
        <w:rPr>
          <w:rFonts w:ascii="Cambria" w:hAnsi="Cambria"/>
          <w:b/>
          <w:color w:val="FF0000"/>
          <w:sz w:val="28"/>
          <w:szCs w:val="28"/>
        </w:rPr>
        <w:t>.</w:t>
      </w:r>
    </w:p>
    <w:p w:rsidR="003846AC" w:rsidRPr="00FD56CF" w:rsidRDefault="003846AC" w:rsidP="003846AC">
      <w:pPr>
        <w:pStyle w:val="NoSpacing"/>
        <w:spacing w:before="240" w:after="240"/>
        <w:ind w:left="720"/>
        <w:jc w:val="center"/>
        <w:rPr>
          <w:rFonts w:ascii="Comic Sans MS" w:hAnsi="Comic Sans MS"/>
          <w:b/>
          <w:i/>
          <w:sz w:val="32"/>
          <w:szCs w:val="32"/>
        </w:rPr>
      </w:pPr>
      <w:r w:rsidRPr="00FD56CF">
        <w:rPr>
          <w:rFonts w:ascii="Comic Sans MS" w:hAnsi="Comic Sans MS"/>
          <w:b/>
          <w:i/>
          <w:sz w:val="32"/>
          <w:szCs w:val="32"/>
        </w:rPr>
        <w:t>Визија:</w:t>
      </w:r>
    </w:p>
    <w:p w:rsidR="003846AC" w:rsidRDefault="003846AC" w:rsidP="00896673">
      <w:pPr>
        <w:pStyle w:val="NoSpacing"/>
        <w:pBdr>
          <w:top w:val="single" w:sz="12" w:space="1" w:color="000000"/>
          <w:left w:val="single" w:sz="12" w:space="4" w:color="000000"/>
          <w:bottom w:val="single" w:sz="12" w:space="1" w:color="000000"/>
          <w:right w:val="single" w:sz="12" w:space="4" w:color="000000"/>
        </w:pBdr>
        <w:shd w:val="clear" w:color="auto" w:fill="D99594"/>
        <w:ind w:left="720" w:right="540"/>
        <w:jc w:val="center"/>
        <w:rPr>
          <w:rFonts w:ascii="Cambria" w:hAnsi="Cambria"/>
          <w:b/>
          <w:color w:val="FF0000"/>
          <w:sz w:val="28"/>
          <w:szCs w:val="28"/>
        </w:rPr>
      </w:pPr>
      <w:r>
        <w:rPr>
          <w:rFonts w:ascii="Cambria" w:hAnsi="Cambria"/>
          <w:b/>
          <w:color w:val="FF0000"/>
          <w:sz w:val="28"/>
          <w:szCs w:val="28"/>
        </w:rPr>
        <w:t>Визија школе је:</w:t>
      </w:r>
    </w:p>
    <w:p w:rsidR="003846AC" w:rsidRPr="00495CA3" w:rsidRDefault="003846AC" w:rsidP="00896673">
      <w:pPr>
        <w:pStyle w:val="NoSpacing"/>
        <w:pBdr>
          <w:top w:val="single" w:sz="12" w:space="1" w:color="000000"/>
          <w:left w:val="single" w:sz="12" w:space="4" w:color="000000"/>
          <w:bottom w:val="single" w:sz="12" w:space="1" w:color="000000"/>
          <w:right w:val="single" w:sz="12" w:space="4" w:color="000000"/>
        </w:pBdr>
        <w:shd w:val="clear" w:color="auto" w:fill="D99594"/>
        <w:ind w:left="720" w:right="540"/>
        <w:jc w:val="center"/>
        <w:rPr>
          <w:rFonts w:ascii="Cambria" w:hAnsi="Cambria"/>
          <w:b/>
          <w:color w:val="FF0000"/>
          <w:sz w:val="28"/>
          <w:szCs w:val="28"/>
        </w:rPr>
      </w:pPr>
      <w:r>
        <w:rPr>
          <w:rFonts w:ascii="Cambria" w:hAnsi="Cambria"/>
          <w:b/>
          <w:color w:val="FF0000"/>
          <w:sz w:val="28"/>
          <w:szCs w:val="28"/>
        </w:rPr>
        <w:t>- да постане ресурсни центар за образовање и подршку деци и ученицима са тешкоћама у развоју и проблемима у понашању, њиховим породицама у периоду од рођења детета до његове потенцијалне социјалне интеграције</w:t>
      </w:r>
    </w:p>
    <w:p w:rsidR="003846AC" w:rsidRDefault="003846AC" w:rsidP="00896673">
      <w:pPr>
        <w:pStyle w:val="NoSpacing"/>
        <w:pBdr>
          <w:top w:val="single" w:sz="12" w:space="1" w:color="000000"/>
          <w:left w:val="single" w:sz="12" w:space="4" w:color="000000"/>
          <w:bottom w:val="single" w:sz="12" w:space="1" w:color="000000"/>
          <w:right w:val="single" w:sz="12" w:space="4" w:color="000000"/>
        </w:pBdr>
        <w:shd w:val="clear" w:color="auto" w:fill="D99594"/>
        <w:ind w:left="720" w:right="540"/>
        <w:jc w:val="center"/>
        <w:rPr>
          <w:rFonts w:ascii="Cambria" w:hAnsi="Cambria"/>
          <w:b/>
          <w:color w:val="FF0000"/>
          <w:sz w:val="28"/>
          <w:szCs w:val="28"/>
        </w:rPr>
      </w:pPr>
      <w:r>
        <w:rPr>
          <w:rFonts w:ascii="Cambria" w:hAnsi="Cambria"/>
          <w:b/>
          <w:color w:val="FF0000"/>
          <w:sz w:val="28"/>
          <w:szCs w:val="28"/>
        </w:rPr>
        <w:t>- да постане центар за размену и унапређивање знања из области образовања ученика са сметњама у развоју;</w:t>
      </w:r>
    </w:p>
    <w:p w:rsidR="003846AC" w:rsidRPr="009E2021" w:rsidRDefault="003846AC" w:rsidP="00896673">
      <w:pPr>
        <w:pStyle w:val="NoSpacing"/>
        <w:pBdr>
          <w:top w:val="single" w:sz="12" w:space="1" w:color="000000"/>
          <w:left w:val="single" w:sz="12" w:space="4" w:color="000000"/>
          <w:bottom w:val="single" w:sz="12" w:space="1" w:color="000000"/>
          <w:right w:val="single" w:sz="12" w:space="4" w:color="000000"/>
        </w:pBdr>
        <w:shd w:val="clear" w:color="auto" w:fill="D99594"/>
        <w:ind w:left="720" w:right="540"/>
        <w:jc w:val="center"/>
        <w:rPr>
          <w:rFonts w:ascii="Cambria" w:hAnsi="Cambria"/>
          <w:b/>
          <w:color w:val="FF0000"/>
          <w:sz w:val="28"/>
          <w:szCs w:val="28"/>
        </w:rPr>
      </w:pPr>
      <w:r>
        <w:rPr>
          <w:rFonts w:ascii="Cambria" w:hAnsi="Cambria"/>
          <w:b/>
          <w:color w:val="FF0000"/>
          <w:sz w:val="28"/>
          <w:szCs w:val="28"/>
        </w:rPr>
        <w:t>- да постане место за истраживање и изналажење иновативних решења у свим развојним фазама деце и ученика са тешкоћама у развоју и проблемима у понашању.</w:t>
      </w:r>
    </w:p>
    <w:p w:rsidR="003846AC" w:rsidRPr="00FD56CF" w:rsidRDefault="003846AC" w:rsidP="003846AC">
      <w:pPr>
        <w:pStyle w:val="NoSpacing"/>
        <w:spacing w:before="240" w:after="240"/>
        <w:ind w:left="720"/>
        <w:jc w:val="center"/>
        <w:rPr>
          <w:rFonts w:ascii="Comic Sans MS" w:hAnsi="Comic Sans MS"/>
          <w:b/>
          <w:i/>
          <w:sz w:val="32"/>
          <w:szCs w:val="32"/>
        </w:rPr>
      </w:pPr>
      <w:r w:rsidRPr="00FD56CF">
        <w:rPr>
          <w:rFonts w:ascii="Comic Sans MS" w:hAnsi="Comic Sans MS"/>
          <w:b/>
          <w:i/>
          <w:sz w:val="32"/>
          <w:szCs w:val="32"/>
        </w:rPr>
        <w:t>Мото школе:</w:t>
      </w:r>
    </w:p>
    <w:p w:rsidR="003846AC" w:rsidRPr="00810815" w:rsidRDefault="003846AC" w:rsidP="00896673">
      <w:pPr>
        <w:pStyle w:val="NoSpacing"/>
        <w:pBdr>
          <w:top w:val="single" w:sz="12" w:space="1" w:color="000000"/>
          <w:left w:val="single" w:sz="12" w:space="4" w:color="000000"/>
          <w:bottom w:val="single" w:sz="12" w:space="1" w:color="000000"/>
          <w:right w:val="single" w:sz="12" w:space="4" w:color="000000"/>
        </w:pBdr>
        <w:shd w:val="clear" w:color="auto" w:fill="E36C0A"/>
        <w:ind w:left="720" w:right="630"/>
        <w:jc w:val="center"/>
        <w:rPr>
          <w:rFonts w:ascii="Cambria" w:hAnsi="Cambria"/>
          <w:b/>
          <w:i/>
          <w:sz w:val="32"/>
          <w:szCs w:val="32"/>
        </w:rPr>
      </w:pPr>
      <w:r w:rsidRPr="00810815">
        <w:rPr>
          <w:rFonts w:ascii="Cambria" w:hAnsi="Cambria"/>
          <w:b/>
          <w:i/>
          <w:sz w:val="32"/>
          <w:szCs w:val="32"/>
        </w:rPr>
        <w:t>„УЗ НАС ЈЕ ЛАКО - САМОСТАЛНО ДЕТЕ СВАКО“</w:t>
      </w:r>
    </w:p>
    <w:p w:rsidR="003846AC" w:rsidRDefault="003846AC" w:rsidP="003846AC">
      <w:pPr>
        <w:pStyle w:val="Heading1"/>
        <w:spacing w:before="480" w:after="240"/>
        <w:ind w:left="720"/>
        <w:rPr>
          <w:rFonts w:ascii="Comic Sans MS" w:hAnsi="Comic Sans MS"/>
        </w:rPr>
      </w:pPr>
    </w:p>
    <w:p w:rsidR="00CC486A" w:rsidRPr="008D230F" w:rsidRDefault="00CC486A" w:rsidP="00CC486A">
      <w:pPr>
        <w:pStyle w:val="NoSpacing"/>
        <w:spacing w:before="600"/>
        <w:ind w:firstLine="720"/>
        <w:jc w:val="both"/>
        <w:rPr>
          <w:rFonts w:ascii="Cambria" w:hAnsi="Cambria"/>
        </w:rPr>
      </w:pPr>
    </w:p>
    <w:p w:rsidR="009F654D" w:rsidRPr="00687BAC" w:rsidRDefault="009F654D" w:rsidP="00CC486A">
      <w:pPr>
        <w:pStyle w:val="NoSpacing"/>
        <w:spacing w:before="6240" w:after="360"/>
        <w:rPr>
          <w:rFonts w:ascii="Verdana" w:hAnsi="Verdana"/>
          <w:b/>
          <w:i/>
          <w:lang w:val="sr-Cyrl-CS"/>
        </w:rPr>
      </w:pPr>
      <w:r w:rsidRPr="00687BAC">
        <w:rPr>
          <w:rFonts w:ascii="Verdana" w:hAnsi="Verdana"/>
          <w:b/>
          <w:i/>
          <w:lang w:val="sr-Cyrl-CS"/>
        </w:rPr>
        <w:lastRenderedPageBreak/>
        <w:t>ПОДАЦИ О ОСНИВАЊУ И УПИСУ У СУДСКИ РЕГИСТАР</w:t>
      </w:r>
    </w:p>
    <w:p w:rsidR="009F654D" w:rsidRPr="00041103" w:rsidRDefault="009F654D" w:rsidP="00D03C7A">
      <w:pPr>
        <w:pStyle w:val="NoSpacing"/>
        <w:numPr>
          <w:ilvl w:val="0"/>
          <w:numId w:val="1"/>
        </w:numPr>
        <w:ind w:right="270"/>
        <w:rPr>
          <w:rFonts w:ascii="Cambria" w:hAnsi="Cambria"/>
          <w:lang w:val="sr-Cyrl-CS"/>
        </w:rPr>
      </w:pPr>
      <w:r w:rsidRPr="00041103">
        <w:rPr>
          <w:rFonts w:ascii="Cambria" w:hAnsi="Cambria"/>
          <w:lang w:val="sr-Cyrl-CS"/>
        </w:rPr>
        <w:t>Школа је основана решењем Скупштине града Београда 10-40 бр. 1347/1 од</w:t>
      </w:r>
      <w:r w:rsidR="00A80F97" w:rsidRPr="00041103">
        <w:rPr>
          <w:rFonts w:ascii="Cambria" w:hAnsi="Cambria"/>
          <w:lang w:val="sr-Cyrl-CS"/>
        </w:rPr>
        <w:t xml:space="preserve"> </w:t>
      </w:r>
      <w:r w:rsidRPr="00041103">
        <w:rPr>
          <w:rFonts w:ascii="Cambria" w:hAnsi="Cambria"/>
          <w:lang w:val="sr-Cyrl-CS"/>
        </w:rPr>
        <w:t>28. 12. 1970. год.</w:t>
      </w:r>
    </w:p>
    <w:p w:rsidR="009F654D" w:rsidRPr="00041103" w:rsidRDefault="009F654D" w:rsidP="00D03C7A">
      <w:pPr>
        <w:pStyle w:val="NoSpacing"/>
        <w:numPr>
          <w:ilvl w:val="0"/>
          <w:numId w:val="1"/>
        </w:numPr>
        <w:ind w:right="270"/>
        <w:rPr>
          <w:rFonts w:ascii="Cambria" w:hAnsi="Cambria"/>
          <w:lang w:val="sr-Cyrl-CS"/>
        </w:rPr>
      </w:pPr>
      <w:r w:rsidRPr="00041103">
        <w:rPr>
          <w:rFonts w:ascii="Cambria" w:hAnsi="Cambria"/>
          <w:lang w:val="sr-Cyrl-CS"/>
        </w:rPr>
        <w:t xml:space="preserve">Уписана је у судски регистар Привредног суда у Београду бр. </w:t>
      </w:r>
      <w:r w:rsidRPr="00041103">
        <w:rPr>
          <w:rFonts w:ascii="Cambria" w:hAnsi="Cambria"/>
          <w:lang w:val="sr-Latn-CS"/>
        </w:rPr>
        <w:t>III</w:t>
      </w:r>
      <w:r w:rsidRPr="00041103">
        <w:rPr>
          <w:rFonts w:ascii="Cambria" w:hAnsi="Cambria"/>
          <w:lang w:val="sr-Cyrl-CS"/>
        </w:rPr>
        <w:t xml:space="preserve"> </w:t>
      </w:r>
      <w:r w:rsidRPr="00041103">
        <w:rPr>
          <w:rFonts w:ascii="Cambria" w:hAnsi="Cambria"/>
          <w:lang w:val="sr-Latn-CS"/>
        </w:rPr>
        <w:t>Fi</w:t>
      </w:r>
      <w:r w:rsidRPr="00041103">
        <w:rPr>
          <w:rFonts w:ascii="Cambria" w:hAnsi="Cambria"/>
          <w:lang w:val="sr-Cyrl-CS"/>
        </w:rPr>
        <w:t xml:space="preserve"> 13988/01 од 31. 12. 2001. године, број регистарског улошка суда 5-277-00, са уписаном делатношћу: </w:t>
      </w:r>
    </w:p>
    <w:p w:rsidR="009F654D" w:rsidRPr="00041103" w:rsidRDefault="009F654D" w:rsidP="00D03C7A">
      <w:pPr>
        <w:pStyle w:val="NoSpacing"/>
        <w:numPr>
          <w:ilvl w:val="1"/>
          <w:numId w:val="1"/>
        </w:numPr>
        <w:ind w:right="270"/>
        <w:rPr>
          <w:rFonts w:ascii="Cambria" w:hAnsi="Cambria"/>
          <w:lang w:val="sr-Cyrl-CS"/>
        </w:rPr>
      </w:pPr>
      <w:r w:rsidRPr="00041103">
        <w:rPr>
          <w:rFonts w:ascii="Cambria" w:hAnsi="Cambria"/>
          <w:lang w:val="sr-Cyrl-CS"/>
        </w:rPr>
        <w:t xml:space="preserve">80102 Основно специјално образовање </w:t>
      </w:r>
      <w:r w:rsidR="00E650AA">
        <w:rPr>
          <w:rFonts w:ascii="Cambria" w:hAnsi="Cambria"/>
          <w:lang w:val="sr-Cyrl-CS"/>
        </w:rPr>
        <w:t>-</w:t>
      </w:r>
      <w:r w:rsidRPr="00041103">
        <w:rPr>
          <w:rFonts w:ascii="Cambria" w:hAnsi="Cambria"/>
          <w:lang w:val="sr-Cyrl-CS"/>
        </w:rPr>
        <w:t>реше</w:t>
      </w:r>
      <w:r w:rsidR="00E650AA">
        <w:rPr>
          <w:rFonts w:ascii="Cambria" w:hAnsi="Cambria"/>
          <w:lang w:val="sr-Cyrl-CS"/>
        </w:rPr>
        <w:t>њ</w:t>
      </w:r>
      <w:r w:rsidRPr="00041103">
        <w:rPr>
          <w:rFonts w:ascii="Cambria" w:hAnsi="Cambria"/>
          <w:lang w:val="sr-Cyrl-CS"/>
        </w:rPr>
        <w:t>ем је извршено усклађивање са Законом о класификацији делатности.</w:t>
      </w:r>
    </w:p>
    <w:p w:rsidR="009F654D" w:rsidRPr="00041103" w:rsidRDefault="009F654D" w:rsidP="00D03C7A">
      <w:pPr>
        <w:pStyle w:val="NoSpacing"/>
        <w:numPr>
          <w:ilvl w:val="1"/>
          <w:numId w:val="1"/>
        </w:numPr>
        <w:ind w:right="270"/>
        <w:rPr>
          <w:rFonts w:ascii="Cambria" w:hAnsi="Cambria"/>
          <w:lang w:val="sr-Cyrl-CS"/>
        </w:rPr>
      </w:pPr>
      <w:r w:rsidRPr="00041103">
        <w:rPr>
          <w:rFonts w:ascii="Cambria" w:hAnsi="Cambria"/>
          <w:lang w:val="sr-Cyrl-CS"/>
        </w:rPr>
        <w:t xml:space="preserve">Решењем Трговинског суда у Београду, бр. </w:t>
      </w:r>
      <w:r w:rsidRPr="00041103">
        <w:rPr>
          <w:rFonts w:ascii="Cambria" w:hAnsi="Cambria"/>
          <w:lang w:val="sr-Latn-CS"/>
        </w:rPr>
        <w:t xml:space="preserve">XII Fi </w:t>
      </w:r>
      <w:r w:rsidRPr="00041103">
        <w:rPr>
          <w:rFonts w:ascii="Cambria" w:hAnsi="Cambria"/>
          <w:lang w:val="sr-Cyrl-CS"/>
        </w:rPr>
        <w:t>445/06 од 4. 12. 2006. године уписано је у судски регистар проширење основне делатности – Рад са децом оштећеног вида и децом са тешким облицима хроничних обољења и трајније нарушеним здравственим стањем.</w:t>
      </w:r>
    </w:p>
    <w:p w:rsidR="00CC486A" w:rsidRDefault="009F654D" w:rsidP="00D03C7A">
      <w:pPr>
        <w:pStyle w:val="NoSpacing"/>
        <w:numPr>
          <w:ilvl w:val="1"/>
          <w:numId w:val="1"/>
        </w:numPr>
        <w:ind w:right="270"/>
        <w:rPr>
          <w:rFonts w:ascii="Cambria" w:hAnsi="Cambria"/>
          <w:lang w:val="sr-Cyrl-CS"/>
        </w:rPr>
      </w:pPr>
      <w:r w:rsidRPr="00041103">
        <w:rPr>
          <w:rFonts w:ascii="Cambria" w:hAnsi="Cambria"/>
          <w:lang w:val="sr-Cyrl-CS"/>
        </w:rPr>
        <w:t>Решењем Министарства просвете ПС бр. 600-01-108/99-47 од 30. 10. 2000. године дата је агласност школи на План организације васпитно-образовног рада за: 1 развојну груп</w:t>
      </w:r>
      <w:r w:rsidR="00E650AA">
        <w:rPr>
          <w:rFonts w:ascii="Cambria" w:hAnsi="Cambria"/>
          <w:lang w:val="sr-Cyrl-CS"/>
        </w:rPr>
        <w:t xml:space="preserve">у. </w:t>
      </w:r>
    </w:p>
    <w:p w:rsidR="00B157C5" w:rsidRDefault="009F654D" w:rsidP="00D03C7A">
      <w:pPr>
        <w:pStyle w:val="NoSpacing"/>
        <w:numPr>
          <w:ilvl w:val="1"/>
          <w:numId w:val="1"/>
        </w:numPr>
        <w:ind w:right="270"/>
        <w:rPr>
          <w:rFonts w:ascii="Cambria" w:hAnsi="Cambria"/>
          <w:lang w:val="sr-Cyrl-CS"/>
        </w:rPr>
      </w:pPr>
      <w:r w:rsidRPr="00CC486A">
        <w:rPr>
          <w:rFonts w:ascii="Cambria" w:hAnsi="Cambria"/>
          <w:lang w:val="sr-Cyrl-CS"/>
        </w:rPr>
        <w:t>Решењем Министарства просвете РС бр. 022-05-20/2007-07/108 од 8. 2. 2008. године дата је сагласност да школа може почети да остварује припремни предшколски програм, уз констатацију да су испуњени прописани услови у погледу простора, опреме, дидактичких средстава, васпитача, стручних сарадника и програма васпитно-образовног рада</w:t>
      </w:r>
      <w:r w:rsidR="00B157C5" w:rsidRPr="00CC486A">
        <w:rPr>
          <w:rFonts w:ascii="Cambria" w:hAnsi="Cambria"/>
          <w:lang w:val="sr-Cyrl-CS"/>
        </w:rPr>
        <w:t>.</w:t>
      </w:r>
    </w:p>
    <w:p w:rsidR="00730EF8" w:rsidRPr="00653C36" w:rsidRDefault="00730EF8" w:rsidP="00D03C7A">
      <w:pPr>
        <w:numPr>
          <w:ilvl w:val="0"/>
          <w:numId w:val="1"/>
        </w:numPr>
        <w:spacing w:before="120"/>
        <w:ind w:right="270"/>
        <w:jc w:val="both"/>
        <w:rPr>
          <w:rFonts w:ascii="Cambria" w:hAnsi="Cambria"/>
          <w:lang w:val="sr-Cyrl-CS"/>
        </w:rPr>
      </w:pPr>
      <w:r w:rsidRPr="00653C36">
        <w:rPr>
          <w:rFonts w:ascii="Cambria" w:hAnsi="Cambria"/>
          <w:lang w:val="sr-Cyrl-CS"/>
        </w:rPr>
        <w:t>Решењем Министрства просвете, науке и технолошког развоја, број: 022-05-249/2016-07 од 27.04.2017. године о верификацији Основне школе „ Драган Ковачевић“ за обављање делатности основног образовања и васпитања ученика са сметњама у развоју и остваривање припремног предшколског програма. У Решењу се констатује да су испуњени сви услови у погледу простора, опреме, наставних средстава, довољног броја запослених и програма образовања и васпитања да Основна школа „ Драган Ковачевић“ у Београду, ул. Шафарикова 8, може да обавља делатност основног образовања и васпитања ученика са сметњама у развоју и да остварује припремни предшколски програм.</w:t>
      </w:r>
    </w:p>
    <w:p w:rsidR="00730EF8" w:rsidRPr="00CC486A" w:rsidRDefault="00730EF8" w:rsidP="00730EF8">
      <w:pPr>
        <w:pStyle w:val="NoSpacing"/>
        <w:ind w:left="720"/>
        <w:rPr>
          <w:rFonts w:ascii="Cambria" w:hAnsi="Cambria"/>
          <w:lang w:val="sr-Cyrl-CS"/>
        </w:rPr>
      </w:pPr>
    </w:p>
    <w:p w:rsidR="009F654D" w:rsidRPr="008409CF" w:rsidRDefault="005403D6" w:rsidP="00F865BF">
      <w:pPr>
        <w:pStyle w:val="Heading1"/>
        <w:rPr>
          <w:rFonts w:ascii="Cambria" w:hAnsi="Cambria"/>
          <w:i/>
        </w:rPr>
      </w:pPr>
      <w:r w:rsidRPr="00041103">
        <w:rPr>
          <w:rFonts w:ascii="Cambria" w:hAnsi="Cambria"/>
          <w:lang w:val="sr-Cyrl-CS"/>
        </w:rPr>
        <w:br w:type="page"/>
      </w:r>
      <w:bookmarkStart w:id="11" w:name="_Toc271464447"/>
      <w:bookmarkStart w:id="12" w:name="_Toc271469964"/>
      <w:bookmarkStart w:id="13" w:name="_Toc334821157"/>
      <w:bookmarkStart w:id="14" w:name="_Toc366719002"/>
      <w:bookmarkStart w:id="15" w:name="_Toc366719443"/>
      <w:bookmarkStart w:id="16" w:name="_Toc82459525"/>
      <w:r w:rsidR="00F865BF" w:rsidRPr="00687BAC">
        <w:rPr>
          <w:rFonts w:ascii="Verdana" w:hAnsi="Verdana"/>
          <w:sz w:val="36"/>
          <w:szCs w:val="36"/>
        </w:rPr>
        <w:lastRenderedPageBreak/>
        <w:t>2</w:t>
      </w:r>
      <w:r w:rsidR="00F865BF" w:rsidRPr="00041103">
        <w:rPr>
          <w:rFonts w:ascii="Cambria" w:hAnsi="Cambria"/>
        </w:rPr>
        <w:t xml:space="preserve">. </w:t>
      </w:r>
      <w:r w:rsidR="009F654D" w:rsidRPr="008409CF">
        <w:rPr>
          <w:rFonts w:ascii="Verdana" w:hAnsi="Verdana"/>
          <w:i/>
          <w:sz w:val="36"/>
          <w:szCs w:val="36"/>
        </w:rPr>
        <w:t>ОСНОВА ЗА РЕАЛИЗАЦИЈУ ПРОГРАМА</w:t>
      </w:r>
      <w:bookmarkEnd w:id="11"/>
      <w:bookmarkEnd w:id="12"/>
      <w:bookmarkEnd w:id="13"/>
      <w:bookmarkEnd w:id="14"/>
      <w:bookmarkEnd w:id="15"/>
      <w:bookmarkEnd w:id="16"/>
    </w:p>
    <w:p w:rsidR="009F654D" w:rsidRPr="00A72B6B" w:rsidRDefault="009F654D" w:rsidP="00A72B6B">
      <w:pPr>
        <w:pStyle w:val="Heading2"/>
        <w:tabs>
          <w:tab w:val="left" w:pos="1080"/>
        </w:tabs>
        <w:ind w:left="1170" w:hanging="1170"/>
        <w:rPr>
          <w:rFonts w:ascii="Verdana" w:hAnsi="Verdana"/>
          <w:i w:val="0"/>
          <w:sz w:val="32"/>
          <w:szCs w:val="32"/>
          <w:lang w:val="ru-RU"/>
        </w:rPr>
      </w:pPr>
      <w:bookmarkStart w:id="17" w:name="_Toc271464448"/>
      <w:bookmarkStart w:id="18" w:name="_Toc271469965"/>
      <w:bookmarkStart w:id="19" w:name="_Toc334821158"/>
      <w:bookmarkStart w:id="20" w:name="_Toc366719003"/>
      <w:bookmarkStart w:id="21" w:name="_Toc366719444"/>
      <w:bookmarkStart w:id="22" w:name="_Toc82459526"/>
      <w:r w:rsidRPr="00A72B6B">
        <w:rPr>
          <w:rFonts w:ascii="Verdana" w:hAnsi="Verdana"/>
          <w:i w:val="0"/>
          <w:sz w:val="32"/>
          <w:szCs w:val="32"/>
          <w:lang w:val="ru-RU"/>
        </w:rPr>
        <w:t>2.1</w:t>
      </w:r>
      <w:r w:rsidRPr="008409CF">
        <w:rPr>
          <w:rFonts w:ascii="Verdana" w:hAnsi="Verdana"/>
          <w:sz w:val="32"/>
          <w:szCs w:val="32"/>
          <w:lang w:val="ru-RU"/>
        </w:rPr>
        <w:t xml:space="preserve">. </w:t>
      </w:r>
      <w:r w:rsidR="00687BAC" w:rsidRPr="008409CF">
        <w:rPr>
          <w:rFonts w:ascii="Verdana" w:hAnsi="Verdana"/>
          <w:sz w:val="32"/>
          <w:szCs w:val="32"/>
          <w:lang w:val="ru-RU"/>
        </w:rPr>
        <w:tab/>
      </w:r>
      <w:r w:rsidR="00A72B6B" w:rsidRPr="00A72B6B">
        <w:rPr>
          <w:rFonts w:ascii="Verdana" w:hAnsi="Verdana"/>
          <w:i w:val="0"/>
          <w:sz w:val="32"/>
          <w:szCs w:val="32"/>
          <w:lang w:val="ru-RU"/>
        </w:rPr>
        <w:t>МАТЕРИЈАЛНО-ТЕХНИЧКА ОПРЕМЉЕНОСТ ШКОЛЕ</w:t>
      </w:r>
      <w:bookmarkEnd w:id="17"/>
      <w:bookmarkEnd w:id="18"/>
      <w:bookmarkEnd w:id="19"/>
      <w:bookmarkEnd w:id="20"/>
      <w:bookmarkEnd w:id="21"/>
      <w:bookmarkEnd w:id="22"/>
    </w:p>
    <w:p w:rsidR="009F654D" w:rsidRPr="00A72B6B" w:rsidRDefault="009F654D" w:rsidP="009F654D">
      <w:pPr>
        <w:pStyle w:val="Heading3"/>
        <w:spacing w:after="240"/>
        <w:rPr>
          <w:rFonts w:ascii="Verdana" w:hAnsi="Verdana"/>
          <w:sz w:val="32"/>
          <w:szCs w:val="32"/>
          <w:lang w:val="ru-RU"/>
        </w:rPr>
      </w:pPr>
      <w:bookmarkStart w:id="23" w:name="_Toc271464449"/>
      <w:bookmarkStart w:id="24" w:name="_Toc271469966"/>
      <w:bookmarkStart w:id="25" w:name="_Toc334821159"/>
      <w:bookmarkStart w:id="26" w:name="_Toc366719004"/>
      <w:bookmarkStart w:id="27" w:name="_Toc366719445"/>
      <w:bookmarkStart w:id="28" w:name="_Toc82459527"/>
      <w:r w:rsidRPr="00A72B6B">
        <w:rPr>
          <w:rFonts w:ascii="Verdana" w:hAnsi="Verdana"/>
          <w:sz w:val="32"/>
          <w:szCs w:val="32"/>
          <w:lang w:val="ru-RU"/>
        </w:rPr>
        <w:t>2.1.1. Ш</w:t>
      </w:r>
      <w:bookmarkEnd w:id="23"/>
      <w:bookmarkEnd w:id="24"/>
      <w:bookmarkEnd w:id="25"/>
      <w:bookmarkEnd w:id="26"/>
      <w:bookmarkEnd w:id="27"/>
      <w:r w:rsidR="00A72B6B">
        <w:rPr>
          <w:rFonts w:ascii="Verdana" w:hAnsi="Verdana"/>
          <w:sz w:val="32"/>
          <w:szCs w:val="32"/>
          <w:lang w:val="ru-RU"/>
        </w:rPr>
        <w:t>КОЛСКИ ПРОСТОР</w:t>
      </w:r>
      <w:bookmarkEnd w:id="28"/>
    </w:p>
    <w:p w:rsidR="00AF4705" w:rsidRPr="00041103" w:rsidRDefault="009F654D" w:rsidP="00F660C4">
      <w:pPr>
        <w:spacing w:before="120" w:after="480"/>
        <w:jc w:val="both"/>
        <w:rPr>
          <w:rFonts w:ascii="Cambria" w:hAnsi="Cambria" w:cs="Arial"/>
          <w:lang w:val="sr-Cyrl-CS"/>
        </w:rPr>
      </w:pPr>
      <w:r w:rsidRPr="00041103">
        <w:rPr>
          <w:rFonts w:ascii="Cambria" w:hAnsi="Cambria"/>
          <w:lang w:val="sr-Cyrl-CS"/>
        </w:rPr>
        <w:tab/>
      </w:r>
      <w:bookmarkStart w:id="29" w:name="_Toc271464450"/>
      <w:bookmarkStart w:id="30" w:name="_Toc271469967"/>
      <w:r w:rsidR="00AF4705" w:rsidRPr="00041103">
        <w:rPr>
          <w:rFonts w:ascii="Cambria" w:hAnsi="Cambria" w:cs="Arial"/>
          <w:lang w:val="sr-Cyrl-CS"/>
        </w:rPr>
        <w:t>Изглед школског простора приказан је у следећој табели:</w:t>
      </w:r>
    </w:p>
    <w:tbl>
      <w:tblPr>
        <w:tblW w:w="0" w:type="auto"/>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1E0"/>
      </w:tblPr>
      <w:tblGrid>
        <w:gridCol w:w="4860"/>
        <w:gridCol w:w="720"/>
        <w:gridCol w:w="2138"/>
      </w:tblGrid>
      <w:tr w:rsidR="00B624D0" w:rsidRPr="00453393" w:rsidTr="00813A7B">
        <w:trPr>
          <w:jc w:val="center"/>
        </w:trPr>
        <w:tc>
          <w:tcPr>
            <w:tcW w:w="4860" w:type="dxa"/>
            <w:tcBorders>
              <w:top w:val="nil"/>
              <w:left w:val="nil"/>
              <w:bottom w:val="nil"/>
              <w:right w:val="nil"/>
            </w:tcBorders>
            <w:shd w:val="clear" w:color="auto" w:fill="FFFFFF"/>
            <w:vAlign w:val="center"/>
          </w:tcPr>
          <w:p w:rsidR="00AF4705" w:rsidRPr="00813A7B" w:rsidRDefault="00AF4705" w:rsidP="00813A7B">
            <w:pPr>
              <w:jc w:val="cente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простор</w:t>
            </w:r>
          </w:p>
        </w:tc>
        <w:tc>
          <w:tcPr>
            <w:tcW w:w="720" w:type="dxa"/>
            <w:shd w:val="clear" w:color="auto" w:fill="F8EDED"/>
            <w:vAlign w:val="center"/>
          </w:tcPr>
          <w:p w:rsidR="00AF4705" w:rsidRPr="00813A7B" w:rsidRDefault="00EA0E49" w:rsidP="00813A7B">
            <w:pPr>
              <w:jc w:val="cente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б</w:t>
            </w:r>
            <w:r w:rsidR="00AF4705" w:rsidRPr="00813A7B">
              <w:rPr>
                <w:rFonts w:ascii="Cambria" w:eastAsia="Calibri" w:hAnsi="Cambria" w:cs="Arial"/>
                <w:b/>
                <w:bCs/>
                <w:color w:val="000000"/>
                <w:lang w:val="sr-Cyrl-CS" w:eastAsia="sr-Latn-CS"/>
              </w:rPr>
              <w:t>рој</w:t>
            </w:r>
          </w:p>
        </w:tc>
        <w:tc>
          <w:tcPr>
            <w:tcW w:w="2138" w:type="dxa"/>
            <w:tcBorders>
              <w:top w:val="nil"/>
              <w:left w:val="nil"/>
              <w:bottom w:val="nil"/>
              <w:right w:val="nil"/>
            </w:tcBorders>
            <w:shd w:val="clear" w:color="auto" w:fill="F8EDED"/>
            <w:vAlign w:val="center"/>
          </w:tcPr>
          <w:p w:rsidR="00AF4705" w:rsidRPr="00813A7B" w:rsidRDefault="00AF4705" w:rsidP="00813A7B">
            <w:pPr>
              <w:jc w:val="center"/>
              <w:rPr>
                <w:rFonts w:ascii="Cambria" w:eastAsia="Calibri" w:hAnsi="Cambria" w:cs="Arial"/>
                <w:b/>
                <w:bCs/>
                <w:color w:val="000000"/>
                <w:vertAlign w:val="superscript"/>
                <w:lang w:val="sr-Cyrl-CS" w:eastAsia="sr-Latn-CS"/>
              </w:rPr>
            </w:pPr>
            <w:r w:rsidRPr="00813A7B">
              <w:rPr>
                <w:rFonts w:ascii="Cambria" w:eastAsia="Calibri" w:hAnsi="Cambria" w:cs="Arial"/>
                <w:b/>
                <w:bCs/>
                <w:color w:val="000000"/>
                <w:lang w:val="sr-Cyrl-CS" w:eastAsia="sr-Latn-CS"/>
              </w:rPr>
              <w:t>површина у м</w:t>
            </w:r>
            <w:r w:rsidRPr="00813A7B">
              <w:rPr>
                <w:rFonts w:ascii="Cambria" w:eastAsia="Calibri" w:hAnsi="Cambria" w:cs="Arial"/>
                <w:b/>
                <w:bCs/>
                <w:color w:val="000000"/>
                <w:vertAlign w:val="superscript"/>
                <w:lang w:val="sr-Cyrl-CS" w:eastAsia="sr-Latn-CS"/>
              </w:rPr>
              <w:t>2</w:t>
            </w:r>
          </w:p>
        </w:tc>
      </w:tr>
      <w:tr w:rsidR="00AF4705" w:rsidRPr="00041103" w:rsidTr="00813A7B">
        <w:trPr>
          <w:jc w:val="center"/>
        </w:trPr>
        <w:tc>
          <w:tcPr>
            <w:tcW w:w="4860" w:type="dxa"/>
            <w:tcBorders>
              <w:left w:val="nil"/>
              <w:bottom w:val="nil"/>
              <w:right w:val="nil"/>
            </w:tcBorders>
            <w:shd w:val="clear" w:color="auto" w:fill="FFFFFF"/>
            <w:vAlign w:val="center"/>
          </w:tcPr>
          <w:p w:rsidR="00AF4705" w:rsidRPr="00813A7B" w:rsidRDefault="00AF4705"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школска зграда</w:t>
            </w:r>
            <w:r w:rsidR="00D35ED8" w:rsidRPr="00813A7B">
              <w:rPr>
                <w:rFonts w:ascii="Cambria" w:eastAsia="Calibri" w:hAnsi="Cambria" w:cs="Arial"/>
                <w:b/>
                <w:bCs/>
                <w:color w:val="000000"/>
                <w:lang w:val="sr-Cyrl-CS" w:eastAsia="sr-Latn-CS"/>
              </w:rPr>
              <w:t xml:space="preserve"> (укупна површина)</w:t>
            </w:r>
          </w:p>
        </w:tc>
        <w:tc>
          <w:tcPr>
            <w:tcW w:w="720" w:type="dxa"/>
            <w:tcBorders>
              <w:left w:val="single" w:sz="6" w:space="0" w:color="C0504D"/>
              <w:right w:val="single" w:sz="6" w:space="0" w:color="C0504D"/>
            </w:tcBorders>
            <w:shd w:val="clear" w:color="auto" w:fill="DFA7A6"/>
            <w:vAlign w:val="center"/>
          </w:tcPr>
          <w:p w:rsidR="00AF4705" w:rsidRPr="00813A7B" w:rsidRDefault="00AF4705" w:rsidP="00813A7B">
            <w:pPr>
              <w:jc w:val="center"/>
              <w:rPr>
                <w:rFonts w:ascii="Cambria" w:eastAsia="Calibri" w:hAnsi="Cambria" w:cs="Arial"/>
                <w:b/>
                <w:color w:val="000000"/>
                <w:lang w:val="sr-Cyrl-CS" w:eastAsia="sr-Latn-CS"/>
              </w:rPr>
            </w:pPr>
            <w:r w:rsidRPr="00813A7B">
              <w:rPr>
                <w:rFonts w:ascii="Cambria" w:eastAsia="Calibri" w:hAnsi="Cambria" w:cs="Arial"/>
                <w:b/>
                <w:color w:val="000000"/>
                <w:lang w:val="sr-Cyrl-CS" w:eastAsia="sr-Latn-CS"/>
              </w:rPr>
              <w:t>-</w:t>
            </w:r>
          </w:p>
        </w:tc>
        <w:tc>
          <w:tcPr>
            <w:tcW w:w="2138" w:type="dxa"/>
            <w:tcBorders>
              <w:left w:val="nil"/>
              <w:bottom w:val="nil"/>
              <w:right w:val="nil"/>
            </w:tcBorders>
            <w:shd w:val="clear" w:color="auto" w:fill="F2DBDB"/>
            <w:vAlign w:val="center"/>
          </w:tcPr>
          <w:p w:rsidR="00AF4705" w:rsidRPr="00813A7B" w:rsidRDefault="00AF4705" w:rsidP="00813A7B">
            <w:pPr>
              <w:jc w:val="right"/>
              <w:rPr>
                <w:rFonts w:ascii="Cambria" w:eastAsia="Calibri" w:hAnsi="Cambria" w:cs="Arial"/>
                <w:b/>
                <w:bCs/>
                <w:color w:val="000000"/>
                <w:vertAlign w:val="superscript"/>
                <w:lang w:val="sr-Cyrl-CS" w:eastAsia="sr-Latn-CS"/>
              </w:rPr>
            </w:pPr>
            <w:r w:rsidRPr="00813A7B">
              <w:rPr>
                <w:rFonts w:ascii="Cambria" w:eastAsia="Calibri" w:hAnsi="Cambria" w:cs="Arial"/>
                <w:b/>
                <w:bCs/>
                <w:color w:val="000000"/>
                <w:lang w:val="sr-Cyrl-CS" w:eastAsia="sr-Latn-CS"/>
              </w:rPr>
              <w:t xml:space="preserve">2.500 </w:t>
            </w:r>
          </w:p>
        </w:tc>
      </w:tr>
      <w:tr w:rsidR="00AF4705" w:rsidRPr="00041103" w:rsidTr="00813A7B">
        <w:trPr>
          <w:jc w:val="center"/>
        </w:trPr>
        <w:tc>
          <w:tcPr>
            <w:tcW w:w="4860" w:type="dxa"/>
            <w:tcBorders>
              <w:left w:val="nil"/>
              <w:bottom w:val="nil"/>
              <w:right w:val="nil"/>
            </w:tcBorders>
            <w:shd w:val="clear" w:color="auto" w:fill="FFFFFF"/>
            <w:vAlign w:val="center"/>
          </w:tcPr>
          <w:p w:rsidR="00AF4705" w:rsidRPr="00813A7B" w:rsidRDefault="00AF4705"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у</w:t>
            </w:r>
            <w:r w:rsidRPr="00813A7B">
              <w:rPr>
                <w:rFonts w:ascii="Cambria" w:eastAsia="Calibri" w:hAnsi="Cambria" w:cs="Arial"/>
                <w:b/>
                <w:bCs/>
                <w:color w:val="000000"/>
                <w:lang w:val="sr-Latn-CS" w:eastAsia="sr-Latn-CS"/>
              </w:rPr>
              <w:t>ч</w:t>
            </w:r>
            <w:r w:rsidRPr="00813A7B">
              <w:rPr>
                <w:rFonts w:ascii="Cambria" w:eastAsia="Calibri" w:hAnsi="Cambria" w:cs="Arial"/>
                <w:b/>
                <w:bCs/>
                <w:color w:val="000000"/>
                <w:lang w:val="sr-Cyrl-CS" w:eastAsia="sr-Latn-CS"/>
              </w:rPr>
              <w:t>ионица за разредну наставу</w:t>
            </w:r>
          </w:p>
        </w:tc>
        <w:tc>
          <w:tcPr>
            <w:tcW w:w="720" w:type="dxa"/>
            <w:shd w:val="clear" w:color="auto" w:fill="DFA7A6"/>
            <w:vAlign w:val="center"/>
          </w:tcPr>
          <w:p w:rsidR="00AF4705" w:rsidRPr="00813A7B" w:rsidRDefault="00E650AA"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9</w:t>
            </w:r>
          </w:p>
        </w:tc>
        <w:tc>
          <w:tcPr>
            <w:tcW w:w="2138" w:type="dxa"/>
            <w:tcBorders>
              <w:left w:val="nil"/>
              <w:bottom w:val="nil"/>
              <w:right w:val="nil"/>
            </w:tcBorders>
            <w:shd w:val="clear" w:color="auto" w:fill="F2DBDB"/>
            <w:vAlign w:val="center"/>
          </w:tcPr>
          <w:p w:rsidR="00AF4705" w:rsidRPr="00813A7B" w:rsidRDefault="00AF4705" w:rsidP="00813A7B">
            <w:pPr>
              <w:jc w:val="right"/>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28</w:t>
            </w:r>
          </w:p>
        </w:tc>
      </w:tr>
      <w:tr w:rsidR="00AF4705" w:rsidRPr="00041103" w:rsidTr="00813A7B">
        <w:trPr>
          <w:jc w:val="center"/>
        </w:trPr>
        <w:tc>
          <w:tcPr>
            <w:tcW w:w="4860" w:type="dxa"/>
            <w:tcBorders>
              <w:left w:val="nil"/>
              <w:bottom w:val="nil"/>
              <w:right w:val="nil"/>
            </w:tcBorders>
            <w:shd w:val="clear" w:color="auto" w:fill="FFFFFF"/>
            <w:vAlign w:val="center"/>
          </w:tcPr>
          <w:p w:rsidR="00AF4705" w:rsidRPr="00813A7B" w:rsidRDefault="00AF4705"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кабинет за предметну наставу</w:t>
            </w:r>
          </w:p>
        </w:tc>
        <w:tc>
          <w:tcPr>
            <w:tcW w:w="720" w:type="dxa"/>
            <w:tcBorders>
              <w:left w:val="single" w:sz="6" w:space="0" w:color="C0504D"/>
              <w:right w:val="single" w:sz="6" w:space="0" w:color="C0504D"/>
            </w:tcBorders>
            <w:shd w:val="clear" w:color="auto" w:fill="DFA7A6"/>
            <w:vAlign w:val="center"/>
          </w:tcPr>
          <w:p w:rsidR="00AF4705" w:rsidRPr="00813A7B" w:rsidRDefault="00414639" w:rsidP="00813A7B">
            <w:pPr>
              <w:jc w:val="center"/>
              <w:rPr>
                <w:rFonts w:ascii="Cambria" w:eastAsia="Calibri" w:hAnsi="Cambria" w:cs="Arial"/>
                <w:color w:val="000000"/>
                <w:lang w:val="sr-Cyrl-CS" w:eastAsia="sr-Latn-CS"/>
              </w:rPr>
            </w:pPr>
            <w:r>
              <w:rPr>
                <w:rFonts w:ascii="Cambria" w:eastAsia="Calibri" w:hAnsi="Cambria" w:cs="Arial"/>
                <w:color w:val="000000"/>
                <w:lang w:val="sr-Cyrl-CS" w:eastAsia="sr-Latn-CS"/>
              </w:rPr>
              <w:t>9</w:t>
            </w:r>
          </w:p>
        </w:tc>
        <w:tc>
          <w:tcPr>
            <w:tcW w:w="2138" w:type="dxa"/>
            <w:tcBorders>
              <w:left w:val="nil"/>
              <w:bottom w:val="nil"/>
              <w:right w:val="nil"/>
            </w:tcBorders>
            <w:shd w:val="clear" w:color="auto" w:fill="F2DBDB"/>
            <w:vAlign w:val="center"/>
          </w:tcPr>
          <w:p w:rsidR="00AF4705" w:rsidRPr="00813A7B" w:rsidRDefault="00C12A30"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37</w:t>
            </w:r>
          </w:p>
        </w:tc>
      </w:tr>
      <w:tr w:rsidR="00E650AA" w:rsidRPr="00041103" w:rsidTr="00813A7B">
        <w:trPr>
          <w:jc w:val="center"/>
        </w:trPr>
        <w:tc>
          <w:tcPr>
            <w:tcW w:w="4860" w:type="dxa"/>
            <w:tcBorders>
              <w:left w:val="nil"/>
              <w:bottom w:val="nil"/>
              <w:right w:val="nil"/>
            </w:tcBorders>
            <w:shd w:val="clear" w:color="auto" w:fill="FFFFFF"/>
            <w:vAlign w:val="center"/>
          </w:tcPr>
          <w:p w:rsidR="00E650AA" w:rsidRPr="00813A7B" w:rsidRDefault="00E650AA"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кабинет за ликовну културу</w:t>
            </w:r>
          </w:p>
        </w:tc>
        <w:tc>
          <w:tcPr>
            <w:tcW w:w="720" w:type="dxa"/>
            <w:shd w:val="clear" w:color="auto" w:fill="DFA7A6"/>
            <w:vAlign w:val="center"/>
          </w:tcPr>
          <w:p w:rsidR="00E650AA" w:rsidRPr="00813A7B" w:rsidRDefault="00E650AA"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650AA" w:rsidRPr="00813A7B"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20</w:t>
            </w:r>
          </w:p>
        </w:tc>
      </w:tr>
      <w:tr w:rsidR="00962195" w:rsidRPr="00041103" w:rsidTr="00813A7B">
        <w:trPr>
          <w:jc w:val="center"/>
        </w:trPr>
        <w:tc>
          <w:tcPr>
            <w:tcW w:w="4860" w:type="dxa"/>
            <w:tcBorders>
              <w:left w:val="nil"/>
              <w:bottom w:val="nil"/>
              <w:right w:val="nil"/>
            </w:tcBorders>
            <w:shd w:val="clear" w:color="auto" w:fill="FFFFFF"/>
            <w:vAlign w:val="center"/>
          </w:tcPr>
          <w:p w:rsidR="00962195" w:rsidRPr="00813A7B" w:rsidRDefault="00C12A30" w:rsidP="00657922">
            <w:pPr>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кабинет за сенз</w:t>
            </w:r>
            <w:r w:rsidR="00E650AA" w:rsidRPr="00813A7B">
              <w:rPr>
                <w:rFonts w:ascii="Cambria" w:eastAsia="Calibri" w:hAnsi="Cambria" w:cs="Arial"/>
                <w:b/>
                <w:bCs/>
                <w:color w:val="000000"/>
                <w:lang w:val="sr-Cyrl-CS" w:eastAsia="sr-Latn-CS"/>
              </w:rPr>
              <w:t>орну инетеграцију</w:t>
            </w:r>
            <w:r>
              <w:rPr>
                <w:rFonts w:ascii="Cambria" w:eastAsia="Calibri" w:hAnsi="Cambria" w:cs="Arial"/>
                <w:b/>
                <w:bCs/>
                <w:color w:val="000000"/>
                <w:lang w:val="sr-Cyrl-CS" w:eastAsia="sr-Latn-CS"/>
              </w:rPr>
              <w:t xml:space="preserve">, реедукацију психомоторике и визуелну стимулацију </w:t>
            </w:r>
          </w:p>
        </w:tc>
        <w:tc>
          <w:tcPr>
            <w:tcW w:w="720" w:type="dxa"/>
            <w:tcBorders>
              <w:left w:val="single" w:sz="6" w:space="0" w:color="C0504D"/>
              <w:right w:val="single" w:sz="6" w:space="0" w:color="C0504D"/>
            </w:tcBorders>
            <w:shd w:val="clear" w:color="auto" w:fill="DFA7A6"/>
            <w:vAlign w:val="center"/>
          </w:tcPr>
          <w:p w:rsidR="00962195" w:rsidRPr="00813A7B" w:rsidRDefault="00C12A30" w:rsidP="00813A7B">
            <w:pPr>
              <w:jc w:val="center"/>
              <w:rPr>
                <w:rFonts w:ascii="Cambria" w:eastAsia="Calibri" w:hAnsi="Cambria" w:cs="Arial"/>
                <w:color w:val="000000"/>
                <w:lang w:val="sr-Cyrl-CS" w:eastAsia="sr-Latn-CS"/>
              </w:rPr>
            </w:pPr>
            <w:r>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962195" w:rsidRPr="00813A7B" w:rsidRDefault="00C12A30"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46</w:t>
            </w:r>
          </w:p>
        </w:tc>
      </w:tr>
      <w:tr w:rsidR="00962195" w:rsidRPr="00041103" w:rsidTr="00813A7B">
        <w:trPr>
          <w:jc w:val="center"/>
        </w:trPr>
        <w:tc>
          <w:tcPr>
            <w:tcW w:w="4860" w:type="dxa"/>
            <w:tcBorders>
              <w:left w:val="nil"/>
              <w:bottom w:val="nil"/>
              <w:right w:val="nil"/>
            </w:tcBorders>
            <w:shd w:val="clear" w:color="auto" w:fill="FFFFFF"/>
            <w:vAlign w:val="center"/>
          </w:tcPr>
          <w:p w:rsidR="00AF4705" w:rsidRPr="00813A7B" w:rsidRDefault="00AF4705"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свечана сала</w:t>
            </w:r>
            <w:r w:rsidR="00D35ED8" w:rsidRPr="00813A7B">
              <w:rPr>
                <w:rFonts w:ascii="Cambria" w:eastAsia="Calibri" w:hAnsi="Cambria" w:cs="Arial"/>
                <w:b/>
                <w:bCs/>
                <w:color w:val="000000"/>
                <w:lang w:val="sr-Cyrl-CS" w:eastAsia="sr-Latn-CS"/>
              </w:rPr>
              <w:t xml:space="preserve"> и интерактивна учионица</w:t>
            </w:r>
          </w:p>
        </w:tc>
        <w:tc>
          <w:tcPr>
            <w:tcW w:w="720" w:type="dxa"/>
            <w:shd w:val="clear" w:color="auto" w:fill="DFA7A6"/>
            <w:vAlign w:val="center"/>
          </w:tcPr>
          <w:p w:rsidR="00AF4705" w:rsidRPr="00813A7B" w:rsidRDefault="00AF4705"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AF4705" w:rsidRPr="00813A7B"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90</w:t>
            </w:r>
          </w:p>
        </w:tc>
      </w:tr>
      <w:tr w:rsidR="00962195" w:rsidRPr="00041103" w:rsidTr="00813A7B">
        <w:trPr>
          <w:jc w:val="center"/>
        </w:trPr>
        <w:tc>
          <w:tcPr>
            <w:tcW w:w="4860" w:type="dxa"/>
            <w:tcBorders>
              <w:left w:val="nil"/>
              <w:bottom w:val="nil"/>
              <w:right w:val="nil"/>
            </w:tcBorders>
            <w:shd w:val="clear" w:color="auto" w:fill="FFFFFF"/>
            <w:vAlign w:val="center"/>
          </w:tcPr>
          <w:p w:rsidR="00AF4705" w:rsidRPr="00813A7B" w:rsidRDefault="00AF4705"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ортоптичко-плеоптички кабинет</w:t>
            </w:r>
            <w:r w:rsidR="00EA0E49" w:rsidRPr="00813A7B">
              <w:rPr>
                <w:rFonts w:ascii="Cambria" w:eastAsia="Calibri" w:hAnsi="Cambria" w:cs="Arial"/>
                <w:b/>
                <w:bCs/>
                <w:color w:val="000000"/>
                <w:lang w:val="sr-Cyrl-CS" w:eastAsia="sr-Latn-CS"/>
              </w:rPr>
              <w:t xml:space="preserve"> и кабинет логопеда</w:t>
            </w:r>
          </w:p>
        </w:tc>
        <w:tc>
          <w:tcPr>
            <w:tcW w:w="720" w:type="dxa"/>
            <w:tcBorders>
              <w:left w:val="single" w:sz="6" w:space="0" w:color="C0504D"/>
              <w:right w:val="single" w:sz="6" w:space="0" w:color="C0504D"/>
            </w:tcBorders>
            <w:shd w:val="clear" w:color="auto" w:fill="DFA7A6"/>
            <w:vAlign w:val="center"/>
          </w:tcPr>
          <w:p w:rsidR="00AF4705" w:rsidRPr="00813A7B" w:rsidRDefault="00AF4705"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AF4705" w:rsidRPr="00813A7B"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40</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дигитална учионица-кабинет за техничко и информатичко образовање</w:t>
            </w:r>
          </w:p>
        </w:tc>
        <w:tc>
          <w:tcPr>
            <w:tcW w:w="720" w:type="dxa"/>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37</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фискултурна сала</w:t>
            </w:r>
          </w:p>
        </w:tc>
        <w:tc>
          <w:tcPr>
            <w:tcW w:w="720" w:type="dxa"/>
            <w:tcBorders>
              <w:left w:val="single" w:sz="6" w:space="0" w:color="C0504D"/>
              <w:right w:val="single" w:sz="6" w:space="0" w:color="C0504D"/>
            </w:tcBorders>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EA0E49" w:rsidP="00414639">
            <w:pPr>
              <w:jc w:val="right"/>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22</w:t>
            </w:r>
            <w:r w:rsidR="00414639">
              <w:rPr>
                <w:rFonts w:ascii="Cambria" w:eastAsia="Calibri" w:hAnsi="Cambria" w:cs="Arial"/>
                <w:b/>
                <w:bCs/>
                <w:color w:val="000000"/>
                <w:lang w:val="sr-Cyrl-CS" w:eastAsia="sr-Latn-CS"/>
              </w:rPr>
              <w:t>0</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тераса</w:t>
            </w:r>
          </w:p>
        </w:tc>
        <w:tc>
          <w:tcPr>
            <w:tcW w:w="720" w:type="dxa"/>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FA3C34"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482</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кухињска и трпезарија</w:t>
            </w:r>
          </w:p>
        </w:tc>
        <w:tc>
          <w:tcPr>
            <w:tcW w:w="720" w:type="dxa"/>
            <w:tcBorders>
              <w:left w:val="single" w:sz="6" w:space="0" w:color="C0504D"/>
              <w:right w:val="single" w:sz="6" w:space="0" w:color="C0504D"/>
            </w:tcBorders>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55</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боравак</w:t>
            </w:r>
          </w:p>
        </w:tc>
        <w:tc>
          <w:tcPr>
            <w:tcW w:w="720" w:type="dxa"/>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7728A5"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4</w:t>
            </w:r>
            <w:r w:rsidR="00414639">
              <w:rPr>
                <w:rFonts w:ascii="Cambria" w:eastAsia="Calibri" w:hAnsi="Cambria" w:cs="Arial"/>
                <w:b/>
                <w:bCs/>
                <w:color w:val="000000"/>
                <w:lang w:val="sr-Cyrl-CS" w:eastAsia="sr-Latn-CS"/>
              </w:rPr>
              <w:t>0</w:t>
            </w:r>
          </w:p>
        </w:tc>
      </w:tr>
      <w:tr w:rsidR="007728A5" w:rsidRPr="00041103" w:rsidTr="00813A7B">
        <w:trPr>
          <w:jc w:val="center"/>
        </w:trPr>
        <w:tc>
          <w:tcPr>
            <w:tcW w:w="4860" w:type="dxa"/>
            <w:tcBorders>
              <w:left w:val="nil"/>
              <w:bottom w:val="nil"/>
              <w:right w:val="nil"/>
            </w:tcBorders>
            <w:shd w:val="clear" w:color="auto" w:fill="FFFFFF"/>
            <w:vAlign w:val="center"/>
          </w:tcPr>
          <w:p w:rsidR="007728A5" w:rsidRPr="00813A7B" w:rsidRDefault="007728A5" w:rsidP="00657922">
            <w:pPr>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медицински техничар/логопед</w:t>
            </w:r>
          </w:p>
        </w:tc>
        <w:tc>
          <w:tcPr>
            <w:tcW w:w="720" w:type="dxa"/>
            <w:shd w:val="clear" w:color="auto" w:fill="DFA7A6"/>
            <w:vAlign w:val="center"/>
          </w:tcPr>
          <w:p w:rsidR="007728A5" w:rsidRPr="00813A7B" w:rsidRDefault="007728A5" w:rsidP="00813A7B">
            <w:pPr>
              <w:jc w:val="center"/>
              <w:rPr>
                <w:rFonts w:ascii="Cambria" w:eastAsia="Calibri" w:hAnsi="Cambria" w:cs="Arial"/>
                <w:color w:val="000000"/>
                <w:lang w:val="sr-Cyrl-CS" w:eastAsia="sr-Latn-CS"/>
              </w:rPr>
            </w:pPr>
            <w:r>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7728A5" w:rsidRDefault="007728A5"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20</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наставничка зборница</w:t>
            </w:r>
          </w:p>
        </w:tc>
        <w:tc>
          <w:tcPr>
            <w:tcW w:w="720" w:type="dxa"/>
            <w:tcBorders>
              <w:left w:val="single" w:sz="6" w:space="0" w:color="C0504D"/>
              <w:right w:val="single" w:sz="6" w:space="0" w:color="C0504D"/>
            </w:tcBorders>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37</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библиотека</w:t>
            </w:r>
          </w:p>
        </w:tc>
        <w:tc>
          <w:tcPr>
            <w:tcW w:w="720" w:type="dxa"/>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1B4A38"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10</w:t>
            </w:r>
          </w:p>
        </w:tc>
      </w:tr>
      <w:tr w:rsidR="00F10795" w:rsidRPr="00041103" w:rsidTr="00813A7B">
        <w:trPr>
          <w:jc w:val="center"/>
        </w:trPr>
        <w:tc>
          <w:tcPr>
            <w:tcW w:w="4860" w:type="dxa"/>
            <w:tcBorders>
              <w:left w:val="nil"/>
              <w:bottom w:val="nil"/>
              <w:right w:val="nil"/>
            </w:tcBorders>
            <w:shd w:val="clear" w:color="auto" w:fill="FFFFFF"/>
            <w:vAlign w:val="center"/>
          </w:tcPr>
          <w:p w:rsidR="00F10795" w:rsidRPr="00813A7B" w:rsidRDefault="00F10795" w:rsidP="00F10795">
            <w:pPr>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монтесори соба/васпитачи</w:t>
            </w:r>
          </w:p>
        </w:tc>
        <w:tc>
          <w:tcPr>
            <w:tcW w:w="720" w:type="dxa"/>
            <w:shd w:val="clear" w:color="auto" w:fill="DFA7A6"/>
            <w:vAlign w:val="center"/>
          </w:tcPr>
          <w:p w:rsidR="00F10795" w:rsidRPr="00813A7B" w:rsidRDefault="00F10795" w:rsidP="00813A7B">
            <w:pPr>
              <w:jc w:val="center"/>
              <w:rPr>
                <w:rFonts w:ascii="Cambria" w:eastAsia="Calibri" w:hAnsi="Cambria" w:cs="Arial"/>
                <w:color w:val="000000"/>
                <w:lang w:val="sr-Cyrl-CS" w:eastAsia="sr-Latn-CS"/>
              </w:rPr>
            </w:pPr>
            <w:r>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F10795"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28</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F10795">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учиониц</w:t>
            </w:r>
            <w:r w:rsidR="00F10795">
              <w:rPr>
                <w:rFonts w:ascii="Cambria" w:eastAsia="Calibri" w:hAnsi="Cambria" w:cs="Arial"/>
                <w:b/>
                <w:bCs/>
                <w:color w:val="000000"/>
                <w:lang w:val="sr-Cyrl-CS" w:eastAsia="sr-Latn-CS"/>
              </w:rPr>
              <w:t>е</w:t>
            </w:r>
            <w:r w:rsidRPr="00813A7B">
              <w:rPr>
                <w:rFonts w:ascii="Cambria" w:eastAsia="Calibri" w:hAnsi="Cambria" w:cs="Arial"/>
                <w:b/>
                <w:bCs/>
                <w:color w:val="000000"/>
                <w:lang w:val="sr-Cyrl-CS" w:eastAsia="sr-Latn-CS"/>
              </w:rPr>
              <w:t xml:space="preserve"> за додатну подршку</w:t>
            </w:r>
          </w:p>
        </w:tc>
        <w:tc>
          <w:tcPr>
            <w:tcW w:w="720" w:type="dxa"/>
            <w:tcBorders>
              <w:left w:val="single" w:sz="6" w:space="0" w:color="C0504D"/>
              <w:right w:val="single" w:sz="6" w:space="0" w:color="C0504D"/>
            </w:tcBorders>
            <w:shd w:val="clear" w:color="auto" w:fill="DFA7A6"/>
            <w:vAlign w:val="center"/>
          </w:tcPr>
          <w:p w:rsidR="00EA0E49" w:rsidRPr="00813A7B" w:rsidRDefault="00F10795" w:rsidP="00813A7B">
            <w:pPr>
              <w:jc w:val="center"/>
              <w:rPr>
                <w:rFonts w:ascii="Cambria" w:eastAsia="Calibri" w:hAnsi="Cambria" w:cs="Arial"/>
                <w:color w:val="000000"/>
                <w:lang w:val="sr-Cyrl-CS" w:eastAsia="sr-Latn-CS"/>
              </w:rPr>
            </w:pPr>
            <w:r>
              <w:rPr>
                <w:rFonts w:ascii="Cambria" w:eastAsia="Calibri" w:hAnsi="Cambria" w:cs="Arial"/>
                <w:color w:val="000000"/>
                <w:lang w:val="sr-Cyrl-CS" w:eastAsia="sr-Latn-CS"/>
              </w:rPr>
              <w:t>2</w:t>
            </w:r>
          </w:p>
        </w:tc>
        <w:tc>
          <w:tcPr>
            <w:tcW w:w="2138" w:type="dxa"/>
            <w:tcBorders>
              <w:left w:val="nil"/>
              <w:bottom w:val="nil"/>
              <w:right w:val="nil"/>
            </w:tcBorders>
            <w:shd w:val="clear" w:color="auto" w:fill="F2DBDB"/>
            <w:vAlign w:val="center"/>
          </w:tcPr>
          <w:p w:rsidR="00EA0E49" w:rsidRPr="00813A7B"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23</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канцеларија директора</w:t>
            </w:r>
          </w:p>
        </w:tc>
        <w:tc>
          <w:tcPr>
            <w:tcW w:w="720" w:type="dxa"/>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EA0E49" w:rsidP="00414639">
            <w:pPr>
              <w:jc w:val="right"/>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1</w:t>
            </w:r>
            <w:r w:rsidR="00414639">
              <w:rPr>
                <w:rFonts w:ascii="Cambria" w:eastAsia="Calibri" w:hAnsi="Cambria" w:cs="Arial"/>
                <w:b/>
                <w:bCs/>
                <w:color w:val="000000"/>
                <w:lang w:val="sr-Cyrl-CS" w:eastAsia="sr-Latn-CS"/>
              </w:rPr>
              <w:t>7</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 xml:space="preserve">секретаријат </w:t>
            </w:r>
          </w:p>
        </w:tc>
        <w:tc>
          <w:tcPr>
            <w:tcW w:w="720" w:type="dxa"/>
            <w:tcBorders>
              <w:left w:val="single" w:sz="6" w:space="0" w:color="C0504D"/>
              <w:right w:val="single" w:sz="6" w:space="0" w:color="C0504D"/>
            </w:tcBorders>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EA0E49" w:rsidP="00FA3C34">
            <w:pPr>
              <w:jc w:val="right"/>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1</w:t>
            </w:r>
            <w:r w:rsidR="00FA3C34">
              <w:rPr>
                <w:rFonts w:ascii="Cambria" w:eastAsia="Calibri" w:hAnsi="Cambria" w:cs="Arial"/>
                <w:b/>
                <w:bCs/>
                <w:color w:val="000000"/>
                <w:lang w:val="sr-Cyrl-CS" w:eastAsia="sr-Latn-CS"/>
              </w:rPr>
              <w:t>5</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рачуноводство</w:t>
            </w:r>
          </w:p>
        </w:tc>
        <w:tc>
          <w:tcPr>
            <w:tcW w:w="720" w:type="dxa"/>
            <w:shd w:val="clear" w:color="auto" w:fill="DFA7A6"/>
            <w:vAlign w:val="center"/>
          </w:tcPr>
          <w:p w:rsidR="00EA0E49" w:rsidRPr="00813A7B" w:rsidRDefault="00FA3C34" w:rsidP="00813A7B">
            <w:pPr>
              <w:jc w:val="center"/>
              <w:rPr>
                <w:rFonts w:ascii="Cambria" w:eastAsia="Calibri" w:hAnsi="Cambria" w:cs="Arial"/>
                <w:color w:val="000000"/>
                <w:lang w:val="sr-Cyrl-CS" w:eastAsia="sr-Latn-CS"/>
              </w:rPr>
            </w:pPr>
            <w:r>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FA3C34"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8</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канцеларија социјалног радника и психолога</w:t>
            </w:r>
          </w:p>
        </w:tc>
        <w:tc>
          <w:tcPr>
            <w:tcW w:w="720" w:type="dxa"/>
            <w:tcBorders>
              <w:left w:val="single" w:sz="6" w:space="0" w:color="C0504D"/>
              <w:right w:val="single" w:sz="6" w:space="0" w:color="C0504D"/>
            </w:tcBorders>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FA3C34"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26</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предшколко одељење</w:t>
            </w:r>
          </w:p>
        </w:tc>
        <w:tc>
          <w:tcPr>
            <w:tcW w:w="720" w:type="dxa"/>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FA3C34"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49</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1B4A38" w:rsidP="00657922">
            <w:pPr>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архива</w:t>
            </w:r>
          </w:p>
        </w:tc>
        <w:tc>
          <w:tcPr>
            <w:tcW w:w="720" w:type="dxa"/>
            <w:tcBorders>
              <w:left w:val="single" w:sz="6" w:space="0" w:color="C0504D"/>
              <w:right w:val="single" w:sz="6" w:space="0" w:color="C0504D"/>
            </w:tcBorders>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FA3C34"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9</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хол школе, ходници, мокри чворови</w:t>
            </w:r>
          </w:p>
        </w:tc>
        <w:tc>
          <w:tcPr>
            <w:tcW w:w="720" w:type="dxa"/>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w:t>
            </w:r>
          </w:p>
        </w:tc>
        <w:tc>
          <w:tcPr>
            <w:tcW w:w="2138" w:type="dxa"/>
            <w:tcBorders>
              <w:left w:val="nil"/>
              <w:bottom w:val="nil"/>
              <w:right w:val="nil"/>
            </w:tcBorders>
            <w:shd w:val="clear" w:color="auto" w:fill="F2DBDB"/>
            <w:vAlign w:val="center"/>
          </w:tcPr>
          <w:p w:rsidR="00EA0E49" w:rsidRPr="00813A7B" w:rsidRDefault="00FA3C34"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620</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школско двориште</w:t>
            </w:r>
          </w:p>
        </w:tc>
        <w:tc>
          <w:tcPr>
            <w:tcW w:w="720" w:type="dxa"/>
            <w:tcBorders>
              <w:left w:val="single" w:sz="6" w:space="0" w:color="C0504D"/>
              <w:right w:val="single" w:sz="6" w:space="0" w:color="C0504D"/>
            </w:tcBorders>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EA0E49" w:rsidP="00813A7B">
            <w:pPr>
              <w:jc w:val="right"/>
              <w:rPr>
                <w:rFonts w:ascii="Cambria" w:eastAsia="Calibri" w:hAnsi="Cambria" w:cs="Arial"/>
                <w:b/>
                <w:bCs/>
                <w:color w:val="000000"/>
                <w:vertAlign w:val="superscript"/>
                <w:lang w:val="sr-Cyrl-CS" w:eastAsia="sr-Latn-CS"/>
              </w:rPr>
            </w:pPr>
            <w:r w:rsidRPr="00813A7B">
              <w:rPr>
                <w:rFonts w:ascii="Cambria" w:eastAsia="Calibri" w:hAnsi="Cambria" w:cs="Arial"/>
                <w:b/>
                <w:bCs/>
                <w:color w:val="000000"/>
                <w:lang w:val="sr-Cyrl-CS" w:eastAsia="sr-Latn-CS"/>
              </w:rPr>
              <w:t xml:space="preserve">732 </w:t>
            </w:r>
          </w:p>
        </w:tc>
      </w:tr>
      <w:tr w:rsidR="00EA0E49" w:rsidRPr="00453393" w:rsidTr="00813A7B">
        <w:trPr>
          <w:jc w:val="center"/>
        </w:trPr>
        <w:tc>
          <w:tcPr>
            <w:tcW w:w="4860" w:type="dxa"/>
            <w:tcBorders>
              <w:top w:val="single" w:sz="12" w:space="0" w:color="000000"/>
              <w:left w:val="nil"/>
              <w:bottom w:val="nil"/>
              <w:right w:val="nil"/>
            </w:tcBorders>
            <w:shd w:val="clear" w:color="auto" w:fill="FFFFFF"/>
          </w:tcPr>
          <w:p w:rsidR="00EA0E49" w:rsidRPr="00813A7B" w:rsidRDefault="00EA0E49" w:rsidP="00813A7B">
            <w:pPr>
              <w:jc w:val="cente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sym w:font="Symbol" w:char="F0E5"/>
            </w:r>
          </w:p>
        </w:tc>
        <w:tc>
          <w:tcPr>
            <w:tcW w:w="720" w:type="dxa"/>
            <w:tcBorders>
              <w:top w:val="single" w:sz="12" w:space="0" w:color="000000"/>
              <w:left w:val="nil"/>
              <w:bottom w:val="nil"/>
              <w:right w:val="nil"/>
            </w:tcBorders>
            <w:shd w:val="clear" w:color="auto" w:fill="FFFFFF"/>
            <w:vAlign w:val="center"/>
          </w:tcPr>
          <w:p w:rsidR="00EA0E49" w:rsidRPr="00813A7B" w:rsidRDefault="00EA0E49" w:rsidP="00813A7B">
            <w:pPr>
              <w:jc w:val="center"/>
              <w:rPr>
                <w:rFonts w:ascii="Cambria" w:eastAsia="Calibri" w:hAnsi="Cambria" w:cs="Arial"/>
                <w:b/>
                <w:bCs/>
                <w:color w:val="000000"/>
                <w:lang w:val="sr-Cyrl-CS" w:eastAsia="sr-Latn-CS"/>
              </w:rPr>
            </w:pPr>
          </w:p>
        </w:tc>
        <w:tc>
          <w:tcPr>
            <w:tcW w:w="2138" w:type="dxa"/>
            <w:tcBorders>
              <w:top w:val="single" w:sz="12" w:space="0" w:color="000000"/>
              <w:left w:val="nil"/>
              <w:bottom w:val="nil"/>
              <w:right w:val="nil"/>
            </w:tcBorders>
            <w:shd w:val="clear" w:color="auto" w:fill="FFFFFF"/>
            <w:vAlign w:val="center"/>
          </w:tcPr>
          <w:p w:rsidR="00EA0E49" w:rsidRPr="00813A7B" w:rsidRDefault="00EA0E49" w:rsidP="00813A7B">
            <w:pPr>
              <w:jc w:val="right"/>
              <w:rPr>
                <w:rFonts w:ascii="Cambria" w:eastAsia="Calibri" w:hAnsi="Cambria" w:cs="Arial"/>
                <w:b/>
                <w:bCs/>
                <w:color w:val="000000"/>
                <w:vertAlign w:val="superscript"/>
                <w:lang w:val="sr-Cyrl-CS" w:eastAsia="sr-Latn-CS"/>
              </w:rPr>
            </w:pPr>
            <w:r w:rsidRPr="00813A7B">
              <w:rPr>
                <w:rFonts w:ascii="Cambria" w:eastAsia="Calibri" w:hAnsi="Cambria" w:cs="Arial"/>
                <w:b/>
                <w:bCs/>
                <w:color w:val="000000"/>
                <w:lang w:val="sr-Cyrl-CS" w:eastAsia="sr-Latn-CS"/>
              </w:rPr>
              <w:t xml:space="preserve">3.232 </w:t>
            </w:r>
          </w:p>
        </w:tc>
      </w:tr>
    </w:tbl>
    <w:p w:rsidR="00AF4705" w:rsidRPr="00B20011" w:rsidRDefault="003D107F" w:rsidP="00962195">
      <w:pPr>
        <w:spacing w:before="3720" w:after="100" w:afterAutospacing="1"/>
        <w:ind w:firstLine="720"/>
        <w:rPr>
          <w:rFonts w:ascii="Cambria" w:hAnsi="Cambria" w:cs="Arial"/>
          <w:lang w:val="sr-Cyrl-CS"/>
        </w:rPr>
      </w:pPr>
      <w:r>
        <w:rPr>
          <w:rFonts w:ascii="Cambria" w:hAnsi="Cambria" w:cs="Arial"/>
          <w:lang w:val="sr-Cyrl-CS"/>
        </w:rPr>
        <w:lastRenderedPageBreak/>
        <w:t>П</w:t>
      </w:r>
      <w:r w:rsidR="00AF4705" w:rsidRPr="00B20011">
        <w:rPr>
          <w:rFonts w:ascii="Cambria" w:hAnsi="Cambria" w:cs="Arial"/>
          <w:lang w:val="sr-Cyrl-CS"/>
        </w:rPr>
        <w:t>росторије за образовно-васпитни рад распоређене су на следећи начин:</w:t>
      </w:r>
    </w:p>
    <w:tbl>
      <w:tblPr>
        <w:tblW w:w="10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713"/>
        <w:gridCol w:w="3192"/>
      </w:tblGrid>
      <w:tr w:rsidR="00B20011" w:rsidRPr="00453393" w:rsidTr="00E51EEF">
        <w:trPr>
          <w:jc w:val="center"/>
        </w:trPr>
        <w:tc>
          <w:tcPr>
            <w:tcW w:w="3192" w:type="dxa"/>
            <w:tcBorders>
              <w:bottom w:val="single" w:sz="4" w:space="0" w:color="auto"/>
            </w:tcBorders>
            <w:shd w:val="clear" w:color="auto" w:fill="C2D69B"/>
            <w:vAlign w:val="center"/>
          </w:tcPr>
          <w:p w:rsidR="00B20011" w:rsidRPr="00453393" w:rsidRDefault="00B20011" w:rsidP="00453393">
            <w:pPr>
              <w:pStyle w:val="NoSpacing"/>
              <w:jc w:val="center"/>
              <w:rPr>
                <w:rFonts w:ascii="Cambria" w:hAnsi="Cambria"/>
                <w:b/>
                <w:sz w:val="28"/>
                <w:szCs w:val="28"/>
                <w:lang w:val="sr-Cyrl-CS" w:eastAsia="sr-Latn-CS"/>
              </w:rPr>
            </w:pPr>
            <w:r w:rsidRPr="00453393">
              <w:rPr>
                <w:rFonts w:ascii="Cambria" w:hAnsi="Cambria"/>
                <w:b/>
                <w:sz w:val="28"/>
                <w:szCs w:val="28"/>
                <w:lang w:val="sr-Cyrl-CS" w:eastAsia="sr-Latn-CS"/>
              </w:rPr>
              <w:t>приземље</w:t>
            </w:r>
          </w:p>
        </w:tc>
        <w:tc>
          <w:tcPr>
            <w:tcW w:w="3713" w:type="dxa"/>
            <w:tcBorders>
              <w:bottom w:val="single" w:sz="4" w:space="0" w:color="auto"/>
            </w:tcBorders>
            <w:shd w:val="clear" w:color="auto" w:fill="E5B8B7"/>
            <w:vAlign w:val="center"/>
          </w:tcPr>
          <w:p w:rsidR="00B20011" w:rsidRPr="00453393" w:rsidRDefault="00B20011" w:rsidP="00453393">
            <w:pPr>
              <w:pStyle w:val="NoSpacing"/>
              <w:jc w:val="center"/>
              <w:rPr>
                <w:rFonts w:ascii="Cambria" w:hAnsi="Cambria"/>
                <w:b/>
                <w:sz w:val="28"/>
                <w:szCs w:val="28"/>
                <w:lang w:val="sr-Cyrl-CS" w:eastAsia="sr-Latn-CS"/>
              </w:rPr>
            </w:pPr>
            <w:r w:rsidRPr="00453393">
              <w:rPr>
                <w:rFonts w:ascii="Cambria" w:hAnsi="Cambria"/>
                <w:b/>
                <w:sz w:val="28"/>
                <w:szCs w:val="28"/>
                <w:lang w:val="hr-HR" w:eastAsia="sr-Latn-CS"/>
              </w:rPr>
              <w:t xml:space="preserve">I </w:t>
            </w:r>
            <w:r w:rsidRPr="00453393">
              <w:rPr>
                <w:rFonts w:ascii="Cambria" w:hAnsi="Cambria"/>
                <w:b/>
                <w:sz w:val="28"/>
                <w:szCs w:val="28"/>
                <w:lang w:val="sr-Cyrl-CS" w:eastAsia="sr-Latn-CS"/>
              </w:rPr>
              <w:t>спрат</w:t>
            </w:r>
          </w:p>
        </w:tc>
        <w:tc>
          <w:tcPr>
            <w:tcW w:w="3192" w:type="dxa"/>
            <w:tcBorders>
              <w:bottom w:val="single" w:sz="4" w:space="0" w:color="auto"/>
            </w:tcBorders>
            <w:shd w:val="clear" w:color="auto" w:fill="FABF8F"/>
            <w:vAlign w:val="center"/>
          </w:tcPr>
          <w:p w:rsidR="00B20011" w:rsidRPr="00453393" w:rsidRDefault="00B20011" w:rsidP="00453393">
            <w:pPr>
              <w:pStyle w:val="NoSpacing"/>
              <w:jc w:val="center"/>
              <w:rPr>
                <w:rFonts w:ascii="Cambria" w:hAnsi="Cambria"/>
                <w:b/>
                <w:sz w:val="28"/>
                <w:szCs w:val="28"/>
                <w:lang w:val="sr-Cyrl-CS" w:eastAsia="sr-Latn-CS"/>
              </w:rPr>
            </w:pPr>
            <w:r w:rsidRPr="00453393">
              <w:rPr>
                <w:rFonts w:ascii="Cambria" w:hAnsi="Cambria"/>
                <w:b/>
                <w:sz w:val="28"/>
                <w:szCs w:val="28"/>
                <w:lang w:val="hr-HR" w:eastAsia="sr-Latn-CS"/>
              </w:rPr>
              <w:t>II</w:t>
            </w:r>
            <w:r w:rsidRPr="00453393">
              <w:rPr>
                <w:rFonts w:ascii="Cambria" w:hAnsi="Cambria"/>
                <w:b/>
                <w:sz w:val="28"/>
                <w:szCs w:val="28"/>
                <w:lang w:val="sr-Cyrl-CS" w:eastAsia="sr-Latn-CS"/>
              </w:rPr>
              <w:t xml:space="preserve"> спрат</w:t>
            </w:r>
          </w:p>
        </w:tc>
      </w:tr>
      <w:tr w:rsidR="00B20011" w:rsidRPr="00453393" w:rsidTr="00E51EEF">
        <w:trPr>
          <w:jc w:val="center"/>
        </w:trPr>
        <w:tc>
          <w:tcPr>
            <w:tcW w:w="3192" w:type="dxa"/>
            <w:tcBorders>
              <w:bottom w:val="single" w:sz="4" w:space="0" w:color="auto"/>
            </w:tcBorders>
            <w:shd w:val="clear" w:color="auto" w:fill="D6E3BC"/>
            <w:vAlign w:val="center"/>
          </w:tcPr>
          <w:p w:rsidR="00B20011" w:rsidRPr="00453393" w:rsidRDefault="00FD76C8" w:rsidP="00453393">
            <w:pPr>
              <w:numPr>
                <w:ilvl w:val="0"/>
                <w:numId w:val="4"/>
              </w:numPr>
              <w:tabs>
                <w:tab w:val="clear" w:pos="720"/>
              </w:tabs>
              <w:spacing w:before="120"/>
              <w:ind w:left="180" w:hanging="180"/>
              <w:rPr>
                <w:rFonts w:ascii="Cambria" w:hAnsi="Cambria" w:cs="Arial"/>
                <w:lang w:val="sr-Cyrl-CS" w:eastAsia="sr-Latn-CS"/>
              </w:rPr>
            </w:pPr>
            <w:r>
              <w:rPr>
                <w:rFonts w:ascii="Cambria" w:hAnsi="Cambria" w:cs="Arial"/>
                <w:lang w:val="sr-Cyrl-CS" w:eastAsia="sr-Latn-CS"/>
              </w:rPr>
              <w:t>о</w:t>
            </w:r>
            <w:r w:rsidR="00B20011" w:rsidRPr="00453393">
              <w:rPr>
                <w:rFonts w:ascii="Cambria" w:hAnsi="Cambria" w:cs="Arial"/>
                <w:lang w:val="sr-Cyrl-CS" w:eastAsia="sr-Latn-CS"/>
              </w:rPr>
              <w:t>ртооптичк</w:t>
            </w:r>
            <w:r w:rsidR="005530B0">
              <w:rPr>
                <w:rFonts w:ascii="Cambria" w:hAnsi="Cambria" w:cs="Arial"/>
                <w:lang w:val="sr-Cyrl-CS" w:eastAsia="sr-Latn-CS"/>
              </w:rPr>
              <w:t>о</w:t>
            </w:r>
            <w:r>
              <w:rPr>
                <w:rFonts w:ascii="Cambria" w:hAnsi="Cambria" w:cs="Arial"/>
                <w:lang w:val="sr-Cyrl-CS" w:eastAsia="sr-Latn-CS"/>
              </w:rPr>
              <w:t>-</w:t>
            </w:r>
            <w:r w:rsidR="005530B0">
              <w:rPr>
                <w:rFonts w:ascii="Cambria" w:hAnsi="Cambria" w:cs="Arial"/>
                <w:lang w:val="sr-Cyrl-CS" w:eastAsia="sr-Latn-CS"/>
              </w:rPr>
              <w:t>плеоотички</w:t>
            </w:r>
            <w:r w:rsidR="00B20011" w:rsidRPr="00453393">
              <w:rPr>
                <w:rFonts w:ascii="Cambria" w:hAnsi="Cambria" w:cs="Arial"/>
                <w:lang w:val="sr-Cyrl-CS" w:eastAsia="sr-Latn-CS"/>
              </w:rPr>
              <w:t xml:space="preserve"> кабинет </w:t>
            </w:r>
            <w:r w:rsidR="005530B0">
              <w:rPr>
                <w:rFonts w:ascii="Cambria" w:hAnsi="Cambria" w:cs="Arial"/>
                <w:lang w:val="sr-Cyrl-CS" w:eastAsia="sr-Latn-CS"/>
              </w:rPr>
              <w:t xml:space="preserve">и </w:t>
            </w:r>
            <w:r w:rsidR="00B20011" w:rsidRPr="00453393">
              <w:rPr>
                <w:rFonts w:ascii="Cambria" w:hAnsi="Cambria" w:cs="Arial"/>
                <w:lang w:val="sr-Cyrl-CS" w:eastAsia="sr-Latn-CS"/>
              </w:rPr>
              <w:t>кабинет логопеда</w:t>
            </w:r>
          </w:p>
          <w:p w:rsidR="00B20011" w:rsidRPr="00453393" w:rsidRDefault="00B20011" w:rsidP="00453393">
            <w:pPr>
              <w:numPr>
                <w:ilvl w:val="0"/>
                <w:numId w:val="4"/>
              </w:numPr>
              <w:tabs>
                <w:tab w:val="clear" w:pos="720"/>
              </w:tabs>
              <w:spacing w:before="120"/>
              <w:ind w:left="180" w:hanging="180"/>
              <w:rPr>
                <w:rFonts w:ascii="Cambria" w:hAnsi="Cambria" w:cs="Arial"/>
                <w:lang w:val="sr-Cyrl-CS" w:eastAsia="sr-Latn-CS"/>
              </w:rPr>
            </w:pPr>
            <w:r w:rsidRPr="00453393">
              <w:rPr>
                <w:rFonts w:ascii="Cambria" w:hAnsi="Cambria" w:cs="Arial"/>
                <w:lang w:val="sr-Cyrl-CS" w:eastAsia="sr-Latn-CS"/>
              </w:rPr>
              <w:t>кабинет социјалног радника и психолога</w:t>
            </w:r>
          </w:p>
          <w:p w:rsidR="00B20011" w:rsidRPr="00453393" w:rsidRDefault="00B20011" w:rsidP="00453393">
            <w:pPr>
              <w:numPr>
                <w:ilvl w:val="0"/>
                <w:numId w:val="4"/>
              </w:numPr>
              <w:tabs>
                <w:tab w:val="clear" w:pos="720"/>
              </w:tabs>
              <w:spacing w:before="120"/>
              <w:ind w:left="180" w:hanging="180"/>
              <w:rPr>
                <w:rFonts w:ascii="Cambria" w:hAnsi="Cambria" w:cs="Arial"/>
                <w:lang w:val="sr-Cyrl-CS" w:eastAsia="sr-Latn-CS"/>
              </w:rPr>
            </w:pPr>
            <w:r w:rsidRPr="00453393">
              <w:rPr>
                <w:rFonts w:ascii="Cambria" w:hAnsi="Cambria" w:cs="Arial"/>
                <w:lang w:val="sr-Cyrl-CS" w:eastAsia="sr-Latn-CS"/>
              </w:rPr>
              <w:t>канцеларије директора, секретара и рачуноводства</w:t>
            </w:r>
          </w:p>
          <w:p w:rsidR="00B20011" w:rsidRPr="00FD76C8" w:rsidRDefault="00B20011" w:rsidP="00453393">
            <w:pPr>
              <w:numPr>
                <w:ilvl w:val="0"/>
                <w:numId w:val="4"/>
              </w:numPr>
              <w:tabs>
                <w:tab w:val="clear" w:pos="720"/>
              </w:tabs>
              <w:spacing w:before="120"/>
              <w:ind w:left="180" w:hanging="180"/>
              <w:rPr>
                <w:rFonts w:ascii="Cambria" w:hAnsi="Cambria" w:cs="Arial"/>
                <w:lang w:val="sr-Cyrl-CS" w:eastAsia="sr-Latn-CS"/>
              </w:rPr>
            </w:pPr>
            <w:r w:rsidRPr="00453393">
              <w:rPr>
                <w:rFonts w:ascii="Cambria" w:hAnsi="Cambria" w:cs="Arial"/>
                <w:lang w:val="sr-Cyrl-CS" w:eastAsia="sr-Latn-CS"/>
              </w:rPr>
              <w:t>хол-изложбени простор</w:t>
            </w:r>
          </w:p>
          <w:p w:rsidR="00FD76C8" w:rsidRPr="00453393" w:rsidRDefault="00FD76C8" w:rsidP="00453393">
            <w:pPr>
              <w:numPr>
                <w:ilvl w:val="0"/>
                <w:numId w:val="4"/>
              </w:numPr>
              <w:tabs>
                <w:tab w:val="clear" w:pos="720"/>
              </w:tabs>
              <w:spacing w:before="120"/>
              <w:ind w:left="180" w:hanging="180"/>
              <w:rPr>
                <w:rFonts w:ascii="Cambria" w:hAnsi="Cambria" w:cs="Arial"/>
                <w:lang w:val="sr-Cyrl-CS" w:eastAsia="sr-Latn-CS"/>
              </w:rPr>
            </w:pPr>
            <w:r>
              <w:rPr>
                <w:rFonts w:ascii="Cambria" w:hAnsi="Cambria" w:cs="Arial"/>
                <w:lang w:eastAsia="sr-Latn-CS"/>
              </w:rPr>
              <w:t>библиотека</w:t>
            </w:r>
          </w:p>
          <w:p w:rsidR="00B20011" w:rsidRPr="00453393" w:rsidRDefault="00B20011" w:rsidP="00453393">
            <w:pPr>
              <w:numPr>
                <w:ilvl w:val="0"/>
                <w:numId w:val="4"/>
              </w:numPr>
              <w:tabs>
                <w:tab w:val="clear" w:pos="720"/>
              </w:tabs>
              <w:spacing w:before="120"/>
              <w:ind w:left="180" w:hanging="180"/>
              <w:rPr>
                <w:rFonts w:ascii="Cambria" w:hAnsi="Cambria" w:cs="Arial"/>
                <w:lang w:val="sr-Cyrl-CS" w:eastAsia="sr-Latn-CS"/>
              </w:rPr>
            </w:pPr>
            <w:r w:rsidRPr="00453393">
              <w:rPr>
                <w:rFonts w:ascii="Cambria" w:hAnsi="Cambria" w:cs="Arial"/>
                <w:lang w:val="sr-Cyrl-CS" w:eastAsia="sr-Latn-CS"/>
              </w:rPr>
              <w:t>наставничка зборница</w:t>
            </w:r>
          </w:p>
          <w:p w:rsidR="00B20011" w:rsidRPr="00453393" w:rsidRDefault="00B20011" w:rsidP="00453393">
            <w:pPr>
              <w:numPr>
                <w:ilvl w:val="0"/>
                <w:numId w:val="4"/>
              </w:numPr>
              <w:tabs>
                <w:tab w:val="clear" w:pos="720"/>
              </w:tabs>
              <w:spacing w:before="120"/>
              <w:ind w:left="180" w:hanging="180"/>
              <w:rPr>
                <w:rFonts w:ascii="Cambria" w:hAnsi="Cambria" w:cs="Arial"/>
                <w:lang w:val="sr-Cyrl-CS" w:eastAsia="sr-Latn-CS"/>
              </w:rPr>
            </w:pPr>
            <w:r w:rsidRPr="00453393">
              <w:rPr>
                <w:rFonts w:ascii="Cambria" w:hAnsi="Cambria" w:cs="Arial"/>
                <w:lang w:val="sr-Cyrl-CS" w:eastAsia="sr-Latn-CS"/>
              </w:rPr>
              <w:t>учионице од 1. до 4. разреда</w:t>
            </w:r>
          </w:p>
          <w:p w:rsidR="00B20011" w:rsidRPr="00453393" w:rsidRDefault="00B20011" w:rsidP="00453393">
            <w:pPr>
              <w:numPr>
                <w:ilvl w:val="0"/>
                <w:numId w:val="4"/>
              </w:numPr>
              <w:tabs>
                <w:tab w:val="clear" w:pos="720"/>
              </w:tabs>
              <w:spacing w:before="120"/>
              <w:ind w:left="180" w:hanging="180"/>
              <w:rPr>
                <w:rFonts w:ascii="Cambria" w:hAnsi="Cambria" w:cs="Arial"/>
                <w:lang w:val="sr-Cyrl-CS" w:eastAsia="sr-Latn-CS"/>
              </w:rPr>
            </w:pPr>
            <w:r w:rsidRPr="00453393">
              <w:rPr>
                <w:rFonts w:ascii="Cambria" w:hAnsi="Cambria" w:cs="Arial"/>
                <w:lang w:val="sr-Cyrl-CS" w:eastAsia="sr-Latn-CS"/>
              </w:rPr>
              <w:t>свечана сала и интерактивна учионица</w:t>
            </w:r>
          </w:p>
          <w:p w:rsidR="00B20011" w:rsidRDefault="00B20011" w:rsidP="00FD76C8">
            <w:pPr>
              <w:numPr>
                <w:ilvl w:val="0"/>
                <w:numId w:val="4"/>
              </w:numPr>
              <w:tabs>
                <w:tab w:val="clear" w:pos="720"/>
              </w:tabs>
              <w:spacing w:before="120"/>
              <w:ind w:left="180" w:hanging="180"/>
              <w:rPr>
                <w:rFonts w:ascii="Cambria" w:hAnsi="Cambria" w:cs="Arial"/>
                <w:lang w:val="sr-Cyrl-CS" w:eastAsia="sr-Latn-CS"/>
              </w:rPr>
            </w:pPr>
            <w:r w:rsidRPr="00453393">
              <w:rPr>
                <w:rFonts w:ascii="Cambria" w:hAnsi="Cambria" w:cs="Arial"/>
                <w:lang w:val="sr-Cyrl-CS" w:eastAsia="sr-Latn-CS"/>
              </w:rPr>
              <w:t>припремно предшколско</w:t>
            </w:r>
          </w:p>
          <w:p w:rsidR="00F10795" w:rsidRPr="00F10795" w:rsidRDefault="00FD76C8" w:rsidP="00F10795">
            <w:pPr>
              <w:numPr>
                <w:ilvl w:val="0"/>
                <w:numId w:val="4"/>
              </w:numPr>
              <w:tabs>
                <w:tab w:val="clear" w:pos="720"/>
              </w:tabs>
              <w:spacing w:before="120"/>
              <w:ind w:left="180" w:hanging="180"/>
              <w:rPr>
                <w:rFonts w:ascii="Cambria" w:hAnsi="Cambria" w:cs="Arial"/>
                <w:lang w:val="sr-Cyrl-CS" w:eastAsia="sr-Latn-CS"/>
              </w:rPr>
            </w:pPr>
            <w:r>
              <w:rPr>
                <w:rFonts w:ascii="Cambria" w:hAnsi="Cambria" w:cs="Arial"/>
                <w:lang w:val="sr-Cyrl-CS" w:eastAsia="sr-Latn-CS"/>
              </w:rPr>
              <w:t>монтесори соба</w:t>
            </w:r>
          </w:p>
        </w:tc>
        <w:tc>
          <w:tcPr>
            <w:tcW w:w="3713" w:type="dxa"/>
            <w:tcBorders>
              <w:bottom w:val="single" w:sz="4" w:space="0" w:color="auto"/>
            </w:tcBorders>
            <w:shd w:val="clear" w:color="auto" w:fill="CCC0D9"/>
            <w:vAlign w:val="center"/>
          </w:tcPr>
          <w:p w:rsidR="00B20011" w:rsidRPr="00453393" w:rsidRDefault="00B20011" w:rsidP="00453393">
            <w:pPr>
              <w:numPr>
                <w:ilvl w:val="0"/>
                <w:numId w:val="4"/>
              </w:numPr>
              <w:tabs>
                <w:tab w:val="clear" w:pos="720"/>
                <w:tab w:val="num" w:pos="168"/>
              </w:tabs>
              <w:spacing w:before="120"/>
              <w:ind w:left="168" w:hanging="180"/>
              <w:rPr>
                <w:rFonts w:ascii="Cambria" w:hAnsi="Cambria" w:cs="Arial"/>
                <w:lang w:val="sr-Cyrl-CS" w:eastAsia="sr-Latn-CS"/>
              </w:rPr>
            </w:pPr>
            <w:r w:rsidRPr="00453393">
              <w:rPr>
                <w:rFonts w:ascii="Cambria" w:hAnsi="Cambria" w:cs="Arial"/>
                <w:lang w:val="sr-Cyrl-CS" w:eastAsia="sr-Latn-CS"/>
              </w:rPr>
              <w:t>фискултурна сала</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за енглески језик</w:t>
            </w:r>
            <w:r w:rsidR="00E51EEF">
              <w:rPr>
                <w:rFonts w:ascii="Cambria" w:hAnsi="Cambria" w:cs="Arial"/>
                <w:lang w:val="sr-Cyrl-CS" w:eastAsia="sr-Latn-CS"/>
              </w:rPr>
              <w:t xml:space="preserve"> (8</w:t>
            </w:r>
            <w:r w:rsidR="00E51EEF">
              <w:rPr>
                <w:rFonts w:ascii="Cambria" w:hAnsi="Cambria" w:cs="Arial"/>
                <w:vertAlign w:val="subscript"/>
                <w:lang w:val="sr-Cyrl-CS" w:eastAsia="sr-Latn-CS"/>
              </w:rPr>
              <w:t>1</w:t>
            </w:r>
            <w:r w:rsidR="00E51EEF">
              <w:rPr>
                <w:rFonts w:ascii="Cambria" w:hAnsi="Cambria" w:cs="Arial"/>
                <w:lang w:val="sr-Cyrl-CS" w:eastAsia="sr-Latn-CS"/>
              </w:rPr>
              <w:t>)</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за руски језик</w:t>
            </w:r>
            <w:r w:rsidR="00E51EEF">
              <w:rPr>
                <w:rFonts w:ascii="Cambria" w:hAnsi="Cambria" w:cs="Arial"/>
                <w:lang w:val="sr-Cyrl-CS" w:eastAsia="sr-Latn-CS"/>
              </w:rPr>
              <w:t xml:space="preserve"> (5</w:t>
            </w:r>
            <w:r w:rsidR="00E51EEF">
              <w:rPr>
                <w:rFonts w:ascii="Cambria" w:hAnsi="Cambria" w:cs="Arial"/>
                <w:vertAlign w:val="subscript"/>
                <w:lang w:val="sr-Cyrl-CS" w:eastAsia="sr-Latn-CS"/>
              </w:rPr>
              <w:t>3</w:t>
            </w:r>
            <w:r w:rsidR="00E51EEF">
              <w:rPr>
                <w:rFonts w:ascii="Cambria" w:hAnsi="Cambria" w:cs="Arial"/>
                <w:lang w:val="sr-Cyrl-CS" w:eastAsia="sr-Latn-CS"/>
              </w:rPr>
              <w:t>)</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математике</w:t>
            </w:r>
            <w:r w:rsidR="00E51EEF">
              <w:rPr>
                <w:rFonts w:ascii="Cambria" w:hAnsi="Cambria" w:cs="Arial"/>
                <w:lang w:val="sr-Cyrl-CS" w:eastAsia="sr-Latn-CS"/>
              </w:rPr>
              <w:t xml:space="preserve"> (8</w:t>
            </w:r>
            <w:r w:rsidR="00E51EEF">
              <w:rPr>
                <w:rFonts w:ascii="Cambria" w:hAnsi="Cambria" w:cs="Arial"/>
                <w:vertAlign w:val="subscript"/>
                <w:lang w:val="sr-Cyrl-CS" w:eastAsia="sr-Latn-CS"/>
              </w:rPr>
              <w:t>2</w:t>
            </w:r>
            <w:r w:rsidR="00E51EEF">
              <w:rPr>
                <w:rFonts w:ascii="Cambria" w:hAnsi="Cambria" w:cs="Arial"/>
                <w:lang w:val="sr-Cyrl-CS" w:eastAsia="sr-Latn-CS"/>
              </w:rPr>
              <w:t>)</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хемије и физике</w:t>
            </w:r>
            <w:r w:rsidR="00E51EEF">
              <w:rPr>
                <w:rFonts w:ascii="Cambria" w:hAnsi="Cambria" w:cs="Arial"/>
                <w:lang w:val="sr-Cyrl-CS" w:eastAsia="sr-Latn-CS"/>
              </w:rPr>
              <w:t xml:space="preserve"> (8</w:t>
            </w:r>
            <w:r w:rsidR="00E51EEF">
              <w:rPr>
                <w:rFonts w:ascii="Cambria" w:hAnsi="Cambria" w:cs="Arial"/>
                <w:vertAlign w:val="subscript"/>
                <w:lang w:val="sr-Cyrl-CS" w:eastAsia="sr-Latn-CS"/>
              </w:rPr>
              <w:t>3</w:t>
            </w:r>
            <w:r w:rsidR="00E51EEF">
              <w:rPr>
                <w:rFonts w:ascii="Cambria" w:hAnsi="Cambria" w:cs="Arial"/>
                <w:lang w:val="sr-Cyrl-CS" w:eastAsia="sr-Latn-CS"/>
              </w:rPr>
              <w:t>)</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биологије</w:t>
            </w:r>
            <w:r w:rsidR="00E51EEF">
              <w:rPr>
                <w:rFonts w:ascii="Cambria" w:hAnsi="Cambria" w:cs="Arial"/>
                <w:lang w:val="sr-Cyrl-CS" w:eastAsia="sr-Latn-CS"/>
              </w:rPr>
              <w:t xml:space="preserve"> (7</w:t>
            </w:r>
            <w:r w:rsidR="00E51EEF">
              <w:rPr>
                <w:rFonts w:ascii="Cambria" w:hAnsi="Cambria" w:cs="Arial"/>
                <w:vertAlign w:val="subscript"/>
                <w:lang w:val="sr-Cyrl-CS" w:eastAsia="sr-Latn-CS"/>
              </w:rPr>
              <w:t>1</w:t>
            </w:r>
            <w:r w:rsidR="00E51EEF">
              <w:rPr>
                <w:rFonts w:ascii="Cambria" w:hAnsi="Cambria" w:cs="Arial"/>
                <w:lang w:val="sr-Cyrl-CS" w:eastAsia="sr-Latn-CS"/>
              </w:rPr>
              <w:t>)</w:t>
            </w:r>
          </w:p>
          <w:p w:rsidR="00B20011" w:rsidRPr="00453393" w:rsidRDefault="00F10795" w:rsidP="00453393">
            <w:pPr>
              <w:numPr>
                <w:ilvl w:val="0"/>
                <w:numId w:val="4"/>
              </w:numPr>
              <w:tabs>
                <w:tab w:val="clear" w:pos="720"/>
                <w:tab w:val="num" w:pos="168"/>
              </w:tabs>
              <w:spacing w:before="120"/>
              <w:ind w:left="168" w:hanging="168"/>
              <w:rPr>
                <w:rFonts w:ascii="Cambria" w:hAnsi="Cambria" w:cs="Arial"/>
                <w:lang w:val="sr-Cyrl-CS" w:eastAsia="sr-Latn-CS"/>
              </w:rPr>
            </w:pPr>
            <w:r>
              <w:rPr>
                <w:rFonts w:ascii="Cambria" w:hAnsi="Cambria" w:cs="Arial"/>
                <w:lang w:val="sr-Cyrl-CS" w:eastAsia="sr-Latn-CS"/>
              </w:rPr>
              <w:t>дигитална учионица-кабинет технике и технологије</w:t>
            </w:r>
            <w:r w:rsidR="00E51EEF">
              <w:rPr>
                <w:rFonts w:ascii="Cambria" w:hAnsi="Cambria" w:cs="Arial"/>
                <w:lang w:val="sr-Cyrl-CS" w:eastAsia="sr-Latn-CS"/>
              </w:rPr>
              <w:t xml:space="preserve"> (5</w:t>
            </w:r>
            <w:r w:rsidR="00E51EEF">
              <w:rPr>
                <w:rFonts w:ascii="Cambria" w:hAnsi="Cambria" w:cs="Arial"/>
                <w:vertAlign w:val="subscript"/>
                <w:lang w:val="sr-Cyrl-CS" w:eastAsia="sr-Latn-CS"/>
              </w:rPr>
              <w:t>2</w:t>
            </w:r>
            <w:r w:rsidR="00E51EEF">
              <w:rPr>
                <w:rFonts w:ascii="Cambria" w:hAnsi="Cambria" w:cs="Arial"/>
                <w:lang w:val="sr-Cyrl-CS" w:eastAsia="sr-Latn-CS"/>
              </w:rPr>
              <w:t>)</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српског језика</w:t>
            </w:r>
            <w:r w:rsidR="00E51EEF">
              <w:rPr>
                <w:rFonts w:ascii="Cambria" w:hAnsi="Cambria" w:cs="Arial"/>
                <w:lang w:val="sr-Cyrl-CS" w:eastAsia="sr-Latn-CS"/>
              </w:rPr>
              <w:t xml:space="preserve"> (5</w:t>
            </w:r>
            <w:r w:rsidR="00E51EEF">
              <w:rPr>
                <w:rFonts w:ascii="Cambria" w:hAnsi="Cambria" w:cs="Arial"/>
                <w:vertAlign w:val="subscript"/>
                <w:lang w:val="sr-Cyrl-CS" w:eastAsia="sr-Latn-CS"/>
              </w:rPr>
              <w:t>1</w:t>
            </w:r>
            <w:r w:rsidR="00E51EEF">
              <w:rPr>
                <w:rFonts w:ascii="Cambria" w:hAnsi="Cambria" w:cs="Arial"/>
                <w:lang w:val="sr-Cyrl-CS" w:eastAsia="sr-Latn-CS"/>
              </w:rPr>
              <w:t>)</w:t>
            </w:r>
          </w:p>
          <w:p w:rsidR="00B20011"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историје</w:t>
            </w:r>
            <w:r w:rsidR="00E51EEF">
              <w:rPr>
                <w:rFonts w:ascii="Cambria" w:hAnsi="Cambria" w:cs="Arial"/>
                <w:lang w:val="sr-Cyrl-CS" w:eastAsia="sr-Latn-CS"/>
              </w:rPr>
              <w:t xml:space="preserve"> (6</w:t>
            </w:r>
            <w:r w:rsidR="00E51EEF">
              <w:rPr>
                <w:rFonts w:ascii="Cambria" w:hAnsi="Cambria" w:cs="Arial"/>
                <w:vertAlign w:val="subscript"/>
                <w:lang w:val="sr-Cyrl-CS" w:eastAsia="sr-Latn-CS"/>
              </w:rPr>
              <w:t>1</w:t>
            </w:r>
            <w:r w:rsidR="00E51EEF">
              <w:rPr>
                <w:rFonts w:ascii="Cambria" w:hAnsi="Cambria" w:cs="Arial"/>
                <w:lang w:val="sr-Cyrl-CS" w:eastAsia="sr-Latn-CS"/>
              </w:rPr>
              <w:t>)</w:t>
            </w:r>
          </w:p>
          <w:p w:rsidR="005530B0" w:rsidRPr="00453393" w:rsidRDefault="005530B0" w:rsidP="005530B0">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музичке културе</w:t>
            </w:r>
            <w:r w:rsidR="00E51EEF">
              <w:rPr>
                <w:rFonts w:ascii="Cambria" w:hAnsi="Cambria" w:cs="Arial"/>
                <w:lang w:val="sr-Cyrl-CS" w:eastAsia="sr-Latn-CS"/>
              </w:rPr>
              <w:t xml:space="preserve"> (6</w:t>
            </w:r>
            <w:r w:rsidR="00E51EEF">
              <w:rPr>
                <w:rFonts w:ascii="Cambria" w:hAnsi="Cambria" w:cs="Arial"/>
                <w:vertAlign w:val="subscript"/>
                <w:lang w:val="sr-Cyrl-CS" w:eastAsia="sr-Latn-CS"/>
              </w:rPr>
              <w:t>2</w:t>
            </w:r>
            <w:r w:rsidR="00E51EEF">
              <w:rPr>
                <w:rFonts w:ascii="Cambria" w:hAnsi="Cambria" w:cs="Arial"/>
                <w:lang w:val="sr-Cyrl-CS" w:eastAsia="sr-Latn-CS"/>
              </w:rPr>
              <w:t>)</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географије</w:t>
            </w:r>
            <w:r w:rsidR="00E51EEF">
              <w:rPr>
                <w:rFonts w:ascii="Cambria" w:hAnsi="Cambria" w:cs="Arial"/>
                <w:lang w:val="sr-Cyrl-CS" w:eastAsia="sr-Latn-CS"/>
              </w:rPr>
              <w:t xml:space="preserve"> (7</w:t>
            </w:r>
            <w:r w:rsidR="00E51EEF">
              <w:rPr>
                <w:rFonts w:ascii="Cambria" w:hAnsi="Cambria" w:cs="Arial"/>
                <w:vertAlign w:val="subscript"/>
                <w:lang w:val="sr-Cyrl-CS" w:eastAsia="sr-Latn-CS"/>
              </w:rPr>
              <w:t>2</w:t>
            </w:r>
            <w:r w:rsidR="00E51EEF">
              <w:rPr>
                <w:rFonts w:ascii="Cambria" w:hAnsi="Cambria" w:cs="Arial"/>
                <w:lang w:val="sr-Cyrl-CS" w:eastAsia="sr-Latn-CS"/>
              </w:rPr>
              <w:t>)</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eastAsia="sr-Latn-CS"/>
              </w:rPr>
              <w:t>к</w:t>
            </w:r>
            <w:r w:rsidR="005530B0">
              <w:rPr>
                <w:rFonts w:ascii="Cambria" w:hAnsi="Cambria" w:cs="Arial"/>
                <w:lang w:eastAsia="sr-Latn-CS"/>
              </w:rPr>
              <w:t>абинет сензомоторне интеграције</w:t>
            </w:r>
            <w:r w:rsidRPr="00453393">
              <w:rPr>
                <w:rFonts w:ascii="Cambria" w:hAnsi="Cambria" w:cs="Arial"/>
                <w:lang w:eastAsia="sr-Latn-CS"/>
              </w:rPr>
              <w:t>, визуелног тренинга и вежбе псимоторике</w:t>
            </w:r>
          </w:p>
        </w:tc>
        <w:tc>
          <w:tcPr>
            <w:tcW w:w="3192" w:type="dxa"/>
            <w:tcBorders>
              <w:bottom w:val="single" w:sz="4" w:space="0" w:color="auto"/>
            </w:tcBorders>
            <w:shd w:val="clear" w:color="auto" w:fill="FBD4B4"/>
            <w:vAlign w:val="center"/>
          </w:tcPr>
          <w:p w:rsidR="00B20011" w:rsidRPr="00453393" w:rsidRDefault="00B20011" w:rsidP="00453393">
            <w:pPr>
              <w:numPr>
                <w:ilvl w:val="0"/>
                <w:numId w:val="4"/>
              </w:numPr>
              <w:tabs>
                <w:tab w:val="clear" w:pos="720"/>
                <w:tab w:val="num" w:pos="336"/>
              </w:tabs>
              <w:spacing w:before="120"/>
              <w:ind w:left="336" w:hanging="336"/>
              <w:rPr>
                <w:rFonts w:ascii="Cambria" w:hAnsi="Cambria" w:cs="Arial"/>
                <w:lang w:val="sr-Cyrl-CS" w:eastAsia="sr-Latn-CS"/>
              </w:rPr>
            </w:pPr>
            <w:r w:rsidRPr="00453393">
              <w:rPr>
                <w:rFonts w:ascii="Cambria" w:hAnsi="Cambria" w:cs="Arial"/>
                <w:lang w:val="sr-Cyrl-CS" w:eastAsia="sr-Latn-CS"/>
              </w:rPr>
              <w:t>кабинет за ликовну културу</w:t>
            </w:r>
            <w:r w:rsidR="00E51EEF">
              <w:rPr>
                <w:rFonts w:ascii="Cambria" w:hAnsi="Cambria" w:cs="Arial"/>
                <w:lang w:val="sr-Cyrl-CS" w:eastAsia="sr-Latn-CS"/>
              </w:rPr>
              <w:t xml:space="preserve"> (7</w:t>
            </w:r>
            <w:r w:rsidR="00E51EEF">
              <w:rPr>
                <w:rFonts w:ascii="Cambria" w:hAnsi="Cambria" w:cs="Arial"/>
                <w:vertAlign w:val="subscript"/>
                <w:lang w:val="sr-Cyrl-CS" w:eastAsia="sr-Latn-CS"/>
              </w:rPr>
              <w:t>3</w:t>
            </w:r>
            <w:r w:rsidR="00E51EEF">
              <w:rPr>
                <w:rFonts w:ascii="Cambria" w:hAnsi="Cambria" w:cs="Arial"/>
                <w:lang w:val="sr-Cyrl-CS" w:eastAsia="sr-Latn-CS"/>
              </w:rPr>
              <w:t>)</w:t>
            </w:r>
          </w:p>
          <w:p w:rsidR="00B20011" w:rsidRDefault="00B20011" w:rsidP="00FD76C8">
            <w:pPr>
              <w:numPr>
                <w:ilvl w:val="0"/>
                <w:numId w:val="4"/>
              </w:numPr>
              <w:tabs>
                <w:tab w:val="clear" w:pos="720"/>
                <w:tab w:val="num" w:pos="336"/>
              </w:tabs>
              <w:spacing w:before="120"/>
              <w:ind w:left="336" w:hanging="336"/>
              <w:rPr>
                <w:rFonts w:ascii="Cambria" w:hAnsi="Cambria" w:cs="Arial"/>
                <w:lang w:val="sr-Cyrl-CS" w:eastAsia="sr-Latn-CS"/>
              </w:rPr>
            </w:pPr>
            <w:r w:rsidRPr="00453393">
              <w:rPr>
                <w:rFonts w:ascii="Cambria" w:hAnsi="Cambria" w:cs="Arial"/>
                <w:lang w:val="sr-Cyrl-CS" w:eastAsia="sr-Latn-CS"/>
              </w:rPr>
              <w:t>учиониц</w:t>
            </w:r>
            <w:r w:rsidR="00FD76C8">
              <w:rPr>
                <w:rFonts w:ascii="Cambria" w:hAnsi="Cambria" w:cs="Arial"/>
                <w:lang w:val="sr-Cyrl-CS" w:eastAsia="sr-Latn-CS"/>
              </w:rPr>
              <w:t>е</w:t>
            </w:r>
            <w:r w:rsidRPr="00453393">
              <w:rPr>
                <w:rFonts w:ascii="Cambria" w:hAnsi="Cambria" w:cs="Arial"/>
                <w:lang w:val="sr-Cyrl-CS" w:eastAsia="sr-Latn-CS"/>
              </w:rPr>
              <w:t xml:space="preserve"> за додатну подршку</w:t>
            </w:r>
          </w:p>
          <w:p w:rsidR="007728A5" w:rsidRPr="00453393" w:rsidRDefault="007728A5" w:rsidP="00E51EEF">
            <w:pPr>
              <w:spacing w:before="120"/>
              <w:rPr>
                <w:rFonts w:ascii="Cambria" w:hAnsi="Cambria" w:cs="Arial"/>
                <w:lang w:val="sr-Cyrl-CS" w:eastAsia="sr-Latn-CS"/>
              </w:rPr>
            </w:pPr>
          </w:p>
        </w:tc>
      </w:tr>
      <w:tr w:rsidR="00B20011" w:rsidRPr="00453393" w:rsidTr="00E51EEF">
        <w:trPr>
          <w:jc w:val="center"/>
        </w:trPr>
        <w:tc>
          <w:tcPr>
            <w:tcW w:w="10097" w:type="dxa"/>
            <w:gridSpan w:val="3"/>
            <w:tcBorders>
              <w:bottom w:val="single" w:sz="4" w:space="0" w:color="auto"/>
            </w:tcBorders>
            <w:shd w:val="clear" w:color="auto" w:fill="FFC000"/>
            <w:vAlign w:val="center"/>
          </w:tcPr>
          <w:p w:rsidR="00B20011" w:rsidRPr="00453393" w:rsidRDefault="00B20011" w:rsidP="00453393">
            <w:pPr>
              <w:pStyle w:val="NoSpacing"/>
              <w:jc w:val="center"/>
              <w:rPr>
                <w:rFonts w:ascii="Cambria" w:hAnsi="Cambria"/>
                <w:b/>
                <w:sz w:val="28"/>
                <w:szCs w:val="28"/>
                <w:lang w:val="sr-Cyrl-CS" w:eastAsia="sr-Latn-CS"/>
              </w:rPr>
            </w:pPr>
            <w:r w:rsidRPr="00453393">
              <w:rPr>
                <w:rFonts w:ascii="Cambria" w:hAnsi="Cambria"/>
                <w:b/>
                <w:sz w:val="28"/>
                <w:szCs w:val="28"/>
                <w:lang w:val="sr-Cyrl-CS" w:eastAsia="sr-Latn-CS"/>
              </w:rPr>
              <w:t>дворишни објекат:</w:t>
            </w:r>
          </w:p>
        </w:tc>
      </w:tr>
      <w:tr w:rsidR="00B20011" w:rsidRPr="00453393" w:rsidTr="00E51EEF">
        <w:trPr>
          <w:jc w:val="center"/>
        </w:trPr>
        <w:tc>
          <w:tcPr>
            <w:tcW w:w="10097" w:type="dxa"/>
            <w:gridSpan w:val="3"/>
            <w:shd w:val="clear" w:color="auto" w:fill="FFFF66"/>
          </w:tcPr>
          <w:p w:rsidR="00B20011" w:rsidRPr="00453393" w:rsidRDefault="00B20011" w:rsidP="00453393">
            <w:pPr>
              <w:spacing w:before="120"/>
              <w:ind w:left="180" w:hanging="180"/>
              <w:jc w:val="center"/>
              <w:rPr>
                <w:rFonts w:ascii="Cambria" w:hAnsi="Cambria" w:cs="Arial"/>
                <w:lang w:val="sr-Cyrl-CS" w:eastAsia="sr-Latn-CS"/>
              </w:rPr>
            </w:pPr>
            <w:r w:rsidRPr="00453393">
              <w:rPr>
                <w:rFonts w:ascii="Cambria" w:hAnsi="Cambria" w:cs="Arial"/>
                <w:lang w:val="sr-Cyrl-CS" w:eastAsia="sr-Latn-CS"/>
              </w:rPr>
              <w:t>- кухиња и трпезарија</w:t>
            </w:r>
          </w:p>
          <w:p w:rsidR="00B20011" w:rsidRDefault="00B20011" w:rsidP="00453393">
            <w:pPr>
              <w:spacing w:before="120"/>
              <w:ind w:left="180" w:hanging="180"/>
              <w:jc w:val="center"/>
              <w:rPr>
                <w:rFonts w:ascii="Cambria" w:hAnsi="Cambria" w:cs="Arial"/>
                <w:lang w:val="sr-Cyrl-CS" w:eastAsia="sr-Latn-CS"/>
              </w:rPr>
            </w:pPr>
            <w:r w:rsidRPr="00453393">
              <w:rPr>
                <w:rFonts w:ascii="Cambria" w:hAnsi="Cambria" w:cs="Arial"/>
                <w:lang w:val="sr-Cyrl-CS" w:eastAsia="sr-Latn-CS"/>
              </w:rPr>
              <w:t>- продужени боравак</w:t>
            </w:r>
          </w:p>
          <w:p w:rsidR="007728A5" w:rsidRDefault="008834E3" w:rsidP="00453393">
            <w:pPr>
              <w:spacing w:before="120"/>
              <w:ind w:left="180" w:hanging="180"/>
              <w:jc w:val="center"/>
              <w:rPr>
                <w:rFonts w:ascii="Cambria" w:hAnsi="Cambria" w:cs="Arial"/>
                <w:lang w:eastAsia="sr-Latn-CS"/>
              </w:rPr>
            </w:pPr>
            <w:r>
              <w:rPr>
                <w:rFonts w:ascii="Cambria" w:hAnsi="Cambria" w:cs="Arial"/>
                <w:lang w:val="sr-Cyrl-CS" w:eastAsia="sr-Latn-CS"/>
              </w:rPr>
              <w:t>- медицински техничар</w:t>
            </w:r>
          </w:p>
          <w:p w:rsidR="00B20011" w:rsidRPr="00453393" w:rsidRDefault="00B20011" w:rsidP="00453393">
            <w:pPr>
              <w:spacing w:before="120"/>
              <w:ind w:left="180" w:hanging="180"/>
              <w:jc w:val="center"/>
              <w:rPr>
                <w:rFonts w:ascii="Cambria" w:hAnsi="Cambria" w:cs="Arial"/>
                <w:lang w:val="sr-Cyrl-CS" w:eastAsia="sr-Latn-CS"/>
              </w:rPr>
            </w:pPr>
            <w:r w:rsidRPr="00453393">
              <w:rPr>
                <w:rFonts w:ascii="Cambria" w:hAnsi="Cambria" w:cs="Arial"/>
                <w:lang w:val="sr-Cyrl-CS" w:eastAsia="sr-Latn-CS"/>
              </w:rPr>
              <w:t xml:space="preserve">- </w:t>
            </w:r>
            <w:r w:rsidR="00F10795">
              <w:rPr>
                <w:rFonts w:ascii="Cambria" w:hAnsi="Cambria" w:cs="Arial"/>
                <w:lang w:val="sr-Cyrl-CS" w:eastAsia="sr-Latn-CS"/>
              </w:rPr>
              <w:t>архива</w:t>
            </w:r>
          </w:p>
        </w:tc>
      </w:tr>
    </w:tbl>
    <w:p w:rsidR="00B20011" w:rsidRDefault="0072508A" w:rsidP="004E4530">
      <w:pPr>
        <w:pBdr>
          <w:top w:val="single" w:sz="2" w:space="1" w:color="000000"/>
          <w:left w:val="single" w:sz="2" w:space="4" w:color="000000"/>
          <w:bottom w:val="single" w:sz="2" w:space="1" w:color="000000"/>
          <w:right w:val="single" w:sz="2" w:space="4" w:color="000000"/>
        </w:pBdr>
        <w:shd w:val="clear" w:color="auto" w:fill="E5B8B7"/>
        <w:spacing w:before="120" w:after="120"/>
        <w:jc w:val="both"/>
        <w:rPr>
          <w:rFonts w:ascii="Cambria" w:hAnsi="Cambria" w:cs="Arial"/>
          <w:b/>
        </w:rPr>
      </w:pPr>
      <w:r w:rsidRPr="00CE168C">
        <w:rPr>
          <w:rFonts w:ascii="Cambria" w:hAnsi="Cambria" w:cs="Arial"/>
          <w:b/>
          <w:lang w:val="sr-Cyrl-CS"/>
        </w:rPr>
        <w:t xml:space="preserve">*У циљу спречавања заразе од вируса КОВИД 19. </w:t>
      </w:r>
      <w:r w:rsidR="00E51EEF">
        <w:rPr>
          <w:rFonts w:ascii="Cambria" w:hAnsi="Cambria" w:cs="Arial"/>
          <w:b/>
          <w:lang w:val="sr-Cyrl-CS"/>
        </w:rPr>
        <w:t>у</w:t>
      </w:r>
      <w:r w:rsidRPr="00CE168C">
        <w:rPr>
          <w:rFonts w:ascii="Cambria" w:hAnsi="Cambria" w:cs="Arial"/>
          <w:b/>
          <w:lang w:val="sr-Cyrl-CS"/>
        </w:rPr>
        <w:t xml:space="preserve">ченици не мењају </w:t>
      </w:r>
      <w:r w:rsidR="00D70557" w:rsidRPr="00CE168C">
        <w:rPr>
          <w:rFonts w:ascii="Cambria" w:hAnsi="Cambria" w:cs="Arial"/>
          <w:b/>
          <w:lang w:val="sr-Cyrl-CS"/>
        </w:rPr>
        <w:t>учионице/</w:t>
      </w:r>
      <w:r w:rsidRPr="00CE168C">
        <w:rPr>
          <w:rFonts w:ascii="Cambria" w:hAnsi="Cambria" w:cs="Arial"/>
          <w:b/>
          <w:lang w:val="sr-Cyrl-CS"/>
        </w:rPr>
        <w:t xml:space="preserve">кабинете, током наставе и продуженог боравка остају у истој учионици. </w:t>
      </w:r>
    </w:p>
    <w:p w:rsidR="004A433F" w:rsidRDefault="004A433F" w:rsidP="004E4530">
      <w:pPr>
        <w:pBdr>
          <w:top w:val="single" w:sz="2" w:space="1" w:color="000000"/>
          <w:left w:val="single" w:sz="2" w:space="4" w:color="000000"/>
          <w:bottom w:val="single" w:sz="2" w:space="1" w:color="000000"/>
          <w:right w:val="single" w:sz="2" w:space="4" w:color="000000"/>
        </w:pBdr>
        <w:shd w:val="clear" w:color="auto" w:fill="E5B8B7"/>
        <w:spacing w:before="120" w:after="120"/>
        <w:jc w:val="both"/>
        <w:rPr>
          <w:rFonts w:ascii="Cambria" w:hAnsi="Cambria" w:cs="Arial"/>
          <w:b/>
        </w:rPr>
      </w:pPr>
      <w:r>
        <w:rPr>
          <w:rFonts w:ascii="Cambria" w:hAnsi="Cambria" w:cs="Arial"/>
          <w:b/>
        </w:rPr>
        <w:t>Ученици од 1. до 4. разреда ужинају у својим учионицама.</w:t>
      </w:r>
    </w:p>
    <w:p w:rsidR="004A433F" w:rsidRPr="004A433F" w:rsidRDefault="004A433F" w:rsidP="004E4530">
      <w:pPr>
        <w:pBdr>
          <w:top w:val="single" w:sz="2" w:space="1" w:color="000000"/>
          <w:left w:val="single" w:sz="2" w:space="4" w:color="000000"/>
          <w:bottom w:val="single" w:sz="2" w:space="1" w:color="000000"/>
          <w:right w:val="single" w:sz="2" w:space="4" w:color="000000"/>
        </w:pBdr>
        <w:shd w:val="clear" w:color="auto" w:fill="E5B8B7"/>
        <w:spacing w:before="120" w:after="120"/>
        <w:jc w:val="both"/>
        <w:rPr>
          <w:rFonts w:ascii="Cambria" w:hAnsi="Cambria" w:cs="Arial"/>
          <w:b/>
        </w:rPr>
      </w:pPr>
      <w:r>
        <w:rPr>
          <w:rFonts w:ascii="Cambria" w:hAnsi="Cambria" w:cs="Arial"/>
          <w:b/>
        </w:rPr>
        <w:t>Ученици од 5. до 8. разреда ужинају у трпезарији.</w:t>
      </w:r>
    </w:p>
    <w:p w:rsidR="009F654D" w:rsidRPr="00A72B6B" w:rsidRDefault="00F660C4" w:rsidP="00687BAC">
      <w:pPr>
        <w:pStyle w:val="Heading3"/>
        <w:rPr>
          <w:rFonts w:ascii="Verdana" w:hAnsi="Verdana"/>
          <w:sz w:val="32"/>
          <w:szCs w:val="32"/>
        </w:rPr>
      </w:pPr>
      <w:bookmarkStart w:id="31" w:name="_Toc366719005"/>
      <w:bookmarkStart w:id="32" w:name="_Toc366719446"/>
      <w:r>
        <w:rPr>
          <w:rFonts w:ascii="Cambria" w:hAnsi="Cambria"/>
          <w:i/>
        </w:rPr>
        <w:br w:type="page"/>
      </w:r>
      <w:bookmarkStart w:id="33" w:name="_Toc82459528"/>
      <w:r w:rsidR="009F654D" w:rsidRPr="00A72B6B">
        <w:rPr>
          <w:rFonts w:ascii="Verdana" w:hAnsi="Verdana"/>
          <w:sz w:val="32"/>
          <w:szCs w:val="32"/>
        </w:rPr>
        <w:lastRenderedPageBreak/>
        <w:t xml:space="preserve">2.1.2. </w:t>
      </w:r>
      <w:bookmarkEnd w:id="29"/>
      <w:bookmarkEnd w:id="30"/>
      <w:bookmarkEnd w:id="31"/>
      <w:bookmarkEnd w:id="32"/>
      <w:r w:rsidR="00A72B6B" w:rsidRPr="00A72B6B">
        <w:rPr>
          <w:rFonts w:ascii="Verdana" w:hAnsi="Verdana"/>
          <w:sz w:val="32"/>
          <w:szCs w:val="32"/>
        </w:rPr>
        <w:t>ТЕХНИЧКА И НАСТАВНА СРЕДСТВА</w:t>
      </w:r>
      <w:bookmarkEnd w:id="33"/>
    </w:p>
    <w:p w:rsidR="00AF4705" w:rsidRPr="00041103" w:rsidRDefault="00AF4705" w:rsidP="00D35ED8">
      <w:pPr>
        <w:spacing w:before="120" w:after="100" w:afterAutospacing="1"/>
        <w:jc w:val="both"/>
        <w:rPr>
          <w:rFonts w:ascii="Cambria" w:hAnsi="Cambria" w:cs="Arial"/>
          <w:lang w:val="sr-Cyrl-CS"/>
        </w:rPr>
      </w:pPr>
      <w:bookmarkStart w:id="34" w:name="_Toc271464451"/>
      <w:bookmarkStart w:id="35" w:name="_Toc271469968"/>
      <w:r w:rsidRPr="00041103">
        <w:rPr>
          <w:rFonts w:ascii="Cambria" w:hAnsi="Cambria" w:cs="Arial"/>
          <w:lang w:val="sr-Cyrl-CS"/>
        </w:rPr>
        <w:t>У складу са потребама и циљевима и задацима</w:t>
      </w:r>
      <w:r w:rsidRPr="00041103">
        <w:rPr>
          <w:rFonts w:ascii="Cambria" w:hAnsi="Cambria" w:cs="Arial"/>
          <w:b/>
          <w:i/>
          <w:lang w:val="sr-Cyrl-CS"/>
        </w:rPr>
        <w:t xml:space="preserve"> </w:t>
      </w:r>
      <w:r w:rsidRPr="00041103">
        <w:rPr>
          <w:rFonts w:ascii="Cambria" w:hAnsi="Cambria" w:cs="Arial"/>
          <w:lang w:val="sr-Cyrl-CS"/>
        </w:rPr>
        <w:t>школа је релативно добро опремљена техничким и наставним средствима. Опремљеност школе техничким и наставним средствима приказана је у следећој табели:</w:t>
      </w:r>
    </w:p>
    <w:tbl>
      <w:tblPr>
        <w:tblW w:w="0" w:type="auto"/>
        <w:jc w:val="center"/>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7278"/>
        <w:gridCol w:w="2148"/>
      </w:tblGrid>
      <w:tr w:rsidR="00AF4705" w:rsidRPr="00041103" w:rsidTr="00653C36">
        <w:trPr>
          <w:trHeight w:val="503"/>
          <w:jc w:val="center"/>
        </w:trPr>
        <w:tc>
          <w:tcPr>
            <w:tcW w:w="7278" w:type="dxa"/>
            <w:tcBorders>
              <w:bottom w:val="single" w:sz="6" w:space="0" w:color="000000"/>
            </w:tcBorders>
            <w:shd w:val="solid" w:color="FFFF00" w:fill="FFFFFF"/>
            <w:vAlign w:val="center"/>
          </w:tcPr>
          <w:p w:rsidR="00AF4705" w:rsidRPr="00653C36" w:rsidRDefault="00AF4705" w:rsidP="00653C36">
            <w:pPr>
              <w:spacing w:before="120"/>
              <w:jc w:val="center"/>
              <w:rPr>
                <w:rFonts w:ascii="Cambria" w:hAnsi="Cambria" w:cs="Arial"/>
                <w:b/>
                <w:bCs/>
                <w:i/>
                <w:iCs/>
                <w:color w:val="000000"/>
                <w:sz w:val="28"/>
                <w:szCs w:val="28"/>
                <w:lang w:val="sr-Cyrl-CS" w:eastAsia="sr-Latn-CS"/>
              </w:rPr>
            </w:pPr>
            <w:r w:rsidRPr="00653C36">
              <w:rPr>
                <w:rFonts w:ascii="Cambria" w:hAnsi="Cambria" w:cs="Arial"/>
                <w:b/>
                <w:i/>
                <w:color w:val="000000"/>
                <w:sz w:val="28"/>
                <w:szCs w:val="28"/>
                <w:lang w:val="sr-Cyrl-CS" w:eastAsia="sr-Latn-CS"/>
              </w:rPr>
              <w:t>техничка средства</w:t>
            </w:r>
          </w:p>
        </w:tc>
        <w:tc>
          <w:tcPr>
            <w:tcW w:w="2148" w:type="dxa"/>
            <w:tcBorders>
              <w:bottom w:val="single" w:sz="6" w:space="0" w:color="000000"/>
            </w:tcBorders>
            <w:shd w:val="solid" w:color="FFFF00" w:fill="FFFFFF"/>
            <w:vAlign w:val="center"/>
          </w:tcPr>
          <w:p w:rsidR="00AF4705" w:rsidRPr="00653C36" w:rsidRDefault="00AF4705" w:rsidP="00653C36">
            <w:pPr>
              <w:spacing w:before="120"/>
              <w:jc w:val="center"/>
              <w:rPr>
                <w:rFonts w:ascii="Cambria" w:hAnsi="Cambria" w:cs="Arial"/>
                <w:b/>
                <w:bCs/>
                <w:i/>
                <w:iCs/>
                <w:color w:val="000000"/>
                <w:sz w:val="28"/>
                <w:szCs w:val="28"/>
                <w:lang w:val="sr-Cyrl-CS" w:eastAsia="sr-Latn-CS"/>
              </w:rPr>
            </w:pPr>
            <w:r w:rsidRPr="00653C36">
              <w:rPr>
                <w:rFonts w:ascii="Cambria" w:hAnsi="Cambria" w:cs="Arial"/>
                <w:b/>
                <w:i/>
                <w:color w:val="000000"/>
                <w:sz w:val="28"/>
                <w:szCs w:val="28"/>
                <w:lang w:val="sr-Cyrl-CS" w:eastAsia="sr-Latn-CS"/>
              </w:rPr>
              <w:t>број</w:t>
            </w:r>
          </w:p>
        </w:tc>
      </w:tr>
      <w:tr w:rsidR="005D0D99" w:rsidRPr="00041103" w:rsidTr="00653C36">
        <w:trPr>
          <w:trHeight w:val="179"/>
          <w:jc w:val="center"/>
        </w:trPr>
        <w:tc>
          <w:tcPr>
            <w:tcW w:w="7278" w:type="dxa"/>
            <w:shd w:val="pct25" w:color="FFFF00" w:fill="FFFFFF"/>
            <w:vAlign w:val="center"/>
          </w:tcPr>
          <w:p w:rsidR="00AF4705" w:rsidRPr="00653C36" w:rsidRDefault="00790518"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 xml:space="preserve">смарт табла и видео </w:t>
            </w:r>
            <w:r w:rsidR="00AF4705" w:rsidRPr="00653C36">
              <w:rPr>
                <w:rFonts w:ascii="Cambria" w:eastAsia="Calibri" w:hAnsi="Cambria" w:cs="Arial"/>
                <w:color w:val="000000"/>
                <w:lang w:val="sr-Cyrl-CS" w:eastAsia="sr-Latn-CS"/>
              </w:rPr>
              <w:t>пројектор</w:t>
            </w:r>
          </w:p>
        </w:tc>
        <w:tc>
          <w:tcPr>
            <w:tcW w:w="2148" w:type="dxa"/>
            <w:shd w:val="pct25" w:color="FFFF00" w:fill="FFFFFF"/>
            <w:vAlign w:val="center"/>
          </w:tcPr>
          <w:p w:rsidR="00AF4705" w:rsidRPr="00653C36" w:rsidRDefault="00790518"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18</w:t>
            </w:r>
          </w:p>
        </w:tc>
      </w:tr>
      <w:tr w:rsidR="00AF4705" w:rsidRPr="00041103" w:rsidTr="00653C36">
        <w:trPr>
          <w:trHeight w:val="70"/>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платно за пројекцију</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4</w:t>
            </w:r>
          </w:p>
        </w:tc>
      </w:tr>
      <w:tr w:rsidR="00AF4705" w:rsidRPr="00041103" w:rsidTr="00653C36">
        <w:trPr>
          <w:jc w:val="center"/>
        </w:trPr>
        <w:tc>
          <w:tcPr>
            <w:tcW w:w="7278" w:type="dxa"/>
            <w:shd w:val="pct25" w:color="FFFF00" w:fill="FFFFFF"/>
            <w:vAlign w:val="center"/>
          </w:tcPr>
          <w:p w:rsidR="00AF4705" w:rsidRPr="00653C36" w:rsidRDefault="001564A0"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д</w:t>
            </w:r>
            <w:r w:rsidR="00EE49A8" w:rsidRPr="00653C36">
              <w:rPr>
                <w:rFonts w:ascii="Cambria" w:eastAsia="Calibri" w:hAnsi="Cambria" w:cs="Arial"/>
                <w:color w:val="000000"/>
                <w:lang w:val="sr-Cyrl-CS" w:eastAsia="sr-Latn-CS"/>
              </w:rPr>
              <w:t>игитална</w:t>
            </w:r>
            <w:r w:rsidR="00AF4705" w:rsidRPr="00653C36">
              <w:rPr>
                <w:rFonts w:ascii="Cambria" w:eastAsia="Calibri" w:hAnsi="Cambria" w:cs="Arial"/>
                <w:color w:val="000000"/>
                <w:lang w:val="sr-Cyrl-CS" w:eastAsia="sr-Latn-CS"/>
              </w:rPr>
              <w:t xml:space="preserve"> камера</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телевизор</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3</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фотокопир</w:t>
            </w:r>
          </w:p>
        </w:tc>
        <w:tc>
          <w:tcPr>
            <w:tcW w:w="2148" w:type="dxa"/>
            <w:shd w:val="pct25" w:color="FFFF00" w:fill="FFFFFF"/>
            <w:vAlign w:val="center"/>
          </w:tcPr>
          <w:p w:rsidR="00AF4705" w:rsidRPr="00653C36" w:rsidRDefault="00F1079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3</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музички стуб</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 xml:space="preserve">миксета </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 xml:space="preserve">1 </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звучници</w:t>
            </w:r>
          </w:p>
        </w:tc>
        <w:tc>
          <w:tcPr>
            <w:tcW w:w="2148" w:type="dxa"/>
            <w:shd w:val="pct50" w:color="FF0000" w:fill="FFFFFF"/>
            <w:vAlign w:val="center"/>
          </w:tcPr>
          <w:p w:rsidR="00AF4705" w:rsidRPr="00653C36" w:rsidRDefault="00790518"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30</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 xml:space="preserve">компјутер </w:t>
            </w:r>
          </w:p>
        </w:tc>
        <w:tc>
          <w:tcPr>
            <w:tcW w:w="2148" w:type="dxa"/>
            <w:shd w:val="pct25" w:color="FFFF00" w:fill="FFFFFF"/>
            <w:vAlign w:val="center"/>
          </w:tcPr>
          <w:p w:rsidR="00AF4705" w:rsidRPr="00653C36" w:rsidRDefault="00790518"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30</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штампач</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10</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скенер</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15</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касетофон</w:t>
            </w:r>
            <w:r w:rsidRPr="00653C36">
              <w:rPr>
                <w:rFonts w:ascii="Cambria" w:eastAsia="Calibri" w:hAnsi="Cambria" w:cs="Arial"/>
                <w:color w:val="000000"/>
                <w:lang w:eastAsia="sr-Latn-CS"/>
              </w:rPr>
              <w:t>/</w:t>
            </w:r>
            <w:r w:rsidRPr="00653C36">
              <w:rPr>
                <w:rFonts w:ascii="Cambria" w:eastAsia="Calibri" w:hAnsi="Cambria" w:cs="Arial"/>
                <w:color w:val="000000"/>
                <w:lang w:val="sr-Cyrl-CS" w:eastAsia="sr-Latn-CS"/>
              </w:rPr>
              <w:t>ЦД плејер</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6</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дигитални фото апарат</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видео камера</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керамичка пећ</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2</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грнчарско коло</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графичка преса</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AF4705" w:rsidRPr="00041103" w:rsidTr="00653C36">
        <w:trPr>
          <w:jc w:val="center"/>
        </w:trPr>
        <w:tc>
          <w:tcPr>
            <w:tcW w:w="7278" w:type="dxa"/>
            <w:tcBorders>
              <w:bottom w:val="nil"/>
            </w:tcBorders>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клупе за цртање</w:t>
            </w:r>
          </w:p>
        </w:tc>
        <w:tc>
          <w:tcPr>
            <w:tcW w:w="2148" w:type="dxa"/>
            <w:tcBorders>
              <w:bottom w:val="nil"/>
            </w:tcBorders>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5</w:t>
            </w:r>
          </w:p>
        </w:tc>
      </w:tr>
      <w:tr w:rsidR="005D0D99" w:rsidRPr="00790518" w:rsidTr="00653C36">
        <w:trPr>
          <w:jc w:val="center"/>
        </w:trPr>
        <w:tc>
          <w:tcPr>
            <w:tcW w:w="7278" w:type="dxa"/>
            <w:tcBorders>
              <w:top w:val="nil"/>
              <w:bottom w:val="nil"/>
            </w:tcBorders>
            <w:shd w:val="pct25" w:color="FFC000" w:fill="FFFF00"/>
            <w:vAlign w:val="center"/>
          </w:tcPr>
          <w:p w:rsidR="00AF4705" w:rsidRPr="00A72B6B" w:rsidRDefault="005D0D99" w:rsidP="00653C36">
            <w:pPr>
              <w:jc w:val="center"/>
              <w:rPr>
                <w:rFonts w:ascii="Cambria" w:eastAsia="Calibri" w:hAnsi="Cambria" w:cs="Arial"/>
                <w:b/>
                <w:bCs/>
                <w:i/>
                <w:color w:val="000000"/>
                <w:sz w:val="22"/>
                <w:szCs w:val="22"/>
                <w:lang w:val="sr-Cyrl-CS" w:eastAsia="sr-Latn-CS"/>
              </w:rPr>
            </w:pPr>
            <w:r w:rsidRPr="00A72B6B">
              <w:rPr>
                <w:rFonts w:ascii="Cambria" w:eastAsia="Calibri" w:hAnsi="Cambria" w:cs="Arial"/>
                <w:b/>
                <w:i/>
                <w:color w:val="000000"/>
                <w:sz w:val="22"/>
                <w:szCs w:val="22"/>
                <w:lang w:val="sr-Cyrl-CS" w:eastAsia="sr-Latn-CS"/>
              </w:rPr>
              <w:t>асистивна технологија</w:t>
            </w:r>
          </w:p>
        </w:tc>
        <w:tc>
          <w:tcPr>
            <w:tcW w:w="2148" w:type="dxa"/>
            <w:tcBorders>
              <w:top w:val="nil"/>
              <w:bottom w:val="nil"/>
            </w:tcBorders>
            <w:shd w:val="pct25" w:color="FFC000" w:fill="FFFF00"/>
            <w:vAlign w:val="center"/>
          </w:tcPr>
          <w:p w:rsidR="00AF4705" w:rsidRPr="00A72B6B" w:rsidRDefault="00790518" w:rsidP="00653C36">
            <w:pPr>
              <w:jc w:val="center"/>
              <w:rPr>
                <w:rFonts w:ascii="Cambria" w:eastAsia="Calibri" w:hAnsi="Cambria" w:cs="Arial"/>
                <w:b/>
                <w:bCs/>
                <w:i/>
                <w:color w:val="000000"/>
                <w:sz w:val="22"/>
                <w:szCs w:val="22"/>
                <w:lang w:val="sr-Cyrl-CS" w:eastAsia="sr-Latn-CS"/>
              </w:rPr>
            </w:pPr>
            <w:r w:rsidRPr="00A72B6B">
              <w:rPr>
                <w:rFonts w:ascii="Cambria" w:eastAsia="Calibri" w:hAnsi="Cambria" w:cs="Arial"/>
                <w:b/>
                <w:i/>
                <w:color w:val="000000"/>
                <w:sz w:val="22"/>
                <w:szCs w:val="22"/>
                <w:lang w:val="sr-Cyrl-CS" w:eastAsia="sr-Latn-CS"/>
              </w:rPr>
              <w:t xml:space="preserve">број </w:t>
            </w:r>
          </w:p>
        </w:tc>
      </w:tr>
      <w:tr w:rsidR="00AF4705" w:rsidRPr="00041103" w:rsidTr="00653C36">
        <w:trPr>
          <w:jc w:val="center"/>
        </w:trPr>
        <w:tc>
          <w:tcPr>
            <w:tcW w:w="7278" w:type="dxa"/>
            <w:tcBorders>
              <w:top w:val="nil"/>
            </w:tcBorders>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ТВ лупе</w:t>
            </w:r>
          </w:p>
        </w:tc>
        <w:tc>
          <w:tcPr>
            <w:tcW w:w="2148" w:type="dxa"/>
            <w:tcBorders>
              <w:top w:val="nil"/>
            </w:tcBorders>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7</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колор ТВ лупе</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4</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ТВ систем</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2</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анридер софтер</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15</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биомикроскоп са постољем</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блиц еутископ</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фокометар</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хејроскоп</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интервал реглер</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2</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кординатор окулус</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медокс крст</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медокс винг</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ортотип и трансформатор</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раун координатор</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синоптофор клемент и окулус</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2</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титмус тест са наочарима</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визоскоп окулус</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топкон апарат</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50" w:color="FF0000" w:fill="FFFFFF"/>
            <w:vAlign w:val="center"/>
          </w:tcPr>
          <w:p w:rsidR="005D0D99" w:rsidRPr="00653C36" w:rsidRDefault="005D0D99"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косе клупе</w:t>
            </w:r>
          </w:p>
        </w:tc>
        <w:tc>
          <w:tcPr>
            <w:tcW w:w="2148" w:type="dxa"/>
            <w:shd w:val="pct50" w:color="FF0000" w:fill="FFFFFF"/>
            <w:vAlign w:val="center"/>
          </w:tcPr>
          <w:p w:rsidR="005D0D99" w:rsidRPr="00653C36" w:rsidRDefault="005D0D99"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2</w:t>
            </w:r>
          </w:p>
        </w:tc>
      </w:tr>
      <w:tr w:rsidR="00FD76C8" w:rsidRPr="00041103" w:rsidTr="00653C36">
        <w:trPr>
          <w:jc w:val="center"/>
        </w:trPr>
        <w:tc>
          <w:tcPr>
            <w:tcW w:w="7278" w:type="dxa"/>
            <w:tcBorders>
              <w:bottom w:val="nil"/>
            </w:tcBorders>
            <w:shd w:val="pct25" w:color="FFFF00" w:fill="FFFFFF"/>
            <w:vAlign w:val="center"/>
          </w:tcPr>
          <w:p w:rsidR="00FD76C8" w:rsidRPr="00653C36" w:rsidRDefault="00FD76C8"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lastRenderedPageBreak/>
              <w:t>брајева писаћа машина</w:t>
            </w:r>
          </w:p>
        </w:tc>
        <w:tc>
          <w:tcPr>
            <w:tcW w:w="2148" w:type="dxa"/>
            <w:tcBorders>
              <w:bottom w:val="nil"/>
            </w:tcBorders>
            <w:shd w:val="pct25" w:color="FFFF00" w:fill="FFFFFF"/>
            <w:vAlign w:val="center"/>
          </w:tcPr>
          <w:p w:rsidR="00FD76C8" w:rsidRPr="00653C36" w:rsidRDefault="00FD76C8"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3</w:t>
            </w:r>
          </w:p>
        </w:tc>
      </w:tr>
      <w:tr w:rsidR="005D0D99" w:rsidRPr="00790518" w:rsidTr="00653C36">
        <w:trPr>
          <w:jc w:val="center"/>
        </w:trPr>
        <w:tc>
          <w:tcPr>
            <w:tcW w:w="7278" w:type="dxa"/>
            <w:tcBorders>
              <w:top w:val="nil"/>
              <w:bottom w:val="nil"/>
            </w:tcBorders>
            <w:shd w:val="pct50" w:color="FF0000" w:fill="FFFF00"/>
            <w:vAlign w:val="center"/>
          </w:tcPr>
          <w:p w:rsidR="00AF4705" w:rsidRPr="00653C36" w:rsidRDefault="00AF4705" w:rsidP="00653C36">
            <w:pPr>
              <w:jc w:val="center"/>
              <w:rPr>
                <w:rFonts w:ascii="Cambria" w:hAnsi="Cambria" w:cs="Arial"/>
                <w:b/>
                <w:bCs/>
                <w:i/>
                <w:color w:val="000000"/>
                <w:sz w:val="28"/>
                <w:szCs w:val="28"/>
                <w:lang w:val="sr-Cyrl-CS" w:eastAsia="sr-Latn-CS"/>
              </w:rPr>
            </w:pPr>
            <w:r w:rsidRPr="00653C36">
              <w:rPr>
                <w:rFonts w:ascii="Cambria" w:hAnsi="Cambria" w:cs="Arial"/>
                <w:b/>
                <w:i/>
                <w:color w:val="000000"/>
                <w:sz w:val="28"/>
                <w:szCs w:val="28"/>
                <w:lang w:val="sr-Cyrl-CS" w:eastAsia="sr-Latn-CS"/>
              </w:rPr>
              <w:t>наставна и дидактичка средства</w:t>
            </w:r>
          </w:p>
        </w:tc>
        <w:tc>
          <w:tcPr>
            <w:tcW w:w="2148" w:type="dxa"/>
            <w:tcBorders>
              <w:top w:val="nil"/>
              <w:bottom w:val="nil"/>
            </w:tcBorders>
            <w:shd w:val="pct50" w:color="FF0000" w:fill="FFFF00"/>
            <w:vAlign w:val="center"/>
          </w:tcPr>
          <w:p w:rsidR="00AF4705" w:rsidRPr="00653C36" w:rsidRDefault="00790518" w:rsidP="00653C36">
            <w:pPr>
              <w:jc w:val="center"/>
              <w:rPr>
                <w:rFonts w:ascii="Cambria" w:hAnsi="Cambria" w:cs="Arial"/>
                <w:b/>
                <w:bCs/>
                <w:i/>
                <w:color w:val="000000"/>
                <w:sz w:val="28"/>
                <w:szCs w:val="28"/>
                <w:lang w:val="sr-Cyrl-CS" w:eastAsia="sr-Latn-CS"/>
              </w:rPr>
            </w:pPr>
            <w:r w:rsidRPr="00653C36">
              <w:rPr>
                <w:rFonts w:ascii="Cambria" w:hAnsi="Cambria" w:cs="Arial"/>
                <w:b/>
                <w:i/>
                <w:color w:val="000000"/>
                <w:sz w:val="28"/>
                <w:szCs w:val="28"/>
                <w:lang w:val="sr-Cyrl-CS" w:eastAsia="sr-Latn-CS"/>
              </w:rPr>
              <w:t>број</w:t>
            </w:r>
          </w:p>
        </w:tc>
      </w:tr>
      <w:tr w:rsidR="005D0D99" w:rsidRPr="00041103" w:rsidTr="00653C36">
        <w:trPr>
          <w:jc w:val="center"/>
        </w:trPr>
        <w:tc>
          <w:tcPr>
            <w:tcW w:w="7278" w:type="dxa"/>
            <w:tcBorders>
              <w:top w:val="nil"/>
            </w:tcBorders>
            <w:shd w:val="pct25" w:color="FFFF00" w:fill="FFFFFF"/>
            <w:vAlign w:val="center"/>
          </w:tcPr>
          <w:p w:rsidR="005D0D99" w:rsidRPr="00653C36" w:rsidRDefault="005D0D99" w:rsidP="00790518">
            <w:pPr>
              <w:rPr>
                <w:rFonts w:ascii="Cambria" w:hAnsi="Cambria" w:cs="Arial"/>
                <w:color w:val="000000"/>
                <w:lang w:val="sr-Cyrl-CS" w:eastAsia="sr-Latn-CS"/>
              </w:rPr>
            </w:pPr>
            <w:r w:rsidRPr="00653C36">
              <w:rPr>
                <w:rFonts w:ascii="Cambria" w:eastAsia="Calibri" w:hAnsi="Cambria" w:cs="Arial"/>
                <w:lang w:val="sr-Cyrl-CS" w:eastAsia="sr-Latn-CS"/>
              </w:rPr>
              <w:t>интерактивне игре и средства за продужени боравак и предшколску групу</w:t>
            </w:r>
          </w:p>
        </w:tc>
        <w:tc>
          <w:tcPr>
            <w:tcW w:w="2148" w:type="dxa"/>
            <w:tcBorders>
              <w:top w:val="nil"/>
            </w:tcBorders>
            <w:shd w:val="pct25" w:color="FFFF00" w:fill="FFFFFF"/>
            <w:vAlign w:val="center"/>
          </w:tcPr>
          <w:p w:rsidR="005D0D99" w:rsidRPr="00653C36" w:rsidRDefault="005D0D99" w:rsidP="00790518">
            <w:pPr>
              <w:rPr>
                <w:rFonts w:ascii="Cambria" w:hAnsi="Cambria" w:cs="Arial"/>
                <w:color w:val="000000"/>
                <w:lang w:val="sr-Cyrl-CS" w:eastAsia="sr-Latn-CS"/>
              </w:rPr>
            </w:pPr>
            <w:r w:rsidRPr="00653C36">
              <w:rPr>
                <w:rFonts w:ascii="Cambria" w:hAnsi="Cambria" w:cs="Arial"/>
                <w:color w:val="000000"/>
                <w:lang w:val="sr-Cyrl-CS" w:eastAsia="sr-Latn-CS"/>
              </w:rPr>
              <w:t>20</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графофолије у боји за наставу географије</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 комплет</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графофолије у боји за наставу физике</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 комплет</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 xml:space="preserve">зидне историјске карте </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30</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зидне географске карте</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30</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светлећи глобус/индукциони глобус</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5</w:t>
            </w:r>
          </w:p>
        </w:tc>
      </w:tr>
      <w:tr w:rsidR="00FD76C8" w:rsidRPr="00041103" w:rsidTr="00653C36">
        <w:trPr>
          <w:jc w:val="center"/>
        </w:trPr>
        <w:tc>
          <w:tcPr>
            <w:tcW w:w="7278" w:type="dxa"/>
            <w:shd w:val="pct25" w:color="FFFF00" w:fill="FFFFFF"/>
            <w:vAlign w:val="center"/>
          </w:tcPr>
          <w:p w:rsidR="00FD76C8" w:rsidRPr="00653C36" w:rsidRDefault="00FD76C8"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глобус</w:t>
            </w:r>
          </w:p>
        </w:tc>
        <w:tc>
          <w:tcPr>
            <w:tcW w:w="2148" w:type="dxa"/>
            <w:shd w:val="pct25" w:color="FFFF00" w:fill="FFFFFF"/>
            <w:vAlign w:val="center"/>
          </w:tcPr>
          <w:p w:rsidR="00FD76C8" w:rsidRPr="00653C36" w:rsidRDefault="00FD76C8"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5</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аудио-видео материјал (мултимедијални дискови) за разредну и предметну наставу</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40</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флип чарт табле</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4</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беле табле</w:t>
            </w:r>
          </w:p>
        </w:tc>
        <w:tc>
          <w:tcPr>
            <w:tcW w:w="2148" w:type="dxa"/>
            <w:shd w:val="pct50" w:color="FF0000" w:fill="FFFFFF"/>
            <w:vAlign w:val="center"/>
          </w:tcPr>
          <w:p w:rsidR="00AF4705" w:rsidRPr="00653C36" w:rsidRDefault="00790518" w:rsidP="00790518">
            <w:pPr>
              <w:rPr>
                <w:rFonts w:ascii="Cambria" w:eastAsia="Calibri" w:hAnsi="Cambria" w:cs="Arial"/>
                <w:color w:val="000000"/>
                <w:lang w:eastAsia="sr-Latn-CS"/>
              </w:rPr>
            </w:pPr>
            <w:r w:rsidRPr="00653C36">
              <w:rPr>
                <w:rFonts w:ascii="Cambria" w:eastAsia="Calibri" w:hAnsi="Cambria" w:cs="Arial"/>
                <w:color w:val="000000"/>
                <w:lang w:val="sr-Cyrl-CS" w:eastAsia="sr-Latn-CS"/>
              </w:rPr>
              <w:t>2</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средства наставу техничког образовања-конструктори, апаратуре, алатке</w:t>
            </w:r>
          </w:p>
        </w:tc>
        <w:tc>
          <w:tcPr>
            <w:tcW w:w="2148" w:type="dxa"/>
            <w:shd w:val="pct25" w:color="FFFF00" w:fill="FFFFFF"/>
            <w:vAlign w:val="center"/>
          </w:tcPr>
          <w:p w:rsidR="00AF4705" w:rsidRPr="00653C36" w:rsidRDefault="007D2AFC"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10 комплета</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апаратуре за наставу физике, хемије и биологије</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3 комплета</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лењири</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6 комплета</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микроскоп</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2</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човечји скелет</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дидактичка средства за физику, хемију и билогију (апаратуре, мерни инструменти, средства за експерименте, хемикалије, препарати, модели)</w:t>
            </w:r>
          </w:p>
        </w:tc>
        <w:tc>
          <w:tcPr>
            <w:tcW w:w="2148" w:type="dxa"/>
            <w:shd w:val="pct50" w:color="FF0000" w:fill="FFFFFF"/>
            <w:vAlign w:val="center"/>
          </w:tcPr>
          <w:p w:rsidR="00AF4705" w:rsidRPr="00653C36" w:rsidRDefault="007D2AFC"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4 комплета</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дидактичка средства за географију и историју</w:t>
            </w:r>
          </w:p>
        </w:tc>
        <w:tc>
          <w:tcPr>
            <w:tcW w:w="2148" w:type="dxa"/>
            <w:shd w:val="pct25" w:color="FFFF00" w:fill="FFFFFF"/>
            <w:vAlign w:val="center"/>
          </w:tcPr>
          <w:p w:rsidR="00AF4705" w:rsidRPr="00653C36" w:rsidRDefault="007D2AFC"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2 комплета</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модели за наставу математике</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8</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 xml:space="preserve">зидне слике и панои за наставу историје, биологије, ликовне и музичке културе и страних језика, разредну наставу, </w:t>
            </w:r>
          </w:p>
        </w:tc>
        <w:tc>
          <w:tcPr>
            <w:tcW w:w="2148" w:type="dxa"/>
            <w:shd w:val="pct25" w:color="FFFF00" w:fill="FFFFFF"/>
            <w:vAlign w:val="center"/>
          </w:tcPr>
          <w:p w:rsidR="00AF4705" w:rsidRPr="00653C36" w:rsidRDefault="007D2AFC"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50</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клавир</w:t>
            </w:r>
          </w:p>
        </w:tc>
        <w:tc>
          <w:tcPr>
            <w:tcW w:w="2148" w:type="dxa"/>
            <w:shd w:val="pct50" w:color="FF0000" w:fill="FFFFFF"/>
            <w:vAlign w:val="center"/>
          </w:tcPr>
          <w:p w:rsidR="00AF4705" w:rsidRPr="00653C36" w:rsidRDefault="007D2AFC"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3</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гитара</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ксилофон</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хармоника</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штафелај</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10</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струњаче</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15</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мреже за одбојку</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мали шведски сандук</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шведски сандук</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мердевине</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одскочна даска</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рипстол</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2</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сто за стони тенис</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2</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лопте (кошаркашке-одобојкашке-рукометне: јуниор/сениор)</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10х15х15</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медицинске справе за физичко:</w:t>
            </w:r>
          </w:p>
        </w:tc>
        <w:tc>
          <w:tcPr>
            <w:tcW w:w="2148" w:type="dxa"/>
            <w:shd w:val="pct50" w:color="FF0000" w:fill="FFFFFF"/>
            <w:vAlign w:val="center"/>
          </w:tcPr>
          <w:p w:rsidR="00AF4705" w:rsidRPr="00653C36" w:rsidRDefault="007D2AFC"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7</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бицикл «Ергометар»</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2</w:t>
            </w:r>
          </w:p>
        </w:tc>
      </w:tr>
      <w:tr w:rsidR="005D0D99" w:rsidRPr="00041103" w:rsidTr="00653C36">
        <w:trPr>
          <w:jc w:val="center"/>
        </w:trPr>
        <w:tc>
          <w:tcPr>
            <w:tcW w:w="7278" w:type="dxa"/>
            <w:tcBorders>
              <w:bottom w:val="single" w:sz="6" w:space="0" w:color="000000"/>
            </w:tcBorders>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тренажер за суво веслање</w:t>
            </w:r>
          </w:p>
        </w:tc>
        <w:tc>
          <w:tcPr>
            <w:tcW w:w="2148" w:type="dxa"/>
            <w:tcBorders>
              <w:bottom w:val="single" w:sz="6" w:space="0" w:color="000000"/>
            </w:tcBorders>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2</w:t>
            </w:r>
          </w:p>
        </w:tc>
      </w:tr>
      <w:tr w:rsidR="005D0D99" w:rsidRPr="00041103" w:rsidTr="00653C36">
        <w:trPr>
          <w:jc w:val="center"/>
        </w:trPr>
        <w:tc>
          <w:tcPr>
            <w:tcW w:w="7278" w:type="dxa"/>
            <w:tcBorders>
              <w:top w:val="single" w:sz="6" w:space="0" w:color="000000"/>
              <w:bottom w:val="single" w:sz="6" w:space="0" w:color="000000"/>
            </w:tcBorders>
            <w:shd w:val="pct5" w:color="FFFF00" w:fill="FFDF79"/>
            <w:vAlign w:val="center"/>
          </w:tcPr>
          <w:p w:rsidR="005D0D99" w:rsidRPr="00653C36" w:rsidRDefault="005D0D99"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покретне траке «Тредмил»</w:t>
            </w:r>
          </w:p>
        </w:tc>
        <w:tc>
          <w:tcPr>
            <w:tcW w:w="2148" w:type="dxa"/>
            <w:tcBorders>
              <w:top w:val="single" w:sz="6" w:space="0" w:color="000000"/>
              <w:bottom w:val="single" w:sz="6" w:space="0" w:color="000000"/>
            </w:tcBorders>
            <w:shd w:val="pct5" w:color="FFFF00" w:fill="FFDF79"/>
            <w:vAlign w:val="center"/>
          </w:tcPr>
          <w:p w:rsidR="005D0D99" w:rsidRPr="00653C36" w:rsidRDefault="005D0D99"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2</w:t>
            </w:r>
          </w:p>
        </w:tc>
      </w:tr>
    </w:tbl>
    <w:p w:rsidR="009F654D" w:rsidRPr="008805F4" w:rsidRDefault="009F654D" w:rsidP="00687BAC">
      <w:pPr>
        <w:pStyle w:val="Heading2"/>
        <w:spacing w:before="120"/>
        <w:ind w:left="900" w:hanging="900"/>
        <w:rPr>
          <w:rFonts w:ascii="Verdana" w:hAnsi="Verdana"/>
          <w:i w:val="0"/>
          <w:sz w:val="32"/>
          <w:szCs w:val="32"/>
          <w:lang w:val="ru-RU"/>
        </w:rPr>
      </w:pPr>
      <w:bookmarkStart w:id="36" w:name="_Toc334821160"/>
      <w:bookmarkStart w:id="37" w:name="_Toc366719006"/>
      <w:bookmarkStart w:id="38" w:name="_Toc366719447"/>
      <w:bookmarkStart w:id="39" w:name="_Toc82459529"/>
      <w:r w:rsidRPr="008409CF">
        <w:rPr>
          <w:rFonts w:ascii="Verdana" w:hAnsi="Verdana"/>
          <w:sz w:val="32"/>
          <w:szCs w:val="32"/>
          <w:lang w:val="ru-RU"/>
        </w:rPr>
        <w:lastRenderedPageBreak/>
        <w:t xml:space="preserve">2.2. </w:t>
      </w:r>
      <w:bookmarkEnd w:id="36"/>
      <w:r w:rsidR="00687BAC" w:rsidRPr="008409CF">
        <w:rPr>
          <w:rFonts w:ascii="Verdana" w:hAnsi="Verdana"/>
          <w:sz w:val="32"/>
          <w:szCs w:val="32"/>
          <w:lang w:val="ru-RU"/>
        </w:rPr>
        <w:tab/>
      </w:r>
      <w:r w:rsidR="00F865BF" w:rsidRPr="008805F4">
        <w:rPr>
          <w:rFonts w:ascii="Verdana" w:hAnsi="Verdana"/>
          <w:i w:val="0"/>
          <w:sz w:val="32"/>
          <w:szCs w:val="32"/>
          <w:lang w:val="ru-RU"/>
        </w:rPr>
        <w:t>С</w:t>
      </w:r>
      <w:r w:rsidR="008805F4" w:rsidRPr="008805F4">
        <w:rPr>
          <w:rFonts w:ascii="Verdana" w:hAnsi="Verdana"/>
          <w:i w:val="0"/>
          <w:sz w:val="32"/>
          <w:szCs w:val="32"/>
          <w:lang w:val="ru-RU"/>
        </w:rPr>
        <w:t xml:space="preserve">АРАДЊА СА ЛОКАЛНОМ </w:t>
      </w:r>
      <w:bookmarkEnd w:id="37"/>
      <w:bookmarkEnd w:id="38"/>
      <w:r w:rsidR="008805F4" w:rsidRPr="008805F4">
        <w:rPr>
          <w:rFonts w:ascii="Verdana" w:hAnsi="Verdana"/>
          <w:i w:val="0"/>
          <w:sz w:val="32"/>
          <w:szCs w:val="32"/>
          <w:lang w:val="ru-RU"/>
        </w:rPr>
        <w:t>ЗАЈЕДНИЦОМ</w:t>
      </w:r>
      <w:bookmarkEnd w:id="39"/>
      <w:r w:rsidRPr="008805F4">
        <w:rPr>
          <w:rFonts w:ascii="Verdana" w:hAnsi="Verdana"/>
          <w:i w:val="0"/>
          <w:sz w:val="32"/>
          <w:szCs w:val="32"/>
          <w:lang w:val="ru-RU"/>
        </w:rPr>
        <w:t xml:space="preserve"> </w:t>
      </w:r>
      <w:bookmarkEnd w:id="34"/>
      <w:bookmarkEnd w:id="35"/>
    </w:p>
    <w:p w:rsidR="00522325" w:rsidRPr="00041103" w:rsidRDefault="009F654D" w:rsidP="008805F4">
      <w:pPr>
        <w:spacing w:before="120"/>
        <w:jc w:val="both"/>
        <w:rPr>
          <w:rFonts w:ascii="Cambria" w:hAnsi="Cambria" w:cs="Arial"/>
          <w:lang w:val="sr-Cyrl-CS"/>
        </w:rPr>
      </w:pPr>
      <w:r w:rsidRPr="00041103">
        <w:rPr>
          <w:rFonts w:ascii="Cambria" w:hAnsi="Cambria"/>
          <w:b/>
          <w:sz w:val="28"/>
          <w:szCs w:val="28"/>
          <w:lang w:val="sr-Cyrl-CS"/>
        </w:rPr>
        <w:tab/>
      </w:r>
      <w:bookmarkStart w:id="40" w:name="_Toc271464452"/>
      <w:bookmarkStart w:id="41" w:name="_Toc271469969"/>
      <w:r w:rsidR="00522325" w:rsidRPr="00041103">
        <w:rPr>
          <w:rFonts w:ascii="Cambria" w:hAnsi="Cambria" w:cs="Arial"/>
          <w:lang w:val="sr-Cyrl-CS"/>
        </w:rPr>
        <w:t>Школа се налази у центру града што јој омогућава додатно коришћење ресурса ван школе, а самим тим квалитетнију и богатију реализацију наставног садржаја. Школа остварује сарадњу са следећим државним институциј</w:t>
      </w:r>
      <w:r w:rsidR="00F865BF" w:rsidRPr="00041103">
        <w:rPr>
          <w:rFonts w:ascii="Cambria" w:hAnsi="Cambria" w:cs="Arial"/>
          <w:lang w:val="sr-Cyrl-CS"/>
        </w:rPr>
        <w:t>ама и културним организацијама.</w:t>
      </w:r>
    </w:p>
    <w:tbl>
      <w:tblPr>
        <w:tblW w:w="10049" w:type="dxa"/>
        <w:tblBorders>
          <w:top w:val="single" w:sz="12" w:space="0" w:color="008080"/>
          <w:left w:val="single" w:sz="6" w:space="0" w:color="008080"/>
          <w:bottom w:val="single" w:sz="12" w:space="0" w:color="008080"/>
          <w:right w:val="single" w:sz="6" w:space="0" w:color="008080"/>
        </w:tblBorders>
        <w:tblLook w:val="04A0"/>
      </w:tblPr>
      <w:tblGrid>
        <w:gridCol w:w="5238"/>
        <w:gridCol w:w="4811"/>
      </w:tblGrid>
      <w:tr w:rsidR="00F865BF" w:rsidRPr="00041103" w:rsidTr="00EF53CF">
        <w:trPr>
          <w:tblHeader/>
        </w:trPr>
        <w:tc>
          <w:tcPr>
            <w:tcW w:w="5238" w:type="dxa"/>
            <w:tcBorders>
              <w:bottom w:val="single" w:sz="6" w:space="0" w:color="000000"/>
            </w:tcBorders>
            <w:shd w:val="solid" w:color="C0C0C0" w:fill="FFFFFF"/>
          </w:tcPr>
          <w:p w:rsidR="00F865BF" w:rsidRPr="00041103" w:rsidRDefault="00F865BF" w:rsidP="001C4131">
            <w:pPr>
              <w:jc w:val="center"/>
              <w:rPr>
                <w:rFonts w:ascii="Cambria" w:hAnsi="Cambria" w:cs="Arial"/>
                <w:b/>
                <w:bCs/>
                <w:i/>
                <w:iCs/>
                <w:color w:val="800000"/>
                <w:lang w:val="sr-Cyrl-CS"/>
              </w:rPr>
            </w:pPr>
            <w:r w:rsidRPr="00041103">
              <w:rPr>
                <w:rFonts w:ascii="Cambria" w:hAnsi="Cambria" w:cs="Arial"/>
                <w:b/>
                <w:bCs/>
                <w:i/>
                <w:iCs/>
                <w:color w:val="800000"/>
                <w:lang w:val="sr-Cyrl-CS"/>
              </w:rPr>
              <w:t>ИНСТИТУЦИЈЕ, УСТАНОВЕ, ОРГАНИЗАЦИЈЕ</w:t>
            </w:r>
          </w:p>
        </w:tc>
        <w:tc>
          <w:tcPr>
            <w:tcW w:w="4811" w:type="dxa"/>
            <w:tcBorders>
              <w:bottom w:val="single" w:sz="6" w:space="0" w:color="000000"/>
            </w:tcBorders>
            <w:shd w:val="solid" w:color="C0C0C0" w:fill="FFFFFF"/>
          </w:tcPr>
          <w:p w:rsidR="00F865BF" w:rsidRPr="00041103" w:rsidRDefault="00F865BF" w:rsidP="001C4131">
            <w:pPr>
              <w:jc w:val="center"/>
              <w:rPr>
                <w:rFonts w:ascii="Cambria" w:hAnsi="Cambria" w:cs="Arial"/>
                <w:b/>
                <w:bCs/>
                <w:i/>
                <w:iCs/>
                <w:color w:val="800000"/>
                <w:lang w:val="sr-Cyrl-CS"/>
              </w:rPr>
            </w:pPr>
            <w:r w:rsidRPr="00041103">
              <w:rPr>
                <w:rFonts w:ascii="Cambria" w:hAnsi="Cambria" w:cs="Arial"/>
                <w:b/>
                <w:bCs/>
                <w:i/>
                <w:iCs/>
                <w:color w:val="800000"/>
                <w:lang w:val="sr-Cyrl-CS"/>
              </w:rPr>
              <w:t>НАЧИН САРАДЊЕ</w:t>
            </w:r>
          </w:p>
        </w:tc>
      </w:tr>
      <w:tr w:rsidR="00F865BF" w:rsidRPr="00041103" w:rsidTr="001C4131">
        <w:tc>
          <w:tcPr>
            <w:tcW w:w="5238" w:type="dxa"/>
            <w:shd w:val="solid" w:color="C0C0C0" w:fill="FFFFFF"/>
          </w:tcPr>
          <w:p w:rsidR="00F865BF" w:rsidRPr="00041103" w:rsidRDefault="00F865BF" w:rsidP="008805F4">
            <w:pPr>
              <w:jc w:val="both"/>
              <w:rPr>
                <w:rFonts w:ascii="Cambria" w:hAnsi="Cambria" w:cs="Arial"/>
                <w:lang w:val="sr-Cyrl-CS"/>
              </w:rPr>
            </w:pPr>
            <w:r w:rsidRPr="00041103">
              <w:rPr>
                <w:rFonts w:ascii="Cambria" w:hAnsi="Cambria" w:cs="Arial"/>
                <w:lang w:val="sr-Cyrl-CS"/>
              </w:rPr>
              <w:t>Скупштина општина „Стари Град“</w:t>
            </w:r>
          </w:p>
          <w:p w:rsidR="00F865BF" w:rsidRPr="00041103" w:rsidRDefault="00F865BF" w:rsidP="008805F4">
            <w:pPr>
              <w:jc w:val="both"/>
              <w:rPr>
                <w:rFonts w:ascii="Cambria" w:hAnsi="Cambria" w:cs="Arial"/>
                <w:lang w:val="sr-Cyrl-CS"/>
              </w:rPr>
            </w:pPr>
            <w:r w:rsidRPr="00041103">
              <w:rPr>
                <w:rFonts w:ascii="Cambria" w:hAnsi="Cambria" w:cs="Arial"/>
                <w:lang w:val="sr-Cyrl-CS"/>
              </w:rPr>
              <w:t xml:space="preserve">Скупштина града Београда </w:t>
            </w:r>
          </w:p>
          <w:p w:rsidR="00F865BF" w:rsidRPr="00041103" w:rsidRDefault="00F865BF" w:rsidP="008805F4">
            <w:pPr>
              <w:jc w:val="both"/>
              <w:rPr>
                <w:rFonts w:ascii="Cambria" w:hAnsi="Cambria" w:cs="Arial"/>
                <w:lang w:val="sr-Cyrl-CS"/>
              </w:rPr>
            </w:pPr>
            <w:r w:rsidRPr="00041103">
              <w:rPr>
                <w:rFonts w:ascii="Cambria" w:hAnsi="Cambria" w:cs="Arial"/>
                <w:lang w:val="sr-Cyrl-CS"/>
              </w:rPr>
              <w:t>Секретаријат за образовање града Београда</w:t>
            </w:r>
          </w:p>
        </w:tc>
        <w:tc>
          <w:tcPr>
            <w:tcW w:w="4811" w:type="dxa"/>
            <w:shd w:val="solid" w:color="C0C0C0" w:fill="FFFFFF"/>
            <w:vAlign w:val="center"/>
          </w:tcPr>
          <w:p w:rsidR="00F865BF" w:rsidRPr="00041103" w:rsidRDefault="00D81DAB" w:rsidP="008805F4">
            <w:pPr>
              <w:rPr>
                <w:rFonts w:ascii="Cambria" w:hAnsi="Cambria" w:cs="Arial"/>
                <w:lang w:val="sr-Cyrl-CS"/>
              </w:rPr>
            </w:pPr>
            <w:r w:rsidRPr="00041103">
              <w:rPr>
                <w:rFonts w:ascii="Cambria" w:hAnsi="Cambria" w:cs="Arial"/>
                <w:lang w:val="sr-Cyrl-CS"/>
              </w:rPr>
              <w:t>Решавање свих важних питањ</w:t>
            </w:r>
            <w:r w:rsidR="005530B0">
              <w:rPr>
                <w:rFonts w:ascii="Cambria" w:hAnsi="Cambria" w:cs="Arial"/>
                <w:lang w:val="sr-Cyrl-CS"/>
              </w:rPr>
              <w:t>а везана за функционисање школе.</w:t>
            </w:r>
          </w:p>
          <w:p w:rsidR="00D81DAB" w:rsidRPr="00041103" w:rsidRDefault="00D81DAB" w:rsidP="008805F4">
            <w:pPr>
              <w:rPr>
                <w:rFonts w:ascii="Cambria" w:hAnsi="Cambria" w:cs="Arial"/>
                <w:lang w:val="sr-Cyrl-CS"/>
              </w:rPr>
            </w:pPr>
            <w:r w:rsidRPr="00041103">
              <w:rPr>
                <w:rFonts w:ascii="Cambria" w:hAnsi="Cambria" w:cs="Arial"/>
                <w:lang w:val="sr-Cyrl-CS"/>
              </w:rPr>
              <w:t>Фина</w:t>
            </w:r>
            <w:r w:rsidR="00A5478F">
              <w:rPr>
                <w:rFonts w:ascii="Cambria" w:hAnsi="Cambria" w:cs="Arial"/>
                <w:lang w:val="sr-Cyrl-CS"/>
              </w:rPr>
              <w:t>н</w:t>
            </w:r>
            <w:r w:rsidRPr="00041103">
              <w:rPr>
                <w:rFonts w:ascii="Cambria" w:hAnsi="Cambria" w:cs="Arial"/>
                <w:lang w:val="sr-Cyrl-CS"/>
              </w:rPr>
              <w:t>сирање школе</w:t>
            </w:r>
          </w:p>
        </w:tc>
      </w:tr>
      <w:tr w:rsidR="00F865BF" w:rsidRPr="00041103" w:rsidTr="001C4131">
        <w:tc>
          <w:tcPr>
            <w:tcW w:w="5238" w:type="dxa"/>
          </w:tcPr>
          <w:p w:rsidR="00F865BF" w:rsidRPr="00041103" w:rsidRDefault="00F865BF" w:rsidP="008805F4">
            <w:pPr>
              <w:rPr>
                <w:rFonts w:ascii="Cambria" w:hAnsi="Cambria" w:cs="Arial"/>
                <w:lang w:val="sr-Cyrl-CS"/>
              </w:rPr>
            </w:pPr>
            <w:r w:rsidRPr="00041103">
              <w:rPr>
                <w:rFonts w:ascii="Cambria" w:hAnsi="Cambria" w:cs="Arial"/>
                <w:lang w:val="sr-Cyrl-CS"/>
              </w:rPr>
              <w:t>Министарство просвете, науке и технолошког развоја РС</w:t>
            </w:r>
          </w:p>
        </w:tc>
        <w:tc>
          <w:tcPr>
            <w:tcW w:w="4811" w:type="dxa"/>
            <w:vAlign w:val="center"/>
          </w:tcPr>
          <w:p w:rsidR="00D81DAB" w:rsidRPr="00041103" w:rsidRDefault="00D81DAB" w:rsidP="008805F4">
            <w:pPr>
              <w:rPr>
                <w:rFonts w:ascii="Cambria" w:hAnsi="Cambria" w:cs="Arial"/>
                <w:lang w:val="sr-Cyrl-CS"/>
              </w:rPr>
            </w:pPr>
            <w:r w:rsidRPr="00041103">
              <w:rPr>
                <w:rFonts w:ascii="Cambria" w:hAnsi="Cambria" w:cs="Arial"/>
                <w:lang w:val="sr-Cyrl-CS"/>
              </w:rPr>
              <w:t>Решавање свих важних питањ</w:t>
            </w:r>
            <w:r w:rsidR="005530B0">
              <w:rPr>
                <w:rFonts w:ascii="Cambria" w:hAnsi="Cambria" w:cs="Arial"/>
                <w:lang w:val="sr-Cyrl-CS"/>
              </w:rPr>
              <w:t>а везана за функционисање школе</w:t>
            </w:r>
          </w:p>
          <w:p w:rsidR="00F865BF" w:rsidRPr="00041103" w:rsidRDefault="00D81DAB" w:rsidP="008805F4">
            <w:pPr>
              <w:rPr>
                <w:rFonts w:ascii="Cambria" w:hAnsi="Cambria" w:cs="Arial"/>
                <w:lang w:val="sr-Cyrl-CS"/>
              </w:rPr>
            </w:pPr>
            <w:r w:rsidRPr="00041103">
              <w:rPr>
                <w:rFonts w:ascii="Cambria" w:hAnsi="Cambria" w:cs="Arial"/>
                <w:lang w:val="sr-Cyrl-CS"/>
              </w:rPr>
              <w:t>Фина</w:t>
            </w:r>
            <w:r w:rsidR="00A5478F">
              <w:rPr>
                <w:rFonts w:ascii="Cambria" w:hAnsi="Cambria" w:cs="Arial"/>
                <w:lang w:val="sr-Cyrl-CS"/>
              </w:rPr>
              <w:t>н</w:t>
            </w:r>
            <w:r w:rsidRPr="00041103">
              <w:rPr>
                <w:rFonts w:ascii="Cambria" w:hAnsi="Cambria" w:cs="Arial"/>
                <w:lang w:val="sr-Cyrl-CS"/>
              </w:rPr>
              <w:t>сирање школе</w:t>
            </w:r>
          </w:p>
        </w:tc>
      </w:tr>
      <w:tr w:rsidR="00F865BF" w:rsidRPr="00041103" w:rsidTr="001C4131">
        <w:tc>
          <w:tcPr>
            <w:tcW w:w="5238" w:type="dxa"/>
            <w:shd w:val="solid" w:color="C0C0C0" w:fill="FFFFFF"/>
          </w:tcPr>
          <w:p w:rsidR="00F865BF" w:rsidRPr="00041103" w:rsidRDefault="00F865BF" w:rsidP="008805F4">
            <w:pPr>
              <w:jc w:val="both"/>
              <w:rPr>
                <w:rFonts w:ascii="Cambria" w:hAnsi="Cambria" w:cs="Arial"/>
                <w:lang w:val="sr-Cyrl-CS"/>
              </w:rPr>
            </w:pPr>
            <w:r w:rsidRPr="00041103">
              <w:rPr>
                <w:rFonts w:ascii="Cambria" w:hAnsi="Cambria" w:cs="Arial"/>
                <w:lang w:val="sr-Cyrl-CS"/>
              </w:rPr>
              <w:t>Министарство за рад и социјална питања</w:t>
            </w:r>
          </w:p>
        </w:tc>
        <w:tc>
          <w:tcPr>
            <w:tcW w:w="4811" w:type="dxa"/>
            <w:shd w:val="solid" w:color="C0C0C0" w:fill="FFFFFF"/>
            <w:vAlign w:val="center"/>
          </w:tcPr>
          <w:p w:rsidR="00F865BF" w:rsidRPr="00041103" w:rsidRDefault="00D81DAB" w:rsidP="008805F4">
            <w:pPr>
              <w:rPr>
                <w:rFonts w:ascii="Cambria" w:hAnsi="Cambria" w:cs="Arial"/>
                <w:lang w:val="sr-Cyrl-CS"/>
              </w:rPr>
            </w:pPr>
            <w:r w:rsidRPr="00041103">
              <w:rPr>
                <w:rFonts w:ascii="Cambria" w:hAnsi="Cambria" w:cs="Arial"/>
                <w:lang w:val="sr-Cyrl-CS"/>
              </w:rPr>
              <w:t>Решавање конкретних социјалних проблема ученика</w:t>
            </w:r>
          </w:p>
        </w:tc>
      </w:tr>
      <w:tr w:rsidR="00F865BF" w:rsidRPr="00041103" w:rsidTr="001C4131">
        <w:tc>
          <w:tcPr>
            <w:tcW w:w="5238" w:type="dxa"/>
          </w:tcPr>
          <w:p w:rsidR="00F865BF" w:rsidRPr="00041103" w:rsidRDefault="00F865BF" w:rsidP="008805F4">
            <w:pPr>
              <w:jc w:val="both"/>
              <w:rPr>
                <w:rFonts w:ascii="Cambria" w:hAnsi="Cambria" w:cs="Arial"/>
                <w:lang w:val="sr-Cyrl-CS"/>
              </w:rPr>
            </w:pPr>
            <w:r w:rsidRPr="00041103">
              <w:rPr>
                <w:rFonts w:ascii="Cambria" w:hAnsi="Cambria" w:cs="Arial"/>
                <w:lang w:val="sr-Cyrl-CS"/>
              </w:rPr>
              <w:t>МУП-СУП „Стари град“</w:t>
            </w:r>
          </w:p>
        </w:tc>
        <w:tc>
          <w:tcPr>
            <w:tcW w:w="4811" w:type="dxa"/>
            <w:vAlign w:val="center"/>
          </w:tcPr>
          <w:p w:rsidR="00F865BF" w:rsidRPr="00041103" w:rsidRDefault="00D81DAB" w:rsidP="008805F4">
            <w:pPr>
              <w:rPr>
                <w:rFonts w:ascii="Cambria" w:hAnsi="Cambria" w:cs="Arial"/>
                <w:lang w:val="sr-Cyrl-CS"/>
              </w:rPr>
            </w:pPr>
            <w:r w:rsidRPr="00041103">
              <w:rPr>
                <w:rFonts w:ascii="Cambria" w:hAnsi="Cambria" w:cs="Arial"/>
                <w:lang w:val="sr-Cyrl-CS"/>
              </w:rPr>
              <w:t>Безбедност ученика и сарадња у превенцији и спречавању насиља, злостављања и занемаривања (спољашња заштитна мрежа)</w:t>
            </w:r>
          </w:p>
        </w:tc>
      </w:tr>
      <w:tr w:rsidR="00F865BF" w:rsidRPr="00041103" w:rsidTr="001C4131">
        <w:tc>
          <w:tcPr>
            <w:tcW w:w="5238" w:type="dxa"/>
            <w:shd w:val="solid" w:color="C0C0C0" w:fill="FFFFFF"/>
          </w:tcPr>
          <w:p w:rsidR="001735DA" w:rsidRPr="00041103" w:rsidRDefault="001735DA" w:rsidP="008805F4">
            <w:pPr>
              <w:rPr>
                <w:rFonts w:ascii="Cambria" w:hAnsi="Cambria" w:cs="Arial"/>
                <w:lang w:val="sr-Cyrl-CS"/>
              </w:rPr>
            </w:pPr>
            <w:r w:rsidRPr="00041103">
              <w:rPr>
                <w:rFonts w:ascii="Cambria" w:hAnsi="Cambria" w:cs="Arial"/>
                <w:lang w:val="sr-Cyrl-CS"/>
              </w:rPr>
              <w:t>Завод за вредновање квалитета образовања и васпитања</w:t>
            </w:r>
          </w:p>
          <w:p w:rsidR="00F865BF" w:rsidRPr="00041103" w:rsidRDefault="001735DA" w:rsidP="008805F4">
            <w:pPr>
              <w:rPr>
                <w:rFonts w:ascii="Cambria" w:hAnsi="Cambria" w:cs="Arial"/>
                <w:lang w:val="sr-Cyrl-CS"/>
              </w:rPr>
            </w:pPr>
            <w:r w:rsidRPr="00041103">
              <w:rPr>
                <w:rFonts w:ascii="Cambria" w:hAnsi="Cambria" w:cs="Arial"/>
                <w:lang w:val="sr-Cyrl-CS"/>
              </w:rPr>
              <w:t>Завод за унапређивање образовања и васпитања</w:t>
            </w:r>
          </w:p>
        </w:tc>
        <w:tc>
          <w:tcPr>
            <w:tcW w:w="4811" w:type="dxa"/>
            <w:shd w:val="solid" w:color="C0C0C0" w:fill="FFFFFF"/>
            <w:vAlign w:val="center"/>
          </w:tcPr>
          <w:p w:rsidR="00F865BF" w:rsidRPr="00041103" w:rsidRDefault="00D81DAB" w:rsidP="008805F4">
            <w:pPr>
              <w:rPr>
                <w:rFonts w:ascii="Cambria" w:hAnsi="Cambria" w:cs="Arial"/>
                <w:lang w:val="sr-Cyrl-CS"/>
              </w:rPr>
            </w:pPr>
            <w:r w:rsidRPr="00041103">
              <w:rPr>
                <w:rFonts w:ascii="Cambria" w:hAnsi="Cambria" w:cs="Arial"/>
                <w:lang w:val="sr-Cyrl-CS"/>
              </w:rPr>
              <w:t>Унапређивање наставног процеса и компетенција наставника, васпитача и стручних сарадника</w:t>
            </w:r>
          </w:p>
        </w:tc>
      </w:tr>
      <w:tr w:rsidR="00F865BF" w:rsidRPr="00041103" w:rsidTr="001C4131">
        <w:tc>
          <w:tcPr>
            <w:tcW w:w="5238" w:type="dxa"/>
          </w:tcPr>
          <w:p w:rsidR="001735DA" w:rsidRPr="00041103" w:rsidRDefault="001735DA" w:rsidP="008805F4">
            <w:pPr>
              <w:jc w:val="both"/>
              <w:rPr>
                <w:rFonts w:ascii="Cambria" w:hAnsi="Cambria" w:cs="Arial"/>
                <w:lang w:val="sr-Cyrl-CS"/>
              </w:rPr>
            </w:pPr>
            <w:r w:rsidRPr="00041103">
              <w:rPr>
                <w:rFonts w:ascii="Cambria" w:hAnsi="Cambria" w:cs="Arial"/>
                <w:lang w:val="sr-Cyrl-CS"/>
              </w:rPr>
              <w:t>Факултет за специјалну рехабилитацију и едукацију, Београд</w:t>
            </w:r>
          </w:p>
          <w:p w:rsidR="001735DA" w:rsidRPr="00041103" w:rsidRDefault="001735DA" w:rsidP="008805F4">
            <w:pPr>
              <w:jc w:val="both"/>
              <w:rPr>
                <w:rFonts w:ascii="Cambria" w:hAnsi="Cambria" w:cs="Arial"/>
                <w:lang w:val="sr-Cyrl-CS"/>
              </w:rPr>
            </w:pPr>
            <w:r w:rsidRPr="00041103">
              <w:rPr>
                <w:rFonts w:ascii="Cambria" w:hAnsi="Cambria" w:cs="Arial"/>
                <w:lang w:val="sr-Cyrl-CS"/>
              </w:rPr>
              <w:t>Учитељски факултет, Београд</w:t>
            </w:r>
          </w:p>
          <w:p w:rsidR="001735DA" w:rsidRPr="00041103" w:rsidRDefault="001735DA" w:rsidP="008805F4">
            <w:pPr>
              <w:jc w:val="both"/>
              <w:rPr>
                <w:rFonts w:ascii="Cambria" w:hAnsi="Cambria" w:cs="Arial"/>
                <w:lang w:val="sr-Cyrl-CS"/>
              </w:rPr>
            </w:pPr>
            <w:r w:rsidRPr="00041103">
              <w:rPr>
                <w:rFonts w:ascii="Cambria" w:hAnsi="Cambria" w:cs="Arial"/>
                <w:lang w:val="sr-Cyrl-CS"/>
              </w:rPr>
              <w:t>Филозофски факултет, Београд</w:t>
            </w:r>
          </w:p>
          <w:p w:rsidR="001735DA" w:rsidRPr="00041103" w:rsidRDefault="001735DA" w:rsidP="008805F4">
            <w:pPr>
              <w:jc w:val="both"/>
              <w:rPr>
                <w:rFonts w:ascii="Cambria" w:hAnsi="Cambria" w:cs="Arial"/>
                <w:lang w:val="sr-Cyrl-CS"/>
              </w:rPr>
            </w:pPr>
            <w:r w:rsidRPr="00041103">
              <w:rPr>
                <w:rFonts w:ascii="Cambria" w:hAnsi="Cambria" w:cs="Arial"/>
                <w:lang w:val="sr-Cyrl-CS"/>
              </w:rPr>
              <w:t>Филолошки факултет, Београд</w:t>
            </w:r>
          </w:p>
          <w:p w:rsidR="00F865BF" w:rsidRPr="00041103" w:rsidRDefault="001735DA" w:rsidP="008805F4">
            <w:pPr>
              <w:jc w:val="both"/>
              <w:rPr>
                <w:rFonts w:ascii="Cambria" w:hAnsi="Cambria" w:cs="Arial"/>
                <w:lang w:val="sr-Cyrl-CS"/>
              </w:rPr>
            </w:pPr>
            <w:r w:rsidRPr="00041103">
              <w:rPr>
                <w:rFonts w:ascii="Cambria" w:hAnsi="Cambria" w:cs="Arial"/>
                <w:lang w:val="sr-Cyrl-CS"/>
              </w:rPr>
              <w:t>Факултет политичких наука-одељење за цоцијални рад и социјалну политику, Београд</w:t>
            </w:r>
          </w:p>
        </w:tc>
        <w:tc>
          <w:tcPr>
            <w:tcW w:w="4811" w:type="dxa"/>
            <w:vAlign w:val="center"/>
          </w:tcPr>
          <w:p w:rsidR="00F865BF" w:rsidRPr="00041103" w:rsidRDefault="00D81DAB" w:rsidP="008805F4">
            <w:pPr>
              <w:rPr>
                <w:rFonts w:ascii="Cambria" w:hAnsi="Cambria" w:cs="Arial"/>
                <w:lang w:val="sr-Cyrl-CS"/>
              </w:rPr>
            </w:pPr>
            <w:r w:rsidRPr="00041103">
              <w:rPr>
                <w:rFonts w:ascii="Cambria" w:hAnsi="Cambria" w:cs="Arial"/>
                <w:lang w:val="sr-Cyrl-CS"/>
              </w:rPr>
              <w:t>Хоспитовање студената на часовима</w:t>
            </w:r>
          </w:p>
          <w:p w:rsidR="00D81DAB" w:rsidRPr="00041103" w:rsidRDefault="00D81DAB" w:rsidP="008805F4">
            <w:pPr>
              <w:rPr>
                <w:rFonts w:ascii="Cambria" w:hAnsi="Cambria" w:cs="Arial"/>
                <w:lang w:val="sr-Cyrl-CS"/>
              </w:rPr>
            </w:pPr>
            <w:r w:rsidRPr="00041103">
              <w:rPr>
                <w:rFonts w:ascii="Cambria" w:hAnsi="Cambria" w:cs="Arial"/>
                <w:lang w:val="sr-Cyrl-CS"/>
              </w:rPr>
              <w:t>Истраживачка делатност</w:t>
            </w:r>
          </w:p>
          <w:p w:rsidR="00D81DAB" w:rsidRPr="00041103" w:rsidRDefault="00D81DAB" w:rsidP="008805F4">
            <w:pPr>
              <w:rPr>
                <w:rFonts w:ascii="Cambria" w:hAnsi="Cambria" w:cs="Arial"/>
                <w:lang w:val="sr-Cyrl-CS"/>
              </w:rPr>
            </w:pPr>
            <w:r w:rsidRPr="00041103">
              <w:rPr>
                <w:rFonts w:ascii="Cambria" w:hAnsi="Cambria" w:cs="Arial"/>
                <w:lang w:val="sr-Cyrl-CS"/>
              </w:rPr>
              <w:t>Стручна помоћ наставницима, стручним сарадницима и васпитачима</w:t>
            </w:r>
          </w:p>
        </w:tc>
      </w:tr>
      <w:tr w:rsidR="00F865BF" w:rsidRPr="00041103" w:rsidTr="001C4131">
        <w:tc>
          <w:tcPr>
            <w:tcW w:w="5238" w:type="dxa"/>
            <w:shd w:val="solid" w:color="C0C0C0" w:fill="FFFFFF"/>
          </w:tcPr>
          <w:p w:rsidR="001735DA" w:rsidRPr="00041103" w:rsidRDefault="001735DA" w:rsidP="008805F4">
            <w:pPr>
              <w:jc w:val="both"/>
              <w:rPr>
                <w:rFonts w:ascii="Cambria" w:hAnsi="Cambria" w:cs="Arial"/>
                <w:lang w:val="sr-Cyrl-CS"/>
              </w:rPr>
            </w:pPr>
            <w:r w:rsidRPr="00041103">
              <w:rPr>
                <w:rFonts w:ascii="Cambria" w:hAnsi="Cambria" w:cs="Arial"/>
                <w:lang w:val="sr-Cyrl-CS"/>
              </w:rPr>
              <w:t>Физички факултет, Београд</w:t>
            </w:r>
          </w:p>
          <w:p w:rsidR="001735DA" w:rsidRPr="00041103" w:rsidRDefault="001735DA" w:rsidP="008805F4">
            <w:pPr>
              <w:jc w:val="both"/>
              <w:rPr>
                <w:rFonts w:ascii="Cambria" w:hAnsi="Cambria" w:cs="Arial"/>
                <w:lang w:val="sr-Cyrl-CS"/>
              </w:rPr>
            </w:pPr>
            <w:r w:rsidRPr="00041103">
              <w:rPr>
                <w:rFonts w:ascii="Cambria" w:hAnsi="Cambria" w:cs="Arial"/>
                <w:lang w:val="sr-Cyrl-CS"/>
              </w:rPr>
              <w:t>Хемијски факултет, Београд</w:t>
            </w:r>
          </w:p>
          <w:p w:rsidR="001735DA" w:rsidRPr="00041103" w:rsidRDefault="001735DA" w:rsidP="008805F4">
            <w:pPr>
              <w:jc w:val="both"/>
              <w:rPr>
                <w:rFonts w:ascii="Cambria" w:hAnsi="Cambria" w:cs="Arial"/>
                <w:lang w:val="sr-Cyrl-CS"/>
              </w:rPr>
            </w:pPr>
            <w:r w:rsidRPr="00041103">
              <w:rPr>
                <w:rFonts w:ascii="Cambria" w:hAnsi="Cambria" w:cs="Arial"/>
                <w:lang w:val="sr-Cyrl-CS"/>
              </w:rPr>
              <w:t>Факултет спорта и физичког васпитања, Београд</w:t>
            </w:r>
          </w:p>
          <w:p w:rsidR="00F865BF" w:rsidRPr="00041103" w:rsidRDefault="001735DA" w:rsidP="008805F4">
            <w:pPr>
              <w:jc w:val="both"/>
              <w:rPr>
                <w:rFonts w:ascii="Cambria" w:hAnsi="Cambria" w:cs="Arial"/>
                <w:lang w:val="sr-Cyrl-CS"/>
              </w:rPr>
            </w:pPr>
            <w:r w:rsidRPr="00041103">
              <w:rPr>
                <w:rFonts w:ascii="Cambria" w:hAnsi="Cambria" w:cs="Arial"/>
                <w:lang w:val="sr-Cyrl-CS"/>
              </w:rPr>
              <w:t>Саобраћајни факултет, Београд</w:t>
            </w:r>
          </w:p>
        </w:tc>
        <w:tc>
          <w:tcPr>
            <w:tcW w:w="4811" w:type="dxa"/>
            <w:shd w:val="solid" w:color="C0C0C0" w:fill="FFFFFF"/>
            <w:vAlign w:val="center"/>
          </w:tcPr>
          <w:p w:rsidR="00F865BF" w:rsidRPr="00041103" w:rsidRDefault="00D81DAB" w:rsidP="008805F4">
            <w:pPr>
              <w:rPr>
                <w:rFonts w:ascii="Cambria" w:hAnsi="Cambria" w:cs="Arial"/>
                <w:lang w:val="sr-Cyrl-CS"/>
              </w:rPr>
            </w:pPr>
            <w:r w:rsidRPr="00041103">
              <w:rPr>
                <w:rFonts w:ascii="Cambria" w:hAnsi="Cambria" w:cs="Arial"/>
                <w:lang w:val="sr-Cyrl-CS"/>
              </w:rPr>
              <w:t>Ваннаставне активности везане за научне дисциплине</w:t>
            </w:r>
          </w:p>
          <w:p w:rsidR="00D81DAB" w:rsidRPr="00041103" w:rsidRDefault="00D81DAB" w:rsidP="008805F4">
            <w:pPr>
              <w:rPr>
                <w:rFonts w:ascii="Cambria" w:hAnsi="Cambria" w:cs="Arial"/>
                <w:lang w:val="sr-Cyrl-CS"/>
              </w:rPr>
            </w:pPr>
            <w:r w:rsidRPr="00041103">
              <w:rPr>
                <w:rFonts w:ascii="Cambria" w:hAnsi="Cambria" w:cs="Arial"/>
                <w:lang w:val="sr-Cyrl-CS"/>
              </w:rPr>
              <w:t>Спортске активности ученика</w:t>
            </w:r>
          </w:p>
        </w:tc>
      </w:tr>
      <w:tr w:rsidR="001735DA" w:rsidRPr="00041103" w:rsidTr="001C4131">
        <w:tc>
          <w:tcPr>
            <w:tcW w:w="5238" w:type="dxa"/>
            <w:vAlign w:val="center"/>
          </w:tcPr>
          <w:p w:rsidR="001735DA" w:rsidRPr="00041103" w:rsidRDefault="001735DA" w:rsidP="008805F4">
            <w:pPr>
              <w:rPr>
                <w:rFonts w:ascii="Cambria" w:hAnsi="Cambria" w:cs="Arial"/>
                <w:lang w:val="sr-Cyrl-CS"/>
              </w:rPr>
            </w:pPr>
            <w:r w:rsidRPr="00041103">
              <w:rPr>
                <w:rFonts w:ascii="Cambria" w:hAnsi="Cambria" w:cs="Arial"/>
                <w:lang w:val="sr-Cyrl-CS"/>
              </w:rPr>
              <w:t>Основне школе на територији општине „Стари град“ и града Београда;</w:t>
            </w:r>
          </w:p>
        </w:tc>
        <w:tc>
          <w:tcPr>
            <w:tcW w:w="4811" w:type="dxa"/>
            <w:vAlign w:val="center"/>
          </w:tcPr>
          <w:p w:rsidR="001735DA" w:rsidRDefault="00D81DAB" w:rsidP="008805F4">
            <w:pPr>
              <w:rPr>
                <w:rFonts w:ascii="Cambria" w:hAnsi="Cambria" w:cs="Arial"/>
                <w:lang w:val="sr-Cyrl-CS"/>
              </w:rPr>
            </w:pPr>
            <w:r w:rsidRPr="00041103">
              <w:rPr>
                <w:rFonts w:ascii="Cambria" w:hAnsi="Cambria" w:cs="Arial"/>
                <w:lang w:val="sr-Cyrl-CS"/>
              </w:rPr>
              <w:t>Решавање свих питања од заједничког ин</w:t>
            </w:r>
            <w:r w:rsidR="00A5478F">
              <w:rPr>
                <w:rFonts w:ascii="Cambria" w:hAnsi="Cambria" w:cs="Arial"/>
                <w:lang w:val="sr-Cyrl-CS"/>
              </w:rPr>
              <w:t>т</w:t>
            </w:r>
            <w:r w:rsidRPr="00041103">
              <w:rPr>
                <w:rFonts w:ascii="Cambria" w:hAnsi="Cambria" w:cs="Arial"/>
                <w:lang w:val="sr-Cyrl-CS"/>
              </w:rPr>
              <w:t>ереса</w:t>
            </w:r>
          </w:p>
          <w:p w:rsidR="005530B0" w:rsidRPr="00041103" w:rsidRDefault="005530B0" w:rsidP="008805F4">
            <w:pPr>
              <w:rPr>
                <w:rFonts w:ascii="Cambria" w:hAnsi="Cambria" w:cs="Arial"/>
                <w:lang w:val="sr-Cyrl-CS"/>
              </w:rPr>
            </w:pPr>
            <w:r>
              <w:rPr>
                <w:rFonts w:ascii="Cambria" w:hAnsi="Cambria" w:cs="Arial"/>
                <w:lang w:val="sr-Cyrl-CS"/>
              </w:rPr>
              <w:t>Пружање додатне образовне подршке школама, ученицима, родитељима и наставницима</w:t>
            </w:r>
          </w:p>
        </w:tc>
      </w:tr>
      <w:tr w:rsidR="001735DA" w:rsidRPr="00041103" w:rsidTr="001C4131">
        <w:tc>
          <w:tcPr>
            <w:tcW w:w="5238" w:type="dxa"/>
            <w:shd w:val="solid" w:color="C0C0C0" w:fill="FFFFFF"/>
          </w:tcPr>
          <w:p w:rsidR="001735DA" w:rsidRPr="00041103" w:rsidRDefault="001735DA" w:rsidP="008805F4">
            <w:pPr>
              <w:jc w:val="both"/>
              <w:rPr>
                <w:rFonts w:ascii="Cambria" w:hAnsi="Cambria" w:cs="Arial"/>
                <w:lang w:val="sr-Cyrl-CS"/>
              </w:rPr>
            </w:pPr>
            <w:r w:rsidRPr="00041103">
              <w:rPr>
                <w:rFonts w:ascii="Cambria" w:hAnsi="Cambria" w:cs="Arial"/>
                <w:lang w:val="sr-Cyrl-CS"/>
              </w:rPr>
              <w:t>Институт за ментално здравље, Београд</w:t>
            </w:r>
          </w:p>
          <w:p w:rsidR="001735DA" w:rsidRPr="00041103" w:rsidRDefault="001735DA" w:rsidP="008805F4">
            <w:pPr>
              <w:jc w:val="both"/>
              <w:rPr>
                <w:rFonts w:ascii="Cambria" w:hAnsi="Cambria" w:cs="Arial"/>
                <w:lang w:val="sr-Cyrl-CS"/>
              </w:rPr>
            </w:pPr>
            <w:r w:rsidRPr="00041103">
              <w:rPr>
                <w:rFonts w:ascii="Cambria" w:hAnsi="Cambria" w:cs="Arial"/>
                <w:lang w:val="sr-Cyrl-CS"/>
              </w:rPr>
              <w:t>Институт за психологију, Београд</w:t>
            </w:r>
          </w:p>
          <w:p w:rsidR="001735DA" w:rsidRPr="00041103" w:rsidRDefault="001735DA" w:rsidP="008805F4">
            <w:pPr>
              <w:jc w:val="both"/>
              <w:rPr>
                <w:rFonts w:ascii="Cambria" w:hAnsi="Cambria" w:cs="Arial"/>
                <w:lang w:val="sr-Cyrl-CS"/>
              </w:rPr>
            </w:pPr>
            <w:r w:rsidRPr="00041103">
              <w:rPr>
                <w:rFonts w:ascii="Cambria" w:hAnsi="Cambria" w:cs="Arial"/>
                <w:lang w:val="sr-Cyrl-CS"/>
              </w:rPr>
              <w:t>Завод за говорну патологију, Београд</w:t>
            </w:r>
          </w:p>
          <w:p w:rsidR="001735DA" w:rsidRPr="00041103" w:rsidRDefault="001735DA" w:rsidP="008805F4">
            <w:pPr>
              <w:jc w:val="both"/>
              <w:rPr>
                <w:rFonts w:ascii="Cambria" w:hAnsi="Cambria" w:cs="Arial"/>
                <w:lang w:val="sr-Cyrl-CS"/>
              </w:rPr>
            </w:pPr>
            <w:r w:rsidRPr="00041103">
              <w:rPr>
                <w:rFonts w:ascii="Cambria" w:hAnsi="Cambria" w:cs="Arial"/>
                <w:lang w:val="sr-Cyrl-CS"/>
              </w:rPr>
              <w:t>Градски завод за заштиту здравља</w:t>
            </w:r>
          </w:p>
        </w:tc>
        <w:tc>
          <w:tcPr>
            <w:tcW w:w="4811" w:type="dxa"/>
            <w:shd w:val="solid" w:color="C0C0C0" w:fill="FFFFFF"/>
            <w:vAlign w:val="center"/>
          </w:tcPr>
          <w:p w:rsidR="001735DA" w:rsidRPr="00041103" w:rsidRDefault="00D81DAB" w:rsidP="008805F4">
            <w:pPr>
              <w:rPr>
                <w:rFonts w:ascii="Cambria" w:hAnsi="Cambria" w:cs="Arial"/>
                <w:lang w:val="sr-Cyrl-CS"/>
              </w:rPr>
            </w:pPr>
            <w:r w:rsidRPr="00041103">
              <w:rPr>
                <w:rFonts w:ascii="Cambria" w:hAnsi="Cambria" w:cs="Arial"/>
                <w:lang w:val="sr-Cyrl-CS"/>
              </w:rPr>
              <w:t>Здравствена заштита ученика</w:t>
            </w:r>
          </w:p>
          <w:p w:rsidR="00D81DAB" w:rsidRPr="00041103" w:rsidRDefault="00D81DAB" w:rsidP="008805F4">
            <w:pPr>
              <w:rPr>
                <w:rFonts w:ascii="Cambria" w:hAnsi="Cambria" w:cs="Arial"/>
                <w:lang w:val="sr-Cyrl-CS"/>
              </w:rPr>
            </w:pPr>
            <w:r w:rsidRPr="00041103">
              <w:rPr>
                <w:rFonts w:ascii="Cambria" w:hAnsi="Cambria" w:cs="Arial"/>
                <w:lang w:val="sr-Cyrl-CS"/>
              </w:rPr>
              <w:t>Стручна подршка у раду са ученицима</w:t>
            </w:r>
          </w:p>
        </w:tc>
      </w:tr>
      <w:tr w:rsidR="001735DA" w:rsidRPr="00041103" w:rsidTr="001C4131">
        <w:tc>
          <w:tcPr>
            <w:tcW w:w="5238" w:type="dxa"/>
          </w:tcPr>
          <w:p w:rsidR="001735DA" w:rsidRPr="00041103" w:rsidRDefault="001735DA" w:rsidP="008805F4">
            <w:pPr>
              <w:rPr>
                <w:rFonts w:ascii="Cambria" w:hAnsi="Cambria" w:cs="Arial"/>
                <w:lang w:val="sr-Cyrl-CS"/>
              </w:rPr>
            </w:pPr>
            <w:r w:rsidRPr="00041103">
              <w:rPr>
                <w:rFonts w:ascii="Cambria" w:hAnsi="Cambria" w:cs="Arial"/>
                <w:lang w:val="sr-Cyrl-CS"/>
              </w:rPr>
              <w:t>Градски центар за социјални рад и сви општински центри на територији града Београда</w:t>
            </w:r>
          </w:p>
        </w:tc>
        <w:tc>
          <w:tcPr>
            <w:tcW w:w="4811" w:type="dxa"/>
            <w:vAlign w:val="center"/>
          </w:tcPr>
          <w:p w:rsidR="001735DA" w:rsidRPr="00041103" w:rsidRDefault="00D81DAB" w:rsidP="008805F4">
            <w:pPr>
              <w:rPr>
                <w:rFonts w:ascii="Cambria" w:hAnsi="Cambria" w:cs="Arial"/>
                <w:lang w:val="sr-Cyrl-CS"/>
              </w:rPr>
            </w:pPr>
            <w:r w:rsidRPr="00041103">
              <w:rPr>
                <w:rFonts w:ascii="Cambria" w:hAnsi="Cambria" w:cs="Arial"/>
                <w:lang w:val="sr-Cyrl-CS"/>
              </w:rPr>
              <w:t>Решавање конкретн</w:t>
            </w:r>
            <w:r w:rsidR="005530B0">
              <w:rPr>
                <w:rFonts w:ascii="Cambria" w:hAnsi="Cambria" w:cs="Arial"/>
                <w:lang w:val="sr-Cyrl-CS"/>
              </w:rPr>
              <w:t>их социјалних проблема ученика</w:t>
            </w:r>
          </w:p>
          <w:p w:rsidR="00D81DAB" w:rsidRPr="00041103" w:rsidRDefault="00D81DAB" w:rsidP="008805F4">
            <w:pPr>
              <w:rPr>
                <w:rFonts w:ascii="Cambria" w:hAnsi="Cambria" w:cs="Arial"/>
                <w:lang w:val="sr-Cyrl-CS"/>
              </w:rPr>
            </w:pPr>
            <w:r w:rsidRPr="00041103">
              <w:rPr>
                <w:rFonts w:ascii="Cambria" w:hAnsi="Cambria" w:cs="Arial"/>
                <w:lang w:val="sr-Cyrl-CS"/>
              </w:rPr>
              <w:t>Спољашња заштитна мрежа</w:t>
            </w:r>
          </w:p>
        </w:tc>
      </w:tr>
      <w:tr w:rsidR="001735DA" w:rsidRPr="00041103" w:rsidTr="001C4131">
        <w:tc>
          <w:tcPr>
            <w:tcW w:w="5238" w:type="dxa"/>
            <w:shd w:val="solid" w:color="C0C0C0" w:fill="FFFFFF"/>
          </w:tcPr>
          <w:p w:rsidR="001735DA" w:rsidRPr="00041103" w:rsidRDefault="001735DA" w:rsidP="008805F4">
            <w:pPr>
              <w:jc w:val="both"/>
              <w:rPr>
                <w:rFonts w:ascii="Cambria" w:hAnsi="Cambria" w:cs="Arial"/>
                <w:lang w:val="sr-Cyrl-CS"/>
              </w:rPr>
            </w:pPr>
            <w:r w:rsidRPr="00041103">
              <w:rPr>
                <w:rFonts w:ascii="Cambria" w:hAnsi="Cambria" w:cs="Arial"/>
                <w:lang w:val="sr-Cyrl-CS"/>
              </w:rPr>
              <w:lastRenderedPageBreak/>
              <w:t>Дом здравља Стари град</w:t>
            </w:r>
          </w:p>
        </w:tc>
        <w:tc>
          <w:tcPr>
            <w:tcW w:w="4811" w:type="dxa"/>
            <w:shd w:val="solid" w:color="C0C0C0" w:fill="FFFFFF"/>
            <w:vAlign w:val="center"/>
          </w:tcPr>
          <w:p w:rsidR="001735DA" w:rsidRPr="00041103" w:rsidRDefault="00D81DAB" w:rsidP="008805F4">
            <w:pPr>
              <w:rPr>
                <w:rFonts w:ascii="Cambria" w:hAnsi="Cambria" w:cs="Arial"/>
                <w:lang w:val="sr-Cyrl-CS"/>
              </w:rPr>
            </w:pPr>
            <w:r w:rsidRPr="00041103">
              <w:rPr>
                <w:rFonts w:ascii="Cambria" w:hAnsi="Cambria" w:cs="Arial"/>
                <w:lang w:val="sr-Cyrl-CS"/>
              </w:rPr>
              <w:t>Здравствена заштита ученика</w:t>
            </w:r>
          </w:p>
          <w:p w:rsidR="00D81DAB" w:rsidRPr="00041103" w:rsidRDefault="00D81DAB" w:rsidP="008805F4">
            <w:pPr>
              <w:rPr>
                <w:rFonts w:ascii="Cambria" w:hAnsi="Cambria" w:cs="Arial"/>
                <w:lang w:val="sr-Cyrl-CS"/>
              </w:rPr>
            </w:pPr>
            <w:r w:rsidRPr="00041103">
              <w:rPr>
                <w:rFonts w:ascii="Cambria" w:hAnsi="Cambria" w:cs="Arial"/>
                <w:lang w:val="sr-Cyrl-CS"/>
              </w:rPr>
              <w:t>Сарадња у области здравственог васпитања</w:t>
            </w:r>
            <w:r w:rsidR="005530B0">
              <w:rPr>
                <w:rFonts w:ascii="Cambria" w:hAnsi="Cambria" w:cs="Arial"/>
                <w:lang w:val="sr-Cyrl-CS"/>
              </w:rPr>
              <w:t xml:space="preserve"> и превенције</w:t>
            </w:r>
          </w:p>
        </w:tc>
      </w:tr>
      <w:tr w:rsidR="001735DA" w:rsidRPr="00041103" w:rsidTr="001C4131">
        <w:tc>
          <w:tcPr>
            <w:tcW w:w="5238" w:type="dxa"/>
          </w:tcPr>
          <w:p w:rsidR="001735DA" w:rsidRPr="00041103" w:rsidRDefault="001735DA" w:rsidP="008805F4">
            <w:pPr>
              <w:rPr>
                <w:rFonts w:ascii="Cambria" w:hAnsi="Cambria" w:cs="Arial"/>
                <w:lang w:val="sr-Cyrl-CS"/>
              </w:rPr>
            </w:pPr>
            <w:r w:rsidRPr="00041103">
              <w:rPr>
                <w:rFonts w:ascii="Cambria" w:hAnsi="Cambria" w:cs="Arial"/>
                <w:lang w:val="sr-Cyrl-CS"/>
              </w:rPr>
              <w:t>Градске/општинске комисије и саветовалишта при домовима здравља</w:t>
            </w:r>
          </w:p>
        </w:tc>
        <w:tc>
          <w:tcPr>
            <w:tcW w:w="4811" w:type="dxa"/>
            <w:vAlign w:val="center"/>
          </w:tcPr>
          <w:p w:rsidR="001735DA" w:rsidRPr="00041103" w:rsidRDefault="00C47BF5" w:rsidP="008805F4">
            <w:pPr>
              <w:rPr>
                <w:rFonts w:ascii="Cambria" w:hAnsi="Cambria" w:cs="Arial"/>
                <w:lang w:val="sr-Cyrl-CS"/>
              </w:rPr>
            </w:pPr>
            <w:r w:rsidRPr="00041103">
              <w:rPr>
                <w:rFonts w:ascii="Cambria" w:hAnsi="Cambria" w:cs="Arial"/>
                <w:lang w:val="sr-Cyrl-CS"/>
              </w:rPr>
              <w:t>Саветодавни-инструктивни рад</w:t>
            </w:r>
          </w:p>
          <w:p w:rsidR="00C47BF5" w:rsidRPr="00041103" w:rsidRDefault="00C47BF5" w:rsidP="008805F4">
            <w:pPr>
              <w:rPr>
                <w:rFonts w:ascii="Cambria" w:hAnsi="Cambria" w:cs="Arial"/>
                <w:lang w:val="sr-Cyrl-CS"/>
              </w:rPr>
            </w:pPr>
            <w:r w:rsidRPr="00041103">
              <w:rPr>
                <w:rFonts w:ascii="Cambria" w:hAnsi="Cambria" w:cs="Arial"/>
                <w:lang w:val="sr-Cyrl-CS"/>
              </w:rPr>
              <w:t>Додатна подршка ученицима</w:t>
            </w:r>
          </w:p>
        </w:tc>
      </w:tr>
      <w:tr w:rsidR="00C47BF5" w:rsidRPr="00041103" w:rsidTr="001C4131">
        <w:tc>
          <w:tcPr>
            <w:tcW w:w="5238" w:type="dxa"/>
            <w:shd w:val="solid" w:color="C0C0C0" w:fill="FFFFFF"/>
          </w:tcPr>
          <w:p w:rsidR="00C47BF5" w:rsidRPr="00041103" w:rsidRDefault="00C47BF5" w:rsidP="008805F4">
            <w:pPr>
              <w:jc w:val="both"/>
              <w:rPr>
                <w:rFonts w:ascii="Cambria" w:hAnsi="Cambria" w:cs="Arial"/>
                <w:lang w:val="sr-Cyrl-CS"/>
              </w:rPr>
            </w:pPr>
            <w:r w:rsidRPr="00041103">
              <w:rPr>
                <w:rFonts w:ascii="Cambria" w:hAnsi="Cambria" w:cs="Arial"/>
                <w:lang w:val="sr-Cyrl-CS"/>
              </w:rPr>
              <w:t>Патријаршија Српске православне цркве</w:t>
            </w:r>
          </w:p>
        </w:tc>
        <w:tc>
          <w:tcPr>
            <w:tcW w:w="4811" w:type="dxa"/>
            <w:shd w:val="solid" w:color="C0C0C0" w:fill="FFFFFF"/>
            <w:vAlign w:val="center"/>
          </w:tcPr>
          <w:p w:rsidR="00C47BF5" w:rsidRPr="00041103" w:rsidRDefault="00C47BF5" w:rsidP="008805F4">
            <w:pPr>
              <w:rPr>
                <w:rFonts w:ascii="Cambria" w:hAnsi="Cambria" w:cs="Arial"/>
                <w:lang w:val="sr-Cyrl-CS"/>
              </w:rPr>
            </w:pPr>
            <w:r w:rsidRPr="00041103">
              <w:rPr>
                <w:rFonts w:ascii="Cambria" w:hAnsi="Cambria" w:cs="Arial"/>
                <w:lang w:val="sr-Cyrl-CS"/>
              </w:rPr>
              <w:t>Организација верске наставе-православног катехизиса</w:t>
            </w:r>
          </w:p>
        </w:tc>
      </w:tr>
      <w:tr w:rsidR="00C47BF5" w:rsidRPr="00041103" w:rsidTr="001C4131">
        <w:tc>
          <w:tcPr>
            <w:tcW w:w="5238" w:type="dxa"/>
          </w:tcPr>
          <w:p w:rsidR="00C47BF5" w:rsidRPr="00041103" w:rsidRDefault="00C47BF5" w:rsidP="008805F4">
            <w:pPr>
              <w:jc w:val="both"/>
              <w:rPr>
                <w:rFonts w:ascii="Cambria" w:hAnsi="Cambria" w:cs="Arial"/>
                <w:lang w:val="sr-Cyrl-CS"/>
              </w:rPr>
            </w:pPr>
            <w:r w:rsidRPr="00041103">
              <w:rPr>
                <w:rFonts w:ascii="Cambria" w:hAnsi="Cambria" w:cs="Arial"/>
                <w:lang w:val="sr-Cyrl-CS"/>
              </w:rPr>
              <w:t>Црква светог Марка</w:t>
            </w:r>
          </w:p>
        </w:tc>
        <w:tc>
          <w:tcPr>
            <w:tcW w:w="4811" w:type="dxa"/>
            <w:vAlign w:val="center"/>
          </w:tcPr>
          <w:p w:rsidR="00C47BF5" w:rsidRPr="00041103" w:rsidRDefault="00C47BF5" w:rsidP="008805F4">
            <w:pPr>
              <w:rPr>
                <w:rFonts w:ascii="Cambria" w:hAnsi="Cambria" w:cs="Arial"/>
                <w:lang w:val="sr-Cyrl-CS"/>
              </w:rPr>
            </w:pPr>
            <w:r w:rsidRPr="00041103">
              <w:rPr>
                <w:rFonts w:ascii="Cambria" w:hAnsi="Cambria" w:cs="Arial"/>
                <w:lang w:val="sr-Cyrl-CS"/>
              </w:rPr>
              <w:t>Прослава школске славе св. Саве</w:t>
            </w:r>
          </w:p>
          <w:p w:rsidR="00C47BF5" w:rsidRPr="00041103" w:rsidRDefault="00C47BF5" w:rsidP="008805F4">
            <w:pPr>
              <w:rPr>
                <w:rFonts w:ascii="Cambria" w:hAnsi="Cambria" w:cs="Arial"/>
                <w:lang w:val="sr-Cyrl-CS"/>
              </w:rPr>
            </w:pPr>
            <w:r w:rsidRPr="00041103">
              <w:rPr>
                <w:rFonts w:ascii="Cambria" w:hAnsi="Cambria" w:cs="Arial"/>
                <w:lang w:val="sr-Cyrl-CS"/>
              </w:rPr>
              <w:t>Помоћ ученицима лошег материјалног стања</w:t>
            </w:r>
          </w:p>
        </w:tc>
      </w:tr>
      <w:tr w:rsidR="001735DA" w:rsidRPr="00041103" w:rsidTr="001C4131">
        <w:tc>
          <w:tcPr>
            <w:tcW w:w="5238" w:type="dxa"/>
            <w:shd w:val="solid" w:color="C0C0C0" w:fill="FFFFFF"/>
          </w:tcPr>
          <w:p w:rsidR="001735DA" w:rsidRPr="00041103" w:rsidRDefault="001735DA" w:rsidP="008805F4">
            <w:pPr>
              <w:rPr>
                <w:rFonts w:ascii="Cambria" w:hAnsi="Cambria" w:cs="Arial"/>
                <w:lang w:val="sr-Cyrl-CS"/>
              </w:rPr>
            </w:pPr>
            <w:r w:rsidRPr="00041103">
              <w:rPr>
                <w:rFonts w:ascii="Cambria" w:hAnsi="Cambria" w:cs="Arial"/>
                <w:lang w:val="sr-Cyrl-CS"/>
              </w:rPr>
              <w:t xml:space="preserve">Централне и општинске предшколске установе на територији града Београда </w:t>
            </w:r>
          </w:p>
        </w:tc>
        <w:tc>
          <w:tcPr>
            <w:tcW w:w="4811" w:type="dxa"/>
            <w:shd w:val="solid" w:color="C0C0C0" w:fill="FFFFFF"/>
            <w:vAlign w:val="center"/>
          </w:tcPr>
          <w:p w:rsidR="001735DA" w:rsidRPr="00041103" w:rsidRDefault="00C47BF5" w:rsidP="008805F4">
            <w:pPr>
              <w:rPr>
                <w:rFonts w:ascii="Cambria" w:hAnsi="Cambria" w:cs="Arial"/>
                <w:lang w:val="sr-Cyrl-CS"/>
              </w:rPr>
            </w:pPr>
            <w:r w:rsidRPr="00041103">
              <w:rPr>
                <w:rFonts w:ascii="Cambria" w:hAnsi="Cambria" w:cs="Arial"/>
                <w:lang w:val="sr-Cyrl-CS"/>
              </w:rPr>
              <w:t>Медијска промоција школе</w:t>
            </w:r>
          </w:p>
          <w:p w:rsidR="00C47BF5" w:rsidRPr="00041103" w:rsidRDefault="00C47BF5" w:rsidP="008805F4">
            <w:pPr>
              <w:rPr>
                <w:rFonts w:ascii="Cambria" w:hAnsi="Cambria" w:cs="Arial"/>
                <w:lang w:val="sr-Cyrl-CS"/>
              </w:rPr>
            </w:pPr>
            <w:r w:rsidRPr="00041103">
              <w:rPr>
                <w:rFonts w:ascii="Cambria" w:hAnsi="Cambria" w:cs="Arial"/>
                <w:lang w:val="sr-Cyrl-CS"/>
              </w:rPr>
              <w:t>Додатна подршка ученицима</w:t>
            </w:r>
          </w:p>
        </w:tc>
      </w:tr>
      <w:tr w:rsidR="001735DA" w:rsidRPr="00041103" w:rsidTr="001C4131">
        <w:tc>
          <w:tcPr>
            <w:tcW w:w="5238" w:type="dxa"/>
          </w:tcPr>
          <w:p w:rsidR="001735DA" w:rsidRPr="00041103" w:rsidRDefault="001735DA" w:rsidP="008805F4">
            <w:pPr>
              <w:jc w:val="both"/>
              <w:rPr>
                <w:rFonts w:ascii="Cambria" w:hAnsi="Cambria" w:cs="Arial"/>
                <w:lang w:val="sr-Cyrl-CS"/>
              </w:rPr>
            </w:pPr>
            <w:r w:rsidRPr="00041103">
              <w:rPr>
                <w:rFonts w:ascii="Cambria" w:hAnsi="Cambria" w:cs="Arial"/>
                <w:lang w:val="sr-Cyrl-CS"/>
              </w:rPr>
              <w:t>Друштво дефектолога Србије</w:t>
            </w:r>
          </w:p>
        </w:tc>
        <w:tc>
          <w:tcPr>
            <w:tcW w:w="4811" w:type="dxa"/>
            <w:vAlign w:val="center"/>
          </w:tcPr>
          <w:p w:rsidR="001735DA" w:rsidRPr="00041103" w:rsidRDefault="00C47BF5" w:rsidP="008805F4">
            <w:pPr>
              <w:rPr>
                <w:rFonts w:ascii="Cambria" w:hAnsi="Cambria" w:cs="Arial"/>
                <w:lang w:val="sr-Cyrl-CS"/>
              </w:rPr>
            </w:pPr>
            <w:r w:rsidRPr="00041103">
              <w:rPr>
                <w:rFonts w:ascii="Cambria" w:hAnsi="Cambria" w:cs="Arial"/>
                <w:lang w:val="sr-Cyrl-CS"/>
              </w:rPr>
              <w:t>Стручно усавршавање</w:t>
            </w:r>
          </w:p>
          <w:p w:rsidR="00C47BF5" w:rsidRPr="00041103" w:rsidRDefault="00C47BF5" w:rsidP="008805F4">
            <w:pPr>
              <w:rPr>
                <w:rFonts w:ascii="Cambria" w:hAnsi="Cambria" w:cs="Arial"/>
                <w:lang w:val="sr-Cyrl-CS"/>
              </w:rPr>
            </w:pPr>
            <w:r w:rsidRPr="00041103">
              <w:rPr>
                <w:rFonts w:ascii="Cambria" w:hAnsi="Cambria" w:cs="Arial"/>
                <w:lang w:val="sr-Cyrl-CS"/>
              </w:rPr>
              <w:t>Струковна питања</w:t>
            </w:r>
          </w:p>
        </w:tc>
      </w:tr>
      <w:tr w:rsidR="001735DA" w:rsidRPr="00041103" w:rsidTr="001C4131">
        <w:tc>
          <w:tcPr>
            <w:tcW w:w="5238" w:type="dxa"/>
            <w:shd w:val="solid" w:color="C0C0C0" w:fill="FFFFFF"/>
          </w:tcPr>
          <w:p w:rsidR="001735DA" w:rsidRPr="00041103" w:rsidRDefault="001735DA" w:rsidP="008805F4">
            <w:pPr>
              <w:jc w:val="both"/>
              <w:rPr>
                <w:rFonts w:ascii="Cambria" w:hAnsi="Cambria" w:cs="Arial"/>
                <w:lang w:val="sr-Cyrl-CS"/>
              </w:rPr>
            </w:pPr>
            <w:r w:rsidRPr="00041103">
              <w:rPr>
                <w:rFonts w:ascii="Cambria" w:hAnsi="Cambria" w:cs="Arial"/>
                <w:lang w:val="sr-Cyrl-CS"/>
              </w:rPr>
              <w:t>Стручна друштва</w:t>
            </w:r>
          </w:p>
        </w:tc>
        <w:tc>
          <w:tcPr>
            <w:tcW w:w="4811" w:type="dxa"/>
            <w:shd w:val="solid" w:color="C0C0C0" w:fill="FFFFFF"/>
            <w:vAlign w:val="center"/>
          </w:tcPr>
          <w:p w:rsidR="001735DA" w:rsidRPr="00041103" w:rsidRDefault="00C47BF5" w:rsidP="008805F4">
            <w:pPr>
              <w:rPr>
                <w:rFonts w:ascii="Cambria" w:hAnsi="Cambria" w:cs="Arial"/>
                <w:lang w:val="sr-Cyrl-CS"/>
              </w:rPr>
            </w:pPr>
            <w:r w:rsidRPr="00041103">
              <w:rPr>
                <w:rFonts w:ascii="Cambria" w:hAnsi="Cambria" w:cs="Arial"/>
                <w:lang w:val="sr-Cyrl-CS"/>
              </w:rPr>
              <w:t>Струковна питања</w:t>
            </w:r>
          </w:p>
          <w:p w:rsidR="00C47BF5" w:rsidRPr="00041103" w:rsidRDefault="00C47BF5" w:rsidP="008805F4">
            <w:pPr>
              <w:rPr>
                <w:rFonts w:ascii="Cambria" w:hAnsi="Cambria" w:cs="Arial"/>
                <w:lang w:val="sr-Cyrl-CS"/>
              </w:rPr>
            </w:pPr>
            <w:r w:rsidRPr="00041103">
              <w:rPr>
                <w:rFonts w:ascii="Cambria" w:hAnsi="Cambria" w:cs="Arial"/>
                <w:lang w:val="sr-Cyrl-CS"/>
              </w:rPr>
              <w:t>Стручна усавршавања</w:t>
            </w:r>
          </w:p>
          <w:p w:rsidR="00C47BF5" w:rsidRPr="00041103" w:rsidRDefault="00C47BF5" w:rsidP="008805F4">
            <w:pPr>
              <w:rPr>
                <w:rFonts w:ascii="Cambria" w:hAnsi="Cambria" w:cs="Arial"/>
                <w:lang w:val="sr-Cyrl-CS"/>
              </w:rPr>
            </w:pPr>
            <w:r w:rsidRPr="00041103">
              <w:rPr>
                <w:rFonts w:ascii="Cambria" w:hAnsi="Cambria" w:cs="Arial"/>
                <w:lang w:val="sr-Cyrl-CS"/>
              </w:rPr>
              <w:t>Организовање такмичења и смотри</w:t>
            </w:r>
          </w:p>
        </w:tc>
      </w:tr>
      <w:tr w:rsidR="001735DA" w:rsidRPr="00041103" w:rsidTr="001C4131">
        <w:tc>
          <w:tcPr>
            <w:tcW w:w="5238" w:type="dxa"/>
          </w:tcPr>
          <w:p w:rsidR="001735DA" w:rsidRPr="00041103" w:rsidRDefault="001735DA" w:rsidP="008805F4">
            <w:pPr>
              <w:jc w:val="both"/>
              <w:rPr>
                <w:rFonts w:ascii="Cambria" w:hAnsi="Cambria" w:cs="Arial"/>
                <w:lang w:val="sr-Cyrl-CS"/>
              </w:rPr>
            </w:pPr>
            <w:r w:rsidRPr="00041103">
              <w:rPr>
                <w:rFonts w:ascii="Cambria" w:hAnsi="Cambria" w:cs="Arial"/>
                <w:lang w:val="sr-Cyrl-CS"/>
              </w:rPr>
              <w:t>Грађанске иницијативе</w:t>
            </w:r>
          </w:p>
        </w:tc>
        <w:tc>
          <w:tcPr>
            <w:tcW w:w="4811" w:type="dxa"/>
            <w:vAlign w:val="center"/>
          </w:tcPr>
          <w:p w:rsidR="001735DA" w:rsidRPr="00041103" w:rsidRDefault="00C47BF5" w:rsidP="008805F4">
            <w:pPr>
              <w:rPr>
                <w:rFonts w:ascii="Cambria" w:hAnsi="Cambria" w:cs="Arial"/>
                <w:lang w:val="sr-Cyrl-CS"/>
              </w:rPr>
            </w:pPr>
            <w:r w:rsidRPr="00041103">
              <w:rPr>
                <w:rFonts w:ascii="Cambria" w:hAnsi="Cambria" w:cs="Arial"/>
                <w:lang w:val="sr-Cyrl-CS"/>
              </w:rPr>
              <w:t>Развој грађанског васпитања и демократизације друштва</w:t>
            </w:r>
          </w:p>
        </w:tc>
      </w:tr>
      <w:tr w:rsidR="001735DA" w:rsidRPr="00041103" w:rsidTr="001C4131">
        <w:tc>
          <w:tcPr>
            <w:tcW w:w="5238" w:type="dxa"/>
            <w:shd w:val="solid" w:color="C0C0C0" w:fill="FFFFFF"/>
          </w:tcPr>
          <w:p w:rsidR="001735DA" w:rsidRPr="00041103" w:rsidRDefault="001735DA" w:rsidP="008805F4">
            <w:pPr>
              <w:jc w:val="both"/>
              <w:rPr>
                <w:rFonts w:ascii="Cambria" w:hAnsi="Cambria" w:cs="Arial"/>
                <w:lang w:val="sr-Cyrl-CS"/>
              </w:rPr>
            </w:pPr>
            <w:r w:rsidRPr="00041103">
              <w:rPr>
                <w:rFonts w:ascii="Cambria" w:hAnsi="Cambria" w:cs="Arial"/>
                <w:lang w:val="sr-Cyrl-CS"/>
              </w:rPr>
              <w:t>Фонд за отворено друштво</w:t>
            </w:r>
          </w:p>
        </w:tc>
        <w:tc>
          <w:tcPr>
            <w:tcW w:w="4811" w:type="dxa"/>
            <w:shd w:val="solid" w:color="C0C0C0" w:fill="FFFFFF"/>
            <w:vAlign w:val="center"/>
          </w:tcPr>
          <w:p w:rsidR="001735DA" w:rsidRPr="00041103" w:rsidRDefault="00C47BF5" w:rsidP="008805F4">
            <w:pPr>
              <w:rPr>
                <w:rFonts w:ascii="Cambria" w:hAnsi="Cambria" w:cs="Arial"/>
                <w:lang w:val="sr-Cyrl-CS"/>
              </w:rPr>
            </w:pPr>
            <w:r w:rsidRPr="00041103">
              <w:rPr>
                <w:rFonts w:ascii="Cambria" w:hAnsi="Cambria" w:cs="Arial"/>
                <w:lang w:val="sr-Cyrl-CS"/>
              </w:rPr>
              <w:t>Учешће у пројектима</w:t>
            </w:r>
          </w:p>
          <w:p w:rsidR="00C47BF5" w:rsidRPr="00041103" w:rsidRDefault="00C47BF5" w:rsidP="008805F4">
            <w:pPr>
              <w:rPr>
                <w:rFonts w:ascii="Cambria" w:hAnsi="Cambria" w:cs="Arial"/>
                <w:lang w:val="sr-Cyrl-CS"/>
              </w:rPr>
            </w:pPr>
            <w:r w:rsidRPr="00041103">
              <w:rPr>
                <w:rFonts w:ascii="Cambria" w:hAnsi="Cambria" w:cs="Arial"/>
                <w:lang w:val="sr-Cyrl-CS"/>
              </w:rPr>
              <w:t>Промоција школе</w:t>
            </w:r>
          </w:p>
        </w:tc>
      </w:tr>
      <w:tr w:rsidR="001735DA" w:rsidRPr="00041103" w:rsidTr="001C4131">
        <w:tc>
          <w:tcPr>
            <w:tcW w:w="5238" w:type="dxa"/>
          </w:tcPr>
          <w:p w:rsidR="001735DA" w:rsidRPr="00041103" w:rsidRDefault="001735DA" w:rsidP="008805F4">
            <w:pPr>
              <w:jc w:val="both"/>
              <w:rPr>
                <w:rFonts w:ascii="Cambria" w:hAnsi="Cambria" w:cs="Arial"/>
                <w:lang w:val="sr-Cyrl-CS"/>
              </w:rPr>
            </w:pPr>
            <w:r w:rsidRPr="00041103">
              <w:rPr>
                <w:rFonts w:ascii="Cambria" w:hAnsi="Cambria" w:cs="Arial"/>
                <w:lang w:val="sr-Cyrl-CS"/>
              </w:rPr>
              <w:t>УНИЦЕФ</w:t>
            </w:r>
          </w:p>
        </w:tc>
        <w:tc>
          <w:tcPr>
            <w:tcW w:w="4811" w:type="dxa"/>
            <w:vAlign w:val="center"/>
          </w:tcPr>
          <w:p w:rsidR="001735DA" w:rsidRPr="00041103" w:rsidRDefault="00C47BF5" w:rsidP="008805F4">
            <w:pPr>
              <w:rPr>
                <w:rFonts w:ascii="Cambria" w:hAnsi="Cambria" w:cs="Arial"/>
                <w:lang w:val="sr-Cyrl-CS"/>
              </w:rPr>
            </w:pPr>
            <w:r w:rsidRPr="00041103">
              <w:rPr>
                <w:rFonts w:ascii="Cambria" w:hAnsi="Cambria" w:cs="Arial"/>
                <w:lang w:val="sr-Cyrl-CS"/>
              </w:rPr>
              <w:t>Школа без насиља</w:t>
            </w:r>
          </w:p>
        </w:tc>
      </w:tr>
      <w:tr w:rsidR="001735DA" w:rsidRPr="00041103" w:rsidTr="001C4131">
        <w:tc>
          <w:tcPr>
            <w:tcW w:w="5238" w:type="dxa"/>
            <w:shd w:val="solid" w:color="C0C0C0" w:fill="FFFFFF"/>
          </w:tcPr>
          <w:p w:rsidR="001735DA" w:rsidRPr="00041103" w:rsidRDefault="001735DA" w:rsidP="008805F4">
            <w:pPr>
              <w:jc w:val="both"/>
              <w:rPr>
                <w:rFonts w:ascii="Cambria" w:hAnsi="Cambria" w:cs="Arial"/>
                <w:lang w:val="sr-Cyrl-CS"/>
              </w:rPr>
            </w:pPr>
            <w:r w:rsidRPr="00041103">
              <w:rPr>
                <w:rFonts w:ascii="Cambria" w:hAnsi="Cambria" w:cs="Arial"/>
                <w:lang w:val="sr-Cyrl-CS"/>
              </w:rPr>
              <w:t>Савез слеих Србије</w:t>
            </w:r>
          </w:p>
        </w:tc>
        <w:tc>
          <w:tcPr>
            <w:tcW w:w="4811" w:type="dxa"/>
            <w:shd w:val="solid" w:color="C0C0C0" w:fill="FFFFFF"/>
            <w:vAlign w:val="center"/>
          </w:tcPr>
          <w:p w:rsidR="001735DA" w:rsidRPr="00041103" w:rsidRDefault="00C47BF5" w:rsidP="008805F4">
            <w:pPr>
              <w:rPr>
                <w:rFonts w:ascii="Cambria" w:hAnsi="Cambria" w:cs="Arial"/>
                <w:lang w:val="sr-Cyrl-CS"/>
              </w:rPr>
            </w:pPr>
            <w:r w:rsidRPr="00041103">
              <w:rPr>
                <w:rFonts w:ascii="Cambria" w:hAnsi="Cambria" w:cs="Arial"/>
                <w:lang w:val="sr-Cyrl-CS"/>
              </w:rPr>
              <w:t>Техничка подршка слабовидим и слепим ученицима</w:t>
            </w:r>
          </w:p>
        </w:tc>
      </w:tr>
      <w:tr w:rsidR="001735DA" w:rsidRPr="00041103" w:rsidTr="001C4131">
        <w:tc>
          <w:tcPr>
            <w:tcW w:w="5238" w:type="dxa"/>
          </w:tcPr>
          <w:p w:rsidR="001735DA" w:rsidRPr="00041103" w:rsidRDefault="001735DA" w:rsidP="008805F4">
            <w:pPr>
              <w:rPr>
                <w:rFonts w:ascii="Cambria" w:hAnsi="Cambria" w:cs="Arial"/>
                <w:lang w:val="sr-Cyrl-CS"/>
              </w:rPr>
            </w:pPr>
            <w:r w:rsidRPr="00041103">
              <w:rPr>
                <w:rFonts w:ascii="Cambria" w:hAnsi="Cambria" w:cs="Arial"/>
                <w:lang w:val="sr-Cyrl-CS"/>
              </w:rPr>
              <w:t>Општинска организација Црвеног крста „Стари град“</w:t>
            </w:r>
          </w:p>
          <w:p w:rsidR="00D81DAB" w:rsidRPr="00041103" w:rsidRDefault="00D81DAB" w:rsidP="008805F4">
            <w:pPr>
              <w:jc w:val="both"/>
              <w:rPr>
                <w:rFonts w:ascii="Cambria" w:hAnsi="Cambria" w:cs="Arial"/>
                <w:lang w:val="sr-Cyrl-CS"/>
              </w:rPr>
            </w:pPr>
            <w:r w:rsidRPr="00041103">
              <w:rPr>
                <w:rFonts w:ascii="Cambria" w:hAnsi="Cambria" w:cs="Arial"/>
                <w:lang w:val="sr-Cyrl-CS"/>
              </w:rPr>
              <w:t>Црвено крст Стари град</w:t>
            </w:r>
          </w:p>
          <w:p w:rsidR="00D81DAB" w:rsidRPr="00041103" w:rsidRDefault="00D81DAB" w:rsidP="008805F4">
            <w:pPr>
              <w:jc w:val="both"/>
              <w:rPr>
                <w:rFonts w:ascii="Cambria" w:hAnsi="Cambria" w:cs="Arial"/>
                <w:lang w:val="sr-Cyrl-CS"/>
              </w:rPr>
            </w:pPr>
            <w:r w:rsidRPr="00041103">
              <w:rPr>
                <w:rFonts w:ascii="Cambria" w:hAnsi="Cambria" w:cs="Arial"/>
                <w:lang w:val="sr-Cyrl-CS"/>
              </w:rPr>
              <w:t>Црвени крст Београд</w:t>
            </w:r>
          </w:p>
        </w:tc>
        <w:tc>
          <w:tcPr>
            <w:tcW w:w="4811" w:type="dxa"/>
            <w:vAlign w:val="center"/>
          </w:tcPr>
          <w:p w:rsidR="001735DA" w:rsidRPr="00041103" w:rsidRDefault="00C47BF5" w:rsidP="008805F4">
            <w:pPr>
              <w:rPr>
                <w:rFonts w:ascii="Cambria" w:hAnsi="Cambria" w:cs="Arial"/>
                <w:lang w:val="sr-Cyrl-CS"/>
              </w:rPr>
            </w:pPr>
            <w:r w:rsidRPr="00041103">
              <w:rPr>
                <w:rFonts w:ascii="Cambria" w:hAnsi="Cambria" w:cs="Arial"/>
                <w:lang w:val="sr-Cyrl-CS"/>
              </w:rPr>
              <w:t>Организовање едукативних радионица</w:t>
            </w:r>
          </w:p>
          <w:p w:rsidR="00C47BF5" w:rsidRPr="00041103" w:rsidRDefault="00C47BF5" w:rsidP="008805F4">
            <w:pPr>
              <w:rPr>
                <w:rFonts w:ascii="Cambria" w:hAnsi="Cambria" w:cs="Arial"/>
                <w:lang w:val="sr-Cyrl-CS"/>
              </w:rPr>
            </w:pPr>
            <w:r w:rsidRPr="00041103">
              <w:rPr>
                <w:rFonts w:ascii="Cambria" w:hAnsi="Cambria" w:cs="Arial"/>
                <w:lang w:val="sr-Cyrl-CS"/>
              </w:rPr>
              <w:t>Промоција хуманих вредности</w:t>
            </w:r>
          </w:p>
          <w:p w:rsidR="00C47BF5" w:rsidRPr="00041103" w:rsidRDefault="00C47BF5" w:rsidP="008805F4">
            <w:pPr>
              <w:rPr>
                <w:rFonts w:ascii="Cambria" w:hAnsi="Cambria" w:cs="Arial"/>
                <w:lang w:val="sr-Cyrl-CS"/>
              </w:rPr>
            </w:pPr>
            <w:r w:rsidRPr="00041103">
              <w:rPr>
                <w:rFonts w:ascii="Cambria" w:hAnsi="Cambria" w:cs="Arial"/>
                <w:lang w:val="sr-Cyrl-CS"/>
              </w:rPr>
              <w:t>Едукација ученика у пружање прве помоћи</w:t>
            </w:r>
          </w:p>
        </w:tc>
      </w:tr>
      <w:tr w:rsidR="001735DA" w:rsidRPr="00041103" w:rsidTr="001C4131">
        <w:tc>
          <w:tcPr>
            <w:tcW w:w="5238" w:type="dxa"/>
            <w:shd w:val="solid" w:color="C0C0C0" w:fill="FFFFFF"/>
          </w:tcPr>
          <w:p w:rsidR="001735DA" w:rsidRPr="00041103" w:rsidRDefault="001735DA" w:rsidP="008805F4">
            <w:pPr>
              <w:jc w:val="both"/>
              <w:rPr>
                <w:rFonts w:ascii="Cambria" w:hAnsi="Cambria" w:cs="Arial"/>
                <w:lang w:val="sr-Cyrl-CS"/>
              </w:rPr>
            </w:pPr>
            <w:r w:rsidRPr="00041103">
              <w:rPr>
                <w:rFonts w:ascii="Cambria" w:hAnsi="Cambria" w:cs="Arial"/>
                <w:lang w:val="sr-Cyrl-CS"/>
              </w:rPr>
              <w:t>Пријатељи деце Старог града и Београда</w:t>
            </w:r>
          </w:p>
        </w:tc>
        <w:tc>
          <w:tcPr>
            <w:tcW w:w="4811" w:type="dxa"/>
            <w:shd w:val="solid" w:color="C0C0C0" w:fill="FFFFFF"/>
            <w:vAlign w:val="center"/>
          </w:tcPr>
          <w:p w:rsidR="001735DA" w:rsidRPr="00041103" w:rsidRDefault="00C47BF5" w:rsidP="008805F4">
            <w:pPr>
              <w:rPr>
                <w:rFonts w:ascii="Cambria" w:hAnsi="Cambria" w:cs="Arial"/>
                <w:lang w:val="sr-Cyrl-CS"/>
              </w:rPr>
            </w:pPr>
            <w:r w:rsidRPr="00041103">
              <w:rPr>
                <w:rFonts w:ascii="Cambria" w:hAnsi="Cambria" w:cs="Arial"/>
                <w:lang w:val="sr-Cyrl-CS"/>
              </w:rPr>
              <w:t>Организовање такмичења и смотри ученичких радова</w:t>
            </w:r>
          </w:p>
        </w:tc>
      </w:tr>
      <w:tr w:rsidR="001735DA" w:rsidRPr="00041103" w:rsidTr="001C4131">
        <w:tc>
          <w:tcPr>
            <w:tcW w:w="5238" w:type="dxa"/>
          </w:tcPr>
          <w:p w:rsidR="001735DA" w:rsidRPr="00041103" w:rsidRDefault="001735DA" w:rsidP="008805F4">
            <w:pPr>
              <w:jc w:val="both"/>
              <w:rPr>
                <w:rFonts w:ascii="Cambria" w:hAnsi="Cambria" w:cs="Arial"/>
                <w:lang w:val="sr-Cyrl-CS"/>
              </w:rPr>
            </w:pPr>
            <w:r w:rsidRPr="00041103">
              <w:rPr>
                <w:rFonts w:ascii="Cambria" w:hAnsi="Cambria" w:cs="Arial"/>
                <w:lang w:val="sr-Cyrl-CS"/>
              </w:rPr>
              <w:t>Ботаничка башта „Јевремовац“, Београд</w:t>
            </w:r>
          </w:p>
        </w:tc>
        <w:tc>
          <w:tcPr>
            <w:tcW w:w="4811" w:type="dxa"/>
            <w:vAlign w:val="center"/>
          </w:tcPr>
          <w:p w:rsidR="001735DA" w:rsidRPr="00041103" w:rsidRDefault="00A5478F" w:rsidP="008805F4">
            <w:pPr>
              <w:rPr>
                <w:rFonts w:ascii="Cambria" w:hAnsi="Cambria" w:cs="Arial"/>
                <w:lang w:val="sr-Cyrl-CS"/>
              </w:rPr>
            </w:pPr>
            <w:r w:rsidRPr="00041103">
              <w:rPr>
                <w:rFonts w:ascii="Cambria" w:hAnsi="Cambria" w:cs="Arial"/>
                <w:lang w:val="sr-Cyrl-CS"/>
              </w:rPr>
              <w:t>Организовање посета ученика</w:t>
            </w:r>
          </w:p>
        </w:tc>
      </w:tr>
      <w:tr w:rsidR="001735DA" w:rsidRPr="00041103" w:rsidTr="001C4131">
        <w:tc>
          <w:tcPr>
            <w:tcW w:w="5238" w:type="dxa"/>
            <w:shd w:val="solid" w:color="C0C0C0" w:fill="FFFFFF"/>
          </w:tcPr>
          <w:p w:rsidR="001735DA" w:rsidRPr="00041103" w:rsidRDefault="001735DA" w:rsidP="008805F4">
            <w:pPr>
              <w:jc w:val="both"/>
              <w:rPr>
                <w:rFonts w:ascii="Cambria" w:hAnsi="Cambria" w:cs="Arial"/>
                <w:lang w:val="sr-Cyrl-CS"/>
              </w:rPr>
            </w:pPr>
            <w:r w:rsidRPr="00041103">
              <w:rPr>
                <w:rFonts w:ascii="Cambria" w:hAnsi="Cambria" w:cs="Arial"/>
                <w:lang w:val="sr-Cyrl-CS"/>
              </w:rPr>
              <w:t>Музеји и галерије (Народни музеј, Народна библиотека, општинска библиотека, Војни музеј, Конак кнегиње Љубице, Природњачки музеј, Педагошки музеј, Музеј „Јована Цвијића“, Музеј Југославије, Историјски музеј, Историјски архив, Галерија САНУ, Галерија фресака, Вуков и Доситејев музеј, Планетаријум, Музеј „Николе Тесле“, УЛУС и др.);</w:t>
            </w:r>
          </w:p>
        </w:tc>
        <w:tc>
          <w:tcPr>
            <w:tcW w:w="4811" w:type="dxa"/>
            <w:shd w:val="solid" w:color="C0C0C0" w:fill="FFFFFF"/>
            <w:vAlign w:val="center"/>
          </w:tcPr>
          <w:p w:rsidR="001735DA" w:rsidRPr="00041103" w:rsidRDefault="00C47BF5" w:rsidP="008805F4">
            <w:pPr>
              <w:rPr>
                <w:rFonts w:ascii="Cambria" w:hAnsi="Cambria" w:cs="Arial"/>
                <w:lang w:val="sr-Cyrl-CS"/>
              </w:rPr>
            </w:pPr>
            <w:r w:rsidRPr="00041103">
              <w:rPr>
                <w:rFonts w:ascii="Cambria" w:hAnsi="Cambria" w:cs="Arial"/>
                <w:lang w:val="sr-Cyrl-CS"/>
              </w:rPr>
              <w:t>Организовање посета ученика</w:t>
            </w:r>
          </w:p>
          <w:p w:rsidR="00C47BF5" w:rsidRPr="00041103" w:rsidRDefault="00C47BF5" w:rsidP="008805F4">
            <w:pPr>
              <w:rPr>
                <w:rFonts w:ascii="Cambria" w:hAnsi="Cambria" w:cs="Arial"/>
                <w:lang w:val="sr-Cyrl-CS"/>
              </w:rPr>
            </w:pPr>
            <w:r w:rsidRPr="00041103">
              <w:rPr>
                <w:rFonts w:ascii="Cambria" w:hAnsi="Cambria" w:cs="Arial"/>
                <w:lang w:val="sr-Cyrl-CS"/>
              </w:rPr>
              <w:t>Организовање ваннаставних активности</w:t>
            </w:r>
          </w:p>
        </w:tc>
      </w:tr>
      <w:tr w:rsidR="001735DA" w:rsidRPr="00041103" w:rsidTr="001C4131">
        <w:tc>
          <w:tcPr>
            <w:tcW w:w="5238" w:type="dxa"/>
          </w:tcPr>
          <w:p w:rsidR="001735DA" w:rsidRPr="00041103" w:rsidRDefault="001735DA" w:rsidP="008805F4">
            <w:pPr>
              <w:jc w:val="both"/>
              <w:rPr>
                <w:rFonts w:ascii="Cambria" w:hAnsi="Cambria" w:cs="Arial"/>
                <w:lang w:val="sr-Cyrl-CS"/>
              </w:rPr>
            </w:pPr>
            <w:r w:rsidRPr="00041103">
              <w:rPr>
                <w:rFonts w:ascii="Cambria" w:hAnsi="Cambria" w:cs="Arial"/>
                <w:lang w:val="sr-Cyrl-CS"/>
              </w:rPr>
              <w:t>ЈКП „Зеленило“, Београд;</w:t>
            </w:r>
          </w:p>
        </w:tc>
        <w:tc>
          <w:tcPr>
            <w:tcW w:w="4811" w:type="dxa"/>
            <w:vAlign w:val="center"/>
          </w:tcPr>
          <w:p w:rsidR="001735DA" w:rsidRPr="00041103" w:rsidRDefault="00C47BF5" w:rsidP="008805F4">
            <w:pPr>
              <w:rPr>
                <w:rFonts w:ascii="Cambria" w:hAnsi="Cambria" w:cs="Arial"/>
                <w:lang w:val="sr-Cyrl-CS"/>
              </w:rPr>
            </w:pPr>
            <w:r w:rsidRPr="00041103">
              <w:rPr>
                <w:rFonts w:ascii="Cambria" w:hAnsi="Cambria" w:cs="Arial"/>
                <w:lang w:val="sr-Cyrl-CS"/>
              </w:rPr>
              <w:t>Донирање садница и дворишног мобилијара</w:t>
            </w:r>
          </w:p>
        </w:tc>
      </w:tr>
      <w:tr w:rsidR="001735DA" w:rsidRPr="00041103" w:rsidTr="001C4131">
        <w:tc>
          <w:tcPr>
            <w:tcW w:w="5238" w:type="dxa"/>
            <w:shd w:val="solid" w:color="C0C0C0" w:fill="FFFFFF"/>
          </w:tcPr>
          <w:p w:rsidR="001735DA" w:rsidRPr="00041103" w:rsidRDefault="001735DA" w:rsidP="008805F4">
            <w:pPr>
              <w:rPr>
                <w:rFonts w:ascii="Cambria" w:hAnsi="Cambria" w:cs="Arial"/>
                <w:lang w:val="sr-Cyrl-CS"/>
              </w:rPr>
            </w:pPr>
            <w:r w:rsidRPr="00041103">
              <w:rPr>
                <w:rFonts w:ascii="Cambria" w:hAnsi="Cambria" w:cs="Arial"/>
                <w:lang w:val="sr-Cyrl-CS"/>
              </w:rPr>
              <w:t>Позоришта (Душко Радовић, Бошко Буха, Атеље 212, Народно позориште);</w:t>
            </w:r>
          </w:p>
        </w:tc>
        <w:tc>
          <w:tcPr>
            <w:tcW w:w="4811" w:type="dxa"/>
            <w:shd w:val="solid" w:color="C0C0C0" w:fill="FFFFFF"/>
            <w:vAlign w:val="center"/>
          </w:tcPr>
          <w:p w:rsidR="001735DA" w:rsidRPr="00041103" w:rsidRDefault="00C47BF5" w:rsidP="008805F4">
            <w:pPr>
              <w:rPr>
                <w:rFonts w:ascii="Cambria" w:hAnsi="Cambria" w:cs="Arial"/>
                <w:lang w:val="sr-Cyrl-CS"/>
              </w:rPr>
            </w:pPr>
            <w:r w:rsidRPr="00041103">
              <w:rPr>
                <w:rFonts w:ascii="Cambria" w:hAnsi="Cambria" w:cs="Arial"/>
                <w:lang w:val="sr-Cyrl-CS"/>
              </w:rPr>
              <w:t>Развој позоришне културе</w:t>
            </w:r>
          </w:p>
        </w:tc>
      </w:tr>
      <w:tr w:rsidR="001735DA" w:rsidRPr="00041103" w:rsidTr="001C4131">
        <w:tc>
          <w:tcPr>
            <w:tcW w:w="5238" w:type="dxa"/>
          </w:tcPr>
          <w:p w:rsidR="001735DA" w:rsidRPr="00041103" w:rsidRDefault="001735DA" w:rsidP="008805F4">
            <w:pPr>
              <w:rPr>
                <w:rFonts w:ascii="Cambria" w:hAnsi="Cambria" w:cs="Arial"/>
                <w:lang w:val="sr-Cyrl-CS"/>
              </w:rPr>
            </w:pPr>
            <w:r w:rsidRPr="00041103">
              <w:rPr>
                <w:rFonts w:ascii="Cambria" w:hAnsi="Cambria" w:cs="Arial"/>
                <w:lang w:val="sr-Cyrl-CS"/>
              </w:rPr>
              <w:lastRenderedPageBreak/>
              <w:t>Завод за издавање уџбеника и наставних средстава, Београд;</w:t>
            </w:r>
          </w:p>
          <w:p w:rsidR="001735DA" w:rsidRPr="00041103" w:rsidRDefault="001735DA" w:rsidP="008805F4">
            <w:pPr>
              <w:rPr>
                <w:rFonts w:ascii="Cambria" w:hAnsi="Cambria" w:cs="Arial"/>
                <w:lang w:val="sr-Cyrl-CS"/>
              </w:rPr>
            </w:pPr>
            <w:r w:rsidRPr="00041103">
              <w:rPr>
                <w:rFonts w:ascii="Cambria" w:hAnsi="Cambria" w:cs="Arial"/>
                <w:lang w:val="sr-Cyrl-CS"/>
              </w:rPr>
              <w:t>Издавачка кућа „Клет“</w:t>
            </w:r>
          </w:p>
        </w:tc>
        <w:tc>
          <w:tcPr>
            <w:tcW w:w="4811" w:type="dxa"/>
            <w:vAlign w:val="center"/>
          </w:tcPr>
          <w:p w:rsidR="001735DA" w:rsidRPr="00041103" w:rsidRDefault="00C47BF5" w:rsidP="008805F4">
            <w:pPr>
              <w:rPr>
                <w:rFonts w:ascii="Cambria" w:hAnsi="Cambria" w:cs="Arial"/>
                <w:lang w:val="sr-Cyrl-CS"/>
              </w:rPr>
            </w:pPr>
            <w:r w:rsidRPr="00041103">
              <w:rPr>
                <w:rFonts w:ascii="Cambria" w:hAnsi="Cambria" w:cs="Arial"/>
                <w:lang w:val="sr-Cyrl-CS"/>
              </w:rPr>
              <w:t>Учешће у евалуацијама уџбеника</w:t>
            </w:r>
          </w:p>
        </w:tc>
      </w:tr>
      <w:tr w:rsidR="001735DA" w:rsidRPr="00041103" w:rsidTr="001C4131">
        <w:tc>
          <w:tcPr>
            <w:tcW w:w="5238" w:type="dxa"/>
            <w:shd w:val="solid" w:color="C0C0C0" w:fill="FFFFFF"/>
          </w:tcPr>
          <w:p w:rsidR="001735DA" w:rsidRPr="00041103" w:rsidRDefault="001735DA" w:rsidP="008805F4">
            <w:pPr>
              <w:rPr>
                <w:rFonts w:ascii="Cambria" w:hAnsi="Cambria" w:cs="Arial"/>
                <w:lang w:val="sr-Cyrl-CS"/>
              </w:rPr>
            </w:pPr>
            <w:r w:rsidRPr="00041103">
              <w:rPr>
                <w:rFonts w:ascii="Cambria" w:hAnsi="Cambria" w:cs="Arial"/>
                <w:lang w:val="sr-Cyrl-CS"/>
              </w:rPr>
              <w:t>Медији (Радио-телевизија Србије – Радио Београд; Студио Б, АНЕМ, ТВ Б92, Блиц, Новости, Политика, Време, Прес, Новине Стари град...);</w:t>
            </w:r>
          </w:p>
        </w:tc>
        <w:tc>
          <w:tcPr>
            <w:tcW w:w="4811" w:type="dxa"/>
            <w:shd w:val="solid" w:color="C0C0C0" w:fill="FFFFFF"/>
            <w:vAlign w:val="center"/>
          </w:tcPr>
          <w:p w:rsidR="001735DA" w:rsidRPr="00041103" w:rsidRDefault="00C47BF5" w:rsidP="008805F4">
            <w:pPr>
              <w:rPr>
                <w:rFonts w:ascii="Cambria" w:hAnsi="Cambria" w:cs="Arial"/>
                <w:lang w:val="sr-Cyrl-CS"/>
              </w:rPr>
            </w:pPr>
            <w:r w:rsidRPr="00041103">
              <w:rPr>
                <w:rFonts w:ascii="Cambria" w:hAnsi="Cambria" w:cs="Arial"/>
                <w:lang w:val="sr-Cyrl-CS"/>
              </w:rPr>
              <w:t>Медијска промоција школе</w:t>
            </w:r>
          </w:p>
        </w:tc>
      </w:tr>
      <w:tr w:rsidR="001735DA" w:rsidRPr="00041103" w:rsidTr="001C4131">
        <w:trPr>
          <w:trHeight w:val="735"/>
        </w:trPr>
        <w:tc>
          <w:tcPr>
            <w:tcW w:w="5238" w:type="dxa"/>
          </w:tcPr>
          <w:p w:rsidR="001735DA" w:rsidRPr="00041103" w:rsidRDefault="00D81DAB" w:rsidP="008805F4">
            <w:pPr>
              <w:rPr>
                <w:rFonts w:ascii="Cambria" w:hAnsi="Cambria" w:cs="Arial"/>
                <w:lang w:val="sr-Cyrl-CS"/>
              </w:rPr>
            </w:pPr>
            <w:r w:rsidRPr="00041103">
              <w:rPr>
                <w:rFonts w:ascii="Cambria" w:hAnsi="Cambria" w:cs="Arial"/>
                <w:lang w:val="sr-Cyrl-CS"/>
              </w:rPr>
              <w:t>Спортски центар „Милан Гале Мушкатировић“</w:t>
            </w:r>
          </w:p>
        </w:tc>
        <w:tc>
          <w:tcPr>
            <w:tcW w:w="4811" w:type="dxa"/>
            <w:vAlign w:val="center"/>
          </w:tcPr>
          <w:p w:rsidR="001735DA" w:rsidRPr="00041103" w:rsidRDefault="00C47BF5" w:rsidP="008805F4">
            <w:pPr>
              <w:rPr>
                <w:rFonts w:ascii="Cambria" w:hAnsi="Cambria" w:cs="Arial"/>
                <w:lang w:val="sr-Cyrl-CS"/>
              </w:rPr>
            </w:pPr>
            <w:r w:rsidRPr="00041103">
              <w:rPr>
                <w:rFonts w:ascii="Cambria" w:hAnsi="Cambria" w:cs="Arial"/>
                <w:lang w:val="sr-Cyrl-CS"/>
              </w:rPr>
              <w:t>Рекреације ученика</w:t>
            </w:r>
          </w:p>
        </w:tc>
      </w:tr>
      <w:tr w:rsidR="00C47BF5" w:rsidRPr="00041103" w:rsidTr="001C4131">
        <w:trPr>
          <w:trHeight w:val="345"/>
        </w:trPr>
        <w:tc>
          <w:tcPr>
            <w:tcW w:w="5238" w:type="dxa"/>
            <w:shd w:val="solid" w:color="C0C0C0" w:fill="FFFFFF"/>
          </w:tcPr>
          <w:p w:rsidR="00C47BF5" w:rsidRPr="00041103" w:rsidRDefault="00C47BF5" w:rsidP="008805F4">
            <w:pPr>
              <w:jc w:val="both"/>
              <w:rPr>
                <w:rFonts w:ascii="Cambria" w:hAnsi="Cambria" w:cs="Arial"/>
                <w:lang w:val="sr-Cyrl-CS"/>
              </w:rPr>
            </w:pPr>
            <w:r w:rsidRPr="00041103">
              <w:rPr>
                <w:rFonts w:ascii="Cambria" w:hAnsi="Cambria" w:cs="Arial"/>
                <w:lang w:val="sr-Cyrl-CS"/>
              </w:rPr>
              <w:t>Зоолошки врт, Београд</w:t>
            </w:r>
          </w:p>
        </w:tc>
        <w:tc>
          <w:tcPr>
            <w:tcW w:w="4811" w:type="dxa"/>
            <w:shd w:val="solid" w:color="C0C0C0" w:fill="FFFFFF"/>
            <w:vAlign w:val="center"/>
          </w:tcPr>
          <w:p w:rsidR="00C47BF5" w:rsidRPr="00041103" w:rsidRDefault="00C47BF5" w:rsidP="008805F4">
            <w:pPr>
              <w:rPr>
                <w:rFonts w:ascii="Cambria" w:hAnsi="Cambria" w:cs="Arial"/>
                <w:lang w:val="sr-Cyrl-CS"/>
              </w:rPr>
            </w:pPr>
            <w:r w:rsidRPr="00041103">
              <w:rPr>
                <w:rFonts w:ascii="Cambria" w:hAnsi="Cambria" w:cs="Arial"/>
                <w:lang w:val="sr-Cyrl-CS"/>
              </w:rPr>
              <w:t>Ваннаставне активности</w:t>
            </w:r>
          </w:p>
        </w:tc>
      </w:tr>
      <w:tr w:rsidR="001735DA" w:rsidRPr="00041103" w:rsidTr="001C4131">
        <w:tc>
          <w:tcPr>
            <w:tcW w:w="5238" w:type="dxa"/>
          </w:tcPr>
          <w:p w:rsidR="001735DA" w:rsidRPr="00041103" w:rsidRDefault="001735DA" w:rsidP="008805F4">
            <w:pPr>
              <w:jc w:val="both"/>
              <w:rPr>
                <w:rFonts w:ascii="Cambria" w:hAnsi="Cambria" w:cs="Arial"/>
                <w:lang w:val="sr-Cyrl-CS"/>
              </w:rPr>
            </w:pPr>
            <w:r w:rsidRPr="00041103">
              <w:rPr>
                <w:rFonts w:ascii="Cambria" w:hAnsi="Cambria" w:cs="Arial"/>
                <w:lang w:val="sr-Cyrl-CS"/>
              </w:rPr>
              <w:t>Издавачка кућа „Лагуна“</w:t>
            </w:r>
          </w:p>
          <w:p w:rsidR="001735DA" w:rsidRDefault="001735DA" w:rsidP="008805F4">
            <w:pPr>
              <w:jc w:val="both"/>
              <w:rPr>
                <w:rFonts w:ascii="Cambria" w:hAnsi="Cambria" w:cs="Arial"/>
                <w:lang w:val="sr-Cyrl-CS"/>
              </w:rPr>
            </w:pPr>
            <w:r w:rsidRPr="00041103">
              <w:rPr>
                <w:rFonts w:ascii="Cambria" w:hAnsi="Cambria" w:cs="Arial"/>
                <w:lang w:val="sr-Cyrl-CS"/>
              </w:rPr>
              <w:t>Издавачка кућа „Алнари“</w:t>
            </w:r>
          </w:p>
          <w:p w:rsidR="003D6ABB" w:rsidRDefault="003D6ABB" w:rsidP="008805F4">
            <w:pPr>
              <w:jc w:val="both"/>
              <w:rPr>
                <w:rFonts w:ascii="Cambria" w:hAnsi="Cambria" w:cs="Arial"/>
                <w:lang w:val="sr-Cyrl-CS"/>
              </w:rPr>
            </w:pPr>
            <w:r>
              <w:rPr>
                <w:rFonts w:ascii="Cambria" w:hAnsi="Cambria" w:cs="Arial"/>
                <w:lang w:val="sr-Cyrl-CS"/>
              </w:rPr>
              <w:t>Издавачка кућа „Клетт“</w:t>
            </w:r>
          </w:p>
          <w:p w:rsidR="003D6ABB" w:rsidRPr="00041103" w:rsidRDefault="003D6ABB" w:rsidP="008805F4">
            <w:pPr>
              <w:jc w:val="both"/>
              <w:rPr>
                <w:rFonts w:ascii="Cambria" w:hAnsi="Cambria" w:cs="Arial"/>
                <w:lang w:val="sr-Cyrl-CS"/>
              </w:rPr>
            </w:pPr>
            <w:r>
              <w:rPr>
                <w:rFonts w:ascii="Cambria" w:hAnsi="Cambria" w:cs="Arial"/>
                <w:lang w:val="sr-Cyrl-CS"/>
              </w:rPr>
              <w:t>Издавачка кућа „Вулкан знање“</w:t>
            </w:r>
          </w:p>
        </w:tc>
        <w:tc>
          <w:tcPr>
            <w:tcW w:w="4811" w:type="dxa"/>
            <w:vAlign w:val="center"/>
          </w:tcPr>
          <w:p w:rsidR="001735DA" w:rsidRDefault="00C47BF5" w:rsidP="008805F4">
            <w:pPr>
              <w:rPr>
                <w:rFonts w:ascii="Cambria" w:hAnsi="Cambria" w:cs="Arial"/>
                <w:lang w:val="sr-Cyrl-CS"/>
              </w:rPr>
            </w:pPr>
            <w:r w:rsidRPr="00041103">
              <w:rPr>
                <w:rFonts w:ascii="Cambria" w:hAnsi="Cambria" w:cs="Arial"/>
                <w:lang w:val="sr-Cyrl-CS"/>
              </w:rPr>
              <w:t>Донирање књига за школску библиотеку</w:t>
            </w:r>
          </w:p>
          <w:p w:rsidR="003D6ABB" w:rsidRPr="00041103" w:rsidRDefault="003D6ABB" w:rsidP="008805F4">
            <w:pPr>
              <w:rPr>
                <w:rFonts w:ascii="Cambria" w:hAnsi="Cambria" w:cs="Arial"/>
                <w:lang w:val="sr-Cyrl-CS"/>
              </w:rPr>
            </w:pPr>
            <w:r>
              <w:rPr>
                <w:rFonts w:ascii="Cambria" w:hAnsi="Cambria" w:cs="Arial"/>
                <w:lang w:val="sr-Cyrl-CS"/>
              </w:rPr>
              <w:t>Сарадња у изради прилагођених материјала.</w:t>
            </w:r>
          </w:p>
        </w:tc>
      </w:tr>
      <w:tr w:rsidR="001735DA" w:rsidRPr="00041103" w:rsidTr="001C4131">
        <w:tc>
          <w:tcPr>
            <w:tcW w:w="5238" w:type="dxa"/>
            <w:shd w:val="solid" w:color="C0C0C0" w:fill="FFFFFF"/>
          </w:tcPr>
          <w:p w:rsidR="001735DA" w:rsidRPr="00041103" w:rsidRDefault="00D81DAB" w:rsidP="008805F4">
            <w:pPr>
              <w:jc w:val="both"/>
              <w:rPr>
                <w:rFonts w:ascii="Cambria" w:hAnsi="Cambria" w:cs="Arial"/>
                <w:lang w:val="sr-Cyrl-CS"/>
              </w:rPr>
            </w:pPr>
            <w:r w:rsidRPr="00041103">
              <w:rPr>
                <w:rFonts w:ascii="Cambria" w:hAnsi="Cambria" w:cs="Arial"/>
                <w:lang w:val="sr-Cyrl-CS"/>
              </w:rPr>
              <w:t>Дом омладине, Београд;</w:t>
            </w:r>
          </w:p>
        </w:tc>
        <w:tc>
          <w:tcPr>
            <w:tcW w:w="4811" w:type="dxa"/>
            <w:shd w:val="solid" w:color="C0C0C0" w:fill="FFFFFF"/>
            <w:vAlign w:val="center"/>
          </w:tcPr>
          <w:p w:rsidR="001735DA" w:rsidRPr="00041103" w:rsidRDefault="00C47BF5" w:rsidP="008805F4">
            <w:pPr>
              <w:rPr>
                <w:rFonts w:ascii="Cambria" w:hAnsi="Cambria" w:cs="Arial"/>
                <w:lang w:val="sr-Cyrl-CS"/>
              </w:rPr>
            </w:pPr>
            <w:r w:rsidRPr="00041103">
              <w:rPr>
                <w:rFonts w:ascii="Cambria" w:hAnsi="Cambria" w:cs="Arial"/>
                <w:lang w:val="sr-Cyrl-CS"/>
              </w:rPr>
              <w:t xml:space="preserve">Културне активности, приредбе, сусрети, </w:t>
            </w:r>
          </w:p>
        </w:tc>
      </w:tr>
      <w:tr w:rsidR="001735DA" w:rsidRPr="00041103" w:rsidTr="001C4131">
        <w:tc>
          <w:tcPr>
            <w:tcW w:w="5238" w:type="dxa"/>
          </w:tcPr>
          <w:p w:rsidR="00D81DAB" w:rsidRPr="00041103" w:rsidRDefault="00D81DAB" w:rsidP="008805F4">
            <w:pPr>
              <w:jc w:val="both"/>
              <w:rPr>
                <w:rFonts w:ascii="Cambria" w:hAnsi="Cambria" w:cs="Arial"/>
                <w:lang w:val="sr-Cyrl-CS"/>
              </w:rPr>
            </w:pPr>
            <w:r w:rsidRPr="00041103">
              <w:rPr>
                <w:rFonts w:ascii="Cambria" w:hAnsi="Cambria" w:cs="Arial"/>
                <w:lang w:val="sr-Cyrl-CS"/>
              </w:rPr>
              <w:t>Организација „Спорт за све“</w:t>
            </w:r>
          </w:p>
          <w:p w:rsidR="001735DA" w:rsidRPr="00041103" w:rsidRDefault="00D81DAB" w:rsidP="008805F4">
            <w:pPr>
              <w:rPr>
                <w:rFonts w:ascii="Cambria" w:hAnsi="Cambria" w:cs="Arial"/>
                <w:lang w:val="sr-Cyrl-CS"/>
              </w:rPr>
            </w:pPr>
            <w:r w:rsidRPr="00041103">
              <w:rPr>
                <w:rFonts w:ascii="Cambria" w:hAnsi="Cambria" w:cs="Arial"/>
                <w:lang w:val="sr-Cyrl-CS"/>
              </w:rPr>
              <w:t>Савез за спорт и рекреацију инвалида, Београд</w:t>
            </w:r>
          </w:p>
        </w:tc>
        <w:tc>
          <w:tcPr>
            <w:tcW w:w="4811" w:type="dxa"/>
            <w:vAlign w:val="center"/>
          </w:tcPr>
          <w:p w:rsidR="001735DA" w:rsidRPr="00041103" w:rsidRDefault="00C47BF5" w:rsidP="008805F4">
            <w:pPr>
              <w:rPr>
                <w:rFonts w:ascii="Cambria" w:hAnsi="Cambria" w:cs="Arial"/>
                <w:lang w:val="sr-Cyrl-CS"/>
              </w:rPr>
            </w:pPr>
            <w:r w:rsidRPr="00041103">
              <w:rPr>
                <w:rFonts w:ascii="Cambria" w:hAnsi="Cambria" w:cs="Arial"/>
                <w:lang w:val="sr-Cyrl-CS"/>
              </w:rPr>
              <w:t>Школа пливања</w:t>
            </w:r>
          </w:p>
          <w:p w:rsidR="00C47BF5" w:rsidRPr="00041103" w:rsidRDefault="00C47BF5" w:rsidP="008805F4">
            <w:pPr>
              <w:rPr>
                <w:rFonts w:ascii="Cambria" w:hAnsi="Cambria" w:cs="Arial"/>
                <w:lang w:val="sr-Cyrl-CS"/>
              </w:rPr>
            </w:pPr>
            <w:r w:rsidRPr="00041103">
              <w:rPr>
                <w:rFonts w:ascii="Cambria" w:hAnsi="Cambria" w:cs="Arial"/>
                <w:lang w:val="sr-Cyrl-CS"/>
              </w:rPr>
              <w:t>Здравствено просвећивање ученика</w:t>
            </w:r>
          </w:p>
        </w:tc>
      </w:tr>
      <w:tr w:rsidR="001735DA" w:rsidRPr="00041103" w:rsidTr="001C4131">
        <w:trPr>
          <w:trHeight w:val="302"/>
        </w:trPr>
        <w:tc>
          <w:tcPr>
            <w:tcW w:w="5238" w:type="dxa"/>
            <w:shd w:val="solid" w:color="C0C0C0" w:fill="FFFFFF"/>
            <w:vAlign w:val="center"/>
          </w:tcPr>
          <w:p w:rsidR="001735DA" w:rsidRPr="00041103" w:rsidRDefault="00D81DAB" w:rsidP="008805F4">
            <w:pPr>
              <w:rPr>
                <w:rFonts w:ascii="Cambria" w:hAnsi="Cambria" w:cs="Arial"/>
                <w:lang w:val="sr-Cyrl-CS"/>
              </w:rPr>
            </w:pPr>
            <w:r w:rsidRPr="00041103">
              <w:rPr>
                <w:rFonts w:ascii="Cambria" w:hAnsi="Cambria" w:cs="Arial"/>
                <w:lang w:val="sr-Cyrl-CS"/>
              </w:rPr>
              <w:t>Задужбина Илије М. Коларца</w:t>
            </w:r>
          </w:p>
        </w:tc>
        <w:tc>
          <w:tcPr>
            <w:tcW w:w="4811" w:type="dxa"/>
            <w:shd w:val="solid" w:color="C0C0C0" w:fill="FFFFFF"/>
            <w:vAlign w:val="center"/>
          </w:tcPr>
          <w:p w:rsidR="001735DA" w:rsidRPr="00041103" w:rsidRDefault="00C47BF5" w:rsidP="008805F4">
            <w:pPr>
              <w:rPr>
                <w:rFonts w:ascii="Cambria" w:hAnsi="Cambria" w:cs="Arial"/>
                <w:lang w:val="sr-Cyrl-CS"/>
              </w:rPr>
            </w:pPr>
            <w:r w:rsidRPr="00041103">
              <w:rPr>
                <w:rFonts w:ascii="Cambria" w:hAnsi="Cambria" w:cs="Arial"/>
                <w:lang w:val="sr-Cyrl-CS"/>
              </w:rPr>
              <w:t>Приредбе, концерти</w:t>
            </w:r>
          </w:p>
        </w:tc>
      </w:tr>
      <w:tr w:rsidR="00D81DAB" w:rsidRPr="00041103" w:rsidTr="001C4131">
        <w:tc>
          <w:tcPr>
            <w:tcW w:w="5238" w:type="dxa"/>
          </w:tcPr>
          <w:p w:rsidR="00D81DAB" w:rsidRPr="00041103" w:rsidRDefault="00D81DAB" w:rsidP="008805F4">
            <w:pPr>
              <w:jc w:val="both"/>
              <w:rPr>
                <w:rFonts w:ascii="Cambria" w:hAnsi="Cambria" w:cs="Arial"/>
                <w:lang w:val="sr-Cyrl-CS"/>
              </w:rPr>
            </w:pPr>
            <w:r w:rsidRPr="00041103">
              <w:rPr>
                <w:rFonts w:ascii="Cambria" w:hAnsi="Cambria" w:cs="Arial"/>
                <w:lang w:val="sr-Cyrl-CS"/>
              </w:rPr>
              <w:t>Дечји културни центар</w:t>
            </w:r>
          </w:p>
        </w:tc>
        <w:tc>
          <w:tcPr>
            <w:tcW w:w="4811" w:type="dxa"/>
            <w:vAlign w:val="center"/>
          </w:tcPr>
          <w:p w:rsidR="00D81DAB" w:rsidRPr="00041103" w:rsidRDefault="00C47BF5" w:rsidP="008805F4">
            <w:pPr>
              <w:rPr>
                <w:rFonts w:ascii="Cambria" w:hAnsi="Cambria" w:cs="Arial"/>
                <w:lang w:val="sr-Cyrl-CS"/>
              </w:rPr>
            </w:pPr>
            <w:r w:rsidRPr="00041103">
              <w:rPr>
                <w:rFonts w:ascii="Cambria" w:hAnsi="Cambria" w:cs="Arial"/>
                <w:lang w:val="sr-Cyrl-CS"/>
              </w:rPr>
              <w:t>Приредбе, изложбе, сусрети, „Радост Европе“</w:t>
            </w:r>
          </w:p>
        </w:tc>
      </w:tr>
      <w:tr w:rsidR="00D81DAB" w:rsidRPr="00041103" w:rsidTr="001C4131">
        <w:tc>
          <w:tcPr>
            <w:tcW w:w="5238" w:type="dxa"/>
            <w:shd w:val="solid" w:color="C0C0C0" w:fill="FFFFFF"/>
          </w:tcPr>
          <w:p w:rsidR="00D81DAB" w:rsidRPr="00041103" w:rsidRDefault="00D81DAB" w:rsidP="008805F4">
            <w:pPr>
              <w:rPr>
                <w:rFonts w:ascii="Cambria" w:hAnsi="Cambria" w:cs="Arial"/>
                <w:lang w:val="sr-Cyrl-CS"/>
              </w:rPr>
            </w:pPr>
            <w:r w:rsidRPr="00041103">
              <w:rPr>
                <w:rFonts w:ascii="Cambria" w:hAnsi="Cambria" w:cs="Arial"/>
                <w:lang w:val="sr-Cyrl-CS"/>
              </w:rPr>
              <w:t>Делегација Европске уније у Републици Србији</w:t>
            </w:r>
          </w:p>
        </w:tc>
        <w:tc>
          <w:tcPr>
            <w:tcW w:w="4811" w:type="dxa"/>
            <w:shd w:val="solid" w:color="C0C0C0" w:fill="FFFFFF"/>
            <w:vAlign w:val="center"/>
          </w:tcPr>
          <w:p w:rsidR="00D81DAB" w:rsidRPr="00041103" w:rsidRDefault="00D35ED1" w:rsidP="008805F4">
            <w:pPr>
              <w:rPr>
                <w:rFonts w:ascii="Cambria" w:hAnsi="Cambria" w:cs="Arial"/>
                <w:lang w:val="sr-Cyrl-CS"/>
              </w:rPr>
            </w:pPr>
            <w:r w:rsidRPr="00041103">
              <w:rPr>
                <w:rFonts w:ascii="Cambria" w:hAnsi="Cambria" w:cs="Arial"/>
                <w:lang w:val="sr-Cyrl-CS"/>
              </w:rPr>
              <w:t>Иновације и трендови у савременој наставној технологији у ЕУ</w:t>
            </w:r>
          </w:p>
        </w:tc>
      </w:tr>
    </w:tbl>
    <w:p w:rsidR="00522325" w:rsidRDefault="00522325" w:rsidP="00D81DAB">
      <w:pPr>
        <w:spacing w:before="240" w:after="360"/>
        <w:ind w:firstLine="360"/>
        <w:jc w:val="both"/>
        <w:rPr>
          <w:rFonts w:ascii="Cambria" w:hAnsi="Cambria" w:cs="Arial"/>
          <w:lang w:val="sr-Cyrl-CS"/>
        </w:rPr>
      </w:pPr>
      <w:r w:rsidRPr="00041103">
        <w:rPr>
          <w:rFonts w:ascii="Cambria" w:hAnsi="Cambria" w:cs="Arial"/>
          <w:lang w:val="sr-Cyrl-CS"/>
        </w:rPr>
        <w:t>Са свим наведеним установама школа је остварила сарадњу у циљу унапређења образовно-васпитног процеса и превазилажења развојних сметњих код ученика.</w:t>
      </w:r>
    </w:p>
    <w:p w:rsidR="008805F4" w:rsidRPr="00A72B6B" w:rsidRDefault="008805F4" w:rsidP="00D105BF">
      <w:pPr>
        <w:pStyle w:val="Heading2"/>
        <w:spacing w:before="480" w:after="480"/>
        <w:rPr>
          <w:rFonts w:ascii="Verdana" w:hAnsi="Verdana"/>
          <w:i w:val="0"/>
          <w:sz w:val="32"/>
          <w:szCs w:val="32"/>
          <w:lang w:val="hr-HR"/>
        </w:rPr>
      </w:pPr>
      <w:r>
        <w:rPr>
          <w:rFonts w:ascii="Cambria" w:hAnsi="Cambria"/>
          <w:lang w:val="sr-Cyrl-CS"/>
        </w:rPr>
        <w:br w:type="page"/>
      </w:r>
      <w:bookmarkStart w:id="42" w:name="_Toc82459530"/>
      <w:bookmarkStart w:id="43" w:name="_Toc366719007"/>
      <w:bookmarkStart w:id="44" w:name="_Toc366719448"/>
      <w:r w:rsidR="009F654D" w:rsidRPr="008805F4">
        <w:rPr>
          <w:rFonts w:ascii="Verdana" w:hAnsi="Verdana"/>
          <w:sz w:val="32"/>
          <w:szCs w:val="32"/>
          <w:lang w:val="ru-RU"/>
        </w:rPr>
        <w:lastRenderedPageBreak/>
        <w:t xml:space="preserve">2.3. </w:t>
      </w:r>
      <w:r w:rsidRPr="00A72B6B">
        <w:rPr>
          <w:rFonts w:ascii="Verdana" w:hAnsi="Verdana"/>
          <w:i w:val="0"/>
          <w:sz w:val="32"/>
          <w:szCs w:val="32"/>
          <w:lang w:val="ru-RU"/>
        </w:rPr>
        <w:t>БРОЈНО СТАЊЕ УЧЕНИКА</w:t>
      </w:r>
      <w:bookmarkEnd w:id="42"/>
    </w:p>
    <w:tbl>
      <w:tblPr>
        <w:tblW w:w="0" w:type="auto"/>
        <w:jc w:val="center"/>
        <w:tblBorders>
          <w:top w:val="double" w:sz="4" w:space="0" w:color="002060"/>
          <w:left w:val="double" w:sz="4" w:space="0" w:color="002060"/>
          <w:bottom w:val="double" w:sz="4" w:space="0" w:color="002060"/>
          <w:right w:val="double" w:sz="4" w:space="0" w:color="002060"/>
          <w:insideH w:val="single" w:sz="6" w:space="0" w:color="002060"/>
          <w:insideV w:val="single" w:sz="6" w:space="0" w:color="002060"/>
        </w:tblBorders>
        <w:tblLook w:val="04A0"/>
      </w:tblPr>
      <w:tblGrid>
        <w:gridCol w:w="1728"/>
        <w:gridCol w:w="3960"/>
        <w:gridCol w:w="866"/>
        <w:gridCol w:w="810"/>
        <w:gridCol w:w="810"/>
      </w:tblGrid>
      <w:tr w:rsidR="008805F4" w:rsidTr="0043223F">
        <w:trPr>
          <w:jc w:val="center"/>
        </w:trPr>
        <w:tc>
          <w:tcPr>
            <w:tcW w:w="1728" w:type="dxa"/>
            <w:tcBorders>
              <w:top w:val="double" w:sz="12" w:space="0" w:color="002060"/>
              <w:left w:val="double" w:sz="12" w:space="0" w:color="002060"/>
              <w:bottom w:val="double" w:sz="12" w:space="0" w:color="002060"/>
              <w:right w:val="single" w:sz="12" w:space="0" w:color="002060"/>
            </w:tcBorders>
            <w:shd w:val="clear" w:color="auto" w:fill="F2DBDB"/>
          </w:tcPr>
          <w:p w:rsidR="008805F4" w:rsidRDefault="008805F4" w:rsidP="0043223F">
            <w:pPr>
              <w:jc w:val="center"/>
              <w:rPr>
                <w:rFonts w:ascii="Cambria" w:hAnsi="Cambria"/>
                <w:b/>
                <w:bCs/>
                <w:color w:val="000000"/>
                <w:lang w:val="sr-Cyrl-CS" w:eastAsia="sr-Latn-CS"/>
              </w:rPr>
            </w:pPr>
          </w:p>
        </w:tc>
        <w:tc>
          <w:tcPr>
            <w:tcW w:w="3960" w:type="dxa"/>
            <w:tcBorders>
              <w:top w:val="double" w:sz="12" w:space="0" w:color="002060"/>
              <w:left w:val="single" w:sz="12" w:space="0" w:color="002060"/>
              <w:bottom w:val="double" w:sz="12" w:space="0" w:color="002060"/>
              <w:right w:val="single" w:sz="12" w:space="0" w:color="002060"/>
            </w:tcBorders>
            <w:shd w:val="clear" w:color="auto" w:fill="F2DBDB"/>
            <w:hideMark/>
          </w:tcPr>
          <w:p w:rsidR="008805F4" w:rsidRDefault="008805F4" w:rsidP="0043223F">
            <w:pPr>
              <w:jc w:val="center"/>
              <w:rPr>
                <w:rFonts w:ascii="Cambria" w:hAnsi="Cambria"/>
                <w:b/>
                <w:color w:val="000000"/>
                <w:lang w:val="sr-Cyrl-CS" w:eastAsia="sr-Latn-CS"/>
              </w:rPr>
            </w:pPr>
            <w:r>
              <w:rPr>
                <w:rFonts w:ascii="Cambria" w:hAnsi="Cambria"/>
                <w:b/>
                <w:color w:val="000000"/>
                <w:lang w:val="sr-Cyrl-CS" w:eastAsia="sr-Latn-CS"/>
              </w:rPr>
              <w:t>Предшколска група</w:t>
            </w:r>
          </w:p>
        </w:tc>
        <w:tc>
          <w:tcPr>
            <w:tcW w:w="866" w:type="dxa"/>
            <w:tcBorders>
              <w:top w:val="double" w:sz="12" w:space="0" w:color="002060"/>
              <w:left w:val="single" w:sz="12" w:space="0" w:color="002060"/>
              <w:bottom w:val="double" w:sz="12" w:space="0" w:color="002060"/>
              <w:right w:val="single" w:sz="12" w:space="0" w:color="002060"/>
            </w:tcBorders>
            <w:shd w:val="clear" w:color="auto" w:fill="F2DBDB"/>
            <w:hideMark/>
          </w:tcPr>
          <w:p w:rsidR="008805F4" w:rsidRDefault="008805F4" w:rsidP="0043223F">
            <w:pPr>
              <w:jc w:val="center"/>
              <w:rPr>
                <w:rFonts w:ascii="Cambria" w:hAnsi="Cambria"/>
                <w:color w:val="000000"/>
                <w:sz w:val="28"/>
                <w:szCs w:val="28"/>
                <w:lang w:val="sr-Cyrl-CS" w:eastAsia="sr-Latn-CS"/>
              </w:rPr>
            </w:pPr>
            <w:r>
              <w:rPr>
                <w:rFonts w:ascii="Cambria" w:hAnsi="Cambria"/>
                <w:color w:val="000000"/>
                <w:sz w:val="28"/>
                <w:szCs w:val="28"/>
                <w:lang w:val="sr-Cyrl-CS" w:eastAsia="sr-Latn-CS"/>
              </w:rPr>
              <w:t>м</w:t>
            </w:r>
          </w:p>
        </w:tc>
        <w:tc>
          <w:tcPr>
            <w:tcW w:w="810" w:type="dxa"/>
            <w:tcBorders>
              <w:top w:val="double" w:sz="12" w:space="0" w:color="002060"/>
              <w:left w:val="single" w:sz="12" w:space="0" w:color="002060"/>
              <w:bottom w:val="double" w:sz="12" w:space="0" w:color="002060"/>
              <w:right w:val="single" w:sz="12" w:space="0" w:color="002060"/>
            </w:tcBorders>
            <w:shd w:val="clear" w:color="auto" w:fill="F2DBDB"/>
            <w:hideMark/>
          </w:tcPr>
          <w:p w:rsidR="008805F4" w:rsidRDefault="008805F4" w:rsidP="0043223F">
            <w:pPr>
              <w:jc w:val="center"/>
              <w:rPr>
                <w:rFonts w:ascii="Cambria" w:hAnsi="Cambria"/>
                <w:color w:val="000000"/>
                <w:sz w:val="28"/>
                <w:szCs w:val="28"/>
                <w:lang w:val="sr-Cyrl-CS" w:eastAsia="sr-Latn-CS"/>
              </w:rPr>
            </w:pPr>
            <w:r>
              <w:rPr>
                <w:rFonts w:ascii="Cambria" w:hAnsi="Cambria"/>
                <w:color w:val="000000"/>
                <w:sz w:val="28"/>
                <w:szCs w:val="28"/>
                <w:lang w:val="sr-Cyrl-CS" w:eastAsia="sr-Latn-CS"/>
              </w:rPr>
              <w:t>ж</w:t>
            </w:r>
          </w:p>
        </w:tc>
        <w:tc>
          <w:tcPr>
            <w:tcW w:w="810" w:type="dxa"/>
            <w:tcBorders>
              <w:top w:val="double" w:sz="12" w:space="0" w:color="002060"/>
              <w:left w:val="single" w:sz="12" w:space="0" w:color="002060"/>
              <w:bottom w:val="double" w:sz="12" w:space="0" w:color="002060"/>
              <w:right w:val="double" w:sz="12" w:space="0" w:color="002060"/>
            </w:tcBorders>
            <w:shd w:val="clear" w:color="auto" w:fill="F2DBDB"/>
            <w:hideMark/>
          </w:tcPr>
          <w:p w:rsidR="008805F4" w:rsidRDefault="008805F4" w:rsidP="0043223F">
            <w:pPr>
              <w:jc w:val="center"/>
              <w:rPr>
                <w:rFonts w:ascii="Cambria" w:hAnsi="Cambria"/>
                <w:b/>
                <w:bCs/>
                <w:color w:val="000000"/>
                <w:sz w:val="28"/>
                <w:szCs w:val="28"/>
                <w:lang w:val="sr-Cyrl-CS" w:eastAsia="sr-Latn-CS"/>
              </w:rPr>
            </w:pPr>
            <w:r>
              <w:rPr>
                <w:rFonts w:ascii="Cambria" w:hAnsi="Cambria" w:cs="Arial"/>
                <w:b/>
                <w:bCs/>
                <w:color w:val="000000"/>
                <w:sz w:val="28"/>
                <w:szCs w:val="28"/>
                <w:lang w:val="sr-Cyrl-CS" w:eastAsia="sr-Latn-CS"/>
              </w:rPr>
              <w:t>Σ</w:t>
            </w:r>
          </w:p>
        </w:tc>
      </w:tr>
      <w:tr w:rsidR="008805F4" w:rsidTr="0043223F">
        <w:trPr>
          <w:jc w:val="center"/>
        </w:trPr>
        <w:tc>
          <w:tcPr>
            <w:tcW w:w="1728" w:type="dxa"/>
            <w:tcBorders>
              <w:top w:val="double" w:sz="12" w:space="0" w:color="002060"/>
              <w:left w:val="double" w:sz="12" w:space="0" w:color="002060"/>
              <w:bottom w:val="double" w:sz="12" w:space="0" w:color="002060"/>
              <w:right w:val="single" w:sz="12" w:space="0" w:color="002060"/>
            </w:tcBorders>
            <w:shd w:val="clear" w:color="auto" w:fill="F2DBDB"/>
            <w:vAlign w:val="center"/>
            <w:hideMark/>
          </w:tcPr>
          <w:p w:rsidR="008805F4" w:rsidRDefault="008805F4" w:rsidP="0043223F">
            <w:pPr>
              <w:jc w:val="center"/>
              <w:rPr>
                <w:rFonts w:ascii="Cambria" w:eastAsia="Calibri" w:hAnsi="Cambria"/>
                <w:color w:val="000000"/>
                <w:lang w:val="sr-Cyrl-CS" w:eastAsia="sr-Latn-CS"/>
              </w:rPr>
            </w:pPr>
            <w:r>
              <w:rPr>
                <w:rFonts w:ascii="Cambria" w:eastAsia="Calibri" w:hAnsi="Cambria"/>
                <w:b/>
                <w:bCs/>
                <w:color w:val="000000"/>
                <w:lang w:val="sr-Cyrl-CS" w:eastAsia="sr-Latn-CS"/>
              </w:rPr>
              <w:t>васпитна група</w:t>
            </w:r>
          </w:p>
        </w:tc>
        <w:tc>
          <w:tcPr>
            <w:tcW w:w="3960" w:type="dxa"/>
            <w:tcBorders>
              <w:top w:val="double" w:sz="12" w:space="0" w:color="002060"/>
              <w:left w:val="single" w:sz="12" w:space="0" w:color="002060"/>
              <w:bottom w:val="double" w:sz="12" w:space="0" w:color="002060"/>
              <w:right w:val="single" w:sz="12" w:space="0" w:color="002060"/>
            </w:tcBorders>
            <w:shd w:val="clear" w:color="auto" w:fill="F2DBDB"/>
            <w:vAlign w:val="center"/>
            <w:hideMark/>
          </w:tcPr>
          <w:p w:rsidR="008805F4" w:rsidRDefault="008805F4" w:rsidP="0043223F">
            <w:pPr>
              <w:jc w:val="center"/>
              <w:rPr>
                <w:rFonts w:ascii="Cambria" w:eastAsia="Calibri" w:hAnsi="Cambria"/>
                <w:b/>
                <w:color w:val="000000"/>
                <w:lang w:eastAsia="sr-Latn-CS"/>
              </w:rPr>
            </w:pPr>
            <w:r>
              <w:rPr>
                <w:rFonts w:ascii="Cambria" w:eastAsia="Calibri" w:hAnsi="Cambria"/>
                <w:color w:val="000000"/>
                <w:lang w:eastAsia="sr-Latn-CS"/>
              </w:rPr>
              <w:t>Mилица Калиновић</w:t>
            </w:r>
          </w:p>
          <w:p w:rsidR="008805F4" w:rsidRDefault="008805F4" w:rsidP="0043223F">
            <w:pPr>
              <w:jc w:val="center"/>
              <w:rPr>
                <w:rFonts w:ascii="Cambria" w:eastAsia="Calibri" w:hAnsi="Cambria"/>
                <w:b/>
                <w:color w:val="000000"/>
                <w:lang w:val="sr-Cyrl-CS" w:eastAsia="sr-Latn-CS"/>
              </w:rPr>
            </w:pPr>
            <w:r>
              <w:rPr>
                <w:rFonts w:ascii="Cambria" w:eastAsia="Calibri" w:hAnsi="Cambria"/>
                <w:color w:val="000000"/>
                <w:lang w:val="sr-Cyrl-CS" w:eastAsia="sr-Latn-CS"/>
              </w:rPr>
              <w:t>Александра Ђорђевић</w:t>
            </w:r>
          </w:p>
        </w:tc>
        <w:tc>
          <w:tcPr>
            <w:tcW w:w="866" w:type="dxa"/>
            <w:tcBorders>
              <w:top w:val="double" w:sz="12" w:space="0" w:color="002060"/>
              <w:left w:val="single" w:sz="12" w:space="0" w:color="002060"/>
              <w:bottom w:val="double" w:sz="12" w:space="0" w:color="002060"/>
              <w:right w:val="single" w:sz="12" w:space="0" w:color="002060"/>
            </w:tcBorders>
            <w:shd w:val="clear" w:color="auto" w:fill="F2DBDB"/>
            <w:vAlign w:val="center"/>
            <w:hideMark/>
          </w:tcPr>
          <w:p w:rsidR="008805F4" w:rsidRPr="00CF19BA" w:rsidRDefault="00CF19BA" w:rsidP="0043223F">
            <w:pPr>
              <w:jc w:val="center"/>
              <w:rPr>
                <w:rFonts w:ascii="Cambria" w:eastAsia="Calibri" w:hAnsi="Cambria"/>
                <w:b/>
                <w:color w:val="000000"/>
                <w:lang w:eastAsia="sr-Latn-CS"/>
              </w:rPr>
            </w:pPr>
            <w:r>
              <w:rPr>
                <w:rFonts w:ascii="Cambria" w:eastAsia="Calibri" w:hAnsi="Cambria"/>
                <w:b/>
                <w:color w:val="000000"/>
                <w:lang w:eastAsia="sr-Latn-CS"/>
              </w:rPr>
              <w:t>9</w:t>
            </w:r>
          </w:p>
        </w:tc>
        <w:tc>
          <w:tcPr>
            <w:tcW w:w="810" w:type="dxa"/>
            <w:tcBorders>
              <w:top w:val="double" w:sz="12" w:space="0" w:color="002060"/>
              <w:left w:val="single" w:sz="12" w:space="0" w:color="002060"/>
              <w:bottom w:val="double" w:sz="12" w:space="0" w:color="002060"/>
              <w:right w:val="single" w:sz="12" w:space="0" w:color="002060"/>
            </w:tcBorders>
            <w:shd w:val="clear" w:color="auto" w:fill="F2DBDB"/>
            <w:vAlign w:val="center"/>
            <w:hideMark/>
          </w:tcPr>
          <w:p w:rsidR="008805F4" w:rsidRPr="00CF19BA" w:rsidRDefault="00CF19BA" w:rsidP="0043223F">
            <w:pPr>
              <w:jc w:val="center"/>
              <w:rPr>
                <w:rFonts w:ascii="Cambria" w:eastAsia="Calibri" w:hAnsi="Cambria"/>
                <w:b/>
                <w:color w:val="000000"/>
                <w:lang w:eastAsia="sr-Latn-CS"/>
              </w:rPr>
            </w:pPr>
            <w:r>
              <w:rPr>
                <w:rFonts w:ascii="Cambria" w:eastAsia="Calibri" w:hAnsi="Cambria"/>
                <w:b/>
                <w:color w:val="000000"/>
                <w:lang w:eastAsia="sr-Latn-CS"/>
              </w:rPr>
              <w:t>2</w:t>
            </w:r>
          </w:p>
        </w:tc>
        <w:tc>
          <w:tcPr>
            <w:tcW w:w="810" w:type="dxa"/>
            <w:tcBorders>
              <w:top w:val="double" w:sz="12" w:space="0" w:color="002060"/>
              <w:left w:val="single" w:sz="12" w:space="0" w:color="002060"/>
              <w:bottom w:val="double" w:sz="12" w:space="0" w:color="002060"/>
              <w:right w:val="double" w:sz="12" w:space="0" w:color="002060"/>
            </w:tcBorders>
            <w:shd w:val="clear" w:color="auto" w:fill="F2DBDB"/>
            <w:vAlign w:val="center"/>
            <w:hideMark/>
          </w:tcPr>
          <w:p w:rsidR="008805F4" w:rsidRPr="00CF19BA" w:rsidRDefault="00CF19BA" w:rsidP="0043223F">
            <w:pPr>
              <w:jc w:val="center"/>
              <w:rPr>
                <w:rFonts w:ascii="Cambria" w:eastAsia="Calibri" w:hAnsi="Cambria"/>
                <w:b/>
                <w:bCs/>
                <w:color w:val="000000"/>
                <w:lang w:eastAsia="sr-Latn-CS"/>
              </w:rPr>
            </w:pPr>
            <w:r>
              <w:rPr>
                <w:rFonts w:ascii="Cambria" w:eastAsia="Calibri" w:hAnsi="Cambria"/>
                <w:b/>
                <w:bCs/>
                <w:color w:val="000000"/>
                <w:lang w:eastAsia="sr-Latn-CS"/>
              </w:rPr>
              <w:t>11</w:t>
            </w:r>
          </w:p>
        </w:tc>
      </w:tr>
      <w:tr w:rsidR="008805F4" w:rsidTr="0043223F">
        <w:trPr>
          <w:jc w:val="center"/>
        </w:trPr>
        <w:tc>
          <w:tcPr>
            <w:tcW w:w="1728" w:type="dxa"/>
            <w:tcBorders>
              <w:top w:val="double" w:sz="12" w:space="0" w:color="002060"/>
              <w:left w:val="double" w:sz="12" w:space="0" w:color="002060"/>
              <w:bottom w:val="double" w:sz="12" w:space="0" w:color="002060"/>
              <w:right w:val="single" w:sz="12" w:space="0" w:color="002060"/>
            </w:tcBorders>
            <w:shd w:val="clear" w:color="auto" w:fill="B2A1C7"/>
            <w:hideMark/>
          </w:tcPr>
          <w:p w:rsidR="008805F4" w:rsidRDefault="008805F4" w:rsidP="0043223F">
            <w:pPr>
              <w:jc w:val="center"/>
              <w:rPr>
                <w:rFonts w:ascii="Cambria" w:eastAsia="Calibri" w:hAnsi="Cambria"/>
                <w:b/>
                <w:bCs/>
                <w:color w:val="000000"/>
                <w:lang w:val="sr-Cyrl-CS" w:eastAsia="sr-Latn-CS"/>
              </w:rPr>
            </w:pPr>
            <w:r>
              <w:rPr>
                <w:rFonts w:ascii="Cambria" w:eastAsia="Calibri" w:hAnsi="Cambria"/>
                <w:b/>
                <w:bCs/>
                <w:color w:val="000000"/>
                <w:lang w:val="sr-Cyrl-CS" w:eastAsia="sr-Latn-CS"/>
              </w:rPr>
              <w:t>одељење</w:t>
            </w:r>
          </w:p>
        </w:tc>
        <w:tc>
          <w:tcPr>
            <w:tcW w:w="3960" w:type="dxa"/>
            <w:tcBorders>
              <w:top w:val="double" w:sz="12" w:space="0" w:color="002060"/>
              <w:left w:val="single" w:sz="12" w:space="0" w:color="002060"/>
              <w:bottom w:val="double" w:sz="12" w:space="0" w:color="002060"/>
              <w:right w:val="single" w:sz="12" w:space="0" w:color="002060"/>
            </w:tcBorders>
            <w:shd w:val="clear" w:color="auto" w:fill="B2A1C7"/>
            <w:hideMark/>
          </w:tcPr>
          <w:p w:rsidR="008805F4" w:rsidRDefault="008805F4" w:rsidP="0043223F">
            <w:pPr>
              <w:jc w:val="center"/>
              <w:rPr>
                <w:rFonts w:ascii="Cambria" w:eastAsia="Calibri" w:hAnsi="Cambria"/>
                <w:b/>
                <w:color w:val="000000"/>
                <w:lang w:val="sr-Cyrl-CS" w:eastAsia="sr-Latn-CS"/>
              </w:rPr>
            </w:pPr>
            <w:r>
              <w:rPr>
                <w:rFonts w:ascii="Cambria" w:eastAsia="Calibri" w:hAnsi="Cambria"/>
                <w:b/>
                <w:color w:val="000000"/>
                <w:lang w:val="sr-Cyrl-CS" w:eastAsia="sr-Latn-CS"/>
              </w:rPr>
              <w:t>МЛАЂИ РАЗРЕДИ</w:t>
            </w:r>
          </w:p>
        </w:tc>
        <w:tc>
          <w:tcPr>
            <w:tcW w:w="866" w:type="dxa"/>
            <w:tcBorders>
              <w:top w:val="double" w:sz="12" w:space="0" w:color="002060"/>
              <w:left w:val="single" w:sz="12" w:space="0" w:color="002060"/>
              <w:bottom w:val="double" w:sz="12" w:space="0" w:color="002060"/>
              <w:right w:val="single" w:sz="12" w:space="0" w:color="002060"/>
            </w:tcBorders>
            <w:shd w:val="clear" w:color="auto" w:fill="B2A1C7"/>
            <w:vAlign w:val="center"/>
          </w:tcPr>
          <w:p w:rsidR="008805F4" w:rsidRDefault="008805F4" w:rsidP="0043223F">
            <w:pPr>
              <w:jc w:val="center"/>
              <w:rPr>
                <w:rFonts w:ascii="Cambria" w:eastAsia="Calibri" w:hAnsi="Cambria"/>
                <w:b/>
                <w:color w:val="000000"/>
                <w:lang w:eastAsia="sr-Latn-CS"/>
              </w:rPr>
            </w:pPr>
            <w:r>
              <w:rPr>
                <w:rFonts w:ascii="Cambria" w:eastAsia="Calibri" w:hAnsi="Cambria"/>
                <w:b/>
                <w:color w:val="000000"/>
                <w:lang w:eastAsia="sr-Latn-CS"/>
              </w:rPr>
              <w:t>28</w:t>
            </w:r>
          </w:p>
        </w:tc>
        <w:tc>
          <w:tcPr>
            <w:tcW w:w="810" w:type="dxa"/>
            <w:tcBorders>
              <w:top w:val="double" w:sz="12" w:space="0" w:color="002060"/>
              <w:left w:val="single" w:sz="12" w:space="0" w:color="002060"/>
              <w:bottom w:val="double" w:sz="12" w:space="0" w:color="002060"/>
              <w:right w:val="single" w:sz="12" w:space="0" w:color="002060"/>
            </w:tcBorders>
            <w:shd w:val="clear" w:color="auto" w:fill="B2A1C7"/>
            <w:vAlign w:val="center"/>
          </w:tcPr>
          <w:p w:rsidR="008805F4" w:rsidRPr="001959F1" w:rsidRDefault="008805F4" w:rsidP="0043223F">
            <w:pPr>
              <w:jc w:val="center"/>
              <w:rPr>
                <w:rFonts w:ascii="Cambria" w:eastAsia="Calibri" w:hAnsi="Cambria"/>
                <w:b/>
                <w:color w:val="000000"/>
                <w:lang w:eastAsia="sr-Latn-CS"/>
              </w:rPr>
            </w:pPr>
            <w:r>
              <w:rPr>
                <w:rFonts w:ascii="Cambria" w:eastAsia="Calibri" w:hAnsi="Cambria"/>
                <w:b/>
                <w:color w:val="000000"/>
                <w:lang w:eastAsia="sr-Latn-CS"/>
              </w:rPr>
              <w:t>8</w:t>
            </w:r>
          </w:p>
        </w:tc>
        <w:tc>
          <w:tcPr>
            <w:tcW w:w="810" w:type="dxa"/>
            <w:tcBorders>
              <w:top w:val="double" w:sz="12" w:space="0" w:color="002060"/>
              <w:left w:val="single" w:sz="12" w:space="0" w:color="002060"/>
              <w:bottom w:val="double" w:sz="12" w:space="0" w:color="002060"/>
              <w:right w:val="double" w:sz="12" w:space="0" w:color="002060"/>
            </w:tcBorders>
            <w:shd w:val="clear" w:color="auto" w:fill="B2A1C7"/>
            <w:vAlign w:val="center"/>
          </w:tcPr>
          <w:p w:rsidR="008805F4" w:rsidRPr="001959F1" w:rsidRDefault="008805F4" w:rsidP="0043223F">
            <w:pPr>
              <w:jc w:val="center"/>
              <w:rPr>
                <w:rFonts w:ascii="Cambria" w:eastAsia="Calibri" w:hAnsi="Cambria"/>
                <w:b/>
                <w:bCs/>
                <w:color w:val="000000"/>
                <w:lang w:eastAsia="sr-Latn-CS"/>
              </w:rPr>
            </w:pPr>
            <w:r>
              <w:rPr>
                <w:rFonts w:ascii="Cambria" w:eastAsia="Calibri" w:hAnsi="Cambria"/>
                <w:b/>
                <w:bCs/>
                <w:color w:val="000000"/>
                <w:lang w:eastAsia="sr-Latn-CS"/>
              </w:rPr>
              <w:t>36</w:t>
            </w:r>
          </w:p>
        </w:tc>
      </w:tr>
      <w:tr w:rsidR="008805F4" w:rsidTr="0043223F">
        <w:trPr>
          <w:jc w:val="center"/>
        </w:trPr>
        <w:tc>
          <w:tcPr>
            <w:tcW w:w="1728" w:type="dxa"/>
            <w:tcBorders>
              <w:top w:val="double" w:sz="12" w:space="0" w:color="002060"/>
              <w:left w:val="double" w:sz="12" w:space="0" w:color="002060"/>
              <w:bottom w:val="single" w:sz="6" w:space="0" w:color="002060"/>
              <w:right w:val="single" w:sz="12" w:space="0" w:color="002060"/>
            </w:tcBorders>
            <w:shd w:val="clear" w:color="auto" w:fill="B2A1C7"/>
          </w:tcPr>
          <w:p w:rsidR="008805F4" w:rsidRPr="00995B0B" w:rsidRDefault="008805F4" w:rsidP="0043223F">
            <w:pPr>
              <w:jc w:val="center"/>
              <w:rPr>
                <w:rFonts w:ascii="Cambria" w:eastAsia="Calibri" w:hAnsi="Cambria"/>
                <w:b/>
                <w:bCs/>
                <w:color w:val="000000"/>
                <w:vertAlign w:val="subscript"/>
                <w:lang w:eastAsia="sr-Latn-CS"/>
              </w:rPr>
            </w:pPr>
            <w:r>
              <w:rPr>
                <w:rFonts w:ascii="Cambria" w:eastAsia="Calibri" w:hAnsi="Cambria"/>
                <w:b/>
                <w:bCs/>
                <w:color w:val="000000"/>
                <w:lang w:eastAsia="sr-Latn-CS"/>
              </w:rPr>
              <w:t>I</w:t>
            </w:r>
            <w:r>
              <w:rPr>
                <w:rFonts w:ascii="Cambria" w:eastAsia="Calibri" w:hAnsi="Cambria"/>
                <w:b/>
                <w:bCs/>
                <w:color w:val="000000"/>
                <w:vertAlign w:val="subscript"/>
                <w:lang w:eastAsia="sr-Latn-CS"/>
              </w:rPr>
              <w:t>1</w:t>
            </w:r>
          </w:p>
        </w:tc>
        <w:tc>
          <w:tcPr>
            <w:tcW w:w="3960" w:type="dxa"/>
            <w:tcBorders>
              <w:top w:val="double" w:sz="12" w:space="0" w:color="002060"/>
              <w:left w:val="single" w:sz="12" w:space="0" w:color="002060"/>
              <w:bottom w:val="single" w:sz="6" w:space="0" w:color="002060"/>
              <w:right w:val="single" w:sz="12" w:space="0" w:color="002060"/>
            </w:tcBorders>
            <w:shd w:val="clear" w:color="auto" w:fill="B2A1C7"/>
            <w:vAlign w:val="center"/>
          </w:tcPr>
          <w:p w:rsidR="008805F4" w:rsidRDefault="008805F4" w:rsidP="0043223F">
            <w:pPr>
              <w:jc w:val="center"/>
              <w:rPr>
                <w:rFonts w:ascii="Cambria" w:eastAsia="Calibri" w:hAnsi="Cambria"/>
                <w:color w:val="000000"/>
                <w:lang w:val="sr-Cyrl-CS" w:eastAsia="sr-Latn-CS"/>
              </w:rPr>
            </w:pPr>
            <w:r>
              <w:rPr>
                <w:rFonts w:ascii="Cambria" w:eastAsia="Calibri" w:hAnsi="Cambria"/>
                <w:color w:val="000000"/>
                <w:lang w:val="sr-Cyrl-CS" w:eastAsia="sr-Latn-CS"/>
              </w:rPr>
              <w:t>Зоран Станковић</w:t>
            </w:r>
          </w:p>
        </w:tc>
        <w:tc>
          <w:tcPr>
            <w:tcW w:w="866" w:type="dxa"/>
            <w:tcBorders>
              <w:top w:val="double" w:sz="12" w:space="0" w:color="002060"/>
              <w:left w:val="single" w:sz="12" w:space="0" w:color="002060"/>
              <w:bottom w:val="single" w:sz="6" w:space="0" w:color="002060"/>
              <w:right w:val="single" w:sz="12" w:space="0" w:color="002060"/>
            </w:tcBorders>
            <w:shd w:val="clear" w:color="auto" w:fill="B2A1C7"/>
            <w:vAlign w:val="center"/>
          </w:tcPr>
          <w:p w:rsidR="008805F4" w:rsidRPr="00995B0B" w:rsidRDefault="008805F4" w:rsidP="0043223F">
            <w:pPr>
              <w:jc w:val="center"/>
              <w:rPr>
                <w:rFonts w:ascii="Cambria" w:eastAsia="Calibri" w:hAnsi="Cambria"/>
                <w:color w:val="000000"/>
                <w:lang w:eastAsia="sr-Latn-CS"/>
              </w:rPr>
            </w:pPr>
            <w:r>
              <w:rPr>
                <w:rFonts w:ascii="Cambria" w:eastAsia="Calibri" w:hAnsi="Cambria"/>
                <w:color w:val="000000"/>
                <w:lang w:eastAsia="sr-Latn-CS"/>
              </w:rPr>
              <w:t>4</w:t>
            </w:r>
          </w:p>
        </w:tc>
        <w:tc>
          <w:tcPr>
            <w:tcW w:w="810" w:type="dxa"/>
            <w:tcBorders>
              <w:top w:val="double" w:sz="12" w:space="0" w:color="002060"/>
              <w:left w:val="single" w:sz="12" w:space="0" w:color="002060"/>
              <w:bottom w:val="single" w:sz="6" w:space="0" w:color="002060"/>
              <w:right w:val="single" w:sz="12" w:space="0" w:color="002060"/>
            </w:tcBorders>
            <w:shd w:val="clear" w:color="auto" w:fill="B2A1C7"/>
            <w:vAlign w:val="center"/>
          </w:tcPr>
          <w:p w:rsidR="008805F4" w:rsidRPr="00995B0B" w:rsidRDefault="008805F4" w:rsidP="0043223F">
            <w:pPr>
              <w:jc w:val="center"/>
              <w:rPr>
                <w:rFonts w:ascii="Cambria" w:eastAsia="Calibri" w:hAnsi="Cambria"/>
                <w:color w:val="000000"/>
                <w:lang w:eastAsia="sr-Latn-CS"/>
              </w:rPr>
            </w:pPr>
            <w:r>
              <w:rPr>
                <w:rFonts w:ascii="Cambria" w:eastAsia="Calibri" w:hAnsi="Cambria"/>
                <w:color w:val="000000"/>
                <w:lang w:eastAsia="sr-Latn-CS"/>
              </w:rPr>
              <w:t>0</w:t>
            </w:r>
          </w:p>
        </w:tc>
        <w:tc>
          <w:tcPr>
            <w:tcW w:w="810" w:type="dxa"/>
            <w:tcBorders>
              <w:top w:val="double" w:sz="12" w:space="0" w:color="002060"/>
              <w:left w:val="single" w:sz="12" w:space="0" w:color="002060"/>
              <w:bottom w:val="single" w:sz="6" w:space="0" w:color="002060"/>
              <w:right w:val="double" w:sz="12" w:space="0" w:color="002060"/>
            </w:tcBorders>
            <w:shd w:val="clear" w:color="auto" w:fill="B2A1C7"/>
            <w:vAlign w:val="center"/>
          </w:tcPr>
          <w:p w:rsidR="008805F4" w:rsidRPr="00995B0B" w:rsidRDefault="008805F4" w:rsidP="0043223F">
            <w:pPr>
              <w:jc w:val="center"/>
              <w:rPr>
                <w:rFonts w:ascii="Cambria" w:eastAsia="Calibri" w:hAnsi="Cambria"/>
                <w:b/>
                <w:bCs/>
                <w:color w:val="000000"/>
                <w:lang w:eastAsia="sr-Latn-CS"/>
              </w:rPr>
            </w:pPr>
            <w:r>
              <w:rPr>
                <w:rFonts w:ascii="Cambria" w:eastAsia="Calibri" w:hAnsi="Cambria"/>
                <w:b/>
                <w:bCs/>
                <w:color w:val="000000"/>
                <w:lang w:eastAsia="sr-Latn-CS"/>
              </w:rPr>
              <w:t>4</w:t>
            </w:r>
          </w:p>
        </w:tc>
      </w:tr>
      <w:tr w:rsidR="008805F4" w:rsidTr="0043223F">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B2A1C7"/>
          </w:tcPr>
          <w:p w:rsidR="008805F4" w:rsidRDefault="008805F4" w:rsidP="0043223F">
            <w:pPr>
              <w:jc w:val="center"/>
            </w:pPr>
            <w:r w:rsidRPr="003D17A6">
              <w:rPr>
                <w:rFonts w:ascii="Cambria" w:eastAsia="Calibri" w:hAnsi="Cambria"/>
                <w:b/>
                <w:bCs/>
                <w:color w:val="000000"/>
                <w:lang w:eastAsia="sr-Latn-CS"/>
              </w:rPr>
              <w:t>I</w:t>
            </w:r>
            <w:r>
              <w:rPr>
                <w:rFonts w:ascii="Cambria" w:eastAsia="Calibri" w:hAnsi="Cambria"/>
                <w:b/>
                <w:bCs/>
                <w:color w:val="000000"/>
                <w:vertAlign w:val="subscript"/>
                <w:lang w:eastAsia="sr-Latn-CS"/>
              </w:rPr>
              <w:t>2</w:t>
            </w:r>
          </w:p>
        </w:tc>
        <w:tc>
          <w:tcPr>
            <w:tcW w:w="3960" w:type="dxa"/>
            <w:tcBorders>
              <w:top w:val="single" w:sz="6" w:space="0" w:color="002060"/>
              <w:left w:val="single" w:sz="12" w:space="0" w:color="002060"/>
              <w:bottom w:val="single" w:sz="6" w:space="0" w:color="002060"/>
              <w:right w:val="single" w:sz="12" w:space="0" w:color="002060"/>
            </w:tcBorders>
            <w:shd w:val="clear" w:color="auto" w:fill="B2A1C7"/>
            <w:vAlign w:val="center"/>
          </w:tcPr>
          <w:p w:rsidR="008805F4" w:rsidRDefault="008805F4" w:rsidP="0043223F">
            <w:pPr>
              <w:jc w:val="center"/>
              <w:rPr>
                <w:rFonts w:ascii="Cambria" w:eastAsia="Calibri" w:hAnsi="Cambria"/>
                <w:color w:val="000000"/>
                <w:lang w:val="sr-Cyrl-CS" w:eastAsia="sr-Latn-CS"/>
              </w:rPr>
            </w:pPr>
            <w:r>
              <w:rPr>
                <w:rFonts w:ascii="Cambria" w:eastAsia="Calibri" w:hAnsi="Cambria"/>
                <w:color w:val="000000"/>
                <w:lang w:val="sr-Cyrl-CS" w:eastAsia="sr-Latn-CS"/>
              </w:rPr>
              <w:t>Андријана Каран</w:t>
            </w:r>
          </w:p>
        </w:tc>
        <w:tc>
          <w:tcPr>
            <w:tcW w:w="866" w:type="dxa"/>
            <w:tcBorders>
              <w:top w:val="single" w:sz="6" w:space="0" w:color="002060"/>
              <w:left w:val="single" w:sz="12" w:space="0" w:color="002060"/>
              <w:bottom w:val="single" w:sz="6" w:space="0" w:color="002060"/>
              <w:right w:val="single" w:sz="12" w:space="0" w:color="002060"/>
            </w:tcBorders>
            <w:shd w:val="clear" w:color="auto" w:fill="B2A1C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single" w:sz="12" w:space="0" w:color="002060"/>
            </w:tcBorders>
            <w:shd w:val="clear" w:color="auto" w:fill="B2A1C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1</w:t>
            </w:r>
          </w:p>
        </w:tc>
        <w:tc>
          <w:tcPr>
            <w:tcW w:w="810" w:type="dxa"/>
            <w:tcBorders>
              <w:top w:val="single" w:sz="6" w:space="0" w:color="002060"/>
              <w:left w:val="single" w:sz="12" w:space="0" w:color="002060"/>
              <w:bottom w:val="single" w:sz="6" w:space="0" w:color="002060"/>
              <w:right w:val="double" w:sz="12" w:space="0" w:color="002060"/>
            </w:tcBorders>
            <w:shd w:val="clear" w:color="auto" w:fill="B2A1C7"/>
            <w:vAlign w:val="center"/>
          </w:tcPr>
          <w:p w:rsidR="008805F4" w:rsidRDefault="008805F4" w:rsidP="0043223F">
            <w:pPr>
              <w:jc w:val="center"/>
              <w:rPr>
                <w:rFonts w:ascii="Cambria" w:eastAsia="Calibri" w:hAnsi="Cambria"/>
                <w:b/>
                <w:bCs/>
                <w:color w:val="000000"/>
                <w:lang w:eastAsia="sr-Latn-CS"/>
              </w:rPr>
            </w:pPr>
            <w:r>
              <w:rPr>
                <w:rFonts w:ascii="Cambria" w:eastAsia="Calibri" w:hAnsi="Cambria"/>
                <w:b/>
                <w:bCs/>
                <w:color w:val="000000"/>
                <w:lang w:eastAsia="sr-Latn-CS"/>
              </w:rPr>
              <w:t>4</w:t>
            </w:r>
          </w:p>
        </w:tc>
      </w:tr>
      <w:tr w:rsidR="008805F4" w:rsidTr="0043223F">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B2A1C7"/>
          </w:tcPr>
          <w:p w:rsidR="008805F4" w:rsidRDefault="008805F4" w:rsidP="0043223F">
            <w:pPr>
              <w:jc w:val="center"/>
            </w:pPr>
            <w:r w:rsidRPr="003D17A6">
              <w:rPr>
                <w:rFonts w:ascii="Cambria" w:eastAsia="Calibri" w:hAnsi="Cambria"/>
                <w:b/>
                <w:bCs/>
                <w:color w:val="000000"/>
                <w:lang w:eastAsia="sr-Latn-CS"/>
              </w:rPr>
              <w:t>I</w:t>
            </w:r>
            <w:r>
              <w:rPr>
                <w:rFonts w:ascii="Cambria" w:eastAsia="Calibri" w:hAnsi="Cambria"/>
                <w:b/>
                <w:bCs/>
                <w:color w:val="000000"/>
                <w:vertAlign w:val="subscript"/>
                <w:lang w:eastAsia="sr-Latn-CS"/>
              </w:rPr>
              <w:t>3</w:t>
            </w:r>
          </w:p>
        </w:tc>
        <w:tc>
          <w:tcPr>
            <w:tcW w:w="3960" w:type="dxa"/>
            <w:tcBorders>
              <w:top w:val="single" w:sz="6" w:space="0" w:color="002060"/>
              <w:left w:val="single" w:sz="12" w:space="0" w:color="002060"/>
              <w:bottom w:val="single" w:sz="6" w:space="0" w:color="002060"/>
              <w:right w:val="single" w:sz="12" w:space="0" w:color="002060"/>
            </w:tcBorders>
            <w:shd w:val="clear" w:color="auto" w:fill="B2A1C7"/>
            <w:vAlign w:val="center"/>
          </w:tcPr>
          <w:p w:rsidR="008805F4" w:rsidRPr="00995B0B" w:rsidRDefault="008805F4" w:rsidP="0043223F">
            <w:pPr>
              <w:jc w:val="center"/>
              <w:rPr>
                <w:rFonts w:ascii="Cambria" w:eastAsia="Calibri" w:hAnsi="Cambria"/>
                <w:color w:val="000000"/>
                <w:lang w:eastAsia="sr-Latn-CS"/>
              </w:rPr>
            </w:pPr>
            <w:r>
              <w:rPr>
                <w:rFonts w:ascii="Cambria" w:eastAsia="Calibri" w:hAnsi="Cambria"/>
                <w:color w:val="000000"/>
                <w:lang w:eastAsia="sr-Latn-CS"/>
              </w:rPr>
              <w:t>Тамара Ходалић</w:t>
            </w:r>
          </w:p>
        </w:tc>
        <w:tc>
          <w:tcPr>
            <w:tcW w:w="866" w:type="dxa"/>
            <w:tcBorders>
              <w:top w:val="single" w:sz="6" w:space="0" w:color="002060"/>
              <w:left w:val="single" w:sz="12" w:space="0" w:color="002060"/>
              <w:bottom w:val="single" w:sz="6" w:space="0" w:color="002060"/>
              <w:right w:val="single" w:sz="12" w:space="0" w:color="002060"/>
            </w:tcBorders>
            <w:shd w:val="clear" w:color="auto" w:fill="B2A1C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4</w:t>
            </w:r>
          </w:p>
        </w:tc>
        <w:tc>
          <w:tcPr>
            <w:tcW w:w="810" w:type="dxa"/>
            <w:tcBorders>
              <w:top w:val="single" w:sz="6" w:space="0" w:color="002060"/>
              <w:left w:val="single" w:sz="12" w:space="0" w:color="002060"/>
              <w:bottom w:val="single" w:sz="6" w:space="0" w:color="002060"/>
              <w:right w:val="single" w:sz="12" w:space="0" w:color="002060"/>
            </w:tcBorders>
            <w:shd w:val="clear" w:color="auto" w:fill="B2A1C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0</w:t>
            </w:r>
          </w:p>
        </w:tc>
        <w:tc>
          <w:tcPr>
            <w:tcW w:w="810" w:type="dxa"/>
            <w:tcBorders>
              <w:top w:val="single" w:sz="6" w:space="0" w:color="002060"/>
              <w:left w:val="single" w:sz="12" w:space="0" w:color="002060"/>
              <w:bottom w:val="single" w:sz="6" w:space="0" w:color="002060"/>
              <w:right w:val="double" w:sz="12" w:space="0" w:color="002060"/>
            </w:tcBorders>
            <w:shd w:val="clear" w:color="auto" w:fill="B2A1C7"/>
            <w:vAlign w:val="center"/>
          </w:tcPr>
          <w:p w:rsidR="008805F4" w:rsidRDefault="008805F4" w:rsidP="0043223F">
            <w:pPr>
              <w:jc w:val="center"/>
              <w:rPr>
                <w:rFonts w:ascii="Cambria" w:eastAsia="Calibri" w:hAnsi="Cambria"/>
                <w:b/>
                <w:bCs/>
                <w:color w:val="000000"/>
                <w:lang w:eastAsia="sr-Latn-CS"/>
              </w:rPr>
            </w:pPr>
            <w:r>
              <w:rPr>
                <w:rFonts w:ascii="Cambria" w:eastAsia="Calibri" w:hAnsi="Cambria"/>
                <w:b/>
                <w:bCs/>
                <w:color w:val="000000"/>
                <w:lang w:eastAsia="sr-Latn-CS"/>
              </w:rPr>
              <w:t>4</w:t>
            </w:r>
          </w:p>
        </w:tc>
      </w:tr>
      <w:tr w:rsidR="008805F4" w:rsidTr="0043223F">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B2A1C7"/>
          </w:tcPr>
          <w:p w:rsidR="008805F4" w:rsidRDefault="008805F4" w:rsidP="0043223F">
            <w:pPr>
              <w:jc w:val="center"/>
            </w:pPr>
            <w:r w:rsidRPr="003D17A6">
              <w:rPr>
                <w:rFonts w:ascii="Cambria" w:eastAsia="Calibri" w:hAnsi="Cambria"/>
                <w:b/>
                <w:bCs/>
                <w:color w:val="000000"/>
                <w:lang w:eastAsia="sr-Latn-CS"/>
              </w:rPr>
              <w:t>I</w:t>
            </w:r>
            <w:r>
              <w:rPr>
                <w:rFonts w:ascii="Cambria" w:eastAsia="Calibri" w:hAnsi="Cambria"/>
                <w:b/>
                <w:bCs/>
                <w:color w:val="000000"/>
                <w:lang w:eastAsia="sr-Latn-CS"/>
              </w:rPr>
              <w:t>I</w:t>
            </w:r>
            <w:r w:rsidRPr="003D17A6">
              <w:rPr>
                <w:rFonts w:ascii="Cambria" w:eastAsia="Calibri" w:hAnsi="Cambria"/>
                <w:b/>
                <w:bCs/>
                <w:color w:val="000000"/>
                <w:vertAlign w:val="subscript"/>
                <w:lang w:eastAsia="sr-Latn-CS"/>
              </w:rPr>
              <w:t>1</w:t>
            </w:r>
          </w:p>
        </w:tc>
        <w:tc>
          <w:tcPr>
            <w:tcW w:w="3960" w:type="dxa"/>
            <w:tcBorders>
              <w:top w:val="single" w:sz="6" w:space="0" w:color="002060"/>
              <w:left w:val="single" w:sz="12" w:space="0" w:color="002060"/>
              <w:bottom w:val="single" w:sz="6" w:space="0" w:color="002060"/>
              <w:right w:val="single" w:sz="12" w:space="0" w:color="002060"/>
            </w:tcBorders>
            <w:shd w:val="clear" w:color="auto" w:fill="B2A1C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val="sr-Cyrl-CS" w:eastAsia="sr-Latn-CS"/>
              </w:rPr>
              <w:t>Ивона Богнер</w:t>
            </w:r>
          </w:p>
        </w:tc>
        <w:tc>
          <w:tcPr>
            <w:tcW w:w="866" w:type="dxa"/>
            <w:tcBorders>
              <w:top w:val="single" w:sz="6" w:space="0" w:color="002060"/>
              <w:left w:val="single" w:sz="12" w:space="0" w:color="002060"/>
              <w:bottom w:val="single" w:sz="6" w:space="0" w:color="002060"/>
              <w:right w:val="single" w:sz="12" w:space="0" w:color="002060"/>
            </w:tcBorders>
            <w:shd w:val="clear" w:color="auto" w:fill="B2A1C7"/>
            <w:vAlign w:val="center"/>
          </w:tcPr>
          <w:p w:rsidR="008805F4" w:rsidRPr="00995B0B" w:rsidRDefault="008805F4" w:rsidP="0043223F">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single" w:sz="12" w:space="0" w:color="002060"/>
            </w:tcBorders>
            <w:shd w:val="clear" w:color="auto" w:fill="B2A1C7"/>
            <w:vAlign w:val="center"/>
          </w:tcPr>
          <w:p w:rsidR="008805F4" w:rsidRPr="00995B0B" w:rsidRDefault="008805F4" w:rsidP="0043223F">
            <w:pPr>
              <w:jc w:val="center"/>
              <w:rPr>
                <w:rFonts w:ascii="Cambria" w:eastAsia="Calibri" w:hAnsi="Cambria"/>
                <w:color w:val="000000"/>
                <w:lang w:eastAsia="sr-Latn-CS"/>
              </w:rPr>
            </w:pPr>
            <w:r>
              <w:rPr>
                <w:rFonts w:ascii="Cambria" w:eastAsia="Calibri" w:hAnsi="Cambria"/>
                <w:color w:val="000000"/>
                <w:lang w:eastAsia="sr-Latn-CS"/>
              </w:rPr>
              <w:t>2</w:t>
            </w:r>
          </w:p>
        </w:tc>
        <w:tc>
          <w:tcPr>
            <w:tcW w:w="810" w:type="dxa"/>
            <w:tcBorders>
              <w:top w:val="single" w:sz="6" w:space="0" w:color="002060"/>
              <w:left w:val="single" w:sz="12" w:space="0" w:color="002060"/>
              <w:bottom w:val="single" w:sz="6" w:space="0" w:color="002060"/>
              <w:right w:val="double" w:sz="12" w:space="0" w:color="002060"/>
            </w:tcBorders>
            <w:shd w:val="clear" w:color="auto" w:fill="B2A1C7"/>
            <w:vAlign w:val="center"/>
          </w:tcPr>
          <w:p w:rsidR="008805F4" w:rsidRPr="00995B0B" w:rsidRDefault="008805F4" w:rsidP="0043223F">
            <w:pPr>
              <w:jc w:val="center"/>
              <w:rPr>
                <w:rFonts w:ascii="Cambria" w:eastAsia="Calibri" w:hAnsi="Cambria"/>
                <w:b/>
                <w:bCs/>
                <w:color w:val="000000"/>
                <w:lang w:eastAsia="sr-Latn-CS"/>
              </w:rPr>
            </w:pPr>
            <w:r>
              <w:rPr>
                <w:rFonts w:ascii="Cambria" w:eastAsia="Calibri" w:hAnsi="Cambria"/>
                <w:b/>
                <w:bCs/>
                <w:color w:val="000000"/>
                <w:lang w:eastAsia="sr-Latn-CS"/>
              </w:rPr>
              <w:t>5</w:t>
            </w:r>
          </w:p>
        </w:tc>
      </w:tr>
      <w:tr w:rsidR="008805F4" w:rsidTr="0043223F">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B2A1C7"/>
          </w:tcPr>
          <w:p w:rsidR="008805F4" w:rsidRDefault="008805F4" w:rsidP="0043223F">
            <w:pPr>
              <w:jc w:val="center"/>
              <w:rPr>
                <w:rFonts w:ascii="Cambria" w:eastAsia="Calibri" w:hAnsi="Cambria"/>
                <w:b/>
                <w:bCs/>
                <w:color w:val="000000"/>
                <w:lang w:val="sr-Cyrl-CS" w:eastAsia="sr-Latn-CS"/>
              </w:rPr>
            </w:pPr>
            <w:r>
              <w:rPr>
                <w:rFonts w:ascii="Cambria" w:eastAsia="Calibri" w:hAnsi="Cambria"/>
                <w:b/>
                <w:bCs/>
                <w:color w:val="000000"/>
                <w:lang w:val="hr-HR" w:eastAsia="sr-Latn-CS"/>
              </w:rPr>
              <w:t>III</w:t>
            </w:r>
            <w:r>
              <w:rPr>
                <w:rFonts w:ascii="Cambria" w:eastAsia="Calibri" w:hAnsi="Cambria"/>
                <w:b/>
                <w:bCs/>
                <w:color w:val="000000"/>
                <w:vertAlign w:val="subscript"/>
                <w:lang w:val="hr-HR" w:eastAsia="sr-Latn-CS"/>
              </w:rPr>
              <w:t>1</w:t>
            </w:r>
          </w:p>
        </w:tc>
        <w:tc>
          <w:tcPr>
            <w:tcW w:w="3960" w:type="dxa"/>
            <w:tcBorders>
              <w:top w:val="single" w:sz="6" w:space="0" w:color="002060"/>
              <w:left w:val="single" w:sz="12" w:space="0" w:color="002060"/>
              <w:bottom w:val="single" w:sz="6" w:space="0" w:color="002060"/>
              <w:right w:val="single" w:sz="12" w:space="0" w:color="002060"/>
            </w:tcBorders>
            <w:shd w:val="clear" w:color="auto" w:fill="B2A1C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Јелена Тадић</w:t>
            </w:r>
          </w:p>
        </w:tc>
        <w:tc>
          <w:tcPr>
            <w:tcW w:w="866" w:type="dxa"/>
            <w:tcBorders>
              <w:top w:val="single" w:sz="6" w:space="0" w:color="002060"/>
              <w:left w:val="single" w:sz="12" w:space="0" w:color="002060"/>
              <w:bottom w:val="single" w:sz="6" w:space="0" w:color="002060"/>
              <w:right w:val="single" w:sz="12" w:space="0" w:color="002060"/>
            </w:tcBorders>
            <w:shd w:val="clear" w:color="auto" w:fill="B2A1C7"/>
            <w:vAlign w:val="center"/>
          </w:tcPr>
          <w:p w:rsidR="008805F4" w:rsidRPr="00995B0B" w:rsidRDefault="008805F4" w:rsidP="0043223F">
            <w:pPr>
              <w:jc w:val="center"/>
              <w:rPr>
                <w:rFonts w:ascii="Cambria" w:eastAsia="Calibri" w:hAnsi="Cambria"/>
                <w:color w:val="000000"/>
                <w:lang w:eastAsia="sr-Latn-CS"/>
              </w:rPr>
            </w:pPr>
            <w:r>
              <w:rPr>
                <w:rFonts w:ascii="Cambria" w:eastAsia="Calibri" w:hAnsi="Cambria"/>
                <w:color w:val="000000"/>
                <w:lang w:eastAsia="sr-Latn-CS"/>
              </w:rPr>
              <w:t>4</w:t>
            </w:r>
          </w:p>
        </w:tc>
        <w:tc>
          <w:tcPr>
            <w:tcW w:w="810" w:type="dxa"/>
            <w:tcBorders>
              <w:top w:val="single" w:sz="6" w:space="0" w:color="002060"/>
              <w:left w:val="single" w:sz="12" w:space="0" w:color="002060"/>
              <w:bottom w:val="single" w:sz="6" w:space="0" w:color="002060"/>
              <w:right w:val="single" w:sz="12" w:space="0" w:color="002060"/>
            </w:tcBorders>
            <w:shd w:val="clear" w:color="auto" w:fill="B2A1C7"/>
            <w:vAlign w:val="center"/>
          </w:tcPr>
          <w:p w:rsidR="008805F4" w:rsidRPr="00995B0B" w:rsidRDefault="008805F4" w:rsidP="0043223F">
            <w:pPr>
              <w:jc w:val="center"/>
              <w:rPr>
                <w:rFonts w:ascii="Cambria" w:eastAsia="Calibri" w:hAnsi="Cambria"/>
                <w:color w:val="000000"/>
                <w:lang w:eastAsia="sr-Latn-CS"/>
              </w:rPr>
            </w:pPr>
            <w:r>
              <w:rPr>
                <w:rFonts w:ascii="Cambria" w:eastAsia="Calibri" w:hAnsi="Cambria"/>
                <w:color w:val="000000"/>
                <w:lang w:eastAsia="sr-Latn-CS"/>
              </w:rPr>
              <w:t>0</w:t>
            </w:r>
          </w:p>
        </w:tc>
        <w:tc>
          <w:tcPr>
            <w:tcW w:w="810" w:type="dxa"/>
            <w:tcBorders>
              <w:top w:val="single" w:sz="6" w:space="0" w:color="002060"/>
              <w:left w:val="single" w:sz="12" w:space="0" w:color="002060"/>
              <w:bottom w:val="single" w:sz="6" w:space="0" w:color="002060"/>
              <w:right w:val="double" w:sz="12" w:space="0" w:color="002060"/>
            </w:tcBorders>
            <w:shd w:val="clear" w:color="auto" w:fill="B2A1C7"/>
            <w:vAlign w:val="center"/>
          </w:tcPr>
          <w:p w:rsidR="008805F4" w:rsidRPr="00995B0B" w:rsidRDefault="008805F4" w:rsidP="0043223F">
            <w:pPr>
              <w:jc w:val="center"/>
              <w:rPr>
                <w:rFonts w:ascii="Cambria" w:eastAsia="Calibri" w:hAnsi="Cambria"/>
                <w:b/>
                <w:bCs/>
                <w:color w:val="000000"/>
                <w:lang w:eastAsia="sr-Latn-CS"/>
              </w:rPr>
            </w:pPr>
            <w:r>
              <w:rPr>
                <w:rFonts w:ascii="Cambria" w:eastAsia="Calibri" w:hAnsi="Cambria"/>
                <w:b/>
                <w:bCs/>
                <w:color w:val="000000"/>
                <w:lang w:eastAsia="sr-Latn-CS"/>
              </w:rPr>
              <w:t>4</w:t>
            </w:r>
          </w:p>
        </w:tc>
      </w:tr>
      <w:tr w:rsidR="008805F4" w:rsidTr="0043223F">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B2A1C7"/>
          </w:tcPr>
          <w:p w:rsidR="008805F4" w:rsidRDefault="008805F4" w:rsidP="0043223F">
            <w:pPr>
              <w:jc w:val="center"/>
              <w:rPr>
                <w:rFonts w:ascii="Cambria" w:eastAsia="Calibri" w:hAnsi="Cambria"/>
                <w:b/>
                <w:bCs/>
                <w:color w:val="000000"/>
                <w:lang w:val="hr-HR" w:eastAsia="sr-Latn-CS"/>
              </w:rPr>
            </w:pPr>
            <w:r>
              <w:rPr>
                <w:rFonts w:ascii="Cambria" w:eastAsia="Calibri" w:hAnsi="Cambria"/>
                <w:b/>
                <w:bCs/>
                <w:color w:val="000000"/>
                <w:lang w:val="hr-HR" w:eastAsia="sr-Latn-CS"/>
              </w:rPr>
              <w:t>III</w:t>
            </w:r>
            <w:r>
              <w:rPr>
                <w:rFonts w:ascii="Cambria" w:eastAsia="Calibri" w:hAnsi="Cambria"/>
                <w:b/>
                <w:bCs/>
                <w:color w:val="000000"/>
                <w:vertAlign w:val="subscript"/>
                <w:lang w:val="sr-Cyrl-CS" w:eastAsia="sr-Latn-CS"/>
              </w:rPr>
              <w:t>2</w:t>
            </w:r>
          </w:p>
        </w:tc>
        <w:tc>
          <w:tcPr>
            <w:tcW w:w="3960" w:type="dxa"/>
            <w:tcBorders>
              <w:top w:val="single" w:sz="6" w:space="0" w:color="002060"/>
              <w:left w:val="single" w:sz="12" w:space="0" w:color="002060"/>
              <w:bottom w:val="single" w:sz="6" w:space="0" w:color="002060"/>
              <w:right w:val="single" w:sz="12" w:space="0" w:color="002060"/>
            </w:tcBorders>
            <w:shd w:val="clear" w:color="auto" w:fill="B2A1C7"/>
            <w:vAlign w:val="center"/>
          </w:tcPr>
          <w:p w:rsidR="008805F4" w:rsidRDefault="008805F4" w:rsidP="0043223F">
            <w:pPr>
              <w:jc w:val="center"/>
              <w:rPr>
                <w:rFonts w:ascii="Cambria" w:eastAsia="Calibri" w:hAnsi="Cambria"/>
                <w:color w:val="000000"/>
                <w:lang w:val="sr-Cyrl-CS" w:eastAsia="sr-Latn-CS"/>
              </w:rPr>
            </w:pPr>
            <w:r>
              <w:rPr>
                <w:rFonts w:ascii="Cambria" w:eastAsia="Calibri" w:hAnsi="Cambria"/>
                <w:color w:val="000000"/>
                <w:lang w:val="sr-Cyrl-CS" w:eastAsia="sr-Latn-CS"/>
              </w:rPr>
              <w:t>Светлана Секулић Спарић</w:t>
            </w:r>
          </w:p>
        </w:tc>
        <w:tc>
          <w:tcPr>
            <w:tcW w:w="866" w:type="dxa"/>
            <w:tcBorders>
              <w:top w:val="single" w:sz="6" w:space="0" w:color="002060"/>
              <w:left w:val="single" w:sz="12" w:space="0" w:color="002060"/>
              <w:bottom w:val="single" w:sz="6" w:space="0" w:color="002060"/>
              <w:right w:val="single" w:sz="12" w:space="0" w:color="002060"/>
            </w:tcBorders>
            <w:shd w:val="clear" w:color="auto" w:fill="B2A1C7"/>
            <w:vAlign w:val="center"/>
          </w:tcPr>
          <w:p w:rsidR="008805F4" w:rsidRPr="00995B0B" w:rsidRDefault="008805F4" w:rsidP="0043223F">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single" w:sz="12" w:space="0" w:color="002060"/>
            </w:tcBorders>
            <w:shd w:val="clear" w:color="auto" w:fill="B2A1C7"/>
            <w:vAlign w:val="center"/>
          </w:tcPr>
          <w:p w:rsidR="008805F4" w:rsidRPr="00995B0B" w:rsidRDefault="008805F4" w:rsidP="0043223F">
            <w:pPr>
              <w:jc w:val="center"/>
              <w:rPr>
                <w:rFonts w:ascii="Cambria" w:eastAsia="Calibri" w:hAnsi="Cambria"/>
                <w:color w:val="000000"/>
                <w:lang w:eastAsia="sr-Latn-CS"/>
              </w:rPr>
            </w:pPr>
            <w:r>
              <w:rPr>
                <w:rFonts w:ascii="Cambria" w:eastAsia="Calibri" w:hAnsi="Cambria"/>
                <w:color w:val="000000"/>
                <w:lang w:eastAsia="sr-Latn-CS"/>
              </w:rPr>
              <w:t>2</w:t>
            </w:r>
          </w:p>
        </w:tc>
        <w:tc>
          <w:tcPr>
            <w:tcW w:w="810" w:type="dxa"/>
            <w:tcBorders>
              <w:top w:val="single" w:sz="6" w:space="0" w:color="002060"/>
              <w:left w:val="single" w:sz="12" w:space="0" w:color="002060"/>
              <w:bottom w:val="single" w:sz="6" w:space="0" w:color="002060"/>
              <w:right w:val="double" w:sz="12" w:space="0" w:color="002060"/>
            </w:tcBorders>
            <w:shd w:val="clear" w:color="auto" w:fill="B2A1C7"/>
            <w:vAlign w:val="center"/>
          </w:tcPr>
          <w:p w:rsidR="008805F4" w:rsidRPr="00995B0B" w:rsidRDefault="008805F4" w:rsidP="0043223F">
            <w:pPr>
              <w:jc w:val="center"/>
              <w:rPr>
                <w:rFonts w:ascii="Cambria" w:eastAsia="Calibri" w:hAnsi="Cambria"/>
                <w:b/>
                <w:bCs/>
                <w:color w:val="000000"/>
                <w:lang w:eastAsia="sr-Latn-CS"/>
              </w:rPr>
            </w:pPr>
            <w:r>
              <w:rPr>
                <w:rFonts w:ascii="Cambria" w:eastAsia="Calibri" w:hAnsi="Cambria"/>
                <w:b/>
                <w:bCs/>
                <w:color w:val="000000"/>
                <w:lang w:eastAsia="sr-Latn-CS"/>
              </w:rPr>
              <w:t>5</w:t>
            </w:r>
          </w:p>
        </w:tc>
      </w:tr>
      <w:tr w:rsidR="008805F4" w:rsidTr="0043223F">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B2A1C7"/>
            <w:hideMark/>
          </w:tcPr>
          <w:p w:rsidR="008805F4" w:rsidRDefault="008805F4" w:rsidP="0043223F">
            <w:pPr>
              <w:jc w:val="center"/>
              <w:rPr>
                <w:rFonts w:ascii="Cambria" w:eastAsia="Calibri" w:hAnsi="Cambria"/>
                <w:b/>
                <w:bCs/>
                <w:color w:val="000000"/>
                <w:lang w:val="sr-Cyrl-CS" w:eastAsia="sr-Latn-CS"/>
              </w:rPr>
            </w:pPr>
            <w:r>
              <w:rPr>
                <w:rFonts w:ascii="Cambria" w:eastAsia="Calibri" w:hAnsi="Cambria"/>
                <w:b/>
                <w:bCs/>
                <w:color w:val="000000"/>
                <w:lang w:val="hr-HR" w:eastAsia="sr-Latn-CS"/>
              </w:rPr>
              <w:t>III</w:t>
            </w:r>
            <w:r>
              <w:rPr>
                <w:rFonts w:ascii="Cambria" w:eastAsia="Calibri" w:hAnsi="Cambria"/>
                <w:b/>
                <w:bCs/>
                <w:color w:val="000000"/>
                <w:vertAlign w:val="subscript"/>
                <w:lang w:val="hr-HR" w:eastAsia="sr-Latn-CS"/>
              </w:rPr>
              <w:t>3</w:t>
            </w:r>
          </w:p>
        </w:tc>
        <w:tc>
          <w:tcPr>
            <w:tcW w:w="3960" w:type="dxa"/>
            <w:tcBorders>
              <w:top w:val="single" w:sz="6" w:space="0" w:color="002060"/>
              <w:left w:val="single" w:sz="12" w:space="0" w:color="002060"/>
              <w:bottom w:val="single" w:sz="6" w:space="0" w:color="002060"/>
              <w:right w:val="single" w:sz="12" w:space="0" w:color="002060"/>
            </w:tcBorders>
            <w:shd w:val="clear" w:color="auto" w:fill="B2A1C7"/>
            <w:vAlign w:val="center"/>
          </w:tcPr>
          <w:p w:rsidR="008805F4" w:rsidRDefault="008805F4" w:rsidP="0043223F">
            <w:pPr>
              <w:jc w:val="center"/>
              <w:rPr>
                <w:rFonts w:ascii="Cambria" w:eastAsia="Calibri" w:hAnsi="Cambria"/>
                <w:color w:val="000000"/>
                <w:lang w:val="sr-Cyrl-CS" w:eastAsia="sr-Latn-CS"/>
              </w:rPr>
            </w:pPr>
            <w:r>
              <w:rPr>
                <w:rFonts w:ascii="Cambria" w:eastAsia="Calibri" w:hAnsi="Cambria"/>
                <w:color w:val="000000"/>
                <w:lang w:val="sr-Cyrl-CS" w:eastAsia="sr-Latn-CS"/>
              </w:rPr>
              <w:t>Бранкица Митрић</w:t>
            </w:r>
          </w:p>
        </w:tc>
        <w:tc>
          <w:tcPr>
            <w:tcW w:w="866" w:type="dxa"/>
            <w:tcBorders>
              <w:top w:val="single" w:sz="6" w:space="0" w:color="002060"/>
              <w:left w:val="single" w:sz="12" w:space="0" w:color="002060"/>
              <w:bottom w:val="single" w:sz="6" w:space="0" w:color="002060"/>
              <w:right w:val="single" w:sz="12" w:space="0" w:color="002060"/>
            </w:tcBorders>
            <w:shd w:val="clear" w:color="auto" w:fill="B2A1C7"/>
            <w:vAlign w:val="center"/>
          </w:tcPr>
          <w:p w:rsidR="008805F4" w:rsidRPr="00995B0B" w:rsidRDefault="008805F4" w:rsidP="0043223F">
            <w:pPr>
              <w:jc w:val="center"/>
              <w:rPr>
                <w:rFonts w:ascii="Cambria" w:eastAsia="Calibri" w:hAnsi="Cambria"/>
                <w:color w:val="000000"/>
                <w:lang w:eastAsia="sr-Latn-CS"/>
              </w:rPr>
            </w:pPr>
            <w:r>
              <w:rPr>
                <w:rFonts w:ascii="Cambria" w:eastAsia="Calibri" w:hAnsi="Cambria"/>
                <w:color w:val="000000"/>
                <w:lang w:eastAsia="sr-Latn-CS"/>
              </w:rPr>
              <w:t>4</w:t>
            </w:r>
          </w:p>
        </w:tc>
        <w:tc>
          <w:tcPr>
            <w:tcW w:w="810" w:type="dxa"/>
            <w:tcBorders>
              <w:top w:val="single" w:sz="6" w:space="0" w:color="002060"/>
              <w:left w:val="single" w:sz="12" w:space="0" w:color="002060"/>
              <w:bottom w:val="single" w:sz="6" w:space="0" w:color="002060"/>
              <w:right w:val="single" w:sz="12" w:space="0" w:color="002060"/>
            </w:tcBorders>
            <w:shd w:val="clear" w:color="auto" w:fill="B2A1C7"/>
            <w:vAlign w:val="center"/>
          </w:tcPr>
          <w:p w:rsidR="008805F4" w:rsidRPr="00312240" w:rsidRDefault="008805F4" w:rsidP="0043223F">
            <w:pPr>
              <w:jc w:val="center"/>
              <w:rPr>
                <w:rFonts w:ascii="Cambria" w:eastAsia="Calibri" w:hAnsi="Cambria"/>
                <w:color w:val="000000"/>
                <w:lang w:eastAsia="sr-Latn-CS"/>
              </w:rPr>
            </w:pPr>
            <w:r>
              <w:rPr>
                <w:rFonts w:ascii="Cambria" w:eastAsia="Calibri" w:hAnsi="Cambria"/>
                <w:color w:val="000000"/>
                <w:lang w:eastAsia="sr-Latn-CS"/>
              </w:rPr>
              <w:t>1</w:t>
            </w:r>
          </w:p>
        </w:tc>
        <w:tc>
          <w:tcPr>
            <w:tcW w:w="810" w:type="dxa"/>
            <w:tcBorders>
              <w:top w:val="single" w:sz="6" w:space="0" w:color="002060"/>
              <w:left w:val="single" w:sz="12" w:space="0" w:color="002060"/>
              <w:bottom w:val="single" w:sz="6" w:space="0" w:color="002060"/>
              <w:right w:val="double" w:sz="12" w:space="0" w:color="002060"/>
            </w:tcBorders>
            <w:shd w:val="clear" w:color="auto" w:fill="B2A1C7"/>
            <w:vAlign w:val="center"/>
          </w:tcPr>
          <w:p w:rsidR="008805F4" w:rsidRPr="00995B0B" w:rsidRDefault="008805F4" w:rsidP="0043223F">
            <w:pPr>
              <w:jc w:val="center"/>
              <w:rPr>
                <w:rFonts w:ascii="Cambria" w:eastAsia="Calibri" w:hAnsi="Cambria"/>
                <w:b/>
                <w:bCs/>
                <w:color w:val="000000"/>
                <w:lang w:eastAsia="sr-Latn-CS"/>
              </w:rPr>
            </w:pPr>
            <w:r>
              <w:rPr>
                <w:rFonts w:ascii="Cambria" w:eastAsia="Calibri" w:hAnsi="Cambria"/>
                <w:b/>
                <w:bCs/>
                <w:color w:val="000000"/>
                <w:lang w:eastAsia="sr-Latn-CS"/>
              </w:rPr>
              <w:t>5</w:t>
            </w:r>
          </w:p>
        </w:tc>
      </w:tr>
      <w:tr w:rsidR="008805F4" w:rsidTr="0043223F">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B2A1C7"/>
            <w:hideMark/>
          </w:tcPr>
          <w:p w:rsidR="008805F4" w:rsidRDefault="008805F4" w:rsidP="0043223F">
            <w:pPr>
              <w:jc w:val="center"/>
              <w:rPr>
                <w:rFonts w:ascii="Cambria" w:eastAsia="Calibri" w:hAnsi="Cambria"/>
                <w:b/>
                <w:bCs/>
                <w:color w:val="000000"/>
                <w:lang w:eastAsia="sr-Latn-CS"/>
              </w:rPr>
            </w:pPr>
            <w:r>
              <w:rPr>
                <w:rFonts w:ascii="Cambria" w:eastAsia="Calibri" w:hAnsi="Cambria"/>
                <w:b/>
                <w:bCs/>
                <w:color w:val="000000"/>
                <w:lang w:val="hr-HR" w:eastAsia="sr-Latn-CS"/>
              </w:rPr>
              <w:t>IV</w:t>
            </w:r>
            <w:r>
              <w:rPr>
                <w:rFonts w:ascii="Cambria" w:eastAsia="Calibri" w:hAnsi="Cambria"/>
                <w:b/>
                <w:bCs/>
                <w:color w:val="000000"/>
                <w:vertAlign w:val="subscript"/>
                <w:lang w:eastAsia="sr-Latn-CS"/>
              </w:rPr>
              <w:t>1</w:t>
            </w:r>
          </w:p>
        </w:tc>
        <w:tc>
          <w:tcPr>
            <w:tcW w:w="3960" w:type="dxa"/>
            <w:tcBorders>
              <w:top w:val="single" w:sz="6" w:space="0" w:color="002060"/>
              <w:left w:val="single" w:sz="12" w:space="0" w:color="002060"/>
              <w:bottom w:val="single" w:sz="6" w:space="0" w:color="002060"/>
              <w:right w:val="single" w:sz="12" w:space="0" w:color="002060"/>
            </w:tcBorders>
            <w:shd w:val="clear" w:color="auto" w:fill="B2A1C7"/>
            <w:vAlign w:val="center"/>
          </w:tcPr>
          <w:p w:rsidR="008805F4" w:rsidRDefault="008805F4" w:rsidP="0043223F">
            <w:pPr>
              <w:jc w:val="center"/>
              <w:rPr>
                <w:rFonts w:ascii="Cambria" w:eastAsia="Calibri" w:hAnsi="Cambria"/>
                <w:color w:val="000000"/>
                <w:lang w:val="sr-Cyrl-CS" w:eastAsia="sr-Latn-CS"/>
              </w:rPr>
            </w:pPr>
            <w:r>
              <w:rPr>
                <w:rFonts w:ascii="Cambria" w:eastAsia="Calibri" w:hAnsi="Cambria"/>
                <w:color w:val="000000"/>
                <w:lang w:eastAsia="sr-Latn-CS"/>
              </w:rPr>
              <w:t>Снежана Вујић</w:t>
            </w:r>
          </w:p>
        </w:tc>
        <w:tc>
          <w:tcPr>
            <w:tcW w:w="866" w:type="dxa"/>
            <w:tcBorders>
              <w:top w:val="single" w:sz="6" w:space="0" w:color="002060"/>
              <w:left w:val="single" w:sz="12" w:space="0" w:color="002060"/>
              <w:bottom w:val="single" w:sz="6" w:space="0" w:color="002060"/>
              <w:right w:val="single" w:sz="12" w:space="0" w:color="002060"/>
            </w:tcBorders>
            <w:shd w:val="clear" w:color="auto" w:fill="B2A1C7"/>
            <w:vAlign w:val="center"/>
          </w:tcPr>
          <w:p w:rsidR="008805F4" w:rsidRPr="00995B0B" w:rsidRDefault="008805F4" w:rsidP="0043223F">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single" w:sz="12" w:space="0" w:color="002060"/>
            </w:tcBorders>
            <w:shd w:val="clear" w:color="auto" w:fill="B2A1C7"/>
            <w:vAlign w:val="center"/>
          </w:tcPr>
          <w:p w:rsidR="008805F4" w:rsidRPr="00312240" w:rsidRDefault="008805F4" w:rsidP="0043223F">
            <w:pPr>
              <w:jc w:val="center"/>
              <w:rPr>
                <w:rFonts w:ascii="Cambria" w:eastAsia="Calibri" w:hAnsi="Cambria"/>
                <w:color w:val="000000"/>
                <w:lang w:eastAsia="sr-Latn-CS"/>
              </w:rPr>
            </w:pPr>
            <w:r>
              <w:rPr>
                <w:rFonts w:ascii="Cambria" w:eastAsia="Calibri" w:hAnsi="Cambria"/>
                <w:color w:val="000000"/>
                <w:lang w:eastAsia="sr-Latn-CS"/>
              </w:rPr>
              <w:t>2</w:t>
            </w:r>
          </w:p>
        </w:tc>
        <w:tc>
          <w:tcPr>
            <w:tcW w:w="810" w:type="dxa"/>
            <w:tcBorders>
              <w:top w:val="single" w:sz="6" w:space="0" w:color="002060"/>
              <w:left w:val="single" w:sz="12" w:space="0" w:color="002060"/>
              <w:bottom w:val="single" w:sz="6" w:space="0" w:color="002060"/>
              <w:right w:val="double" w:sz="12" w:space="0" w:color="002060"/>
            </w:tcBorders>
            <w:shd w:val="clear" w:color="auto" w:fill="B2A1C7"/>
            <w:vAlign w:val="center"/>
          </w:tcPr>
          <w:p w:rsidR="008805F4" w:rsidRPr="00995B0B" w:rsidRDefault="008805F4" w:rsidP="0043223F">
            <w:pPr>
              <w:jc w:val="center"/>
              <w:rPr>
                <w:rFonts w:ascii="Cambria" w:eastAsia="Calibri" w:hAnsi="Cambria"/>
                <w:b/>
                <w:bCs/>
                <w:color w:val="000000"/>
                <w:lang w:eastAsia="sr-Latn-CS"/>
              </w:rPr>
            </w:pPr>
            <w:r>
              <w:rPr>
                <w:rFonts w:ascii="Cambria" w:eastAsia="Calibri" w:hAnsi="Cambria"/>
                <w:b/>
                <w:bCs/>
                <w:color w:val="000000"/>
                <w:lang w:eastAsia="sr-Latn-CS"/>
              </w:rPr>
              <w:t>5</w:t>
            </w:r>
          </w:p>
        </w:tc>
      </w:tr>
      <w:tr w:rsidR="008805F4" w:rsidTr="00D105BF">
        <w:trPr>
          <w:trHeight w:val="441"/>
          <w:jc w:val="center"/>
        </w:trPr>
        <w:tc>
          <w:tcPr>
            <w:tcW w:w="1728" w:type="dxa"/>
            <w:tcBorders>
              <w:top w:val="double" w:sz="12" w:space="0" w:color="002060"/>
              <w:left w:val="double" w:sz="12" w:space="0" w:color="002060"/>
              <w:bottom w:val="double" w:sz="12" w:space="0" w:color="002060"/>
              <w:right w:val="single" w:sz="12" w:space="0" w:color="002060"/>
            </w:tcBorders>
            <w:shd w:val="clear" w:color="auto" w:fill="D99594"/>
            <w:hideMark/>
          </w:tcPr>
          <w:p w:rsidR="008805F4" w:rsidRDefault="008805F4" w:rsidP="0043223F">
            <w:pPr>
              <w:jc w:val="center"/>
              <w:rPr>
                <w:rFonts w:ascii="Cambria" w:eastAsia="Calibri" w:hAnsi="Cambria"/>
                <w:b/>
                <w:bCs/>
                <w:color w:val="000000"/>
                <w:lang w:val="sr-Cyrl-CS" w:eastAsia="sr-Latn-CS"/>
              </w:rPr>
            </w:pPr>
            <w:r>
              <w:rPr>
                <w:rFonts w:ascii="Cambria" w:eastAsia="Calibri" w:hAnsi="Cambria"/>
                <w:b/>
                <w:bCs/>
                <w:color w:val="000000"/>
                <w:lang w:val="sr-Cyrl-CS" w:eastAsia="sr-Latn-CS"/>
              </w:rPr>
              <w:t>одељење</w:t>
            </w:r>
          </w:p>
        </w:tc>
        <w:tc>
          <w:tcPr>
            <w:tcW w:w="3960" w:type="dxa"/>
            <w:tcBorders>
              <w:top w:val="double" w:sz="12" w:space="0" w:color="002060"/>
              <w:left w:val="single" w:sz="12" w:space="0" w:color="002060"/>
              <w:bottom w:val="double" w:sz="12" w:space="0" w:color="002060"/>
              <w:right w:val="single" w:sz="12" w:space="0" w:color="002060"/>
            </w:tcBorders>
            <w:shd w:val="clear" w:color="auto" w:fill="D99594"/>
            <w:vAlign w:val="center"/>
            <w:hideMark/>
          </w:tcPr>
          <w:p w:rsidR="008805F4" w:rsidRDefault="008805F4" w:rsidP="00D105BF">
            <w:pPr>
              <w:jc w:val="center"/>
              <w:rPr>
                <w:rFonts w:ascii="Cambria" w:eastAsia="Calibri" w:hAnsi="Cambria"/>
                <w:b/>
                <w:color w:val="000000"/>
                <w:lang w:val="sr-Cyrl-CS" w:eastAsia="sr-Latn-CS"/>
              </w:rPr>
            </w:pPr>
            <w:r>
              <w:rPr>
                <w:rFonts w:ascii="Cambria" w:eastAsia="Calibri" w:hAnsi="Cambria"/>
                <w:b/>
                <w:color w:val="000000"/>
                <w:lang w:val="sr-Cyrl-CS" w:eastAsia="sr-Latn-CS"/>
              </w:rPr>
              <w:t>СТАРИЈИ РАЗРЕДИ</w:t>
            </w:r>
          </w:p>
        </w:tc>
        <w:tc>
          <w:tcPr>
            <w:tcW w:w="866" w:type="dxa"/>
            <w:tcBorders>
              <w:top w:val="double" w:sz="12" w:space="0" w:color="002060"/>
              <w:left w:val="single" w:sz="12" w:space="0" w:color="002060"/>
              <w:bottom w:val="double" w:sz="12" w:space="0" w:color="002060"/>
              <w:right w:val="single" w:sz="12" w:space="0" w:color="002060"/>
            </w:tcBorders>
            <w:shd w:val="clear" w:color="auto" w:fill="D99594"/>
            <w:vAlign w:val="center"/>
          </w:tcPr>
          <w:p w:rsidR="008805F4" w:rsidRPr="00CF19BA" w:rsidRDefault="008805F4" w:rsidP="00D105BF">
            <w:pPr>
              <w:jc w:val="center"/>
              <w:rPr>
                <w:rFonts w:ascii="Cambria" w:eastAsia="Calibri" w:hAnsi="Cambria"/>
                <w:b/>
                <w:color w:val="000000"/>
                <w:lang w:eastAsia="sr-Latn-CS"/>
              </w:rPr>
            </w:pPr>
            <w:r>
              <w:rPr>
                <w:rFonts w:ascii="Cambria" w:eastAsia="Calibri" w:hAnsi="Cambria"/>
                <w:b/>
                <w:color w:val="000000"/>
                <w:lang w:eastAsia="sr-Latn-CS"/>
              </w:rPr>
              <w:t>4</w:t>
            </w:r>
            <w:r w:rsidR="00CF19BA">
              <w:rPr>
                <w:rFonts w:ascii="Cambria" w:eastAsia="Calibri" w:hAnsi="Cambria"/>
                <w:b/>
                <w:color w:val="000000"/>
                <w:lang w:eastAsia="sr-Latn-CS"/>
              </w:rPr>
              <w:t>9</w:t>
            </w:r>
          </w:p>
        </w:tc>
        <w:tc>
          <w:tcPr>
            <w:tcW w:w="810" w:type="dxa"/>
            <w:tcBorders>
              <w:top w:val="double" w:sz="12" w:space="0" w:color="002060"/>
              <w:left w:val="single" w:sz="12" w:space="0" w:color="002060"/>
              <w:bottom w:val="double" w:sz="12" w:space="0" w:color="002060"/>
              <w:right w:val="single" w:sz="12" w:space="0" w:color="002060"/>
            </w:tcBorders>
            <w:shd w:val="clear" w:color="auto" w:fill="D99594"/>
            <w:vAlign w:val="center"/>
          </w:tcPr>
          <w:p w:rsidR="008805F4" w:rsidRPr="00CF19BA" w:rsidRDefault="00CF19BA" w:rsidP="0043223F">
            <w:pPr>
              <w:jc w:val="center"/>
              <w:rPr>
                <w:rFonts w:ascii="Cambria" w:eastAsia="Calibri" w:hAnsi="Cambria"/>
                <w:b/>
                <w:color w:val="000000"/>
                <w:lang w:eastAsia="sr-Latn-CS"/>
              </w:rPr>
            </w:pPr>
            <w:r>
              <w:rPr>
                <w:rFonts w:ascii="Cambria" w:eastAsia="Calibri" w:hAnsi="Cambria"/>
                <w:b/>
                <w:color w:val="000000"/>
                <w:lang w:eastAsia="sr-Latn-CS"/>
              </w:rPr>
              <w:t>19</w:t>
            </w:r>
          </w:p>
        </w:tc>
        <w:tc>
          <w:tcPr>
            <w:tcW w:w="810" w:type="dxa"/>
            <w:tcBorders>
              <w:top w:val="double" w:sz="12" w:space="0" w:color="002060"/>
              <w:left w:val="single" w:sz="12" w:space="0" w:color="002060"/>
              <w:bottom w:val="double" w:sz="12" w:space="0" w:color="002060"/>
              <w:right w:val="double" w:sz="12" w:space="0" w:color="002060"/>
            </w:tcBorders>
            <w:shd w:val="clear" w:color="auto" w:fill="D99594"/>
            <w:vAlign w:val="center"/>
          </w:tcPr>
          <w:p w:rsidR="008805F4" w:rsidRPr="00D105BF" w:rsidRDefault="008805F4" w:rsidP="00D105BF">
            <w:pPr>
              <w:jc w:val="center"/>
              <w:rPr>
                <w:rFonts w:ascii="Cambria" w:eastAsia="Calibri" w:hAnsi="Cambria"/>
                <w:b/>
                <w:bCs/>
                <w:color w:val="000000"/>
                <w:lang w:eastAsia="sr-Latn-CS"/>
              </w:rPr>
            </w:pPr>
            <w:r>
              <w:rPr>
                <w:rFonts w:ascii="Cambria" w:eastAsia="Calibri" w:hAnsi="Cambria"/>
                <w:b/>
                <w:bCs/>
                <w:color w:val="000000"/>
                <w:lang w:eastAsia="sr-Latn-CS"/>
              </w:rPr>
              <w:t>6</w:t>
            </w:r>
            <w:r w:rsidR="00D105BF">
              <w:rPr>
                <w:rFonts w:ascii="Cambria" w:eastAsia="Calibri" w:hAnsi="Cambria"/>
                <w:b/>
                <w:bCs/>
                <w:color w:val="000000"/>
                <w:lang w:eastAsia="sr-Latn-CS"/>
              </w:rPr>
              <w:t>8</w:t>
            </w:r>
          </w:p>
        </w:tc>
      </w:tr>
      <w:tr w:rsidR="008805F4" w:rsidTr="0043223F">
        <w:trPr>
          <w:jc w:val="center"/>
        </w:trPr>
        <w:tc>
          <w:tcPr>
            <w:tcW w:w="1728" w:type="dxa"/>
            <w:tcBorders>
              <w:top w:val="double" w:sz="12" w:space="0" w:color="002060"/>
              <w:left w:val="double" w:sz="12" w:space="0" w:color="002060"/>
              <w:bottom w:val="single" w:sz="6" w:space="0" w:color="002060"/>
              <w:right w:val="single" w:sz="12" w:space="0" w:color="002060"/>
            </w:tcBorders>
            <w:shd w:val="clear" w:color="auto" w:fill="E5B8B7"/>
          </w:tcPr>
          <w:p w:rsidR="008805F4" w:rsidRPr="007C503E" w:rsidRDefault="008805F4" w:rsidP="0043223F">
            <w:pPr>
              <w:jc w:val="center"/>
              <w:rPr>
                <w:rFonts w:ascii="Cambria" w:eastAsia="Calibri" w:hAnsi="Cambria"/>
                <w:b/>
                <w:bCs/>
                <w:color w:val="000000"/>
                <w:vertAlign w:val="subscript"/>
                <w:lang w:val="hr-HR" w:eastAsia="sr-Latn-CS"/>
              </w:rPr>
            </w:pPr>
            <w:r>
              <w:rPr>
                <w:rFonts w:ascii="Cambria" w:eastAsia="Calibri" w:hAnsi="Cambria"/>
                <w:b/>
                <w:bCs/>
                <w:color w:val="000000"/>
                <w:lang w:val="hr-HR" w:eastAsia="sr-Latn-CS"/>
              </w:rPr>
              <w:t>V</w:t>
            </w:r>
            <w:r>
              <w:rPr>
                <w:rFonts w:ascii="Cambria" w:eastAsia="Calibri" w:hAnsi="Cambria"/>
                <w:b/>
                <w:bCs/>
                <w:color w:val="000000"/>
                <w:vertAlign w:val="subscript"/>
                <w:lang w:val="hr-HR" w:eastAsia="sr-Latn-CS"/>
              </w:rPr>
              <w:t>1</w:t>
            </w:r>
          </w:p>
        </w:tc>
        <w:tc>
          <w:tcPr>
            <w:tcW w:w="3960" w:type="dxa"/>
            <w:tcBorders>
              <w:top w:val="double" w:sz="12"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val="sr-Cyrl-CS"/>
              </w:rPr>
              <w:t>Љубомир Јанковић</w:t>
            </w:r>
          </w:p>
        </w:tc>
        <w:tc>
          <w:tcPr>
            <w:tcW w:w="866" w:type="dxa"/>
            <w:tcBorders>
              <w:top w:val="double" w:sz="12"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4</w:t>
            </w:r>
          </w:p>
        </w:tc>
        <w:tc>
          <w:tcPr>
            <w:tcW w:w="810" w:type="dxa"/>
            <w:tcBorders>
              <w:top w:val="double" w:sz="12"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2</w:t>
            </w:r>
          </w:p>
        </w:tc>
        <w:tc>
          <w:tcPr>
            <w:tcW w:w="810" w:type="dxa"/>
            <w:tcBorders>
              <w:top w:val="double" w:sz="12" w:space="0" w:color="002060"/>
              <w:left w:val="single" w:sz="12" w:space="0" w:color="002060"/>
              <w:bottom w:val="single" w:sz="6" w:space="0" w:color="002060"/>
              <w:right w:val="double" w:sz="12" w:space="0" w:color="002060"/>
            </w:tcBorders>
            <w:shd w:val="clear" w:color="auto" w:fill="E5B8B7"/>
            <w:vAlign w:val="center"/>
          </w:tcPr>
          <w:p w:rsidR="008805F4" w:rsidRDefault="008805F4" w:rsidP="0043223F">
            <w:pPr>
              <w:jc w:val="center"/>
              <w:rPr>
                <w:rFonts w:ascii="Cambria" w:eastAsia="Calibri" w:hAnsi="Cambria"/>
                <w:b/>
                <w:bCs/>
                <w:color w:val="000000"/>
                <w:lang w:eastAsia="sr-Latn-CS"/>
              </w:rPr>
            </w:pPr>
            <w:r>
              <w:rPr>
                <w:rFonts w:ascii="Cambria" w:eastAsia="Calibri" w:hAnsi="Cambria"/>
                <w:b/>
                <w:bCs/>
                <w:color w:val="000000"/>
                <w:lang w:eastAsia="sr-Latn-CS"/>
              </w:rPr>
              <w:t>6</w:t>
            </w:r>
          </w:p>
        </w:tc>
      </w:tr>
      <w:tr w:rsidR="008805F4" w:rsidTr="0043223F">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8805F4" w:rsidRDefault="008805F4" w:rsidP="0043223F">
            <w:pPr>
              <w:jc w:val="center"/>
            </w:pPr>
            <w:r w:rsidRPr="00755F80">
              <w:rPr>
                <w:rFonts w:ascii="Cambria" w:eastAsia="Calibri" w:hAnsi="Cambria"/>
                <w:b/>
                <w:bCs/>
                <w:color w:val="000000"/>
                <w:lang w:val="hr-HR" w:eastAsia="sr-Latn-CS"/>
              </w:rPr>
              <w:t>V</w:t>
            </w:r>
            <w:r>
              <w:rPr>
                <w:rFonts w:ascii="Cambria" w:eastAsia="Calibri" w:hAnsi="Cambria"/>
                <w:b/>
                <w:bCs/>
                <w:color w:val="000000"/>
                <w:vertAlign w:val="subscript"/>
                <w:lang w:val="hr-HR" w:eastAsia="sr-Latn-CS"/>
              </w:rPr>
              <w:t>2</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val="sr-Cyrl-CS" w:eastAsia="sr-Latn-CS"/>
              </w:rPr>
              <w:t>Мирјана Каменковић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Pr="00D105BF" w:rsidRDefault="00D105BF" w:rsidP="0043223F">
            <w:pPr>
              <w:jc w:val="center"/>
              <w:rPr>
                <w:rFonts w:ascii="Cambria" w:eastAsia="Calibri" w:hAnsi="Cambria"/>
                <w:color w:val="000000"/>
                <w:lang w:eastAsia="sr-Latn-CS"/>
              </w:rPr>
            </w:pPr>
            <w:r>
              <w:rPr>
                <w:rFonts w:ascii="Cambria" w:eastAsia="Calibri" w:hAnsi="Cambria"/>
                <w:color w:val="000000"/>
                <w:lang w:eastAsia="sr-Latn-CS"/>
              </w:rPr>
              <w:t>5</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2</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8805F4" w:rsidRPr="00D105BF" w:rsidRDefault="00D105BF" w:rsidP="0043223F">
            <w:pPr>
              <w:jc w:val="center"/>
              <w:rPr>
                <w:rFonts w:ascii="Cambria" w:eastAsia="Calibri" w:hAnsi="Cambria"/>
                <w:b/>
                <w:bCs/>
                <w:color w:val="000000"/>
                <w:lang w:eastAsia="sr-Latn-CS"/>
              </w:rPr>
            </w:pPr>
            <w:r>
              <w:rPr>
                <w:rFonts w:ascii="Cambria" w:eastAsia="Calibri" w:hAnsi="Cambria"/>
                <w:b/>
                <w:bCs/>
                <w:color w:val="000000"/>
                <w:lang w:eastAsia="sr-Latn-CS"/>
              </w:rPr>
              <w:t>7</w:t>
            </w:r>
          </w:p>
        </w:tc>
      </w:tr>
      <w:tr w:rsidR="008805F4" w:rsidTr="0043223F">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8805F4" w:rsidRDefault="008805F4" w:rsidP="0043223F">
            <w:pPr>
              <w:jc w:val="center"/>
            </w:pPr>
            <w:r w:rsidRPr="00755F80">
              <w:rPr>
                <w:rFonts w:ascii="Cambria" w:eastAsia="Calibri" w:hAnsi="Cambria"/>
                <w:b/>
                <w:bCs/>
                <w:color w:val="000000"/>
                <w:lang w:val="hr-HR" w:eastAsia="sr-Latn-CS"/>
              </w:rPr>
              <w:t>V</w:t>
            </w:r>
            <w:r>
              <w:rPr>
                <w:rFonts w:ascii="Cambria" w:eastAsia="Calibri" w:hAnsi="Cambria"/>
                <w:b/>
                <w:bCs/>
                <w:color w:val="000000"/>
                <w:vertAlign w:val="subscript"/>
                <w:lang w:val="hr-HR" w:eastAsia="sr-Latn-CS"/>
              </w:rPr>
              <w:t>3</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val="sr-Cyrl-CS"/>
              </w:rPr>
            </w:pPr>
            <w:r>
              <w:rPr>
                <w:rFonts w:ascii="Cambria" w:eastAsia="Calibri" w:hAnsi="Cambria"/>
                <w:color w:val="000000"/>
                <w:lang w:val="sr-Cyrl-CS"/>
              </w:rPr>
              <w:t>Марија Ступар</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Pr="00D105BF" w:rsidRDefault="00D105BF" w:rsidP="0043223F">
            <w:pPr>
              <w:jc w:val="center"/>
              <w:rPr>
                <w:rFonts w:ascii="Cambria" w:eastAsia="Calibri" w:hAnsi="Cambria"/>
                <w:color w:val="000000"/>
                <w:lang w:eastAsia="sr-Latn-CS"/>
              </w:rPr>
            </w:pPr>
            <w:r>
              <w:rPr>
                <w:rFonts w:ascii="Cambria" w:eastAsia="Calibri" w:hAnsi="Cambria"/>
                <w:color w:val="000000"/>
                <w:lang w:eastAsia="sr-Latn-CS"/>
              </w:rPr>
              <w:t>5</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2</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8805F4" w:rsidRPr="00D105BF" w:rsidRDefault="00D105BF" w:rsidP="0043223F">
            <w:pPr>
              <w:jc w:val="center"/>
              <w:rPr>
                <w:rFonts w:ascii="Cambria" w:eastAsia="Calibri" w:hAnsi="Cambria"/>
                <w:b/>
                <w:bCs/>
                <w:color w:val="000000"/>
                <w:lang w:eastAsia="sr-Latn-CS"/>
              </w:rPr>
            </w:pPr>
            <w:r>
              <w:rPr>
                <w:rFonts w:ascii="Cambria" w:eastAsia="Calibri" w:hAnsi="Cambria"/>
                <w:b/>
                <w:bCs/>
                <w:color w:val="000000"/>
                <w:lang w:eastAsia="sr-Latn-CS"/>
              </w:rPr>
              <w:t>7</w:t>
            </w:r>
          </w:p>
        </w:tc>
      </w:tr>
      <w:tr w:rsidR="008805F4" w:rsidTr="0043223F">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8805F4" w:rsidRDefault="008805F4" w:rsidP="0043223F">
            <w:pPr>
              <w:jc w:val="center"/>
              <w:rPr>
                <w:rFonts w:ascii="Cambria" w:eastAsia="Calibri" w:hAnsi="Cambria"/>
                <w:b/>
                <w:bCs/>
                <w:color w:val="000000"/>
                <w:lang w:val="hr-HR" w:eastAsia="sr-Latn-CS"/>
              </w:rPr>
            </w:pPr>
            <w:r>
              <w:rPr>
                <w:rFonts w:ascii="Cambria" w:eastAsia="Calibri" w:hAnsi="Cambria"/>
                <w:b/>
                <w:bCs/>
                <w:color w:val="000000"/>
                <w:lang w:val="hr-HR" w:eastAsia="sr-Latn-CS"/>
              </w:rPr>
              <w:t>VI</w:t>
            </w:r>
            <w:r>
              <w:rPr>
                <w:rFonts w:ascii="Cambria" w:eastAsia="Calibri" w:hAnsi="Cambria"/>
                <w:b/>
                <w:bCs/>
                <w:color w:val="000000"/>
                <w:vertAlign w:val="subscript"/>
                <w:lang w:val="hr-HR" w:eastAsia="sr-Latn-CS"/>
              </w:rPr>
              <w:t>1</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val="sr-Cyrl-CS" w:eastAsia="sr-Latn-CS"/>
              </w:rPr>
              <w:t>Павле Радојчић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Pr="00CF19BA" w:rsidRDefault="00CF19BA" w:rsidP="0043223F">
            <w:pPr>
              <w:jc w:val="center"/>
              <w:rPr>
                <w:rFonts w:ascii="Cambria" w:eastAsia="Calibri" w:hAnsi="Cambria"/>
                <w:color w:val="000000"/>
                <w:lang w:eastAsia="sr-Latn-CS"/>
              </w:rPr>
            </w:pPr>
            <w:r>
              <w:rPr>
                <w:rFonts w:ascii="Cambria" w:eastAsia="Calibri" w:hAnsi="Cambria"/>
                <w:color w:val="000000"/>
                <w:lang w:eastAsia="sr-Latn-CS"/>
              </w:rPr>
              <w:t>6</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Pr="00CF19BA" w:rsidRDefault="00CF19BA" w:rsidP="0043223F">
            <w:pPr>
              <w:jc w:val="center"/>
              <w:rPr>
                <w:rFonts w:ascii="Cambria" w:eastAsia="Calibri" w:hAnsi="Cambria"/>
                <w:color w:val="000000"/>
                <w:lang w:eastAsia="sr-Latn-CS"/>
              </w:rPr>
            </w:pPr>
            <w:r>
              <w:rPr>
                <w:rFonts w:ascii="Cambria" w:eastAsia="Calibri" w:hAnsi="Cambria"/>
                <w:color w:val="000000"/>
                <w:lang w:eastAsia="sr-Latn-CS"/>
              </w:rPr>
              <w:t>2</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8805F4" w:rsidRDefault="008805F4" w:rsidP="0043223F">
            <w:pPr>
              <w:jc w:val="center"/>
              <w:rPr>
                <w:rFonts w:ascii="Cambria" w:eastAsia="Calibri" w:hAnsi="Cambria"/>
                <w:b/>
                <w:bCs/>
                <w:color w:val="000000"/>
                <w:lang w:eastAsia="sr-Latn-CS"/>
              </w:rPr>
            </w:pPr>
            <w:r>
              <w:rPr>
                <w:rFonts w:ascii="Cambria" w:eastAsia="Calibri" w:hAnsi="Cambria"/>
                <w:b/>
                <w:bCs/>
                <w:color w:val="000000"/>
                <w:lang w:eastAsia="sr-Latn-CS"/>
              </w:rPr>
              <w:t>8</w:t>
            </w:r>
          </w:p>
        </w:tc>
      </w:tr>
      <w:tr w:rsidR="008805F4" w:rsidTr="0043223F">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8805F4" w:rsidRDefault="008805F4" w:rsidP="0043223F">
            <w:pPr>
              <w:jc w:val="center"/>
              <w:rPr>
                <w:rFonts w:ascii="Cambria" w:eastAsia="Calibri" w:hAnsi="Cambria"/>
                <w:b/>
                <w:bCs/>
                <w:color w:val="000000"/>
                <w:lang w:val="hr-HR" w:eastAsia="sr-Latn-CS"/>
              </w:rPr>
            </w:pPr>
            <w:r>
              <w:rPr>
                <w:rFonts w:ascii="Cambria" w:eastAsia="Calibri" w:hAnsi="Cambria"/>
                <w:b/>
                <w:bCs/>
                <w:color w:val="000000"/>
                <w:lang w:val="hr-HR" w:eastAsia="sr-Latn-CS"/>
              </w:rPr>
              <w:t>VI</w:t>
            </w:r>
            <w:r>
              <w:rPr>
                <w:rFonts w:ascii="Cambria" w:eastAsia="Calibri" w:hAnsi="Cambria"/>
                <w:b/>
                <w:bCs/>
                <w:color w:val="000000"/>
                <w:vertAlign w:val="subscript"/>
                <w:lang w:val="hr-HR" w:eastAsia="sr-Latn-CS"/>
              </w:rPr>
              <w:t>2</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val="sr-Cyrl-CS" w:eastAsia="sr-Latn-CS"/>
              </w:rPr>
            </w:pPr>
            <w:r>
              <w:rPr>
                <w:rFonts w:ascii="Cambria" w:eastAsia="Calibri" w:hAnsi="Cambria"/>
                <w:color w:val="000000"/>
                <w:lang w:val="sr-Cyrl-CS" w:eastAsia="sr-Latn-CS"/>
              </w:rPr>
              <w:t>Марина Узелац</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7</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1</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8805F4" w:rsidRDefault="008805F4" w:rsidP="0043223F">
            <w:pPr>
              <w:jc w:val="center"/>
              <w:rPr>
                <w:rFonts w:ascii="Cambria" w:eastAsia="Calibri" w:hAnsi="Cambria"/>
                <w:b/>
                <w:bCs/>
                <w:color w:val="000000"/>
                <w:lang w:eastAsia="sr-Latn-CS"/>
              </w:rPr>
            </w:pPr>
            <w:r>
              <w:rPr>
                <w:rFonts w:ascii="Cambria" w:eastAsia="Calibri" w:hAnsi="Cambria"/>
                <w:b/>
                <w:bCs/>
                <w:color w:val="000000"/>
                <w:lang w:eastAsia="sr-Latn-CS"/>
              </w:rPr>
              <w:t>8</w:t>
            </w:r>
          </w:p>
        </w:tc>
      </w:tr>
      <w:tr w:rsidR="008805F4" w:rsidTr="0043223F">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8805F4" w:rsidRDefault="008805F4" w:rsidP="0043223F">
            <w:pPr>
              <w:jc w:val="center"/>
              <w:rPr>
                <w:rFonts w:ascii="Cambria" w:eastAsia="Calibri" w:hAnsi="Cambria"/>
                <w:b/>
                <w:bCs/>
                <w:color w:val="000000"/>
                <w:vertAlign w:val="subscript"/>
                <w:lang w:val="sr-Cyrl-CS" w:eastAsia="sr-Latn-CS"/>
              </w:rPr>
            </w:pPr>
            <w:r>
              <w:rPr>
                <w:rFonts w:ascii="Cambria" w:eastAsia="Calibri" w:hAnsi="Cambria"/>
                <w:b/>
                <w:bCs/>
                <w:color w:val="000000"/>
                <w:lang w:val="hr-HR" w:eastAsia="sr-Latn-CS"/>
              </w:rPr>
              <w:t>VII</w:t>
            </w:r>
            <w:r>
              <w:rPr>
                <w:rFonts w:ascii="Cambria" w:eastAsia="Calibri" w:hAnsi="Cambria"/>
                <w:b/>
                <w:bCs/>
                <w:color w:val="000000"/>
                <w:vertAlign w:val="subscript"/>
                <w:lang w:val="sr-Cyrl-CS" w:eastAsia="sr-Latn-CS"/>
              </w:rPr>
              <w:t>1</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Станко Јовчић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2</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8805F4" w:rsidRDefault="008805F4" w:rsidP="0043223F">
            <w:pPr>
              <w:jc w:val="center"/>
              <w:rPr>
                <w:rFonts w:ascii="Cambria" w:eastAsia="Calibri" w:hAnsi="Cambria"/>
                <w:b/>
                <w:bCs/>
                <w:color w:val="000000"/>
                <w:lang w:eastAsia="sr-Latn-CS"/>
              </w:rPr>
            </w:pPr>
            <w:r>
              <w:rPr>
                <w:rFonts w:ascii="Cambria" w:eastAsia="Calibri" w:hAnsi="Cambria"/>
                <w:b/>
                <w:bCs/>
                <w:color w:val="000000"/>
                <w:lang w:eastAsia="sr-Latn-CS"/>
              </w:rPr>
              <w:t>5</w:t>
            </w:r>
          </w:p>
        </w:tc>
      </w:tr>
      <w:tr w:rsidR="008805F4" w:rsidTr="0043223F">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8805F4" w:rsidRDefault="008805F4" w:rsidP="0043223F">
            <w:pPr>
              <w:jc w:val="center"/>
              <w:rPr>
                <w:rFonts w:ascii="Cambria" w:eastAsia="Calibri" w:hAnsi="Cambria"/>
                <w:b/>
                <w:bCs/>
                <w:color w:val="000000"/>
                <w:lang w:val="sr-Cyrl-CS" w:eastAsia="sr-Latn-CS"/>
              </w:rPr>
            </w:pPr>
            <w:r>
              <w:rPr>
                <w:rFonts w:ascii="Cambria" w:eastAsia="Calibri" w:hAnsi="Cambria"/>
                <w:b/>
                <w:bCs/>
                <w:color w:val="000000"/>
                <w:lang w:val="hr-HR" w:eastAsia="sr-Latn-CS"/>
              </w:rPr>
              <w:t>VII</w:t>
            </w:r>
            <w:r>
              <w:rPr>
                <w:rFonts w:ascii="Cambria" w:eastAsia="Calibri" w:hAnsi="Cambria"/>
                <w:b/>
                <w:bCs/>
                <w:color w:val="000000"/>
                <w:vertAlign w:val="subscript"/>
                <w:lang w:val="sr-Cyrl-CS" w:eastAsia="sr-Latn-CS"/>
              </w:rPr>
              <w:t>2</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val="sr-Cyrl-CS" w:eastAsia="sr-Latn-CS"/>
              </w:rPr>
            </w:pPr>
            <w:r>
              <w:rPr>
                <w:rFonts w:ascii="Cambria" w:eastAsia="Calibri" w:hAnsi="Cambria"/>
                <w:color w:val="000000"/>
                <w:lang w:val="sr-Cyrl-CS" w:eastAsia="sr-Latn-CS"/>
              </w:rPr>
              <w:t>Татјана Глишовић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2</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8805F4" w:rsidRDefault="008805F4" w:rsidP="0043223F">
            <w:pPr>
              <w:jc w:val="center"/>
              <w:rPr>
                <w:rFonts w:ascii="Cambria" w:eastAsia="Calibri" w:hAnsi="Cambria"/>
                <w:b/>
                <w:bCs/>
                <w:color w:val="000000"/>
                <w:lang w:eastAsia="sr-Latn-CS"/>
              </w:rPr>
            </w:pPr>
            <w:r>
              <w:rPr>
                <w:rFonts w:ascii="Cambria" w:eastAsia="Calibri" w:hAnsi="Cambria"/>
                <w:b/>
                <w:bCs/>
                <w:color w:val="000000"/>
                <w:lang w:eastAsia="sr-Latn-CS"/>
              </w:rPr>
              <w:t>5</w:t>
            </w:r>
          </w:p>
        </w:tc>
      </w:tr>
      <w:tr w:rsidR="008805F4" w:rsidTr="0043223F">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8805F4" w:rsidRDefault="008805F4" w:rsidP="0043223F">
            <w:pPr>
              <w:jc w:val="center"/>
              <w:rPr>
                <w:rFonts w:ascii="Cambria" w:eastAsia="Calibri" w:hAnsi="Cambria"/>
                <w:b/>
                <w:bCs/>
                <w:color w:val="000000"/>
                <w:lang w:val="hr-HR" w:eastAsia="sr-Latn-CS"/>
              </w:rPr>
            </w:pPr>
            <w:r>
              <w:rPr>
                <w:rFonts w:ascii="Cambria" w:eastAsia="Calibri" w:hAnsi="Cambria"/>
                <w:b/>
                <w:bCs/>
                <w:color w:val="000000"/>
                <w:lang w:val="hr-HR" w:eastAsia="sr-Latn-CS"/>
              </w:rPr>
              <w:t>VII</w:t>
            </w:r>
            <w:r>
              <w:rPr>
                <w:rFonts w:ascii="Cambria" w:eastAsia="Calibri" w:hAnsi="Cambria"/>
                <w:b/>
                <w:bCs/>
                <w:color w:val="000000"/>
                <w:vertAlign w:val="subscript"/>
                <w:lang w:val="sr-Cyrl-CS" w:eastAsia="sr-Latn-CS"/>
              </w:rPr>
              <w:t>3</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val="sr-Cyrl-CS" w:eastAsia="sr-Latn-CS"/>
              </w:rPr>
            </w:pPr>
            <w:r>
              <w:rPr>
                <w:rFonts w:ascii="Cambria" w:eastAsia="Calibri" w:hAnsi="Cambria"/>
                <w:color w:val="000000"/>
                <w:lang w:val="sr-Cyrl-CS" w:eastAsia="sr-Latn-CS"/>
              </w:rPr>
              <w:t>Драган Лаушевић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2</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8805F4" w:rsidRDefault="008805F4" w:rsidP="0043223F">
            <w:pPr>
              <w:jc w:val="center"/>
              <w:rPr>
                <w:rFonts w:ascii="Cambria" w:eastAsia="Calibri" w:hAnsi="Cambria"/>
                <w:b/>
                <w:bCs/>
                <w:color w:val="000000"/>
                <w:lang w:eastAsia="sr-Latn-CS"/>
              </w:rPr>
            </w:pPr>
            <w:r>
              <w:rPr>
                <w:rFonts w:ascii="Cambria" w:eastAsia="Calibri" w:hAnsi="Cambria"/>
                <w:b/>
                <w:bCs/>
                <w:color w:val="000000"/>
                <w:lang w:eastAsia="sr-Latn-CS"/>
              </w:rPr>
              <w:t>5</w:t>
            </w:r>
          </w:p>
        </w:tc>
      </w:tr>
      <w:tr w:rsidR="008805F4" w:rsidTr="0043223F">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8805F4" w:rsidRDefault="008805F4" w:rsidP="0043223F">
            <w:pPr>
              <w:jc w:val="center"/>
              <w:rPr>
                <w:rFonts w:ascii="Cambria" w:eastAsia="Calibri" w:hAnsi="Cambria"/>
                <w:b/>
                <w:bCs/>
                <w:color w:val="000000"/>
                <w:vertAlign w:val="subscript"/>
                <w:lang w:val="sr-Cyrl-CS" w:eastAsia="sr-Latn-CS"/>
              </w:rPr>
            </w:pPr>
            <w:r>
              <w:rPr>
                <w:rFonts w:ascii="Cambria" w:eastAsia="Calibri" w:hAnsi="Cambria"/>
                <w:b/>
                <w:bCs/>
                <w:color w:val="000000"/>
                <w:lang w:val="hr-HR" w:eastAsia="sr-Latn-CS"/>
              </w:rPr>
              <w:t>VIII</w:t>
            </w:r>
            <w:r>
              <w:rPr>
                <w:rFonts w:ascii="Cambria" w:eastAsia="Calibri" w:hAnsi="Cambria"/>
                <w:b/>
                <w:bCs/>
                <w:color w:val="000000"/>
                <w:vertAlign w:val="subscript"/>
                <w:lang w:val="sr-Cyrl-CS" w:eastAsia="sr-Latn-CS"/>
              </w:rPr>
              <w:t>1</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hideMark/>
          </w:tcPr>
          <w:p w:rsidR="008805F4" w:rsidRDefault="008805F4" w:rsidP="0043223F">
            <w:pPr>
              <w:jc w:val="center"/>
              <w:rPr>
                <w:rFonts w:ascii="Cambria" w:eastAsia="Calibri" w:hAnsi="Cambria"/>
                <w:color w:val="000000"/>
                <w:lang w:eastAsia="sr-Latn-CS"/>
              </w:rPr>
            </w:pPr>
            <w:r>
              <w:rPr>
                <w:rFonts w:ascii="Cambria" w:eastAsia="Calibri" w:hAnsi="Cambria"/>
                <w:color w:val="000000"/>
                <w:lang w:val="sr-Cyrl-CS" w:eastAsia="sr-Latn-CS"/>
              </w:rPr>
              <w:t>Јелена Чкоњевић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4</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2</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8805F4" w:rsidRDefault="008805F4" w:rsidP="0043223F">
            <w:pPr>
              <w:jc w:val="center"/>
              <w:rPr>
                <w:rFonts w:ascii="Cambria" w:eastAsia="Calibri" w:hAnsi="Cambria"/>
                <w:b/>
                <w:bCs/>
                <w:color w:val="000000"/>
                <w:lang w:eastAsia="sr-Latn-CS"/>
              </w:rPr>
            </w:pPr>
            <w:r>
              <w:rPr>
                <w:rFonts w:ascii="Cambria" w:eastAsia="Calibri" w:hAnsi="Cambria"/>
                <w:b/>
                <w:bCs/>
                <w:color w:val="000000"/>
                <w:lang w:eastAsia="sr-Latn-CS"/>
              </w:rPr>
              <w:t>6</w:t>
            </w:r>
          </w:p>
        </w:tc>
      </w:tr>
      <w:tr w:rsidR="008805F4" w:rsidTr="0043223F">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8805F4" w:rsidRDefault="008805F4" w:rsidP="0043223F">
            <w:pPr>
              <w:jc w:val="center"/>
              <w:rPr>
                <w:rFonts w:ascii="Cambria" w:eastAsia="Calibri" w:hAnsi="Cambria"/>
                <w:b/>
                <w:bCs/>
                <w:color w:val="000000"/>
                <w:lang w:val="sr-Cyrl-CS" w:eastAsia="sr-Latn-CS"/>
              </w:rPr>
            </w:pPr>
            <w:r>
              <w:rPr>
                <w:rFonts w:ascii="Cambria" w:eastAsia="Calibri" w:hAnsi="Cambria"/>
                <w:b/>
                <w:bCs/>
                <w:color w:val="000000"/>
                <w:lang w:val="hr-HR" w:eastAsia="sr-Latn-CS"/>
              </w:rPr>
              <w:t>VIII</w:t>
            </w:r>
            <w:r>
              <w:rPr>
                <w:rFonts w:ascii="Cambria" w:eastAsia="Calibri" w:hAnsi="Cambria"/>
                <w:b/>
                <w:bCs/>
                <w:color w:val="000000"/>
                <w:vertAlign w:val="subscript"/>
                <w:lang w:val="sr-Cyrl-CS" w:eastAsia="sr-Latn-CS"/>
              </w:rPr>
              <w:t>2</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hideMark/>
          </w:tcPr>
          <w:p w:rsidR="008805F4" w:rsidRDefault="008805F4" w:rsidP="0043223F">
            <w:pPr>
              <w:jc w:val="center"/>
              <w:rPr>
                <w:rFonts w:ascii="Cambria" w:eastAsia="Calibri" w:hAnsi="Cambria"/>
                <w:color w:val="000000"/>
                <w:lang w:eastAsia="sr-Latn-CS"/>
              </w:rPr>
            </w:pPr>
            <w:r>
              <w:rPr>
                <w:rFonts w:ascii="Cambria" w:eastAsia="Calibri" w:hAnsi="Cambria"/>
                <w:color w:val="000000"/>
                <w:lang w:val="sr-Cyrl-CS" w:eastAsia="sr-Latn-CS"/>
              </w:rPr>
              <w:t>Славица Ћосић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5</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1</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8805F4" w:rsidRDefault="008805F4" w:rsidP="0043223F">
            <w:pPr>
              <w:jc w:val="center"/>
              <w:rPr>
                <w:rFonts w:ascii="Cambria" w:eastAsia="Calibri" w:hAnsi="Cambria"/>
                <w:b/>
                <w:bCs/>
                <w:color w:val="000000"/>
                <w:lang w:eastAsia="sr-Latn-CS"/>
              </w:rPr>
            </w:pPr>
            <w:r>
              <w:rPr>
                <w:rFonts w:ascii="Cambria" w:eastAsia="Calibri" w:hAnsi="Cambria"/>
                <w:b/>
                <w:bCs/>
                <w:color w:val="000000"/>
                <w:lang w:eastAsia="sr-Latn-CS"/>
              </w:rPr>
              <w:t>6</w:t>
            </w:r>
          </w:p>
        </w:tc>
      </w:tr>
      <w:tr w:rsidR="008805F4" w:rsidTr="0043223F">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8805F4" w:rsidRPr="00312240" w:rsidRDefault="008805F4" w:rsidP="0043223F">
            <w:pPr>
              <w:jc w:val="center"/>
              <w:rPr>
                <w:rFonts w:ascii="Cambria" w:eastAsia="Calibri" w:hAnsi="Cambria"/>
                <w:b/>
                <w:bCs/>
                <w:color w:val="000000"/>
                <w:vertAlign w:val="subscript"/>
                <w:lang w:eastAsia="sr-Latn-CS"/>
              </w:rPr>
            </w:pPr>
            <w:r>
              <w:rPr>
                <w:rFonts w:ascii="Cambria" w:eastAsia="Calibri" w:hAnsi="Cambria"/>
                <w:b/>
                <w:bCs/>
                <w:color w:val="000000"/>
                <w:lang w:val="hr-HR" w:eastAsia="sr-Latn-CS"/>
              </w:rPr>
              <w:t>VIII</w:t>
            </w:r>
            <w:r>
              <w:rPr>
                <w:rFonts w:ascii="Cambria" w:eastAsia="Calibri" w:hAnsi="Cambria"/>
                <w:b/>
                <w:bCs/>
                <w:color w:val="000000"/>
                <w:vertAlign w:val="subscript"/>
                <w:lang w:eastAsia="sr-Latn-CS"/>
              </w:rPr>
              <w:t>3</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hideMark/>
          </w:tcPr>
          <w:p w:rsidR="008805F4" w:rsidRDefault="008805F4" w:rsidP="0043223F">
            <w:pPr>
              <w:jc w:val="center"/>
              <w:rPr>
                <w:rFonts w:ascii="Cambria" w:eastAsia="Calibri" w:hAnsi="Cambria"/>
                <w:color w:val="000000"/>
                <w:lang w:val="sr-Cyrl-CS" w:eastAsia="sr-Latn-CS"/>
              </w:rPr>
            </w:pPr>
            <w:r>
              <w:rPr>
                <w:rFonts w:ascii="Cambria" w:eastAsia="Calibri" w:hAnsi="Cambria"/>
                <w:color w:val="000000"/>
                <w:lang w:val="sr-Cyrl-CS" w:eastAsia="sr-Latn-CS"/>
              </w:rPr>
              <w:t>Оливера Абадић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4</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8805F4" w:rsidRDefault="008805F4" w:rsidP="0043223F">
            <w:pPr>
              <w:jc w:val="center"/>
              <w:rPr>
                <w:rFonts w:ascii="Cambria" w:eastAsia="Calibri" w:hAnsi="Cambria"/>
                <w:color w:val="000000"/>
                <w:lang w:eastAsia="sr-Latn-CS"/>
              </w:rPr>
            </w:pPr>
            <w:r>
              <w:rPr>
                <w:rFonts w:ascii="Cambria" w:eastAsia="Calibri" w:hAnsi="Cambria"/>
                <w:color w:val="000000"/>
                <w:lang w:eastAsia="sr-Latn-CS"/>
              </w:rPr>
              <w:t>1</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8805F4" w:rsidRDefault="008805F4" w:rsidP="0043223F">
            <w:pPr>
              <w:jc w:val="center"/>
              <w:rPr>
                <w:rFonts w:ascii="Cambria" w:eastAsia="Calibri" w:hAnsi="Cambria"/>
                <w:b/>
                <w:bCs/>
                <w:color w:val="000000"/>
                <w:lang w:eastAsia="sr-Latn-CS"/>
              </w:rPr>
            </w:pPr>
            <w:r>
              <w:rPr>
                <w:rFonts w:ascii="Cambria" w:eastAsia="Calibri" w:hAnsi="Cambria"/>
                <w:b/>
                <w:bCs/>
                <w:color w:val="000000"/>
                <w:lang w:eastAsia="sr-Latn-CS"/>
              </w:rPr>
              <w:t>5</w:t>
            </w:r>
          </w:p>
        </w:tc>
      </w:tr>
      <w:tr w:rsidR="008805F4" w:rsidTr="0043223F">
        <w:trPr>
          <w:jc w:val="center"/>
        </w:trPr>
        <w:tc>
          <w:tcPr>
            <w:tcW w:w="1728" w:type="dxa"/>
            <w:tcBorders>
              <w:top w:val="double" w:sz="12" w:space="0" w:color="002060"/>
              <w:left w:val="double" w:sz="12" w:space="0" w:color="002060"/>
              <w:bottom w:val="double" w:sz="12" w:space="0" w:color="002060"/>
              <w:right w:val="single" w:sz="12" w:space="0" w:color="002060"/>
            </w:tcBorders>
            <w:shd w:val="clear" w:color="auto" w:fill="D9D9D9"/>
            <w:vAlign w:val="center"/>
            <w:hideMark/>
          </w:tcPr>
          <w:p w:rsidR="008805F4" w:rsidRDefault="008805F4" w:rsidP="0043223F">
            <w:pPr>
              <w:jc w:val="center"/>
              <w:rPr>
                <w:rFonts w:ascii="Cambria" w:eastAsia="Calibri" w:hAnsi="Cambria"/>
                <w:b/>
                <w:bCs/>
                <w:lang w:eastAsia="sr-Latn-CS"/>
              </w:rPr>
            </w:pPr>
            <w:r>
              <w:rPr>
                <w:rFonts w:ascii="Cambria" w:eastAsia="Calibri" w:hAnsi="Cambria"/>
                <w:b/>
                <w:bCs/>
                <w:lang w:eastAsia="sr-Latn-CS"/>
              </w:rPr>
              <w:t>19</w:t>
            </w:r>
          </w:p>
        </w:tc>
        <w:tc>
          <w:tcPr>
            <w:tcW w:w="3960" w:type="dxa"/>
            <w:tcBorders>
              <w:top w:val="double" w:sz="12" w:space="0" w:color="002060"/>
              <w:left w:val="single" w:sz="12" w:space="0" w:color="002060"/>
              <w:bottom w:val="double" w:sz="12" w:space="0" w:color="002060"/>
              <w:right w:val="single" w:sz="12" w:space="0" w:color="002060"/>
            </w:tcBorders>
            <w:shd w:val="clear" w:color="auto" w:fill="D9D9D9"/>
            <w:vAlign w:val="center"/>
            <w:hideMark/>
          </w:tcPr>
          <w:p w:rsidR="008805F4" w:rsidRDefault="008805F4" w:rsidP="0043223F">
            <w:pPr>
              <w:jc w:val="center"/>
              <w:rPr>
                <w:rFonts w:ascii="Cambria" w:eastAsia="Calibri" w:hAnsi="Cambria"/>
                <w:b/>
                <w:bCs/>
                <w:color w:val="943634"/>
                <w:lang w:eastAsia="sr-Latn-CS"/>
              </w:rPr>
            </w:pPr>
            <w:r>
              <w:rPr>
                <w:rFonts w:ascii="Cambria" w:eastAsia="Calibri" w:hAnsi="Cambria" w:cs="Arial"/>
                <w:b/>
                <w:bCs/>
                <w:color w:val="943634"/>
                <w:lang w:eastAsia="sr-Latn-CS"/>
              </w:rPr>
              <w:t>Σ</w:t>
            </w:r>
          </w:p>
        </w:tc>
        <w:tc>
          <w:tcPr>
            <w:tcW w:w="866" w:type="dxa"/>
            <w:tcBorders>
              <w:top w:val="double" w:sz="12" w:space="0" w:color="002060"/>
              <w:left w:val="single" w:sz="12" w:space="0" w:color="002060"/>
              <w:bottom w:val="double" w:sz="12" w:space="0" w:color="002060"/>
              <w:right w:val="single" w:sz="12" w:space="0" w:color="002060"/>
            </w:tcBorders>
            <w:shd w:val="clear" w:color="auto" w:fill="D9D9D9"/>
            <w:vAlign w:val="center"/>
          </w:tcPr>
          <w:p w:rsidR="008805F4" w:rsidRPr="00CF19BA" w:rsidRDefault="008805F4" w:rsidP="00D105BF">
            <w:pPr>
              <w:jc w:val="center"/>
              <w:rPr>
                <w:rFonts w:ascii="Cambria" w:eastAsia="Calibri" w:hAnsi="Cambria"/>
                <w:b/>
                <w:bCs/>
                <w:color w:val="943634"/>
                <w:lang w:eastAsia="sr-Latn-CS"/>
              </w:rPr>
            </w:pPr>
            <w:r>
              <w:rPr>
                <w:rFonts w:ascii="Cambria" w:eastAsia="Calibri" w:hAnsi="Cambria"/>
                <w:b/>
                <w:bCs/>
                <w:color w:val="943634"/>
                <w:lang w:eastAsia="sr-Latn-CS"/>
              </w:rPr>
              <w:t>8</w:t>
            </w:r>
            <w:r w:rsidR="00CF19BA">
              <w:rPr>
                <w:rFonts w:ascii="Cambria" w:eastAsia="Calibri" w:hAnsi="Cambria"/>
                <w:b/>
                <w:bCs/>
                <w:color w:val="943634"/>
                <w:lang w:eastAsia="sr-Latn-CS"/>
              </w:rPr>
              <w:t>6</w:t>
            </w:r>
          </w:p>
        </w:tc>
        <w:tc>
          <w:tcPr>
            <w:tcW w:w="810" w:type="dxa"/>
            <w:tcBorders>
              <w:top w:val="double" w:sz="12" w:space="0" w:color="002060"/>
              <w:left w:val="single" w:sz="12" w:space="0" w:color="002060"/>
              <w:bottom w:val="double" w:sz="12" w:space="0" w:color="002060"/>
              <w:right w:val="single" w:sz="12" w:space="0" w:color="002060"/>
            </w:tcBorders>
            <w:shd w:val="clear" w:color="auto" w:fill="D9D9D9"/>
            <w:vAlign w:val="center"/>
          </w:tcPr>
          <w:p w:rsidR="008805F4" w:rsidRPr="00CF19BA" w:rsidRDefault="008805F4" w:rsidP="0043223F">
            <w:pPr>
              <w:jc w:val="center"/>
              <w:rPr>
                <w:rFonts w:ascii="Cambria" w:eastAsia="Calibri" w:hAnsi="Cambria"/>
                <w:b/>
                <w:bCs/>
                <w:color w:val="943634"/>
                <w:lang w:eastAsia="sr-Latn-CS"/>
              </w:rPr>
            </w:pPr>
            <w:r>
              <w:rPr>
                <w:rFonts w:ascii="Cambria" w:eastAsia="Calibri" w:hAnsi="Cambria"/>
                <w:b/>
                <w:bCs/>
                <w:color w:val="943634"/>
                <w:lang w:eastAsia="sr-Latn-CS"/>
              </w:rPr>
              <w:t>2</w:t>
            </w:r>
            <w:r w:rsidR="00CF19BA">
              <w:rPr>
                <w:rFonts w:ascii="Cambria" w:eastAsia="Calibri" w:hAnsi="Cambria"/>
                <w:b/>
                <w:bCs/>
                <w:color w:val="943634"/>
                <w:lang w:eastAsia="sr-Latn-CS"/>
              </w:rPr>
              <w:t>9</w:t>
            </w:r>
          </w:p>
        </w:tc>
        <w:tc>
          <w:tcPr>
            <w:tcW w:w="810" w:type="dxa"/>
            <w:tcBorders>
              <w:top w:val="double" w:sz="12" w:space="0" w:color="002060"/>
              <w:left w:val="single" w:sz="12" w:space="0" w:color="002060"/>
              <w:bottom w:val="double" w:sz="12" w:space="0" w:color="002060"/>
              <w:right w:val="double" w:sz="12" w:space="0" w:color="002060"/>
            </w:tcBorders>
            <w:shd w:val="clear" w:color="auto" w:fill="D9D9D9"/>
            <w:vAlign w:val="center"/>
          </w:tcPr>
          <w:p w:rsidR="008805F4" w:rsidRPr="00CF19BA" w:rsidRDefault="008805F4" w:rsidP="00D105BF">
            <w:pPr>
              <w:jc w:val="center"/>
              <w:rPr>
                <w:rFonts w:ascii="Cambria" w:eastAsia="Calibri" w:hAnsi="Cambria"/>
                <w:b/>
                <w:bCs/>
                <w:color w:val="943634"/>
                <w:lang w:eastAsia="sr-Latn-CS"/>
              </w:rPr>
            </w:pPr>
            <w:r>
              <w:rPr>
                <w:rFonts w:ascii="Cambria" w:eastAsia="Calibri" w:hAnsi="Cambria"/>
                <w:b/>
                <w:bCs/>
                <w:color w:val="943634"/>
                <w:lang w:eastAsia="sr-Latn-CS"/>
              </w:rPr>
              <w:t>11</w:t>
            </w:r>
            <w:r w:rsidR="00CF19BA">
              <w:rPr>
                <w:rFonts w:ascii="Cambria" w:eastAsia="Calibri" w:hAnsi="Cambria"/>
                <w:b/>
                <w:bCs/>
                <w:color w:val="943634"/>
                <w:lang w:eastAsia="sr-Latn-CS"/>
              </w:rPr>
              <w:t>5</w:t>
            </w:r>
          </w:p>
        </w:tc>
      </w:tr>
    </w:tbl>
    <w:p w:rsidR="009F654D" w:rsidRPr="00A72B6B" w:rsidRDefault="008805F4" w:rsidP="00470A20">
      <w:pPr>
        <w:pStyle w:val="Heading2"/>
        <w:numPr>
          <w:ilvl w:val="1"/>
          <w:numId w:val="372"/>
        </w:numPr>
        <w:spacing w:before="120" w:after="360"/>
        <w:rPr>
          <w:rFonts w:ascii="Verdana" w:hAnsi="Verdana"/>
          <w:i w:val="0"/>
          <w:sz w:val="32"/>
          <w:szCs w:val="32"/>
          <w:lang w:val="ru-RU"/>
        </w:rPr>
      </w:pPr>
      <w:r>
        <w:rPr>
          <w:rStyle w:val="Emphasis"/>
        </w:rPr>
        <w:br w:type="page"/>
      </w:r>
      <w:bookmarkStart w:id="45" w:name="_Toc82459531"/>
      <w:r w:rsidR="009F654D" w:rsidRPr="00A72B6B">
        <w:rPr>
          <w:rFonts w:ascii="Verdana" w:hAnsi="Verdana"/>
          <w:i w:val="0"/>
          <w:sz w:val="32"/>
          <w:szCs w:val="32"/>
          <w:lang w:val="ru-RU"/>
        </w:rPr>
        <w:lastRenderedPageBreak/>
        <w:t>С</w:t>
      </w:r>
      <w:r w:rsidRPr="00A72B6B">
        <w:rPr>
          <w:rFonts w:ascii="Verdana" w:hAnsi="Verdana"/>
          <w:i w:val="0"/>
          <w:sz w:val="32"/>
          <w:szCs w:val="32"/>
          <w:lang w:val="ru-RU"/>
        </w:rPr>
        <w:t>ТРУКТУРА ЗАПОСЛЕНИХ</w:t>
      </w:r>
      <w:bookmarkEnd w:id="40"/>
      <w:bookmarkEnd w:id="41"/>
      <w:bookmarkEnd w:id="43"/>
      <w:bookmarkEnd w:id="44"/>
      <w:bookmarkEnd w:id="45"/>
    </w:p>
    <w:p w:rsidR="0043223F" w:rsidRDefault="0043223F" w:rsidP="00CA210E">
      <w:pPr>
        <w:numPr>
          <w:ilvl w:val="0"/>
          <w:numId w:val="312"/>
        </w:numPr>
        <w:spacing w:before="240"/>
        <w:rPr>
          <w:lang w:val="ru-RU"/>
        </w:rPr>
      </w:pPr>
      <w:r>
        <w:rPr>
          <w:lang w:val="ru-RU"/>
        </w:rPr>
        <w:t>УПРАВА</w:t>
      </w:r>
    </w:p>
    <w:p w:rsidR="0043223F" w:rsidRDefault="0043223F" w:rsidP="00CA210E">
      <w:pPr>
        <w:numPr>
          <w:ilvl w:val="1"/>
          <w:numId w:val="311"/>
        </w:numPr>
        <w:rPr>
          <w:lang w:val="ru-RU"/>
        </w:rPr>
      </w:pPr>
      <w:r>
        <w:rPr>
          <w:lang w:val="ru-RU"/>
        </w:rPr>
        <w:t>Диектор (1)</w:t>
      </w:r>
    </w:p>
    <w:p w:rsidR="0043223F" w:rsidRDefault="0043223F" w:rsidP="00CA210E">
      <w:pPr>
        <w:numPr>
          <w:ilvl w:val="1"/>
          <w:numId w:val="311"/>
        </w:numPr>
        <w:rPr>
          <w:lang w:val="ru-RU"/>
        </w:rPr>
      </w:pPr>
      <w:r>
        <w:rPr>
          <w:lang w:val="ru-RU"/>
        </w:rPr>
        <w:t>Помоћник директора (</w:t>
      </w:r>
      <w:r w:rsidR="00D105BF">
        <w:rPr>
          <w:lang w:val="ru-RU"/>
        </w:rPr>
        <w:t>1</w:t>
      </w:r>
      <w:r>
        <w:rPr>
          <w:lang w:val="ru-RU"/>
        </w:rPr>
        <w:t>)</w:t>
      </w:r>
    </w:p>
    <w:p w:rsidR="0043223F" w:rsidRDefault="0043223F" w:rsidP="00CA210E">
      <w:pPr>
        <w:numPr>
          <w:ilvl w:val="0"/>
          <w:numId w:val="313"/>
        </w:numPr>
        <w:spacing w:before="240"/>
        <w:rPr>
          <w:lang w:val="ru-RU"/>
        </w:rPr>
      </w:pPr>
      <w:r>
        <w:rPr>
          <w:lang w:val="ru-RU"/>
        </w:rPr>
        <w:t>НАСТАВНО ОСОБЉЕ</w:t>
      </w:r>
    </w:p>
    <w:p w:rsidR="0043223F" w:rsidRDefault="0043223F" w:rsidP="00CA210E">
      <w:pPr>
        <w:numPr>
          <w:ilvl w:val="1"/>
          <w:numId w:val="311"/>
        </w:numPr>
        <w:rPr>
          <w:lang w:val="ru-RU"/>
        </w:rPr>
      </w:pPr>
      <w:r>
        <w:rPr>
          <w:lang w:val="ru-RU"/>
        </w:rPr>
        <w:t>Наставници разредне наставе (8)</w:t>
      </w:r>
    </w:p>
    <w:p w:rsidR="0043223F" w:rsidRDefault="0043223F" w:rsidP="00CA210E">
      <w:pPr>
        <w:numPr>
          <w:ilvl w:val="1"/>
          <w:numId w:val="311"/>
        </w:numPr>
        <w:rPr>
          <w:lang w:val="ru-RU"/>
        </w:rPr>
      </w:pPr>
      <w:r>
        <w:rPr>
          <w:lang w:val="ru-RU"/>
        </w:rPr>
        <w:t>Наставници предметне наставе (24)</w:t>
      </w:r>
    </w:p>
    <w:p w:rsidR="0043223F" w:rsidRDefault="0043223F" w:rsidP="00CA210E">
      <w:pPr>
        <w:numPr>
          <w:ilvl w:val="1"/>
          <w:numId w:val="311"/>
        </w:numPr>
        <w:rPr>
          <w:lang w:val="ru-RU"/>
        </w:rPr>
      </w:pPr>
      <w:r>
        <w:rPr>
          <w:lang w:val="ru-RU"/>
        </w:rPr>
        <w:t>Индивидуални наставници специјални едукатори и рехабилитатори (5)</w:t>
      </w:r>
    </w:p>
    <w:p w:rsidR="0043223F" w:rsidRDefault="0043223F" w:rsidP="00CA210E">
      <w:pPr>
        <w:numPr>
          <w:ilvl w:val="1"/>
          <w:numId w:val="311"/>
        </w:numPr>
        <w:rPr>
          <w:lang w:val="ru-RU"/>
        </w:rPr>
      </w:pPr>
      <w:r>
        <w:rPr>
          <w:lang w:val="ru-RU"/>
        </w:rPr>
        <w:t xml:space="preserve">Индивидуални наставници додатне подршке </w:t>
      </w:r>
      <w:r w:rsidR="00BC1F66">
        <w:t xml:space="preserve">и васпитачи у другом циклусу </w:t>
      </w:r>
      <w:r>
        <w:rPr>
          <w:lang w:val="ru-RU"/>
        </w:rPr>
        <w:t>(3)</w:t>
      </w:r>
    </w:p>
    <w:p w:rsidR="0043223F" w:rsidRDefault="0043223F" w:rsidP="00CA210E">
      <w:pPr>
        <w:numPr>
          <w:ilvl w:val="1"/>
          <w:numId w:val="311"/>
        </w:numPr>
        <w:rPr>
          <w:lang w:val="ru-RU"/>
        </w:rPr>
      </w:pPr>
      <w:r>
        <w:rPr>
          <w:lang w:val="ru-RU"/>
        </w:rPr>
        <w:t xml:space="preserve">Васпитачи у предшколској групи (2) и продуженом боравку </w:t>
      </w:r>
      <w:r w:rsidR="00BC1F66">
        <w:rPr>
          <w:lang w:val="hr-HR"/>
        </w:rPr>
        <w:t xml:space="preserve">I-VIII </w:t>
      </w:r>
      <w:r>
        <w:rPr>
          <w:lang w:val="ru-RU"/>
        </w:rPr>
        <w:t>(</w:t>
      </w:r>
      <w:r w:rsidR="00BC1F66">
        <w:t>5</w:t>
      </w:r>
      <w:r>
        <w:rPr>
          <w:lang w:val="ru-RU"/>
        </w:rPr>
        <w:t>)</w:t>
      </w:r>
    </w:p>
    <w:p w:rsidR="0043223F" w:rsidRDefault="0043223F" w:rsidP="00CA210E">
      <w:pPr>
        <w:numPr>
          <w:ilvl w:val="1"/>
          <w:numId w:val="314"/>
        </w:numPr>
        <w:rPr>
          <w:lang w:val="ru-RU"/>
        </w:rPr>
      </w:pPr>
      <w:r>
        <w:rPr>
          <w:lang w:val="ru-RU"/>
        </w:rPr>
        <w:t>Стручни сарадници-психолог, социјални радник и школски библиотекар (3).</w:t>
      </w:r>
    </w:p>
    <w:p w:rsidR="0043223F" w:rsidRDefault="0043223F" w:rsidP="00CA210E">
      <w:pPr>
        <w:numPr>
          <w:ilvl w:val="0"/>
          <w:numId w:val="313"/>
        </w:numPr>
        <w:spacing w:before="240"/>
        <w:rPr>
          <w:lang w:val="ru-RU"/>
        </w:rPr>
      </w:pPr>
      <w:r>
        <w:rPr>
          <w:lang w:val="ru-RU"/>
        </w:rPr>
        <w:t>АДМИНИСТРАТИВНО ОСОБЉЕ</w:t>
      </w:r>
    </w:p>
    <w:p w:rsidR="0043223F" w:rsidRDefault="0043223F" w:rsidP="00CA210E">
      <w:pPr>
        <w:numPr>
          <w:ilvl w:val="1"/>
          <w:numId w:val="313"/>
        </w:numPr>
        <w:rPr>
          <w:lang w:val="ru-RU"/>
        </w:rPr>
      </w:pPr>
      <w:r>
        <w:rPr>
          <w:lang w:val="ru-RU"/>
        </w:rPr>
        <w:t>Секретар</w:t>
      </w:r>
      <w:r w:rsidR="00D105BF">
        <w:rPr>
          <w:lang w:val="ru-RU"/>
        </w:rPr>
        <w:t xml:space="preserve"> (1)</w:t>
      </w:r>
    </w:p>
    <w:p w:rsidR="0043223F" w:rsidRDefault="0043223F" w:rsidP="00CA210E">
      <w:pPr>
        <w:numPr>
          <w:ilvl w:val="1"/>
          <w:numId w:val="313"/>
        </w:numPr>
        <w:rPr>
          <w:lang w:val="ru-RU"/>
        </w:rPr>
      </w:pPr>
      <w:r>
        <w:rPr>
          <w:lang w:val="ru-RU"/>
        </w:rPr>
        <w:t>Шеф рачуноводства</w:t>
      </w:r>
      <w:r w:rsidR="00D105BF">
        <w:rPr>
          <w:lang w:val="ru-RU"/>
        </w:rPr>
        <w:t xml:space="preserve"> (1)</w:t>
      </w:r>
    </w:p>
    <w:p w:rsidR="0043223F" w:rsidRDefault="0043223F" w:rsidP="00CA210E">
      <w:pPr>
        <w:numPr>
          <w:ilvl w:val="1"/>
          <w:numId w:val="313"/>
        </w:numPr>
        <w:rPr>
          <w:lang w:val="ru-RU"/>
        </w:rPr>
      </w:pPr>
      <w:r>
        <w:rPr>
          <w:lang w:val="ru-RU"/>
        </w:rPr>
        <w:t>Помоћно административни радник</w:t>
      </w:r>
      <w:r w:rsidR="00D105BF">
        <w:rPr>
          <w:lang w:val="ru-RU"/>
        </w:rPr>
        <w:t xml:space="preserve"> (1)</w:t>
      </w:r>
    </w:p>
    <w:p w:rsidR="0043223F" w:rsidRDefault="0043223F" w:rsidP="00CA210E">
      <w:pPr>
        <w:numPr>
          <w:ilvl w:val="0"/>
          <w:numId w:val="313"/>
        </w:numPr>
        <w:spacing w:before="240"/>
        <w:rPr>
          <w:lang w:val="ru-RU"/>
        </w:rPr>
      </w:pPr>
      <w:r>
        <w:rPr>
          <w:lang w:val="ru-RU"/>
        </w:rPr>
        <w:t>МЕДИЦИНСКИ РАДНИЦИ</w:t>
      </w:r>
    </w:p>
    <w:p w:rsidR="0043223F" w:rsidRDefault="0043223F" w:rsidP="00CA210E">
      <w:pPr>
        <w:numPr>
          <w:ilvl w:val="1"/>
          <w:numId w:val="313"/>
        </w:numPr>
        <w:rPr>
          <w:lang w:val="ru-RU"/>
        </w:rPr>
      </w:pPr>
      <w:r>
        <w:rPr>
          <w:lang w:val="ru-RU"/>
        </w:rPr>
        <w:t>Медицинске сестре</w:t>
      </w:r>
      <w:r w:rsidR="00D105BF">
        <w:rPr>
          <w:lang w:val="ru-RU"/>
        </w:rPr>
        <w:t xml:space="preserve"> (2)</w:t>
      </w:r>
    </w:p>
    <w:p w:rsidR="0043223F" w:rsidRDefault="0043223F" w:rsidP="00CA210E">
      <w:pPr>
        <w:numPr>
          <w:ilvl w:val="0"/>
          <w:numId w:val="315"/>
        </w:numPr>
        <w:spacing w:before="240"/>
        <w:rPr>
          <w:lang w:val="ru-RU"/>
        </w:rPr>
      </w:pPr>
      <w:r>
        <w:rPr>
          <w:lang w:val="ru-RU"/>
        </w:rPr>
        <w:t>ПО</w:t>
      </w:r>
      <w:r w:rsidR="00D105BF">
        <w:rPr>
          <w:lang w:val="ru-RU"/>
        </w:rPr>
        <w:t>М</w:t>
      </w:r>
      <w:r>
        <w:rPr>
          <w:lang w:val="ru-RU"/>
        </w:rPr>
        <w:t>ОЋНО-ТЕХНИЧКО ОСОБЉЕ</w:t>
      </w:r>
    </w:p>
    <w:p w:rsidR="0043223F" w:rsidRDefault="0043223F" w:rsidP="00CA210E">
      <w:pPr>
        <w:numPr>
          <w:ilvl w:val="1"/>
          <w:numId w:val="315"/>
        </w:numPr>
        <w:rPr>
          <w:lang w:val="ru-RU"/>
        </w:rPr>
      </w:pPr>
      <w:r>
        <w:rPr>
          <w:lang w:val="ru-RU"/>
        </w:rPr>
        <w:t>Домар</w:t>
      </w:r>
      <w:r w:rsidR="00D105BF">
        <w:rPr>
          <w:lang w:val="ru-RU"/>
        </w:rPr>
        <w:t xml:space="preserve"> (1)</w:t>
      </w:r>
    </w:p>
    <w:p w:rsidR="0043223F" w:rsidRDefault="0043223F" w:rsidP="00CA210E">
      <w:pPr>
        <w:numPr>
          <w:ilvl w:val="1"/>
          <w:numId w:val="315"/>
        </w:numPr>
        <w:rPr>
          <w:lang w:val="ru-RU"/>
        </w:rPr>
      </w:pPr>
      <w:r>
        <w:rPr>
          <w:lang w:val="ru-RU"/>
        </w:rPr>
        <w:t>Сервирка</w:t>
      </w:r>
      <w:r w:rsidR="00D105BF">
        <w:rPr>
          <w:lang w:val="ru-RU"/>
        </w:rPr>
        <w:t xml:space="preserve"> (1)</w:t>
      </w:r>
    </w:p>
    <w:p w:rsidR="0043223F" w:rsidRDefault="0043223F" w:rsidP="00CA210E">
      <w:pPr>
        <w:numPr>
          <w:ilvl w:val="1"/>
          <w:numId w:val="315"/>
        </w:numPr>
        <w:rPr>
          <w:lang w:val="ru-RU"/>
        </w:rPr>
      </w:pPr>
      <w:r>
        <w:rPr>
          <w:lang w:val="ru-RU"/>
        </w:rPr>
        <w:t>Хигијеничарке/спремачице</w:t>
      </w:r>
      <w:r w:rsidR="00D105BF">
        <w:rPr>
          <w:lang w:val="ru-RU"/>
        </w:rPr>
        <w:t xml:space="preserve"> (5)</w:t>
      </w:r>
      <w:r>
        <w:rPr>
          <w:lang w:val="ru-RU"/>
        </w:rPr>
        <w:t>.</w:t>
      </w:r>
    </w:p>
    <w:p w:rsidR="00406237" w:rsidRPr="00406237" w:rsidRDefault="00406237" w:rsidP="00D105BF">
      <w:pPr>
        <w:spacing w:before="240"/>
      </w:pPr>
      <w:r>
        <w:t>Бројке у заградама означавају број особа/лица а не број радних места по Ценусу.</w:t>
      </w:r>
    </w:p>
    <w:p w:rsidR="0043223F" w:rsidRDefault="00D105BF" w:rsidP="00D105BF">
      <w:pPr>
        <w:spacing w:before="240"/>
        <w:rPr>
          <w:lang w:val="ru-RU"/>
        </w:rPr>
      </w:pPr>
      <w:r>
        <w:rPr>
          <w:lang w:val="ru-RU"/>
        </w:rPr>
        <w:t>Детаљана с</w:t>
      </w:r>
      <w:r w:rsidR="0043223F">
        <w:rPr>
          <w:lang w:val="ru-RU"/>
        </w:rPr>
        <w:t>труктура запослених (</w:t>
      </w:r>
      <w:r>
        <w:rPr>
          <w:lang w:val="ru-RU"/>
        </w:rPr>
        <w:t xml:space="preserve">број, </w:t>
      </w:r>
      <w:r w:rsidR="0043223F">
        <w:rPr>
          <w:lang w:val="ru-RU"/>
        </w:rPr>
        <w:t>задужења и расподела одељења) приказана</w:t>
      </w:r>
      <w:r>
        <w:rPr>
          <w:lang w:val="ru-RU"/>
        </w:rPr>
        <w:t xml:space="preserve"> је 40-часовној радној недељи, Систематизацији радних места и Ценусу.</w:t>
      </w:r>
    </w:p>
    <w:p w:rsidR="009F654D" w:rsidRPr="00A72B6B" w:rsidRDefault="00D105BF" w:rsidP="00470A20">
      <w:pPr>
        <w:pStyle w:val="Heading3"/>
        <w:numPr>
          <w:ilvl w:val="2"/>
          <w:numId w:val="372"/>
        </w:numPr>
        <w:tabs>
          <w:tab w:val="left" w:pos="1260"/>
        </w:tabs>
        <w:rPr>
          <w:rFonts w:ascii="Verdana" w:hAnsi="Verdana"/>
          <w:sz w:val="32"/>
          <w:szCs w:val="32"/>
          <w:lang w:val="ru-RU"/>
        </w:rPr>
      </w:pPr>
      <w:r>
        <w:rPr>
          <w:lang w:val="ru-RU"/>
        </w:rPr>
        <w:br w:type="page"/>
      </w:r>
      <w:bookmarkStart w:id="46" w:name="_Toc271464453"/>
      <w:bookmarkStart w:id="47" w:name="_Toc271469970"/>
      <w:bookmarkStart w:id="48" w:name="_Toc334821161"/>
      <w:bookmarkStart w:id="49" w:name="_Toc366719008"/>
      <w:bookmarkStart w:id="50" w:name="_Toc366719449"/>
      <w:r w:rsidR="00A72B6B">
        <w:rPr>
          <w:lang w:val="ru-RU"/>
        </w:rPr>
        <w:lastRenderedPageBreak/>
        <w:t xml:space="preserve"> </w:t>
      </w:r>
      <w:bookmarkStart w:id="51" w:name="_Toc82459532"/>
      <w:r w:rsidR="00A72B6B" w:rsidRPr="00A72B6B">
        <w:rPr>
          <w:rFonts w:ascii="Verdana" w:hAnsi="Verdana"/>
          <w:sz w:val="32"/>
          <w:szCs w:val="32"/>
          <w:lang w:val="ru-RU"/>
        </w:rPr>
        <w:t>СТРУЧНА СПРЕМА ЗАПОСЛЕНИХ</w:t>
      </w:r>
      <w:bookmarkEnd w:id="46"/>
      <w:bookmarkEnd w:id="47"/>
      <w:bookmarkEnd w:id="48"/>
      <w:bookmarkEnd w:id="49"/>
      <w:bookmarkEnd w:id="50"/>
      <w:bookmarkEnd w:id="51"/>
    </w:p>
    <w:p w:rsidR="00A72B6B" w:rsidRPr="00A72B6B" w:rsidRDefault="00A72B6B" w:rsidP="00A72B6B">
      <w:pPr>
        <w:rPr>
          <w:lang w:val="ru-RU"/>
        </w:rPr>
      </w:pPr>
    </w:p>
    <w:p w:rsidR="00731ADE" w:rsidRDefault="00731ADE" w:rsidP="00D105BF">
      <w:pPr>
        <w:jc w:val="both"/>
        <w:rPr>
          <w:rFonts w:ascii="Cambria" w:hAnsi="Cambria"/>
          <w:szCs w:val="16"/>
        </w:rPr>
      </w:pPr>
      <w:bookmarkStart w:id="52" w:name="_Toc271464455"/>
      <w:bookmarkStart w:id="53" w:name="_Toc271469972"/>
      <w:bookmarkStart w:id="54" w:name="_Toc334821162"/>
      <w:bookmarkStart w:id="55" w:name="_Toc366719009"/>
      <w:bookmarkStart w:id="56" w:name="_Toc366719450"/>
      <w:r>
        <w:rPr>
          <w:rFonts w:ascii="Cambria" w:hAnsi="Cambria"/>
          <w:szCs w:val="16"/>
          <w:lang w:val="sl-SI"/>
        </w:rPr>
        <w:t xml:space="preserve">Квалификациона структура запослених радника на извођењу наставе </w:t>
      </w:r>
      <w:r>
        <w:rPr>
          <w:rFonts w:ascii="Cambria" w:hAnsi="Cambria"/>
          <w:szCs w:val="16"/>
        </w:rPr>
        <w:t xml:space="preserve">је </w:t>
      </w:r>
      <w:r>
        <w:rPr>
          <w:rFonts w:ascii="Cambria" w:hAnsi="Cambria"/>
          <w:szCs w:val="16"/>
          <w:lang w:val="sl-SI"/>
        </w:rPr>
        <w:t>усклађена са потребама школе</w:t>
      </w:r>
      <w:r>
        <w:rPr>
          <w:rFonts w:ascii="Cambria" w:hAnsi="Cambria"/>
          <w:szCs w:val="16"/>
        </w:rPr>
        <w:t xml:space="preserve"> у скласу са правилни</w:t>
      </w:r>
      <w:r w:rsidR="00D105BF">
        <w:rPr>
          <w:rFonts w:ascii="Cambria" w:hAnsi="Cambria"/>
          <w:szCs w:val="16"/>
        </w:rPr>
        <w:t xml:space="preserve">цима </w:t>
      </w:r>
      <w:r>
        <w:rPr>
          <w:rFonts w:ascii="Cambria" w:hAnsi="Cambria"/>
          <w:szCs w:val="16"/>
        </w:rPr>
        <w:t>о врсти стручне спреме запослених.</w:t>
      </w:r>
    </w:p>
    <w:p w:rsidR="00D105BF" w:rsidRPr="00D105BF" w:rsidRDefault="00D105BF" w:rsidP="00D105BF">
      <w:pPr>
        <w:jc w:val="both"/>
        <w:rPr>
          <w:rFonts w:ascii="Cambria" w:hAnsi="Cambria"/>
          <w:b/>
          <w:i/>
          <w:szCs w:val="16"/>
        </w:rPr>
      </w:pPr>
      <w:r w:rsidRPr="00D105BF">
        <w:rPr>
          <w:rFonts w:ascii="Cambria" w:hAnsi="Cambria"/>
          <w:b/>
          <w:i/>
          <w:szCs w:val="16"/>
        </w:rPr>
        <w:t>Просечно радно искуство (радни стаж)</w:t>
      </w:r>
    </w:p>
    <w:tbl>
      <w:tblPr>
        <w:tblW w:w="10020" w:type="dxa"/>
        <w:jc w:val="center"/>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0A0"/>
      </w:tblPr>
      <w:tblGrid>
        <w:gridCol w:w="4578"/>
        <w:gridCol w:w="787"/>
        <w:gridCol w:w="980"/>
        <w:gridCol w:w="787"/>
        <w:gridCol w:w="954"/>
        <w:gridCol w:w="957"/>
        <w:gridCol w:w="977"/>
      </w:tblGrid>
      <w:tr w:rsidR="00731ADE" w:rsidTr="00731ADE">
        <w:trPr>
          <w:jc w:val="center"/>
        </w:trPr>
        <w:tc>
          <w:tcPr>
            <w:tcW w:w="4578" w:type="dxa"/>
            <w:vMerge w:val="restart"/>
            <w:tcBorders>
              <w:top w:val="single" w:sz="6" w:space="0" w:color="000000"/>
              <w:left w:val="single" w:sz="6" w:space="0" w:color="000000"/>
              <w:bottom w:val="nil"/>
              <w:right w:val="single" w:sz="6" w:space="0" w:color="000000"/>
            </w:tcBorders>
            <w:shd w:val="solid" w:color="FFFF00" w:fill="FFFFFF"/>
            <w:vAlign w:val="center"/>
            <w:hideMark/>
          </w:tcPr>
          <w:p w:rsidR="00731ADE" w:rsidRDefault="00731ADE">
            <w:pPr>
              <w:pStyle w:val="NNN"/>
              <w:tabs>
                <w:tab w:val="left" w:pos="924"/>
                <w:tab w:val="center" w:pos="1576"/>
              </w:tabs>
              <w:spacing w:line="276" w:lineRule="auto"/>
              <w:rPr>
                <w:rFonts w:ascii="Cambria" w:hAnsi="Cambria"/>
                <w:b/>
                <w:bCs/>
                <w:i/>
                <w:iCs/>
                <w:sz w:val="24"/>
                <w:szCs w:val="24"/>
              </w:rPr>
            </w:pPr>
            <w:r>
              <w:rPr>
                <w:rFonts w:ascii="Cambria" w:hAnsi="Cambria"/>
                <w:b/>
                <w:sz w:val="24"/>
                <w:szCs w:val="24"/>
              </w:rPr>
              <w:t>Радно место</w:t>
            </w:r>
          </w:p>
        </w:tc>
        <w:tc>
          <w:tcPr>
            <w:tcW w:w="5442" w:type="dxa"/>
            <w:gridSpan w:val="6"/>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731ADE" w:rsidRDefault="00731ADE">
            <w:pPr>
              <w:pStyle w:val="NNN"/>
              <w:spacing w:line="276" w:lineRule="auto"/>
              <w:jc w:val="center"/>
              <w:rPr>
                <w:rFonts w:ascii="Cambria" w:hAnsi="Cambria"/>
                <w:b/>
                <w:bCs/>
                <w:i/>
                <w:iCs/>
                <w:sz w:val="24"/>
                <w:szCs w:val="24"/>
              </w:rPr>
            </w:pPr>
            <w:r>
              <w:rPr>
                <w:rFonts w:ascii="Cambria" w:hAnsi="Cambria"/>
                <w:b/>
                <w:sz w:val="24"/>
                <w:szCs w:val="24"/>
              </w:rPr>
              <w:t>Степен стручне спреме</w:t>
            </w:r>
          </w:p>
        </w:tc>
      </w:tr>
      <w:tr w:rsidR="00731ADE" w:rsidTr="00731ADE">
        <w:trPr>
          <w:jc w:val="center"/>
        </w:trPr>
        <w:tc>
          <w:tcPr>
            <w:tcW w:w="4578" w:type="dxa"/>
            <w:vMerge/>
            <w:tcBorders>
              <w:top w:val="single" w:sz="6" w:space="0" w:color="000000"/>
              <w:left w:val="single" w:sz="6" w:space="0" w:color="000000"/>
              <w:bottom w:val="nil"/>
              <w:right w:val="single" w:sz="6" w:space="0" w:color="000000"/>
            </w:tcBorders>
            <w:vAlign w:val="center"/>
            <w:hideMark/>
          </w:tcPr>
          <w:p w:rsidR="00731ADE" w:rsidRDefault="00731ADE">
            <w:pPr>
              <w:rPr>
                <w:rFonts w:ascii="Cambria" w:hAnsi="Cambria"/>
                <w:b/>
                <w:bCs/>
                <w:i/>
                <w:iCs/>
                <w:noProof/>
                <w:lang w:val="sr-Cyrl-CS"/>
              </w:rPr>
            </w:pPr>
          </w:p>
        </w:tc>
        <w:tc>
          <w:tcPr>
            <w:tcW w:w="1767" w:type="dxa"/>
            <w:gridSpan w:val="2"/>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IV</w:t>
            </w:r>
          </w:p>
        </w:tc>
        <w:tc>
          <w:tcPr>
            <w:tcW w:w="1741" w:type="dxa"/>
            <w:gridSpan w:val="2"/>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VI</w:t>
            </w:r>
          </w:p>
        </w:tc>
        <w:tc>
          <w:tcPr>
            <w:tcW w:w="1934" w:type="dxa"/>
            <w:gridSpan w:val="2"/>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VII</w:t>
            </w:r>
          </w:p>
        </w:tc>
      </w:tr>
      <w:tr w:rsidR="00731ADE" w:rsidTr="00731ADE">
        <w:trPr>
          <w:jc w:val="center"/>
        </w:trPr>
        <w:tc>
          <w:tcPr>
            <w:tcW w:w="4578" w:type="dxa"/>
            <w:vMerge/>
            <w:tcBorders>
              <w:top w:val="single" w:sz="6" w:space="0" w:color="000000"/>
              <w:left w:val="single" w:sz="6" w:space="0" w:color="000000"/>
              <w:bottom w:val="nil"/>
              <w:right w:val="single" w:sz="6" w:space="0" w:color="000000"/>
            </w:tcBorders>
            <w:vAlign w:val="center"/>
            <w:hideMark/>
          </w:tcPr>
          <w:p w:rsidR="00731ADE" w:rsidRDefault="00731ADE">
            <w:pPr>
              <w:rPr>
                <w:rFonts w:ascii="Cambria" w:hAnsi="Cambria"/>
                <w:b/>
                <w:bCs/>
                <w:i/>
                <w:iCs/>
                <w:noProof/>
                <w:lang w:val="sr-Cyrl-CS"/>
              </w:rPr>
            </w:pP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14"/>
                <w:szCs w:val="14"/>
              </w:rPr>
            </w:pPr>
            <w:r>
              <w:rPr>
                <w:rFonts w:ascii="Cambria" w:hAnsi="Cambria"/>
                <w:b/>
                <w:sz w:val="14"/>
                <w:szCs w:val="14"/>
              </w:rPr>
              <w:t>изврши-лаца</w:t>
            </w:r>
          </w:p>
        </w:tc>
        <w:tc>
          <w:tcPr>
            <w:tcW w:w="980"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14"/>
                <w:szCs w:val="14"/>
              </w:rPr>
            </w:pPr>
            <w:r>
              <w:rPr>
                <w:rFonts w:ascii="Cambria" w:hAnsi="Cambria"/>
                <w:b/>
                <w:sz w:val="14"/>
                <w:szCs w:val="14"/>
              </w:rPr>
              <w:t>прос. радно искуство</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14"/>
                <w:szCs w:val="14"/>
              </w:rPr>
            </w:pPr>
            <w:r>
              <w:rPr>
                <w:rFonts w:ascii="Cambria" w:hAnsi="Cambria"/>
                <w:b/>
                <w:sz w:val="14"/>
                <w:szCs w:val="14"/>
              </w:rPr>
              <w:t>извршилаца</w:t>
            </w:r>
          </w:p>
        </w:tc>
        <w:tc>
          <w:tcPr>
            <w:tcW w:w="954"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14"/>
                <w:szCs w:val="14"/>
              </w:rPr>
            </w:pPr>
            <w:r>
              <w:rPr>
                <w:rFonts w:ascii="Cambria" w:hAnsi="Cambria"/>
                <w:b/>
                <w:sz w:val="14"/>
                <w:szCs w:val="14"/>
              </w:rPr>
              <w:t>прос. радно искуство</w:t>
            </w:r>
          </w:p>
        </w:tc>
        <w:tc>
          <w:tcPr>
            <w:tcW w:w="95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14"/>
                <w:szCs w:val="14"/>
              </w:rPr>
            </w:pPr>
            <w:r>
              <w:rPr>
                <w:rFonts w:ascii="Cambria" w:hAnsi="Cambria"/>
                <w:b/>
                <w:sz w:val="14"/>
                <w:szCs w:val="14"/>
              </w:rPr>
              <w:t>изврши-лаца</w:t>
            </w:r>
          </w:p>
        </w:tc>
        <w:tc>
          <w:tcPr>
            <w:tcW w:w="97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14"/>
                <w:szCs w:val="14"/>
              </w:rPr>
            </w:pPr>
            <w:r>
              <w:rPr>
                <w:rFonts w:ascii="Cambria" w:hAnsi="Cambria"/>
                <w:b/>
                <w:sz w:val="14"/>
                <w:szCs w:val="14"/>
              </w:rPr>
              <w:t>прос. радно искуство</w:t>
            </w:r>
          </w:p>
        </w:tc>
      </w:tr>
      <w:tr w:rsidR="00731ADE" w:rsidTr="00731ADE">
        <w:trPr>
          <w:jc w:val="center"/>
        </w:trPr>
        <w:tc>
          <w:tcPr>
            <w:tcW w:w="4578"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директор</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sr-Latn-CS"/>
              </w:rPr>
            </w:pPr>
            <w:r>
              <w:rPr>
                <w:rFonts w:ascii="Cambria" w:hAnsi="Cambria"/>
                <w:b/>
                <w:sz w:val="24"/>
                <w:szCs w:val="24"/>
                <w:lang w:val="sr-Latn-CS"/>
              </w:rPr>
              <w:t>/</w:t>
            </w:r>
          </w:p>
        </w:tc>
        <w:tc>
          <w:tcPr>
            <w:tcW w:w="980"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sr-Latn-CS"/>
              </w:rPr>
            </w:pPr>
            <w:r>
              <w:rPr>
                <w:rFonts w:ascii="Cambria" w:hAnsi="Cambria"/>
                <w:b/>
                <w:sz w:val="24"/>
                <w:szCs w:val="24"/>
                <w:lang w:val="sr-Latn-CS"/>
              </w:rPr>
              <w:t>/</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sr-Latn-CS"/>
              </w:rPr>
            </w:pPr>
            <w:r>
              <w:rPr>
                <w:rFonts w:ascii="Cambria" w:hAnsi="Cambria"/>
                <w:b/>
                <w:sz w:val="24"/>
                <w:szCs w:val="24"/>
              </w:rPr>
              <w:t>/</w:t>
            </w:r>
          </w:p>
        </w:tc>
        <w:tc>
          <w:tcPr>
            <w:tcW w:w="954"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1</w:t>
            </w:r>
          </w:p>
        </w:tc>
        <w:tc>
          <w:tcPr>
            <w:tcW w:w="977" w:type="dxa"/>
            <w:tcBorders>
              <w:top w:val="nil"/>
              <w:left w:val="single" w:sz="6" w:space="0" w:color="000000"/>
              <w:bottom w:val="nil"/>
              <w:right w:val="single" w:sz="6" w:space="0" w:color="000000"/>
            </w:tcBorders>
            <w:shd w:val="pct25" w:color="FFFF00" w:fill="FFFFFF"/>
            <w:vAlign w:val="center"/>
            <w:hideMark/>
          </w:tcPr>
          <w:p w:rsidR="00731ADE" w:rsidRPr="00E66EE2" w:rsidRDefault="00731ADE">
            <w:pPr>
              <w:pStyle w:val="NNN"/>
              <w:spacing w:line="276" w:lineRule="auto"/>
              <w:jc w:val="center"/>
              <w:rPr>
                <w:rFonts w:ascii="Cambria" w:hAnsi="Cambria"/>
                <w:b/>
                <w:sz w:val="24"/>
                <w:szCs w:val="24"/>
              </w:rPr>
            </w:pPr>
            <w:r>
              <w:rPr>
                <w:rFonts w:ascii="Cambria" w:hAnsi="Cambria"/>
                <w:b/>
                <w:sz w:val="24"/>
                <w:szCs w:val="24"/>
              </w:rPr>
              <w:t>2</w:t>
            </w:r>
            <w:r w:rsidR="00E66EE2">
              <w:rPr>
                <w:rFonts w:ascii="Cambria" w:hAnsi="Cambria"/>
                <w:b/>
                <w:sz w:val="24"/>
                <w:szCs w:val="24"/>
              </w:rPr>
              <w:t>4</w:t>
            </w:r>
          </w:p>
        </w:tc>
      </w:tr>
      <w:tr w:rsidR="00731ADE" w:rsidTr="00731ADE">
        <w:trPr>
          <w:jc w:val="center"/>
        </w:trPr>
        <w:tc>
          <w:tcPr>
            <w:tcW w:w="4578"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помоћник директора</w:t>
            </w:r>
          </w:p>
        </w:tc>
        <w:tc>
          <w:tcPr>
            <w:tcW w:w="787" w:type="dxa"/>
            <w:tcBorders>
              <w:top w:val="nil"/>
              <w:left w:val="single" w:sz="6" w:space="0" w:color="000000"/>
              <w:bottom w:val="nil"/>
              <w:right w:val="single" w:sz="6" w:space="0" w:color="000000"/>
            </w:tcBorders>
            <w:shd w:val="pct50" w:color="FF0000" w:fill="FFFFFF"/>
            <w:vAlign w:val="center"/>
          </w:tcPr>
          <w:p w:rsidR="00731ADE" w:rsidRDefault="00731ADE">
            <w:pPr>
              <w:pStyle w:val="NNN"/>
              <w:spacing w:line="276" w:lineRule="auto"/>
              <w:jc w:val="center"/>
              <w:rPr>
                <w:rFonts w:ascii="Cambria" w:hAnsi="Cambria"/>
                <w:b/>
                <w:sz w:val="24"/>
                <w:szCs w:val="24"/>
                <w:lang w:val="sr-Latn-CS"/>
              </w:rPr>
            </w:pPr>
          </w:p>
        </w:tc>
        <w:tc>
          <w:tcPr>
            <w:tcW w:w="980" w:type="dxa"/>
            <w:tcBorders>
              <w:top w:val="nil"/>
              <w:left w:val="single" w:sz="6" w:space="0" w:color="000000"/>
              <w:bottom w:val="nil"/>
              <w:right w:val="single" w:sz="6" w:space="0" w:color="000000"/>
            </w:tcBorders>
            <w:shd w:val="pct50" w:color="FF0000" w:fill="FFFFFF"/>
            <w:vAlign w:val="center"/>
          </w:tcPr>
          <w:p w:rsidR="00731ADE" w:rsidRDefault="00731ADE">
            <w:pPr>
              <w:pStyle w:val="NNN"/>
              <w:spacing w:line="276" w:lineRule="auto"/>
              <w:jc w:val="center"/>
              <w:rPr>
                <w:rFonts w:ascii="Cambria" w:hAnsi="Cambria"/>
                <w:b/>
                <w:sz w:val="24"/>
                <w:szCs w:val="24"/>
                <w:lang w:val="sr-Latn-CS"/>
              </w:rPr>
            </w:pPr>
          </w:p>
        </w:tc>
        <w:tc>
          <w:tcPr>
            <w:tcW w:w="787" w:type="dxa"/>
            <w:tcBorders>
              <w:top w:val="nil"/>
              <w:left w:val="single" w:sz="6" w:space="0" w:color="000000"/>
              <w:bottom w:val="nil"/>
              <w:right w:val="single" w:sz="6" w:space="0" w:color="000000"/>
            </w:tcBorders>
            <w:shd w:val="pct50" w:color="FF0000" w:fill="FFFFFF"/>
            <w:vAlign w:val="center"/>
          </w:tcPr>
          <w:p w:rsidR="00731ADE" w:rsidRDefault="00731ADE">
            <w:pPr>
              <w:pStyle w:val="NNN"/>
              <w:spacing w:line="276" w:lineRule="auto"/>
              <w:jc w:val="center"/>
              <w:rPr>
                <w:rFonts w:ascii="Cambria" w:hAnsi="Cambria"/>
                <w:b/>
                <w:sz w:val="24"/>
                <w:szCs w:val="24"/>
              </w:rPr>
            </w:pPr>
          </w:p>
        </w:tc>
        <w:tc>
          <w:tcPr>
            <w:tcW w:w="954" w:type="dxa"/>
            <w:tcBorders>
              <w:top w:val="nil"/>
              <w:left w:val="single" w:sz="6" w:space="0" w:color="000000"/>
              <w:bottom w:val="nil"/>
              <w:right w:val="single" w:sz="6" w:space="0" w:color="000000"/>
            </w:tcBorders>
            <w:shd w:val="pct50" w:color="FF0000" w:fill="FFFFFF"/>
            <w:vAlign w:val="center"/>
          </w:tcPr>
          <w:p w:rsidR="00731ADE" w:rsidRDefault="00731ADE">
            <w:pPr>
              <w:pStyle w:val="NNN"/>
              <w:spacing w:line="276" w:lineRule="auto"/>
              <w:jc w:val="center"/>
              <w:rPr>
                <w:rFonts w:ascii="Cambria" w:hAnsi="Cambria"/>
                <w:b/>
                <w:sz w:val="24"/>
                <w:szCs w:val="24"/>
                <w:lang w:val="en-US"/>
              </w:rPr>
            </w:pPr>
          </w:p>
        </w:tc>
        <w:tc>
          <w:tcPr>
            <w:tcW w:w="95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0,5</w:t>
            </w:r>
          </w:p>
        </w:tc>
        <w:tc>
          <w:tcPr>
            <w:tcW w:w="977" w:type="dxa"/>
            <w:tcBorders>
              <w:top w:val="nil"/>
              <w:left w:val="single" w:sz="6" w:space="0" w:color="000000"/>
              <w:bottom w:val="nil"/>
              <w:right w:val="single" w:sz="6" w:space="0" w:color="000000"/>
            </w:tcBorders>
            <w:shd w:val="pct50" w:color="FF0000" w:fill="FFFFFF"/>
            <w:vAlign w:val="center"/>
            <w:hideMark/>
          </w:tcPr>
          <w:p w:rsidR="00731ADE" w:rsidRPr="00E66EE2" w:rsidRDefault="00731ADE">
            <w:pPr>
              <w:pStyle w:val="NNN"/>
              <w:spacing w:line="276" w:lineRule="auto"/>
              <w:jc w:val="center"/>
              <w:rPr>
                <w:rFonts w:ascii="Cambria" w:hAnsi="Cambria"/>
                <w:b/>
                <w:sz w:val="24"/>
                <w:szCs w:val="24"/>
              </w:rPr>
            </w:pPr>
            <w:r>
              <w:rPr>
                <w:rFonts w:ascii="Cambria" w:hAnsi="Cambria"/>
                <w:b/>
                <w:sz w:val="24"/>
                <w:szCs w:val="24"/>
              </w:rPr>
              <w:t>2</w:t>
            </w:r>
            <w:r w:rsidR="00E66EE2">
              <w:rPr>
                <w:rFonts w:ascii="Cambria" w:hAnsi="Cambria"/>
                <w:b/>
                <w:sz w:val="24"/>
                <w:szCs w:val="24"/>
              </w:rPr>
              <w:t>5</w:t>
            </w:r>
          </w:p>
        </w:tc>
      </w:tr>
      <w:tr w:rsidR="00731ADE" w:rsidTr="00731ADE">
        <w:trPr>
          <w:jc w:val="center"/>
        </w:trPr>
        <w:tc>
          <w:tcPr>
            <w:tcW w:w="4578"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психолог</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80"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4"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1</w:t>
            </w:r>
          </w:p>
        </w:tc>
        <w:tc>
          <w:tcPr>
            <w:tcW w:w="977" w:type="dxa"/>
            <w:tcBorders>
              <w:top w:val="nil"/>
              <w:left w:val="single" w:sz="6" w:space="0" w:color="000000"/>
              <w:bottom w:val="nil"/>
              <w:right w:val="single" w:sz="6" w:space="0" w:color="000000"/>
            </w:tcBorders>
            <w:shd w:val="pct25" w:color="FFFF00" w:fill="FFFFFF"/>
            <w:vAlign w:val="center"/>
            <w:hideMark/>
          </w:tcPr>
          <w:p w:rsidR="00731ADE" w:rsidRPr="00E66EE2" w:rsidRDefault="00731ADE">
            <w:pPr>
              <w:pStyle w:val="NNN"/>
              <w:spacing w:line="276" w:lineRule="auto"/>
              <w:jc w:val="center"/>
              <w:rPr>
                <w:rFonts w:ascii="Cambria" w:hAnsi="Cambria"/>
                <w:b/>
                <w:noProof w:val="0"/>
                <w:sz w:val="24"/>
                <w:szCs w:val="24"/>
              </w:rPr>
            </w:pPr>
            <w:r>
              <w:rPr>
                <w:rFonts w:ascii="Cambria" w:hAnsi="Cambria"/>
                <w:b/>
                <w:sz w:val="24"/>
                <w:szCs w:val="24"/>
              </w:rPr>
              <w:t>2</w:t>
            </w:r>
            <w:r w:rsidR="00E66EE2">
              <w:rPr>
                <w:rFonts w:ascii="Cambria" w:hAnsi="Cambria"/>
                <w:b/>
                <w:sz w:val="24"/>
                <w:szCs w:val="24"/>
              </w:rPr>
              <w:t>2</w:t>
            </w:r>
          </w:p>
        </w:tc>
      </w:tr>
      <w:tr w:rsidR="00731ADE" w:rsidTr="00731ADE">
        <w:trPr>
          <w:jc w:val="center"/>
        </w:trPr>
        <w:tc>
          <w:tcPr>
            <w:tcW w:w="4578"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социјални радник</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80"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4"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1</w:t>
            </w:r>
          </w:p>
        </w:tc>
        <w:tc>
          <w:tcPr>
            <w:tcW w:w="977" w:type="dxa"/>
            <w:tcBorders>
              <w:top w:val="nil"/>
              <w:left w:val="single" w:sz="6" w:space="0" w:color="000000"/>
              <w:bottom w:val="nil"/>
              <w:right w:val="single" w:sz="6" w:space="0" w:color="000000"/>
            </w:tcBorders>
            <w:shd w:val="pct50" w:color="FF0000" w:fill="FFFFFF"/>
            <w:vAlign w:val="center"/>
            <w:hideMark/>
          </w:tcPr>
          <w:p w:rsidR="00731ADE" w:rsidRPr="00E66EE2" w:rsidRDefault="00731ADE">
            <w:pPr>
              <w:pStyle w:val="NNN"/>
              <w:spacing w:line="276" w:lineRule="auto"/>
              <w:jc w:val="center"/>
              <w:rPr>
                <w:rFonts w:ascii="Cambria" w:hAnsi="Cambria"/>
                <w:b/>
                <w:noProof w:val="0"/>
                <w:sz w:val="24"/>
                <w:szCs w:val="24"/>
              </w:rPr>
            </w:pPr>
            <w:r>
              <w:rPr>
                <w:rFonts w:ascii="Cambria" w:hAnsi="Cambria"/>
                <w:b/>
                <w:noProof w:val="0"/>
                <w:sz w:val="24"/>
                <w:szCs w:val="24"/>
              </w:rPr>
              <w:t>1</w:t>
            </w:r>
            <w:r w:rsidR="00E66EE2">
              <w:rPr>
                <w:rFonts w:ascii="Cambria" w:hAnsi="Cambria"/>
                <w:b/>
                <w:noProof w:val="0"/>
                <w:sz w:val="24"/>
                <w:szCs w:val="24"/>
              </w:rPr>
              <w:t>2</w:t>
            </w:r>
          </w:p>
        </w:tc>
      </w:tr>
      <w:tr w:rsidR="00731ADE" w:rsidTr="00731ADE">
        <w:trPr>
          <w:jc w:val="center"/>
        </w:trPr>
        <w:tc>
          <w:tcPr>
            <w:tcW w:w="4578"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библиотекар</w:t>
            </w:r>
          </w:p>
        </w:tc>
        <w:tc>
          <w:tcPr>
            <w:tcW w:w="787" w:type="dxa"/>
            <w:tcBorders>
              <w:top w:val="nil"/>
              <w:left w:val="single" w:sz="6" w:space="0" w:color="000000"/>
              <w:bottom w:val="nil"/>
              <w:right w:val="single" w:sz="6" w:space="0" w:color="000000"/>
            </w:tcBorders>
            <w:shd w:val="pct25" w:color="FFFF00" w:fill="FFFFFF"/>
            <w:vAlign w:val="center"/>
          </w:tcPr>
          <w:p w:rsidR="00731ADE" w:rsidRDefault="00731ADE">
            <w:pPr>
              <w:pStyle w:val="NNN"/>
              <w:spacing w:line="276" w:lineRule="auto"/>
              <w:jc w:val="center"/>
              <w:rPr>
                <w:rFonts w:ascii="Cambria" w:hAnsi="Cambria"/>
                <w:b/>
                <w:sz w:val="24"/>
                <w:szCs w:val="24"/>
                <w:lang w:val="en-US"/>
              </w:rPr>
            </w:pPr>
          </w:p>
        </w:tc>
        <w:tc>
          <w:tcPr>
            <w:tcW w:w="980" w:type="dxa"/>
            <w:tcBorders>
              <w:top w:val="nil"/>
              <w:left w:val="single" w:sz="6" w:space="0" w:color="000000"/>
              <w:bottom w:val="nil"/>
              <w:right w:val="single" w:sz="6" w:space="0" w:color="000000"/>
            </w:tcBorders>
            <w:shd w:val="pct25" w:color="FFFF00" w:fill="FFFFFF"/>
            <w:vAlign w:val="center"/>
          </w:tcPr>
          <w:p w:rsidR="00731ADE" w:rsidRDefault="00731ADE">
            <w:pPr>
              <w:pStyle w:val="NNN"/>
              <w:spacing w:line="276" w:lineRule="auto"/>
              <w:jc w:val="center"/>
              <w:rPr>
                <w:rFonts w:ascii="Cambria" w:hAnsi="Cambria"/>
                <w:b/>
                <w:sz w:val="24"/>
                <w:szCs w:val="24"/>
                <w:lang w:val="en-US"/>
              </w:rPr>
            </w:pPr>
          </w:p>
        </w:tc>
        <w:tc>
          <w:tcPr>
            <w:tcW w:w="787" w:type="dxa"/>
            <w:tcBorders>
              <w:top w:val="nil"/>
              <w:left w:val="single" w:sz="6" w:space="0" w:color="000000"/>
              <w:bottom w:val="nil"/>
              <w:right w:val="single" w:sz="6" w:space="0" w:color="000000"/>
            </w:tcBorders>
            <w:shd w:val="pct25" w:color="FFFF00" w:fill="FFFFFF"/>
            <w:vAlign w:val="center"/>
          </w:tcPr>
          <w:p w:rsidR="00731ADE" w:rsidRDefault="00731ADE">
            <w:pPr>
              <w:pStyle w:val="NNN"/>
              <w:spacing w:line="276" w:lineRule="auto"/>
              <w:jc w:val="center"/>
              <w:rPr>
                <w:rFonts w:ascii="Cambria" w:hAnsi="Cambria"/>
                <w:b/>
                <w:sz w:val="24"/>
                <w:szCs w:val="24"/>
                <w:lang w:val="en-US"/>
              </w:rPr>
            </w:pPr>
          </w:p>
        </w:tc>
        <w:tc>
          <w:tcPr>
            <w:tcW w:w="954" w:type="dxa"/>
            <w:tcBorders>
              <w:top w:val="nil"/>
              <w:left w:val="single" w:sz="6" w:space="0" w:color="000000"/>
              <w:bottom w:val="nil"/>
              <w:right w:val="single" w:sz="6" w:space="0" w:color="000000"/>
            </w:tcBorders>
            <w:shd w:val="pct25" w:color="FFFF00" w:fill="FFFFFF"/>
            <w:vAlign w:val="center"/>
          </w:tcPr>
          <w:p w:rsidR="00731ADE" w:rsidRDefault="00731ADE">
            <w:pPr>
              <w:pStyle w:val="NNN"/>
              <w:spacing w:line="276" w:lineRule="auto"/>
              <w:jc w:val="center"/>
              <w:rPr>
                <w:rFonts w:ascii="Cambria" w:hAnsi="Cambria"/>
                <w:b/>
                <w:sz w:val="24"/>
                <w:szCs w:val="24"/>
                <w:lang w:val="en-US"/>
              </w:rPr>
            </w:pPr>
          </w:p>
        </w:tc>
        <w:tc>
          <w:tcPr>
            <w:tcW w:w="95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1</w:t>
            </w:r>
          </w:p>
        </w:tc>
        <w:tc>
          <w:tcPr>
            <w:tcW w:w="977" w:type="dxa"/>
            <w:tcBorders>
              <w:top w:val="nil"/>
              <w:left w:val="single" w:sz="6" w:space="0" w:color="000000"/>
              <w:bottom w:val="nil"/>
              <w:right w:val="single" w:sz="6" w:space="0" w:color="000000"/>
            </w:tcBorders>
            <w:shd w:val="pct25" w:color="FFFF00" w:fill="FFFFFF"/>
            <w:vAlign w:val="center"/>
            <w:hideMark/>
          </w:tcPr>
          <w:p w:rsidR="00731ADE" w:rsidRPr="00E66EE2" w:rsidRDefault="00731ADE">
            <w:pPr>
              <w:pStyle w:val="NNN"/>
              <w:spacing w:line="276" w:lineRule="auto"/>
              <w:jc w:val="center"/>
              <w:rPr>
                <w:rFonts w:ascii="Cambria" w:hAnsi="Cambria"/>
                <w:b/>
                <w:noProof w:val="0"/>
                <w:sz w:val="24"/>
                <w:szCs w:val="24"/>
              </w:rPr>
            </w:pPr>
            <w:r>
              <w:rPr>
                <w:rFonts w:ascii="Cambria" w:hAnsi="Cambria"/>
                <w:b/>
                <w:noProof w:val="0"/>
                <w:sz w:val="24"/>
                <w:szCs w:val="24"/>
              </w:rPr>
              <w:t>1</w:t>
            </w:r>
            <w:r w:rsidR="00E66EE2">
              <w:rPr>
                <w:rFonts w:ascii="Cambria" w:hAnsi="Cambria"/>
                <w:b/>
                <w:noProof w:val="0"/>
                <w:sz w:val="24"/>
                <w:szCs w:val="24"/>
              </w:rPr>
              <w:t>5</w:t>
            </w:r>
          </w:p>
        </w:tc>
      </w:tr>
      <w:tr w:rsidR="00731ADE" w:rsidTr="00731ADE">
        <w:trPr>
          <w:jc w:val="center"/>
        </w:trPr>
        <w:tc>
          <w:tcPr>
            <w:tcW w:w="4578"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индивидуални наставници</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80"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4"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7" w:type="dxa"/>
            <w:tcBorders>
              <w:top w:val="nil"/>
              <w:left w:val="single" w:sz="6" w:space="0" w:color="000000"/>
              <w:bottom w:val="nil"/>
              <w:right w:val="single" w:sz="6" w:space="0" w:color="000000"/>
            </w:tcBorders>
            <w:shd w:val="pct50" w:color="FF0000" w:fill="FFFFFF"/>
            <w:vAlign w:val="center"/>
            <w:hideMark/>
          </w:tcPr>
          <w:p w:rsidR="00731ADE" w:rsidRPr="00E66EE2" w:rsidRDefault="00E66EE2">
            <w:pPr>
              <w:pStyle w:val="NNN"/>
              <w:spacing w:line="276" w:lineRule="auto"/>
              <w:jc w:val="center"/>
              <w:rPr>
                <w:rFonts w:ascii="Cambria" w:hAnsi="Cambria"/>
                <w:b/>
                <w:sz w:val="24"/>
                <w:szCs w:val="24"/>
                <w:highlight w:val="red"/>
              </w:rPr>
            </w:pPr>
            <w:r>
              <w:rPr>
                <w:rFonts w:ascii="Cambria" w:hAnsi="Cambria"/>
                <w:b/>
                <w:sz w:val="24"/>
                <w:szCs w:val="24"/>
              </w:rPr>
              <w:t>5</w:t>
            </w:r>
          </w:p>
        </w:tc>
        <w:tc>
          <w:tcPr>
            <w:tcW w:w="97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noProof w:val="0"/>
                <w:sz w:val="24"/>
                <w:szCs w:val="24"/>
              </w:rPr>
            </w:pPr>
            <w:r>
              <w:rPr>
                <w:rFonts w:ascii="Cambria" w:hAnsi="Cambria"/>
                <w:b/>
                <w:noProof w:val="0"/>
                <w:sz w:val="24"/>
                <w:szCs w:val="24"/>
              </w:rPr>
              <w:t>94</w:t>
            </w:r>
          </w:p>
        </w:tc>
      </w:tr>
      <w:tr w:rsidR="00731ADE" w:rsidTr="00731ADE">
        <w:trPr>
          <w:jc w:val="center"/>
        </w:trPr>
        <w:tc>
          <w:tcPr>
            <w:tcW w:w="4578"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васпитачи</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80"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Pr="00E66EE2" w:rsidRDefault="00E66EE2">
            <w:pPr>
              <w:pStyle w:val="NNN"/>
              <w:spacing w:line="276" w:lineRule="auto"/>
              <w:jc w:val="center"/>
              <w:rPr>
                <w:rFonts w:ascii="Cambria" w:hAnsi="Cambria"/>
                <w:b/>
                <w:sz w:val="24"/>
                <w:szCs w:val="24"/>
              </w:rPr>
            </w:pPr>
            <w:r>
              <w:rPr>
                <w:rFonts w:ascii="Cambria" w:hAnsi="Cambria"/>
                <w:b/>
                <w:sz w:val="24"/>
                <w:szCs w:val="24"/>
              </w:rPr>
              <w:t>1</w:t>
            </w:r>
          </w:p>
        </w:tc>
        <w:tc>
          <w:tcPr>
            <w:tcW w:w="954" w:type="dxa"/>
            <w:tcBorders>
              <w:top w:val="nil"/>
              <w:left w:val="single" w:sz="6" w:space="0" w:color="000000"/>
              <w:bottom w:val="nil"/>
              <w:right w:val="single" w:sz="6" w:space="0" w:color="000000"/>
            </w:tcBorders>
            <w:shd w:val="pct25" w:color="FFFF00" w:fill="FFFFFF"/>
            <w:vAlign w:val="center"/>
            <w:hideMark/>
          </w:tcPr>
          <w:p w:rsidR="00731ADE" w:rsidRPr="00E66EE2" w:rsidRDefault="00E66EE2">
            <w:pPr>
              <w:pStyle w:val="NNN"/>
              <w:spacing w:line="276" w:lineRule="auto"/>
              <w:jc w:val="center"/>
              <w:rPr>
                <w:rFonts w:ascii="Cambria" w:hAnsi="Cambria"/>
                <w:b/>
                <w:noProof w:val="0"/>
                <w:sz w:val="24"/>
                <w:szCs w:val="24"/>
              </w:rPr>
            </w:pPr>
            <w:r>
              <w:rPr>
                <w:rFonts w:ascii="Cambria" w:hAnsi="Cambria"/>
                <w:b/>
                <w:noProof w:val="0"/>
                <w:sz w:val="24"/>
                <w:szCs w:val="24"/>
              </w:rPr>
              <w:t>13</w:t>
            </w:r>
          </w:p>
        </w:tc>
        <w:tc>
          <w:tcPr>
            <w:tcW w:w="957" w:type="dxa"/>
            <w:tcBorders>
              <w:top w:val="nil"/>
              <w:left w:val="single" w:sz="6" w:space="0" w:color="000000"/>
              <w:bottom w:val="nil"/>
              <w:right w:val="single" w:sz="6" w:space="0" w:color="000000"/>
            </w:tcBorders>
            <w:shd w:val="pct25" w:color="FFFF00" w:fill="FFFFFF"/>
            <w:vAlign w:val="center"/>
            <w:hideMark/>
          </w:tcPr>
          <w:p w:rsidR="00731ADE" w:rsidRPr="00E66EE2" w:rsidRDefault="00E66EE2">
            <w:pPr>
              <w:pStyle w:val="NNN"/>
              <w:spacing w:line="276" w:lineRule="auto"/>
              <w:jc w:val="center"/>
              <w:rPr>
                <w:rFonts w:ascii="Cambria" w:hAnsi="Cambria"/>
                <w:b/>
                <w:sz w:val="24"/>
                <w:szCs w:val="24"/>
              </w:rPr>
            </w:pPr>
            <w:r>
              <w:rPr>
                <w:rFonts w:ascii="Cambria" w:hAnsi="Cambria"/>
                <w:b/>
                <w:sz w:val="24"/>
                <w:szCs w:val="24"/>
              </w:rPr>
              <w:t>9</w:t>
            </w:r>
          </w:p>
        </w:tc>
        <w:tc>
          <w:tcPr>
            <w:tcW w:w="977" w:type="dxa"/>
            <w:tcBorders>
              <w:top w:val="nil"/>
              <w:left w:val="single" w:sz="6" w:space="0" w:color="000000"/>
              <w:bottom w:val="nil"/>
              <w:right w:val="single" w:sz="6" w:space="0" w:color="000000"/>
            </w:tcBorders>
            <w:shd w:val="pct25" w:color="FFFF00" w:fill="FFFFFF"/>
            <w:vAlign w:val="center"/>
            <w:hideMark/>
          </w:tcPr>
          <w:p w:rsidR="00731ADE" w:rsidRPr="00733845" w:rsidRDefault="00733845">
            <w:pPr>
              <w:pStyle w:val="NNN"/>
              <w:spacing w:line="276" w:lineRule="auto"/>
              <w:jc w:val="center"/>
              <w:rPr>
                <w:rFonts w:ascii="Cambria" w:hAnsi="Cambria"/>
                <w:b/>
                <w:sz w:val="24"/>
                <w:szCs w:val="24"/>
              </w:rPr>
            </w:pPr>
            <w:r>
              <w:rPr>
                <w:rFonts w:ascii="Cambria" w:hAnsi="Cambria"/>
                <w:b/>
                <w:sz w:val="24"/>
                <w:szCs w:val="24"/>
              </w:rPr>
              <w:t>125</w:t>
            </w:r>
          </w:p>
        </w:tc>
      </w:tr>
      <w:tr w:rsidR="00731ADE" w:rsidTr="00731ADE">
        <w:trPr>
          <w:jc w:val="center"/>
        </w:trPr>
        <w:tc>
          <w:tcPr>
            <w:tcW w:w="4578"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 xml:space="preserve">наставници у разредној настави </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80"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w:t>
            </w:r>
          </w:p>
        </w:tc>
        <w:tc>
          <w:tcPr>
            <w:tcW w:w="954"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noProof w:val="0"/>
                <w:sz w:val="24"/>
                <w:szCs w:val="24"/>
              </w:rPr>
            </w:pPr>
            <w:r>
              <w:rPr>
                <w:rFonts w:ascii="Cambria" w:hAnsi="Cambria"/>
                <w:b/>
                <w:noProof w:val="0"/>
                <w:sz w:val="24"/>
                <w:szCs w:val="24"/>
              </w:rPr>
              <w:t>/</w:t>
            </w:r>
          </w:p>
        </w:tc>
        <w:tc>
          <w:tcPr>
            <w:tcW w:w="95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8</w:t>
            </w:r>
          </w:p>
        </w:tc>
        <w:tc>
          <w:tcPr>
            <w:tcW w:w="977" w:type="dxa"/>
            <w:tcBorders>
              <w:top w:val="nil"/>
              <w:left w:val="single" w:sz="6" w:space="0" w:color="000000"/>
              <w:bottom w:val="nil"/>
              <w:right w:val="single" w:sz="6" w:space="0" w:color="000000"/>
            </w:tcBorders>
            <w:shd w:val="pct50" w:color="FF0000" w:fill="FFFFFF"/>
            <w:vAlign w:val="center"/>
            <w:hideMark/>
          </w:tcPr>
          <w:p w:rsidR="00731ADE" w:rsidRPr="008656BE" w:rsidRDefault="008656BE">
            <w:pPr>
              <w:pStyle w:val="NNN"/>
              <w:spacing w:line="276" w:lineRule="auto"/>
              <w:jc w:val="center"/>
              <w:rPr>
                <w:rFonts w:ascii="Cambria" w:hAnsi="Cambria"/>
                <w:b/>
                <w:sz w:val="24"/>
                <w:szCs w:val="24"/>
              </w:rPr>
            </w:pPr>
            <w:r>
              <w:rPr>
                <w:rFonts w:ascii="Cambria" w:hAnsi="Cambria"/>
                <w:b/>
                <w:sz w:val="24"/>
                <w:szCs w:val="24"/>
              </w:rPr>
              <w:t>137</w:t>
            </w:r>
          </w:p>
        </w:tc>
      </w:tr>
      <w:tr w:rsidR="00731ADE" w:rsidTr="00731ADE">
        <w:trPr>
          <w:jc w:val="center"/>
        </w:trPr>
        <w:tc>
          <w:tcPr>
            <w:tcW w:w="4578"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наставници у предметној настави</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80"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4"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noProof w:val="0"/>
                <w:sz w:val="24"/>
                <w:szCs w:val="24"/>
                <w:lang w:val="en-US"/>
              </w:rPr>
            </w:pPr>
            <w:r>
              <w:rPr>
                <w:rFonts w:ascii="Cambria" w:hAnsi="Cambria"/>
                <w:b/>
                <w:noProof w:val="0"/>
                <w:sz w:val="24"/>
                <w:szCs w:val="24"/>
                <w:lang w:val="en-US"/>
              </w:rPr>
              <w:t>/</w:t>
            </w:r>
          </w:p>
        </w:tc>
        <w:tc>
          <w:tcPr>
            <w:tcW w:w="957" w:type="dxa"/>
            <w:tcBorders>
              <w:top w:val="nil"/>
              <w:left w:val="single" w:sz="6" w:space="0" w:color="000000"/>
              <w:bottom w:val="nil"/>
              <w:right w:val="single" w:sz="6" w:space="0" w:color="000000"/>
            </w:tcBorders>
            <w:shd w:val="pct25" w:color="FFFF00" w:fill="FFFFFF"/>
            <w:vAlign w:val="center"/>
            <w:hideMark/>
          </w:tcPr>
          <w:p w:rsidR="00731ADE" w:rsidRPr="00E66EE2" w:rsidRDefault="00E66EE2">
            <w:pPr>
              <w:pStyle w:val="NNN"/>
              <w:spacing w:line="276" w:lineRule="auto"/>
              <w:jc w:val="center"/>
              <w:rPr>
                <w:rFonts w:ascii="Cambria" w:hAnsi="Cambria"/>
                <w:b/>
                <w:noProof w:val="0"/>
                <w:sz w:val="24"/>
                <w:szCs w:val="24"/>
                <w:highlight w:val="red"/>
              </w:rPr>
            </w:pPr>
            <w:r>
              <w:rPr>
                <w:rFonts w:ascii="Cambria" w:hAnsi="Cambria"/>
                <w:b/>
                <w:noProof w:val="0"/>
                <w:sz w:val="24"/>
                <w:szCs w:val="24"/>
              </w:rPr>
              <w:t>19,18</w:t>
            </w:r>
          </w:p>
        </w:tc>
        <w:tc>
          <w:tcPr>
            <w:tcW w:w="977" w:type="dxa"/>
            <w:tcBorders>
              <w:top w:val="nil"/>
              <w:left w:val="single" w:sz="6" w:space="0" w:color="000000"/>
              <w:bottom w:val="nil"/>
              <w:right w:val="single" w:sz="6" w:space="0" w:color="000000"/>
            </w:tcBorders>
            <w:shd w:val="pct25" w:color="FFFF00" w:fill="FFFFFF"/>
            <w:vAlign w:val="center"/>
            <w:hideMark/>
          </w:tcPr>
          <w:p w:rsidR="00731ADE" w:rsidRPr="008656BE" w:rsidRDefault="008656BE">
            <w:pPr>
              <w:pStyle w:val="NNN"/>
              <w:spacing w:line="276" w:lineRule="auto"/>
              <w:jc w:val="center"/>
              <w:rPr>
                <w:rFonts w:ascii="Cambria" w:hAnsi="Cambria"/>
                <w:b/>
                <w:noProof w:val="0"/>
                <w:sz w:val="24"/>
                <w:szCs w:val="24"/>
              </w:rPr>
            </w:pPr>
            <w:r>
              <w:rPr>
                <w:rFonts w:ascii="Cambria" w:hAnsi="Cambria"/>
                <w:b/>
                <w:noProof w:val="0"/>
                <w:sz w:val="24"/>
                <w:szCs w:val="24"/>
              </w:rPr>
              <w:t>310</w:t>
            </w:r>
          </w:p>
        </w:tc>
      </w:tr>
      <w:tr w:rsidR="00731ADE" w:rsidTr="00731ADE">
        <w:trPr>
          <w:jc w:val="center"/>
        </w:trPr>
        <w:tc>
          <w:tcPr>
            <w:tcW w:w="4578"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административно особље</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Pr="00E66EE2" w:rsidRDefault="00E66EE2">
            <w:pPr>
              <w:pStyle w:val="NNN"/>
              <w:spacing w:line="276" w:lineRule="auto"/>
              <w:jc w:val="center"/>
              <w:rPr>
                <w:rFonts w:ascii="Cambria" w:hAnsi="Cambria"/>
                <w:b/>
                <w:sz w:val="24"/>
                <w:szCs w:val="24"/>
              </w:rPr>
            </w:pPr>
            <w:r>
              <w:rPr>
                <w:rFonts w:ascii="Cambria" w:hAnsi="Cambria"/>
                <w:b/>
                <w:sz w:val="24"/>
                <w:szCs w:val="24"/>
              </w:rPr>
              <w:t>0,5</w:t>
            </w:r>
          </w:p>
        </w:tc>
        <w:tc>
          <w:tcPr>
            <w:tcW w:w="980" w:type="dxa"/>
            <w:tcBorders>
              <w:top w:val="nil"/>
              <w:left w:val="single" w:sz="6" w:space="0" w:color="000000"/>
              <w:bottom w:val="nil"/>
              <w:right w:val="single" w:sz="6" w:space="0" w:color="000000"/>
            </w:tcBorders>
            <w:shd w:val="pct50" w:color="FF0000" w:fill="FFFFFF"/>
            <w:vAlign w:val="center"/>
            <w:hideMark/>
          </w:tcPr>
          <w:p w:rsidR="00731ADE" w:rsidRPr="00980F6B" w:rsidRDefault="00980F6B">
            <w:pPr>
              <w:pStyle w:val="NNN"/>
              <w:spacing w:line="276" w:lineRule="auto"/>
              <w:jc w:val="center"/>
              <w:rPr>
                <w:rFonts w:ascii="Cambria" w:hAnsi="Cambria"/>
                <w:b/>
                <w:sz w:val="24"/>
                <w:szCs w:val="24"/>
              </w:rPr>
            </w:pPr>
            <w:r>
              <w:rPr>
                <w:rFonts w:ascii="Cambria" w:hAnsi="Cambria"/>
                <w:b/>
                <w:sz w:val="24"/>
                <w:szCs w:val="24"/>
              </w:rPr>
              <w:t>2</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4"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highlight w:val="red"/>
                <w:lang w:val="en-US"/>
              </w:rPr>
            </w:pPr>
            <w:r>
              <w:rPr>
                <w:rFonts w:ascii="Cambria" w:hAnsi="Cambria"/>
                <w:b/>
                <w:sz w:val="24"/>
                <w:szCs w:val="24"/>
                <w:lang w:val="en-US"/>
              </w:rPr>
              <w:t>2</w:t>
            </w:r>
          </w:p>
        </w:tc>
        <w:tc>
          <w:tcPr>
            <w:tcW w:w="977" w:type="dxa"/>
            <w:tcBorders>
              <w:top w:val="nil"/>
              <w:left w:val="single" w:sz="6" w:space="0" w:color="000000"/>
              <w:bottom w:val="nil"/>
              <w:right w:val="single" w:sz="6" w:space="0" w:color="000000"/>
            </w:tcBorders>
            <w:shd w:val="pct50" w:color="FF0000" w:fill="FFFFFF"/>
            <w:vAlign w:val="center"/>
            <w:hideMark/>
          </w:tcPr>
          <w:p w:rsidR="00731ADE" w:rsidRPr="00733845" w:rsidRDefault="00733845">
            <w:pPr>
              <w:pStyle w:val="NNN"/>
              <w:spacing w:line="276" w:lineRule="auto"/>
              <w:jc w:val="center"/>
              <w:rPr>
                <w:rFonts w:ascii="Cambria" w:hAnsi="Cambria"/>
                <w:b/>
                <w:sz w:val="24"/>
                <w:szCs w:val="24"/>
              </w:rPr>
            </w:pPr>
            <w:r>
              <w:rPr>
                <w:rFonts w:ascii="Cambria" w:hAnsi="Cambria"/>
                <w:b/>
                <w:sz w:val="24"/>
                <w:szCs w:val="24"/>
              </w:rPr>
              <w:t>25</w:t>
            </w:r>
          </w:p>
        </w:tc>
      </w:tr>
      <w:tr w:rsidR="00980F6B" w:rsidTr="00731ADE">
        <w:trPr>
          <w:jc w:val="center"/>
        </w:trPr>
        <w:tc>
          <w:tcPr>
            <w:tcW w:w="4578" w:type="dxa"/>
            <w:tcBorders>
              <w:top w:val="nil"/>
              <w:left w:val="single" w:sz="6" w:space="0" w:color="000000"/>
              <w:bottom w:val="nil"/>
              <w:right w:val="single" w:sz="6" w:space="0" w:color="000000"/>
            </w:tcBorders>
            <w:shd w:val="pct50" w:color="FF0000" w:fill="FFFFFF"/>
            <w:vAlign w:val="center"/>
            <w:hideMark/>
          </w:tcPr>
          <w:p w:rsidR="00980F6B" w:rsidRDefault="00980F6B">
            <w:pPr>
              <w:pStyle w:val="NNN"/>
              <w:spacing w:line="276" w:lineRule="auto"/>
              <w:rPr>
                <w:rFonts w:ascii="Cambria" w:hAnsi="Cambria"/>
                <w:sz w:val="24"/>
                <w:szCs w:val="24"/>
              </w:rPr>
            </w:pPr>
          </w:p>
        </w:tc>
        <w:tc>
          <w:tcPr>
            <w:tcW w:w="787" w:type="dxa"/>
            <w:tcBorders>
              <w:top w:val="nil"/>
              <w:left w:val="single" w:sz="6" w:space="0" w:color="000000"/>
              <w:bottom w:val="nil"/>
              <w:right w:val="single" w:sz="6" w:space="0" w:color="000000"/>
            </w:tcBorders>
            <w:shd w:val="pct50" w:color="FF0000" w:fill="FFFFFF"/>
            <w:vAlign w:val="center"/>
            <w:hideMark/>
          </w:tcPr>
          <w:p w:rsidR="00980F6B" w:rsidRDefault="00980F6B">
            <w:pPr>
              <w:pStyle w:val="NNN"/>
              <w:spacing w:line="276" w:lineRule="auto"/>
              <w:jc w:val="center"/>
              <w:rPr>
                <w:rFonts w:ascii="Cambria" w:hAnsi="Cambria"/>
                <w:b/>
                <w:sz w:val="24"/>
                <w:szCs w:val="24"/>
              </w:rPr>
            </w:pPr>
          </w:p>
        </w:tc>
        <w:tc>
          <w:tcPr>
            <w:tcW w:w="980" w:type="dxa"/>
            <w:tcBorders>
              <w:top w:val="nil"/>
              <w:left w:val="single" w:sz="6" w:space="0" w:color="000000"/>
              <w:bottom w:val="nil"/>
              <w:right w:val="single" w:sz="6" w:space="0" w:color="000000"/>
            </w:tcBorders>
            <w:shd w:val="pct50" w:color="FF0000" w:fill="FFFFFF"/>
            <w:vAlign w:val="center"/>
            <w:hideMark/>
          </w:tcPr>
          <w:p w:rsidR="00980F6B" w:rsidRDefault="00980F6B">
            <w:pPr>
              <w:pStyle w:val="NNN"/>
              <w:spacing w:line="276" w:lineRule="auto"/>
              <w:jc w:val="center"/>
              <w:rPr>
                <w:rFonts w:ascii="Cambria" w:hAnsi="Cambria"/>
                <w:b/>
                <w:sz w:val="24"/>
                <w:szCs w:val="24"/>
              </w:rPr>
            </w:pPr>
          </w:p>
        </w:tc>
        <w:tc>
          <w:tcPr>
            <w:tcW w:w="787" w:type="dxa"/>
            <w:tcBorders>
              <w:top w:val="nil"/>
              <w:left w:val="single" w:sz="6" w:space="0" w:color="000000"/>
              <w:bottom w:val="nil"/>
              <w:right w:val="single" w:sz="6" w:space="0" w:color="000000"/>
            </w:tcBorders>
            <w:shd w:val="pct50" w:color="FF0000" w:fill="FFFFFF"/>
            <w:vAlign w:val="center"/>
            <w:hideMark/>
          </w:tcPr>
          <w:p w:rsidR="00980F6B" w:rsidRDefault="00980F6B">
            <w:pPr>
              <w:pStyle w:val="NNN"/>
              <w:spacing w:line="276" w:lineRule="auto"/>
              <w:jc w:val="center"/>
              <w:rPr>
                <w:rFonts w:ascii="Cambria" w:hAnsi="Cambria"/>
                <w:b/>
                <w:sz w:val="24"/>
                <w:szCs w:val="24"/>
                <w:lang w:val="en-US"/>
              </w:rPr>
            </w:pPr>
          </w:p>
        </w:tc>
        <w:tc>
          <w:tcPr>
            <w:tcW w:w="954" w:type="dxa"/>
            <w:tcBorders>
              <w:top w:val="nil"/>
              <w:left w:val="single" w:sz="6" w:space="0" w:color="000000"/>
              <w:bottom w:val="nil"/>
              <w:right w:val="single" w:sz="6" w:space="0" w:color="000000"/>
            </w:tcBorders>
            <w:shd w:val="pct50" w:color="FF0000" w:fill="FFFFFF"/>
            <w:vAlign w:val="center"/>
            <w:hideMark/>
          </w:tcPr>
          <w:p w:rsidR="00980F6B" w:rsidRDefault="00980F6B">
            <w:pPr>
              <w:pStyle w:val="NNN"/>
              <w:spacing w:line="276" w:lineRule="auto"/>
              <w:jc w:val="center"/>
              <w:rPr>
                <w:rFonts w:ascii="Cambria" w:hAnsi="Cambria"/>
                <w:b/>
                <w:sz w:val="24"/>
                <w:szCs w:val="24"/>
                <w:lang w:val="en-US"/>
              </w:rPr>
            </w:pPr>
          </w:p>
        </w:tc>
        <w:tc>
          <w:tcPr>
            <w:tcW w:w="957" w:type="dxa"/>
            <w:tcBorders>
              <w:top w:val="nil"/>
              <w:left w:val="single" w:sz="6" w:space="0" w:color="000000"/>
              <w:bottom w:val="nil"/>
              <w:right w:val="single" w:sz="6" w:space="0" w:color="000000"/>
            </w:tcBorders>
            <w:shd w:val="pct50" w:color="FF0000" w:fill="FFFFFF"/>
            <w:vAlign w:val="center"/>
            <w:hideMark/>
          </w:tcPr>
          <w:p w:rsidR="00980F6B" w:rsidRDefault="00980F6B">
            <w:pPr>
              <w:pStyle w:val="NNN"/>
              <w:spacing w:line="276" w:lineRule="auto"/>
              <w:jc w:val="center"/>
              <w:rPr>
                <w:rFonts w:ascii="Cambria" w:hAnsi="Cambria"/>
                <w:b/>
                <w:sz w:val="24"/>
                <w:szCs w:val="24"/>
                <w:lang w:val="en-US"/>
              </w:rPr>
            </w:pPr>
          </w:p>
        </w:tc>
        <w:tc>
          <w:tcPr>
            <w:tcW w:w="977" w:type="dxa"/>
            <w:tcBorders>
              <w:top w:val="nil"/>
              <w:left w:val="single" w:sz="6" w:space="0" w:color="000000"/>
              <w:bottom w:val="nil"/>
              <w:right w:val="single" w:sz="6" w:space="0" w:color="000000"/>
            </w:tcBorders>
            <w:shd w:val="pct50" w:color="FF0000" w:fill="FFFFFF"/>
            <w:vAlign w:val="center"/>
            <w:hideMark/>
          </w:tcPr>
          <w:p w:rsidR="00980F6B" w:rsidRDefault="00980F6B">
            <w:pPr>
              <w:pStyle w:val="NNN"/>
              <w:spacing w:line="276" w:lineRule="auto"/>
              <w:jc w:val="center"/>
              <w:rPr>
                <w:rFonts w:ascii="Cambria" w:hAnsi="Cambria"/>
                <w:b/>
                <w:sz w:val="24"/>
                <w:szCs w:val="24"/>
              </w:rPr>
            </w:pPr>
          </w:p>
        </w:tc>
      </w:tr>
      <w:tr w:rsidR="00731ADE" w:rsidTr="00731ADE">
        <w:trPr>
          <w:jc w:val="center"/>
        </w:trPr>
        <w:tc>
          <w:tcPr>
            <w:tcW w:w="4578" w:type="dxa"/>
            <w:tcBorders>
              <w:top w:val="nil"/>
              <w:left w:val="single" w:sz="6" w:space="0" w:color="000000"/>
              <w:bottom w:val="single" w:sz="6" w:space="0" w:color="000000"/>
              <w:right w:val="single" w:sz="6" w:space="0" w:color="000000"/>
            </w:tcBorders>
            <w:shd w:val="pct25" w:color="FFFF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медицински радник</w:t>
            </w:r>
          </w:p>
        </w:tc>
        <w:tc>
          <w:tcPr>
            <w:tcW w:w="787" w:type="dxa"/>
            <w:tcBorders>
              <w:top w:val="nil"/>
              <w:left w:val="single" w:sz="6" w:space="0" w:color="000000"/>
              <w:bottom w:val="single" w:sz="6" w:space="0" w:color="000000"/>
              <w:right w:val="single" w:sz="6" w:space="0" w:color="000000"/>
            </w:tcBorders>
            <w:shd w:val="pct25" w:color="FFFF00" w:fill="FFFFFF"/>
            <w:vAlign w:val="center"/>
            <w:hideMark/>
          </w:tcPr>
          <w:p w:rsidR="00731ADE" w:rsidRPr="00E66EE2" w:rsidRDefault="00731ADE">
            <w:pPr>
              <w:pStyle w:val="NNN"/>
              <w:spacing w:line="276" w:lineRule="auto"/>
              <w:jc w:val="center"/>
              <w:rPr>
                <w:rFonts w:ascii="Cambria" w:hAnsi="Cambria"/>
                <w:b/>
                <w:sz w:val="24"/>
                <w:szCs w:val="24"/>
              </w:rPr>
            </w:pPr>
            <w:r>
              <w:rPr>
                <w:rFonts w:ascii="Cambria" w:hAnsi="Cambria"/>
                <w:b/>
                <w:sz w:val="24"/>
                <w:szCs w:val="24"/>
              </w:rPr>
              <w:t>1</w:t>
            </w:r>
            <w:r w:rsidR="00E66EE2">
              <w:rPr>
                <w:rFonts w:ascii="Cambria" w:hAnsi="Cambria"/>
                <w:b/>
                <w:sz w:val="24"/>
                <w:szCs w:val="24"/>
              </w:rPr>
              <w:t>,5</w:t>
            </w:r>
          </w:p>
        </w:tc>
        <w:tc>
          <w:tcPr>
            <w:tcW w:w="980" w:type="dxa"/>
            <w:tcBorders>
              <w:top w:val="nil"/>
              <w:left w:val="single" w:sz="6" w:space="0" w:color="000000"/>
              <w:bottom w:val="single" w:sz="6" w:space="0" w:color="000000"/>
              <w:right w:val="single" w:sz="6" w:space="0" w:color="000000"/>
            </w:tcBorders>
            <w:shd w:val="pct25" w:color="FFFF00" w:fill="FFFFFF"/>
            <w:vAlign w:val="center"/>
            <w:hideMark/>
          </w:tcPr>
          <w:p w:rsidR="00731ADE" w:rsidRPr="00733845" w:rsidRDefault="00733845">
            <w:pPr>
              <w:pStyle w:val="NNN"/>
              <w:spacing w:line="276" w:lineRule="auto"/>
              <w:jc w:val="center"/>
              <w:rPr>
                <w:rFonts w:ascii="Cambria" w:hAnsi="Cambria"/>
                <w:b/>
                <w:sz w:val="24"/>
                <w:szCs w:val="24"/>
              </w:rPr>
            </w:pPr>
            <w:r>
              <w:rPr>
                <w:rFonts w:ascii="Cambria" w:hAnsi="Cambria"/>
                <w:b/>
                <w:sz w:val="24"/>
                <w:szCs w:val="24"/>
              </w:rPr>
              <w:t>5</w:t>
            </w:r>
          </w:p>
        </w:tc>
        <w:tc>
          <w:tcPr>
            <w:tcW w:w="787" w:type="dxa"/>
            <w:tcBorders>
              <w:top w:val="nil"/>
              <w:left w:val="single" w:sz="6" w:space="0" w:color="000000"/>
              <w:bottom w:val="single" w:sz="6" w:space="0" w:color="000000"/>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w:t>
            </w:r>
          </w:p>
        </w:tc>
        <w:tc>
          <w:tcPr>
            <w:tcW w:w="954" w:type="dxa"/>
            <w:tcBorders>
              <w:top w:val="nil"/>
              <w:left w:val="single" w:sz="6" w:space="0" w:color="000000"/>
              <w:bottom w:val="single" w:sz="6" w:space="0" w:color="000000"/>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w:t>
            </w:r>
          </w:p>
        </w:tc>
        <w:tc>
          <w:tcPr>
            <w:tcW w:w="957" w:type="dxa"/>
            <w:tcBorders>
              <w:top w:val="nil"/>
              <w:left w:val="single" w:sz="6" w:space="0" w:color="000000"/>
              <w:bottom w:val="single" w:sz="6" w:space="0" w:color="000000"/>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w:t>
            </w:r>
          </w:p>
        </w:tc>
        <w:tc>
          <w:tcPr>
            <w:tcW w:w="977" w:type="dxa"/>
            <w:tcBorders>
              <w:top w:val="nil"/>
              <w:left w:val="single" w:sz="6" w:space="0" w:color="000000"/>
              <w:bottom w:val="single" w:sz="6" w:space="0" w:color="000000"/>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w:t>
            </w:r>
          </w:p>
        </w:tc>
      </w:tr>
    </w:tbl>
    <w:p w:rsidR="00731ADE" w:rsidRDefault="00D105BF" w:rsidP="00D105BF">
      <w:pPr>
        <w:rPr>
          <w:rFonts w:ascii="Cambria" w:hAnsi="Cambria"/>
          <w:b/>
          <w:i/>
          <w:lang w:val="sr-Cyrl-CS"/>
        </w:rPr>
      </w:pPr>
      <w:r>
        <w:rPr>
          <w:rFonts w:ascii="Cambria" w:hAnsi="Cambria"/>
          <w:b/>
          <w:i/>
          <w:lang w:val="sr-Cyrl-CS"/>
        </w:rPr>
        <w:t>Б</w:t>
      </w:r>
      <w:r w:rsidR="00731ADE">
        <w:rPr>
          <w:rFonts w:ascii="Cambria" w:hAnsi="Cambria"/>
          <w:b/>
          <w:i/>
          <w:lang w:val="sr-Cyrl-CS"/>
        </w:rPr>
        <w:t>ројно стање</w:t>
      </w:r>
      <w:r>
        <w:rPr>
          <w:rFonts w:ascii="Cambria" w:hAnsi="Cambria"/>
          <w:b/>
          <w:i/>
          <w:lang w:val="sr-Cyrl-CS"/>
        </w:rPr>
        <w:t xml:space="preserve"> према стручној спреми</w:t>
      </w:r>
    </w:p>
    <w:tbl>
      <w:tblPr>
        <w:tblW w:w="10350" w:type="dxa"/>
        <w:jc w:val="center"/>
        <w:tblBorders>
          <w:left w:val="single" w:sz="12" w:space="0" w:color="000000"/>
          <w:right w:val="single" w:sz="12" w:space="0" w:color="000000"/>
          <w:insideH w:val="single" w:sz="6" w:space="0" w:color="000000"/>
          <w:insideV w:val="single" w:sz="6" w:space="0" w:color="000000"/>
        </w:tblBorders>
        <w:tblLayout w:type="fixed"/>
        <w:tblLook w:val="01E0"/>
      </w:tblPr>
      <w:tblGrid>
        <w:gridCol w:w="1908"/>
        <w:gridCol w:w="1454"/>
        <w:gridCol w:w="2306"/>
        <w:gridCol w:w="2521"/>
        <w:gridCol w:w="2161"/>
      </w:tblGrid>
      <w:tr w:rsidR="00731ADE" w:rsidTr="00731ADE">
        <w:trPr>
          <w:jc w:val="center"/>
        </w:trPr>
        <w:tc>
          <w:tcPr>
            <w:tcW w:w="1908" w:type="dxa"/>
            <w:tcBorders>
              <w:top w:val="nil"/>
              <w:left w:val="single" w:sz="12" w:space="0" w:color="000000"/>
              <w:bottom w:val="single" w:sz="6" w:space="0" w:color="000000"/>
              <w:right w:val="single" w:sz="6" w:space="0" w:color="000000"/>
            </w:tcBorders>
            <w:shd w:val="pct30" w:color="FFFF00" w:fill="FFFFFF"/>
            <w:vAlign w:val="center"/>
            <w:hideMark/>
          </w:tcPr>
          <w:p w:rsidR="00731ADE" w:rsidRDefault="00731ADE">
            <w:pPr>
              <w:spacing w:line="276" w:lineRule="auto"/>
              <w:jc w:val="center"/>
              <w:rPr>
                <w:rFonts w:ascii="Cambria" w:hAnsi="Cambria"/>
                <w:b/>
                <w:bCs/>
                <w:lang w:val="sr-Cyrl-CS" w:eastAsia="sr-Latn-CS"/>
              </w:rPr>
            </w:pPr>
            <w:r>
              <w:rPr>
                <w:rFonts w:ascii="Cambria" w:hAnsi="Cambria"/>
                <w:b/>
                <w:bCs/>
                <w:sz w:val="22"/>
                <w:szCs w:val="22"/>
                <w:lang w:val="sr-Cyrl-CS" w:eastAsia="sr-Latn-CS"/>
              </w:rPr>
              <w:t>степен стручности</w:t>
            </w:r>
          </w:p>
        </w:tc>
        <w:tc>
          <w:tcPr>
            <w:tcW w:w="1454" w:type="dxa"/>
            <w:tcBorders>
              <w:top w:val="nil"/>
              <w:left w:val="single" w:sz="6" w:space="0" w:color="000000"/>
              <w:bottom w:val="single" w:sz="6" w:space="0" w:color="000000"/>
              <w:right w:val="single" w:sz="6" w:space="0" w:color="000000"/>
            </w:tcBorders>
            <w:shd w:val="pct30" w:color="FFFF00" w:fill="FFFFFF"/>
            <w:vAlign w:val="center"/>
            <w:hideMark/>
          </w:tcPr>
          <w:p w:rsidR="00731ADE" w:rsidRDefault="00731ADE">
            <w:pPr>
              <w:spacing w:line="276" w:lineRule="auto"/>
              <w:jc w:val="center"/>
              <w:rPr>
                <w:rFonts w:ascii="Cambria" w:hAnsi="Cambria"/>
                <w:b/>
                <w:bCs/>
                <w:lang w:val="sr-Cyrl-CS" w:eastAsia="sr-Latn-CS"/>
              </w:rPr>
            </w:pPr>
            <w:r>
              <w:rPr>
                <w:rFonts w:ascii="Cambria" w:hAnsi="Cambria"/>
                <w:b/>
                <w:bCs/>
                <w:sz w:val="22"/>
                <w:szCs w:val="22"/>
                <w:lang w:val="sr-Cyrl-CS" w:eastAsia="sr-Latn-CS"/>
              </w:rPr>
              <w:t>у настави</w:t>
            </w:r>
          </w:p>
          <w:p w:rsidR="00731ADE" w:rsidRDefault="00731ADE">
            <w:pPr>
              <w:spacing w:line="276" w:lineRule="auto"/>
              <w:jc w:val="center"/>
              <w:rPr>
                <w:rFonts w:ascii="Cambria" w:hAnsi="Cambria"/>
                <w:b/>
                <w:bCs/>
                <w:sz w:val="18"/>
                <w:szCs w:val="18"/>
                <w:lang w:val="sr-Cyrl-CS" w:eastAsia="sr-Latn-CS"/>
              </w:rPr>
            </w:pPr>
            <w:r>
              <w:rPr>
                <w:rFonts w:ascii="Cambria" w:hAnsi="Cambria"/>
                <w:b/>
                <w:bCs/>
                <w:sz w:val="18"/>
                <w:szCs w:val="18"/>
                <w:lang w:val="sr-Cyrl-CS" w:eastAsia="sr-Latn-CS"/>
              </w:rPr>
              <w:t>(наставници, васпитачи)</w:t>
            </w:r>
          </w:p>
        </w:tc>
        <w:tc>
          <w:tcPr>
            <w:tcW w:w="2305" w:type="dxa"/>
            <w:tcBorders>
              <w:top w:val="nil"/>
              <w:left w:val="single" w:sz="6" w:space="0" w:color="000000"/>
              <w:bottom w:val="single" w:sz="6" w:space="0" w:color="000000"/>
              <w:right w:val="single" w:sz="6" w:space="0" w:color="000000"/>
            </w:tcBorders>
            <w:shd w:val="pct30" w:color="FFFF00" w:fill="FFFFFF"/>
            <w:vAlign w:val="center"/>
            <w:hideMark/>
          </w:tcPr>
          <w:p w:rsidR="00731ADE" w:rsidRDefault="00731ADE">
            <w:pPr>
              <w:spacing w:line="276" w:lineRule="auto"/>
              <w:jc w:val="center"/>
              <w:rPr>
                <w:rFonts w:ascii="Cambria" w:hAnsi="Cambria"/>
                <w:b/>
                <w:bCs/>
                <w:lang w:val="sr-Cyrl-CS" w:eastAsia="sr-Latn-CS"/>
              </w:rPr>
            </w:pPr>
            <w:r>
              <w:rPr>
                <w:rFonts w:ascii="Cambria" w:hAnsi="Cambria"/>
                <w:b/>
                <w:bCs/>
                <w:sz w:val="22"/>
                <w:szCs w:val="22"/>
                <w:lang w:val="sr-Cyrl-CS" w:eastAsia="sr-Latn-CS"/>
              </w:rPr>
              <w:t>у стручним службама</w:t>
            </w:r>
          </w:p>
          <w:p w:rsidR="00731ADE" w:rsidRDefault="00731ADE">
            <w:pPr>
              <w:spacing w:line="276" w:lineRule="auto"/>
              <w:jc w:val="center"/>
              <w:rPr>
                <w:rFonts w:ascii="Cambria" w:hAnsi="Cambria"/>
                <w:b/>
                <w:bCs/>
                <w:sz w:val="18"/>
                <w:szCs w:val="18"/>
                <w:lang w:val="sr-Cyrl-CS" w:eastAsia="sr-Latn-CS"/>
              </w:rPr>
            </w:pPr>
            <w:r>
              <w:rPr>
                <w:rFonts w:ascii="Cambria" w:hAnsi="Cambria"/>
                <w:b/>
                <w:bCs/>
                <w:sz w:val="18"/>
                <w:szCs w:val="18"/>
                <w:lang w:val="sr-Cyrl-CS" w:eastAsia="sr-Latn-CS"/>
              </w:rPr>
              <w:t>(психолог, социјални радник, библиотекар, медицински радник)</w:t>
            </w:r>
          </w:p>
        </w:tc>
        <w:tc>
          <w:tcPr>
            <w:tcW w:w="2520" w:type="dxa"/>
            <w:tcBorders>
              <w:top w:val="nil"/>
              <w:left w:val="single" w:sz="6" w:space="0" w:color="000000"/>
              <w:bottom w:val="single" w:sz="6" w:space="0" w:color="000000"/>
              <w:right w:val="single" w:sz="6" w:space="0" w:color="000000"/>
            </w:tcBorders>
            <w:shd w:val="pct30" w:color="FFFF00" w:fill="FFFFFF"/>
            <w:vAlign w:val="center"/>
            <w:hideMark/>
          </w:tcPr>
          <w:p w:rsidR="00731ADE" w:rsidRDefault="00731ADE">
            <w:pPr>
              <w:spacing w:line="276" w:lineRule="auto"/>
              <w:jc w:val="center"/>
              <w:rPr>
                <w:rFonts w:ascii="Cambria" w:hAnsi="Cambria"/>
                <w:b/>
                <w:bCs/>
                <w:lang w:val="sr-Cyrl-CS" w:eastAsia="sr-Latn-CS"/>
              </w:rPr>
            </w:pPr>
            <w:r>
              <w:rPr>
                <w:rFonts w:ascii="Cambria" w:hAnsi="Cambria"/>
                <w:b/>
                <w:bCs/>
                <w:sz w:val="22"/>
                <w:szCs w:val="22"/>
                <w:lang w:val="sr-Cyrl-CS" w:eastAsia="sr-Latn-CS"/>
              </w:rPr>
              <w:t>у руковођењу</w:t>
            </w:r>
          </w:p>
          <w:p w:rsidR="00731ADE" w:rsidRDefault="00731ADE">
            <w:pPr>
              <w:spacing w:line="276" w:lineRule="auto"/>
              <w:jc w:val="center"/>
              <w:rPr>
                <w:rFonts w:ascii="Cambria" w:hAnsi="Cambria"/>
                <w:b/>
                <w:bCs/>
                <w:lang w:val="sr-Cyrl-CS" w:eastAsia="sr-Latn-CS"/>
              </w:rPr>
            </w:pPr>
            <w:r>
              <w:rPr>
                <w:rFonts w:ascii="Cambria" w:hAnsi="Cambria"/>
                <w:b/>
                <w:bCs/>
                <w:sz w:val="22"/>
                <w:szCs w:val="22"/>
                <w:lang w:val="sr-Latn-CS" w:eastAsia="sr-Latn-CS"/>
              </w:rPr>
              <w:t>(</w:t>
            </w:r>
            <w:r>
              <w:rPr>
                <w:rFonts w:ascii="Cambria" w:hAnsi="Cambria"/>
                <w:b/>
                <w:bCs/>
                <w:sz w:val="22"/>
                <w:szCs w:val="22"/>
                <w:lang w:val="sr-Cyrl-CS" w:eastAsia="sr-Latn-CS"/>
              </w:rPr>
              <w:t>стручна већа</w:t>
            </w:r>
            <w:r>
              <w:rPr>
                <w:rFonts w:ascii="Cambria" w:hAnsi="Cambria"/>
                <w:b/>
                <w:bCs/>
                <w:sz w:val="22"/>
                <w:szCs w:val="22"/>
                <w:lang w:val="sr-Latn-CS" w:eastAsia="sr-Latn-CS"/>
              </w:rPr>
              <w:t>, тимови и</w:t>
            </w:r>
            <w:r>
              <w:rPr>
                <w:rFonts w:ascii="Cambria" w:hAnsi="Cambria"/>
                <w:b/>
                <w:bCs/>
                <w:sz w:val="22"/>
                <w:szCs w:val="22"/>
                <w:lang w:val="sr-Cyrl-CS" w:eastAsia="sr-Latn-CS"/>
              </w:rPr>
              <w:t xml:space="preserve"> активи)</w:t>
            </w:r>
          </w:p>
        </w:tc>
        <w:tc>
          <w:tcPr>
            <w:tcW w:w="2160" w:type="dxa"/>
            <w:tcBorders>
              <w:top w:val="nil"/>
              <w:left w:val="single" w:sz="6" w:space="0" w:color="000000"/>
              <w:bottom w:val="single" w:sz="6" w:space="0" w:color="000000"/>
              <w:right w:val="single" w:sz="12" w:space="0" w:color="000000"/>
            </w:tcBorders>
            <w:shd w:val="pct30" w:color="FFFF00" w:fill="FFFFFF"/>
            <w:vAlign w:val="center"/>
            <w:hideMark/>
          </w:tcPr>
          <w:p w:rsidR="00731ADE" w:rsidRDefault="00731ADE">
            <w:pPr>
              <w:spacing w:line="276" w:lineRule="auto"/>
              <w:jc w:val="center"/>
              <w:rPr>
                <w:rFonts w:ascii="Cambria" w:hAnsi="Cambria"/>
                <w:b/>
                <w:bCs/>
                <w:lang w:val="sr-Cyrl-CS" w:eastAsia="sr-Latn-CS"/>
              </w:rPr>
            </w:pPr>
            <w:r>
              <w:rPr>
                <w:rFonts w:ascii="Cambria" w:hAnsi="Cambria"/>
                <w:b/>
                <w:bCs/>
                <w:sz w:val="22"/>
                <w:szCs w:val="22"/>
                <w:lang w:val="sr-Cyrl-CS" w:eastAsia="sr-Latn-CS"/>
              </w:rPr>
              <w:t>у администрацији</w:t>
            </w:r>
          </w:p>
          <w:p w:rsidR="00731ADE" w:rsidRDefault="00731ADE">
            <w:pPr>
              <w:spacing w:line="276" w:lineRule="auto"/>
              <w:jc w:val="center"/>
              <w:rPr>
                <w:rFonts w:ascii="Cambria" w:hAnsi="Cambria"/>
                <w:b/>
                <w:bCs/>
                <w:sz w:val="18"/>
                <w:szCs w:val="18"/>
                <w:lang w:val="sr-Cyrl-CS" w:eastAsia="sr-Latn-CS"/>
              </w:rPr>
            </w:pPr>
            <w:r>
              <w:rPr>
                <w:rFonts w:ascii="Cambria" w:hAnsi="Cambria"/>
                <w:b/>
                <w:bCs/>
                <w:sz w:val="18"/>
                <w:szCs w:val="18"/>
                <w:lang w:val="sr-Cyrl-CS" w:eastAsia="sr-Latn-CS"/>
              </w:rPr>
              <w:t xml:space="preserve">(директор, </w:t>
            </w:r>
          </w:p>
          <w:p w:rsidR="00731ADE" w:rsidRDefault="00731ADE">
            <w:pPr>
              <w:spacing w:line="276" w:lineRule="auto"/>
              <w:jc w:val="center"/>
              <w:rPr>
                <w:rFonts w:ascii="Cambria" w:hAnsi="Cambria"/>
                <w:b/>
                <w:bCs/>
                <w:sz w:val="18"/>
                <w:szCs w:val="18"/>
                <w:lang w:val="sr-Cyrl-CS" w:eastAsia="sr-Latn-CS"/>
              </w:rPr>
            </w:pPr>
            <w:r>
              <w:rPr>
                <w:rFonts w:ascii="Cambria" w:hAnsi="Cambria"/>
                <w:b/>
                <w:bCs/>
                <w:sz w:val="18"/>
                <w:szCs w:val="18"/>
                <w:lang w:val="sr-Cyrl-CS" w:eastAsia="sr-Latn-CS"/>
              </w:rPr>
              <w:t>помоћник директора</w:t>
            </w:r>
          </w:p>
          <w:p w:rsidR="00731ADE" w:rsidRDefault="00731ADE">
            <w:pPr>
              <w:spacing w:line="276" w:lineRule="auto"/>
              <w:jc w:val="center"/>
              <w:rPr>
                <w:rFonts w:ascii="Cambria" w:hAnsi="Cambria"/>
                <w:b/>
                <w:bCs/>
                <w:lang w:val="sr-Cyrl-CS" w:eastAsia="sr-Latn-CS"/>
              </w:rPr>
            </w:pPr>
            <w:r>
              <w:rPr>
                <w:rFonts w:ascii="Cambria" w:hAnsi="Cambria"/>
                <w:b/>
                <w:bCs/>
                <w:sz w:val="18"/>
                <w:szCs w:val="18"/>
                <w:lang w:val="sr-Cyrl-CS" w:eastAsia="sr-Latn-CS"/>
              </w:rPr>
              <w:t>секретар, шеф рачуноводства, благајник)</w:t>
            </w:r>
          </w:p>
        </w:tc>
      </w:tr>
      <w:tr w:rsidR="00731ADE" w:rsidTr="00731ADE">
        <w:trPr>
          <w:jc w:val="center"/>
        </w:trPr>
        <w:tc>
          <w:tcPr>
            <w:tcW w:w="1908" w:type="dxa"/>
            <w:tcBorders>
              <w:top w:val="single" w:sz="6" w:space="0" w:color="000000"/>
              <w:left w:val="single" w:sz="12" w:space="0" w:color="000000"/>
              <w:bottom w:val="single" w:sz="6" w:space="0" w:color="000000"/>
              <w:right w:val="single" w:sz="6" w:space="0" w:color="000000"/>
            </w:tcBorders>
            <w:vAlign w:val="center"/>
            <w:hideMark/>
          </w:tcPr>
          <w:p w:rsidR="00731ADE" w:rsidRDefault="00731ADE">
            <w:pPr>
              <w:spacing w:line="276" w:lineRule="auto"/>
              <w:rPr>
                <w:rFonts w:ascii="Cambria" w:hAnsi="Cambria"/>
                <w:b/>
                <w:bCs/>
                <w:sz w:val="20"/>
                <w:szCs w:val="20"/>
                <w:u w:val="single"/>
                <w:lang w:val="sr-Cyrl-CS" w:eastAsia="sr-Latn-CS"/>
              </w:rPr>
            </w:pPr>
            <w:r>
              <w:rPr>
                <w:rFonts w:ascii="Cambria" w:hAnsi="Cambria"/>
                <w:b/>
                <w:bCs/>
                <w:sz w:val="20"/>
                <w:szCs w:val="20"/>
                <w:u w:val="single"/>
                <w:lang w:val="hr-HR" w:eastAsia="sr-Latn-CS"/>
              </w:rPr>
              <w:t>VII</w:t>
            </w:r>
            <w:r>
              <w:rPr>
                <w:rFonts w:ascii="Cambria" w:hAnsi="Cambria"/>
                <w:b/>
                <w:bCs/>
                <w:sz w:val="20"/>
                <w:szCs w:val="20"/>
                <w:u w:val="single"/>
                <w:lang w:val="sr-Cyrl-CS" w:eastAsia="sr-Latn-CS"/>
              </w:rPr>
              <w:t xml:space="preserve"> степен стручне</w:t>
            </w:r>
          </w:p>
          <w:p w:rsidR="00731ADE" w:rsidRDefault="00731ADE">
            <w:pPr>
              <w:spacing w:line="276" w:lineRule="auto"/>
              <w:rPr>
                <w:rFonts w:ascii="Cambria" w:hAnsi="Cambria"/>
                <w:b/>
                <w:bCs/>
                <w:sz w:val="20"/>
                <w:szCs w:val="20"/>
                <w:lang w:val="sr-Cyrl-CS" w:eastAsia="sr-Latn-CS"/>
              </w:rPr>
            </w:pPr>
            <w:r>
              <w:rPr>
                <w:rFonts w:ascii="Cambria" w:hAnsi="Cambria"/>
                <w:b/>
                <w:bCs/>
                <w:sz w:val="20"/>
                <w:szCs w:val="20"/>
                <w:u w:val="single"/>
                <w:lang w:val="sr-Cyrl-CS" w:eastAsia="sr-Latn-CS"/>
              </w:rPr>
              <w:t>спреме/мастер</w:t>
            </w:r>
          </w:p>
        </w:tc>
        <w:tc>
          <w:tcPr>
            <w:tcW w:w="1454" w:type="dxa"/>
            <w:tcBorders>
              <w:top w:val="single" w:sz="6" w:space="0" w:color="000000"/>
              <w:left w:val="single" w:sz="6" w:space="0" w:color="000000"/>
              <w:bottom w:val="single" w:sz="6" w:space="0" w:color="000000"/>
              <w:right w:val="single" w:sz="6" w:space="0" w:color="000000"/>
            </w:tcBorders>
            <w:vAlign w:val="center"/>
            <w:hideMark/>
          </w:tcPr>
          <w:p w:rsidR="00731ADE" w:rsidRPr="00167218" w:rsidRDefault="00731ADE" w:rsidP="00167218">
            <w:pPr>
              <w:spacing w:line="276" w:lineRule="auto"/>
              <w:jc w:val="center"/>
              <w:rPr>
                <w:rFonts w:ascii="Cambria" w:hAnsi="Cambria"/>
                <w:b/>
                <w:sz w:val="20"/>
                <w:szCs w:val="20"/>
                <w:lang w:eastAsia="sr-Latn-CS"/>
              </w:rPr>
            </w:pPr>
            <w:r>
              <w:rPr>
                <w:rFonts w:ascii="Cambria" w:hAnsi="Cambria"/>
                <w:b/>
                <w:sz w:val="20"/>
                <w:szCs w:val="20"/>
                <w:lang w:val="sr-Latn-CS" w:eastAsia="sr-Latn-CS"/>
              </w:rPr>
              <w:t>4</w:t>
            </w:r>
            <w:r w:rsidR="00167218">
              <w:rPr>
                <w:rFonts w:ascii="Cambria" w:hAnsi="Cambria"/>
                <w:b/>
                <w:sz w:val="20"/>
                <w:szCs w:val="20"/>
                <w:lang w:eastAsia="sr-Latn-CS"/>
              </w:rPr>
              <w:t>9</w:t>
            </w:r>
          </w:p>
        </w:tc>
        <w:tc>
          <w:tcPr>
            <w:tcW w:w="2305" w:type="dxa"/>
            <w:tcBorders>
              <w:top w:val="single" w:sz="6" w:space="0" w:color="000000"/>
              <w:left w:val="single" w:sz="6" w:space="0" w:color="000000"/>
              <w:bottom w:val="single" w:sz="6" w:space="0" w:color="000000"/>
              <w:right w:val="single" w:sz="6" w:space="0" w:color="000000"/>
            </w:tcBorders>
            <w:vAlign w:val="center"/>
            <w:hideMark/>
          </w:tcPr>
          <w:p w:rsidR="00731ADE" w:rsidRDefault="00167218">
            <w:pPr>
              <w:spacing w:line="276" w:lineRule="auto"/>
              <w:jc w:val="center"/>
              <w:rPr>
                <w:rFonts w:ascii="Cambria" w:hAnsi="Cambria"/>
                <w:b/>
                <w:sz w:val="20"/>
                <w:szCs w:val="20"/>
                <w:lang w:val="sr-Cyrl-CS" w:eastAsia="sr-Latn-CS"/>
              </w:rPr>
            </w:pPr>
            <w:r>
              <w:rPr>
                <w:rFonts w:ascii="Cambria" w:hAnsi="Cambria"/>
                <w:b/>
                <w:sz w:val="20"/>
                <w:szCs w:val="20"/>
                <w:lang w:val="sr-Cyrl-CS" w:eastAsia="sr-Latn-CS"/>
              </w:rPr>
              <w:t>3</w:t>
            </w:r>
          </w:p>
        </w:tc>
        <w:tc>
          <w:tcPr>
            <w:tcW w:w="2520" w:type="dxa"/>
            <w:tcBorders>
              <w:top w:val="single" w:sz="6" w:space="0" w:color="000000"/>
              <w:left w:val="single" w:sz="6" w:space="0" w:color="000000"/>
              <w:bottom w:val="single" w:sz="6" w:space="0" w:color="000000"/>
              <w:right w:val="single" w:sz="6" w:space="0" w:color="000000"/>
            </w:tcBorders>
            <w:vAlign w:val="center"/>
            <w:hideMark/>
          </w:tcPr>
          <w:p w:rsidR="00731ADE" w:rsidRPr="008656BE" w:rsidRDefault="00731ADE">
            <w:pPr>
              <w:spacing w:line="276" w:lineRule="auto"/>
              <w:jc w:val="center"/>
              <w:rPr>
                <w:rFonts w:ascii="Cambria" w:hAnsi="Cambria"/>
                <w:b/>
                <w:sz w:val="20"/>
                <w:szCs w:val="20"/>
                <w:lang w:eastAsia="sr-Latn-CS"/>
              </w:rPr>
            </w:pPr>
            <w:r>
              <w:rPr>
                <w:rFonts w:ascii="Cambria" w:hAnsi="Cambria"/>
                <w:b/>
                <w:sz w:val="20"/>
                <w:szCs w:val="20"/>
                <w:lang w:val="sr-Cyrl-CS" w:eastAsia="sr-Latn-CS"/>
              </w:rPr>
              <w:t>1</w:t>
            </w:r>
            <w:r w:rsidR="008656BE">
              <w:rPr>
                <w:rFonts w:ascii="Cambria" w:hAnsi="Cambria"/>
                <w:b/>
                <w:sz w:val="20"/>
                <w:szCs w:val="20"/>
                <w:lang w:eastAsia="sr-Latn-CS"/>
              </w:rPr>
              <w:t>8</w:t>
            </w:r>
          </w:p>
        </w:tc>
        <w:tc>
          <w:tcPr>
            <w:tcW w:w="2160" w:type="dxa"/>
            <w:tcBorders>
              <w:top w:val="single" w:sz="6" w:space="0" w:color="000000"/>
              <w:left w:val="single" w:sz="6" w:space="0" w:color="000000"/>
              <w:bottom w:val="single" w:sz="6" w:space="0" w:color="000000"/>
              <w:right w:val="single" w:sz="12" w:space="0" w:color="000000"/>
            </w:tcBorders>
            <w:vAlign w:val="center"/>
            <w:hideMark/>
          </w:tcPr>
          <w:p w:rsidR="00731ADE" w:rsidRDefault="00731ADE">
            <w:pPr>
              <w:spacing w:line="276" w:lineRule="auto"/>
              <w:jc w:val="center"/>
              <w:rPr>
                <w:rFonts w:ascii="Cambria" w:hAnsi="Cambria"/>
                <w:b/>
                <w:bCs/>
                <w:sz w:val="20"/>
                <w:szCs w:val="20"/>
                <w:lang w:val="sr-Cyrl-CS" w:eastAsia="sr-Latn-CS"/>
              </w:rPr>
            </w:pPr>
            <w:r>
              <w:rPr>
                <w:rFonts w:ascii="Cambria" w:hAnsi="Cambria"/>
                <w:b/>
                <w:bCs/>
                <w:sz w:val="20"/>
                <w:szCs w:val="20"/>
                <w:lang w:val="sr-Cyrl-CS" w:eastAsia="sr-Latn-CS"/>
              </w:rPr>
              <w:t>3,5</w:t>
            </w:r>
          </w:p>
        </w:tc>
      </w:tr>
      <w:tr w:rsidR="00731ADE" w:rsidTr="00731ADE">
        <w:trPr>
          <w:jc w:val="center"/>
        </w:trPr>
        <w:tc>
          <w:tcPr>
            <w:tcW w:w="1908" w:type="dxa"/>
            <w:tcBorders>
              <w:top w:val="single" w:sz="6" w:space="0" w:color="000000"/>
              <w:left w:val="single" w:sz="12" w:space="0" w:color="000000"/>
              <w:bottom w:val="single" w:sz="6" w:space="0" w:color="000000"/>
              <w:right w:val="single" w:sz="6" w:space="0" w:color="000000"/>
            </w:tcBorders>
            <w:vAlign w:val="center"/>
            <w:hideMark/>
          </w:tcPr>
          <w:p w:rsidR="00731ADE" w:rsidRDefault="00731ADE">
            <w:pPr>
              <w:spacing w:line="276" w:lineRule="auto"/>
              <w:rPr>
                <w:rFonts w:ascii="Cambria" w:hAnsi="Cambria"/>
                <w:b/>
                <w:bCs/>
                <w:sz w:val="20"/>
                <w:szCs w:val="20"/>
                <w:u w:val="single"/>
                <w:lang w:val="sr-Cyrl-CS" w:eastAsia="sr-Latn-CS"/>
              </w:rPr>
            </w:pPr>
            <w:r>
              <w:rPr>
                <w:rFonts w:ascii="Cambria" w:hAnsi="Cambria"/>
                <w:b/>
                <w:bCs/>
                <w:sz w:val="20"/>
                <w:szCs w:val="20"/>
                <w:u w:val="single"/>
                <w:lang w:val="hr-HR" w:eastAsia="sr-Latn-CS"/>
              </w:rPr>
              <w:t>VI</w:t>
            </w:r>
            <w:r>
              <w:rPr>
                <w:rFonts w:ascii="Cambria" w:hAnsi="Cambria"/>
                <w:b/>
                <w:bCs/>
                <w:sz w:val="20"/>
                <w:szCs w:val="20"/>
                <w:u w:val="single"/>
                <w:lang w:val="sr-Cyrl-CS" w:eastAsia="sr-Latn-CS"/>
              </w:rPr>
              <w:t xml:space="preserve"> степен стручне</w:t>
            </w:r>
          </w:p>
          <w:p w:rsidR="00731ADE" w:rsidRDefault="00731ADE">
            <w:pPr>
              <w:spacing w:line="276" w:lineRule="auto"/>
              <w:rPr>
                <w:rFonts w:ascii="Cambria" w:hAnsi="Cambria"/>
                <w:b/>
                <w:bCs/>
                <w:sz w:val="20"/>
                <w:szCs w:val="20"/>
                <w:lang w:eastAsia="sr-Latn-CS"/>
              </w:rPr>
            </w:pPr>
            <w:r>
              <w:rPr>
                <w:rFonts w:ascii="Cambria" w:hAnsi="Cambria"/>
                <w:b/>
                <w:bCs/>
                <w:sz w:val="20"/>
                <w:szCs w:val="20"/>
                <w:u w:val="single"/>
                <w:lang w:val="sr-Cyrl-CS" w:eastAsia="sr-Latn-CS"/>
              </w:rPr>
              <w:t>спреме</w:t>
            </w:r>
          </w:p>
        </w:tc>
        <w:tc>
          <w:tcPr>
            <w:tcW w:w="1454" w:type="dxa"/>
            <w:tcBorders>
              <w:top w:val="single" w:sz="6" w:space="0" w:color="000000"/>
              <w:left w:val="single" w:sz="6" w:space="0" w:color="000000"/>
              <w:bottom w:val="single" w:sz="6" w:space="0" w:color="000000"/>
              <w:right w:val="single" w:sz="6" w:space="0" w:color="000000"/>
            </w:tcBorders>
            <w:vAlign w:val="center"/>
            <w:hideMark/>
          </w:tcPr>
          <w:p w:rsidR="00731ADE" w:rsidRDefault="00731ADE">
            <w:pPr>
              <w:spacing w:line="276" w:lineRule="auto"/>
              <w:jc w:val="center"/>
              <w:rPr>
                <w:rFonts w:ascii="Cambria" w:hAnsi="Cambria"/>
                <w:b/>
                <w:sz w:val="20"/>
                <w:szCs w:val="20"/>
                <w:lang w:val="sr-Cyrl-CS" w:eastAsia="sr-Latn-CS"/>
              </w:rPr>
            </w:pPr>
            <w:r>
              <w:rPr>
                <w:rFonts w:ascii="Cambria" w:hAnsi="Cambria"/>
                <w:b/>
                <w:sz w:val="20"/>
                <w:szCs w:val="20"/>
                <w:lang w:val="sr-Cyrl-CS" w:eastAsia="sr-Latn-CS"/>
              </w:rPr>
              <w:t>1</w:t>
            </w:r>
          </w:p>
        </w:tc>
        <w:tc>
          <w:tcPr>
            <w:tcW w:w="2305" w:type="dxa"/>
            <w:tcBorders>
              <w:top w:val="single" w:sz="6" w:space="0" w:color="000000"/>
              <w:left w:val="single" w:sz="6" w:space="0" w:color="000000"/>
              <w:bottom w:val="single" w:sz="6" w:space="0" w:color="000000"/>
              <w:right w:val="single" w:sz="6" w:space="0" w:color="000000"/>
            </w:tcBorders>
            <w:vAlign w:val="center"/>
            <w:hideMark/>
          </w:tcPr>
          <w:p w:rsidR="00731ADE" w:rsidRDefault="00731ADE">
            <w:pPr>
              <w:spacing w:line="276" w:lineRule="auto"/>
              <w:jc w:val="center"/>
              <w:rPr>
                <w:rFonts w:ascii="Cambria" w:hAnsi="Cambria"/>
                <w:b/>
                <w:sz w:val="20"/>
                <w:szCs w:val="20"/>
                <w:lang w:val="sr-Cyrl-CS" w:eastAsia="sr-Latn-CS"/>
              </w:rPr>
            </w:pPr>
            <w:r>
              <w:rPr>
                <w:rFonts w:ascii="Cambria" w:hAnsi="Cambria"/>
                <w:b/>
                <w:sz w:val="20"/>
                <w:szCs w:val="20"/>
                <w:lang w:val="sr-Cyrl-CS" w:eastAsia="sr-Latn-CS"/>
              </w:rPr>
              <w:t>/</w:t>
            </w:r>
          </w:p>
        </w:tc>
        <w:tc>
          <w:tcPr>
            <w:tcW w:w="2520" w:type="dxa"/>
            <w:tcBorders>
              <w:top w:val="single" w:sz="6" w:space="0" w:color="000000"/>
              <w:left w:val="single" w:sz="6" w:space="0" w:color="000000"/>
              <w:bottom w:val="single" w:sz="6" w:space="0" w:color="000000"/>
              <w:right w:val="single" w:sz="6" w:space="0" w:color="000000"/>
            </w:tcBorders>
            <w:vAlign w:val="center"/>
            <w:hideMark/>
          </w:tcPr>
          <w:p w:rsidR="00731ADE" w:rsidRDefault="00731ADE">
            <w:pPr>
              <w:spacing w:line="276" w:lineRule="auto"/>
              <w:jc w:val="center"/>
              <w:rPr>
                <w:rFonts w:ascii="Cambria" w:hAnsi="Cambria"/>
                <w:b/>
                <w:sz w:val="20"/>
                <w:szCs w:val="20"/>
                <w:lang w:val="sr-Latn-CS" w:eastAsia="sr-Latn-CS"/>
              </w:rPr>
            </w:pPr>
            <w:r>
              <w:rPr>
                <w:rFonts w:ascii="Cambria" w:hAnsi="Cambria"/>
                <w:b/>
                <w:sz w:val="20"/>
                <w:szCs w:val="20"/>
                <w:lang w:val="sr-Latn-CS" w:eastAsia="sr-Latn-CS"/>
              </w:rPr>
              <w:t>/</w:t>
            </w:r>
          </w:p>
        </w:tc>
        <w:tc>
          <w:tcPr>
            <w:tcW w:w="2160" w:type="dxa"/>
            <w:tcBorders>
              <w:top w:val="single" w:sz="6" w:space="0" w:color="000000"/>
              <w:left w:val="single" w:sz="6" w:space="0" w:color="000000"/>
              <w:bottom w:val="single" w:sz="6" w:space="0" w:color="000000"/>
              <w:right w:val="single" w:sz="12" w:space="0" w:color="000000"/>
            </w:tcBorders>
            <w:vAlign w:val="center"/>
            <w:hideMark/>
          </w:tcPr>
          <w:p w:rsidR="00731ADE" w:rsidRDefault="00731ADE">
            <w:pPr>
              <w:spacing w:line="276" w:lineRule="auto"/>
              <w:jc w:val="center"/>
              <w:rPr>
                <w:rFonts w:ascii="Cambria" w:hAnsi="Cambria"/>
                <w:b/>
                <w:bCs/>
                <w:sz w:val="20"/>
                <w:szCs w:val="20"/>
                <w:lang w:val="sr-Cyrl-CS" w:eastAsia="sr-Latn-CS"/>
              </w:rPr>
            </w:pPr>
            <w:r>
              <w:rPr>
                <w:rFonts w:ascii="Cambria" w:hAnsi="Cambria"/>
                <w:b/>
                <w:bCs/>
                <w:sz w:val="20"/>
                <w:szCs w:val="20"/>
                <w:lang w:val="sr-Cyrl-CS" w:eastAsia="sr-Latn-CS"/>
              </w:rPr>
              <w:t>/</w:t>
            </w:r>
          </w:p>
        </w:tc>
      </w:tr>
      <w:tr w:rsidR="00731ADE" w:rsidTr="00731ADE">
        <w:trPr>
          <w:jc w:val="center"/>
        </w:trPr>
        <w:tc>
          <w:tcPr>
            <w:tcW w:w="1908" w:type="dxa"/>
            <w:tcBorders>
              <w:top w:val="single" w:sz="6" w:space="0" w:color="000000"/>
              <w:left w:val="single" w:sz="12" w:space="0" w:color="000000"/>
              <w:bottom w:val="single" w:sz="6" w:space="0" w:color="000000"/>
              <w:right w:val="single" w:sz="6" w:space="0" w:color="000000"/>
            </w:tcBorders>
            <w:vAlign w:val="center"/>
            <w:hideMark/>
          </w:tcPr>
          <w:p w:rsidR="00731ADE" w:rsidRDefault="00731ADE">
            <w:pPr>
              <w:spacing w:line="276" w:lineRule="auto"/>
              <w:rPr>
                <w:rFonts w:ascii="Cambria" w:hAnsi="Cambria"/>
                <w:b/>
                <w:bCs/>
                <w:sz w:val="20"/>
                <w:szCs w:val="20"/>
                <w:u w:val="single"/>
                <w:lang w:val="sr-Cyrl-CS" w:eastAsia="sr-Latn-CS"/>
              </w:rPr>
            </w:pPr>
            <w:r>
              <w:rPr>
                <w:rFonts w:ascii="Cambria" w:hAnsi="Cambria"/>
                <w:b/>
                <w:bCs/>
                <w:sz w:val="20"/>
                <w:szCs w:val="20"/>
                <w:u w:val="single"/>
                <w:lang w:val="sr-Cyrl-CS" w:eastAsia="sr-Latn-CS"/>
              </w:rPr>
              <w:t>IV степен стручне  спреме</w:t>
            </w:r>
          </w:p>
        </w:tc>
        <w:tc>
          <w:tcPr>
            <w:tcW w:w="1454" w:type="dxa"/>
            <w:tcBorders>
              <w:top w:val="single" w:sz="6" w:space="0" w:color="000000"/>
              <w:left w:val="single" w:sz="6" w:space="0" w:color="000000"/>
              <w:bottom w:val="single" w:sz="6" w:space="0" w:color="000000"/>
              <w:right w:val="single" w:sz="6" w:space="0" w:color="000000"/>
            </w:tcBorders>
            <w:vAlign w:val="center"/>
            <w:hideMark/>
          </w:tcPr>
          <w:p w:rsidR="00731ADE" w:rsidRDefault="00731ADE">
            <w:pPr>
              <w:spacing w:line="276" w:lineRule="auto"/>
              <w:jc w:val="center"/>
              <w:rPr>
                <w:rFonts w:ascii="Cambria" w:hAnsi="Cambria"/>
                <w:b/>
                <w:sz w:val="20"/>
                <w:szCs w:val="20"/>
                <w:lang w:val="sr-Cyrl-CS" w:eastAsia="sr-Latn-CS"/>
              </w:rPr>
            </w:pPr>
            <w:r>
              <w:rPr>
                <w:rFonts w:ascii="Cambria" w:hAnsi="Cambria"/>
                <w:b/>
                <w:sz w:val="20"/>
                <w:szCs w:val="20"/>
                <w:lang w:val="sr-Cyrl-CS" w:eastAsia="sr-Latn-CS"/>
              </w:rPr>
              <w:t>/</w:t>
            </w:r>
          </w:p>
        </w:tc>
        <w:tc>
          <w:tcPr>
            <w:tcW w:w="2305" w:type="dxa"/>
            <w:tcBorders>
              <w:top w:val="single" w:sz="6" w:space="0" w:color="000000"/>
              <w:left w:val="single" w:sz="6" w:space="0" w:color="000000"/>
              <w:bottom w:val="single" w:sz="6" w:space="0" w:color="000000"/>
              <w:right w:val="single" w:sz="6" w:space="0" w:color="000000"/>
            </w:tcBorders>
            <w:vAlign w:val="center"/>
            <w:hideMark/>
          </w:tcPr>
          <w:p w:rsidR="00731ADE" w:rsidRDefault="00731ADE">
            <w:pPr>
              <w:spacing w:line="276" w:lineRule="auto"/>
              <w:jc w:val="center"/>
              <w:rPr>
                <w:rFonts w:ascii="Cambria" w:hAnsi="Cambria"/>
                <w:b/>
                <w:sz w:val="20"/>
                <w:szCs w:val="20"/>
                <w:lang w:val="sr-Cyrl-CS" w:eastAsia="sr-Latn-CS"/>
              </w:rPr>
            </w:pPr>
            <w:r>
              <w:rPr>
                <w:rFonts w:ascii="Cambria" w:hAnsi="Cambria"/>
                <w:b/>
                <w:sz w:val="20"/>
                <w:szCs w:val="20"/>
                <w:lang w:val="sr-Cyrl-CS" w:eastAsia="sr-Latn-CS"/>
              </w:rPr>
              <w:t>1</w:t>
            </w:r>
            <w:r w:rsidR="008656BE">
              <w:rPr>
                <w:rFonts w:ascii="Cambria" w:hAnsi="Cambria"/>
                <w:b/>
                <w:sz w:val="20"/>
                <w:szCs w:val="20"/>
                <w:lang w:val="sr-Cyrl-CS" w:eastAsia="sr-Latn-CS"/>
              </w:rPr>
              <w:t>,5</w:t>
            </w:r>
          </w:p>
        </w:tc>
        <w:tc>
          <w:tcPr>
            <w:tcW w:w="2520" w:type="dxa"/>
            <w:tcBorders>
              <w:top w:val="single" w:sz="6" w:space="0" w:color="000000"/>
              <w:left w:val="single" w:sz="6" w:space="0" w:color="000000"/>
              <w:bottom w:val="single" w:sz="6" w:space="0" w:color="000000"/>
              <w:right w:val="single" w:sz="6" w:space="0" w:color="000000"/>
            </w:tcBorders>
            <w:vAlign w:val="center"/>
            <w:hideMark/>
          </w:tcPr>
          <w:p w:rsidR="00731ADE" w:rsidRDefault="00731ADE">
            <w:pPr>
              <w:spacing w:line="276" w:lineRule="auto"/>
              <w:jc w:val="center"/>
              <w:rPr>
                <w:rFonts w:ascii="Cambria" w:hAnsi="Cambria"/>
                <w:b/>
                <w:sz w:val="20"/>
                <w:szCs w:val="20"/>
                <w:lang w:val="sr-Cyrl-CS" w:eastAsia="sr-Latn-CS"/>
              </w:rPr>
            </w:pPr>
            <w:r>
              <w:rPr>
                <w:rFonts w:ascii="Cambria" w:hAnsi="Cambria"/>
                <w:b/>
                <w:sz w:val="20"/>
                <w:szCs w:val="20"/>
                <w:lang w:val="sr-Cyrl-CS" w:eastAsia="sr-Latn-CS"/>
              </w:rPr>
              <w:t>/</w:t>
            </w:r>
          </w:p>
        </w:tc>
        <w:tc>
          <w:tcPr>
            <w:tcW w:w="2160" w:type="dxa"/>
            <w:tcBorders>
              <w:top w:val="single" w:sz="6" w:space="0" w:color="000000"/>
              <w:left w:val="single" w:sz="6" w:space="0" w:color="000000"/>
              <w:bottom w:val="single" w:sz="6" w:space="0" w:color="000000"/>
              <w:right w:val="single" w:sz="12" w:space="0" w:color="000000"/>
            </w:tcBorders>
            <w:vAlign w:val="center"/>
            <w:hideMark/>
          </w:tcPr>
          <w:p w:rsidR="00731ADE" w:rsidRDefault="00731ADE">
            <w:pPr>
              <w:spacing w:line="276" w:lineRule="auto"/>
              <w:jc w:val="center"/>
              <w:rPr>
                <w:rFonts w:ascii="Cambria" w:hAnsi="Cambria"/>
                <w:b/>
                <w:bCs/>
                <w:sz w:val="20"/>
                <w:szCs w:val="20"/>
                <w:lang w:val="sr-Cyrl-CS" w:eastAsia="sr-Latn-CS"/>
              </w:rPr>
            </w:pPr>
            <w:r>
              <w:rPr>
                <w:rFonts w:ascii="Cambria" w:hAnsi="Cambria"/>
                <w:b/>
                <w:bCs/>
                <w:sz w:val="20"/>
                <w:szCs w:val="20"/>
                <w:lang w:val="sr-Cyrl-CS" w:eastAsia="sr-Latn-CS"/>
              </w:rPr>
              <w:t>0,5</w:t>
            </w:r>
          </w:p>
        </w:tc>
      </w:tr>
      <w:tr w:rsidR="00731ADE" w:rsidTr="00731ADE">
        <w:trPr>
          <w:jc w:val="center"/>
        </w:trPr>
        <w:tc>
          <w:tcPr>
            <w:tcW w:w="1908" w:type="dxa"/>
            <w:tcBorders>
              <w:top w:val="single" w:sz="6" w:space="0" w:color="000000"/>
              <w:left w:val="single" w:sz="12" w:space="0" w:color="000000"/>
              <w:bottom w:val="nil"/>
              <w:right w:val="single" w:sz="6" w:space="0" w:color="000000"/>
            </w:tcBorders>
            <w:shd w:val="pct30" w:color="FFFF00" w:fill="FFFFFF"/>
            <w:vAlign w:val="center"/>
            <w:hideMark/>
          </w:tcPr>
          <w:p w:rsidR="00731ADE" w:rsidRDefault="00731ADE">
            <w:pPr>
              <w:spacing w:line="276" w:lineRule="auto"/>
              <w:rPr>
                <w:rFonts w:ascii="Cambria" w:hAnsi="Cambria"/>
                <w:b/>
                <w:bCs/>
                <w:sz w:val="20"/>
                <w:szCs w:val="20"/>
                <w:lang w:val="sr-Cyrl-CS" w:eastAsia="sr-Latn-CS"/>
              </w:rPr>
            </w:pPr>
            <w:r>
              <w:rPr>
                <w:rFonts w:ascii="Cambria" w:hAnsi="Cambria"/>
                <w:b/>
                <w:bCs/>
                <w:sz w:val="20"/>
                <w:szCs w:val="20"/>
                <w:lang w:val="sr-Cyrl-CS" w:eastAsia="sr-Latn-CS"/>
              </w:rPr>
              <w:t>УКУПНО</w:t>
            </w:r>
          </w:p>
        </w:tc>
        <w:tc>
          <w:tcPr>
            <w:tcW w:w="1454" w:type="dxa"/>
            <w:tcBorders>
              <w:top w:val="single" w:sz="6" w:space="0" w:color="000000"/>
              <w:left w:val="single" w:sz="6" w:space="0" w:color="000000"/>
              <w:bottom w:val="nil"/>
              <w:right w:val="single" w:sz="6" w:space="0" w:color="000000"/>
            </w:tcBorders>
            <w:shd w:val="pct30" w:color="FFFF00" w:fill="FFFFFF"/>
            <w:vAlign w:val="center"/>
            <w:hideMark/>
          </w:tcPr>
          <w:p w:rsidR="00731ADE" w:rsidRDefault="00167218">
            <w:pPr>
              <w:spacing w:line="276" w:lineRule="auto"/>
              <w:jc w:val="center"/>
              <w:rPr>
                <w:rFonts w:ascii="Cambria" w:hAnsi="Cambria"/>
                <w:b/>
                <w:bCs/>
                <w:sz w:val="20"/>
                <w:szCs w:val="20"/>
                <w:lang w:val="sr-Cyrl-CS" w:eastAsia="sr-Latn-CS"/>
              </w:rPr>
            </w:pPr>
            <w:r>
              <w:rPr>
                <w:rFonts w:ascii="Cambria" w:hAnsi="Cambria"/>
                <w:b/>
                <w:bCs/>
                <w:sz w:val="20"/>
                <w:szCs w:val="20"/>
                <w:lang w:val="sr-Cyrl-CS" w:eastAsia="sr-Latn-CS"/>
              </w:rPr>
              <w:t>50</w:t>
            </w:r>
          </w:p>
        </w:tc>
        <w:tc>
          <w:tcPr>
            <w:tcW w:w="2305" w:type="dxa"/>
            <w:tcBorders>
              <w:top w:val="single" w:sz="6" w:space="0" w:color="000000"/>
              <w:left w:val="single" w:sz="6" w:space="0" w:color="000000"/>
              <w:bottom w:val="nil"/>
              <w:right w:val="single" w:sz="6" w:space="0" w:color="000000"/>
            </w:tcBorders>
            <w:shd w:val="pct30" w:color="FFFF00" w:fill="FFFFFF"/>
            <w:vAlign w:val="center"/>
            <w:hideMark/>
          </w:tcPr>
          <w:p w:rsidR="00731ADE" w:rsidRDefault="00167218">
            <w:pPr>
              <w:spacing w:line="276" w:lineRule="auto"/>
              <w:jc w:val="center"/>
              <w:rPr>
                <w:rFonts w:ascii="Cambria" w:hAnsi="Cambria"/>
                <w:b/>
                <w:bCs/>
                <w:sz w:val="20"/>
                <w:szCs w:val="20"/>
                <w:lang w:val="sr-Cyrl-CS" w:eastAsia="sr-Latn-CS"/>
              </w:rPr>
            </w:pPr>
            <w:r>
              <w:rPr>
                <w:rFonts w:ascii="Cambria" w:hAnsi="Cambria"/>
                <w:b/>
                <w:bCs/>
                <w:sz w:val="20"/>
                <w:szCs w:val="20"/>
                <w:lang w:val="sr-Cyrl-CS" w:eastAsia="sr-Latn-CS"/>
              </w:rPr>
              <w:t>4</w:t>
            </w:r>
            <w:r w:rsidR="008656BE">
              <w:rPr>
                <w:rFonts w:ascii="Cambria" w:hAnsi="Cambria"/>
                <w:b/>
                <w:bCs/>
                <w:sz w:val="20"/>
                <w:szCs w:val="20"/>
                <w:lang w:val="sr-Cyrl-CS" w:eastAsia="sr-Latn-CS"/>
              </w:rPr>
              <w:t>,5</w:t>
            </w:r>
          </w:p>
        </w:tc>
        <w:tc>
          <w:tcPr>
            <w:tcW w:w="2520" w:type="dxa"/>
            <w:tcBorders>
              <w:top w:val="single" w:sz="6" w:space="0" w:color="000000"/>
              <w:left w:val="single" w:sz="6" w:space="0" w:color="000000"/>
              <w:bottom w:val="nil"/>
              <w:right w:val="single" w:sz="6" w:space="0" w:color="000000"/>
            </w:tcBorders>
            <w:shd w:val="pct30" w:color="FFFF00" w:fill="FFFFFF"/>
            <w:vAlign w:val="center"/>
            <w:hideMark/>
          </w:tcPr>
          <w:p w:rsidR="00731ADE" w:rsidRPr="008656BE" w:rsidRDefault="00731ADE">
            <w:pPr>
              <w:spacing w:line="276" w:lineRule="auto"/>
              <w:jc w:val="center"/>
              <w:rPr>
                <w:rFonts w:ascii="Cambria" w:hAnsi="Cambria"/>
                <w:b/>
                <w:bCs/>
                <w:sz w:val="20"/>
                <w:szCs w:val="20"/>
                <w:lang w:eastAsia="sr-Latn-CS"/>
              </w:rPr>
            </w:pPr>
            <w:r>
              <w:rPr>
                <w:rFonts w:ascii="Cambria" w:hAnsi="Cambria"/>
                <w:b/>
                <w:bCs/>
                <w:sz w:val="20"/>
                <w:szCs w:val="20"/>
                <w:lang w:val="sr-Latn-CS" w:eastAsia="sr-Latn-CS"/>
              </w:rPr>
              <w:t>1</w:t>
            </w:r>
            <w:r w:rsidR="008656BE">
              <w:rPr>
                <w:rFonts w:ascii="Cambria" w:hAnsi="Cambria"/>
                <w:b/>
                <w:bCs/>
                <w:sz w:val="20"/>
                <w:szCs w:val="20"/>
                <w:lang w:eastAsia="sr-Latn-CS"/>
              </w:rPr>
              <w:t>8</w:t>
            </w:r>
          </w:p>
        </w:tc>
        <w:tc>
          <w:tcPr>
            <w:tcW w:w="2160" w:type="dxa"/>
            <w:tcBorders>
              <w:top w:val="single" w:sz="6" w:space="0" w:color="000000"/>
              <w:left w:val="single" w:sz="6" w:space="0" w:color="000000"/>
              <w:bottom w:val="nil"/>
              <w:right w:val="single" w:sz="12" w:space="0" w:color="000000"/>
            </w:tcBorders>
            <w:shd w:val="pct30" w:color="FFFF00" w:fill="FFFFFF"/>
            <w:vAlign w:val="center"/>
            <w:hideMark/>
          </w:tcPr>
          <w:p w:rsidR="00731ADE" w:rsidRDefault="00731ADE">
            <w:pPr>
              <w:spacing w:line="276" w:lineRule="auto"/>
              <w:jc w:val="center"/>
              <w:rPr>
                <w:rFonts w:ascii="Cambria" w:hAnsi="Cambria"/>
                <w:b/>
                <w:bCs/>
                <w:sz w:val="20"/>
                <w:szCs w:val="20"/>
                <w:lang w:val="sr-Cyrl-CS" w:eastAsia="sr-Latn-CS"/>
              </w:rPr>
            </w:pPr>
            <w:r>
              <w:rPr>
                <w:rFonts w:ascii="Cambria" w:hAnsi="Cambria"/>
                <w:b/>
                <w:bCs/>
                <w:sz w:val="20"/>
                <w:szCs w:val="20"/>
                <w:lang w:val="sr-Cyrl-CS" w:eastAsia="sr-Latn-CS"/>
              </w:rPr>
              <w:t>4</w:t>
            </w:r>
          </w:p>
        </w:tc>
      </w:tr>
    </w:tbl>
    <w:p w:rsidR="009F654D" w:rsidRPr="00A72B6B" w:rsidRDefault="00BF4EB9" w:rsidP="00CA210E">
      <w:pPr>
        <w:pStyle w:val="Heading1"/>
        <w:numPr>
          <w:ilvl w:val="0"/>
          <w:numId w:val="259"/>
        </w:numPr>
        <w:spacing w:before="120" w:after="360"/>
        <w:ind w:left="360"/>
        <w:rPr>
          <w:rFonts w:ascii="Verdana" w:hAnsi="Verdana"/>
          <w:sz w:val="36"/>
          <w:szCs w:val="36"/>
        </w:rPr>
      </w:pPr>
      <w:r>
        <w:br w:type="page"/>
      </w:r>
      <w:bookmarkStart w:id="57" w:name="_Toc82459533"/>
      <w:r w:rsidR="009F654D" w:rsidRPr="00A72B6B">
        <w:rPr>
          <w:rFonts w:ascii="Verdana" w:hAnsi="Verdana"/>
          <w:sz w:val="36"/>
          <w:szCs w:val="36"/>
        </w:rPr>
        <w:lastRenderedPageBreak/>
        <w:t>ЗАДАЦИ ШКОЛЕ</w:t>
      </w:r>
      <w:bookmarkEnd w:id="52"/>
      <w:bookmarkEnd w:id="53"/>
      <w:bookmarkEnd w:id="54"/>
      <w:bookmarkEnd w:id="55"/>
      <w:bookmarkEnd w:id="56"/>
      <w:bookmarkEnd w:id="57"/>
    </w:p>
    <w:p w:rsidR="00A0487D" w:rsidRPr="004E4530" w:rsidRDefault="00A0487D" w:rsidP="004E4530">
      <w:pPr>
        <w:pStyle w:val="NoSpacingCharChar"/>
        <w:pBdr>
          <w:top w:val="single" w:sz="2" w:space="1" w:color="000000"/>
          <w:left w:val="single" w:sz="2" w:space="4" w:color="000000"/>
          <w:bottom w:val="single" w:sz="2" w:space="1" w:color="000000"/>
          <w:right w:val="single" w:sz="2" w:space="4" w:color="000000"/>
        </w:pBdr>
        <w:shd w:val="clear" w:color="auto" w:fill="C2D69B"/>
        <w:jc w:val="center"/>
        <w:rPr>
          <w:rFonts w:ascii="Cambria" w:eastAsia="Arial Unicode MS" w:hAnsi="Cambria" w:cs="Arial Unicode MS"/>
          <w:b/>
        </w:rPr>
      </w:pPr>
      <w:r w:rsidRPr="004E4530">
        <w:rPr>
          <w:rFonts w:ascii="Cambria" w:eastAsia="Arial Unicode MS" w:hAnsi="Cambria" w:cs="Arial Unicode MS"/>
          <w:b/>
        </w:rPr>
        <w:t>У свим циљевим, задацима и активностима се приоритетно узима у обзир актуелна епидемиолошка ситуација и измењени услови у функционисању које она налаже.</w:t>
      </w:r>
    </w:p>
    <w:p w:rsidR="00A0487D" w:rsidRDefault="00A0487D" w:rsidP="009F654D">
      <w:pPr>
        <w:jc w:val="both"/>
        <w:rPr>
          <w:rFonts w:ascii="Cambria" w:hAnsi="Cambria"/>
          <w:lang w:val="sr-Cyrl-CS"/>
        </w:rPr>
      </w:pPr>
    </w:p>
    <w:p w:rsidR="009F654D" w:rsidRPr="00E44ECA" w:rsidRDefault="009F654D" w:rsidP="009F654D">
      <w:pPr>
        <w:jc w:val="both"/>
        <w:rPr>
          <w:rFonts w:ascii="Cambria" w:hAnsi="Cambria"/>
          <w:sz w:val="22"/>
          <w:szCs w:val="22"/>
          <w:lang w:val="sr-Cyrl-CS"/>
        </w:rPr>
      </w:pPr>
      <w:r w:rsidRPr="00E44ECA">
        <w:rPr>
          <w:rFonts w:ascii="Cambria" w:hAnsi="Cambria"/>
          <w:sz w:val="22"/>
          <w:szCs w:val="22"/>
          <w:lang w:val="sr-Cyrl-CS"/>
        </w:rPr>
        <w:t>На основу Закона о основама система образовања и васпитања, Закона о основној школи, наставних планова и програма од првог до осмог разреда, Припремног програма, Статута школе, Развојног плана школе, Школског програма проистичу општи и специфични задаци.</w:t>
      </w:r>
    </w:p>
    <w:p w:rsidR="009F654D" w:rsidRPr="00E44ECA" w:rsidRDefault="009F654D" w:rsidP="001C4131">
      <w:pPr>
        <w:numPr>
          <w:ilvl w:val="0"/>
          <w:numId w:val="5"/>
        </w:numPr>
        <w:spacing w:before="120" w:after="120"/>
        <w:jc w:val="both"/>
        <w:rPr>
          <w:rFonts w:ascii="Cambria" w:hAnsi="Cambria"/>
          <w:b/>
          <w:i/>
          <w:sz w:val="22"/>
          <w:szCs w:val="22"/>
          <w:lang w:val="sr-Cyrl-CS"/>
        </w:rPr>
      </w:pPr>
      <w:r w:rsidRPr="00E44ECA">
        <w:rPr>
          <w:rFonts w:ascii="Cambria" w:hAnsi="Cambria"/>
          <w:b/>
          <w:i/>
          <w:sz w:val="22"/>
          <w:szCs w:val="22"/>
          <w:lang w:val="sr-Cyrl-CS"/>
        </w:rPr>
        <w:t>Задаци који произилазе из основних циљева образовања и васпитања прописани Општим основама школског програма:</w:t>
      </w:r>
    </w:p>
    <w:p w:rsidR="009F654D" w:rsidRPr="00E44ECA" w:rsidRDefault="009F654D" w:rsidP="00EF53CF">
      <w:pPr>
        <w:numPr>
          <w:ilvl w:val="0"/>
          <w:numId w:val="6"/>
        </w:numPr>
        <w:rPr>
          <w:rFonts w:ascii="Cambria" w:hAnsi="Cambria"/>
          <w:sz w:val="22"/>
          <w:szCs w:val="22"/>
          <w:lang w:val="sr-Cyrl-CS"/>
        </w:rPr>
      </w:pPr>
      <w:r w:rsidRPr="00E44ECA">
        <w:rPr>
          <w:rFonts w:ascii="Cambria" w:hAnsi="Cambria"/>
          <w:sz w:val="22"/>
          <w:szCs w:val="22"/>
          <w:lang w:val="sr-Cyrl-CS"/>
        </w:rPr>
        <w:t xml:space="preserve">Квалитетно образовање и васпитање које омогућава стицање језичке, математичке, научне, уметничке, културне, здравствене, еколошке и информатичке писмености, неопходне за живот </w:t>
      </w:r>
      <w:r w:rsidR="001564A0" w:rsidRPr="00E44ECA">
        <w:rPr>
          <w:rFonts w:ascii="Cambria" w:hAnsi="Cambria"/>
          <w:sz w:val="22"/>
          <w:szCs w:val="22"/>
          <w:lang w:val="sr-Cyrl-CS"/>
        </w:rPr>
        <w:t>у савременом и сложеном друштву</w:t>
      </w:r>
      <w:r w:rsidRPr="00E44ECA">
        <w:rPr>
          <w:rFonts w:ascii="Cambria" w:hAnsi="Cambria"/>
          <w:sz w:val="22"/>
          <w:szCs w:val="22"/>
          <w:lang w:val="sr-Cyrl-CS"/>
        </w:rPr>
        <w:t>-активна и интерактивна настава.</w:t>
      </w:r>
    </w:p>
    <w:p w:rsidR="009F654D" w:rsidRPr="00E44ECA" w:rsidRDefault="009F654D" w:rsidP="00EF53CF">
      <w:pPr>
        <w:numPr>
          <w:ilvl w:val="0"/>
          <w:numId w:val="6"/>
        </w:numPr>
        <w:jc w:val="both"/>
        <w:rPr>
          <w:rFonts w:ascii="Cambria" w:hAnsi="Cambria"/>
          <w:sz w:val="22"/>
          <w:szCs w:val="22"/>
          <w:lang w:val="sr-Cyrl-CS"/>
        </w:rPr>
      </w:pPr>
      <w:r w:rsidRPr="00E44ECA">
        <w:rPr>
          <w:rFonts w:ascii="Cambria" w:hAnsi="Cambria"/>
          <w:sz w:val="22"/>
          <w:szCs w:val="22"/>
          <w:lang w:val="sr-Cyrl-CS"/>
        </w:rPr>
        <w:t>Осавремењавање наставних процеса, метода рада и средстава.</w:t>
      </w:r>
    </w:p>
    <w:p w:rsidR="009F654D" w:rsidRPr="00E44ECA" w:rsidRDefault="009F654D" w:rsidP="00EF53CF">
      <w:pPr>
        <w:numPr>
          <w:ilvl w:val="0"/>
          <w:numId w:val="6"/>
        </w:numPr>
        <w:jc w:val="both"/>
        <w:rPr>
          <w:rFonts w:ascii="Cambria" w:hAnsi="Cambria"/>
          <w:sz w:val="22"/>
          <w:szCs w:val="22"/>
          <w:lang w:val="sr-Cyrl-CS"/>
        </w:rPr>
      </w:pPr>
      <w:r w:rsidRPr="00E44ECA">
        <w:rPr>
          <w:rFonts w:ascii="Cambria" w:hAnsi="Cambria"/>
          <w:sz w:val="22"/>
          <w:szCs w:val="22"/>
          <w:lang w:val="sr-Cyrl-CS"/>
        </w:rPr>
        <w:t>Ученик активни учесник у стицању знања, вештина, ставова и вредности.</w:t>
      </w:r>
    </w:p>
    <w:p w:rsidR="009F654D" w:rsidRPr="00E44ECA" w:rsidRDefault="009F654D" w:rsidP="00EF53CF">
      <w:pPr>
        <w:numPr>
          <w:ilvl w:val="0"/>
          <w:numId w:val="6"/>
        </w:numPr>
        <w:jc w:val="both"/>
        <w:rPr>
          <w:rFonts w:ascii="Cambria" w:hAnsi="Cambria"/>
          <w:sz w:val="22"/>
          <w:szCs w:val="22"/>
          <w:lang w:val="sr-Cyrl-CS"/>
        </w:rPr>
      </w:pPr>
      <w:r w:rsidRPr="00E44ECA">
        <w:rPr>
          <w:rFonts w:ascii="Cambria" w:hAnsi="Cambria"/>
          <w:sz w:val="22"/>
          <w:szCs w:val="22"/>
          <w:lang w:val="sr-Cyrl-CS"/>
        </w:rPr>
        <w:t>Промоција хуманих вредности.</w:t>
      </w:r>
    </w:p>
    <w:p w:rsidR="009F654D" w:rsidRPr="00E44ECA" w:rsidRDefault="009F654D" w:rsidP="00EF53CF">
      <w:pPr>
        <w:numPr>
          <w:ilvl w:val="0"/>
          <w:numId w:val="6"/>
        </w:numPr>
        <w:jc w:val="both"/>
        <w:rPr>
          <w:rFonts w:ascii="Cambria" w:hAnsi="Cambria"/>
          <w:sz w:val="22"/>
          <w:szCs w:val="22"/>
          <w:lang w:val="sr-Cyrl-CS"/>
        </w:rPr>
      </w:pPr>
      <w:r w:rsidRPr="00E44ECA">
        <w:rPr>
          <w:rFonts w:ascii="Cambria" w:hAnsi="Cambria"/>
          <w:sz w:val="22"/>
          <w:szCs w:val="22"/>
          <w:lang w:val="sr-Cyrl-CS"/>
        </w:rPr>
        <w:t>Развијање знања, вештина, ставова и вредности које оспособљавају ученика да успешно задовољав</w:t>
      </w:r>
      <w:r w:rsidR="00173E4F" w:rsidRPr="00E44ECA">
        <w:rPr>
          <w:rFonts w:ascii="Cambria" w:hAnsi="Cambria"/>
          <w:sz w:val="22"/>
          <w:szCs w:val="22"/>
          <w:lang w:val="sr-Cyrl-CS"/>
        </w:rPr>
        <w:t>а сопствене потребе и интересе.</w:t>
      </w:r>
    </w:p>
    <w:p w:rsidR="009F654D" w:rsidRPr="00E44ECA" w:rsidRDefault="009F654D" w:rsidP="00EF53CF">
      <w:pPr>
        <w:numPr>
          <w:ilvl w:val="0"/>
          <w:numId w:val="6"/>
        </w:numPr>
        <w:jc w:val="both"/>
        <w:rPr>
          <w:rFonts w:ascii="Cambria" w:hAnsi="Cambria"/>
          <w:sz w:val="22"/>
          <w:szCs w:val="22"/>
          <w:lang w:val="sr-Cyrl-CS"/>
        </w:rPr>
      </w:pPr>
      <w:r w:rsidRPr="00E44ECA">
        <w:rPr>
          <w:rFonts w:ascii="Cambria" w:hAnsi="Cambria"/>
          <w:sz w:val="22"/>
          <w:szCs w:val="22"/>
          <w:lang w:val="sr-Cyrl-CS"/>
        </w:rPr>
        <w:t>Развија сопствен</w:t>
      </w:r>
      <w:r w:rsidR="00173E4F" w:rsidRPr="00E44ECA">
        <w:rPr>
          <w:rFonts w:ascii="Cambria" w:hAnsi="Cambria"/>
          <w:sz w:val="22"/>
          <w:szCs w:val="22"/>
          <w:lang w:val="sr-Cyrl-CS"/>
        </w:rPr>
        <w:t>у личност и потенцијале.</w:t>
      </w:r>
    </w:p>
    <w:p w:rsidR="009F654D" w:rsidRPr="00E44ECA" w:rsidRDefault="009F654D" w:rsidP="00EF53CF">
      <w:pPr>
        <w:numPr>
          <w:ilvl w:val="0"/>
          <w:numId w:val="6"/>
        </w:numPr>
        <w:jc w:val="both"/>
        <w:rPr>
          <w:rFonts w:ascii="Cambria" w:hAnsi="Cambria"/>
          <w:sz w:val="22"/>
          <w:szCs w:val="22"/>
          <w:lang w:val="sr-Cyrl-CS"/>
        </w:rPr>
      </w:pPr>
      <w:r w:rsidRPr="00E44ECA">
        <w:rPr>
          <w:rFonts w:ascii="Cambria" w:hAnsi="Cambria"/>
          <w:sz w:val="22"/>
          <w:szCs w:val="22"/>
          <w:lang w:val="sr-Cyrl-CS"/>
        </w:rPr>
        <w:t>Подстицање и развој физичких и здравств</w:t>
      </w:r>
      <w:r w:rsidR="00173E4F" w:rsidRPr="00E44ECA">
        <w:rPr>
          <w:rFonts w:ascii="Cambria" w:hAnsi="Cambria"/>
          <w:sz w:val="22"/>
          <w:szCs w:val="22"/>
          <w:lang w:val="sr-Cyrl-CS"/>
        </w:rPr>
        <w:t>ених способности деце и ученика.</w:t>
      </w:r>
    </w:p>
    <w:p w:rsidR="009F654D" w:rsidRPr="00E44ECA" w:rsidRDefault="009F654D" w:rsidP="00EF53CF">
      <w:pPr>
        <w:numPr>
          <w:ilvl w:val="0"/>
          <w:numId w:val="6"/>
        </w:numPr>
        <w:jc w:val="both"/>
        <w:rPr>
          <w:rFonts w:ascii="Cambria" w:hAnsi="Cambria"/>
          <w:sz w:val="22"/>
          <w:szCs w:val="22"/>
          <w:lang w:val="sr-Cyrl-CS"/>
        </w:rPr>
      </w:pPr>
      <w:r w:rsidRPr="00E44ECA">
        <w:rPr>
          <w:rFonts w:ascii="Cambria" w:hAnsi="Cambria"/>
          <w:sz w:val="22"/>
          <w:szCs w:val="22"/>
          <w:lang w:val="sr-Cyrl-CS"/>
        </w:rPr>
        <w:t>Оспособљавање за рад, даље образовање и самостално учење, у складу са начелима сталног усавршав</w:t>
      </w:r>
      <w:r w:rsidR="00173E4F" w:rsidRPr="00E44ECA">
        <w:rPr>
          <w:rFonts w:ascii="Cambria" w:hAnsi="Cambria"/>
          <w:sz w:val="22"/>
          <w:szCs w:val="22"/>
          <w:lang w:val="sr-Cyrl-CS"/>
        </w:rPr>
        <w:t>ања и начелима доживотног учења.</w:t>
      </w:r>
    </w:p>
    <w:p w:rsidR="009F654D" w:rsidRPr="00E44ECA" w:rsidRDefault="009F654D" w:rsidP="00EF53CF">
      <w:pPr>
        <w:numPr>
          <w:ilvl w:val="0"/>
          <w:numId w:val="6"/>
        </w:numPr>
        <w:jc w:val="both"/>
        <w:rPr>
          <w:rFonts w:ascii="Cambria" w:hAnsi="Cambria"/>
          <w:sz w:val="22"/>
          <w:szCs w:val="22"/>
          <w:lang w:val="sr-Cyrl-CS"/>
        </w:rPr>
      </w:pPr>
      <w:r w:rsidRPr="00E44ECA">
        <w:rPr>
          <w:rFonts w:ascii="Cambria" w:hAnsi="Cambria"/>
          <w:sz w:val="22"/>
          <w:szCs w:val="22"/>
          <w:lang w:val="sr-Cyrl-CS"/>
        </w:rPr>
        <w:t xml:space="preserve">Оспособљавање за самостално и одговорно доношење одлука које се односе на </w:t>
      </w:r>
      <w:r w:rsidR="00173E4F" w:rsidRPr="00E44ECA">
        <w:rPr>
          <w:rFonts w:ascii="Cambria" w:hAnsi="Cambria"/>
          <w:sz w:val="22"/>
          <w:szCs w:val="22"/>
          <w:lang w:val="sr-Cyrl-CS"/>
        </w:rPr>
        <w:t>сопствени развој и будући живот.</w:t>
      </w:r>
    </w:p>
    <w:p w:rsidR="009F654D" w:rsidRPr="00E44ECA" w:rsidRDefault="009F654D" w:rsidP="00EF53CF">
      <w:pPr>
        <w:numPr>
          <w:ilvl w:val="0"/>
          <w:numId w:val="6"/>
        </w:numPr>
        <w:jc w:val="both"/>
        <w:rPr>
          <w:rFonts w:ascii="Cambria" w:hAnsi="Cambria"/>
          <w:sz w:val="22"/>
          <w:szCs w:val="22"/>
          <w:lang w:val="sr-Cyrl-CS"/>
        </w:rPr>
      </w:pPr>
      <w:r w:rsidRPr="00E44ECA">
        <w:rPr>
          <w:rFonts w:ascii="Cambria" w:hAnsi="Cambria"/>
          <w:sz w:val="22"/>
          <w:szCs w:val="22"/>
          <w:lang w:val="sr-Cyrl-CS"/>
        </w:rPr>
        <w:t>Развијање свести о државној и националној припадности, неговање српске традиције и културе, као и традици</w:t>
      </w:r>
      <w:r w:rsidR="00173E4F" w:rsidRPr="00E44ECA">
        <w:rPr>
          <w:rFonts w:ascii="Cambria" w:hAnsi="Cambria"/>
          <w:sz w:val="22"/>
          <w:szCs w:val="22"/>
          <w:lang w:val="sr-Cyrl-CS"/>
        </w:rPr>
        <w:t>је и културе националних мањина.</w:t>
      </w:r>
    </w:p>
    <w:p w:rsidR="00173E4F" w:rsidRPr="00E44ECA" w:rsidRDefault="00173E4F" w:rsidP="00EF53CF">
      <w:pPr>
        <w:numPr>
          <w:ilvl w:val="0"/>
          <w:numId w:val="6"/>
        </w:numPr>
        <w:jc w:val="both"/>
        <w:rPr>
          <w:rFonts w:ascii="Cambria" w:hAnsi="Cambria"/>
          <w:sz w:val="22"/>
          <w:szCs w:val="22"/>
          <w:lang w:val="sr-Cyrl-CS"/>
        </w:rPr>
      </w:pPr>
      <w:r w:rsidRPr="00E44ECA">
        <w:rPr>
          <w:rFonts w:ascii="Cambria" w:hAnsi="Cambria"/>
          <w:sz w:val="22"/>
          <w:szCs w:val="22"/>
          <w:lang w:val="sr-Cyrl-CS"/>
        </w:rPr>
        <w:t>Развијање свести о мултикултуралном друштву и толеранцији свих облика.</w:t>
      </w:r>
    </w:p>
    <w:p w:rsidR="009F654D" w:rsidRPr="00E44ECA" w:rsidRDefault="00173E4F" w:rsidP="00EF53CF">
      <w:pPr>
        <w:numPr>
          <w:ilvl w:val="0"/>
          <w:numId w:val="6"/>
        </w:numPr>
        <w:jc w:val="both"/>
        <w:rPr>
          <w:rFonts w:ascii="Cambria" w:hAnsi="Cambria"/>
          <w:sz w:val="22"/>
          <w:szCs w:val="22"/>
          <w:lang w:val="sr-Cyrl-CS"/>
        </w:rPr>
      </w:pPr>
      <w:r w:rsidRPr="00E44ECA">
        <w:rPr>
          <w:rFonts w:ascii="Cambria" w:hAnsi="Cambria"/>
          <w:sz w:val="22"/>
          <w:szCs w:val="22"/>
          <w:lang w:val="sr-Cyrl-CS"/>
        </w:rPr>
        <w:t>О</w:t>
      </w:r>
      <w:r w:rsidR="009F654D" w:rsidRPr="00E44ECA">
        <w:rPr>
          <w:rFonts w:ascii="Cambria" w:hAnsi="Cambria"/>
          <w:sz w:val="22"/>
          <w:szCs w:val="22"/>
          <w:lang w:val="sr-Cyrl-CS"/>
        </w:rPr>
        <w:t>могућавање укључивања у процесе европско</w:t>
      </w:r>
      <w:r w:rsidRPr="00E44ECA">
        <w:rPr>
          <w:rFonts w:ascii="Cambria" w:hAnsi="Cambria"/>
          <w:sz w:val="22"/>
          <w:szCs w:val="22"/>
          <w:lang w:val="sr-Cyrl-CS"/>
        </w:rPr>
        <w:t>г и међународног повезивања.</w:t>
      </w:r>
    </w:p>
    <w:p w:rsidR="009F654D" w:rsidRPr="00E44ECA" w:rsidRDefault="00173E4F" w:rsidP="00EF53CF">
      <w:pPr>
        <w:numPr>
          <w:ilvl w:val="0"/>
          <w:numId w:val="6"/>
        </w:numPr>
        <w:jc w:val="both"/>
        <w:rPr>
          <w:rFonts w:ascii="Cambria" w:hAnsi="Cambria"/>
          <w:sz w:val="22"/>
          <w:szCs w:val="22"/>
          <w:lang w:val="sr-Cyrl-CS"/>
        </w:rPr>
      </w:pPr>
      <w:r w:rsidRPr="00E44ECA">
        <w:rPr>
          <w:rFonts w:ascii="Cambria" w:hAnsi="Cambria"/>
          <w:sz w:val="22"/>
          <w:szCs w:val="22"/>
          <w:lang w:val="sr-Cyrl-CS"/>
        </w:rPr>
        <w:t>Р</w:t>
      </w:r>
      <w:r w:rsidR="009F654D" w:rsidRPr="00E44ECA">
        <w:rPr>
          <w:rFonts w:ascii="Cambria" w:hAnsi="Cambria"/>
          <w:sz w:val="22"/>
          <w:szCs w:val="22"/>
          <w:lang w:val="sr-Cyrl-CS"/>
        </w:rPr>
        <w:t>азвијање свести о значају заштите и оч</w:t>
      </w:r>
      <w:r w:rsidRPr="00E44ECA">
        <w:rPr>
          <w:rFonts w:ascii="Cambria" w:hAnsi="Cambria"/>
          <w:sz w:val="22"/>
          <w:szCs w:val="22"/>
          <w:lang w:val="sr-Cyrl-CS"/>
        </w:rPr>
        <w:t>увања природе и животне средине.</w:t>
      </w:r>
    </w:p>
    <w:p w:rsidR="009F654D" w:rsidRPr="00E44ECA" w:rsidRDefault="00173E4F" w:rsidP="00EF53CF">
      <w:pPr>
        <w:numPr>
          <w:ilvl w:val="0"/>
          <w:numId w:val="6"/>
        </w:numPr>
        <w:jc w:val="both"/>
        <w:rPr>
          <w:rFonts w:ascii="Cambria" w:hAnsi="Cambria"/>
          <w:sz w:val="22"/>
          <w:szCs w:val="22"/>
          <w:lang w:val="sr-Cyrl-CS"/>
        </w:rPr>
      </w:pPr>
      <w:r w:rsidRPr="00E44ECA">
        <w:rPr>
          <w:rFonts w:ascii="Cambria" w:hAnsi="Cambria"/>
          <w:sz w:val="22"/>
          <w:szCs w:val="22"/>
          <w:lang w:val="sr-Cyrl-CS"/>
        </w:rPr>
        <w:t>У</w:t>
      </w:r>
      <w:r w:rsidR="009F654D" w:rsidRPr="00E44ECA">
        <w:rPr>
          <w:rFonts w:ascii="Cambria" w:hAnsi="Cambria"/>
          <w:sz w:val="22"/>
          <w:szCs w:val="22"/>
          <w:lang w:val="sr-Cyrl-CS"/>
        </w:rPr>
        <w:t>свајање, разумевање и развој основних социјалних и моралних вредности демократски уређеног</w:t>
      </w:r>
      <w:r w:rsidRPr="00E44ECA">
        <w:rPr>
          <w:rFonts w:ascii="Cambria" w:hAnsi="Cambria"/>
          <w:sz w:val="22"/>
          <w:szCs w:val="22"/>
          <w:lang w:val="sr-Cyrl-CS"/>
        </w:rPr>
        <w:t>, хуманог и толерантног друштва.</w:t>
      </w:r>
    </w:p>
    <w:p w:rsidR="009F654D" w:rsidRPr="00E44ECA" w:rsidRDefault="00173E4F" w:rsidP="00EF53CF">
      <w:pPr>
        <w:numPr>
          <w:ilvl w:val="0"/>
          <w:numId w:val="6"/>
        </w:numPr>
        <w:jc w:val="both"/>
        <w:rPr>
          <w:rFonts w:ascii="Cambria" w:hAnsi="Cambria"/>
          <w:sz w:val="22"/>
          <w:szCs w:val="22"/>
          <w:lang w:val="sr-Cyrl-CS"/>
        </w:rPr>
      </w:pPr>
      <w:r w:rsidRPr="00E44ECA">
        <w:rPr>
          <w:rFonts w:ascii="Cambria" w:hAnsi="Cambria"/>
          <w:sz w:val="22"/>
          <w:szCs w:val="22"/>
          <w:lang w:val="sr-Cyrl-CS"/>
        </w:rPr>
        <w:t>П</w:t>
      </w:r>
      <w:r w:rsidR="009F654D" w:rsidRPr="00E44ECA">
        <w:rPr>
          <w:rFonts w:ascii="Cambria" w:hAnsi="Cambria"/>
          <w:sz w:val="22"/>
          <w:szCs w:val="22"/>
          <w:lang w:val="sr-Cyrl-CS"/>
        </w:rPr>
        <w:t>оштовање права деце, људских и грађанских права и основних слобода и развијање способности за живот</w:t>
      </w:r>
      <w:r w:rsidRPr="00E44ECA">
        <w:rPr>
          <w:rFonts w:ascii="Cambria" w:hAnsi="Cambria"/>
          <w:sz w:val="22"/>
          <w:szCs w:val="22"/>
          <w:lang w:val="sr-Cyrl-CS"/>
        </w:rPr>
        <w:t xml:space="preserve"> у демократски уређеном друштву.</w:t>
      </w:r>
    </w:p>
    <w:p w:rsidR="009F654D" w:rsidRPr="00E44ECA" w:rsidRDefault="00173E4F" w:rsidP="00EF53CF">
      <w:pPr>
        <w:numPr>
          <w:ilvl w:val="0"/>
          <w:numId w:val="6"/>
        </w:numPr>
        <w:jc w:val="both"/>
        <w:rPr>
          <w:rFonts w:ascii="Cambria" w:hAnsi="Cambria"/>
          <w:sz w:val="22"/>
          <w:szCs w:val="22"/>
          <w:lang w:val="sr-Cyrl-CS"/>
        </w:rPr>
      </w:pPr>
      <w:r w:rsidRPr="00E44ECA">
        <w:rPr>
          <w:rFonts w:ascii="Cambria" w:hAnsi="Cambria"/>
          <w:sz w:val="22"/>
          <w:szCs w:val="22"/>
          <w:lang w:val="sr-Cyrl-CS"/>
        </w:rPr>
        <w:t>Р</w:t>
      </w:r>
      <w:r w:rsidR="009F654D" w:rsidRPr="00E44ECA">
        <w:rPr>
          <w:rFonts w:ascii="Cambria" w:hAnsi="Cambria"/>
          <w:sz w:val="22"/>
          <w:szCs w:val="22"/>
          <w:lang w:val="sr-Cyrl-CS"/>
        </w:rPr>
        <w:t>азвијање и неговање другарства и пријатељства, усвајање вредности заједничког живота и подстицање индивидуалне одговорности.</w:t>
      </w:r>
    </w:p>
    <w:p w:rsidR="009F654D" w:rsidRPr="00E44ECA" w:rsidRDefault="009F654D" w:rsidP="001C4131">
      <w:pPr>
        <w:numPr>
          <w:ilvl w:val="0"/>
          <w:numId w:val="5"/>
        </w:numPr>
        <w:spacing w:before="120" w:after="120"/>
        <w:jc w:val="both"/>
        <w:rPr>
          <w:rFonts w:ascii="Cambria" w:hAnsi="Cambria"/>
          <w:b/>
          <w:i/>
          <w:sz w:val="22"/>
          <w:szCs w:val="22"/>
          <w:lang w:val="sr-Cyrl-CS"/>
        </w:rPr>
      </w:pPr>
      <w:r w:rsidRPr="00E44ECA">
        <w:rPr>
          <w:rFonts w:ascii="Cambria" w:hAnsi="Cambria"/>
          <w:b/>
          <w:i/>
          <w:sz w:val="22"/>
          <w:szCs w:val="22"/>
          <w:lang w:val="sr-Cyrl-CS"/>
        </w:rPr>
        <w:t>На основу потреба ученика са посебним потребама произилазе следећи специфични задаци школе</w:t>
      </w:r>
      <w:r w:rsidR="00C2446C" w:rsidRPr="00E44ECA">
        <w:rPr>
          <w:rFonts w:ascii="Cambria" w:hAnsi="Cambria"/>
          <w:b/>
          <w:i/>
          <w:sz w:val="22"/>
          <w:szCs w:val="22"/>
          <w:lang w:val="sr-Cyrl-CS"/>
        </w:rPr>
        <w:t xml:space="preserve"> додатне подршке</w:t>
      </w:r>
      <w:r w:rsidRPr="00E44ECA">
        <w:rPr>
          <w:rFonts w:ascii="Cambria" w:hAnsi="Cambria"/>
          <w:b/>
          <w:i/>
          <w:sz w:val="22"/>
          <w:szCs w:val="22"/>
          <w:lang w:val="sr-Cyrl-CS"/>
        </w:rPr>
        <w:t>:</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Процена стања вида и опште визуелне карактеристике детета са м</w:t>
      </w:r>
      <w:r w:rsidR="00173E4F" w:rsidRPr="00E44ECA">
        <w:rPr>
          <w:rFonts w:ascii="Cambria" w:hAnsi="Cambria"/>
          <w:sz w:val="22"/>
          <w:szCs w:val="22"/>
          <w:lang w:val="sr-Cyrl-CS"/>
        </w:rPr>
        <w:t>едицинског и педагошког аспекта.</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Максимално коришћење постојећег вида у адекватни</w:t>
      </w:r>
      <w:r w:rsidR="00173E4F" w:rsidRPr="00E44ECA">
        <w:rPr>
          <w:rFonts w:ascii="Cambria" w:hAnsi="Cambria"/>
          <w:sz w:val="22"/>
          <w:szCs w:val="22"/>
          <w:lang w:val="sr-Cyrl-CS"/>
        </w:rPr>
        <w:t>м условима као пут заштите вида.</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Адекватна припрема детета са визуелни</w:t>
      </w:r>
      <w:r w:rsidR="00173E4F" w:rsidRPr="00E44ECA">
        <w:rPr>
          <w:rFonts w:ascii="Cambria" w:hAnsi="Cambria"/>
          <w:sz w:val="22"/>
          <w:szCs w:val="22"/>
          <w:lang w:val="sr-Cyrl-CS"/>
        </w:rPr>
        <w:t>м проблемима за полазак у школу.</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Потпуно спровођење планова и програма и саветодавни рад са ученицима у циљу што лакшег</w:t>
      </w:r>
      <w:r w:rsidR="00173E4F" w:rsidRPr="00E44ECA">
        <w:rPr>
          <w:rFonts w:ascii="Cambria" w:hAnsi="Cambria"/>
          <w:sz w:val="22"/>
          <w:szCs w:val="22"/>
          <w:lang w:val="sr-Cyrl-CS"/>
        </w:rPr>
        <w:t xml:space="preserve"> савладавања процеса образовања.</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Израда модела, програмиране едукације и рехабилитације слабовиде деце и деце с</w:t>
      </w:r>
      <w:r w:rsidR="00173E4F" w:rsidRPr="00E44ECA">
        <w:rPr>
          <w:rFonts w:ascii="Cambria" w:hAnsi="Cambria"/>
          <w:sz w:val="22"/>
          <w:szCs w:val="22"/>
          <w:lang w:val="sr-Cyrl-CS"/>
        </w:rPr>
        <w:t>а специфичним тешкоћама у учењу.</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lastRenderedPageBreak/>
        <w:t>Диференцирани и програмирани приступ у реализацији васпитно-образовног и корективног рада у контексту активне размене информација између дефектолога</w:t>
      </w:r>
      <w:r w:rsidR="00173E4F" w:rsidRPr="00E44ECA">
        <w:rPr>
          <w:rFonts w:ascii="Cambria" w:hAnsi="Cambria"/>
          <w:sz w:val="22"/>
          <w:szCs w:val="22"/>
          <w:lang w:val="sr-Cyrl-CS"/>
        </w:rPr>
        <w:t xml:space="preserve"> и других чланова стручног тима.</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Флексибилност примене наставног садржаја уз максимално поштовање</w:t>
      </w:r>
      <w:r w:rsidR="00173E4F" w:rsidRPr="00E44ECA">
        <w:rPr>
          <w:rFonts w:ascii="Cambria" w:hAnsi="Cambria"/>
          <w:sz w:val="22"/>
          <w:szCs w:val="22"/>
          <w:lang w:val="sr-Cyrl-CS"/>
        </w:rPr>
        <w:t xml:space="preserve"> норми, фонда и трајности знања.</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Квалитативни и квантитативни приступ у оцењивању деце у складу са европски</w:t>
      </w:r>
      <w:r w:rsidR="00173E4F" w:rsidRPr="00E44ECA">
        <w:rPr>
          <w:rFonts w:ascii="Cambria" w:hAnsi="Cambria"/>
          <w:sz w:val="22"/>
          <w:szCs w:val="22"/>
          <w:lang w:val="sr-Cyrl-CS"/>
        </w:rPr>
        <w:t>м моделом образовних постигнућа.</w:t>
      </w:r>
    </w:p>
    <w:p w:rsidR="009F654D" w:rsidRPr="00E44ECA" w:rsidRDefault="009F654D" w:rsidP="00EF53CF">
      <w:pPr>
        <w:numPr>
          <w:ilvl w:val="0"/>
          <w:numId w:val="7"/>
        </w:numPr>
        <w:rPr>
          <w:rFonts w:ascii="Cambria" w:hAnsi="Cambria"/>
          <w:sz w:val="22"/>
          <w:szCs w:val="22"/>
          <w:lang w:val="sr-Cyrl-CS"/>
        </w:rPr>
      </w:pPr>
      <w:r w:rsidRPr="00E44ECA">
        <w:rPr>
          <w:rFonts w:ascii="Cambria" w:hAnsi="Cambria"/>
          <w:sz w:val="22"/>
          <w:szCs w:val="22"/>
          <w:lang w:val="sr-Cyrl-CS"/>
        </w:rPr>
        <w:t>Унапређење корективног рада (визуелна стимулација, вежбе психомоторике, логопедске вежбе, вежбе плеоптике и ортооптике, корективна гимнастика и вежбе релаксације) н</w:t>
      </w:r>
      <w:r w:rsidR="00173E4F" w:rsidRPr="00E44ECA">
        <w:rPr>
          <w:rFonts w:ascii="Cambria" w:hAnsi="Cambria"/>
          <w:sz w:val="22"/>
          <w:szCs w:val="22"/>
          <w:lang w:val="sr-Cyrl-CS"/>
        </w:rPr>
        <w:t>овим методама и средствима рада.</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Периодично тимско праћење развоја и постигнућа ученика у кључним подручјима васпитн</w:t>
      </w:r>
      <w:r w:rsidR="00173E4F" w:rsidRPr="00E44ECA">
        <w:rPr>
          <w:rFonts w:ascii="Cambria" w:hAnsi="Cambria"/>
          <w:sz w:val="22"/>
          <w:szCs w:val="22"/>
          <w:lang w:val="sr-Cyrl-CS"/>
        </w:rPr>
        <w:t>о-образовног и корективног рада.</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Формирање модела транзитне везе међу члановима стручног тима у школи и стручних тимова у окви</w:t>
      </w:r>
      <w:r w:rsidR="00173E4F" w:rsidRPr="00E44ECA">
        <w:rPr>
          <w:rFonts w:ascii="Cambria" w:hAnsi="Cambria"/>
          <w:sz w:val="22"/>
          <w:szCs w:val="22"/>
          <w:lang w:val="sr-Cyrl-CS"/>
        </w:rPr>
        <w:t>ру надлежних инстуција и завода.</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Интезивни и контуинирани рад комисије за развојно планирање и стручних већа у циљу унапређења квалитета васпитно-образовног рада са слабовидом  децом и децом са</w:t>
      </w:r>
      <w:r w:rsidR="00173E4F" w:rsidRPr="00E44ECA">
        <w:rPr>
          <w:rFonts w:ascii="Cambria" w:hAnsi="Cambria"/>
          <w:sz w:val="22"/>
          <w:szCs w:val="22"/>
          <w:lang w:val="sr-Cyrl-CS"/>
        </w:rPr>
        <w:t xml:space="preserve"> специфичним тешкоћама у учењу.</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Инструктивно-саветодавни рад са родитељима кроз тематска предавањ</w:t>
      </w:r>
      <w:r w:rsidR="00173E4F" w:rsidRPr="00E44ECA">
        <w:rPr>
          <w:rFonts w:ascii="Cambria" w:hAnsi="Cambria"/>
          <w:sz w:val="22"/>
          <w:szCs w:val="22"/>
          <w:lang w:val="sr-Cyrl-CS"/>
        </w:rPr>
        <w:t>а и формирање Удружења родитеља.</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Перманетна здравствена заштита у подручју заштите вида и општег здравственог стања деце, кроз сарадњу са офтамолозима и л</w:t>
      </w:r>
      <w:r w:rsidR="00173E4F" w:rsidRPr="00E44ECA">
        <w:rPr>
          <w:rFonts w:ascii="Cambria" w:hAnsi="Cambria"/>
          <w:sz w:val="22"/>
          <w:szCs w:val="22"/>
          <w:lang w:val="sr-Cyrl-CS"/>
        </w:rPr>
        <w:t>екарима других специјалности.</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Превазилажење развојних проблема, припрема и осамостаљивање детета за укњучи</w:t>
      </w:r>
      <w:r w:rsidR="00173E4F" w:rsidRPr="00E44ECA">
        <w:rPr>
          <w:rFonts w:ascii="Cambria" w:hAnsi="Cambria"/>
          <w:sz w:val="22"/>
          <w:szCs w:val="22"/>
          <w:lang w:val="sr-Cyrl-CS"/>
        </w:rPr>
        <w:t>вање у редовни систем школовања.</w:t>
      </w:r>
    </w:p>
    <w:p w:rsidR="00C2446C" w:rsidRPr="00E44ECA" w:rsidRDefault="00C2446C" w:rsidP="00EF53CF">
      <w:pPr>
        <w:numPr>
          <w:ilvl w:val="0"/>
          <w:numId w:val="7"/>
        </w:numPr>
        <w:jc w:val="both"/>
        <w:rPr>
          <w:rFonts w:ascii="Cambria" w:hAnsi="Cambria"/>
          <w:sz w:val="22"/>
          <w:szCs w:val="22"/>
          <w:lang w:val="sr-Cyrl-CS"/>
        </w:rPr>
      </w:pPr>
      <w:r w:rsidRPr="00E44ECA">
        <w:rPr>
          <w:rFonts w:ascii="Cambria" w:hAnsi="Cambria"/>
          <w:sz w:val="22"/>
          <w:szCs w:val="22"/>
          <w:lang w:val="sr-Cyrl-CS"/>
        </w:rPr>
        <w:t>Отклањање физичких и комуникационих препрека-адаптација простора, наставн</w:t>
      </w:r>
      <w:r w:rsidR="00173E4F" w:rsidRPr="00E44ECA">
        <w:rPr>
          <w:rFonts w:ascii="Cambria" w:hAnsi="Cambria"/>
          <w:sz w:val="22"/>
          <w:szCs w:val="22"/>
          <w:lang w:val="sr-Cyrl-CS"/>
        </w:rPr>
        <w:t>их програма, метода и средстава.</w:t>
      </w:r>
    </w:p>
    <w:p w:rsidR="009F654D" w:rsidRPr="00E44ECA" w:rsidRDefault="00C2446C" w:rsidP="00EF53CF">
      <w:pPr>
        <w:numPr>
          <w:ilvl w:val="0"/>
          <w:numId w:val="7"/>
        </w:numPr>
        <w:jc w:val="both"/>
        <w:rPr>
          <w:rFonts w:ascii="Cambria" w:hAnsi="Cambria"/>
          <w:sz w:val="22"/>
          <w:szCs w:val="22"/>
          <w:lang w:val="sr-Cyrl-CS"/>
        </w:rPr>
      </w:pPr>
      <w:r w:rsidRPr="00E44ECA">
        <w:rPr>
          <w:rFonts w:ascii="Cambria" w:hAnsi="Cambria"/>
          <w:sz w:val="22"/>
          <w:szCs w:val="22"/>
          <w:lang w:val="sr-Cyrl-CS"/>
        </w:rPr>
        <w:t>Р</w:t>
      </w:r>
      <w:r w:rsidR="009F654D" w:rsidRPr="00E44ECA">
        <w:rPr>
          <w:rFonts w:ascii="Cambria" w:hAnsi="Cambria"/>
          <w:sz w:val="22"/>
          <w:szCs w:val="22"/>
          <w:lang w:val="sr-Cyrl-CS"/>
        </w:rPr>
        <w:t>ад на дода</w:t>
      </w:r>
      <w:r w:rsidR="00173E4F" w:rsidRPr="00E44ECA">
        <w:rPr>
          <w:rFonts w:ascii="Cambria" w:hAnsi="Cambria"/>
          <w:sz w:val="22"/>
          <w:szCs w:val="22"/>
          <w:lang w:val="sr-Cyrl-CS"/>
        </w:rPr>
        <w:t>тној мотивацији ученика.</w:t>
      </w:r>
    </w:p>
    <w:p w:rsidR="009F654D" w:rsidRPr="00E44ECA" w:rsidRDefault="00173E4F" w:rsidP="00EF53CF">
      <w:pPr>
        <w:numPr>
          <w:ilvl w:val="0"/>
          <w:numId w:val="7"/>
        </w:numPr>
        <w:jc w:val="both"/>
        <w:rPr>
          <w:rFonts w:ascii="Cambria" w:hAnsi="Cambria"/>
          <w:sz w:val="22"/>
          <w:szCs w:val="22"/>
          <w:lang w:val="sr-Cyrl-CS"/>
        </w:rPr>
      </w:pPr>
      <w:r w:rsidRPr="00E44ECA">
        <w:rPr>
          <w:rFonts w:ascii="Cambria" w:hAnsi="Cambria"/>
          <w:sz w:val="22"/>
          <w:szCs w:val="22"/>
          <w:lang w:val="sr-Cyrl-CS"/>
        </w:rPr>
        <w:t>рад на социјализацији ученика.</w:t>
      </w:r>
    </w:p>
    <w:p w:rsidR="009F654D" w:rsidRPr="00E44ECA" w:rsidRDefault="009F654D" w:rsidP="00EF53CF">
      <w:pPr>
        <w:numPr>
          <w:ilvl w:val="0"/>
          <w:numId w:val="7"/>
        </w:numPr>
        <w:rPr>
          <w:rFonts w:ascii="Cambria" w:hAnsi="Cambria"/>
          <w:sz w:val="22"/>
          <w:szCs w:val="22"/>
          <w:lang w:val="sr-Cyrl-CS"/>
        </w:rPr>
      </w:pPr>
      <w:r w:rsidRPr="00E44ECA">
        <w:rPr>
          <w:rFonts w:ascii="Cambria" w:hAnsi="Cambria"/>
          <w:sz w:val="22"/>
          <w:szCs w:val="22"/>
          <w:lang w:val="sr-Cyrl-CS"/>
        </w:rPr>
        <w:t>Унапређење метода и средстава у реализацији предшколског и основношколског редовног плана и прогр</w:t>
      </w:r>
      <w:r w:rsidR="00173E4F" w:rsidRPr="00E44ECA">
        <w:rPr>
          <w:rFonts w:ascii="Cambria" w:hAnsi="Cambria"/>
          <w:sz w:val="22"/>
          <w:szCs w:val="22"/>
          <w:lang w:val="sr-Cyrl-CS"/>
        </w:rPr>
        <w:t>ама у контексту активне наставе.</w:t>
      </w:r>
    </w:p>
    <w:p w:rsidR="009F654D" w:rsidRPr="00E44ECA" w:rsidRDefault="00C2446C" w:rsidP="00EF53CF">
      <w:pPr>
        <w:numPr>
          <w:ilvl w:val="0"/>
          <w:numId w:val="7"/>
        </w:numPr>
        <w:rPr>
          <w:rFonts w:ascii="Cambria" w:hAnsi="Cambria"/>
          <w:sz w:val="22"/>
          <w:szCs w:val="22"/>
          <w:lang w:val="sr-Cyrl-CS"/>
        </w:rPr>
      </w:pPr>
      <w:r w:rsidRPr="00E44ECA">
        <w:rPr>
          <w:rFonts w:ascii="Cambria" w:hAnsi="Cambria"/>
          <w:sz w:val="22"/>
          <w:szCs w:val="22"/>
          <w:lang w:val="sr-Cyrl-CS"/>
        </w:rPr>
        <w:t>К</w:t>
      </w:r>
      <w:r w:rsidR="009F654D" w:rsidRPr="00E44ECA">
        <w:rPr>
          <w:rFonts w:ascii="Cambria" w:hAnsi="Cambria"/>
          <w:sz w:val="22"/>
          <w:szCs w:val="22"/>
          <w:lang w:val="sr-Cyrl-CS"/>
        </w:rPr>
        <w:t>валитативни и квантитативни приступ у оцењивању деце у складу са европски</w:t>
      </w:r>
      <w:r w:rsidR="00173E4F" w:rsidRPr="00E44ECA">
        <w:rPr>
          <w:rFonts w:ascii="Cambria" w:hAnsi="Cambria"/>
          <w:sz w:val="22"/>
          <w:szCs w:val="22"/>
          <w:lang w:val="sr-Cyrl-CS"/>
        </w:rPr>
        <w:t>м моделом образовних постигнућа.</w:t>
      </w:r>
    </w:p>
    <w:p w:rsidR="009F654D" w:rsidRPr="00E44ECA" w:rsidRDefault="00C2446C" w:rsidP="00EF53CF">
      <w:pPr>
        <w:numPr>
          <w:ilvl w:val="0"/>
          <w:numId w:val="7"/>
        </w:numPr>
        <w:rPr>
          <w:rFonts w:ascii="Cambria" w:hAnsi="Cambria"/>
          <w:sz w:val="22"/>
          <w:szCs w:val="22"/>
          <w:lang w:val="sr-Cyrl-CS"/>
        </w:rPr>
      </w:pPr>
      <w:r w:rsidRPr="00E44ECA">
        <w:rPr>
          <w:rFonts w:ascii="Cambria" w:hAnsi="Cambria"/>
          <w:sz w:val="22"/>
          <w:szCs w:val="22"/>
          <w:lang w:val="sr-Cyrl-CS"/>
        </w:rPr>
        <w:t>А</w:t>
      </w:r>
      <w:r w:rsidR="009F654D" w:rsidRPr="00E44ECA">
        <w:rPr>
          <w:rFonts w:ascii="Cambria" w:hAnsi="Cambria"/>
          <w:sz w:val="22"/>
          <w:szCs w:val="22"/>
          <w:lang w:val="sr-Cyrl-CS"/>
        </w:rPr>
        <w:t>нгажовање деце са посебним потребама у ваннаставним активностима и укључивање у такмичења са вршњацима из редовног система образовањ</w:t>
      </w:r>
      <w:r w:rsidR="00173E4F" w:rsidRPr="00E44ECA">
        <w:rPr>
          <w:rFonts w:ascii="Cambria" w:hAnsi="Cambria"/>
          <w:sz w:val="22"/>
          <w:szCs w:val="22"/>
          <w:lang w:val="sr-Cyrl-CS"/>
        </w:rPr>
        <w:t>а на територији општине и града.</w:t>
      </w:r>
    </w:p>
    <w:p w:rsidR="009F654D" w:rsidRPr="00E44ECA" w:rsidRDefault="009F654D" w:rsidP="00EF53CF">
      <w:pPr>
        <w:numPr>
          <w:ilvl w:val="0"/>
          <w:numId w:val="7"/>
        </w:numPr>
        <w:rPr>
          <w:rFonts w:ascii="Cambria" w:hAnsi="Cambria"/>
          <w:sz w:val="22"/>
          <w:szCs w:val="22"/>
          <w:lang w:val="sr-Cyrl-CS"/>
        </w:rPr>
      </w:pPr>
      <w:r w:rsidRPr="00E44ECA">
        <w:rPr>
          <w:rFonts w:ascii="Cambria" w:hAnsi="Cambria"/>
          <w:sz w:val="22"/>
          <w:szCs w:val="22"/>
          <w:lang w:val="sr-Cyrl-CS"/>
        </w:rPr>
        <w:t>корекција специфичних тешкоћа у учењу и оријентација ка препознавању, подстицању и неговању к</w:t>
      </w:r>
      <w:r w:rsidR="00173E4F" w:rsidRPr="00E44ECA">
        <w:rPr>
          <w:rFonts w:ascii="Cambria" w:hAnsi="Cambria"/>
          <w:sz w:val="22"/>
          <w:szCs w:val="22"/>
          <w:lang w:val="sr-Cyrl-CS"/>
        </w:rPr>
        <w:t>реативности и стваралаштва деце.</w:t>
      </w:r>
    </w:p>
    <w:p w:rsidR="009F654D" w:rsidRPr="00E44ECA" w:rsidRDefault="00C2446C" w:rsidP="00EF53CF">
      <w:pPr>
        <w:numPr>
          <w:ilvl w:val="0"/>
          <w:numId w:val="7"/>
        </w:numPr>
        <w:rPr>
          <w:rFonts w:ascii="Cambria" w:hAnsi="Cambria"/>
          <w:sz w:val="22"/>
          <w:szCs w:val="22"/>
          <w:lang w:val="sr-Cyrl-CS"/>
        </w:rPr>
      </w:pPr>
      <w:r w:rsidRPr="00E44ECA">
        <w:rPr>
          <w:rFonts w:ascii="Cambria" w:hAnsi="Cambria"/>
          <w:sz w:val="22"/>
          <w:szCs w:val="22"/>
          <w:lang w:val="sr-Cyrl-CS"/>
        </w:rPr>
        <w:t>П</w:t>
      </w:r>
      <w:r w:rsidR="009F654D" w:rsidRPr="00E44ECA">
        <w:rPr>
          <w:rFonts w:ascii="Cambria" w:hAnsi="Cambria"/>
          <w:sz w:val="22"/>
          <w:szCs w:val="22"/>
          <w:lang w:val="sr-Cyrl-CS"/>
        </w:rPr>
        <w:t>ерманетна здравствена заштита у подручју заштите вида и општег здравственог стања деце, кроз сарадњу са офта</w:t>
      </w:r>
      <w:r w:rsidR="00173E4F" w:rsidRPr="00E44ECA">
        <w:rPr>
          <w:rFonts w:ascii="Cambria" w:hAnsi="Cambria"/>
          <w:sz w:val="22"/>
          <w:szCs w:val="22"/>
          <w:lang w:val="sr-Cyrl-CS"/>
        </w:rPr>
        <w:t>л</w:t>
      </w:r>
      <w:r w:rsidR="009F654D" w:rsidRPr="00E44ECA">
        <w:rPr>
          <w:rFonts w:ascii="Cambria" w:hAnsi="Cambria"/>
          <w:sz w:val="22"/>
          <w:szCs w:val="22"/>
          <w:lang w:val="sr-Cyrl-CS"/>
        </w:rPr>
        <w:t xml:space="preserve">молозима </w:t>
      </w:r>
      <w:r w:rsidR="00173E4F" w:rsidRPr="00E44ECA">
        <w:rPr>
          <w:rFonts w:ascii="Cambria" w:hAnsi="Cambria"/>
          <w:sz w:val="22"/>
          <w:szCs w:val="22"/>
          <w:lang w:val="sr-Cyrl-CS"/>
        </w:rPr>
        <w:t>и лекарима других специјалности.</w:t>
      </w:r>
    </w:p>
    <w:p w:rsidR="009F654D" w:rsidRPr="00E44ECA" w:rsidRDefault="00C2446C" w:rsidP="00EF53CF">
      <w:pPr>
        <w:numPr>
          <w:ilvl w:val="0"/>
          <w:numId w:val="7"/>
        </w:numPr>
        <w:tabs>
          <w:tab w:val="clear" w:pos="720"/>
        </w:tabs>
        <w:rPr>
          <w:rFonts w:ascii="Cambria" w:hAnsi="Cambria"/>
          <w:sz w:val="22"/>
          <w:szCs w:val="22"/>
          <w:lang w:val="ru-RU"/>
        </w:rPr>
      </w:pPr>
      <w:r w:rsidRPr="00E44ECA">
        <w:rPr>
          <w:rFonts w:ascii="Cambria" w:hAnsi="Cambria"/>
          <w:sz w:val="22"/>
          <w:szCs w:val="22"/>
          <w:lang w:val="sr-Cyrl-CS"/>
        </w:rPr>
        <w:t>П</w:t>
      </w:r>
      <w:r w:rsidR="009F654D" w:rsidRPr="00E44ECA">
        <w:rPr>
          <w:rFonts w:ascii="Cambria" w:hAnsi="Cambria"/>
          <w:sz w:val="22"/>
          <w:szCs w:val="22"/>
          <w:lang w:val="sr-Cyrl-CS"/>
        </w:rPr>
        <w:t>ревазилажење развојних проблема, припрема и осамостаљивање детета за укључивање у редовни систем школовања</w:t>
      </w:r>
      <w:r w:rsidR="009F654D" w:rsidRPr="00E44ECA">
        <w:rPr>
          <w:rFonts w:ascii="Cambria" w:hAnsi="Cambria"/>
          <w:sz w:val="22"/>
          <w:szCs w:val="22"/>
          <w:lang w:val="ru-RU"/>
        </w:rPr>
        <w:t>.</w:t>
      </w:r>
    </w:p>
    <w:p w:rsidR="00C2446C" w:rsidRPr="00E44ECA" w:rsidRDefault="00C2446C" w:rsidP="00EF53CF">
      <w:pPr>
        <w:numPr>
          <w:ilvl w:val="0"/>
          <w:numId w:val="7"/>
        </w:numPr>
        <w:tabs>
          <w:tab w:val="clear" w:pos="720"/>
        </w:tabs>
        <w:rPr>
          <w:rFonts w:ascii="Cambria" w:hAnsi="Cambria"/>
          <w:sz w:val="22"/>
          <w:szCs w:val="22"/>
          <w:lang w:val="ru-RU"/>
        </w:rPr>
      </w:pPr>
      <w:r w:rsidRPr="00E44ECA">
        <w:rPr>
          <w:rFonts w:ascii="Cambria" w:hAnsi="Cambria"/>
          <w:sz w:val="22"/>
          <w:szCs w:val="22"/>
          <w:lang w:val="ru-RU"/>
        </w:rPr>
        <w:t>Из</w:t>
      </w:r>
      <w:r w:rsidR="00173E4F" w:rsidRPr="00E44ECA">
        <w:rPr>
          <w:rFonts w:ascii="Cambria" w:hAnsi="Cambria"/>
          <w:sz w:val="22"/>
          <w:szCs w:val="22"/>
          <w:lang w:val="ru-RU"/>
        </w:rPr>
        <w:t>рада, праћење и евалуција ИОП-а.</w:t>
      </w:r>
    </w:p>
    <w:p w:rsidR="00B31CFE" w:rsidRPr="00E44ECA" w:rsidRDefault="00C2446C" w:rsidP="00CE168C">
      <w:pPr>
        <w:numPr>
          <w:ilvl w:val="0"/>
          <w:numId w:val="7"/>
        </w:numPr>
        <w:tabs>
          <w:tab w:val="clear" w:pos="720"/>
        </w:tabs>
        <w:spacing w:after="480"/>
        <w:rPr>
          <w:rFonts w:ascii="Cambria" w:hAnsi="Cambria"/>
          <w:sz w:val="22"/>
          <w:szCs w:val="22"/>
          <w:lang w:val="ru-RU"/>
        </w:rPr>
      </w:pPr>
      <w:r w:rsidRPr="00E44ECA">
        <w:rPr>
          <w:rFonts w:ascii="Cambria" w:hAnsi="Cambria"/>
          <w:sz w:val="22"/>
          <w:szCs w:val="22"/>
          <w:lang w:val="ru-RU"/>
        </w:rPr>
        <w:t>Ф</w:t>
      </w:r>
      <w:r w:rsidR="00B31CFE" w:rsidRPr="00E44ECA">
        <w:rPr>
          <w:rFonts w:ascii="Cambria" w:hAnsi="Cambria"/>
          <w:sz w:val="22"/>
          <w:szCs w:val="22"/>
          <w:lang w:val="ru-RU"/>
        </w:rPr>
        <w:t>ормирање програма континуиниране подршке са свим редовним основним школа</w:t>
      </w:r>
      <w:r w:rsidR="00173E4F" w:rsidRPr="00E44ECA">
        <w:rPr>
          <w:rFonts w:ascii="Cambria" w:hAnsi="Cambria"/>
          <w:sz w:val="22"/>
          <w:szCs w:val="22"/>
          <w:lang w:val="ru-RU"/>
        </w:rPr>
        <w:t xml:space="preserve">ма и предшколским установама у </w:t>
      </w:r>
      <w:r w:rsidR="00B31CFE" w:rsidRPr="00E44ECA">
        <w:rPr>
          <w:rFonts w:ascii="Cambria" w:hAnsi="Cambria"/>
          <w:sz w:val="22"/>
          <w:szCs w:val="22"/>
          <w:lang w:val="ru-RU"/>
        </w:rPr>
        <w:t>складу са уговором о сарадњи пружања подршке деци са рфазвојним проблемима и специфичним тешкоћама у учењу и развоју.</w:t>
      </w:r>
    </w:p>
    <w:p w:rsidR="009F654D" w:rsidRPr="00E44ECA" w:rsidRDefault="009F654D" w:rsidP="001C4131">
      <w:pPr>
        <w:pStyle w:val="ListParagraph"/>
        <w:numPr>
          <w:ilvl w:val="0"/>
          <w:numId w:val="5"/>
        </w:numPr>
        <w:spacing w:before="120" w:after="120"/>
        <w:rPr>
          <w:rFonts w:ascii="Cambria" w:hAnsi="Cambria"/>
          <w:b/>
          <w:i/>
          <w:sz w:val="22"/>
          <w:szCs w:val="22"/>
          <w:lang w:val="ru-RU"/>
        </w:rPr>
      </w:pPr>
      <w:r w:rsidRPr="00E44ECA">
        <w:rPr>
          <w:rFonts w:ascii="Cambria" w:hAnsi="Cambria"/>
          <w:b/>
          <w:i/>
          <w:sz w:val="22"/>
          <w:szCs w:val="22"/>
          <w:lang w:val="sr-Cyrl-CS"/>
        </w:rPr>
        <w:t xml:space="preserve">На основу општих и специфичних задатака Школе </w:t>
      </w:r>
      <w:r w:rsidRPr="00E44ECA">
        <w:rPr>
          <w:rFonts w:ascii="Cambria" w:hAnsi="Cambria"/>
          <w:b/>
          <w:i/>
          <w:sz w:val="22"/>
          <w:szCs w:val="22"/>
          <w:lang w:val="ru-RU"/>
        </w:rPr>
        <w:t xml:space="preserve">посебна пажња у раду школе биће посвећена следећим </w:t>
      </w:r>
      <w:r w:rsidRPr="00E44ECA">
        <w:rPr>
          <w:rFonts w:ascii="Cambria" w:hAnsi="Cambria"/>
          <w:b/>
          <w:i/>
          <w:sz w:val="22"/>
          <w:szCs w:val="22"/>
          <w:lang w:val="sr-Cyrl-CS"/>
        </w:rPr>
        <w:t>активностима</w:t>
      </w:r>
      <w:r w:rsidRPr="00E44ECA">
        <w:rPr>
          <w:rFonts w:ascii="Cambria" w:hAnsi="Cambria"/>
          <w:b/>
          <w:i/>
          <w:sz w:val="22"/>
          <w:szCs w:val="22"/>
          <w:lang w:val="ru-RU"/>
        </w:rPr>
        <w:t>:</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потпуна примена и реализација наставног плана и програма од првог до осмог разреда</w:t>
      </w:r>
      <w:r w:rsidR="004B2849" w:rsidRPr="00E44ECA">
        <w:rPr>
          <w:rFonts w:ascii="Cambria" w:hAnsi="Cambria"/>
          <w:sz w:val="22"/>
          <w:szCs w:val="22"/>
          <w:lang w:val="ru-RU"/>
        </w:rPr>
        <w:t xml:space="preserve"> и њихово усклађивање са образовним стандардима постигнућа ученика</w:t>
      </w:r>
      <w:r w:rsidR="00173E4F" w:rsidRPr="00E44ECA">
        <w:rPr>
          <w:rFonts w:ascii="Cambria" w:hAnsi="Cambria"/>
          <w:sz w:val="22"/>
          <w:szCs w:val="22"/>
          <w:lang w:val="ru-RU"/>
        </w:rPr>
        <w:t>;</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lastRenderedPageBreak/>
        <w:t>прилагођавање наставног програма у зависности од сметњи и тешкоћа ученика</w:t>
      </w:r>
      <w:r w:rsidR="004B2849" w:rsidRPr="00E44ECA">
        <w:rPr>
          <w:rFonts w:ascii="Cambria" w:hAnsi="Cambria"/>
          <w:sz w:val="22"/>
          <w:szCs w:val="22"/>
          <w:lang w:val="ru-RU"/>
        </w:rPr>
        <w:t xml:space="preserve"> на основу тимске анализе</w:t>
      </w:r>
      <w:r w:rsidRPr="00E44ECA">
        <w:rPr>
          <w:rFonts w:ascii="Cambria" w:hAnsi="Cambria"/>
          <w:sz w:val="22"/>
          <w:szCs w:val="22"/>
          <w:lang w:val="ru-RU"/>
        </w:rPr>
        <w:t>;</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усавршавање организације васпитно-обра</w:t>
      </w:r>
      <w:r w:rsidR="00173E4F" w:rsidRPr="00E44ECA">
        <w:rPr>
          <w:rFonts w:ascii="Cambria" w:hAnsi="Cambria"/>
          <w:sz w:val="22"/>
          <w:szCs w:val="22"/>
          <w:lang w:val="ru-RU"/>
        </w:rPr>
        <w:t>зовног рада у наставном процесу;</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обеезбећењу</w:t>
      </w:r>
      <w:r w:rsidRPr="00E44ECA">
        <w:rPr>
          <w:rFonts w:ascii="Cambria" w:hAnsi="Cambria"/>
          <w:sz w:val="22"/>
          <w:szCs w:val="22"/>
        </w:rPr>
        <w:t xml:space="preserve"> </w:t>
      </w:r>
      <w:r w:rsidR="004B2849" w:rsidRPr="00E44ECA">
        <w:rPr>
          <w:rFonts w:ascii="Cambria" w:hAnsi="Cambria"/>
          <w:sz w:val="22"/>
          <w:szCs w:val="22"/>
        </w:rPr>
        <w:t xml:space="preserve">комптетног острученог </w:t>
      </w:r>
      <w:r w:rsidR="00173E4F" w:rsidRPr="00E44ECA">
        <w:rPr>
          <w:rFonts w:ascii="Cambria" w:hAnsi="Cambria"/>
          <w:sz w:val="22"/>
          <w:szCs w:val="22"/>
        </w:rPr>
        <w:t>наставног кадра;</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коришћење постојећ</w:t>
      </w:r>
      <w:r w:rsidR="004B2849" w:rsidRPr="00E44ECA">
        <w:rPr>
          <w:rFonts w:ascii="Cambria" w:hAnsi="Cambria"/>
          <w:sz w:val="22"/>
          <w:szCs w:val="22"/>
          <w:lang w:val="ru-RU"/>
        </w:rPr>
        <w:t xml:space="preserve">е асистетивне технологије </w:t>
      </w:r>
      <w:r w:rsidR="00173E4F" w:rsidRPr="00E44ECA">
        <w:rPr>
          <w:rFonts w:ascii="Cambria" w:hAnsi="Cambria"/>
          <w:sz w:val="22"/>
          <w:szCs w:val="22"/>
          <w:lang w:val="ru-RU"/>
        </w:rPr>
        <w:t xml:space="preserve"> и стручне литературе;</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 xml:space="preserve">набавка </w:t>
      </w:r>
      <w:r w:rsidR="00173E4F" w:rsidRPr="00E44ECA">
        <w:rPr>
          <w:rFonts w:ascii="Cambria" w:hAnsi="Cambria"/>
          <w:sz w:val="22"/>
          <w:szCs w:val="22"/>
          <w:lang w:val="ru-RU"/>
        </w:rPr>
        <w:t>средстава и одржавање  семинара;</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rPr>
        <w:t>развијањ</w:t>
      </w:r>
      <w:r w:rsidR="00173E4F" w:rsidRPr="00E44ECA">
        <w:rPr>
          <w:rFonts w:ascii="Cambria" w:hAnsi="Cambria"/>
          <w:sz w:val="22"/>
          <w:szCs w:val="22"/>
        </w:rPr>
        <w:t>е постојеће информатичке мреже;</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квалитетна и потпуна примена закона и законских прописа и</w:t>
      </w:r>
      <w:r w:rsidR="00173E4F" w:rsidRPr="00E44ECA">
        <w:rPr>
          <w:rFonts w:ascii="Cambria" w:hAnsi="Cambria"/>
          <w:sz w:val="22"/>
          <w:szCs w:val="22"/>
          <w:lang w:val="ru-RU"/>
        </w:rPr>
        <w:t xml:space="preserve"> постојећих аката;</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rPr>
        <w:t>вр</w:t>
      </w:r>
      <w:r w:rsidR="00173E4F" w:rsidRPr="00E44ECA">
        <w:rPr>
          <w:rFonts w:ascii="Cambria" w:hAnsi="Cambria"/>
          <w:sz w:val="22"/>
          <w:szCs w:val="22"/>
        </w:rPr>
        <w:t>едновање квалитета рада радника;</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рад ст</w:t>
      </w:r>
      <w:r w:rsidR="00173E4F" w:rsidRPr="00E44ECA">
        <w:rPr>
          <w:rFonts w:ascii="Cambria" w:hAnsi="Cambria"/>
          <w:sz w:val="22"/>
          <w:szCs w:val="22"/>
          <w:lang w:val="ru-RU"/>
        </w:rPr>
        <w:t>ручних и осталих органа у школи;</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рад ученичких организација, развијање еколошке културе, етике</w:t>
      </w:r>
      <w:r w:rsidR="00173E4F" w:rsidRPr="00E44ECA">
        <w:rPr>
          <w:rFonts w:ascii="Cambria" w:hAnsi="Cambria"/>
          <w:sz w:val="22"/>
          <w:szCs w:val="22"/>
          <w:lang w:val="ru-RU"/>
        </w:rPr>
        <w:t>, културе понашања, толеранције;</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рад и упознавање ученика о штетности употрбе наркотика и других опојн</w:t>
      </w:r>
      <w:r w:rsidR="00173E4F" w:rsidRPr="00E44ECA">
        <w:rPr>
          <w:rFonts w:ascii="Cambria" w:hAnsi="Cambria"/>
          <w:sz w:val="22"/>
          <w:szCs w:val="22"/>
          <w:lang w:val="ru-RU"/>
        </w:rPr>
        <w:t>их средстава;</w:t>
      </w:r>
    </w:p>
    <w:p w:rsidR="009F654D" w:rsidRPr="00E44ECA" w:rsidRDefault="004B2849" w:rsidP="008D230F">
      <w:pPr>
        <w:numPr>
          <w:ilvl w:val="0"/>
          <w:numId w:val="16"/>
        </w:numPr>
        <w:rPr>
          <w:rFonts w:ascii="Cambria" w:hAnsi="Cambria"/>
          <w:sz w:val="22"/>
          <w:szCs w:val="22"/>
          <w:lang w:val="ru-RU"/>
        </w:rPr>
      </w:pPr>
      <w:r w:rsidRPr="00E44ECA">
        <w:rPr>
          <w:rFonts w:ascii="Cambria" w:hAnsi="Cambria"/>
          <w:sz w:val="22"/>
          <w:szCs w:val="22"/>
          <w:lang w:val="ru-RU"/>
        </w:rPr>
        <w:t xml:space="preserve">мотивисање </w:t>
      </w:r>
      <w:r w:rsidR="009F654D" w:rsidRPr="00E44ECA">
        <w:rPr>
          <w:rFonts w:ascii="Cambria" w:hAnsi="Cambria"/>
          <w:sz w:val="22"/>
          <w:szCs w:val="22"/>
          <w:lang w:val="ru-RU"/>
        </w:rPr>
        <w:t>ученика и наставника за постизање бољег успеха у</w:t>
      </w:r>
      <w:r w:rsidRPr="00E44ECA">
        <w:rPr>
          <w:rFonts w:ascii="Cambria" w:hAnsi="Cambria"/>
          <w:sz w:val="22"/>
          <w:szCs w:val="22"/>
          <w:lang w:val="ru-RU"/>
        </w:rPr>
        <w:t xml:space="preserve"> </w:t>
      </w:r>
      <w:r w:rsidR="009F654D" w:rsidRPr="00E44ECA">
        <w:rPr>
          <w:rFonts w:ascii="Cambria" w:hAnsi="Cambria"/>
          <w:sz w:val="22"/>
          <w:szCs w:val="22"/>
          <w:lang w:val="ru-RU"/>
        </w:rPr>
        <w:t xml:space="preserve">настави </w:t>
      </w:r>
      <w:r w:rsidR="00173E4F" w:rsidRPr="00E44ECA">
        <w:rPr>
          <w:rFonts w:ascii="Cambria" w:hAnsi="Cambria"/>
          <w:sz w:val="22"/>
          <w:szCs w:val="22"/>
          <w:lang w:val="ru-RU"/>
        </w:rPr>
        <w:t>и разним смотрама и такмичењима;</w:t>
      </w:r>
    </w:p>
    <w:p w:rsidR="009F654D" w:rsidRPr="00E44ECA" w:rsidRDefault="009F654D" w:rsidP="008D230F">
      <w:pPr>
        <w:numPr>
          <w:ilvl w:val="0"/>
          <w:numId w:val="16"/>
        </w:numPr>
        <w:rPr>
          <w:rFonts w:ascii="Cambria" w:hAnsi="Cambria"/>
          <w:sz w:val="22"/>
          <w:szCs w:val="22"/>
        </w:rPr>
      </w:pPr>
      <w:r w:rsidRPr="00E44ECA">
        <w:rPr>
          <w:rFonts w:ascii="Cambria" w:hAnsi="Cambria"/>
          <w:sz w:val="22"/>
          <w:szCs w:val="22"/>
        </w:rPr>
        <w:t>про</w:t>
      </w:r>
      <w:r w:rsidR="00173E4F" w:rsidRPr="00E44ECA">
        <w:rPr>
          <w:rFonts w:ascii="Cambria" w:hAnsi="Cambria"/>
          <w:sz w:val="22"/>
          <w:szCs w:val="22"/>
        </w:rPr>
        <w:t>фесионална оријентација ученика;</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сарадња са родитељ</w:t>
      </w:r>
      <w:r w:rsidR="00173E4F" w:rsidRPr="00E44ECA">
        <w:rPr>
          <w:rFonts w:ascii="Cambria" w:hAnsi="Cambria"/>
          <w:sz w:val="22"/>
          <w:szCs w:val="22"/>
          <w:lang w:val="ru-RU"/>
        </w:rPr>
        <w:t>има и широм друштвеном средином;</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спортске активности и укључивање ученика у бављење спортом према својим могућностима.</w:t>
      </w:r>
    </w:p>
    <w:p w:rsidR="009F654D" w:rsidRPr="00A72B6B" w:rsidRDefault="009F654D" w:rsidP="00470A20">
      <w:pPr>
        <w:pStyle w:val="Heading2"/>
        <w:numPr>
          <w:ilvl w:val="1"/>
          <w:numId w:val="373"/>
        </w:numPr>
        <w:spacing w:after="240"/>
        <w:ind w:left="720" w:hanging="720"/>
        <w:rPr>
          <w:rFonts w:ascii="Verdana" w:hAnsi="Verdana"/>
          <w:i w:val="0"/>
          <w:sz w:val="32"/>
          <w:szCs w:val="32"/>
          <w:lang w:val="ru-RU"/>
        </w:rPr>
      </w:pPr>
      <w:bookmarkStart w:id="58" w:name="_Toc271464456"/>
      <w:bookmarkStart w:id="59" w:name="_Toc271469973"/>
      <w:bookmarkStart w:id="60" w:name="_Toc334821163"/>
      <w:bookmarkStart w:id="61" w:name="_Toc366719010"/>
      <w:bookmarkStart w:id="62" w:name="_Toc366719451"/>
      <w:bookmarkStart w:id="63" w:name="_Toc82459534"/>
      <w:r w:rsidRPr="00A72B6B">
        <w:rPr>
          <w:rFonts w:ascii="Verdana" w:hAnsi="Verdana"/>
          <w:i w:val="0"/>
          <w:sz w:val="32"/>
          <w:szCs w:val="32"/>
          <w:lang w:val="ru-RU"/>
        </w:rPr>
        <w:t>К</w:t>
      </w:r>
      <w:r w:rsidR="00A72B6B" w:rsidRPr="00A72B6B">
        <w:rPr>
          <w:rFonts w:ascii="Verdana" w:hAnsi="Verdana"/>
          <w:i w:val="0"/>
          <w:sz w:val="32"/>
          <w:szCs w:val="32"/>
          <w:lang w:val="ru-RU"/>
        </w:rPr>
        <w:t>ЉУЧНИ ЗАДАЦИ У ПРОГРАМИРАЊУ РАДА ШКОЛЕ</w:t>
      </w:r>
      <w:bookmarkEnd w:id="58"/>
      <w:bookmarkEnd w:id="59"/>
      <w:bookmarkEnd w:id="60"/>
      <w:bookmarkEnd w:id="61"/>
      <w:bookmarkEnd w:id="62"/>
      <w:bookmarkEnd w:id="63"/>
      <w:r w:rsidRPr="00A72B6B">
        <w:rPr>
          <w:rFonts w:ascii="Verdana" w:hAnsi="Verdana"/>
          <w:i w:val="0"/>
          <w:sz w:val="32"/>
          <w:szCs w:val="32"/>
          <w:lang w:val="ru-RU"/>
        </w:rPr>
        <w:t xml:space="preserve"> </w:t>
      </w:r>
    </w:p>
    <w:p w:rsidR="009F654D" w:rsidRPr="00E44ECA" w:rsidRDefault="009F654D" w:rsidP="009F654D">
      <w:pPr>
        <w:ind w:firstLine="709"/>
        <w:jc w:val="both"/>
        <w:rPr>
          <w:rFonts w:ascii="Cambria" w:hAnsi="Cambria"/>
          <w:sz w:val="22"/>
          <w:szCs w:val="22"/>
          <w:lang w:val="ru-RU"/>
        </w:rPr>
      </w:pPr>
      <w:r w:rsidRPr="00E44ECA">
        <w:rPr>
          <w:rFonts w:ascii="Cambria" w:hAnsi="Cambria"/>
          <w:sz w:val="22"/>
          <w:szCs w:val="22"/>
          <w:lang w:val="ru-RU"/>
        </w:rPr>
        <w:t xml:space="preserve">У наставном процесу све присутније је активно учење, што подразумева разноврсне облике учења, лично учешће ученика у обликовању свих ситуација учења као и постизања </w:t>
      </w:r>
      <w:r w:rsidR="00173E4F" w:rsidRPr="00E44ECA">
        <w:rPr>
          <w:rFonts w:ascii="Cambria" w:hAnsi="Cambria"/>
          <w:sz w:val="22"/>
          <w:szCs w:val="22"/>
          <w:lang w:val="ru-RU"/>
        </w:rPr>
        <w:t xml:space="preserve">тематске и </w:t>
      </w:r>
      <w:r w:rsidRPr="00E44ECA">
        <w:rPr>
          <w:rFonts w:ascii="Cambria" w:hAnsi="Cambria"/>
          <w:sz w:val="22"/>
          <w:szCs w:val="22"/>
          <w:lang w:val="ru-RU"/>
        </w:rPr>
        <w:t>интердисциплинарне наставе што је планирано развојним планом. Предвиђено је да се из сваког предмета реализује по један угледни час и више корелацијских часова. Такође се планира одржавање часова у културним установама и на отвореном.</w:t>
      </w:r>
    </w:p>
    <w:p w:rsidR="009F654D" w:rsidRPr="00E44ECA" w:rsidRDefault="009F654D" w:rsidP="009F654D">
      <w:pPr>
        <w:ind w:firstLine="709"/>
        <w:jc w:val="both"/>
        <w:rPr>
          <w:rFonts w:ascii="Cambria" w:hAnsi="Cambria"/>
          <w:sz w:val="22"/>
          <w:szCs w:val="22"/>
          <w:lang w:val="ru-RU"/>
        </w:rPr>
      </w:pPr>
      <w:r w:rsidRPr="00E44ECA">
        <w:rPr>
          <w:rFonts w:ascii="Cambria" w:hAnsi="Cambria"/>
          <w:sz w:val="22"/>
          <w:szCs w:val="22"/>
          <w:lang w:val="ru-RU"/>
        </w:rPr>
        <w:t>Поред редовне наставе, ученицима ће бити пружене могућности да се баве разним активностима које треба да допринесу формирању моралног карактера ученика који се састоји од моралних знања (знати шта је добро), моралних осећања (желети добро) и моралног понашања (чинити добро).</w:t>
      </w:r>
    </w:p>
    <w:p w:rsidR="009F654D" w:rsidRPr="00E44ECA" w:rsidRDefault="004B2849" w:rsidP="009F654D">
      <w:pPr>
        <w:ind w:firstLine="709"/>
        <w:jc w:val="both"/>
        <w:rPr>
          <w:rFonts w:ascii="Cambria" w:hAnsi="Cambria"/>
          <w:sz w:val="22"/>
          <w:szCs w:val="22"/>
          <w:lang w:val="ru-RU"/>
        </w:rPr>
      </w:pPr>
      <w:r w:rsidRPr="00E44ECA">
        <w:rPr>
          <w:rFonts w:ascii="Cambria" w:hAnsi="Cambria"/>
          <w:sz w:val="22"/>
          <w:szCs w:val="22"/>
          <w:lang w:val="ru-RU"/>
        </w:rPr>
        <w:t xml:space="preserve">Стручна већа и </w:t>
      </w:r>
      <w:r w:rsidR="00C2446C" w:rsidRPr="00E44ECA">
        <w:rPr>
          <w:rFonts w:ascii="Cambria" w:hAnsi="Cambria"/>
          <w:sz w:val="22"/>
          <w:szCs w:val="22"/>
          <w:lang w:val="ru-RU"/>
        </w:rPr>
        <w:t xml:space="preserve">стручни </w:t>
      </w:r>
      <w:r w:rsidRPr="00E44ECA">
        <w:rPr>
          <w:rFonts w:ascii="Cambria" w:hAnsi="Cambria"/>
          <w:sz w:val="22"/>
          <w:szCs w:val="22"/>
          <w:lang w:val="ru-RU"/>
        </w:rPr>
        <w:t xml:space="preserve">активи </w:t>
      </w:r>
      <w:r w:rsidR="009F654D" w:rsidRPr="00E44ECA">
        <w:rPr>
          <w:rFonts w:ascii="Cambria" w:hAnsi="Cambria"/>
          <w:sz w:val="22"/>
          <w:szCs w:val="22"/>
          <w:lang w:val="ru-RU"/>
        </w:rPr>
        <w:t xml:space="preserve">у школи посебну пажњу посветиће </w:t>
      </w:r>
      <w:r w:rsidR="0006153A" w:rsidRPr="00E44ECA">
        <w:rPr>
          <w:rFonts w:ascii="Cambria" w:hAnsi="Cambria"/>
          <w:sz w:val="22"/>
          <w:szCs w:val="22"/>
          <w:lang w:val="ru-RU"/>
        </w:rPr>
        <w:t xml:space="preserve">професионалном </w:t>
      </w:r>
      <w:r w:rsidR="009F654D" w:rsidRPr="00E44ECA">
        <w:rPr>
          <w:rFonts w:ascii="Cambria" w:hAnsi="Cambria"/>
          <w:sz w:val="22"/>
          <w:szCs w:val="22"/>
          <w:lang w:val="ru-RU"/>
        </w:rPr>
        <w:t xml:space="preserve">усавршавању наставника у циљу </w:t>
      </w:r>
      <w:r w:rsidR="0006153A" w:rsidRPr="00E44ECA">
        <w:rPr>
          <w:rFonts w:ascii="Cambria" w:hAnsi="Cambria"/>
          <w:sz w:val="22"/>
          <w:szCs w:val="22"/>
          <w:lang w:val="ru-RU"/>
        </w:rPr>
        <w:t xml:space="preserve">подизања квалитета </w:t>
      </w:r>
      <w:r w:rsidR="00C2446C" w:rsidRPr="00E44ECA">
        <w:rPr>
          <w:rFonts w:ascii="Cambria" w:hAnsi="Cambria"/>
          <w:sz w:val="22"/>
          <w:szCs w:val="22"/>
          <w:lang w:val="ru-RU"/>
        </w:rPr>
        <w:t>целокупног наставног процеса и наставничких компетенција.</w:t>
      </w:r>
    </w:p>
    <w:p w:rsidR="009F654D" w:rsidRPr="00E44ECA" w:rsidRDefault="00EB442F" w:rsidP="009F654D">
      <w:pPr>
        <w:ind w:firstLine="709"/>
        <w:jc w:val="both"/>
        <w:rPr>
          <w:rFonts w:ascii="Cambria" w:hAnsi="Cambria"/>
          <w:sz w:val="22"/>
          <w:szCs w:val="22"/>
          <w:lang w:val="ru-RU"/>
        </w:rPr>
      </w:pPr>
      <w:r w:rsidRPr="00E44ECA">
        <w:rPr>
          <w:rFonts w:ascii="Cambria" w:hAnsi="Cambria"/>
          <w:sz w:val="22"/>
          <w:szCs w:val="22"/>
          <w:lang w:val="ru-RU"/>
        </w:rPr>
        <w:t xml:space="preserve">У складу реализованим </w:t>
      </w:r>
      <w:r w:rsidR="004B2849" w:rsidRPr="00E44ECA">
        <w:rPr>
          <w:rFonts w:ascii="Cambria" w:hAnsi="Cambria"/>
          <w:sz w:val="22"/>
          <w:szCs w:val="22"/>
          <w:lang w:val="ru-RU"/>
        </w:rPr>
        <w:t>програм</w:t>
      </w:r>
      <w:r w:rsidRPr="00E44ECA">
        <w:rPr>
          <w:rFonts w:ascii="Cambria" w:hAnsi="Cambria"/>
          <w:sz w:val="22"/>
          <w:szCs w:val="22"/>
          <w:lang w:val="ru-RU"/>
        </w:rPr>
        <w:t>ом</w:t>
      </w:r>
      <w:r w:rsidR="009F654D" w:rsidRPr="00E44ECA">
        <w:rPr>
          <w:rFonts w:ascii="Cambria" w:hAnsi="Cambria"/>
          <w:sz w:val="22"/>
          <w:szCs w:val="22"/>
          <w:lang w:val="ru-RU"/>
        </w:rPr>
        <w:t xml:space="preserve"> "ШКОЛА БЕЗ НАСИЉА"</w:t>
      </w:r>
      <w:r w:rsidRPr="00E44ECA">
        <w:rPr>
          <w:rFonts w:ascii="Cambria" w:hAnsi="Cambria"/>
          <w:sz w:val="22"/>
          <w:szCs w:val="22"/>
          <w:lang w:val="ru-RU"/>
        </w:rPr>
        <w:t xml:space="preserve"> и </w:t>
      </w:r>
      <w:r w:rsidR="009F654D" w:rsidRPr="00E44ECA">
        <w:rPr>
          <w:rFonts w:ascii="Cambria" w:hAnsi="Cambria"/>
          <w:sz w:val="22"/>
          <w:szCs w:val="22"/>
          <w:lang w:val="ru-RU"/>
        </w:rPr>
        <w:t xml:space="preserve">ове школске године настављамо његову </w:t>
      </w:r>
      <w:r w:rsidRPr="00E44ECA">
        <w:rPr>
          <w:rFonts w:ascii="Cambria" w:hAnsi="Cambria"/>
          <w:sz w:val="22"/>
          <w:szCs w:val="22"/>
          <w:lang w:val="ru-RU"/>
        </w:rPr>
        <w:t>примену</w:t>
      </w:r>
      <w:r w:rsidR="009F654D" w:rsidRPr="00E44ECA">
        <w:rPr>
          <w:rFonts w:ascii="Cambria" w:hAnsi="Cambria"/>
          <w:sz w:val="22"/>
          <w:szCs w:val="22"/>
          <w:lang w:val="ru-RU"/>
        </w:rPr>
        <w:t xml:space="preserve"> кроз изградњу заштитне мреже за борбу против насиља а у циљу  повећања опште безбедности деце.</w:t>
      </w:r>
      <w:r w:rsidR="009F654D" w:rsidRPr="00E44ECA">
        <w:rPr>
          <w:rFonts w:ascii="Cambria" w:hAnsi="Cambria"/>
          <w:sz w:val="22"/>
          <w:szCs w:val="22"/>
          <w:lang w:val="sr-Latn-CS"/>
        </w:rPr>
        <w:t xml:space="preserve"> </w:t>
      </w:r>
    </w:p>
    <w:p w:rsidR="009F654D" w:rsidRPr="00E44ECA" w:rsidRDefault="009F654D" w:rsidP="009F654D">
      <w:pPr>
        <w:ind w:firstLine="360"/>
        <w:jc w:val="both"/>
        <w:rPr>
          <w:rFonts w:ascii="Cambria" w:hAnsi="Cambria"/>
          <w:sz w:val="22"/>
          <w:szCs w:val="22"/>
          <w:lang w:val="ru-RU"/>
        </w:rPr>
      </w:pPr>
      <w:r w:rsidRPr="00E44ECA">
        <w:rPr>
          <w:rFonts w:ascii="Cambria" w:hAnsi="Cambria"/>
          <w:sz w:val="22"/>
          <w:szCs w:val="22"/>
          <w:lang w:val="ru-RU"/>
        </w:rPr>
        <w:t>Укупна анализа рада и успеха у протеклој школској години, а  и раније, показала је да у наредном периоду треба организованије и успешније приступити следећим активностима:</w:t>
      </w:r>
    </w:p>
    <w:p w:rsidR="00C2446C" w:rsidRPr="00E44ECA" w:rsidRDefault="00A273B0" w:rsidP="00EF53CF">
      <w:pPr>
        <w:numPr>
          <w:ilvl w:val="0"/>
          <w:numId w:val="9"/>
        </w:numPr>
        <w:jc w:val="both"/>
        <w:rPr>
          <w:rFonts w:ascii="Cambria" w:hAnsi="Cambria"/>
          <w:sz w:val="22"/>
          <w:szCs w:val="22"/>
          <w:lang w:val="ru-RU"/>
        </w:rPr>
      </w:pPr>
      <w:r w:rsidRPr="00E44ECA">
        <w:rPr>
          <w:rFonts w:ascii="Cambria" w:hAnsi="Cambria"/>
          <w:i/>
          <w:sz w:val="22"/>
          <w:szCs w:val="22"/>
          <w:lang w:val="ru-RU"/>
        </w:rPr>
        <w:t xml:space="preserve">међупредметно повезивање- </w:t>
      </w:r>
      <w:r w:rsidR="00C2446C" w:rsidRPr="00E44ECA">
        <w:rPr>
          <w:rFonts w:ascii="Cambria" w:hAnsi="Cambria"/>
          <w:i/>
          <w:sz w:val="22"/>
          <w:szCs w:val="22"/>
          <w:lang w:val="ru-RU"/>
        </w:rPr>
        <w:t>тематски и интердисциплинарни</w:t>
      </w:r>
      <w:r w:rsidR="00C2446C" w:rsidRPr="00E44ECA">
        <w:rPr>
          <w:rFonts w:ascii="Cambria" w:hAnsi="Cambria"/>
          <w:sz w:val="22"/>
          <w:szCs w:val="22"/>
          <w:lang w:val="ru-RU"/>
        </w:rPr>
        <w:t xml:space="preserve"> присту</w:t>
      </w:r>
      <w:r w:rsidR="00EB442F" w:rsidRPr="00E44ECA">
        <w:rPr>
          <w:rFonts w:ascii="Cambria" w:hAnsi="Cambria"/>
          <w:sz w:val="22"/>
          <w:szCs w:val="22"/>
          <w:lang w:val="ru-RU"/>
        </w:rPr>
        <w:t>п у настави-за сваки разред Школским програмом предвиђене су теме као и програм тематске наставе.</w:t>
      </w:r>
    </w:p>
    <w:p w:rsidR="00C2446C" w:rsidRPr="00E44ECA" w:rsidRDefault="00C2446C" w:rsidP="00EF53CF">
      <w:pPr>
        <w:numPr>
          <w:ilvl w:val="0"/>
          <w:numId w:val="9"/>
        </w:numPr>
        <w:jc w:val="both"/>
        <w:rPr>
          <w:rFonts w:ascii="Cambria" w:hAnsi="Cambria"/>
          <w:sz w:val="22"/>
          <w:szCs w:val="22"/>
          <w:lang w:val="ru-RU"/>
        </w:rPr>
      </w:pPr>
      <w:r w:rsidRPr="00E44ECA">
        <w:rPr>
          <w:rFonts w:ascii="Cambria" w:hAnsi="Cambria"/>
          <w:sz w:val="22"/>
          <w:szCs w:val="22"/>
          <w:lang w:val="ru-RU"/>
        </w:rPr>
        <w:t xml:space="preserve">развијање </w:t>
      </w:r>
      <w:r w:rsidRPr="00E44ECA">
        <w:rPr>
          <w:rFonts w:ascii="Cambria" w:hAnsi="Cambria"/>
          <w:i/>
          <w:sz w:val="22"/>
          <w:szCs w:val="22"/>
          <w:lang w:val="ru-RU"/>
        </w:rPr>
        <w:t>тимске сарадње</w:t>
      </w:r>
      <w:r w:rsidRPr="00E44ECA">
        <w:rPr>
          <w:rFonts w:ascii="Cambria" w:hAnsi="Cambria"/>
          <w:sz w:val="22"/>
          <w:szCs w:val="22"/>
          <w:lang w:val="ru-RU"/>
        </w:rPr>
        <w:t xml:space="preserve"> запослених, ученика и родитеља у оквиру рада стручних органа школе, ученичког парламента, врњачког тима, црвеног крста, дечјег савеза и Савета родитеља;</w:t>
      </w:r>
    </w:p>
    <w:p w:rsidR="00A273B0" w:rsidRPr="00E44ECA" w:rsidRDefault="00A273B0" w:rsidP="00EF53CF">
      <w:pPr>
        <w:numPr>
          <w:ilvl w:val="0"/>
          <w:numId w:val="9"/>
        </w:numPr>
        <w:jc w:val="both"/>
        <w:rPr>
          <w:rFonts w:ascii="Cambria" w:hAnsi="Cambria"/>
          <w:sz w:val="22"/>
          <w:szCs w:val="22"/>
          <w:lang w:val="ru-RU"/>
        </w:rPr>
      </w:pPr>
      <w:r w:rsidRPr="00E44ECA">
        <w:rPr>
          <w:rFonts w:ascii="Cambria" w:hAnsi="Cambria"/>
          <w:sz w:val="22"/>
          <w:szCs w:val="22"/>
          <w:lang w:val="ru-RU"/>
        </w:rPr>
        <w:t xml:space="preserve">развијање модела формативног оцењивања ученика; </w:t>
      </w:r>
    </w:p>
    <w:p w:rsidR="009F654D" w:rsidRPr="00E44ECA" w:rsidRDefault="009F654D" w:rsidP="00EF53CF">
      <w:pPr>
        <w:numPr>
          <w:ilvl w:val="0"/>
          <w:numId w:val="9"/>
        </w:numPr>
        <w:jc w:val="both"/>
        <w:rPr>
          <w:rFonts w:ascii="Cambria" w:hAnsi="Cambria"/>
          <w:sz w:val="22"/>
          <w:szCs w:val="22"/>
          <w:lang w:val="ru-RU"/>
        </w:rPr>
      </w:pPr>
      <w:r w:rsidRPr="00E44ECA">
        <w:rPr>
          <w:rFonts w:ascii="Cambria" w:hAnsi="Cambria"/>
          <w:sz w:val="22"/>
          <w:szCs w:val="22"/>
          <w:lang w:val="ru-RU"/>
        </w:rPr>
        <w:t xml:space="preserve">развијати </w:t>
      </w:r>
      <w:r w:rsidRPr="00E44ECA">
        <w:rPr>
          <w:rFonts w:ascii="Cambria" w:hAnsi="Cambria"/>
          <w:i/>
          <w:sz w:val="22"/>
          <w:szCs w:val="22"/>
          <w:lang w:val="ru-RU"/>
        </w:rPr>
        <w:t>позитиван однос</w:t>
      </w:r>
      <w:r w:rsidRPr="00E44ECA">
        <w:rPr>
          <w:rFonts w:ascii="Cambria" w:hAnsi="Cambria"/>
          <w:sz w:val="22"/>
          <w:szCs w:val="22"/>
          <w:lang w:val="ru-RU"/>
        </w:rPr>
        <w:t xml:space="preserve"> ученика </w:t>
      </w:r>
      <w:r w:rsidR="00C2446C" w:rsidRPr="00E44ECA">
        <w:rPr>
          <w:rFonts w:ascii="Cambria" w:hAnsi="Cambria"/>
          <w:sz w:val="22"/>
          <w:szCs w:val="22"/>
          <w:lang w:val="ru-RU"/>
        </w:rPr>
        <w:t>према личној и школској имовини;</w:t>
      </w:r>
    </w:p>
    <w:p w:rsidR="009F654D" w:rsidRPr="00E44ECA" w:rsidRDefault="009F654D" w:rsidP="00EF53CF">
      <w:pPr>
        <w:numPr>
          <w:ilvl w:val="0"/>
          <w:numId w:val="9"/>
        </w:numPr>
        <w:jc w:val="both"/>
        <w:rPr>
          <w:rFonts w:ascii="Cambria" w:hAnsi="Cambria"/>
          <w:sz w:val="22"/>
          <w:szCs w:val="22"/>
          <w:lang w:val="ru-RU"/>
        </w:rPr>
      </w:pPr>
      <w:r w:rsidRPr="00E44ECA">
        <w:rPr>
          <w:rFonts w:ascii="Cambria" w:hAnsi="Cambria"/>
          <w:sz w:val="22"/>
          <w:szCs w:val="22"/>
          <w:lang w:val="ru-RU"/>
        </w:rPr>
        <w:t xml:space="preserve">увести ученике у </w:t>
      </w:r>
      <w:r w:rsidRPr="00E44ECA">
        <w:rPr>
          <w:rFonts w:ascii="Cambria" w:hAnsi="Cambria"/>
          <w:i/>
          <w:sz w:val="22"/>
          <w:szCs w:val="22"/>
          <w:lang w:val="ru-RU"/>
        </w:rPr>
        <w:t xml:space="preserve">технике самосталног </w:t>
      </w:r>
      <w:r w:rsidR="00C2446C" w:rsidRPr="00E44ECA">
        <w:rPr>
          <w:rFonts w:ascii="Cambria" w:hAnsi="Cambria"/>
          <w:i/>
          <w:sz w:val="22"/>
          <w:szCs w:val="22"/>
          <w:lang w:val="ru-RU"/>
        </w:rPr>
        <w:t>истраживачког рада</w:t>
      </w:r>
      <w:r w:rsidR="00C2446C" w:rsidRPr="00E44ECA">
        <w:rPr>
          <w:rFonts w:ascii="Cambria" w:hAnsi="Cambria"/>
          <w:sz w:val="22"/>
          <w:szCs w:val="22"/>
          <w:lang w:val="ru-RU"/>
        </w:rPr>
        <w:t>;</w:t>
      </w:r>
    </w:p>
    <w:p w:rsidR="009F654D" w:rsidRPr="00E44ECA" w:rsidRDefault="009F654D" w:rsidP="00EF53CF">
      <w:pPr>
        <w:numPr>
          <w:ilvl w:val="0"/>
          <w:numId w:val="9"/>
        </w:numPr>
        <w:jc w:val="both"/>
        <w:rPr>
          <w:rFonts w:ascii="Cambria" w:hAnsi="Cambria"/>
          <w:sz w:val="22"/>
          <w:szCs w:val="22"/>
          <w:lang w:val="ru-RU"/>
        </w:rPr>
      </w:pPr>
      <w:r w:rsidRPr="00E44ECA">
        <w:rPr>
          <w:rFonts w:ascii="Cambria" w:hAnsi="Cambria"/>
          <w:sz w:val="22"/>
          <w:szCs w:val="22"/>
          <w:lang w:val="ru-RU"/>
        </w:rPr>
        <w:t xml:space="preserve">студиозније користити све </w:t>
      </w:r>
      <w:r w:rsidRPr="00E44ECA">
        <w:rPr>
          <w:rFonts w:ascii="Cambria" w:hAnsi="Cambria"/>
          <w:i/>
          <w:sz w:val="22"/>
          <w:szCs w:val="22"/>
          <w:lang w:val="ru-RU"/>
        </w:rPr>
        <w:t>изворе знања</w:t>
      </w:r>
      <w:r w:rsidRPr="00E44ECA">
        <w:rPr>
          <w:rFonts w:ascii="Cambria" w:hAnsi="Cambria"/>
          <w:sz w:val="22"/>
          <w:szCs w:val="22"/>
          <w:lang w:val="ru-RU"/>
        </w:rPr>
        <w:t>, а посебно дидактичког материјала</w:t>
      </w:r>
      <w:r w:rsidR="00C2446C" w:rsidRPr="00E44ECA">
        <w:rPr>
          <w:rFonts w:ascii="Cambria" w:hAnsi="Cambria"/>
          <w:sz w:val="22"/>
          <w:szCs w:val="22"/>
          <w:lang w:val="ru-RU"/>
        </w:rPr>
        <w:t>;</w:t>
      </w:r>
    </w:p>
    <w:p w:rsidR="009F654D" w:rsidRPr="00E44ECA" w:rsidRDefault="009F654D" w:rsidP="00EF53CF">
      <w:pPr>
        <w:numPr>
          <w:ilvl w:val="0"/>
          <w:numId w:val="9"/>
        </w:numPr>
        <w:jc w:val="both"/>
        <w:rPr>
          <w:rFonts w:ascii="Cambria" w:hAnsi="Cambria"/>
          <w:sz w:val="22"/>
          <w:szCs w:val="22"/>
          <w:lang w:val="ru-RU"/>
        </w:rPr>
      </w:pPr>
      <w:r w:rsidRPr="00E44ECA">
        <w:rPr>
          <w:rFonts w:ascii="Cambria" w:hAnsi="Cambria"/>
          <w:sz w:val="22"/>
          <w:szCs w:val="22"/>
          <w:lang w:val="ru-RU"/>
        </w:rPr>
        <w:t>редовније и са квалетитнијим припр</w:t>
      </w:r>
      <w:r w:rsidR="00C2446C" w:rsidRPr="00E44ECA">
        <w:rPr>
          <w:rFonts w:ascii="Cambria" w:hAnsi="Cambria"/>
          <w:sz w:val="22"/>
          <w:szCs w:val="22"/>
          <w:lang w:val="ru-RU"/>
        </w:rPr>
        <w:t>емама изводити излете и посете;</w:t>
      </w:r>
    </w:p>
    <w:p w:rsidR="009F654D" w:rsidRPr="00E44ECA" w:rsidRDefault="00C2446C" w:rsidP="00EF53CF">
      <w:pPr>
        <w:numPr>
          <w:ilvl w:val="0"/>
          <w:numId w:val="9"/>
        </w:numPr>
        <w:jc w:val="both"/>
        <w:rPr>
          <w:rFonts w:ascii="Cambria" w:hAnsi="Cambria"/>
          <w:sz w:val="22"/>
          <w:szCs w:val="22"/>
          <w:lang w:val="ru-RU"/>
        </w:rPr>
      </w:pPr>
      <w:r w:rsidRPr="00E44ECA">
        <w:rPr>
          <w:rFonts w:ascii="Cambria" w:hAnsi="Cambria"/>
          <w:sz w:val="22"/>
          <w:szCs w:val="22"/>
          <w:lang w:val="ru-RU"/>
        </w:rPr>
        <w:t xml:space="preserve">организовање </w:t>
      </w:r>
      <w:r w:rsidRPr="00E44ECA">
        <w:rPr>
          <w:rFonts w:ascii="Cambria" w:hAnsi="Cambria"/>
          <w:i/>
          <w:sz w:val="22"/>
          <w:szCs w:val="22"/>
          <w:lang w:val="ru-RU"/>
        </w:rPr>
        <w:t>слободних активности</w:t>
      </w:r>
      <w:r w:rsidRPr="00E44ECA">
        <w:rPr>
          <w:rFonts w:ascii="Cambria" w:hAnsi="Cambria"/>
          <w:sz w:val="22"/>
          <w:szCs w:val="22"/>
          <w:lang w:val="ru-RU"/>
        </w:rPr>
        <w:t xml:space="preserve"> у оквиру рекреативних пауза за уч</w:t>
      </w:r>
      <w:r w:rsidR="000864A2" w:rsidRPr="00E44ECA">
        <w:rPr>
          <w:rFonts w:ascii="Cambria" w:hAnsi="Cambria"/>
          <w:sz w:val="22"/>
          <w:szCs w:val="22"/>
          <w:lang w:val="ru-RU"/>
        </w:rPr>
        <w:t>енике од петог до осмог разреда;</w:t>
      </w:r>
    </w:p>
    <w:p w:rsidR="000864A2" w:rsidRDefault="000864A2" w:rsidP="00EF53CF">
      <w:pPr>
        <w:numPr>
          <w:ilvl w:val="0"/>
          <w:numId w:val="9"/>
        </w:numPr>
        <w:jc w:val="both"/>
        <w:rPr>
          <w:rFonts w:ascii="Cambria" w:hAnsi="Cambria"/>
          <w:sz w:val="22"/>
          <w:szCs w:val="22"/>
          <w:lang w:val="ru-RU"/>
        </w:rPr>
      </w:pPr>
      <w:r w:rsidRPr="00E44ECA">
        <w:rPr>
          <w:rFonts w:ascii="Cambria" w:hAnsi="Cambria"/>
          <w:sz w:val="22"/>
          <w:szCs w:val="22"/>
          <w:lang w:val="ru-RU"/>
        </w:rPr>
        <w:lastRenderedPageBreak/>
        <w:t>омогућити ученицима да буду актери у реалиазцији циљева и задатака школе кроз учешће у доношењу одлука и учешћа у школским активностима.</w:t>
      </w:r>
    </w:p>
    <w:p w:rsidR="003D6ABB" w:rsidRPr="00E44ECA" w:rsidRDefault="003D6ABB" w:rsidP="00EF53CF">
      <w:pPr>
        <w:numPr>
          <w:ilvl w:val="0"/>
          <w:numId w:val="9"/>
        </w:numPr>
        <w:jc w:val="both"/>
        <w:rPr>
          <w:rFonts w:ascii="Cambria" w:hAnsi="Cambria"/>
          <w:sz w:val="22"/>
          <w:szCs w:val="22"/>
          <w:lang w:val="ru-RU"/>
        </w:rPr>
      </w:pPr>
      <w:r>
        <w:rPr>
          <w:rFonts w:ascii="Cambria" w:hAnsi="Cambria"/>
          <w:sz w:val="22"/>
          <w:szCs w:val="22"/>
          <w:lang w:val="ru-RU"/>
        </w:rPr>
        <w:t>Одабир више платформи и алата као и израда материјала као вид подршке учења на даљину.</w:t>
      </w:r>
    </w:p>
    <w:p w:rsidR="009F654D" w:rsidRPr="00E44ECA" w:rsidRDefault="009F654D" w:rsidP="00D36A8B">
      <w:pPr>
        <w:spacing w:before="120" w:after="120"/>
        <w:jc w:val="both"/>
        <w:rPr>
          <w:rFonts w:ascii="Cambria" w:hAnsi="Cambria"/>
          <w:b/>
          <w:i/>
          <w:sz w:val="22"/>
          <w:szCs w:val="22"/>
          <w:lang w:val="ru-RU"/>
        </w:rPr>
      </w:pPr>
      <w:bookmarkStart w:id="64" w:name="_Toc398534910"/>
      <w:bookmarkStart w:id="65" w:name="_Toc398627492"/>
      <w:bookmarkStart w:id="66" w:name="_Toc399044123"/>
      <w:bookmarkStart w:id="67" w:name="_Toc460260436"/>
      <w:bookmarkStart w:id="68" w:name="_Toc461265208"/>
      <w:bookmarkStart w:id="69" w:name="_Toc461602962"/>
      <w:bookmarkStart w:id="70" w:name="_Toc524933470"/>
      <w:bookmarkStart w:id="71" w:name="_Toc19699616"/>
      <w:bookmarkStart w:id="72" w:name="_Toc83445565"/>
      <w:bookmarkStart w:id="73" w:name="_Toc83446696"/>
      <w:bookmarkStart w:id="74" w:name="_Toc114288966"/>
      <w:bookmarkStart w:id="75" w:name="_Toc115065460"/>
      <w:bookmarkStart w:id="76" w:name="_Toc177282493"/>
      <w:bookmarkStart w:id="77" w:name="_Toc208733568"/>
      <w:r w:rsidRPr="00E44ECA">
        <w:rPr>
          <w:rFonts w:ascii="Cambria" w:hAnsi="Cambria"/>
          <w:b/>
          <w:i/>
          <w:sz w:val="22"/>
          <w:szCs w:val="22"/>
          <w:lang w:val="ru-RU"/>
        </w:rPr>
        <w:t>Редовна настава</w:t>
      </w:r>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9F654D" w:rsidRPr="00E44ECA" w:rsidRDefault="009F654D" w:rsidP="009F654D">
      <w:pPr>
        <w:ind w:firstLine="709"/>
        <w:jc w:val="both"/>
        <w:rPr>
          <w:rFonts w:ascii="Cambria" w:hAnsi="Cambria"/>
          <w:sz w:val="22"/>
          <w:szCs w:val="22"/>
          <w:lang w:val="ru-RU"/>
        </w:rPr>
      </w:pPr>
      <w:r w:rsidRPr="00E44ECA">
        <w:rPr>
          <w:rFonts w:ascii="Cambria" w:hAnsi="Cambria"/>
          <w:sz w:val="22"/>
          <w:szCs w:val="22"/>
          <w:lang w:val="ru-RU"/>
        </w:rPr>
        <w:t xml:space="preserve">Од 2009. године за уведени су </w:t>
      </w:r>
      <w:r w:rsidR="00D36A8B" w:rsidRPr="00E44ECA">
        <w:rPr>
          <w:rFonts w:ascii="Cambria" w:hAnsi="Cambria"/>
          <w:sz w:val="22"/>
          <w:szCs w:val="22"/>
          <w:lang w:val="ru-RU"/>
        </w:rPr>
        <w:t>о</w:t>
      </w:r>
      <w:r w:rsidRPr="00E44ECA">
        <w:rPr>
          <w:rFonts w:ascii="Cambria" w:hAnsi="Cambria"/>
          <w:sz w:val="22"/>
          <w:szCs w:val="22"/>
          <w:lang w:val="ru-RU"/>
        </w:rPr>
        <w:t>бразовни стандарди постигнућа ученика на крају другог циклуса образовања и васпитања</w:t>
      </w:r>
      <w:r w:rsidR="00D36A8B" w:rsidRPr="00E44ECA">
        <w:rPr>
          <w:rFonts w:ascii="Cambria" w:hAnsi="Cambria"/>
          <w:sz w:val="22"/>
          <w:szCs w:val="22"/>
          <w:lang w:val="ru-RU"/>
        </w:rPr>
        <w:t>,</w:t>
      </w:r>
      <w:r w:rsidRPr="00E44ECA">
        <w:rPr>
          <w:rFonts w:ascii="Cambria" w:hAnsi="Cambria"/>
          <w:sz w:val="22"/>
          <w:szCs w:val="22"/>
          <w:lang w:val="ru-RU"/>
        </w:rPr>
        <w:t xml:space="preserve"> а од 2011. образовни стандарди за крај првог циклуса образовања и васпитања. У том смеру </w:t>
      </w:r>
      <w:r w:rsidR="00D36A8B" w:rsidRPr="00E44ECA">
        <w:rPr>
          <w:rFonts w:ascii="Cambria" w:hAnsi="Cambria"/>
          <w:sz w:val="22"/>
          <w:szCs w:val="22"/>
          <w:lang w:val="ru-RU"/>
        </w:rPr>
        <w:t xml:space="preserve">израђен је Школски програм </w:t>
      </w:r>
      <w:r w:rsidR="000864A2" w:rsidRPr="00E44ECA">
        <w:rPr>
          <w:rFonts w:ascii="Cambria" w:hAnsi="Cambria"/>
          <w:sz w:val="22"/>
          <w:szCs w:val="22"/>
          <w:lang w:val="ru-RU"/>
        </w:rPr>
        <w:t xml:space="preserve">за период од 2014. до 2018. г. </w:t>
      </w:r>
      <w:r w:rsidR="00D36A8B" w:rsidRPr="00E44ECA">
        <w:rPr>
          <w:rFonts w:ascii="Cambria" w:hAnsi="Cambria"/>
          <w:sz w:val="22"/>
          <w:szCs w:val="22"/>
          <w:lang w:val="ru-RU"/>
        </w:rPr>
        <w:t xml:space="preserve">имајући у виду законску форму програма и специфичности школе. У школском програму су поближе описани наставни садржаји по предметима и наставним темама, активности ученика, активности наставника, начини оставрења програма, циљеви, глобални планови рада наставника, приказ образовних стандарда по наставним темама. </w:t>
      </w:r>
      <w:r w:rsidRPr="00E44ECA">
        <w:rPr>
          <w:rFonts w:ascii="Cambria" w:hAnsi="Cambria"/>
          <w:sz w:val="22"/>
          <w:szCs w:val="22"/>
          <w:lang w:val="ru-RU"/>
        </w:rPr>
        <w:t xml:space="preserve">Наставници </w:t>
      </w:r>
      <w:r w:rsidR="00D36A8B" w:rsidRPr="00E44ECA">
        <w:rPr>
          <w:rFonts w:ascii="Cambria" w:hAnsi="Cambria"/>
          <w:sz w:val="22"/>
          <w:szCs w:val="22"/>
          <w:lang w:val="ru-RU"/>
        </w:rPr>
        <w:t>у оквиру оперативних-месечних планова и дневних припрема планирају реализацију образовних стандарда. Такође</w:t>
      </w:r>
      <w:r w:rsidRPr="00E44ECA">
        <w:rPr>
          <w:rFonts w:ascii="Cambria" w:hAnsi="Cambria"/>
          <w:sz w:val="22"/>
          <w:szCs w:val="22"/>
          <w:lang w:val="ru-RU"/>
        </w:rPr>
        <w:t xml:space="preserve"> се уводе стандардизовани тестови провере знања ученика.</w:t>
      </w:r>
      <w:r w:rsidR="00D36A8B" w:rsidRPr="00E44ECA">
        <w:rPr>
          <w:rFonts w:ascii="Cambria" w:hAnsi="Cambria"/>
          <w:sz w:val="22"/>
          <w:szCs w:val="22"/>
          <w:lang w:val="ru-RU"/>
        </w:rPr>
        <w:t xml:space="preserve"> На крају треће недеље првог полугодишта и на почетку другог полугодишта усваја се план писмене провере знања (писмене вежбе и задаци, контролне вежбе и тестови). На почетку школске године наставници спроводе иницијалну проверу знања. </w:t>
      </w:r>
    </w:p>
    <w:p w:rsidR="009F654D" w:rsidRPr="00E44ECA" w:rsidRDefault="009F654D" w:rsidP="00E0552B">
      <w:pPr>
        <w:ind w:firstLine="709"/>
        <w:jc w:val="both"/>
        <w:rPr>
          <w:rFonts w:ascii="Cambria" w:hAnsi="Cambria"/>
          <w:sz w:val="22"/>
          <w:szCs w:val="22"/>
          <w:lang w:val="ru-RU"/>
        </w:rPr>
      </w:pPr>
      <w:r w:rsidRPr="00E44ECA">
        <w:rPr>
          <w:rFonts w:ascii="Cambria" w:hAnsi="Cambria"/>
          <w:sz w:val="22"/>
          <w:szCs w:val="22"/>
          <w:lang w:val="ru-RU"/>
        </w:rPr>
        <w:t xml:space="preserve">Редовну наставу унапредити према закључцима стручних </w:t>
      </w:r>
      <w:r w:rsidR="000864A2" w:rsidRPr="00E44ECA">
        <w:rPr>
          <w:rFonts w:ascii="Cambria" w:hAnsi="Cambria"/>
          <w:sz w:val="22"/>
          <w:szCs w:val="22"/>
          <w:lang w:val="ru-RU"/>
        </w:rPr>
        <w:t xml:space="preserve">већа, тимова, </w:t>
      </w:r>
      <w:r w:rsidRPr="00E44ECA">
        <w:rPr>
          <w:rFonts w:ascii="Cambria" w:hAnsi="Cambria"/>
          <w:sz w:val="22"/>
          <w:szCs w:val="22"/>
          <w:lang w:val="ru-RU"/>
        </w:rPr>
        <w:t>актива и Наставничког већа увођењем активног учења, наставе уз кор</w:t>
      </w:r>
      <w:r w:rsidR="00D36A8B" w:rsidRPr="00E44ECA">
        <w:rPr>
          <w:rFonts w:ascii="Cambria" w:hAnsi="Cambria"/>
          <w:sz w:val="22"/>
          <w:szCs w:val="22"/>
          <w:lang w:val="ru-RU"/>
        </w:rPr>
        <w:t>и</w:t>
      </w:r>
      <w:r w:rsidRPr="00E44ECA">
        <w:rPr>
          <w:rFonts w:ascii="Cambria" w:hAnsi="Cambria"/>
          <w:sz w:val="22"/>
          <w:szCs w:val="22"/>
          <w:lang w:val="ru-RU"/>
        </w:rPr>
        <w:t>шћење мултимедијалне опре</w:t>
      </w:r>
      <w:r w:rsidR="00D36A8B" w:rsidRPr="00E44ECA">
        <w:rPr>
          <w:rFonts w:ascii="Cambria" w:hAnsi="Cambria"/>
          <w:sz w:val="22"/>
          <w:szCs w:val="22"/>
          <w:lang w:val="ru-RU"/>
        </w:rPr>
        <w:t>ме</w:t>
      </w:r>
      <w:r w:rsidRPr="00E44ECA">
        <w:rPr>
          <w:rFonts w:ascii="Cambria" w:hAnsi="Cambria"/>
          <w:sz w:val="22"/>
          <w:szCs w:val="22"/>
          <w:lang w:val="ru-RU"/>
        </w:rPr>
        <w:t xml:space="preserve">, индивидуализацијом наставе (сходно могућностима). </w:t>
      </w:r>
      <w:r w:rsidR="00D36A8B" w:rsidRPr="00E44ECA">
        <w:rPr>
          <w:rFonts w:ascii="Cambria" w:hAnsi="Cambria"/>
          <w:sz w:val="22"/>
          <w:szCs w:val="22"/>
          <w:lang w:val="ru-RU"/>
        </w:rPr>
        <w:t>У плану рада разредног већа и стручних већа из области предмета планирани су корелацијски часови како би се спровео тематски интердсициплинарни приступ у изучавању предмета. Такође је планирана корелација између млађих и старијих наставника и да предметни наставници у сарадњу са наставницима разредне наставе реализују један час у четвртом разреду.</w:t>
      </w:r>
      <w:r w:rsidR="00A273B0" w:rsidRPr="00E44ECA">
        <w:rPr>
          <w:rFonts w:ascii="Cambria" w:hAnsi="Cambria"/>
          <w:sz w:val="22"/>
          <w:szCs w:val="22"/>
          <w:lang w:val="ru-RU"/>
        </w:rPr>
        <w:t xml:space="preserve"> </w:t>
      </w:r>
    </w:p>
    <w:p w:rsidR="00A273B0" w:rsidRPr="00E44ECA" w:rsidRDefault="00A273B0" w:rsidP="00A273B0">
      <w:pPr>
        <w:jc w:val="both"/>
        <w:rPr>
          <w:rFonts w:ascii="Cambria" w:hAnsi="Cambria"/>
          <w:sz w:val="22"/>
          <w:szCs w:val="22"/>
          <w:lang w:val="ru-RU"/>
        </w:rPr>
      </w:pPr>
      <w:r w:rsidRPr="00E44ECA">
        <w:rPr>
          <w:rFonts w:ascii="Cambria" w:hAnsi="Cambria"/>
          <w:sz w:val="22"/>
          <w:szCs w:val="22"/>
          <w:lang w:val="ru-RU"/>
        </w:rPr>
        <w:t>Од ове школске године наставници израђују глобалне и оперативне планове за први и пети разред према новим програмима наставе и учења. Целокупан школски програм- наставни предмети од првог до осмог разреда оријентусани су према исходима и стандардима постигнућа ученика. У првом разреду уводи је и пројектна настава.</w:t>
      </w:r>
    </w:p>
    <w:p w:rsidR="00CB7E98" w:rsidRPr="00E44ECA" w:rsidRDefault="00CB7E98" w:rsidP="00CB7E98">
      <w:pPr>
        <w:pStyle w:val="NoSpacing"/>
        <w:spacing w:before="120"/>
        <w:jc w:val="both"/>
        <w:rPr>
          <w:rFonts w:ascii="Cambria" w:hAnsi="Cambria"/>
          <w:i/>
          <w:sz w:val="22"/>
          <w:szCs w:val="22"/>
          <w:lang w:val="sr-Cyrl-CS"/>
        </w:rPr>
      </w:pPr>
      <w:r w:rsidRPr="00E44ECA">
        <w:rPr>
          <w:rFonts w:ascii="Cambria" w:hAnsi="Cambria"/>
          <w:i/>
          <w:sz w:val="22"/>
          <w:szCs w:val="22"/>
          <w:lang w:val="sr-Cyrl-CS"/>
        </w:rPr>
        <w:t>Планирање наставног процеса</w:t>
      </w:r>
    </w:p>
    <w:p w:rsidR="00CB7E98" w:rsidRPr="00E44ECA" w:rsidRDefault="00CB7E98" w:rsidP="00CB7E98">
      <w:pPr>
        <w:pStyle w:val="NoSpacing"/>
        <w:spacing w:before="120"/>
        <w:ind w:firstLine="720"/>
        <w:jc w:val="both"/>
        <w:rPr>
          <w:rFonts w:ascii="Cambria" w:hAnsi="Cambria"/>
          <w:sz w:val="22"/>
          <w:szCs w:val="22"/>
          <w:lang w:val="sr-Cyrl-CS"/>
        </w:rPr>
      </w:pPr>
      <w:r w:rsidRPr="00E44ECA">
        <w:rPr>
          <w:rFonts w:ascii="Cambria" w:hAnsi="Cambria"/>
          <w:b/>
          <w:i/>
          <w:sz w:val="22"/>
          <w:szCs w:val="22"/>
          <w:lang w:val="sr-Cyrl-CS"/>
        </w:rPr>
        <w:t>Годишњи-глобални планови рада наставника</w:t>
      </w:r>
      <w:r w:rsidR="00A273B0" w:rsidRPr="00E44ECA">
        <w:rPr>
          <w:rFonts w:ascii="Cambria" w:hAnsi="Cambria"/>
          <w:sz w:val="22"/>
          <w:szCs w:val="22"/>
          <w:lang w:val="sr-Cyrl-CS"/>
        </w:rPr>
        <w:t xml:space="preserve"> саставни су део Годишњег плана рада. Сачињени су на основу препоруке Завода за унашређивање образовања и васпитања у складу са новим </w:t>
      </w:r>
      <w:r w:rsidRPr="00E44ECA">
        <w:rPr>
          <w:rFonts w:ascii="Cambria" w:hAnsi="Cambria"/>
          <w:sz w:val="22"/>
          <w:szCs w:val="22"/>
          <w:lang w:val="sr-Cyrl-CS"/>
        </w:rPr>
        <w:t>Школск</w:t>
      </w:r>
      <w:r w:rsidR="00A273B0" w:rsidRPr="00E44ECA">
        <w:rPr>
          <w:rFonts w:ascii="Cambria" w:hAnsi="Cambria"/>
          <w:sz w:val="22"/>
          <w:szCs w:val="22"/>
          <w:lang w:val="sr-Cyrl-CS"/>
        </w:rPr>
        <w:t xml:space="preserve">им </w:t>
      </w:r>
      <w:r w:rsidRPr="00E44ECA">
        <w:rPr>
          <w:rFonts w:ascii="Cambria" w:hAnsi="Cambria"/>
          <w:sz w:val="22"/>
          <w:szCs w:val="22"/>
          <w:lang w:val="sr-Cyrl-CS"/>
        </w:rPr>
        <w:t>програм</w:t>
      </w:r>
      <w:r w:rsidR="00A273B0" w:rsidRPr="00E44ECA">
        <w:rPr>
          <w:rFonts w:ascii="Cambria" w:hAnsi="Cambria"/>
          <w:sz w:val="22"/>
          <w:szCs w:val="22"/>
          <w:lang w:val="sr-Cyrl-CS"/>
        </w:rPr>
        <w:t xml:space="preserve">ом. </w:t>
      </w:r>
      <w:r w:rsidRPr="00E44ECA">
        <w:rPr>
          <w:rFonts w:ascii="Cambria" w:hAnsi="Cambria"/>
          <w:sz w:val="22"/>
          <w:szCs w:val="22"/>
          <w:lang w:val="sr-Cyrl-CS"/>
        </w:rPr>
        <w:t>Сваки наставник у својој фасцикли чува свој годишњи/глобални план рада у штампаном или електронском облику. Глобални планови су израђени имајући у виду специфичне карактеристике ученика (методичко и просторно прилагођавање градива и израда ИОП-а).</w:t>
      </w:r>
    </w:p>
    <w:p w:rsidR="00CB7E98" w:rsidRPr="00E44ECA" w:rsidRDefault="00CB7E98" w:rsidP="00CB7E98">
      <w:pPr>
        <w:pStyle w:val="NoSpacing"/>
        <w:spacing w:before="120" w:after="120"/>
        <w:rPr>
          <w:rFonts w:ascii="Cambria" w:hAnsi="Cambria"/>
          <w:i/>
          <w:sz w:val="22"/>
          <w:szCs w:val="22"/>
          <w:lang w:val="sr-Cyrl-CS"/>
        </w:rPr>
      </w:pPr>
      <w:r w:rsidRPr="00E44ECA">
        <w:rPr>
          <w:rFonts w:ascii="Cambria" w:hAnsi="Cambria"/>
          <w:i/>
          <w:sz w:val="22"/>
          <w:szCs w:val="22"/>
          <w:lang w:val="sr-Cyrl-CS"/>
        </w:rPr>
        <w:t>Садржај годишњег плана и програма наставника:</w:t>
      </w:r>
    </w:p>
    <w:p w:rsidR="00CB7E98" w:rsidRPr="00E44ECA" w:rsidRDefault="00CB7E98" w:rsidP="00CB7E98">
      <w:pPr>
        <w:pStyle w:val="NoSpacing"/>
        <w:numPr>
          <w:ilvl w:val="0"/>
          <w:numId w:val="17"/>
        </w:numPr>
        <w:rPr>
          <w:rFonts w:ascii="Cambria" w:hAnsi="Cambria"/>
          <w:sz w:val="22"/>
          <w:szCs w:val="22"/>
          <w:lang w:val="sr-Cyrl-CS"/>
        </w:rPr>
      </w:pPr>
      <w:r w:rsidRPr="00E44ECA">
        <w:rPr>
          <w:rFonts w:ascii="Cambria" w:hAnsi="Cambria"/>
          <w:sz w:val="22"/>
          <w:szCs w:val="22"/>
          <w:lang w:val="sr-Cyrl-CS"/>
        </w:rPr>
        <w:t>назив предмета</w:t>
      </w:r>
      <w:r w:rsidR="00A273B0" w:rsidRPr="00E44ECA">
        <w:rPr>
          <w:rFonts w:ascii="Cambria" w:hAnsi="Cambria"/>
          <w:sz w:val="22"/>
          <w:szCs w:val="22"/>
          <w:lang w:val="sr-Cyrl-CS"/>
        </w:rPr>
        <w:t xml:space="preserve">, </w:t>
      </w:r>
      <w:r w:rsidRPr="00E44ECA">
        <w:rPr>
          <w:rFonts w:ascii="Cambria" w:hAnsi="Cambria"/>
          <w:sz w:val="22"/>
          <w:szCs w:val="22"/>
          <w:lang w:val="sr-Cyrl-CS"/>
        </w:rPr>
        <w:t>разред</w:t>
      </w:r>
      <w:r w:rsidR="00A273B0" w:rsidRPr="00E44ECA">
        <w:rPr>
          <w:rFonts w:ascii="Cambria" w:hAnsi="Cambria"/>
          <w:sz w:val="22"/>
          <w:szCs w:val="22"/>
          <w:lang w:val="sr-Cyrl-CS"/>
        </w:rPr>
        <w:t xml:space="preserve"> и оељња где се програм рализује; </w:t>
      </w:r>
    </w:p>
    <w:p w:rsidR="00A273B0" w:rsidRPr="00E44ECA" w:rsidRDefault="00A273B0" w:rsidP="00CB7E98">
      <w:pPr>
        <w:pStyle w:val="NoSpacing"/>
        <w:numPr>
          <w:ilvl w:val="0"/>
          <w:numId w:val="17"/>
        </w:numPr>
        <w:rPr>
          <w:rFonts w:ascii="Cambria" w:hAnsi="Cambria"/>
          <w:sz w:val="22"/>
          <w:szCs w:val="22"/>
          <w:lang w:val="sr-Cyrl-CS"/>
        </w:rPr>
      </w:pPr>
      <w:r w:rsidRPr="00E44ECA">
        <w:rPr>
          <w:rFonts w:ascii="Cambria" w:hAnsi="Cambria"/>
          <w:sz w:val="22"/>
          <w:szCs w:val="22"/>
          <w:lang w:val="sr-Cyrl-CS"/>
        </w:rPr>
        <w:t xml:space="preserve">правилник по коме се програм реализује; </w:t>
      </w:r>
    </w:p>
    <w:p w:rsidR="00A273B0" w:rsidRPr="00E44ECA" w:rsidRDefault="00A273B0" w:rsidP="00A273B0">
      <w:pPr>
        <w:pStyle w:val="NoSpacing"/>
        <w:numPr>
          <w:ilvl w:val="0"/>
          <w:numId w:val="17"/>
        </w:numPr>
        <w:rPr>
          <w:rFonts w:ascii="Cambria" w:hAnsi="Cambria"/>
          <w:sz w:val="22"/>
          <w:szCs w:val="22"/>
          <w:lang w:val="sr-Cyrl-CS"/>
        </w:rPr>
      </w:pPr>
      <w:r w:rsidRPr="00E44ECA">
        <w:rPr>
          <w:rFonts w:ascii="Cambria" w:hAnsi="Cambria"/>
          <w:sz w:val="22"/>
          <w:szCs w:val="22"/>
          <w:lang w:val="sr-Cyrl-CS"/>
        </w:rPr>
        <w:t>годишњи и недељни фонд часова;</w:t>
      </w:r>
    </w:p>
    <w:p w:rsidR="00A273B0" w:rsidRPr="00E44ECA" w:rsidRDefault="00A273B0" w:rsidP="00A273B0">
      <w:pPr>
        <w:pStyle w:val="NoSpacing"/>
        <w:numPr>
          <w:ilvl w:val="0"/>
          <w:numId w:val="17"/>
        </w:numPr>
        <w:rPr>
          <w:rFonts w:ascii="Cambria" w:hAnsi="Cambria"/>
          <w:sz w:val="22"/>
          <w:szCs w:val="22"/>
          <w:lang w:val="sr-Cyrl-CS"/>
        </w:rPr>
      </w:pPr>
      <w:r w:rsidRPr="00E44ECA">
        <w:rPr>
          <w:rFonts w:ascii="Cambria" w:hAnsi="Cambria"/>
          <w:sz w:val="22"/>
          <w:szCs w:val="22"/>
          <w:lang w:val="sr-Cyrl-CS"/>
        </w:rPr>
        <w:t>Циљеви наставе</w:t>
      </w:r>
    </w:p>
    <w:p w:rsidR="00234CEB" w:rsidRPr="00E44ECA" w:rsidRDefault="00234CEB" w:rsidP="00234CEB">
      <w:pPr>
        <w:pStyle w:val="NoSpacing"/>
        <w:numPr>
          <w:ilvl w:val="0"/>
          <w:numId w:val="17"/>
        </w:numPr>
        <w:rPr>
          <w:rFonts w:ascii="Cambria" w:hAnsi="Cambria"/>
          <w:sz w:val="22"/>
          <w:szCs w:val="22"/>
          <w:lang w:val="sr-Cyrl-CS"/>
        </w:rPr>
      </w:pPr>
      <w:r w:rsidRPr="00E44ECA">
        <w:rPr>
          <w:rFonts w:ascii="Cambria" w:hAnsi="Cambria"/>
          <w:sz w:val="22"/>
          <w:szCs w:val="22"/>
          <w:lang w:val="sr-Cyrl-CS"/>
        </w:rPr>
        <w:t>одобрени уџбеник и литература за ученике и наставнике;</w:t>
      </w:r>
    </w:p>
    <w:p w:rsidR="00234CEB" w:rsidRPr="00E44ECA" w:rsidRDefault="00234CEB" w:rsidP="00A273B0">
      <w:pPr>
        <w:pStyle w:val="NoSpacing"/>
        <w:numPr>
          <w:ilvl w:val="0"/>
          <w:numId w:val="17"/>
        </w:numPr>
        <w:rPr>
          <w:rFonts w:ascii="Cambria" w:hAnsi="Cambria"/>
          <w:sz w:val="22"/>
          <w:szCs w:val="22"/>
          <w:lang w:val="sr-Cyrl-CS"/>
        </w:rPr>
      </w:pPr>
      <w:r w:rsidRPr="00E44ECA">
        <w:rPr>
          <w:rFonts w:ascii="Cambria" w:hAnsi="Cambria"/>
          <w:sz w:val="22"/>
          <w:szCs w:val="22"/>
          <w:lang w:val="sr-Cyrl-CS"/>
        </w:rPr>
        <w:t>наставна средтсва</w:t>
      </w:r>
    </w:p>
    <w:p w:rsidR="00234CEB" w:rsidRPr="00E44ECA" w:rsidRDefault="00234CEB" w:rsidP="00A273B0">
      <w:pPr>
        <w:pStyle w:val="NoSpacing"/>
        <w:numPr>
          <w:ilvl w:val="0"/>
          <w:numId w:val="17"/>
        </w:numPr>
        <w:rPr>
          <w:rFonts w:ascii="Cambria" w:hAnsi="Cambria"/>
          <w:sz w:val="22"/>
          <w:szCs w:val="22"/>
          <w:lang w:val="sr-Cyrl-CS"/>
        </w:rPr>
      </w:pPr>
      <w:r w:rsidRPr="00E44ECA">
        <w:rPr>
          <w:rFonts w:ascii="Cambria" w:hAnsi="Cambria"/>
          <w:sz w:val="22"/>
          <w:szCs w:val="22"/>
          <w:lang w:val="sr-Cyrl-CS"/>
        </w:rPr>
        <w:t>образовни стандарди постигнућа</w:t>
      </w:r>
    </w:p>
    <w:p w:rsidR="00234CEB" w:rsidRPr="00E44ECA" w:rsidRDefault="00234CEB" w:rsidP="00234CEB">
      <w:pPr>
        <w:pStyle w:val="NoSpacing"/>
        <w:numPr>
          <w:ilvl w:val="0"/>
          <w:numId w:val="17"/>
        </w:numPr>
        <w:rPr>
          <w:rFonts w:ascii="Cambria" w:hAnsi="Cambria"/>
          <w:sz w:val="22"/>
          <w:szCs w:val="22"/>
          <w:lang w:val="sr-Cyrl-CS"/>
        </w:rPr>
      </w:pPr>
      <w:r w:rsidRPr="00E44ECA">
        <w:rPr>
          <w:rFonts w:ascii="Cambria" w:hAnsi="Cambria"/>
          <w:sz w:val="22"/>
          <w:szCs w:val="22"/>
          <w:lang w:val="sr-Cyrl-CS"/>
        </w:rPr>
        <w:t>процена и праћење постигнућа ученика;</w:t>
      </w:r>
    </w:p>
    <w:p w:rsidR="00234CEB" w:rsidRPr="00E44ECA" w:rsidRDefault="00CB7E98" w:rsidP="00CB7E98">
      <w:pPr>
        <w:pStyle w:val="NoSpacing"/>
        <w:numPr>
          <w:ilvl w:val="0"/>
          <w:numId w:val="17"/>
        </w:numPr>
        <w:rPr>
          <w:rFonts w:ascii="Cambria" w:hAnsi="Cambria"/>
          <w:sz w:val="22"/>
          <w:szCs w:val="22"/>
          <w:lang w:val="sr-Cyrl-CS"/>
        </w:rPr>
      </w:pPr>
      <w:r w:rsidRPr="00E44ECA">
        <w:rPr>
          <w:rFonts w:ascii="Cambria" w:hAnsi="Cambria"/>
          <w:sz w:val="22"/>
          <w:szCs w:val="22"/>
          <w:lang w:val="sr-Cyrl-CS"/>
        </w:rPr>
        <w:t>оперативни задаци</w:t>
      </w:r>
      <w:r w:rsidR="00A273B0" w:rsidRPr="00E44ECA">
        <w:rPr>
          <w:rFonts w:ascii="Cambria" w:hAnsi="Cambria"/>
          <w:sz w:val="22"/>
          <w:szCs w:val="22"/>
          <w:lang w:val="sr-Cyrl-CS"/>
        </w:rPr>
        <w:t xml:space="preserve"> за </w:t>
      </w:r>
      <w:r w:rsidR="00A273B0" w:rsidRPr="00E44ECA">
        <w:rPr>
          <w:rFonts w:ascii="Cambria" w:hAnsi="Cambria"/>
          <w:sz w:val="22"/>
          <w:szCs w:val="22"/>
          <w:lang w:val="hr-HR"/>
        </w:rPr>
        <w:t xml:space="preserve">II, III, IV, VI, VII, </w:t>
      </w:r>
      <w:r w:rsidR="00A273B0" w:rsidRPr="00E44ECA">
        <w:rPr>
          <w:rFonts w:ascii="Cambria" w:hAnsi="Cambria"/>
          <w:sz w:val="22"/>
          <w:szCs w:val="22"/>
        </w:rPr>
        <w:t xml:space="preserve">и </w:t>
      </w:r>
      <w:r w:rsidR="00A273B0" w:rsidRPr="00E44ECA">
        <w:rPr>
          <w:rFonts w:ascii="Cambria" w:hAnsi="Cambria"/>
          <w:sz w:val="22"/>
          <w:szCs w:val="22"/>
          <w:lang w:val="hr-HR"/>
        </w:rPr>
        <w:t>VIII</w:t>
      </w:r>
      <w:r w:rsidR="00A273B0" w:rsidRPr="00E44ECA">
        <w:rPr>
          <w:rFonts w:ascii="Cambria" w:hAnsi="Cambria"/>
          <w:sz w:val="22"/>
          <w:szCs w:val="22"/>
        </w:rPr>
        <w:t xml:space="preserve"> разред </w:t>
      </w:r>
    </w:p>
    <w:p w:rsidR="00CB7E98" w:rsidRPr="00E44ECA" w:rsidRDefault="00A273B0" w:rsidP="00CB7E98">
      <w:pPr>
        <w:pStyle w:val="NoSpacing"/>
        <w:numPr>
          <w:ilvl w:val="0"/>
          <w:numId w:val="17"/>
        </w:numPr>
        <w:rPr>
          <w:rFonts w:ascii="Cambria" w:hAnsi="Cambria"/>
          <w:sz w:val="22"/>
          <w:szCs w:val="22"/>
          <w:lang w:val="sr-Cyrl-CS"/>
        </w:rPr>
      </w:pPr>
      <w:r w:rsidRPr="00E44ECA">
        <w:rPr>
          <w:rFonts w:ascii="Cambria" w:hAnsi="Cambria"/>
          <w:sz w:val="22"/>
          <w:szCs w:val="22"/>
        </w:rPr>
        <w:t xml:space="preserve">исходи за </w:t>
      </w:r>
      <w:r w:rsidRPr="00E44ECA">
        <w:rPr>
          <w:rFonts w:ascii="Cambria" w:hAnsi="Cambria"/>
          <w:sz w:val="22"/>
          <w:szCs w:val="22"/>
          <w:lang w:val="hr-HR"/>
        </w:rPr>
        <w:t xml:space="preserve">I </w:t>
      </w:r>
      <w:r w:rsidRPr="00E44ECA">
        <w:rPr>
          <w:rFonts w:ascii="Cambria" w:hAnsi="Cambria"/>
          <w:sz w:val="22"/>
          <w:szCs w:val="22"/>
        </w:rPr>
        <w:t xml:space="preserve">и </w:t>
      </w:r>
      <w:r w:rsidRPr="00E44ECA">
        <w:rPr>
          <w:rFonts w:ascii="Cambria" w:hAnsi="Cambria"/>
          <w:sz w:val="22"/>
          <w:szCs w:val="22"/>
          <w:lang w:val="hr-HR"/>
        </w:rPr>
        <w:t>V</w:t>
      </w:r>
      <w:r w:rsidRPr="00E44ECA">
        <w:rPr>
          <w:rFonts w:ascii="Cambria" w:hAnsi="Cambria"/>
          <w:sz w:val="22"/>
          <w:szCs w:val="22"/>
        </w:rPr>
        <w:t xml:space="preserve"> разред (наставници могу да и</w:t>
      </w:r>
      <w:r w:rsidR="00234CEB" w:rsidRPr="00E44ECA">
        <w:rPr>
          <w:rFonts w:ascii="Cambria" w:hAnsi="Cambria"/>
          <w:sz w:val="22"/>
          <w:szCs w:val="22"/>
        </w:rPr>
        <w:t xml:space="preserve"> у </w:t>
      </w:r>
      <w:r w:rsidRPr="00E44ECA">
        <w:rPr>
          <w:rFonts w:ascii="Cambria" w:hAnsi="Cambria"/>
          <w:sz w:val="22"/>
          <w:szCs w:val="22"/>
        </w:rPr>
        <w:t>другим</w:t>
      </w:r>
      <w:r w:rsidR="00234CEB" w:rsidRPr="00E44ECA">
        <w:rPr>
          <w:rFonts w:ascii="Cambria" w:hAnsi="Cambria"/>
          <w:sz w:val="22"/>
          <w:szCs w:val="22"/>
        </w:rPr>
        <w:t xml:space="preserve"> разредима да планирају према исходима)</w:t>
      </w:r>
    </w:p>
    <w:p w:rsidR="00234CEB" w:rsidRPr="00E44ECA" w:rsidRDefault="00234CEB" w:rsidP="00CB7E98">
      <w:pPr>
        <w:pStyle w:val="NoSpacing"/>
        <w:numPr>
          <w:ilvl w:val="0"/>
          <w:numId w:val="17"/>
        </w:numPr>
        <w:rPr>
          <w:rFonts w:ascii="Cambria" w:hAnsi="Cambria"/>
          <w:sz w:val="22"/>
          <w:szCs w:val="22"/>
          <w:lang w:val="sr-Cyrl-CS"/>
        </w:rPr>
      </w:pPr>
      <w:r w:rsidRPr="00E44ECA">
        <w:rPr>
          <w:rFonts w:ascii="Cambria" w:hAnsi="Cambria"/>
          <w:sz w:val="22"/>
          <w:szCs w:val="22"/>
          <w:lang w:val="sr-Cyrl-CS"/>
        </w:rPr>
        <w:t>међупредмне компетенције</w:t>
      </w:r>
    </w:p>
    <w:p w:rsidR="00CB7E98" w:rsidRPr="00E44ECA" w:rsidRDefault="00CB7E98" w:rsidP="00CB7E98">
      <w:pPr>
        <w:pStyle w:val="NoSpacing"/>
        <w:numPr>
          <w:ilvl w:val="0"/>
          <w:numId w:val="17"/>
        </w:numPr>
        <w:rPr>
          <w:rFonts w:ascii="Cambria" w:hAnsi="Cambria"/>
          <w:sz w:val="22"/>
          <w:szCs w:val="22"/>
          <w:lang w:val="sr-Cyrl-CS"/>
        </w:rPr>
      </w:pPr>
      <w:r w:rsidRPr="00E44ECA">
        <w:rPr>
          <w:rFonts w:ascii="Cambria" w:hAnsi="Cambria"/>
          <w:sz w:val="22"/>
          <w:szCs w:val="22"/>
          <w:lang w:val="sr-Cyrl-CS"/>
        </w:rPr>
        <w:t>глобални план-</w:t>
      </w:r>
      <w:r w:rsidR="00234CEB" w:rsidRPr="00E44ECA">
        <w:rPr>
          <w:rFonts w:ascii="Cambria" w:hAnsi="Cambria"/>
          <w:sz w:val="22"/>
          <w:szCs w:val="22"/>
          <w:lang w:val="sr-Cyrl-CS"/>
        </w:rPr>
        <w:t xml:space="preserve">по месецима реализације и укупан </w:t>
      </w:r>
      <w:r w:rsidRPr="00E44ECA">
        <w:rPr>
          <w:rFonts w:ascii="Cambria" w:hAnsi="Cambria"/>
          <w:sz w:val="22"/>
          <w:szCs w:val="22"/>
          <w:lang w:val="sr-Cyrl-CS"/>
        </w:rPr>
        <w:t xml:space="preserve">број часова по теми и по </w:t>
      </w:r>
      <w:r w:rsidR="00234CEB" w:rsidRPr="00E44ECA">
        <w:rPr>
          <w:rFonts w:ascii="Cambria" w:hAnsi="Cambria"/>
          <w:sz w:val="22"/>
          <w:szCs w:val="22"/>
          <w:lang w:val="sr-Cyrl-CS"/>
        </w:rPr>
        <w:t xml:space="preserve">типовима часа у оквиру једне теме; </w:t>
      </w:r>
    </w:p>
    <w:p w:rsidR="00CB7E98" w:rsidRPr="00E44ECA" w:rsidRDefault="00234CEB" w:rsidP="00CB7E98">
      <w:pPr>
        <w:pStyle w:val="NoSpacing"/>
        <w:numPr>
          <w:ilvl w:val="0"/>
          <w:numId w:val="17"/>
        </w:numPr>
        <w:rPr>
          <w:rFonts w:ascii="Cambria" w:hAnsi="Cambria"/>
          <w:sz w:val="22"/>
          <w:szCs w:val="22"/>
          <w:lang w:val="sr-Cyrl-CS"/>
        </w:rPr>
      </w:pPr>
      <w:r w:rsidRPr="00E44ECA">
        <w:rPr>
          <w:rFonts w:ascii="Cambria" w:hAnsi="Cambria"/>
          <w:sz w:val="22"/>
          <w:szCs w:val="22"/>
          <w:lang w:val="sr-Cyrl-CS"/>
        </w:rPr>
        <w:t xml:space="preserve">Називе тема и </w:t>
      </w:r>
      <w:r w:rsidR="00CB7E98" w:rsidRPr="00E44ECA">
        <w:rPr>
          <w:rFonts w:ascii="Cambria" w:hAnsi="Cambria"/>
          <w:sz w:val="22"/>
          <w:szCs w:val="22"/>
          <w:lang w:val="sr-Cyrl-CS"/>
        </w:rPr>
        <w:t>број часова по темама за додатну и допунску настава</w:t>
      </w:r>
    </w:p>
    <w:p w:rsidR="00CB7E98" w:rsidRPr="00E44ECA" w:rsidRDefault="00234CEB" w:rsidP="00CB7E98">
      <w:pPr>
        <w:pStyle w:val="NoSpacing"/>
        <w:numPr>
          <w:ilvl w:val="0"/>
          <w:numId w:val="17"/>
        </w:numPr>
        <w:rPr>
          <w:rFonts w:ascii="Cambria" w:hAnsi="Cambria"/>
          <w:sz w:val="22"/>
          <w:szCs w:val="22"/>
          <w:lang w:val="sr-Cyrl-CS"/>
        </w:rPr>
      </w:pPr>
      <w:r w:rsidRPr="00E44ECA">
        <w:rPr>
          <w:rFonts w:ascii="Cambria" w:hAnsi="Cambria"/>
          <w:sz w:val="22"/>
          <w:szCs w:val="22"/>
          <w:lang w:val="sr-Cyrl-CS"/>
        </w:rPr>
        <w:lastRenderedPageBreak/>
        <w:t xml:space="preserve">Називе активности у број часова за </w:t>
      </w:r>
      <w:r w:rsidR="00CB7E98" w:rsidRPr="00E44ECA">
        <w:rPr>
          <w:rFonts w:ascii="Cambria" w:hAnsi="Cambria"/>
          <w:sz w:val="22"/>
          <w:szCs w:val="22"/>
          <w:lang w:val="sr-Cyrl-CS"/>
        </w:rPr>
        <w:t>ваннаставне активности (секције)</w:t>
      </w:r>
    </w:p>
    <w:p w:rsidR="00234CEB" w:rsidRPr="00E44ECA" w:rsidRDefault="00CB7E98" w:rsidP="00CB7E98">
      <w:pPr>
        <w:pStyle w:val="NoSpacing"/>
        <w:spacing w:before="120"/>
        <w:ind w:firstLine="720"/>
        <w:jc w:val="both"/>
        <w:rPr>
          <w:rFonts w:ascii="Cambria" w:hAnsi="Cambria"/>
          <w:sz w:val="22"/>
          <w:szCs w:val="22"/>
          <w:lang w:val="sr-Cyrl-CS"/>
        </w:rPr>
      </w:pPr>
      <w:r w:rsidRPr="00E44ECA">
        <w:rPr>
          <w:rFonts w:ascii="Cambria" w:hAnsi="Cambria"/>
          <w:b/>
          <w:i/>
          <w:sz w:val="22"/>
          <w:szCs w:val="22"/>
          <w:lang w:val="sr-Cyrl-CS"/>
        </w:rPr>
        <w:t>Оперативни (месечни) планови рада</w:t>
      </w:r>
      <w:r w:rsidRPr="00E44ECA">
        <w:rPr>
          <w:rFonts w:ascii="Cambria" w:hAnsi="Cambria"/>
          <w:sz w:val="22"/>
          <w:szCs w:val="22"/>
          <w:lang w:val="sr-Cyrl-CS"/>
        </w:rPr>
        <w:t xml:space="preserve"> </w:t>
      </w:r>
    </w:p>
    <w:p w:rsidR="00CB7E98" w:rsidRPr="00E44ECA" w:rsidRDefault="00234CEB" w:rsidP="00CB7E98">
      <w:pPr>
        <w:pStyle w:val="NoSpacing"/>
        <w:spacing w:before="120"/>
        <w:ind w:firstLine="720"/>
        <w:jc w:val="both"/>
        <w:rPr>
          <w:rFonts w:ascii="Cambria" w:hAnsi="Cambria"/>
          <w:sz w:val="22"/>
          <w:szCs w:val="22"/>
          <w:lang w:val="sr-Cyrl-CS"/>
        </w:rPr>
      </w:pPr>
      <w:r w:rsidRPr="00E44ECA">
        <w:rPr>
          <w:rFonts w:ascii="Cambria" w:hAnsi="Cambria"/>
          <w:sz w:val="22"/>
          <w:szCs w:val="22"/>
          <w:lang w:val="sr-Cyrl-CS"/>
        </w:rPr>
        <w:t xml:space="preserve">За први и пети разред према новим програмима наставе и учења и препорукама Завода за унаприђивање образовања и васпитања Стручни актив за развој школског програма израдио је образац оперативног плана. Овај план образац могу да користе и наставници који изводе наставу и у другим разредима или образац штампан у „Просветном прегледу“ . </w:t>
      </w:r>
      <w:r w:rsidR="00CB7E98" w:rsidRPr="00E44ECA">
        <w:rPr>
          <w:rFonts w:ascii="Cambria" w:hAnsi="Cambria"/>
          <w:sz w:val="22"/>
          <w:szCs w:val="22"/>
          <w:lang w:val="sr-Cyrl-CS"/>
        </w:rPr>
        <w:t>Планови у штампаној форми се предају петог дана у месецу, а налазе се у канцеларији директора. Сваки наставник чува планове у својој фасцикли, у штампаној или електронској форми.</w:t>
      </w:r>
    </w:p>
    <w:p w:rsidR="00CB7E98" w:rsidRPr="00E44ECA" w:rsidRDefault="00CB7E98" w:rsidP="00CB7E98">
      <w:pPr>
        <w:spacing w:before="120"/>
        <w:ind w:firstLine="720"/>
        <w:jc w:val="both"/>
        <w:rPr>
          <w:rFonts w:ascii="Cambria" w:hAnsi="Cambria"/>
          <w:sz w:val="22"/>
          <w:szCs w:val="22"/>
          <w:lang w:val="sr-Cyrl-CS"/>
        </w:rPr>
      </w:pPr>
      <w:r w:rsidRPr="00E44ECA">
        <w:rPr>
          <w:rFonts w:ascii="Cambria" w:hAnsi="Cambria"/>
          <w:b/>
          <w:i/>
          <w:sz w:val="22"/>
          <w:szCs w:val="22"/>
          <w:lang w:val="sr-Cyrl-CS"/>
        </w:rPr>
        <w:t>Дневне припреме</w:t>
      </w:r>
      <w:r w:rsidRPr="00E44ECA">
        <w:rPr>
          <w:rFonts w:ascii="Cambria" w:hAnsi="Cambria"/>
          <w:i/>
          <w:sz w:val="22"/>
          <w:szCs w:val="22"/>
          <w:lang w:val="sr-Cyrl-CS"/>
        </w:rPr>
        <w:t xml:space="preserve"> </w:t>
      </w:r>
      <w:r w:rsidRPr="00E44ECA">
        <w:rPr>
          <w:rFonts w:ascii="Cambria" w:hAnsi="Cambria"/>
          <w:sz w:val="22"/>
          <w:szCs w:val="22"/>
          <w:lang w:val="sr-Cyrl-CS"/>
        </w:rPr>
        <w:t>наставника саставни су део пегадошке документације наставника. Сваки наставник има своју форму вођења дневних припема на основу стручног упуства министра просвете и технолошког развоја. Дневне припреме могу бити у облику штампаног или електронског медија.</w:t>
      </w:r>
    </w:p>
    <w:p w:rsidR="00CB7E98" w:rsidRPr="00E44ECA" w:rsidRDefault="00CB7E98" w:rsidP="00CB7E98">
      <w:pPr>
        <w:spacing w:before="120" w:after="120"/>
        <w:jc w:val="both"/>
        <w:rPr>
          <w:rFonts w:ascii="Cambria" w:hAnsi="Cambria"/>
          <w:b/>
          <w:i/>
          <w:sz w:val="22"/>
          <w:szCs w:val="22"/>
          <w:lang w:val="ru-RU"/>
        </w:rPr>
      </w:pPr>
      <w:r w:rsidRPr="00E44ECA">
        <w:rPr>
          <w:rFonts w:ascii="Cambria" w:hAnsi="Cambria"/>
          <w:b/>
          <w:i/>
          <w:sz w:val="22"/>
          <w:szCs w:val="22"/>
          <w:lang w:val="ru-RU"/>
        </w:rPr>
        <w:t xml:space="preserve">Допунска </w:t>
      </w:r>
      <w:r w:rsidRPr="00E44ECA">
        <w:rPr>
          <w:rFonts w:ascii="Cambria" w:hAnsi="Cambria"/>
          <w:b/>
          <w:i/>
          <w:sz w:val="22"/>
          <w:szCs w:val="22"/>
        </w:rPr>
        <w:t>настава</w:t>
      </w:r>
      <w:r w:rsidRPr="00E44ECA">
        <w:rPr>
          <w:rFonts w:ascii="Cambria" w:hAnsi="Cambria"/>
          <w:b/>
          <w:i/>
          <w:sz w:val="22"/>
          <w:szCs w:val="22"/>
          <w:lang w:val="ru-RU"/>
        </w:rPr>
        <w:t xml:space="preserve"> </w:t>
      </w:r>
    </w:p>
    <w:p w:rsidR="00CB7E98" w:rsidRPr="00E44ECA" w:rsidRDefault="00CB7E98" w:rsidP="00CB7E98">
      <w:pPr>
        <w:ind w:firstLine="709"/>
        <w:jc w:val="both"/>
        <w:rPr>
          <w:rFonts w:ascii="Cambria" w:hAnsi="Cambria"/>
          <w:sz w:val="22"/>
          <w:szCs w:val="22"/>
          <w:lang w:val="ru-RU"/>
        </w:rPr>
      </w:pPr>
      <w:r w:rsidRPr="00E44ECA">
        <w:rPr>
          <w:rFonts w:ascii="Cambria" w:hAnsi="Cambria"/>
          <w:sz w:val="22"/>
          <w:szCs w:val="22"/>
          <w:lang w:val="ru-RU"/>
        </w:rPr>
        <w:t>Према потребама специфичних тешкоћа у учењу и усвајању градива биће организована допунска настава као вид појачаног образовно-васпитног рада и индивидуалном приступу ученику. Најважније је да се редовно предузимају све педагошке мере ради спречавања неуспеха.</w:t>
      </w:r>
    </w:p>
    <w:p w:rsidR="00CB7E98" w:rsidRPr="00E44ECA" w:rsidRDefault="00CB7E98" w:rsidP="00CB7E98">
      <w:pPr>
        <w:spacing w:before="120"/>
        <w:jc w:val="both"/>
        <w:rPr>
          <w:rFonts w:ascii="Cambria" w:hAnsi="Cambria"/>
          <w:sz w:val="22"/>
          <w:szCs w:val="22"/>
        </w:rPr>
      </w:pPr>
      <w:r w:rsidRPr="00E44ECA">
        <w:rPr>
          <w:rFonts w:ascii="Cambria" w:hAnsi="Cambria"/>
          <w:sz w:val="22"/>
          <w:szCs w:val="22"/>
        </w:rPr>
        <w:t>Због тога је потребно:</w:t>
      </w:r>
    </w:p>
    <w:p w:rsidR="00CB7E98" w:rsidRPr="00E44ECA" w:rsidRDefault="00CB7E98" w:rsidP="00CB7E98">
      <w:pPr>
        <w:numPr>
          <w:ilvl w:val="0"/>
          <w:numId w:val="10"/>
        </w:numPr>
        <w:jc w:val="both"/>
        <w:rPr>
          <w:rFonts w:ascii="Cambria" w:hAnsi="Cambria"/>
          <w:sz w:val="22"/>
          <w:szCs w:val="22"/>
          <w:lang w:val="ru-RU"/>
        </w:rPr>
      </w:pPr>
      <w:r w:rsidRPr="00E44ECA">
        <w:rPr>
          <w:rFonts w:ascii="Cambria" w:hAnsi="Cambria"/>
          <w:sz w:val="22"/>
          <w:szCs w:val="22"/>
          <w:lang w:val="ru-RU"/>
        </w:rPr>
        <w:t>извршити евидентирање ученика код којих се може појавити неуспех и предузму превентивне стручне мере како не би дошло до неуспеха.</w:t>
      </w:r>
    </w:p>
    <w:p w:rsidR="00CB7E98" w:rsidRPr="00E44ECA" w:rsidRDefault="00CB7E98" w:rsidP="00CB7E98">
      <w:pPr>
        <w:numPr>
          <w:ilvl w:val="0"/>
          <w:numId w:val="10"/>
        </w:numPr>
        <w:jc w:val="both"/>
        <w:rPr>
          <w:rFonts w:ascii="Cambria" w:hAnsi="Cambria"/>
          <w:sz w:val="22"/>
          <w:szCs w:val="22"/>
          <w:lang w:val="ru-RU"/>
        </w:rPr>
      </w:pPr>
      <w:r w:rsidRPr="00E44ECA">
        <w:rPr>
          <w:rFonts w:ascii="Cambria" w:hAnsi="Cambria"/>
          <w:sz w:val="22"/>
          <w:szCs w:val="22"/>
          <w:lang w:val="ru-RU"/>
        </w:rPr>
        <w:t>допунску наставу изводиће, као и до сада, наставник који ученицима предаје тај предмет,</w:t>
      </w:r>
    </w:p>
    <w:p w:rsidR="00CB7E98" w:rsidRPr="00E44ECA" w:rsidRDefault="00CB7E98" w:rsidP="00CB7E98">
      <w:pPr>
        <w:numPr>
          <w:ilvl w:val="0"/>
          <w:numId w:val="10"/>
        </w:numPr>
        <w:jc w:val="both"/>
        <w:rPr>
          <w:rFonts w:ascii="Cambria" w:hAnsi="Cambria"/>
          <w:sz w:val="22"/>
          <w:szCs w:val="22"/>
          <w:lang w:val="ru-RU"/>
        </w:rPr>
      </w:pPr>
      <w:r w:rsidRPr="00E44ECA">
        <w:rPr>
          <w:rFonts w:ascii="Cambria" w:hAnsi="Cambria"/>
          <w:sz w:val="22"/>
          <w:szCs w:val="22"/>
          <w:lang w:val="ru-RU"/>
        </w:rPr>
        <w:t>на часовима допунске наставе применити одговарајући метод и облик рада (индивидуализована настава, употреба разноврсних наставних средстава, очигледност итд.)</w:t>
      </w:r>
      <w:r w:rsidRPr="00E44ECA">
        <w:rPr>
          <w:rFonts w:ascii="Cambria" w:hAnsi="Cambria"/>
          <w:sz w:val="22"/>
          <w:szCs w:val="22"/>
          <w:lang w:val="sr-Cyrl-CS"/>
        </w:rPr>
        <w:t>.</w:t>
      </w:r>
    </w:p>
    <w:p w:rsidR="00CB7E98" w:rsidRPr="00E44ECA" w:rsidRDefault="00CB7E98" w:rsidP="00CB7E98">
      <w:pPr>
        <w:spacing w:before="240" w:after="120"/>
        <w:jc w:val="both"/>
        <w:rPr>
          <w:rFonts w:ascii="Cambria" w:hAnsi="Cambria"/>
          <w:b/>
          <w:i/>
          <w:sz w:val="22"/>
          <w:szCs w:val="22"/>
          <w:lang w:val="ru-RU"/>
        </w:rPr>
      </w:pPr>
      <w:bookmarkStart w:id="78" w:name="_Toc398534912"/>
      <w:bookmarkStart w:id="79" w:name="_Toc398627494"/>
      <w:bookmarkStart w:id="80" w:name="_Toc399044125"/>
      <w:bookmarkStart w:id="81" w:name="_Toc460260438"/>
      <w:bookmarkStart w:id="82" w:name="_Toc461265210"/>
      <w:bookmarkStart w:id="83" w:name="_Toc461602964"/>
      <w:bookmarkStart w:id="84" w:name="_Toc524933472"/>
      <w:bookmarkStart w:id="85" w:name="_Toc19699618"/>
      <w:bookmarkStart w:id="86" w:name="_Toc83445567"/>
      <w:bookmarkStart w:id="87" w:name="_Toc83446698"/>
      <w:bookmarkStart w:id="88" w:name="_Toc114288968"/>
      <w:bookmarkStart w:id="89" w:name="_Toc115065462"/>
      <w:bookmarkStart w:id="90" w:name="_Toc177282495"/>
      <w:bookmarkStart w:id="91" w:name="_Toc208733570"/>
      <w:r w:rsidRPr="00E44ECA">
        <w:rPr>
          <w:rFonts w:ascii="Cambria" w:hAnsi="Cambria"/>
          <w:b/>
          <w:i/>
          <w:sz w:val="22"/>
          <w:szCs w:val="22"/>
          <w:lang w:val="ru-RU"/>
        </w:rPr>
        <w:t>Додатна настава</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CB7E98" w:rsidRPr="00E44ECA" w:rsidRDefault="00CB7E98" w:rsidP="00CB7E98">
      <w:pPr>
        <w:ind w:firstLine="709"/>
        <w:jc w:val="both"/>
        <w:rPr>
          <w:rFonts w:ascii="Cambria" w:hAnsi="Cambria"/>
          <w:sz w:val="22"/>
          <w:szCs w:val="22"/>
          <w:lang w:val="ru-RU"/>
        </w:rPr>
      </w:pPr>
      <w:r w:rsidRPr="00E44ECA">
        <w:rPr>
          <w:rFonts w:ascii="Cambria" w:hAnsi="Cambria"/>
          <w:sz w:val="22"/>
          <w:szCs w:val="22"/>
          <w:lang w:val="ru-RU"/>
        </w:rPr>
        <w:t>На основу анализе рада и искустава у прошлој школској години активности додатне наставе могу се побољшати и унапредити у циљу  развијања изразитих способности ученика.</w:t>
      </w:r>
    </w:p>
    <w:p w:rsidR="00CB7E98" w:rsidRPr="00E44ECA" w:rsidRDefault="00CB7E98" w:rsidP="00CB7E98">
      <w:pPr>
        <w:jc w:val="both"/>
        <w:rPr>
          <w:rFonts w:ascii="Cambria" w:hAnsi="Cambria"/>
          <w:sz w:val="22"/>
          <w:szCs w:val="22"/>
          <w:lang w:val="sr-Cyrl-CS"/>
        </w:rPr>
      </w:pPr>
      <w:r w:rsidRPr="00E44ECA">
        <w:rPr>
          <w:rFonts w:ascii="Cambria" w:hAnsi="Cambria"/>
          <w:sz w:val="22"/>
          <w:szCs w:val="22"/>
        </w:rPr>
        <w:t>Зато је потребно благовремено:</w:t>
      </w:r>
    </w:p>
    <w:p w:rsidR="00CB7E98" w:rsidRPr="00E44ECA" w:rsidRDefault="00CB7E98" w:rsidP="00CB7E98">
      <w:pPr>
        <w:numPr>
          <w:ilvl w:val="0"/>
          <w:numId w:val="11"/>
        </w:numPr>
        <w:jc w:val="both"/>
        <w:rPr>
          <w:rFonts w:ascii="Cambria" w:hAnsi="Cambria"/>
          <w:sz w:val="22"/>
          <w:szCs w:val="22"/>
          <w:lang w:val="ru-RU"/>
        </w:rPr>
      </w:pPr>
      <w:r w:rsidRPr="00E44ECA">
        <w:rPr>
          <w:rFonts w:ascii="Cambria" w:hAnsi="Cambria"/>
          <w:sz w:val="22"/>
          <w:szCs w:val="22"/>
        </w:rPr>
        <w:t>ј</w:t>
      </w:r>
      <w:r w:rsidRPr="00E44ECA">
        <w:rPr>
          <w:rFonts w:ascii="Cambria" w:hAnsi="Cambria"/>
          <w:sz w:val="22"/>
          <w:szCs w:val="22"/>
          <w:lang w:val="ru-RU"/>
        </w:rPr>
        <w:t>асније утврдити критеријуме по којима ће се ученици ангажовати у додатној настави,</w:t>
      </w:r>
    </w:p>
    <w:p w:rsidR="00CB7E98" w:rsidRPr="00E44ECA" w:rsidRDefault="00CB7E98" w:rsidP="00CB7E98">
      <w:pPr>
        <w:numPr>
          <w:ilvl w:val="0"/>
          <w:numId w:val="11"/>
        </w:numPr>
        <w:jc w:val="both"/>
        <w:rPr>
          <w:rFonts w:ascii="Cambria" w:hAnsi="Cambria"/>
          <w:sz w:val="22"/>
          <w:szCs w:val="22"/>
          <w:lang w:val="ru-RU"/>
        </w:rPr>
      </w:pPr>
      <w:r w:rsidRPr="00E44ECA">
        <w:rPr>
          <w:rFonts w:ascii="Cambria" w:hAnsi="Cambria"/>
          <w:sz w:val="22"/>
          <w:szCs w:val="22"/>
          <w:lang w:val="ru-RU"/>
        </w:rPr>
        <w:t>додатном наставом обухватити најспособније ученике.</w:t>
      </w:r>
    </w:p>
    <w:p w:rsidR="00CB7E98" w:rsidRPr="00E44ECA" w:rsidRDefault="00CB7E98" w:rsidP="00CE168C">
      <w:pPr>
        <w:spacing w:before="360" w:after="120"/>
        <w:jc w:val="both"/>
        <w:rPr>
          <w:rFonts w:ascii="Cambria" w:hAnsi="Cambria"/>
          <w:b/>
          <w:i/>
          <w:sz w:val="22"/>
          <w:szCs w:val="22"/>
          <w:lang w:val="ru-RU"/>
        </w:rPr>
      </w:pPr>
      <w:bookmarkStart w:id="92" w:name="_Toc398534913"/>
      <w:bookmarkStart w:id="93" w:name="_Toc398627495"/>
      <w:bookmarkStart w:id="94" w:name="_Toc399044126"/>
      <w:bookmarkStart w:id="95" w:name="_Toc460260439"/>
      <w:bookmarkStart w:id="96" w:name="_Toc461265211"/>
      <w:bookmarkStart w:id="97" w:name="_Toc461602965"/>
      <w:bookmarkStart w:id="98" w:name="_Toc524933473"/>
      <w:bookmarkStart w:id="99" w:name="_Toc19699619"/>
      <w:bookmarkStart w:id="100" w:name="_Toc83445568"/>
      <w:bookmarkStart w:id="101" w:name="_Toc83446699"/>
      <w:bookmarkStart w:id="102" w:name="_Toc114288969"/>
      <w:bookmarkStart w:id="103" w:name="_Toc115065463"/>
      <w:bookmarkStart w:id="104" w:name="_Toc177282496"/>
      <w:bookmarkStart w:id="105" w:name="_Toc208733571"/>
      <w:r w:rsidRPr="00E44ECA">
        <w:rPr>
          <w:rFonts w:ascii="Cambria" w:hAnsi="Cambria"/>
          <w:b/>
          <w:i/>
          <w:sz w:val="22"/>
          <w:szCs w:val="22"/>
          <w:lang w:val="ru-RU"/>
        </w:rPr>
        <w:t>Припремна настава</w:t>
      </w:r>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E44ECA">
        <w:rPr>
          <w:rFonts w:ascii="Cambria" w:hAnsi="Cambria"/>
          <w:b/>
          <w:i/>
          <w:sz w:val="22"/>
          <w:szCs w:val="22"/>
          <w:lang w:val="ru-RU"/>
        </w:rPr>
        <w:t xml:space="preserve"> </w:t>
      </w:r>
      <w:r w:rsidR="0009661A" w:rsidRPr="00E44ECA">
        <w:rPr>
          <w:rFonts w:ascii="Cambria" w:hAnsi="Cambria"/>
          <w:b/>
          <w:i/>
          <w:sz w:val="22"/>
          <w:szCs w:val="22"/>
          <w:lang w:val="ru-RU"/>
        </w:rPr>
        <w:t>за полагање испита</w:t>
      </w:r>
    </w:p>
    <w:p w:rsidR="00CB7E98" w:rsidRPr="00E44ECA" w:rsidRDefault="00CB7E98" w:rsidP="00CB7E98">
      <w:pPr>
        <w:ind w:firstLine="709"/>
        <w:jc w:val="both"/>
        <w:rPr>
          <w:rFonts w:ascii="Cambria" w:hAnsi="Cambria"/>
          <w:sz w:val="22"/>
          <w:szCs w:val="22"/>
        </w:rPr>
      </w:pPr>
      <w:r w:rsidRPr="00E44ECA">
        <w:rPr>
          <w:rFonts w:ascii="Cambria" w:hAnsi="Cambria"/>
          <w:sz w:val="22"/>
          <w:szCs w:val="22"/>
          <w:lang w:val="ru-RU"/>
        </w:rPr>
        <w:t xml:space="preserve">Припремна настава мора да нађе своје место и да се обезбеди довољно времена и часова за њено извођење. </w:t>
      </w:r>
      <w:r w:rsidRPr="00E44ECA">
        <w:rPr>
          <w:rFonts w:ascii="Cambria" w:hAnsi="Cambria"/>
          <w:sz w:val="22"/>
          <w:szCs w:val="22"/>
        </w:rPr>
        <w:t xml:space="preserve">Због тога треба да се: </w:t>
      </w:r>
    </w:p>
    <w:p w:rsidR="00CB7E98" w:rsidRPr="00E44ECA" w:rsidRDefault="00CB7E98" w:rsidP="00CB7E98">
      <w:pPr>
        <w:numPr>
          <w:ilvl w:val="0"/>
          <w:numId w:val="12"/>
        </w:numPr>
        <w:jc w:val="both"/>
        <w:rPr>
          <w:rFonts w:ascii="Cambria" w:hAnsi="Cambria"/>
          <w:sz w:val="22"/>
          <w:szCs w:val="22"/>
          <w:lang w:val="ru-RU"/>
        </w:rPr>
      </w:pPr>
      <w:r w:rsidRPr="00E44ECA">
        <w:rPr>
          <w:rFonts w:ascii="Cambria" w:hAnsi="Cambria"/>
          <w:sz w:val="22"/>
          <w:szCs w:val="22"/>
          <w:lang w:val="ru-RU"/>
        </w:rPr>
        <w:t>свим ученицима који имају интереса за похађање ове наставе омогући активно учешће на овим часовима у мањим групама.</w:t>
      </w:r>
    </w:p>
    <w:p w:rsidR="00CB7E98" w:rsidRPr="00E44ECA" w:rsidRDefault="00CB7E98" w:rsidP="00CB7E98">
      <w:pPr>
        <w:spacing w:before="120" w:after="120"/>
        <w:jc w:val="both"/>
        <w:rPr>
          <w:rFonts w:ascii="Cambria" w:hAnsi="Cambria"/>
          <w:b/>
          <w:i/>
          <w:sz w:val="22"/>
          <w:szCs w:val="22"/>
          <w:lang w:val="ru-RU"/>
        </w:rPr>
      </w:pPr>
      <w:bookmarkStart w:id="106" w:name="_Toc398534915"/>
      <w:bookmarkStart w:id="107" w:name="_Toc398627497"/>
      <w:bookmarkStart w:id="108" w:name="_Toc399044128"/>
      <w:bookmarkStart w:id="109" w:name="_Toc460260441"/>
      <w:bookmarkStart w:id="110" w:name="_Toc461265213"/>
      <w:bookmarkStart w:id="111" w:name="_Toc461602967"/>
      <w:bookmarkStart w:id="112" w:name="_Toc524933475"/>
      <w:bookmarkStart w:id="113" w:name="_Toc19699621"/>
      <w:bookmarkStart w:id="114" w:name="_Toc83445570"/>
      <w:bookmarkStart w:id="115" w:name="_Toc83446701"/>
      <w:bookmarkStart w:id="116" w:name="_Toc114288971"/>
      <w:bookmarkStart w:id="117" w:name="_Toc115065465"/>
      <w:bookmarkStart w:id="118" w:name="_Toc177282497"/>
      <w:bookmarkStart w:id="119" w:name="_Toc208733573"/>
      <w:r w:rsidRPr="00E44ECA">
        <w:rPr>
          <w:rFonts w:ascii="Cambria" w:hAnsi="Cambria"/>
          <w:b/>
          <w:i/>
          <w:sz w:val="22"/>
          <w:szCs w:val="22"/>
          <w:lang w:val="ru-RU"/>
        </w:rPr>
        <w:t>Физичко и здравствено васпитавање ученика</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CB7E98" w:rsidRPr="00E44ECA" w:rsidRDefault="00CB7E98" w:rsidP="00CB7E98">
      <w:pPr>
        <w:ind w:firstLine="709"/>
        <w:jc w:val="both"/>
        <w:rPr>
          <w:rFonts w:ascii="Cambria" w:hAnsi="Cambria"/>
          <w:sz w:val="22"/>
          <w:szCs w:val="22"/>
          <w:lang w:val="ru-RU"/>
        </w:rPr>
      </w:pPr>
      <w:r w:rsidRPr="00E44ECA">
        <w:rPr>
          <w:rFonts w:ascii="Cambria" w:hAnsi="Cambria"/>
          <w:sz w:val="22"/>
          <w:szCs w:val="22"/>
          <w:lang w:val="ru-RU"/>
        </w:rPr>
        <w:t xml:space="preserve">Заједничким планом и програмом измењена је концепција ове наставе, два часа недељно су часови редовне наставе а један  час је намењен масовној физичкој рекреацији. Овим се јављају бројни организациони, материјални и кадровски проблеми које треба проучити и донети одговарајуће закључке ради побољшања рада у наредној школској години. </w:t>
      </w:r>
    </w:p>
    <w:p w:rsidR="00CB7E98" w:rsidRPr="00E44ECA" w:rsidRDefault="00CB7E98" w:rsidP="00CB7E98">
      <w:pPr>
        <w:ind w:firstLine="709"/>
        <w:jc w:val="both"/>
        <w:rPr>
          <w:rFonts w:ascii="Cambria" w:hAnsi="Cambria"/>
          <w:sz w:val="22"/>
          <w:szCs w:val="22"/>
          <w:lang w:val="sr-Latn-CS"/>
        </w:rPr>
      </w:pPr>
      <w:r w:rsidRPr="00E44ECA">
        <w:rPr>
          <w:rFonts w:ascii="Cambria" w:hAnsi="Cambria"/>
          <w:sz w:val="22"/>
          <w:szCs w:val="22"/>
          <w:lang w:val="ru-RU"/>
        </w:rPr>
        <w:t>Програм здравственог васпитања ученика оствариваће се и на часовима одељенског старешине.</w:t>
      </w:r>
    </w:p>
    <w:p w:rsidR="00CB7E98" w:rsidRPr="00E44ECA" w:rsidRDefault="00CB7E98" w:rsidP="00CB7E98">
      <w:pPr>
        <w:ind w:firstLine="709"/>
        <w:jc w:val="both"/>
        <w:rPr>
          <w:rFonts w:ascii="Cambria" w:hAnsi="Cambria"/>
          <w:sz w:val="22"/>
          <w:szCs w:val="22"/>
          <w:lang w:val="sr-Cyrl-CS"/>
        </w:rPr>
      </w:pPr>
      <w:r w:rsidRPr="00E44ECA">
        <w:rPr>
          <w:rFonts w:ascii="Cambria" w:hAnsi="Cambria"/>
          <w:sz w:val="22"/>
          <w:szCs w:val="22"/>
          <w:lang w:val="ru-RU"/>
        </w:rPr>
        <w:t xml:space="preserve">Ове школске године ученици </w:t>
      </w:r>
      <w:r w:rsidR="00EB442F" w:rsidRPr="00E44ECA">
        <w:rPr>
          <w:rFonts w:ascii="Cambria" w:hAnsi="Cambria"/>
          <w:sz w:val="22"/>
          <w:szCs w:val="22"/>
          <w:lang w:val="ru-RU"/>
        </w:rPr>
        <w:t xml:space="preserve">седмог и осмог  </w:t>
      </w:r>
      <w:r w:rsidRPr="00E44ECA">
        <w:rPr>
          <w:rFonts w:ascii="Cambria" w:hAnsi="Cambria"/>
          <w:sz w:val="22"/>
          <w:szCs w:val="22"/>
          <w:lang w:val="ru-RU"/>
        </w:rPr>
        <w:t xml:space="preserve">бирају </w:t>
      </w:r>
      <w:r w:rsidR="00EB442F" w:rsidRPr="00E44ECA">
        <w:rPr>
          <w:rFonts w:ascii="Cambria" w:hAnsi="Cambria"/>
          <w:sz w:val="22"/>
          <w:szCs w:val="22"/>
          <w:lang w:val="ru-RU"/>
        </w:rPr>
        <w:t xml:space="preserve">изабрани спорт а ученици петог и шестог у оквиру обавезних спортских активности опредељују се за </w:t>
      </w:r>
      <w:r w:rsidRPr="00E44ECA">
        <w:rPr>
          <w:rFonts w:ascii="Cambria" w:hAnsi="Cambria"/>
          <w:sz w:val="22"/>
          <w:szCs w:val="22"/>
          <w:lang w:val="ru-RU"/>
        </w:rPr>
        <w:t>један спорт од понуђена четири:</w:t>
      </w:r>
      <w:r w:rsidRPr="00E44ECA">
        <w:rPr>
          <w:rFonts w:ascii="Cambria" w:hAnsi="Cambria"/>
          <w:sz w:val="22"/>
          <w:szCs w:val="22"/>
          <w:lang w:val="sr-Cyrl-CS"/>
        </w:rPr>
        <w:t xml:space="preserve"> рукомет, одбојка, корективна гимнастика и стони тенис. У сарадњи са Факултетом за физичку културу за ученике ће бити организовано пливање.</w:t>
      </w:r>
    </w:p>
    <w:p w:rsidR="00CB7E98" w:rsidRPr="00E44ECA" w:rsidRDefault="00CB7E98" w:rsidP="00CB7E98">
      <w:pPr>
        <w:spacing w:before="120" w:after="120"/>
        <w:jc w:val="both"/>
        <w:rPr>
          <w:rFonts w:ascii="Cambria" w:hAnsi="Cambria"/>
          <w:b/>
          <w:i/>
          <w:sz w:val="22"/>
          <w:szCs w:val="22"/>
          <w:lang w:val="ru-RU"/>
        </w:rPr>
      </w:pPr>
      <w:bookmarkStart w:id="120" w:name="_Toc398534916"/>
      <w:bookmarkStart w:id="121" w:name="_Toc398627498"/>
      <w:bookmarkStart w:id="122" w:name="_Toc399044129"/>
      <w:bookmarkStart w:id="123" w:name="_Toc460260442"/>
      <w:bookmarkStart w:id="124" w:name="_Toc461265214"/>
      <w:bookmarkStart w:id="125" w:name="_Toc461602968"/>
      <w:bookmarkStart w:id="126" w:name="_Toc524933476"/>
      <w:bookmarkStart w:id="127" w:name="_Toc19699622"/>
      <w:bookmarkStart w:id="128" w:name="_Toc83445571"/>
      <w:bookmarkStart w:id="129" w:name="_Toc83446702"/>
      <w:bookmarkStart w:id="130" w:name="_Toc114288972"/>
      <w:bookmarkStart w:id="131" w:name="_Toc115065466"/>
      <w:bookmarkStart w:id="132" w:name="_Toc177282498"/>
      <w:bookmarkStart w:id="133" w:name="_Toc208733574"/>
      <w:r w:rsidRPr="00E44ECA">
        <w:rPr>
          <w:rFonts w:ascii="Cambria" w:hAnsi="Cambria"/>
          <w:b/>
          <w:i/>
          <w:sz w:val="22"/>
          <w:szCs w:val="22"/>
          <w:lang w:val="ru-RU"/>
        </w:rPr>
        <w:lastRenderedPageBreak/>
        <w:t>Заштита и унапређење животне средине</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CB7E98" w:rsidRPr="00E44ECA" w:rsidRDefault="00CB7E98" w:rsidP="00CB7E98">
      <w:pPr>
        <w:ind w:firstLine="709"/>
        <w:jc w:val="both"/>
        <w:rPr>
          <w:rFonts w:ascii="Cambria" w:hAnsi="Cambria"/>
          <w:sz w:val="22"/>
          <w:szCs w:val="22"/>
          <w:lang w:val="ru-RU"/>
        </w:rPr>
      </w:pPr>
      <w:r w:rsidRPr="00E44ECA">
        <w:rPr>
          <w:rFonts w:ascii="Cambria" w:hAnsi="Cambria"/>
          <w:sz w:val="22"/>
          <w:szCs w:val="22"/>
          <w:lang w:val="ru-RU"/>
        </w:rPr>
        <w:t>Освешћавање ученика о потреби очувања животне срединереализацијом разноврсних еколошких радионица.</w:t>
      </w:r>
    </w:p>
    <w:p w:rsidR="00CB7E98" w:rsidRPr="00E44ECA" w:rsidRDefault="00CB7E98" w:rsidP="00CB7E98">
      <w:pPr>
        <w:spacing w:before="120" w:after="120"/>
        <w:jc w:val="both"/>
        <w:rPr>
          <w:rFonts w:ascii="Cambria" w:hAnsi="Cambria"/>
          <w:b/>
          <w:i/>
          <w:sz w:val="22"/>
          <w:szCs w:val="22"/>
          <w:lang w:val="sr-Cyrl-CS"/>
        </w:rPr>
      </w:pPr>
      <w:bookmarkStart w:id="134" w:name="_Toc398534918"/>
      <w:bookmarkStart w:id="135" w:name="_Toc398627500"/>
      <w:bookmarkStart w:id="136" w:name="_Toc399044131"/>
      <w:bookmarkStart w:id="137" w:name="_Toc460260444"/>
      <w:bookmarkStart w:id="138" w:name="_Toc461265216"/>
      <w:bookmarkStart w:id="139" w:name="_Toc461602970"/>
      <w:bookmarkStart w:id="140" w:name="_Toc524933478"/>
      <w:bookmarkStart w:id="141" w:name="_Toc19699624"/>
      <w:bookmarkStart w:id="142" w:name="_Toc83445573"/>
      <w:bookmarkStart w:id="143" w:name="_Toc83446704"/>
      <w:bookmarkStart w:id="144" w:name="_Toc114288974"/>
      <w:bookmarkStart w:id="145" w:name="_Toc115065468"/>
      <w:bookmarkStart w:id="146" w:name="_Toc177282500"/>
      <w:bookmarkStart w:id="147" w:name="_Toc208733576"/>
      <w:r w:rsidRPr="00E44ECA">
        <w:rPr>
          <w:rFonts w:ascii="Cambria" w:hAnsi="Cambria"/>
          <w:b/>
          <w:i/>
          <w:sz w:val="22"/>
          <w:szCs w:val="22"/>
          <w:lang w:val="sl-SI"/>
        </w:rPr>
        <w:t xml:space="preserve">Развијање </w:t>
      </w:r>
      <w:r w:rsidRPr="00E44ECA">
        <w:rPr>
          <w:rFonts w:ascii="Cambria" w:hAnsi="Cambria"/>
          <w:b/>
          <w:i/>
          <w:sz w:val="22"/>
          <w:szCs w:val="22"/>
          <w:lang w:val="ru-RU"/>
        </w:rPr>
        <w:t>културних</w:t>
      </w:r>
      <w:r w:rsidRPr="00E44ECA">
        <w:rPr>
          <w:rFonts w:ascii="Cambria" w:hAnsi="Cambria"/>
          <w:b/>
          <w:i/>
          <w:sz w:val="22"/>
          <w:szCs w:val="22"/>
          <w:lang w:val="sl-SI"/>
        </w:rPr>
        <w:t xml:space="preserve"> и других потреба код ученика</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CB7E98" w:rsidRPr="00E44ECA" w:rsidRDefault="00CB7E98" w:rsidP="00CB7E98">
      <w:pPr>
        <w:ind w:firstLine="360"/>
        <w:jc w:val="both"/>
        <w:rPr>
          <w:rFonts w:ascii="Cambria" w:hAnsi="Cambria"/>
          <w:sz w:val="22"/>
          <w:szCs w:val="22"/>
          <w:lang w:val="sl-SI"/>
        </w:rPr>
      </w:pPr>
      <w:r w:rsidRPr="00E44ECA">
        <w:rPr>
          <w:rFonts w:ascii="Cambria" w:hAnsi="Cambria"/>
          <w:sz w:val="22"/>
          <w:szCs w:val="22"/>
          <w:lang w:val="sl-SI"/>
        </w:rPr>
        <w:t>Овај задатак се остварује, између осталог, преко:</w:t>
      </w:r>
    </w:p>
    <w:p w:rsidR="00CB7E98" w:rsidRPr="00E44ECA" w:rsidRDefault="00CB7E98" w:rsidP="00CB7E98">
      <w:pPr>
        <w:numPr>
          <w:ilvl w:val="0"/>
          <w:numId w:val="13"/>
        </w:numPr>
        <w:jc w:val="both"/>
        <w:rPr>
          <w:rFonts w:ascii="Cambria" w:hAnsi="Cambria"/>
          <w:sz w:val="22"/>
          <w:szCs w:val="22"/>
        </w:rPr>
      </w:pPr>
      <w:r w:rsidRPr="00E44ECA">
        <w:rPr>
          <w:rFonts w:ascii="Cambria" w:hAnsi="Cambria"/>
          <w:sz w:val="22"/>
          <w:szCs w:val="22"/>
        </w:rPr>
        <w:t>систематског усвајања културолошких, радних, естетских и хуманих вредности,</w:t>
      </w:r>
    </w:p>
    <w:p w:rsidR="00CB7E98" w:rsidRPr="00E44ECA" w:rsidRDefault="00CB7E98" w:rsidP="00CB7E98">
      <w:pPr>
        <w:numPr>
          <w:ilvl w:val="0"/>
          <w:numId w:val="13"/>
        </w:numPr>
        <w:jc w:val="both"/>
        <w:rPr>
          <w:rFonts w:ascii="Cambria" w:hAnsi="Cambria"/>
          <w:sz w:val="22"/>
          <w:szCs w:val="22"/>
          <w:lang w:val="ru-RU"/>
        </w:rPr>
      </w:pPr>
      <w:r w:rsidRPr="00E44ECA">
        <w:rPr>
          <w:rFonts w:ascii="Cambria" w:hAnsi="Cambria"/>
          <w:sz w:val="22"/>
          <w:szCs w:val="22"/>
          <w:lang w:val="ru-RU"/>
        </w:rPr>
        <w:t>посете и учешће у културним манифестацијама локалне средине</w:t>
      </w:r>
    </w:p>
    <w:p w:rsidR="00CB7E98" w:rsidRPr="00E44ECA" w:rsidRDefault="00CB7E98" w:rsidP="00CB7E98">
      <w:pPr>
        <w:numPr>
          <w:ilvl w:val="0"/>
          <w:numId w:val="13"/>
        </w:numPr>
        <w:jc w:val="both"/>
        <w:rPr>
          <w:rFonts w:ascii="Cambria" w:hAnsi="Cambria"/>
          <w:sz w:val="22"/>
          <w:szCs w:val="22"/>
          <w:lang w:val="ru-RU"/>
        </w:rPr>
      </w:pPr>
      <w:r w:rsidRPr="00E44ECA">
        <w:rPr>
          <w:rFonts w:ascii="Cambria" w:hAnsi="Cambria"/>
          <w:sz w:val="22"/>
          <w:szCs w:val="22"/>
          <w:lang w:val="ru-RU"/>
        </w:rPr>
        <w:t>планско извођење ваннаставних активности, излета и екскурзије.</w:t>
      </w:r>
    </w:p>
    <w:p w:rsidR="00CB7E98" w:rsidRPr="00E44ECA" w:rsidRDefault="00CB7E98" w:rsidP="00CB7E98">
      <w:pPr>
        <w:spacing w:before="120" w:after="120"/>
        <w:jc w:val="both"/>
        <w:rPr>
          <w:rFonts w:ascii="Cambria" w:hAnsi="Cambria"/>
          <w:b/>
          <w:i/>
          <w:sz w:val="22"/>
          <w:szCs w:val="22"/>
          <w:lang w:val="hr-HR"/>
        </w:rPr>
      </w:pPr>
      <w:bookmarkStart w:id="148" w:name="_Toc398534920"/>
      <w:bookmarkStart w:id="149" w:name="_Toc398627502"/>
      <w:bookmarkStart w:id="150" w:name="_Toc399044133"/>
      <w:bookmarkStart w:id="151" w:name="_Toc460260446"/>
      <w:bookmarkStart w:id="152" w:name="_Toc461265218"/>
      <w:bookmarkStart w:id="153" w:name="_Toc461602972"/>
      <w:bookmarkStart w:id="154" w:name="_Toc524933480"/>
      <w:bookmarkStart w:id="155" w:name="_Toc19699626"/>
      <w:bookmarkStart w:id="156" w:name="_Toc83445575"/>
      <w:bookmarkStart w:id="157" w:name="_Toc83446706"/>
      <w:bookmarkStart w:id="158" w:name="_Toc114288976"/>
      <w:bookmarkStart w:id="159" w:name="_Toc115065470"/>
      <w:bookmarkStart w:id="160" w:name="_Toc177282502"/>
      <w:bookmarkStart w:id="161" w:name="_Toc208733578"/>
      <w:r w:rsidRPr="00E44ECA">
        <w:rPr>
          <w:rFonts w:ascii="Cambria" w:hAnsi="Cambria"/>
          <w:b/>
          <w:i/>
          <w:sz w:val="22"/>
          <w:szCs w:val="22"/>
        </w:rPr>
        <w:t>Професионална оријентација ученика</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CB7E98" w:rsidRPr="00E44ECA" w:rsidRDefault="00CB7E98" w:rsidP="00CB7E98">
      <w:pPr>
        <w:numPr>
          <w:ilvl w:val="0"/>
          <w:numId w:val="14"/>
        </w:numPr>
        <w:jc w:val="both"/>
        <w:rPr>
          <w:rFonts w:ascii="Cambria" w:hAnsi="Cambria"/>
          <w:sz w:val="22"/>
          <w:szCs w:val="22"/>
          <w:lang w:val="ru-RU"/>
        </w:rPr>
      </w:pPr>
      <w:r w:rsidRPr="00E44ECA">
        <w:rPr>
          <w:rFonts w:ascii="Cambria" w:hAnsi="Cambria"/>
          <w:sz w:val="22"/>
          <w:szCs w:val="22"/>
          <w:lang w:val="ru-RU"/>
        </w:rPr>
        <w:t xml:space="preserve">развијати код ученика свест о друштвеној и међусобној повезаности свих облика људског рада, </w:t>
      </w:r>
    </w:p>
    <w:p w:rsidR="00CB7E98" w:rsidRPr="00E44ECA" w:rsidRDefault="00CB7E98" w:rsidP="00CB7E98">
      <w:pPr>
        <w:numPr>
          <w:ilvl w:val="0"/>
          <w:numId w:val="14"/>
        </w:numPr>
        <w:jc w:val="both"/>
        <w:rPr>
          <w:rFonts w:ascii="Cambria" w:hAnsi="Cambria"/>
          <w:sz w:val="22"/>
          <w:szCs w:val="22"/>
          <w:lang w:val="ru-RU"/>
        </w:rPr>
      </w:pPr>
      <w:r w:rsidRPr="00E44ECA">
        <w:rPr>
          <w:rFonts w:ascii="Cambria" w:hAnsi="Cambria"/>
          <w:sz w:val="22"/>
          <w:szCs w:val="22"/>
          <w:lang w:val="ru-RU"/>
        </w:rPr>
        <w:t>неговати радне навике и радну  културу код ученика,</w:t>
      </w:r>
    </w:p>
    <w:p w:rsidR="00CB7E98" w:rsidRPr="00E44ECA" w:rsidRDefault="00CB7E98" w:rsidP="00CB7E98">
      <w:pPr>
        <w:numPr>
          <w:ilvl w:val="0"/>
          <w:numId w:val="14"/>
        </w:numPr>
        <w:jc w:val="both"/>
        <w:rPr>
          <w:rFonts w:ascii="Cambria" w:hAnsi="Cambria"/>
          <w:sz w:val="22"/>
          <w:szCs w:val="22"/>
          <w:lang w:val="ru-RU"/>
        </w:rPr>
      </w:pPr>
      <w:r w:rsidRPr="00E44ECA">
        <w:rPr>
          <w:rFonts w:ascii="Cambria" w:hAnsi="Cambria"/>
          <w:sz w:val="22"/>
          <w:szCs w:val="22"/>
          <w:lang w:val="ru-RU"/>
        </w:rPr>
        <w:t>упућивање ученика на избор занимања према њиховим афинитетима и потенцијалима а у складу са друштвеним потребама.</w:t>
      </w:r>
    </w:p>
    <w:p w:rsidR="00CB7E98" w:rsidRPr="00E44ECA" w:rsidRDefault="00CB7E98" w:rsidP="00CB7E98">
      <w:pPr>
        <w:numPr>
          <w:ilvl w:val="0"/>
          <w:numId w:val="14"/>
        </w:numPr>
        <w:jc w:val="both"/>
        <w:rPr>
          <w:rFonts w:ascii="Cambria" w:hAnsi="Cambria"/>
          <w:sz w:val="22"/>
          <w:szCs w:val="22"/>
          <w:lang w:val="ru-RU"/>
        </w:rPr>
      </w:pPr>
      <w:r w:rsidRPr="00E44ECA">
        <w:rPr>
          <w:rFonts w:ascii="Cambria" w:hAnsi="Cambria"/>
          <w:sz w:val="22"/>
          <w:szCs w:val="22"/>
          <w:lang w:val="ru-RU"/>
        </w:rPr>
        <w:t>сарадња са Центром за професионалну оријентацију –Гундулићев Венац.</w:t>
      </w:r>
    </w:p>
    <w:p w:rsidR="00CB7E98" w:rsidRPr="00E44ECA" w:rsidRDefault="00CB7E98" w:rsidP="00CB7E98">
      <w:pPr>
        <w:spacing w:before="120" w:after="120"/>
        <w:jc w:val="both"/>
        <w:rPr>
          <w:rFonts w:ascii="Cambria" w:hAnsi="Cambria"/>
          <w:b/>
          <w:i/>
          <w:sz w:val="22"/>
          <w:szCs w:val="22"/>
          <w:lang w:val="ru-RU"/>
        </w:rPr>
      </w:pPr>
      <w:bookmarkStart w:id="162" w:name="_Toc398534921"/>
      <w:bookmarkStart w:id="163" w:name="_Toc398627503"/>
      <w:bookmarkStart w:id="164" w:name="_Toc399044134"/>
      <w:bookmarkStart w:id="165" w:name="_Toc460260447"/>
      <w:bookmarkStart w:id="166" w:name="_Toc461265219"/>
      <w:bookmarkStart w:id="167" w:name="_Toc461602973"/>
      <w:bookmarkStart w:id="168" w:name="_Toc524933481"/>
      <w:bookmarkStart w:id="169" w:name="_Toc19699627"/>
      <w:bookmarkStart w:id="170" w:name="_Toc83445576"/>
      <w:bookmarkStart w:id="171" w:name="_Toc83446707"/>
      <w:bookmarkStart w:id="172" w:name="_Toc114288977"/>
      <w:bookmarkStart w:id="173" w:name="_Toc115065471"/>
      <w:bookmarkStart w:id="174" w:name="_Toc177282503"/>
      <w:bookmarkStart w:id="175" w:name="_Toc208733579"/>
      <w:r w:rsidRPr="00E44ECA">
        <w:rPr>
          <w:rFonts w:ascii="Cambria" w:hAnsi="Cambria"/>
          <w:b/>
          <w:i/>
          <w:sz w:val="22"/>
          <w:szCs w:val="22"/>
          <w:lang w:val="ru-RU"/>
        </w:rPr>
        <w:t>Програмирање рада</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CB7E98" w:rsidRPr="00E44ECA" w:rsidRDefault="00CB7E98" w:rsidP="00CB7E98">
      <w:pPr>
        <w:ind w:firstLine="720"/>
        <w:jc w:val="both"/>
        <w:rPr>
          <w:rFonts w:ascii="Cambria" w:hAnsi="Cambria"/>
          <w:sz w:val="22"/>
          <w:szCs w:val="22"/>
          <w:lang w:val="ru-RU"/>
        </w:rPr>
      </w:pPr>
      <w:r w:rsidRPr="00E44ECA">
        <w:rPr>
          <w:rFonts w:ascii="Cambria" w:hAnsi="Cambria"/>
          <w:sz w:val="22"/>
          <w:szCs w:val="22"/>
          <w:lang w:val="ru-RU"/>
        </w:rPr>
        <w:t>Програмирање васпитно-бразовног рада треба ускладити са индивидуалним могућностима детета и појачати га рехабилитационим-корективним радом. Код програмирања имати увиду постојећа предзнања ученика и надовезивати се корелацијом са другим предметима.</w:t>
      </w:r>
    </w:p>
    <w:p w:rsidR="00CB7E98" w:rsidRPr="00E44ECA" w:rsidRDefault="00CB7E98" w:rsidP="00CB7E98">
      <w:pPr>
        <w:spacing w:before="120" w:after="120"/>
        <w:jc w:val="both"/>
        <w:rPr>
          <w:rFonts w:ascii="Cambria" w:hAnsi="Cambria"/>
          <w:b/>
          <w:i/>
          <w:sz w:val="22"/>
          <w:szCs w:val="22"/>
          <w:lang w:val="ru-RU"/>
        </w:rPr>
      </w:pPr>
      <w:bookmarkStart w:id="176" w:name="_Toc398534922"/>
      <w:bookmarkStart w:id="177" w:name="_Toc398627504"/>
      <w:bookmarkStart w:id="178" w:name="_Toc399044135"/>
      <w:bookmarkStart w:id="179" w:name="_Toc460260448"/>
      <w:bookmarkStart w:id="180" w:name="_Toc461265220"/>
      <w:bookmarkStart w:id="181" w:name="_Toc461602974"/>
      <w:bookmarkStart w:id="182" w:name="_Toc524933482"/>
      <w:bookmarkStart w:id="183" w:name="_Toc19699628"/>
      <w:bookmarkStart w:id="184" w:name="_Toc83445577"/>
      <w:bookmarkStart w:id="185" w:name="_Toc83446708"/>
      <w:bookmarkStart w:id="186" w:name="_Toc114288978"/>
      <w:bookmarkStart w:id="187" w:name="_Toc115065472"/>
      <w:bookmarkStart w:id="188" w:name="_Toc177282504"/>
      <w:bookmarkStart w:id="189" w:name="_Toc208733580"/>
      <w:r w:rsidRPr="00E44ECA">
        <w:rPr>
          <w:rFonts w:ascii="Cambria" w:hAnsi="Cambria"/>
          <w:b/>
          <w:i/>
          <w:sz w:val="22"/>
          <w:szCs w:val="22"/>
          <w:lang w:val="ru-RU"/>
        </w:rPr>
        <w:t xml:space="preserve">Примена савремене ИКТ </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CB7E98" w:rsidRPr="00E44ECA" w:rsidRDefault="00CB7E98" w:rsidP="00CB7E98">
      <w:pPr>
        <w:ind w:firstLine="720"/>
        <w:jc w:val="both"/>
        <w:rPr>
          <w:rFonts w:ascii="Cambria" w:hAnsi="Cambria"/>
          <w:sz w:val="22"/>
          <w:szCs w:val="22"/>
          <w:lang w:val="ru-RU"/>
        </w:rPr>
      </w:pPr>
      <w:r w:rsidRPr="00E44ECA">
        <w:rPr>
          <w:rFonts w:ascii="Cambria" w:hAnsi="Cambria"/>
          <w:sz w:val="22"/>
          <w:szCs w:val="22"/>
          <w:lang w:val="ru-RU"/>
        </w:rPr>
        <w:t xml:space="preserve">У организацији редовног наставног процеса максимално користити асистетивну технологију и прилагођена дидактичка средства и методе. Примена </w:t>
      </w:r>
      <w:r w:rsidR="0009661A" w:rsidRPr="00E44ECA">
        <w:rPr>
          <w:rFonts w:ascii="Cambria" w:hAnsi="Cambria"/>
          <w:sz w:val="22"/>
          <w:szCs w:val="22"/>
          <w:lang w:val="ru-RU"/>
        </w:rPr>
        <w:t xml:space="preserve">смарта забли и </w:t>
      </w:r>
      <w:r w:rsidRPr="00E44ECA">
        <w:rPr>
          <w:rFonts w:ascii="Cambria" w:hAnsi="Cambria"/>
          <w:sz w:val="22"/>
          <w:szCs w:val="22"/>
          <w:lang w:val="ru-RU"/>
        </w:rPr>
        <w:t>информационих и комуникационих алатки, опреме и помагала.</w:t>
      </w:r>
      <w:r w:rsidR="0009661A" w:rsidRPr="00E44ECA">
        <w:rPr>
          <w:rFonts w:ascii="Cambria" w:hAnsi="Cambria"/>
          <w:sz w:val="22"/>
          <w:szCs w:val="22"/>
          <w:lang w:val="ru-RU"/>
        </w:rPr>
        <w:t xml:space="preserve"> </w:t>
      </w:r>
    </w:p>
    <w:p w:rsidR="00CB7E98" w:rsidRPr="00E44ECA" w:rsidRDefault="00CB7E98" w:rsidP="00CE168C">
      <w:pPr>
        <w:spacing w:before="600" w:after="120"/>
        <w:jc w:val="both"/>
        <w:rPr>
          <w:rFonts w:ascii="Cambria" w:hAnsi="Cambria"/>
          <w:b/>
          <w:i/>
          <w:sz w:val="22"/>
          <w:szCs w:val="22"/>
          <w:lang w:val="ru-RU"/>
        </w:rPr>
      </w:pPr>
      <w:bookmarkStart w:id="190" w:name="_Toc398534923"/>
      <w:bookmarkStart w:id="191" w:name="_Toc398627505"/>
      <w:bookmarkStart w:id="192" w:name="_Toc399044136"/>
      <w:bookmarkStart w:id="193" w:name="_Toc460260449"/>
      <w:bookmarkStart w:id="194" w:name="_Toc461265221"/>
      <w:bookmarkStart w:id="195" w:name="_Toc461602975"/>
      <w:bookmarkStart w:id="196" w:name="_Toc524933483"/>
      <w:bookmarkStart w:id="197" w:name="_Toc19699629"/>
      <w:bookmarkStart w:id="198" w:name="_Toc83445578"/>
      <w:bookmarkStart w:id="199" w:name="_Toc83446709"/>
      <w:bookmarkStart w:id="200" w:name="_Toc114288979"/>
      <w:bookmarkStart w:id="201" w:name="_Toc115065473"/>
      <w:bookmarkStart w:id="202" w:name="_Toc177282505"/>
      <w:bookmarkStart w:id="203" w:name="_Toc208733581"/>
      <w:r w:rsidRPr="00E44ECA">
        <w:rPr>
          <w:rFonts w:ascii="Cambria" w:hAnsi="Cambria"/>
          <w:b/>
          <w:i/>
          <w:sz w:val="22"/>
          <w:szCs w:val="22"/>
          <w:lang w:val="ru-RU"/>
        </w:rPr>
        <w:t>Осамостаљивање ученика у раду</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CB7E98" w:rsidRPr="00E44ECA" w:rsidRDefault="00CB7E98" w:rsidP="00CB7E98">
      <w:pPr>
        <w:ind w:firstLine="720"/>
        <w:jc w:val="both"/>
        <w:rPr>
          <w:rFonts w:ascii="Cambria" w:hAnsi="Cambria"/>
          <w:sz w:val="22"/>
          <w:szCs w:val="22"/>
          <w:lang w:val="ru-RU"/>
        </w:rPr>
      </w:pPr>
      <w:r w:rsidRPr="00E44ECA">
        <w:rPr>
          <w:rFonts w:ascii="Cambria" w:hAnsi="Cambria"/>
          <w:sz w:val="22"/>
          <w:szCs w:val="22"/>
          <w:lang w:val="ru-RU"/>
        </w:rPr>
        <w:t xml:space="preserve">Комплетан приступ и сав рехабилитациони-корективни програм је усмерен на осамостаљивању ученика у процесу образовања и ваннаставним активностима. Циљ учења је припрема за живот и самосталан рад. </w:t>
      </w:r>
    </w:p>
    <w:p w:rsidR="00CB7E98" w:rsidRPr="00E44ECA" w:rsidRDefault="00CB7E98" w:rsidP="00CB7E98">
      <w:pPr>
        <w:spacing w:before="120"/>
        <w:jc w:val="both"/>
        <w:rPr>
          <w:rFonts w:ascii="Cambria" w:hAnsi="Cambria"/>
          <w:sz w:val="22"/>
          <w:szCs w:val="22"/>
          <w:lang w:val="ru-RU"/>
        </w:rPr>
      </w:pPr>
      <w:r w:rsidRPr="00E44ECA">
        <w:rPr>
          <w:rFonts w:ascii="Cambria" w:hAnsi="Cambria"/>
          <w:sz w:val="22"/>
          <w:szCs w:val="22"/>
          <w:lang w:val="ru-RU"/>
        </w:rPr>
        <w:t>У том циљу радити на:</w:t>
      </w:r>
    </w:p>
    <w:p w:rsidR="00CB7E98" w:rsidRPr="00E44ECA" w:rsidRDefault="00CB7E98" w:rsidP="00CB7E98">
      <w:pPr>
        <w:numPr>
          <w:ilvl w:val="0"/>
          <w:numId w:val="15"/>
        </w:numPr>
        <w:jc w:val="both"/>
        <w:rPr>
          <w:rFonts w:ascii="Cambria" w:hAnsi="Cambria"/>
          <w:sz w:val="22"/>
          <w:szCs w:val="22"/>
          <w:lang w:val="ru-RU"/>
        </w:rPr>
      </w:pPr>
      <w:r w:rsidRPr="00E44ECA">
        <w:rPr>
          <w:rFonts w:ascii="Cambria" w:hAnsi="Cambria"/>
          <w:sz w:val="22"/>
          <w:szCs w:val="22"/>
          <w:lang w:val="ru-RU"/>
        </w:rPr>
        <w:t>примени Активног учења као ефиаснијег облика рада на што већем броју часова,</w:t>
      </w:r>
    </w:p>
    <w:p w:rsidR="00CB7E98" w:rsidRPr="00E44ECA" w:rsidRDefault="00CB7E98" w:rsidP="00CB7E98">
      <w:pPr>
        <w:numPr>
          <w:ilvl w:val="0"/>
          <w:numId w:val="15"/>
        </w:numPr>
        <w:jc w:val="both"/>
        <w:rPr>
          <w:rFonts w:ascii="Cambria" w:hAnsi="Cambria"/>
          <w:sz w:val="22"/>
          <w:szCs w:val="22"/>
          <w:lang w:val="ru-RU"/>
        </w:rPr>
      </w:pPr>
      <w:r w:rsidRPr="00E44ECA">
        <w:rPr>
          <w:rFonts w:ascii="Cambria" w:hAnsi="Cambria"/>
          <w:sz w:val="22"/>
          <w:szCs w:val="22"/>
          <w:lang w:val="ru-RU"/>
        </w:rPr>
        <w:t>развијање комуникационих способности и тимске сарадње кроз радионице,</w:t>
      </w:r>
    </w:p>
    <w:p w:rsidR="00CB7E98" w:rsidRPr="00E44ECA" w:rsidRDefault="00CB7E98" w:rsidP="00CB7E98">
      <w:pPr>
        <w:numPr>
          <w:ilvl w:val="0"/>
          <w:numId w:val="15"/>
        </w:numPr>
        <w:jc w:val="both"/>
        <w:rPr>
          <w:rFonts w:ascii="Cambria" w:hAnsi="Cambria"/>
          <w:sz w:val="22"/>
          <w:szCs w:val="22"/>
          <w:lang w:val="ru-RU"/>
        </w:rPr>
      </w:pPr>
      <w:r w:rsidRPr="00E44ECA">
        <w:rPr>
          <w:rFonts w:ascii="Cambria" w:hAnsi="Cambria"/>
          <w:sz w:val="22"/>
          <w:szCs w:val="22"/>
          <w:lang w:val="ru-RU"/>
        </w:rPr>
        <w:t>упућивање ученика да брже и ефикасније проналазе и користе изворе знања,</w:t>
      </w:r>
    </w:p>
    <w:p w:rsidR="00CB7E98" w:rsidRPr="00E44ECA" w:rsidRDefault="00CB7E98" w:rsidP="00CB7E98">
      <w:pPr>
        <w:numPr>
          <w:ilvl w:val="0"/>
          <w:numId w:val="15"/>
        </w:numPr>
        <w:jc w:val="both"/>
        <w:rPr>
          <w:rFonts w:ascii="Cambria" w:hAnsi="Cambria"/>
          <w:sz w:val="22"/>
          <w:szCs w:val="22"/>
          <w:lang w:val="ru-RU"/>
        </w:rPr>
      </w:pPr>
      <w:r w:rsidRPr="00E44ECA">
        <w:rPr>
          <w:rFonts w:ascii="Cambria" w:hAnsi="Cambria"/>
          <w:sz w:val="22"/>
          <w:szCs w:val="22"/>
          <w:lang w:val="ru-RU"/>
        </w:rPr>
        <w:t>радити на самопоуздању и самовредновању личности детета,</w:t>
      </w:r>
    </w:p>
    <w:p w:rsidR="00CB7E98" w:rsidRPr="00E44ECA" w:rsidRDefault="00CB7E98" w:rsidP="00CB7E98">
      <w:pPr>
        <w:numPr>
          <w:ilvl w:val="0"/>
          <w:numId w:val="15"/>
        </w:numPr>
        <w:jc w:val="both"/>
        <w:rPr>
          <w:rFonts w:ascii="Cambria" w:hAnsi="Cambria"/>
          <w:sz w:val="22"/>
          <w:szCs w:val="22"/>
          <w:lang w:val="ru-RU"/>
        </w:rPr>
      </w:pPr>
      <w:r w:rsidRPr="00E44ECA">
        <w:rPr>
          <w:rFonts w:ascii="Cambria" w:hAnsi="Cambria"/>
          <w:sz w:val="22"/>
          <w:szCs w:val="22"/>
          <w:lang w:val="ru-RU"/>
        </w:rPr>
        <w:t>прихватање личних сметњи и тешкоћа у развоју коришћењем потенцијала.</w:t>
      </w:r>
    </w:p>
    <w:p w:rsidR="00CB7E98" w:rsidRPr="00E44ECA" w:rsidRDefault="00CB7E98" w:rsidP="00CB7E98">
      <w:pPr>
        <w:spacing w:before="120" w:after="120"/>
        <w:jc w:val="both"/>
        <w:rPr>
          <w:rFonts w:ascii="Cambria" w:hAnsi="Cambria"/>
          <w:b/>
          <w:i/>
          <w:sz w:val="22"/>
          <w:szCs w:val="22"/>
          <w:lang w:val="ru-RU"/>
        </w:rPr>
      </w:pPr>
      <w:bookmarkStart w:id="204" w:name="_Toc398534924"/>
      <w:bookmarkStart w:id="205" w:name="_Toc398627506"/>
      <w:bookmarkStart w:id="206" w:name="_Toc399044137"/>
      <w:bookmarkStart w:id="207" w:name="_Toc460260450"/>
      <w:bookmarkStart w:id="208" w:name="_Toc461265222"/>
      <w:bookmarkStart w:id="209" w:name="_Toc461602976"/>
      <w:bookmarkStart w:id="210" w:name="_Toc524933484"/>
      <w:bookmarkStart w:id="211" w:name="_Toc19699630"/>
      <w:bookmarkStart w:id="212" w:name="_Toc83445579"/>
      <w:bookmarkStart w:id="213" w:name="_Toc83446710"/>
      <w:bookmarkStart w:id="214" w:name="_Toc114288980"/>
      <w:bookmarkStart w:id="215" w:name="_Toc115065474"/>
      <w:bookmarkStart w:id="216" w:name="_Toc177282506"/>
      <w:bookmarkStart w:id="217" w:name="_Toc208733582"/>
      <w:r w:rsidRPr="00E44ECA">
        <w:rPr>
          <w:rFonts w:ascii="Cambria" w:hAnsi="Cambria"/>
          <w:b/>
          <w:i/>
          <w:sz w:val="22"/>
          <w:szCs w:val="22"/>
          <w:lang w:val="ru-RU"/>
        </w:rPr>
        <w:t>Педагошка документација</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E44ECA">
        <w:rPr>
          <w:rFonts w:ascii="Cambria" w:hAnsi="Cambria"/>
          <w:b/>
          <w:i/>
          <w:sz w:val="22"/>
          <w:szCs w:val="22"/>
          <w:lang w:val="ru-RU"/>
        </w:rPr>
        <w:t xml:space="preserve"> </w:t>
      </w:r>
    </w:p>
    <w:p w:rsidR="00CB7E98" w:rsidRPr="00E44ECA" w:rsidRDefault="00CB7E98" w:rsidP="00CB7E98">
      <w:pPr>
        <w:ind w:firstLine="720"/>
        <w:jc w:val="both"/>
        <w:rPr>
          <w:rFonts w:ascii="Cambria" w:hAnsi="Cambria"/>
          <w:sz w:val="22"/>
          <w:szCs w:val="22"/>
          <w:lang w:val="ru-RU"/>
        </w:rPr>
      </w:pPr>
      <w:r w:rsidRPr="00E44ECA">
        <w:rPr>
          <w:rFonts w:ascii="Cambria" w:hAnsi="Cambria"/>
          <w:sz w:val="22"/>
          <w:szCs w:val="22"/>
          <w:lang w:val="ru-RU"/>
        </w:rPr>
        <w:t xml:space="preserve">Поред Законом прописане документације, ради ефикаснијег система праћења, мерења и вредновања школског рада стручни органи школе утврдиће профил педагошке документације и прописати упутство за њено вођење и то за педагошка свеску наставника, портфолио ученика, и васпитно-дициплинску свеска одељења. </w:t>
      </w:r>
    </w:p>
    <w:p w:rsidR="00CB7E98" w:rsidRPr="00E44ECA" w:rsidRDefault="00CB7E98" w:rsidP="00CB7E98">
      <w:pPr>
        <w:spacing w:before="120" w:after="120"/>
        <w:jc w:val="both"/>
        <w:rPr>
          <w:rFonts w:ascii="Cambria" w:hAnsi="Cambria"/>
          <w:b/>
          <w:i/>
          <w:sz w:val="22"/>
          <w:szCs w:val="22"/>
          <w:lang w:val="sr-Cyrl-CS"/>
        </w:rPr>
      </w:pPr>
      <w:r w:rsidRPr="00E44ECA">
        <w:rPr>
          <w:rFonts w:ascii="Cambria" w:hAnsi="Cambria"/>
          <w:b/>
          <w:i/>
          <w:sz w:val="22"/>
          <w:szCs w:val="22"/>
          <w:lang w:val="ru-RU"/>
        </w:rPr>
        <w:t xml:space="preserve">Индивидуални образовни план (ИОП) </w:t>
      </w:r>
    </w:p>
    <w:p w:rsidR="00CB7E98" w:rsidRPr="00E44ECA" w:rsidRDefault="00CB7E98" w:rsidP="00CB7E98">
      <w:pPr>
        <w:pStyle w:val="NoSpacing"/>
        <w:spacing w:after="120"/>
        <w:ind w:firstLine="720"/>
        <w:jc w:val="both"/>
        <w:rPr>
          <w:rFonts w:ascii="Cambria" w:hAnsi="Cambria"/>
          <w:sz w:val="22"/>
          <w:szCs w:val="22"/>
          <w:lang w:val="ru-RU"/>
        </w:rPr>
      </w:pPr>
      <w:r w:rsidRPr="00E44ECA">
        <w:rPr>
          <w:rFonts w:ascii="Cambria" w:hAnsi="Cambria"/>
          <w:i/>
          <w:sz w:val="22"/>
          <w:szCs w:val="22"/>
          <w:lang w:val="ru-RU"/>
        </w:rPr>
        <w:t>Разлози доношења</w:t>
      </w:r>
      <w:r w:rsidRPr="00E44ECA">
        <w:rPr>
          <w:rFonts w:ascii="Cambria" w:hAnsi="Cambria"/>
          <w:sz w:val="22"/>
          <w:szCs w:val="22"/>
          <w:lang w:val="ru-RU"/>
        </w:rPr>
        <w:t xml:space="preserve">: За дете и ученика коме је услед социјалне ускраћености, сметње у развоју, инвалидитета и других разлога потребна додатна подршка у образовању и васпитању, школа </w:t>
      </w:r>
      <w:r w:rsidRPr="00E44ECA">
        <w:rPr>
          <w:rFonts w:ascii="Cambria" w:hAnsi="Cambria"/>
          <w:sz w:val="22"/>
          <w:szCs w:val="22"/>
          <w:lang w:val="ru-RU"/>
        </w:rPr>
        <w:lastRenderedPageBreak/>
        <w:t>обезбеђује отклањање физичких и комуникацијских препрека и доноси индивидуални опбтазовни план у циљу оптималног укључивања ученика у редован образовно-васпитни рад и његово осамостаљивање у вршањчком колективу.</w:t>
      </w:r>
    </w:p>
    <w:p w:rsidR="00CB7E98" w:rsidRPr="00E44ECA" w:rsidRDefault="00CB7E98" w:rsidP="00CB7E98">
      <w:pPr>
        <w:pStyle w:val="NoSpacing"/>
        <w:spacing w:after="120"/>
        <w:ind w:firstLine="720"/>
        <w:jc w:val="both"/>
        <w:rPr>
          <w:rFonts w:ascii="Cambria" w:hAnsi="Cambria"/>
          <w:sz w:val="22"/>
          <w:szCs w:val="22"/>
          <w:lang w:val="ru-RU"/>
        </w:rPr>
      </w:pPr>
      <w:r w:rsidRPr="00E44ECA">
        <w:rPr>
          <w:rFonts w:ascii="Cambria" w:hAnsi="Cambria"/>
          <w:i/>
          <w:sz w:val="22"/>
          <w:szCs w:val="22"/>
          <w:lang w:val="ru-RU"/>
        </w:rPr>
        <w:t>Индивидуалним образовним планом утврђује</w:t>
      </w:r>
      <w:r w:rsidRPr="00E44ECA">
        <w:rPr>
          <w:rFonts w:ascii="Cambria" w:hAnsi="Cambria"/>
          <w:sz w:val="22"/>
          <w:szCs w:val="22"/>
          <w:lang w:val="ru-RU"/>
        </w:rPr>
        <w:t xml:space="preserve"> се прилагођен и обогаћен програм образовања и васпитања детета и ученика, а посебно: </w:t>
      </w:r>
    </w:p>
    <w:p w:rsidR="00CB7E98" w:rsidRPr="00E44ECA" w:rsidRDefault="00CB7E98" w:rsidP="00CB7E98">
      <w:pPr>
        <w:pStyle w:val="NoSpacing"/>
        <w:numPr>
          <w:ilvl w:val="0"/>
          <w:numId w:val="18"/>
        </w:numPr>
        <w:rPr>
          <w:rFonts w:ascii="Cambria" w:hAnsi="Cambria"/>
          <w:sz w:val="22"/>
          <w:szCs w:val="22"/>
          <w:lang w:val="ru-RU"/>
        </w:rPr>
      </w:pPr>
      <w:r w:rsidRPr="00E44ECA">
        <w:rPr>
          <w:rFonts w:ascii="Cambria" w:hAnsi="Cambria"/>
          <w:sz w:val="22"/>
          <w:szCs w:val="22"/>
          <w:lang w:val="ru-RU"/>
        </w:rPr>
        <w:t>дневни распоред активности у васпитној групи и часова наставе у одељењу, дневни распоред лица које му пружа подршку и распоред рада у посебној групи у којој му се пружа додатна подршка, као и учесталост подршке;</w:t>
      </w:r>
    </w:p>
    <w:p w:rsidR="00CB7E98" w:rsidRPr="00E44ECA" w:rsidRDefault="00CB7E98" w:rsidP="00CB7E98">
      <w:pPr>
        <w:pStyle w:val="NoSpacing"/>
        <w:numPr>
          <w:ilvl w:val="0"/>
          <w:numId w:val="18"/>
        </w:numPr>
        <w:rPr>
          <w:rFonts w:ascii="Cambria" w:hAnsi="Cambria"/>
          <w:sz w:val="22"/>
          <w:szCs w:val="22"/>
          <w:lang w:val="ru-RU"/>
        </w:rPr>
      </w:pPr>
      <w:r w:rsidRPr="00E44ECA">
        <w:rPr>
          <w:rFonts w:ascii="Cambria" w:hAnsi="Cambria"/>
          <w:sz w:val="22"/>
          <w:szCs w:val="22"/>
          <w:lang w:val="ru-RU"/>
        </w:rPr>
        <w:t>циљеви образовно-васпитног рада;</w:t>
      </w:r>
    </w:p>
    <w:p w:rsidR="00CB7E98" w:rsidRPr="00E44ECA" w:rsidRDefault="00CB7E98" w:rsidP="00CB7E98">
      <w:pPr>
        <w:pStyle w:val="NoSpacing"/>
        <w:numPr>
          <w:ilvl w:val="0"/>
          <w:numId w:val="18"/>
        </w:numPr>
        <w:rPr>
          <w:rFonts w:ascii="Cambria" w:hAnsi="Cambria"/>
          <w:sz w:val="22"/>
          <w:szCs w:val="22"/>
          <w:lang w:val="ru-RU"/>
        </w:rPr>
      </w:pPr>
      <w:r w:rsidRPr="00E44ECA">
        <w:rPr>
          <w:rFonts w:ascii="Cambria" w:hAnsi="Cambria"/>
          <w:sz w:val="22"/>
          <w:szCs w:val="22"/>
          <w:lang w:val="ru-RU"/>
        </w:rPr>
        <w:t>посебне стандарде постигнућа и прилагођене стандарде за поједине или за све предмете са образложењем за одступањем од посебних стандарда;</w:t>
      </w:r>
    </w:p>
    <w:p w:rsidR="00CB7E98" w:rsidRPr="00E44ECA" w:rsidRDefault="00CB7E98" w:rsidP="00CB7E98">
      <w:pPr>
        <w:pStyle w:val="NoSpacing"/>
        <w:numPr>
          <w:ilvl w:val="0"/>
          <w:numId w:val="18"/>
        </w:numPr>
        <w:rPr>
          <w:rFonts w:ascii="Cambria" w:hAnsi="Cambria"/>
          <w:sz w:val="22"/>
          <w:szCs w:val="22"/>
          <w:lang w:val="ru-RU"/>
        </w:rPr>
      </w:pPr>
      <w:r w:rsidRPr="00E44ECA">
        <w:rPr>
          <w:rFonts w:ascii="Cambria" w:hAnsi="Cambria"/>
          <w:sz w:val="22"/>
          <w:szCs w:val="22"/>
          <w:lang w:val="ru-RU"/>
        </w:rPr>
        <w:t>индивидуални програм по предметима, односно садржаје у предметима који се обрађују у одељењу и раду са додатном подршком;</w:t>
      </w:r>
    </w:p>
    <w:p w:rsidR="00CB7E98" w:rsidRPr="00E44ECA" w:rsidRDefault="00CB7E98" w:rsidP="00CB7E98">
      <w:pPr>
        <w:pStyle w:val="NoSpacing"/>
        <w:numPr>
          <w:ilvl w:val="0"/>
          <w:numId w:val="18"/>
        </w:numPr>
        <w:rPr>
          <w:rFonts w:ascii="Cambria" w:hAnsi="Cambria"/>
          <w:sz w:val="22"/>
          <w:szCs w:val="22"/>
          <w:lang w:val="ru-RU"/>
        </w:rPr>
      </w:pPr>
      <w:r w:rsidRPr="00E44ECA">
        <w:rPr>
          <w:rFonts w:ascii="Cambria" w:hAnsi="Cambria"/>
          <w:sz w:val="22"/>
          <w:szCs w:val="22"/>
          <w:lang w:val="ru-RU"/>
        </w:rPr>
        <w:t>индивидуализован начин рада васпитача и наставника, односно индивидуализован приступ прилагођен врсти сметње.</w:t>
      </w:r>
    </w:p>
    <w:p w:rsidR="00CB7E98" w:rsidRPr="00E44ECA" w:rsidRDefault="00CB7E98" w:rsidP="00CB7E98">
      <w:pPr>
        <w:pStyle w:val="NoSpacing"/>
        <w:ind w:firstLine="720"/>
        <w:jc w:val="both"/>
        <w:rPr>
          <w:rFonts w:ascii="Cambria" w:hAnsi="Cambria"/>
          <w:sz w:val="22"/>
          <w:szCs w:val="22"/>
          <w:lang w:val="ru-RU"/>
        </w:rPr>
      </w:pPr>
      <w:r w:rsidRPr="00E44ECA">
        <w:rPr>
          <w:rFonts w:ascii="Cambria" w:hAnsi="Cambria"/>
          <w:sz w:val="22"/>
          <w:szCs w:val="22"/>
          <w:lang w:val="ru-RU"/>
        </w:rPr>
        <w:t>ИОП доноси Педагошки колегијум на предлог Стручног тима за инклузивно образовање. ИОП израђује стручни тим за додатну подршку ученика кога чине наставник разредне наставе/предметни наставник, одељењски старешина, стручни сарадник школе, роситељ/старатељ, а по потреби педагошки асистент и стручњак ван установе, на предлог родитеља.</w:t>
      </w:r>
    </w:p>
    <w:p w:rsidR="00CB7E98" w:rsidRPr="00E44ECA" w:rsidRDefault="00CB7E98" w:rsidP="00CB7E98">
      <w:pPr>
        <w:pStyle w:val="NoSpacing"/>
        <w:ind w:firstLine="720"/>
        <w:jc w:val="both"/>
        <w:rPr>
          <w:rFonts w:ascii="Cambria" w:hAnsi="Cambria"/>
          <w:sz w:val="22"/>
          <w:szCs w:val="22"/>
          <w:lang w:val="ru-RU"/>
        </w:rPr>
      </w:pPr>
      <w:r w:rsidRPr="00E44ECA">
        <w:rPr>
          <w:rFonts w:ascii="Cambria" w:hAnsi="Cambria"/>
          <w:sz w:val="22"/>
          <w:szCs w:val="22"/>
          <w:lang w:val="ru-RU"/>
        </w:rPr>
        <w:t>Родитељ/старатељ даје сагласност за спровођење ИОП-а.</w:t>
      </w:r>
    </w:p>
    <w:p w:rsidR="00CB7E98" w:rsidRPr="00E44ECA" w:rsidRDefault="00CB7E98" w:rsidP="00CB7E98">
      <w:pPr>
        <w:pStyle w:val="NoSpacing"/>
        <w:ind w:firstLine="720"/>
        <w:jc w:val="both"/>
        <w:rPr>
          <w:rFonts w:ascii="Cambria" w:hAnsi="Cambria"/>
          <w:sz w:val="22"/>
          <w:szCs w:val="22"/>
          <w:lang w:val="ru-RU"/>
        </w:rPr>
      </w:pPr>
      <w:r w:rsidRPr="00E44ECA">
        <w:rPr>
          <w:rFonts w:ascii="Cambria" w:hAnsi="Cambria"/>
          <w:sz w:val="22"/>
          <w:szCs w:val="22"/>
          <w:lang w:val="ru-RU"/>
        </w:rPr>
        <w:t>У првој години уписа ИОП се доноси и вреднује тромесечно, а у свим наредним годинама на почетку сваког полугодишта.</w:t>
      </w:r>
    </w:p>
    <w:p w:rsidR="00CB7E98" w:rsidRPr="00E44ECA" w:rsidRDefault="00CB7E98" w:rsidP="00CB7E98">
      <w:pPr>
        <w:pStyle w:val="NoSpacing"/>
        <w:ind w:firstLine="720"/>
        <w:jc w:val="both"/>
        <w:rPr>
          <w:rFonts w:ascii="Cambria" w:hAnsi="Cambria"/>
          <w:sz w:val="22"/>
          <w:szCs w:val="22"/>
          <w:lang w:val="ru-RU"/>
        </w:rPr>
      </w:pPr>
      <w:r w:rsidRPr="00E44ECA">
        <w:rPr>
          <w:rFonts w:ascii="Cambria" w:hAnsi="Cambria"/>
          <w:sz w:val="22"/>
          <w:szCs w:val="22"/>
          <w:lang w:val="ru-RU"/>
        </w:rPr>
        <w:t>Наставник/васпитач при планирању свог рада у одељењу/групи усклађује свој план са ИОП-ом.</w:t>
      </w:r>
    </w:p>
    <w:p w:rsidR="00CB7E98" w:rsidRPr="00E44ECA" w:rsidRDefault="00CB7E98" w:rsidP="00CB7E98">
      <w:pPr>
        <w:pStyle w:val="NoSpacing"/>
        <w:ind w:firstLine="720"/>
        <w:jc w:val="both"/>
        <w:rPr>
          <w:rFonts w:ascii="Cambria" w:hAnsi="Cambria"/>
          <w:sz w:val="22"/>
          <w:szCs w:val="22"/>
          <w:lang w:val="sr-Cyrl-CS"/>
        </w:rPr>
      </w:pPr>
      <w:r w:rsidRPr="00E44ECA">
        <w:rPr>
          <w:rFonts w:ascii="Cambria" w:hAnsi="Cambria"/>
          <w:sz w:val="22"/>
          <w:szCs w:val="22"/>
          <w:lang w:val="ru-RU"/>
        </w:rPr>
        <w:t>Ближа упутства за утврђивање права на ИОП, његову примену и вредновање прописује</w:t>
      </w:r>
      <w:r w:rsidRPr="00E44ECA">
        <w:rPr>
          <w:rFonts w:ascii="Cambria" w:hAnsi="Cambria"/>
          <w:sz w:val="22"/>
          <w:szCs w:val="22"/>
        </w:rPr>
        <w:t xml:space="preserve"> </w:t>
      </w:r>
      <w:r w:rsidRPr="00E44ECA">
        <w:rPr>
          <w:rFonts w:ascii="Cambria" w:hAnsi="Cambria"/>
          <w:sz w:val="22"/>
          <w:szCs w:val="22"/>
          <w:lang w:val="ru-RU"/>
        </w:rPr>
        <w:t xml:space="preserve">Правилник </w:t>
      </w:r>
      <w:r w:rsidRPr="00E44ECA">
        <w:rPr>
          <w:rFonts w:ascii="Cambria" w:hAnsi="Cambria"/>
          <w:sz w:val="22"/>
          <w:szCs w:val="22"/>
        </w:rPr>
        <w:t>o ближим упутствима за утврђивање права на индивидуални образовни план, његову примену и вредновање.</w:t>
      </w:r>
    </w:p>
    <w:p w:rsidR="00CB7E98" w:rsidRPr="00E44ECA" w:rsidRDefault="00CB7E98" w:rsidP="00CB7E98">
      <w:pPr>
        <w:pStyle w:val="NoSpacing"/>
        <w:ind w:firstLine="720"/>
        <w:jc w:val="both"/>
        <w:rPr>
          <w:rFonts w:ascii="Cambria" w:hAnsi="Cambria"/>
          <w:sz w:val="22"/>
          <w:szCs w:val="22"/>
        </w:rPr>
      </w:pPr>
      <w:r w:rsidRPr="00E44ECA">
        <w:rPr>
          <w:rFonts w:ascii="Cambria" w:hAnsi="Cambria"/>
          <w:sz w:val="22"/>
          <w:szCs w:val="22"/>
        </w:rPr>
        <w:t xml:space="preserve">Право на ИОП има дете и ученик који има потребу за додатном </w:t>
      </w:r>
      <w:r w:rsidRPr="00E44ECA">
        <w:rPr>
          <w:rFonts w:ascii="Cambria" w:hAnsi="Cambria"/>
          <w:sz w:val="22"/>
          <w:szCs w:val="22"/>
          <w:lang w:val="sr-Cyrl-CS"/>
        </w:rPr>
        <w:t xml:space="preserve"> </w:t>
      </w:r>
      <w:r w:rsidRPr="00E44ECA">
        <w:rPr>
          <w:rFonts w:ascii="Cambria" w:hAnsi="Cambria"/>
          <w:sz w:val="22"/>
          <w:szCs w:val="22"/>
        </w:rPr>
        <w:t>подршком у образовању и васпитању због тешкоћа у приступању, укључивању, учествовању или напредовању у васпитно-образовном или образовно-васпитном раду, ако те тешкоће утичу на остваривање општих исхода образовања и васпитања, а нарочито ако дете, односно ученик:</w:t>
      </w:r>
    </w:p>
    <w:p w:rsidR="00CB7E98" w:rsidRPr="00E44ECA" w:rsidRDefault="00CB7E98" w:rsidP="00CB7E98">
      <w:pPr>
        <w:pStyle w:val="NoSpacing"/>
        <w:numPr>
          <w:ilvl w:val="2"/>
          <w:numId w:val="19"/>
        </w:numPr>
        <w:tabs>
          <w:tab w:val="clear" w:pos="1980"/>
        </w:tabs>
        <w:ind w:left="900"/>
        <w:rPr>
          <w:rFonts w:ascii="Cambria" w:hAnsi="Cambria"/>
          <w:sz w:val="22"/>
          <w:szCs w:val="22"/>
        </w:rPr>
      </w:pPr>
      <w:r w:rsidRPr="00E44ECA">
        <w:rPr>
          <w:rFonts w:ascii="Cambria" w:hAnsi="Cambria"/>
          <w:sz w:val="22"/>
          <w:szCs w:val="22"/>
        </w:rPr>
        <w:t>има тешкоће у учењу (због специфичних сметњи учења или проблема у понашању и емоционалном развоју);</w:t>
      </w:r>
    </w:p>
    <w:p w:rsidR="00CB7E98" w:rsidRPr="00E44ECA" w:rsidRDefault="00CB7E98" w:rsidP="00CB7E98">
      <w:pPr>
        <w:pStyle w:val="NoSpacing"/>
        <w:numPr>
          <w:ilvl w:val="2"/>
          <w:numId w:val="19"/>
        </w:numPr>
        <w:tabs>
          <w:tab w:val="clear" w:pos="1980"/>
        </w:tabs>
        <w:ind w:left="900"/>
        <w:rPr>
          <w:rFonts w:ascii="Cambria" w:hAnsi="Cambria"/>
          <w:sz w:val="22"/>
          <w:szCs w:val="22"/>
        </w:rPr>
      </w:pPr>
      <w:r w:rsidRPr="00E44ECA">
        <w:rPr>
          <w:rFonts w:ascii="Cambria" w:hAnsi="Cambria"/>
          <w:sz w:val="22"/>
          <w:szCs w:val="22"/>
        </w:rPr>
        <w:t>има сметње у развоју или инвалидитет (телесне, моторичке, чулне, интелектуалне или вишеструке сметње или сметње из спектра аутизма);</w:t>
      </w:r>
    </w:p>
    <w:p w:rsidR="00CB7E98" w:rsidRPr="00E44ECA" w:rsidRDefault="00CB7E98" w:rsidP="00CB7E98">
      <w:pPr>
        <w:pStyle w:val="NoSpacing"/>
        <w:numPr>
          <w:ilvl w:val="2"/>
          <w:numId w:val="19"/>
        </w:numPr>
        <w:tabs>
          <w:tab w:val="clear" w:pos="1980"/>
        </w:tabs>
        <w:ind w:left="900"/>
        <w:rPr>
          <w:rFonts w:ascii="Cambria" w:hAnsi="Cambria"/>
          <w:sz w:val="22"/>
          <w:szCs w:val="22"/>
        </w:rPr>
      </w:pPr>
      <w:r w:rsidRPr="00E44ECA">
        <w:rPr>
          <w:rFonts w:ascii="Cambria" w:hAnsi="Cambria"/>
          <w:sz w:val="22"/>
          <w:szCs w:val="22"/>
        </w:rPr>
        <w:t>потиче, односно живи у социјално нестимулативној средини (социјално, економски, културно, језички сиромашној средини или дуготрајно борави у здравственој, односно социјалној установи).</w:t>
      </w:r>
    </w:p>
    <w:p w:rsidR="00CB7E98" w:rsidRPr="00E44ECA" w:rsidRDefault="00CB7E98" w:rsidP="00CB7E98">
      <w:pPr>
        <w:pStyle w:val="NoSpacing"/>
        <w:ind w:firstLine="540"/>
        <w:jc w:val="both"/>
        <w:rPr>
          <w:rFonts w:ascii="Cambria" w:hAnsi="Cambria"/>
          <w:sz w:val="22"/>
          <w:szCs w:val="22"/>
          <w:lang w:val="sr-Cyrl-CS"/>
        </w:rPr>
      </w:pPr>
      <w:r w:rsidRPr="00E44ECA">
        <w:rPr>
          <w:rFonts w:ascii="Cambria" w:hAnsi="Cambria"/>
          <w:sz w:val="22"/>
          <w:szCs w:val="22"/>
          <w:lang w:val="sr-Cyrl-CS"/>
        </w:rPr>
        <w:t>ИОП се израђује на основу претходно реализованих и евидентираних мера индивидуализације имизрађеног педагошког профила детета и ученика.</w:t>
      </w:r>
    </w:p>
    <w:p w:rsidR="00CB7E98" w:rsidRPr="00E44ECA" w:rsidRDefault="00CB7E98" w:rsidP="00CB7E98">
      <w:pPr>
        <w:pStyle w:val="NoSpacing"/>
        <w:ind w:firstLine="540"/>
        <w:jc w:val="both"/>
        <w:rPr>
          <w:rFonts w:ascii="Cambria" w:hAnsi="Cambria"/>
          <w:sz w:val="22"/>
          <w:szCs w:val="22"/>
          <w:lang w:val="sr-Cyrl-CS"/>
        </w:rPr>
      </w:pPr>
      <w:r w:rsidRPr="00E44ECA">
        <w:rPr>
          <w:rFonts w:ascii="Cambria" w:hAnsi="Cambria"/>
          <w:sz w:val="22"/>
          <w:szCs w:val="22"/>
          <w:lang w:val="sr-Cyrl-CS"/>
        </w:rPr>
        <w:t>ИОП се израђује према образовно-васпитним потребама детета и ученика и може да буде заснован на:</w:t>
      </w:r>
    </w:p>
    <w:p w:rsidR="00CB7E98" w:rsidRPr="00E44ECA" w:rsidRDefault="00CB7E98" w:rsidP="005F06C2">
      <w:pPr>
        <w:pStyle w:val="NoSpacing"/>
        <w:numPr>
          <w:ilvl w:val="0"/>
          <w:numId w:val="71"/>
        </w:numPr>
        <w:jc w:val="both"/>
        <w:rPr>
          <w:rFonts w:ascii="Cambria" w:hAnsi="Cambria"/>
          <w:sz w:val="22"/>
          <w:szCs w:val="22"/>
          <w:lang w:val="sr-Cyrl-CS"/>
        </w:rPr>
      </w:pPr>
      <w:r w:rsidRPr="00E44ECA">
        <w:rPr>
          <w:rFonts w:ascii="Cambria" w:hAnsi="Cambria"/>
          <w:i/>
          <w:sz w:val="22"/>
          <w:szCs w:val="22"/>
          <w:lang w:val="sr-Cyrl-CS"/>
        </w:rPr>
        <w:t>прилагођавању начина рада, као и услова у којима се изводи образовно-васпитни рад (ИОП1)-</w:t>
      </w:r>
      <w:r w:rsidRPr="00E44ECA">
        <w:rPr>
          <w:rFonts w:ascii="Cambria" w:hAnsi="Cambria"/>
          <w:sz w:val="22"/>
          <w:szCs w:val="22"/>
          <w:lang w:val="sr-Cyrl-CS"/>
        </w:rPr>
        <w:t>прилагођавање дидактичких средстава, наставних материјала, начина провере знања, простора, одабира метода рада и учења, распореда и динамике усвајања наставних садржаја, индивидуалног приступа ученику, одабира лица који учествују у наставном процесу, појачан образовно-васпитни рад са ученицима који из здравствених и социјалних узрока не усвоје основни ниво стандарда образовања.</w:t>
      </w:r>
    </w:p>
    <w:p w:rsidR="00CB7E98" w:rsidRPr="00E44ECA" w:rsidRDefault="00CB7E98" w:rsidP="005F06C2">
      <w:pPr>
        <w:pStyle w:val="NoSpacing"/>
        <w:numPr>
          <w:ilvl w:val="0"/>
          <w:numId w:val="71"/>
        </w:numPr>
        <w:jc w:val="both"/>
        <w:rPr>
          <w:rFonts w:ascii="Cambria" w:hAnsi="Cambria"/>
          <w:sz w:val="22"/>
          <w:szCs w:val="22"/>
          <w:lang w:val="sr-Cyrl-CS"/>
        </w:rPr>
      </w:pPr>
      <w:r w:rsidRPr="00E44ECA">
        <w:rPr>
          <w:rFonts w:ascii="Cambria" w:hAnsi="Cambria"/>
          <w:sz w:val="22"/>
          <w:szCs w:val="22"/>
          <w:lang w:val="sr-Cyrl-CS"/>
        </w:rPr>
        <w:t xml:space="preserve">Прилагођавању и измени садржаја образовно-васпитног рада, исхода и стандарда постигнућа (ИОП2)-израда прилагођених исхода и стандарда и активности по предметима и областима на </w:t>
      </w:r>
      <w:r w:rsidRPr="00E44ECA">
        <w:rPr>
          <w:rFonts w:ascii="Cambria" w:hAnsi="Cambria"/>
          <w:sz w:val="22"/>
          <w:szCs w:val="22"/>
          <w:lang w:val="sr-Cyrl-CS"/>
        </w:rPr>
        <w:lastRenderedPageBreak/>
        <w:t>основу нивоа постигнућа ученика, одрђивање временске динамике рада са учеником, одабира лица које учествују у наставном процесу.</w:t>
      </w:r>
    </w:p>
    <w:p w:rsidR="00CB7E98" w:rsidRPr="00E44ECA" w:rsidRDefault="00CB7E98" w:rsidP="00CB7E98">
      <w:pPr>
        <w:pStyle w:val="NoSpacing"/>
        <w:spacing w:before="120"/>
        <w:jc w:val="both"/>
        <w:rPr>
          <w:rFonts w:ascii="Cambria" w:hAnsi="Cambria"/>
          <w:sz w:val="22"/>
          <w:szCs w:val="22"/>
          <w:lang w:val="sr-Cyrl-CS"/>
        </w:rPr>
      </w:pPr>
      <w:r w:rsidRPr="00E44ECA">
        <w:rPr>
          <w:rFonts w:ascii="Cambria" w:hAnsi="Cambria"/>
          <w:i/>
          <w:sz w:val="22"/>
          <w:szCs w:val="22"/>
          <w:lang w:val="sr-Cyrl-CS"/>
        </w:rPr>
        <w:t>Процедуре доношења ИОП-а:</w:t>
      </w:r>
    </w:p>
    <w:p w:rsidR="00CB7E98" w:rsidRPr="00E44ECA" w:rsidRDefault="00CB7E98" w:rsidP="00CB7E98">
      <w:pPr>
        <w:pStyle w:val="NoSpacing"/>
        <w:numPr>
          <w:ilvl w:val="1"/>
          <w:numId w:val="20"/>
        </w:numPr>
        <w:ind w:left="630" w:hanging="450"/>
        <w:rPr>
          <w:rFonts w:ascii="Cambria" w:hAnsi="Cambria"/>
          <w:sz w:val="22"/>
          <w:szCs w:val="22"/>
          <w:lang w:val="sr-Cyrl-CS"/>
        </w:rPr>
      </w:pPr>
      <w:r w:rsidRPr="00E44ECA">
        <w:rPr>
          <w:rFonts w:ascii="Cambria" w:hAnsi="Cambria"/>
          <w:sz w:val="22"/>
          <w:szCs w:val="22"/>
          <w:lang w:val="sr-Cyrl-CS"/>
        </w:rPr>
        <w:t>Прикупљање података и формирање документације (праћење напредовање и развоја ученика)-тим за додатну подршку и израду ИОП-а.</w:t>
      </w:r>
    </w:p>
    <w:p w:rsidR="00CB7E98" w:rsidRPr="00E44ECA" w:rsidRDefault="00CB7E98" w:rsidP="00CB7E98">
      <w:pPr>
        <w:pStyle w:val="NoSpacing"/>
        <w:numPr>
          <w:ilvl w:val="1"/>
          <w:numId w:val="20"/>
        </w:numPr>
        <w:ind w:left="630" w:hanging="450"/>
        <w:rPr>
          <w:rFonts w:ascii="Cambria" w:hAnsi="Cambria"/>
          <w:sz w:val="22"/>
          <w:szCs w:val="22"/>
          <w:lang w:val="sr-Cyrl-CS"/>
        </w:rPr>
      </w:pPr>
      <w:r w:rsidRPr="00E44ECA">
        <w:rPr>
          <w:rFonts w:ascii="Cambria" w:hAnsi="Cambria"/>
          <w:sz w:val="22"/>
          <w:szCs w:val="22"/>
          <w:lang w:val="sr-Cyrl-CS"/>
        </w:rPr>
        <w:t>Прибављање дозволе родитеља за израду ИОП-а.</w:t>
      </w:r>
    </w:p>
    <w:p w:rsidR="00CB7E98" w:rsidRPr="00E44ECA" w:rsidRDefault="00CB7E98" w:rsidP="00CB7E98">
      <w:pPr>
        <w:pStyle w:val="NoSpacing"/>
        <w:numPr>
          <w:ilvl w:val="1"/>
          <w:numId w:val="20"/>
        </w:numPr>
        <w:ind w:left="630" w:hanging="450"/>
        <w:rPr>
          <w:rFonts w:ascii="Cambria" w:hAnsi="Cambria"/>
          <w:sz w:val="22"/>
          <w:szCs w:val="22"/>
          <w:lang w:val="sr-Cyrl-CS"/>
        </w:rPr>
      </w:pPr>
      <w:r w:rsidRPr="00E44ECA">
        <w:rPr>
          <w:rFonts w:ascii="Cambria" w:hAnsi="Cambria"/>
          <w:sz w:val="22"/>
          <w:szCs w:val="22"/>
          <w:lang w:val="sr-Cyrl-CS"/>
        </w:rPr>
        <w:t>Израда педагошког профила ученика тим за додатну подршку и израду ИОП-а.</w:t>
      </w:r>
    </w:p>
    <w:p w:rsidR="00CB7E98" w:rsidRPr="00E44ECA" w:rsidRDefault="00CB7E98" w:rsidP="00CB7E98">
      <w:pPr>
        <w:pStyle w:val="NoSpacing"/>
        <w:numPr>
          <w:ilvl w:val="1"/>
          <w:numId w:val="20"/>
        </w:numPr>
        <w:ind w:left="630" w:hanging="450"/>
        <w:rPr>
          <w:rFonts w:ascii="Cambria" w:hAnsi="Cambria"/>
          <w:sz w:val="22"/>
          <w:szCs w:val="22"/>
          <w:lang w:val="sr-Cyrl-CS"/>
        </w:rPr>
      </w:pPr>
      <w:r w:rsidRPr="00E44ECA">
        <w:rPr>
          <w:rFonts w:ascii="Cambria" w:hAnsi="Cambria"/>
          <w:sz w:val="22"/>
          <w:szCs w:val="22"/>
          <w:lang w:val="sr-Cyrl-CS"/>
        </w:rPr>
        <w:t>Предлог за утврђивање праба на ИОП доноси стручним-тим за инклузивно образовање.</w:t>
      </w:r>
    </w:p>
    <w:p w:rsidR="00CB7E98" w:rsidRPr="00E44ECA" w:rsidRDefault="00CB7E98" w:rsidP="00CB7E98">
      <w:pPr>
        <w:pStyle w:val="NoSpacing"/>
        <w:numPr>
          <w:ilvl w:val="1"/>
          <w:numId w:val="20"/>
        </w:numPr>
        <w:ind w:left="630" w:hanging="450"/>
        <w:rPr>
          <w:rFonts w:ascii="Cambria" w:hAnsi="Cambria"/>
          <w:sz w:val="22"/>
          <w:szCs w:val="22"/>
          <w:lang w:val="sr-Cyrl-CS"/>
        </w:rPr>
      </w:pPr>
      <w:r w:rsidRPr="00E44ECA">
        <w:rPr>
          <w:rFonts w:ascii="Cambria" w:hAnsi="Cambria"/>
          <w:sz w:val="22"/>
          <w:szCs w:val="22"/>
          <w:lang w:val="sr-Cyrl-CS"/>
        </w:rPr>
        <w:t>Установа писменим путем обавештава родитеља (образац 4. Правилника).</w:t>
      </w:r>
    </w:p>
    <w:p w:rsidR="00CB7E98" w:rsidRPr="00E44ECA" w:rsidRDefault="00CB7E98" w:rsidP="00CB7E98">
      <w:pPr>
        <w:pStyle w:val="NoSpacing"/>
        <w:numPr>
          <w:ilvl w:val="1"/>
          <w:numId w:val="20"/>
        </w:numPr>
        <w:ind w:left="630" w:hanging="450"/>
        <w:rPr>
          <w:rFonts w:ascii="Cambria" w:hAnsi="Cambria"/>
          <w:sz w:val="22"/>
          <w:szCs w:val="22"/>
          <w:lang w:val="sr-Cyrl-CS"/>
        </w:rPr>
      </w:pPr>
      <w:r w:rsidRPr="00E44ECA">
        <w:rPr>
          <w:rFonts w:ascii="Cambria" w:hAnsi="Cambria"/>
          <w:sz w:val="22"/>
          <w:szCs w:val="22"/>
          <w:lang w:val="sr-Cyrl-CS"/>
        </w:rPr>
        <w:t>Родитељ својим потписом потврђује да је упознат и сагласан за покретање ИОП-а (ако родитељ/старете не да сагласнбост примењује индивидуализовани начин рада).</w:t>
      </w:r>
    </w:p>
    <w:p w:rsidR="00CB7E98" w:rsidRPr="00E44ECA" w:rsidRDefault="00CB7E98" w:rsidP="00CB7E98">
      <w:pPr>
        <w:pStyle w:val="NoSpacing"/>
        <w:numPr>
          <w:ilvl w:val="1"/>
          <w:numId w:val="20"/>
        </w:numPr>
        <w:ind w:left="630" w:hanging="450"/>
        <w:rPr>
          <w:rFonts w:ascii="Cambria" w:hAnsi="Cambria"/>
          <w:sz w:val="22"/>
          <w:szCs w:val="22"/>
          <w:lang w:val="sr-Cyrl-CS"/>
        </w:rPr>
      </w:pPr>
      <w:r w:rsidRPr="00E44ECA">
        <w:rPr>
          <w:rFonts w:ascii="Cambria" w:hAnsi="Cambria"/>
          <w:sz w:val="22"/>
          <w:szCs w:val="22"/>
          <w:lang w:val="sr-Cyrl-CS"/>
        </w:rPr>
        <w:t>После донете одлуке о прихватању предлога за израду ИОП-а, стручни тим за инклузивно образовање предлаже директору чланове тима за пружање додатне подршке ученику.</w:t>
      </w:r>
    </w:p>
    <w:p w:rsidR="00CB7E98" w:rsidRPr="00E44ECA" w:rsidRDefault="00CB7E98" w:rsidP="00CB7E98">
      <w:pPr>
        <w:pStyle w:val="NoSpacing"/>
        <w:numPr>
          <w:ilvl w:val="1"/>
          <w:numId w:val="20"/>
        </w:numPr>
        <w:ind w:left="630" w:hanging="450"/>
        <w:rPr>
          <w:rFonts w:ascii="Cambria" w:hAnsi="Cambria"/>
          <w:sz w:val="22"/>
          <w:szCs w:val="22"/>
          <w:lang w:val="sr-Cyrl-CS"/>
        </w:rPr>
      </w:pPr>
      <w:r w:rsidRPr="00E44ECA">
        <w:rPr>
          <w:rFonts w:ascii="Cambria" w:hAnsi="Cambria"/>
          <w:sz w:val="22"/>
          <w:szCs w:val="22"/>
          <w:lang w:val="sr-Cyrl-CS"/>
        </w:rPr>
        <w:t xml:space="preserve">После добијене писмене сагласности родитеља, директор установе формира тим за пружање додатне подршке ученику кога чине наставник разредне наставе односно одељенски старешина, предметни наставник, стручни сарадник, родитељ/старатељ, </w:t>
      </w:r>
      <w:r w:rsidRPr="00E44ECA">
        <w:rPr>
          <w:rFonts w:ascii="Cambria" w:hAnsi="Cambria"/>
          <w:sz w:val="22"/>
          <w:szCs w:val="22"/>
        </w:rPr>
        <w:t>а у складу са потребама детета и педагошки асистент, односно стручњак ван школе, на предлог родитеља, односно старатеља.</w:t>
      </w:r>
    </w:p>
    <w:p w:rsidR="00CB7E98" w:rsidRPr="00E44ECA" w:rsidRDefault="00CB7E98" w:rsidP="00CB7E98">
      <w:pPr>
        <w:pStyle w:val="NoSpacing"/>
        <w:numPr>
          <w:ilvl w:val="1"/>
          <w:numId w:val="20"/>
        </w:numPr>
        <w:ind w:left="630" w:hanging="450"/>
        <w:rPr>
          <w:rFonts w:ascii="Cambria" w:hAnsi="Cambria"/>
          <w:sz w:val="22"/>
          <w:szCs w:val="22"/>
          <w:lang w:val="sr-Cyrl-CS"/>
        </w:rPr>
      </w:pPr>
      <w:r w:rsidRPr="00E44ECA">
        <w:rPr>
          <w:rFonts w:ascii="Cambria" w:hAnsi="Cambria"/>
          <w:sz w:val="22"/>
          <w:szCs w:val="22"/>
        </w:rPr>
        <w:t>За доношење ИОП-а са измењеним програмом, односно прилагођеним посебним стандардима постигнућа, стручни тим за инклузивно образовање прибавља и мишљење интерресорне комисије за процену потреба за додатном образовном, здравственом и социјалном подршком детету и ученику.</w:t>
      </w:r>
    </w:p>
    <w:p w:rsidR="00CB7E98" w:rsidRPr="00E44ECA" w:rsidRDefault="00CB7E98" w:rsidP="00CB7E98">
      <w:pPr>
        <w:pStyle w:val="NoSpacing"/>
        <w:numPr>
          <w:ilvl w:val="1"/>
          <w:numId w:val="20"/>
        </w:numPr>
        <w:ind w:left="630" w:hanging="450"/>
        <w:rPr>
          <w:rFonts w:ascii="Cambria" w:hAnsi="Cambria"/>
          <w:sz w:val="22"/>
          <w:szCs w:val="22"/>
          <w:lang w:val="sr-Cyrl-CS"/>
        </w:rPr>
      </w:pPr>
      <w:r w:rsidRPr="00E44ECA">
        <w:rPr>
          <w:rFonts w:ascii="Cambria" w:hAnsi="Cambria"/>
          <w:sz w:val="22"/>
          <w:szCs w:val="22"/>
        </w:rPr>
        <w:t>Тим за пружање додатне подршке детету, односно ученику израђује ИОП. Родитељ, односно старатељ даје сагласност за спровођење ИОП-а.</w:t>
      </w:r>
    </w:p>
    <w:p w:rsidR="00CB7E98" w:rsidRPr="00E44ECA" w:rsidRDefault="00CB7E98" w:rsidP="00CB7E98">
      <w:pPr>
        <w:pStyle w:val="NoSpacing"/>
        <w:numPr>
          <w:ilvl w:val="1"/>
          <w:numId w:val="20"/>
        </w:numPr>
        <w:ind w:left="630" w:hanging="450"/>
        <w:rPr>
          <w:rFonts w:ascii="Cambria" w:hAnsi="Cambria"/>
          <w:sz w:val="22"/>
          <w:szCs w:val="22"/>
          <w:lang w:val="sr-Cyrl-CS"/>
        </w:rPr>
      </w:pPr>
      <w:r w:rsidRPr="00E44ECA">
        <w:rPr>
          <w:rFonts w:ascii="Cambria" w:hAnsi="Cambria"/>
          <w:sz w:val="22"/>
          <w:szCs w:val="22"/>
        </w:rPr>
        <w:t>Стручни тим за инклузивно образовање установе доставља ИОП педагошком колегијуму на усвајање.</w:t>
      </w:r>
    </w:p>
    <w:p w:rsidR="00CB7E98" w:rsidRPr="00E44ECA" w:rsidRDefault="00CB7E98" w:rsidP="00CB7E98">
      <w:pPr>
        <w:pStyle w:val="NoSpacing"/>
        <w:ind w:firstLine="630"/>
        <w:jc w:val="both"/>
        <w:rPr>
          <w:rFonts w:ascii="Cambria" w:hAnsi="Cambria"/>
          <w:sz w:val="22"/>
          <w:szCs w:val="22"/>
          <w:lang w:val="sr-Cyrl-CS"/>
        </w:rPr>
      </w:pPr>
      <w:r w:rsidRPr="00E44ECA">
        <w:rPr>
          <w:rFonts w:ascii="Cambria" w:hAnsi="Cambria"/>
          <w:sz w:val="22"/>
          <w:szCs w:val="22"/>
          <w:lang w:val="sr-Cyrl-CS"/>
        </w:rPr>
        <w:t>Након дношења ИОП-а приступа се његовој примену уз тромесечно вредновање у првом разреду а полугодишње вредновање у наредним разредима.</w:t>
      </w:r>
    </w:p>
    <w:p w:rsidR="00CB7E98" w:rsidRPr="00E44ECA" w:rsidRDefault="00CB7E98" w:rsidP="00CB7E98">
      <w:pPr>
        <w:pStyle w:val="NoSpacing"/>
        <w:ind w:firstLine="630"/>
        <w:jc w:val="both"/>
        <w:rPr>
          <w:rFonts w:ascii="Cambria" w:hAnsi="Cambria"/>
          <w:sz w:val="22"/>
          <w:szCs w:val="22"/>
          <w:lang w:val="sr-Cyrl-CS"/>
        </w:rPr>
      </w:pPr>
      <w:r w:rsidRPr="00E44ECA">
        <w:rPr>
          <w:rFonts w:ascii="Cambria" w:hAnsi="Cambria"/>
          <w:sz w:val="22"/>
          <w:szCs w:val="22"/>
        </w:rPr>
        <w:t>На основу резултата вредновања ИОП-а тим за пружање додатне подршке детету односно ученику израђује предлог измене и допуне односно прилагођавања ИОП-а потребама детета односно ученика.</w:t>
      </w:r>
    </w:p>
    <w:p w:rsidR="00CB7E98" w:rsidRPr="00E44ECA" w:rsidRDefault="00CB7E98" w:rsidP="00CB7E98">
      <w:pPr>
        <w:pStyle w:val="NoSpacing"/>
        <w:ind w:firstLine="630"/>
        <w:jc w:val="both"/>
        <w:rPr>
          <w:rFonts w:ascii="Cambria" w:hAnsi="Cambria"/>
          <w:sz w:val="22"/>
          <w:szCs w:val="22"/>
          <w:lang w:val="sr-Cyrl-CS"/>
        </w:rPr>
      </w:pPr>
      <w:r w:rsidRPr="00E44ECA">
        <w:rPr>
          <w:rFonts w:ascii="Cambria" w:hAnsi="Cambria"/>
          <w:sz w:val="22"/>
          <w:szCs w:val="22"/>
        </w:rPr>
        <w:t>Измена ИОП-а врши се у складу са напретком и развојем детета, односно ученика: ако постигне планиране резултате пре очекиваног рока или не постиже очекиване резултате, односно у другим случајевима када настану промене у понашању детета и његовом окружењу.</w:t>
      </w:r>
    </w:p>
    <w:p w:rsidR="00CB7E98" w:rsidRPr="00E44ECA" w:rsidRDefault="00CB7E98" w:rsidP="00CB7E98">
      <w:pPr>
        <w:pStyle w:val="NoSpacing"/>
        <w:ind w:firstLine="630"/>
        <w:jc w:val="both"/>
        <w:rPr>
          <w:rFonts w:ascii="Cambria" w:hAnsi="Cambria"/>
          <w:sz w:val="22"/>
          <w:szCs w:val="22"/>
          <w:lang w:val="sr-Cyrl-CS"/>
        </w:rPr>
      </w:pPr>
      <w:r w:rsidRPr="00E44ECA">
        <w:rPr>
          <w:rFonts w:ascii="Cambria" w:hAnsi="Cambria"/>
          <w:sz w:val="22"/>
          <w:szCs w:val="22"/>
        </w:rPr>
        <w:t>Подаци о резултатима вредновања ИОП-а саставни су део документације која прати ИОП.</w:t>
      </w:r>
    </w:p>
    <w:p w:rsidR="00CB7E98" w:rsidRPr="00E44ECA" w:rsidRDefault="00CB7E98" w:rsidP="00CB7E98">
      <w:pPr>
        <w:pStyle w:val="NoSpacing"/>
        <w:ind w:firstLine="630"/>
        <w:jc w:val="both"/>
        <w:rPr>
          <w:rFonts w:ascii="Cambria" w:hAnsi="Cambria"/>
          <w:sz w:val="22"/>
          <w:szCs w:val="22"/>
          <w:lang w:val="sr-Cyrl-CS"/>
        </w:rPr>
      </w:pPr>
      <w:r w:rsidRPr="00E44ECA">
        <w:rPr>
          <w:rFonts w:ascii="Cambria" w:hAnsi="Cambria"/>
          <w:sz w:val="22"/>
          <w:szCs w:val="22"/>
        </w:rPr>
        <w:t>Подаци прикупљени од стране тима за пружање додатне образовне подршке детету односно ученику, ради израде ИОП-а, морају бити заштићени од злоупотребе и не смеју се користити у друге сврхе без сагласности лица чија је сагласност неопходна за спровођење ИОП-а.</w:t>
      </w:r>
    </w:p>
    <w:p w:rsidR="00CB7E98" w:rsidRPr="00E44ECA" w:rsidRDefault="00CB7E98" w:rsidP="00CB7E98">
      <w:pPr>
        <w:pStyle w:val="NoSpacing"/>
        <w:ind w:firstLine="630"/>
        <w:jc w:val="both"/>
        <w:rPr>
          <w:rFonts w:ascii="Cambria" w:hAnsi="Cambria"/>
          <w:sz w:val="22"/>
          <w:szCs w:val="22"/>
          <w:lang w:val="sr-Cyrl-CS"/>
        </w:rPr>
      </w:pPr>
      <w:r w:rsidRPr="00E44ECA">
        <w:rPr>
          <w:rFonts w:ascii="Cambria" w:hAnsi="Cambria"/>
          <w:sz w:val="22"/>
          <w:szCs w:val="22"/>
        </w:rPr>
        <w:t>Евиденција о остваривању образовања и васпитања по ИОП-у води се у прописаним средствима евиденције о васпитно-образовном раду у предшколској установи и образовно-васпитном раду у школи, у складу са законом.</w:t>
      </w:r>
    </w:p>
    <w:p w:rsidR="00CB7E98" w:rsidRDefault="00CB7E98" w:rsidP="00CB7E98">
      <w:pPr>
        <w:pStyle w:val="NoSpacing"/>
        <w:ind w:firstLine="630"/>
        <w:jc w:val="both"/>
        <w:rPr>
          <w:rFonts w:ascii="Cambria" w:hAnsi="Cambria"/>
          <w:sz w:val="22"/>
          <w:szCs w:val="22"/>
        </w:rPr>
      </w:pPr>
      <w:r w:rsidRPr="00E44ECA">
        <w:rPr>
          <w:rFonts w:ascii="Cambria" w:hAnsi="Cambria"/>
          <w:sz w:val="22"/>
          <w:szCs w:val="22"/>
        </w:rPr>
        <w:t>Документација која прати ИОП саставни је део педагошке документације коју води предшколска установа, односно школа.</w:t>
      </w:r>
    </w:p>
    <w:p w:rsidR="00672668" w:rsidRPr="00E44ECA" w:rsidRDefault="00672668" w:rsidP="00CB7E98">
      <w:pPr>
        <w:pStyle w:val="NoSpacing"/>
        <w:ind w:firstLine="630"/>
        <w:jc w:val="both"/>
        <w:rPr>
          <w:rFonts w:ascii="Cambria" w:hAnsi="Cambria"/>
          <w:sz w:val="22"/>
          <w:szCs w:val="22"/>
          <w:lang w:val="sr-Cyrl-CS"/>
        </w:rPr>
      </w:pPr>
      <w:r>
        <w:rPr>
          <w:rFonts w:ascii="Cambria" w:hAnsi="Cambria"/>
          <w:sz w:val="22"/>
          <w:szCs w:val="22"/>
        </w:rPr>
        <w:br w:type="page"/>
      </w:r>
    </w:p>
    <w:p w:rsidR="00CB7E98" w:rsidRPr="00A72B6B" w:rsidRDefault="00A72B6B" w:rsidP="00470A20">
      <w:pPr>
        <w:pStyle w:val="Heading2"/>
        <w:numPr>
          <w:ilvl w:val="1"/>
          <w:numId w:val="373"/>
        </w:numPr>
        <w:spacing w:after="240"/>
        <w:rPr>
          <w:rFonts w:ascii="Verdana" w:hAnsi="Verdana"/>
          <w:i w:val="0"/>
          <w:sz w:val="32"/>
          <w:szCs w:val="32"/>
          <w:lang w:val="sr-Cyrl-CS"/>
        </w:rPr>
      </w:pPr>
      <w:bookmarkStart w:id="218" w:name="_Toc271464457"/>
      <w:bookmarkStart w:id="219" w:name="_Toc271469974"/>
      <w:bookmarkStart w:id="220" w:name="_Toc334821164"/>
      <w:bookmarkStart w:id="221" w:name="_Toc366719011"/>
      <w:bookmarkStart w:id="222" w:name="_Toc366719452"/>
      <w:bookmarkStart w:id="223" w:name="_Toc82459535"/>
      <w:r w:rsidRPr="00A72B6B">
        <w:rPr>
          <w:rFonts w:ascii="Verdana" w:hAnsi="Verdana"/>
          <w:i w:val="0"/>
          <w:sz w:val="32"/>
          <w:szCs w:val="32"/>
        </w:rPr>
        <w:lastRenderedPageBreak/>
        <w:t>ПРИОРИТЕТНИ ЗАДАЦИ ШКОЛЕ</w:t>
      </w:r>
      <w:bookmarkEnd w:id="218"/>
      <w:bookmarkEnd w:id="219"/>
      <w:bookmarkEnd w:id="220"/>
      <w:bookmarkEnd w:id="221"/>
      <w:bookmarkEnd w:id="222"/>
      <w:bookmarkEnd w:id="223"/>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Тимска подршка редовним школама у складу са уговорима о сарадњи за помоћ деци са сметњама и специфичним тешкоћама у развоју.</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Додатна подршка у другом циклусу за ученике по ИОП-у</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Оснивање Удружења за рану интервенцију и превенцију за децу са визуелним проблемима.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Едукација дефектолога за рану интрвенцију и превенцију.</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Реализација пројекта "Адаптација уџбеника за слабовиде ученике".</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Израда Индивидуалних образовних планова и прилагођавање редовног наставног програма, простора и учила.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Успостављења партнерства на локалном нивоу.</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Сарадња са интересорним комисијама.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Подизање компентенција запослених.</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Адаптација школског простора и дворишта.</w:t>
      </w:r>
    </w:p>
    <w:p w:rsidR="00801012" w:rsidRPr="0009661A" w:rsidRDefault="00801012"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Реконструкција школске зграде</w:t>
      </w:r>
    </w:p>
    <w:p w:rsidR="00801012" w:rsidRPr="0009661A" w:rsidRDefault="00801012"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Уградња лифта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Медијска промоција специфичности школе.</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Примена асистетивне технологије и прилагођавање наставних и дидактичких средстава.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Рехабилитациони-корективни рад са ученицима.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Креативно-стимулативне радионице у ваннаставним активностима.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Афирмација Ученичког парламента и Вршњачког тима.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Афирмација безбедности ученика кроз програмирану и планску рекреативну паузу.</w:t>
      </w:r>
    </w:p>
    <w:p w:rsidR="00376602" w:rsidRDefault="00CB7E98" w:rsidP="00470A20">
      <w:pPr>
        <w:pStyle w:val="Heading2"/>
        <w:numPr>
          <w:ilvl w:val="1"/>
          <w:numId w:val="373"/>
        </w:numPr>
        <w:spacing w:before="0" w:after="0"/>
        <w:ind w:left="720" w:hanging="720"/>
        <w:rPr>
          <w:rFonts w:ascii="Verdana" w:hAnsi="Verdana"/>
          <w:i w:val="0"/>
          <w:sz w:val="32"/>
          <w:szCs w:val="32"/>
          <w:lang w:val="sr-Cyrl-CS"/>
        </w:rPr>
      </w:pPr>
      <w:r>
        <w:rPr>
          <w:rFonts w:ascii="Cambria" w:hAnsi="Cambria"/>
          <w:lang w:val="sr-Cyrl-CS"/>
        </w:rPr>
        <w:br w:type="page"/>
      </w:r>
      <w:bookmarkStart w:id="224" w:name="_Toc82459536"/>
      <w:r w:rsidR="00A72B6B" w:rsidRPr="009C5E62">
        <w:rPr>
          <w:rFonts w:ascii="Verdana" w:hAnsi="Verdana"/>
          <w:i w:val="0"/>
          <w:sz w:val="32"/>
          <w:szCs w:val="32"/>
          <w:lang w:val="sr-Cyrl-CS"/>
        </w:rPr>
        <w:lastRenderedPageBreak/>
        <w:t>ТАБЕЛАРНИ ПРЕГЛЕД ИЗБОРНИХ ПРОГРАМА И СЛОБОДНИХ АКТИВНОСТИ ПО ОДЕЉЕЊИМА</w:t>
      </w:r>
      <w:bookmarkEnd w:id="224"/>
    </w:p>
    <w:p w:rsidR="009C5E62" w:rsidRPr="009C5E62" w:rsidRDefault="009C5E62" w:rsidP="009C5E62">
      <w:pPr>
        <w:rPr>
          <w:lang w:val="sr-Cyrl-CS"/>
        </w:rPr>
      </w:pPr>
    </w:p>
    <w:tbl>
      <w:tblPr>
        <w:tblW w:w="9393"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1280"/>
        <w:gridCol w:w="3236"/>
        <w:gridCol w:w="2011"/>
        <w:gridCol w:w="2866"/>
      </w:tblGrid>
      <w:tr w:rsidR="007335E2" w:rsidTr="00026B1F">
        <w:trPr>
          <w:tblHeader/>
          <w:jc w:val="center"/>
        </w:trPr>
        <w:tc>
          <w:tcPr>
            <w:tcW w:w="1280" w:type="dxa"/>
            <w:tcBorders>
              <w:top w:val="single" w:sz="12" w:space="0" w:color="002060"/>
              <w:left w:val="single" w:sz="12" w:space="0" w:color="002060"/>
              <w:bottom w:val="single" w:sz="12" w:space="0" w:color="002060"/>
              <w:right w:val="single" w:sz="12" w:space="0" w:color="002060"/>
            </w:tcBorders>
            <w:shd w:val="clear" w:color="auto" w:fill="D9D9D9"/>
            <w:vAlign w:val="center"/>
            <w:hideMark/>
          </w:tcPr>
          <w:p w:rsidR="007335E2" w:rsidRDefault="007335E2" w:rsidP="00026B1F">
            <w:pPr>
              <w:jc w:val="center"/>
              <w:rPr>
                <w:rFonts w:ascii="Cambria" w:hAnsi="Cambria"/>
                <w:b/>
                <w:szCs w:val="16"/>
              </w:rPr>
            </w:pPr>
            <w:r>
              <w:rPr>
                <w:rFonts w:ascii="Cambria" w:hAnsi="Cambria"/>
                <w:b/>
                <w:szCs w:val="16"/>
              </w:rPr>
              <w:t>одељење</w:t>
            </w:r>
          </w:p>
        </w:tc>
        <w:tc>
          <w:tcPr>
            <w:tcW w:w="3236" w:type="dxa"/>
            <w:tcBorders>
              <w:top w:val="single" w:sz="12" w:space="0" w:color="002060"/>
              <w:left w:val="single" w:sz="12" w:space="0" w:color="002060"/>
              <w:bottom w:val="single" w:sz="12" w:space="0" w:color="002060"/>
              <w:right w:val="single" w:sz="12" w:space="0" w:color="002060"/>
            </w:tcBorders>
            <w:shd w:val="clear" w:color="auto" w:fill="D9D9D9"/>
            <w:vAlign w:val="center"/>
            <w:hideMark/>
          </w:tcPr>
          <w:p w:rsidR="007335E2" w:rsidRDefault="007335E2" w:rsidP="00026B1F">
            <w:pPr>
              <w:jc w:val="center"/>
              <w:rPr>
                <w:rFonts w:ascii="Cambria" w:hAnsi="Cambria"/>
                <w:b/>
                <w:szCs w:val="16"/>
              </w:rPr>
            </w:pPr>
            <w:r>
              <w:rPr>
                <w:rFonts w:ascii="Cambria" w:hAnsi="Cambria"/>
                <w:b/>
                <w:szCs w:val="16"/>
              </w:rPr>
              <w:t>изборни програм</w:t>
            </w:r>
          </w:p>
        </w:tc>
        <w:tc>
          <w:tcPr>
            <w:tcW w:w="2011" w:type="dxa"/>
            <w:tcBorders>
              <w:top w:val="single" w:sz="12" w:space="0" w:color="002060"/>
              <w:left w:val="single" w:sz="12" w:space="0" w:color="002060"/>
              <w:bottom w:val="single" w:sz="12" w:space="0" w:color="002060"/>
              <w:right w:val="single" w:sz="12" w:space="0" w:color="002060"/>
            </w:tcBorders>
            <w:shd w:val="clear" w:color="auto" w:fill="D9D9D9"/>
            <w:vAlign w:val="center"/>
            <w:hideMark/>
          </w:tcPr>
          <w:p w:rsidR="007335E2" w:rsidRDefault="007335E2" w:rsidP="00026B1F">
            <w:pPr>
              <w:jc w:val="center"/>
              <w:rPr>
                <w:rFonts w:ascii="Cambria" w:hAnsi="Cambria"/>
                <w:b/>
                <w:szCs w:val="16"/>
              </w:rPr>
            </w:pPr>
            <w:r>
              <w:rPr>
                <w:rFonts w:ascii="Cambria" w:hAnsi="Cambria"/>
                <w:b/>
                <w:szCs w:val="16"/>
              </w:rPr>
              <w:t xml:space="preserve">изборни </w:t>
            </w:r>
          </w:p>
          <w:p w:rsidR="007335E2" w:rsidRDefault="007335E2" w:rsidP="00026B1F">
            <w:pPr>
              <w:jc w:val="center"/>
              <w:rPr>
                <w:rFonts w:ascii="Cambria" w:hAnsi="Cambria"/>
                <w:b/>
                <w:szCs w:val="16"/>
              </w:rPr>
            </w:pPr>
            <w:r>
              <w:rPr>
                <w:rFonts w:ascii="Cambria" w:hAnsi="Cambria"/>
                <w:b/>
                <w:szCs w:val="16"/>
              </w:rPr>
              <w:t>други страни</w:t>
            </w:r>
          </w:p>
          <w:p w:rsidR="007335E2" w:rsidRDefault="007335E2" w:rsidP="00026B1F">
            <w:pPr>
              <w:jc w:val="center"/>
              <w:rPr>
                <w:rFonts w:ascii="Cambria" w:hAnsi="Cambria"/>
                <w:b/>
                <w:szCs w:val="16"/>
              </w:rPr>
            </w:pPr>
            <w:r>
              <w:rPr>
                <w:rFonts w:ascii="Cambria" w:hAnsi="Cambria"/>
                <w:b/>
                <w:szCs w:val="16"/>
              </w:rPr>
              <w:t>језик</w:t>
            </w:r>
          </w:p>
        </w:tc>
        <w:tc>
          <w:tcPr>
            <w:tcW w:w="2866" w:type="dxa"/>
            <w:tcBorders>
              <w:top w:val="single" w:sz="12" w:space="0" w:color="002060"/>
              <w:left w:val="single" w:sz="12" w:space="0" w:color="002060"/>
              <w:bottom w:val="single" w:sz="12" w:space="0" w:color="002060"/>
              <w:right w:val="single" w:sz="12" w:space="0" w:color="002060"/>
            </w:tcBorders>
            <w:shd w:val="clear" w:color="auto" w:fill="D9D9D9"/>
            <w:vAlign w:val="center"/>
            <w:hideMark/>
          </w:tcPr>
          <w:p w:rsidR="007335E2" w:rsidRPr="00C84258" w:rsidRDefault="007335E2" w:rsidP="00026B1F">
            <w:pPr>
              <w:jc w:val="center"/>
              <w:rPr>
                <w:rFonts w:ascii="Cambria" w:hAnsi="Cambria"/>
                <w:b/>
                <w:szCs w:val="16"/>
              </w:rPr>
            </w:pPr>
            <w:r>
              <w:rPr>
                <w:rFonts w:ascii="Cambria" w:hAnsi="Cambria"/>
                <w:b/>
                <w:szCs w:val="16"/>
              </w:rPr>
              <w:t>слободне активности</w:t>
            </w:r>
          </w:p>
        </w:tc>
      </w:tr>
      <w:tr w:rsidR="00164401" w:rsidTr="00164401">
        <w:trPr>
          <w:jc w:val="center"/>
        </w:trPr>
        <w:tc>
          <w:tcPr>
            <w:tcW w:w="1280" w:type="dxa"/>
            <w:tcBorders>
              <w:top w:val="single" w:sz="12" w:space="0" w:color="002060"/>
              <w:left w:val="single" w:sz="12" w:space="0" w:color="002060"/>
              <w:bottom w:val="single" w:sz="12" w:space="0" w:color="002060"/>
              <w:right w:val="single" w:sz="12" w:space="0" w:color="002060"/>
            </w:tcBorders>
            <w:vAlign w:val="center"/>
            <w:hideMark/>
          </w:tcPr>
          <w:p w:rsidR="00164401" w:rsidRDefault="00164401" w:rsidP="00A53211">
            <w:pPr>
              <w:jc w:val="center"/>
              <w:rPr>
                <w:rFonts w:ascii="Cambria" w:hAnsi="Cambria"/>
                <w:b/>
                <w:szCs w:val="16"/>
                <w:vertAlign w:val="subscript"/>
              </w:rPr>
            </w:pPr>
            <w:r>
              <w:rPr>
                <w:rFonts w:ascii="Cambria" w:hAnsi="Cambria"/>
                <w:b/>
                <w:szCs w:val="16"/>
                <w:lang w:val="hr-HR"/>
              </w:rPr>
              <w:t>I</w:t>
            </w:r>
            <w:r>
              <w:rPr>
                <w:rFonts w:ascii="Cambria" w:hAnsi="Cambria"/>
                <w:b/>
                <w:szCs w:val="16"/>
                <w:vertAlign w:val="subscript"/>
              </w:rPr>
              <w:t>1</w:t>
            </w:r>
          </w:p>
        </w:tc>
        <w:tc>
          <w:tcPr>
            <w:tcW w:w="3236" w:type="dxa"/>
            <w:tcBorders>
              <w:top w:val="single" w:sz="12" w:space="0" w:color="002060"/>
              <w:left w:val="single" w:sz="12" w:space="0" w:color="002060"/>
              <w:bottom w:val="single" w:sz="12" w:space="0" w:color="002060"/>
              <w:right w:val="single" w:sz="12" w:space="0" w:color="002060"/>
            </w:tcBorders>
            <w:vAlign w:val="center"/>
            <w:hideMark/>
          </w:tcPr>
          <w:p w:rsidR="00164401" w:rsidRPr="002E28D5" w:rsidRDefault="00164401" w:rsidP="00A53211">
            <w:pPr>
              <w:jc w:val="center"/>
              <w:rPr>
                <w:rFonts w:ascii="Cambria" w:hAnsi="Cambria"/>
                <w:sz w:val="18"/>
                <w:szCs w:val="18"/>
              </w:rPr>
            </w:pPr>
            <w:r w:rsidRPr="002E28D5">
              <w:rPr>
                <w:rFonts w:ascii="Cambria" w:hAnsi="Cambria"/>
                <w:sz w:val="18"/>
                <w:szCs w:val="18"/>
              </w:rPr>
              <w:t>грађанско васпитање</w:t>
            </w:r>
          </w:p>
          <w:p w:rsidR="00164401" w:rsidRPr="002E28D5" w:rsidRDefault="00164401" w:rsidP="00A53211">
            <w:pPr>
              <w:jc w:val="center"/>
              <w:rPr>
                <w:rFonts w:ascii="Cambria" w:hAnsi="Cambria"/>
                <w:sz w:val="18"/>
                <w:szCs w:val="18"/>
              </w:rPr>
            </w:pPr>
            <w:r w:rsidRPr="002E28D5">
              <w:rPr>
                <w:rFonts w:ascii="Cambria" w:hAnsi="Cambria"/>
                <w:sz w:val="18"/>
                <w:szCs w:val="18"/>
              </w:rPr>
              <w:t>верска настава</w:t>
            </w:r>
          </w:p>
        </w:tc>
        <w:tc>
          <w:tcPr>
            <w:tcW w:w="2011" w:type="dxa"/>
            <w:tcBorders>
              <w:top w:val="single" w:sz="12" w:space="0" w:color="002060"/>
              <w:left w:val="single" w:sz="12" w:space="0" w:color="002060"/>
              <w:bottom w:val="single" w:sz="12" w:space="0" w:color="002060"/>
              <w:right w:val="single" w:sz="12" w:space="0" w:color="002060"/>
            </w:tcBorders>
            <w:vAlign w:val="center"/>
          </w:tcPr>
          <w:p w:rsidR="00164401" w:rsidRPr="002E28D5" w:rsidRDefault="00164401" w:rsidP="00A53211">
            <w:pPr>
              <w:jc w:val="center"/>
              <w:rPr>
                <w:rFonts w:ascii="Cambria" w:hAnsi="Cambria"/>
                <w:sz w:val="18"/>
                <w:szCs w:val="18"/>
              </w:rPr>
            </w:pPr>
          </w:p>
        </w:tc>
        <w:tc>
          <w:tcPr>
            <w:tcW w:w="2866" w:type="dxa"/>
            <w:tcBorders>
              <w:top w:val="single" w:sz="12" w:space="0" w:color="002060"/>
              <w:left w:val="single" w:sz="12" w:space="0" w:color="002060"/>
              <w:bottom w:val="single" w:sz="12" w:space="0" w:color="002060"/>
              <w:right w:val="single" w:sz="12" w:space="0" w:color="002060"/>
            </w:tcBorders>
            <w:vAlign w:val="center"/>
            <w:hideMark/>
          </w:tcPr>
          <w:p w:rsidR="00164401" w:rsidRPr="002E28D5" w:rsidRDefault="00164401" w:rsidP="00164401">
            <w:pPr>
              <w:jc w:val="center"/>
              <w:rPr>
                <w:rFonts w:ascii="Cambria" w:hAnsi="Cambria"/>
                <w:color w:val="C00000"/>
                <w:sz w:val="18"/>
                <w:szCs w:val="18"/>
              </w:rPr>
            </w:pPr>
            <w:r>
              <w:rPr>
                <w:rFonts w:ascii="Cambria" w:hAnsi="Cambria"/>
                <w:sz w:val="18"/>
                <w:szCs w:val="18"/>
                <w:lang w:val="sr-Cyrl-CS"/>
              </w:rPr>
              <w:t>корективна гимнастика</w:t>
            </w:r>
          </w:p>
        </w:tc>
      </w:tr>
      <w:tr w:rsidR="00164401" w:rsidTr="00164401">
        <w:trPr>
          <w:jc w:val="center"/>
        </w:trPr>
        <w:tc>
          <w:tcPr>
            <w:tcW w:w="1280" w:type="dxa"/>
            <w:tcBorders>
              <w:top w:val="single" w:sz="12" w:space="0" w:color="002060"/>
              <w:left w:val="single" w:sz="12" w:space="0" w:color="002060"/>
              <w:bottom w:val="single" w:sz="12" w:space="0" w:color="002060"/>
              <w:right w:val="single" w:sz="12" w:space="0" w:color="002060"/>
            </w:tcBorders>
            <w:vAlign w:val="center"/>
            <w:hideMark/>
          </w:tcPr>
          <w:p w:rsidR="00164401" w:rsidRPr="00143CCE" w:rsidRDefault="00164401" w:rsidP="00A53211">
            <w:pPr>
              <w:jc w:val="center"/>
              <w:rPr>
                <w:rFonts w:ascii="Cambria" w:hAnsi="Cambria"/>
                <w:b/>
                <w:szCs w:val="16"/>
                <w:vertAlign w:val="subscript"/>
              </w:rPr>
            </w:pPr>
            <w:r>
              <w:rPr>
                <w:rFonts w:ascii="Cambria" w:hAnsi="Cambria"/>
                <w:b/>
                <w:szCs w:val="16"/>
                <w:lang w:val="hr-HR"/>
              </w:rPr>
              <w:t>I</w:t>
            </w:r>
            <w:r>
              <w:rPr>
                <w:rFonts w:ascii="Cambria" w:hAnsi="Cambria"/>
                <w:b/>
                <w:szCs w:val="16"/>
                <w:vertAlign w:val="subscript"/>
                <w:lang w:val="hr-HR"/>
              </w:rPr>
              <w:t>2</w:t>
            </w:r>
          </w:p>
        </w:tc>
        <w:tc>
          <w:tcPr>
            <w:tcW w:w="3236" w:type="dxa"/>
            <w:tcBorders>
              <w:top w:val="single" w:sz="12" w:space="0" w:color="002060"/>
              <w:left w:val="single" w:sz="12" w:space="0" w:color="002060"/>
              <w:bottom w:val="single" w:sz="12" w:space="0" w:color="002060"/>
              <w:right w:val="single" w:sz="12" w:space="0" w:color="002060"/>
            </w:tcBorders>
            <w:vAlign w:val="center"/>
            <w:hideMark/>
          </w:tcPr>
          <w:p w:rsidR="00164401" w:rsidRPr="002E28D5" w:rsidRDefault="00164401" w:rsidP="00A53211">
            <w:pPr>
              <w:jc w:val="center"/>
              <w:rPr>
                <w:rFonts w:ascii="Cambria" w:hAnsi="Cambria"/>
                <w:sz w:val="18"/>
                <w:szCs w:val="18"/>
              </w:rPr>
            </w:pPr>
            <w:r w:rsidRPr="002E28D5">
              <w:rPr>
                <w:rFonts w:ascii="Cambria" w:hAnsi="Cambria"/>
                <w:sz w:val="18"/>
                <w:szCs w:val="18"/>
              </w:rPr>
              <w:t>грађанско васпитање</w:t>
            </w:r>
          </w:p>
          <w:p w:rsidR="00164401" w:rsidRPr="002E28D5" w:rsidRDefault="00164401" w:rsidP="00A53211">
            <w:pPr>
              <w:jc w:val="center"/>
              <w:rPr>
                <w:rFonts w:ascii="Cambria" w:hAnsi="Cambria"/>
                <w:sz w:val="18"/>
                <w:szCs w:val="18"/>
              </w:rPr>
            </w:pPr>
            <w:r w:rsidRPr="002E28D5">
              <w:rPr>
                <w:rFonts w:ascii="Cambria" w:hAnsi="Cambria"/>
                <w:sz w:val="18"/>
                <w:szCs w:val="18"/>
              </w:rPr>
              <w:t>верска настава</w:t>
            </w:r>
          </w:p>
        </w:tc>
        <w:tc>
          <w:tcPr>
            <w:tcW w:w="2011" w:type="dxa"/>
            <w:tcBorders>
              <w:top w:val="single" w:sz="12" w:space="0" w:color="002060"/>
              <w:left w:val="single" w:sz="12" w:space="0" w:color="002060"/>
              <w:bottom w:val="single" w:sz="12" w:space="0" w:color="002060"/>
              <w:right w:val="single" w:sz="12" w:space="0" w:color="002060"/>
            </w:tcBorders>
            <w:vAlign w:val="center"/>
          </w:tcPr>
          <w:p w:rsidR="00164401" w:rsidRPr="002E28D5" w:rsidRDefault="00164401" w:rsidP="00A53211">
            <w:pPr>
              <w:jc w:val="center"/>
              <w:rPr>
                <w:rFonts w:ascii="Cambria" w:hAnsi="Cambria"/>
                <w:sz w:val="18"/>
                <w:szCs w:val="18"/>
              </w:rPr>
            </w:pPr>
          </w:p>
        </w:tc>
        <w:tc>
          <w:tcPr>
            <w:tcW w:w="2866" w:type="dxa"/>
            <w:tcBorders>
              <w:top w:val="single" w:sz="12" w:space="0" w:color="002060"/>
              <w:left w:val="single" w:sz="12" w:space="0" w:color="002060"/>
              <w:bottom w:val="single" w:sz="12" w:space="0" w:color="002060"/>
              <w:right w:val="single" w:sz="12" w:space="0" w:color="002060"/>
            </w:tcBorders>
            <w:vAlign w:val="center"/>
          </w:tcPr>
          <w:p w:rsidR="00164401" w:rsidRPr="002E28D5" w:rsidRDefault="00164401" w:rsidP="00A53211">
            <w:pPr>
              <w:jc w:val="center"/>
              <w:rPr>
                <w:rFonts w:ascii="Cambria" w:hAnsi="Cambria"/>
                <w:sz w:val="18"/>
                <w:szCs w:val="18"/>
              </w:rPr>
            </w:pPr>
          </w:p>
        </w:tc>
      </w:tr>
      <w:tr w:rsidR="00164401" w:rsidTr="00164401">
        <w:trPr>
          <w:jc w:val="center"/>
        </w:trPr>
        <w:tc>
          <w:tcPr>
            <w:tcW w:w="1280" w:type="dxa"/>
            <w:tcBorders>
              <w:top w:val="single" w:sz="12" w:space="0" w:color="002060"/>
              <w:left w:val="single" w:sz="12" w:space="0" w:color="002060"/>
              <w:bottom w:val="single" w:sz="12" w:space="0" w:color="002060"/>
              <w:right w:val="single" w:sz="12" w:space="0" w:color="002060"/>
            </w:tcBorders>
            <w:vAlign w:val="center"/>
            <w:hideMark/>
          </w:tcPr>
          <w:p w:rsidR="00164401" w:rsidRPr="00143CCE" w:rsidRDefault="00164401" w:rsidP="00A53211">
            <w:pPr>
              <w:jc w:val="center"/>
              <w:rPr>
                <w:rFonts w:ascii="Cambria" w:hAnsi="Cambria"/>
                <w:b/>
                <w:szCs w:val="16"/>
                <w:vertAlign w:val="subscript"/>
                <w:lang w:val="hr-HR"/>
              </w:rPr>
            </w:pPr>
            <w:r>
              <w:rPr>
                <w:rFonts w:ascii="Cambria" w:hAnsi="Cambria"/>
                <w:b/>
                <w:szCs w:val="16"/>
                <w:lang w:val="hr-HR"/>
              </w:rPr>
              <w:t>I</w:t>
            </w:r>
            <w:r>
              <w:rPr>
                <w:rFonts w:ascii="Cambria" w:hAnsi="Cambria"/>
                <w:b/>
                <w:szCs w:val="16"/>
                <w:vertAlign w:val="subscript"/>
                <w:lang w:val="hr-HR"/>
              </w:rPr>
              <w:t>3</w:t>
            </w:r>
          </w:p>
        </w:tc>
        <w:tc>
          <w:tcPr>
            <w:tcW w:w="3236" w:type="dxa"/>
            <w:tcBorders>
              <w:top w:val="single" w:sz="12" w:space="0" w:color="002060"/>
              <w:left w:val="single" w:sz="12" w:space="0" w:color="002060"/>
              <w:bottom w:val="single" w:sz="12" w:space="0" w:color="002060"/>
              <w:right w:val="single" w:sz="12" w:space="0" w:color="002060"/>
            </w:tcBorders>
            <w:vAlign w:val="center"/>
            <w:hideMark/>
          </w:tcPr>
          <w:p w:rsidR="00164401" w:rsidRPr="002E28D5" w:rsidRDefault="00164401" w:rsidP="00A53211">
            <w:pPr>
              <w:jc w:val="center"/>
              <w:rPr>
                <w:rFonts w:ascii="Cambria" w:hAnsi="Cambria"/>
                <w:sz w:val="18"/>
                <w:szCs w:val="18"/>
              </w:rPr>
            </w:pPr>
            <w:r w:rsidRPr="002E28D5">
              <w:rPr>
                <w:rFonts w:ascii="Cambria" w:hAnsi="Cambria"/>
                <w:sz w:val="18"/>
                <w:szCs w:val="18"/>
              </w:rPr>
              <w:t>грађанско васпитање</w:t>
            </w:r>
          </w:p>
          <w:p w:rsidR="00164401" w:rsidRPr="002E28D5" w:rsidRDefault="00164401" w:rsidP="00A53211">
            <w:pPr>
              <w:jc w:val="center"/>
              <w:rPr>
                <w:rFonts w:ascii="Cambria" w:hAnsi="Cambria"/>
                <w:sz w:val="18"/>
                <w:szCs w:val="18"/>
              </w:rPr>
            </w:pPr>
            <w:r w:rsidRPr="002E28D5">
              <w:rPr>
                <w:rFonts w:ascii="Cambria" w:hAnsi="Cambria"/>
                <w:sz w:val="18"/>
                <w:szCs w:val="18"/>
              </w:rPr>
              <w:t>верска настава</w:t>
            </w:r>
          </w:p>
        </w:tc>
        <w:tc>
          <w:tcPr>
            <w:tcW w:w="2011" w:type="dxa"/>
            <w:tcBorders>
              <w:top w:val="single" w:sz="12" w:space="0" w:color="002060"/>
              <w:left w:val="single" w:sz="12" w:space="0" w:color="002060"/>
              <w:bottom w:val="single" w:sz="12" w:space="0" w:color="002060"/>
              <w:right w:val="single" w:sz="12" w:space="0" w:color="002060"/>
            </w:tcBorders>
          </w:tcPr>
          <w:p w:rsidR="00164401" w:rsidRDefault="00164401" w:rsidP="00A53211">
            <w:pPr>
              <w:jc w:val="center"/>
            </w:pPr>
          </w:p>
        </w:tc>
        <w:tc>
          <w:tcPr>
            <w:tcW w:w="2866" w:type="dxa"/>
            <w:tcBorders>
              <w:top w:val="single" w:sz="12" w:space="0" w:color="002060"/>
              <w:left w:val="single" w:sz="12" w:space="0" w:color="002060"/>
              <w:bottom w:val="single" w:sz="12" w:space="0" w:color="002060"/>
              <w:right w:val="single" w:sz="12" w:space="0" w:color="002060"/>
            </w:tcBorders>
          </w:tcPr>
          <w:p w:rsidR="00164401" w:rsidRDefault="00164401" w:rsidP="00A53211">
            <w:pPr>
              <w:jc w:val="center"/>
            </w:pPr>
          </w:p>
        </w:tc>
      </w:tr>
      <w:tr w:rsidR="00164401" w:rsidTr="00164401">
        <w:trPr>
          <w:jc w:val="center"/>
        </w:trPr>
        <w:tc>
          <w:tcPr>
            <w:tcW w:w="1280" w:type="dxa"/>
            <w:tcBorders>
              <w:top w:val="single" w:sz="12" w:space="0" w:color="002060"/>
              <w:left w:val="single" w:sz="12" w:space="0" w:color="002060"/>
              <w:bottom w:val="single" w:sz="12" w:space="0" w:color="002060"/>
              <w:right w:val="single" w:sz="12" w:space="0" w:color="002060"/>
            </w:tcBorders>
            <w:vAlign w:val="center"/>
            <w:hideMark/>
          </w:tcPr>
          <w:p w:rsidR="00164401" w:rsidRPr="00CD556A" w:rsidRDefault="00164401" w:rsidP="00A53211">
            <w:pPr>
              <w:jc w:val="center"/>
              <w:rPr>
                <w:rFonts w:ascii="Cambria" w:hAnsi="Cambria"/>
                <w:b/>
                <w:szCs w:val="16"/>
                <w:vertAlign w:val="subscript"/>
              </w:rPr>
            </w:pPr>
            <w:r>
              <w:rPr>
                <w:rFonts w:ascii="Cambria" w:hAnsi="Cambria"/>
                <w:b/>
                <w:szCs w:val="16"/>
                <w:lang w:val="hr-HR"/>
              </w:rPr>
              <w:t>II</w:t>
            </w:r>
            <w:r>
              <w:rPr>
                <w:rFonts w:ascii="Cambria" w:hAnsi="Cambria"/>
                <w:b/>
                <w:szCs w:val="16"/>
                <w:vertAlign w:val="subscript"/>
              </w:rPr>
              <w:t>1</w:t>
            </w:r>
          </w:p>
        </w:tc>
        <w:tc>
          <w:tcPr>
            <w:tcW w:w="3236" w:type="dxa"/>
            <w:tcBorders>
              <w:top w:val="single" w:sz="12" w:space="0" w:color="002060"/>
              <w:left w:val="single" w:sz="12" w:space="0" w:color="002060"/>
              <w:bottom w:val="single" w:sz="12" w:space="0" w:color="002060"/>
              <w:right w:val="single" w:sz="12" w:space="0" w:color="002060"/>
            </w:tcBorders>
            <w:vAlign w:val="center"/>
            <w:hideMark/>
          </w:tcPr>
          <w:p w:rsidR="00164401" w:rsidRPr="00164401" w:rsidRDefault="00164401" w:rsidP="00164401">
            <w:pPr>
              <w:jc w:val="center"/>
              <w:rPr>
                <w:rFonts w:ascii="Cambria" w:hAnsi="Cambria"/>
                <w:sz w:val="18"/>
                <w:szCs w:val="18"/>
              </w:rPr>
            </w:pPr>
            <w:r w:rsidRPr="002E28D5">
              <w:rPr>
                <w:rFonts w:ascii="Cambria" w:hAnsi="Cambria"/>
                <w:sz w:val="18"/>
                <w:szCs w:val="18"/>
              </w:rPr>
              <w:t>грађанско васпитање</w:t>
            </w:r>
          </w:p>
        </w:tc>
        <w:tc>
          <w:tcPr>
            <w:tcW w:w="2011" w:type="dxa"/>
            <w:tcBorders>
              <w:top w:val="single" w:sz="12" w:space="0" w:color="002060"/>
              <w:left w:val="single" w:sz="12" w:space="0" w:color="002060"/>
              <w:bottom w:val="single" w:sz="12" w:space="0" w:color="002060"/>
              <w:right w:val="single" w:sz="12" w:space="0" w:color="002060"/>
            </w:tcBorders>
            <w:vAlign w:val="center"/>
          </w:tcPr>
          <w:p w:rsidR="00164401" w:rsidRPr="002E28D5" w:rsidRDefault="00164401" w:rsidP="00A53211">
            <w:pPr>
              <w:jc w:val="center"/>
              <w:rPr>
                <w:rFonts w:ascii="Cambria" w:hAnsi="Cambria"/>
                <w:sz w:val="18"/>
                <w:szCs w:val="18"/>
              </w:rPr>
            </w:pPr>
          </w:p>
        </w:tc>
        <w:tc>
          <w:tcPr>
            <w:tcW w:w="2866" w:type="dxa"/>
            <w:tcBorders>
              <w:top w:val="single" w:sz="12" w:space="0" w:color="002060"/>
              <w:left w:val="single" w:sz="12" w:space="0" w:color="002060"/>
              <w:bottom w:val="single" w:sz="12" w:space="0" w:color="002060"/>
              <w:right w:val="single" w:sz="12" w:space="0" w:color="002060"/>
            </w:tcBorders>
            <w:vAlign w:val="center"/>
          </w:tcPr>
          <w:p w:rsidR="00164401" w:rsidRPr="002E28D5" w:rsidRDefault="00164401" w:rsidP="00A53211">
            <w:pPr>
              <w:jc w:val="center"/>
              <w:rPr>
                <w:rFonts w:ascii="Cambria" w:hAnsi="Cambria"/>
                <w:sz w:val="18"/>
                <w:szCs w:val="18"/>
              </w:rPr>
            </w:pPr>
          </w:p>
        </w:tc>
      </w:tr>
      <w:tr w:rsidR="00164401" w:rsidTr="00164401">
        <w:trPr>
          <w:jc w:val="center"/>
        </w:trPr>
        <w:tc>
          <w:tcPr>
            <w:tcW w:w="1280" w:type="dxa"/>
            <w:tcBorders>
              <w:top w:val="single" w:sz="12" w:space="0" w:color="002060"/>
              <w:left w:val="single" w:sz="12" w:space="0" w:color="002060"/>
              <w:bottom w:val="single" w:sz="12" w:space="0" w:color="002060"/>
              <w:right w:val="single" w:sz="12" w:space="0" w:color="002060"/>
            </w:tcBorders>
            <w:vAlign w:val="center"/>
            <w:hideMark/>
          </w:tcPr>
          <w:p w:rsidR="00164401" w:rsidRDefault="00164401" w:rsidP="00A53211">
            <w:pPr>
              <w:jc w:val="center"/>
              <w:rPr>
                <w:rFonts w:ascii="Cambria" w:hAnsi="Cambria"/>
                <w:b/>
                <w:szCs w:val="16"/>
                <w:vertAlign w:val="subscript"/>
              </w:rPr>
            </w:pPr>
            <w:r>
              <w:rPr>
                <w:rFonts w:ascii="Cambria" w:hAnsi="Cambria"/>
                <w:b/>
                <w:szCs w:val="16"/>
                <w:lang w:val="hr-HR"/>
              </w:rPr>
              <w:t>III</w:t>
            </w:r>
            <w:r>
              <w:rPr>
                <w:rFonts w:ascii="Cambria" w:hAnsi="Cambria"/>
                <w:b/>
                <w:szCs w:val="16"/>
                <w:vertAlign w:val="subscript"/>
              </w:rPr>
              <w:t>1</w:t>
            </w:r>
          </w:p>
        </w:tc>
        <w:tc>
          <w:tcPr>
            <w:tcW w:w="3236" w:type="dxa"/>
            <w:tcBorders>
              <w:top w:val="single" w:sz="12" w:space="0" w:color="002060"/>
              <w:left w:val="single" w:sz="12" w:space="0" w:color="002060"/>
              <w:bottom w:val="single" w:sz="12" w:space="0" w:color="002060"/>
              <w:right w:val="single" w:sz="12" w:space="0" w:color="002060"/>
            </w:tcBorders>
            <w:vAlign w:val="center"/>
            <w:hideMark/>
          </w:tcPr>
          <w:p w:rsidR="00164401" w:rsidRPr="002E28D5" w:rsidRDefault="00164401" w:rsidP="00A53211">
            <w:pPr>
              <w:jc w:val="center"/>
              <w:rPr>
                <w:rFonts w:ascii="Cambria" w:hAnsi="Cambria"/>
                <w:sz w:val="18"/>
                <w:szCs w:val="18"/>
              </w:rPr>
            </w:pPr>
            <w:r w:rsidRPr="002E28D5">
              <w:rPr>
                <w:rFonts w:ascii="Cambria" w:hAnsi="Cambria"/>
                <w:sz w:val="18"/>
                <w:szCs w:val="18"/>
              </w:rPr>
              <w:t>грађанско васпитање</w:t>
            </w:r>
          </w:p>
          <w:p w:rsidR="00164401" w:rsidRPr="002E28D5" w:rsidRDefault="00164401" w:rsidP="00A53211">
            <w:pPr>
              <w:jc w:val="center"/>
              <w:rPr>
                <w:rFonts w:ascii="Cambria" w:hAnsi="Cambria"/>
                <w:sz w:val="18"/>
                <w:szCs w:val="18"/>
              </w:rPr>
            </w:pPr>
            <w:r w:rsidRPr="002E28D5">
              <w:rPr>
                <w:rFonts w:ascii="Cambria" w:hAnsi="Cambria"/>
                <w:sz w:val="18"/>
                <w:szCs w:val="18"/>
              </w:rPr>
              <w:t>верска настава</w:t>
            </w:r>
          </w:p>
        </w:tc>
        <w:tc>
          <w:tcPr>
            <w:tcW w:w="2011" w:type="dxa"/>
            <w:tcBorders>
              <w:top w:val="single" w:sz="12" w:space="0" w:color="002060"/>
              <w:left w:val="single" w:sz="12" w:space="0" w:color="002060"/>
              <w:bottom w:val="single" w:sz="12" w:space="0" w:color="002060"/>
              <w:right w:val="single" w:sz="12" w:space="0" w:color="002060"/>
            </w:tcBorders>
            <w:vAlign w:val="center"/>
          </w:tcPr>
          <w:p w:rsidR="00164401" w:rsidRPr="002E28D5" w:rsidRDefault="00164401" w:rsidP="00A53211">
            <w:pPr>
              <w:jc w:val="center"/>
              <w:rPr>
                <w:rFonts w:ascii="Cambria" w:hAnsi="Cambria"/>
                <w:sz w:val="18"/>
                <w:szCs w:val="18"/>
              </w:rPr>
            </w:pPr>
          </w:p>
        </w:tc>
        <w:tc>
          <w:tcPr>
            <w:tcW w:w="2866" w:type="dxa"/>
            <w:tcBorders>
              <w:top w:val="single" w:sz="12" w:space="0" w:color="002060"/>
              <w:left w:val="single" w:sz="12" w:space="0" w:color="002060"/>
              <w:bottom w:val="single" w:sz="12" w:space="0" w:color="002060"/>
              <w:right w:val="single" w:sz="12" w:space="0" w:color="002060"/>
            </w:tcBorders>
            <w:vAlign w:val="center"/>
          </w:tcPr>
          <w:p w:rsidR="00164401" w:rsidRPr="002E28D5" w:rsidRDefault="00164401" w:rsidP="00A53211">
            <w:pPr>
              <w:jc w:val="center"/>
              <w:rPr>
                <w:rFonts w:ascii="Cambria" w:hAnsi="Cambria"/>
                <w:sz w:val="18"/>
                <w:szCs w:val="18"/>
              </w:rPr>
            </w:pPr>
          </w:p>
        </w:tc>
      </w:tr>
      <w:tr w:rsidR="00164401" w:rsidTr="00164401">
        <w:trPr>
          <w:jc w:val="center"/>
        </w:trPr>
        <w:tc>
          <w:tcPr>
            <w:tcW w:w="1280" w:type="dxa"/>
            <w:tcBorders>
              <w:top w:val="single" w:sz="12" w:space="0" w:color="002060"/>
              <w:left w:val="single" w:sz="12" w:space="0" w:color="002060"/>
              <w:bottom w:val="single" w:sz="12" w:space="0" w:color="002060"/>
              <w:right w:val="single" w:sz="12" w:space="0" w:color="002060"/>
            </w:tcBorders>
            <w:vAlign w:val="center"/>
            <w:hideMark/>
          </w:tcPr>
          <w:p w:rsidR="00164401" w:rsidRDefault="00164401" w:rsidP="00A53211">
            <w:pPr>
              <w:jc w:val="center"/>
              <w:rPr>
                <w:rFonts w:ascii="Cambria" w:hAnsi="Cambria"/>
                <w:b/>
                <w:szCs w:val="16"/>
                <w:vertAlign w:val="subscript"/>
              </w:rPr>
            </w:pPr>
            <w:r>
              <w:rPr>
                <w:rFonts w:ascii="Cambria" w:hAnsi="Cambria"/>
                <w:b/>
                <w:szCs w:val="16"/>
                <w:lang w:val="hr-HR"/>
              </w:rPr>
              <w:t>III</w:t>
            </w:r>
            <w:r>
              <w:rPr>
                <w:rFonts w:ascii="Cambria" w:hAnsi="Cambria"/>
                <w:b/>
                <w:szCs w:val="16"/>
                <w:vertAlign w:val="subscript"/>
              </w:rPr>
              <w:t>2</w:t>
            </w:r>
          </w:p>
        </w:tc>
        <w:tc>
          <w:tcPr>
            <w:tcW w:w="3236" w:type="dxa"/>
            <w:tcBorders>
              <w:top w:val="single" w:sz="12" w:space="0" w:color="002060"/>
              <w:left w:val="single" w:sz="12" w:space="0" w:color="002060"/>
              <w:bottom w:val="single" w:sz="12" w:space="0" w:color="002060"/>
              <w:right w:val="single" w:sz="12" w:space="0" w:color="002060"/>
            </w:tcBorders>
            <w:vAlign w:val="center"/>
            <w:hideMark/>
          </w:tcPr>
          <w:p w:rsidR="00164401" w:rsidRPr="002E28D5" w:rsidRDefault="00164401" w:rsidP="00A53211">
            <w:pPr>
              <w:jc w:val="center"/>
              <w:rPr>
                <w:rFonts w:ascii="Cambria" w:hAnsi="Cambria"/>
                <w:sz w:val="18"/>
                <w:szCs w:val="18"/>
              </w:rPr>
            </w:pPr>
            <w:r w:rsidRPr="002E28D5">
              <w:rPr>
                <w:rFonts w:ascii="Cambria" w:hAnsi="Cambria"/>
                <w:sz w:val="18"/>
                <w:szCs w:val="18"/>
              </w:rPr>
              <w:t>грађанско васпитање</w:t>
            </w:r>
          </w:p>
          <w:p w:rsidR="00164401" w:rsidRPr="002E28D5" w:rsidRDefault="00164401" w:rsidP="00A53211">
            <w:pPr>
              <w:jc w:val="center"/>
              <w:rPr>
                <w:rFonts w:ascii="Cambria" w:hAnsi="Cambria"/>
                <w:sz w:val="18"/>
                <w:szCs w:val="18"/>
              </w:rPr>
            </w:pPr>
            <w:r w:rsidRPr="002E28D5">
              <w:rPr>
                <w:rFonts w:ascii="Cambria" w:hAnsi="Cambria"/>
                <w:sz w:val="18"/>
                <w:szCs w:val="18"/>
              </w:rPr>
              <w:t>верска настава</w:t>
            </w:r>
          </w:p>
        </w:tc>
        <w:tc>
          <w:tcPr>
            <w:tcW w:w="2011" w:type="dxa"/>
            <w:tcBorders>
              <w:top w:val="single" w:sz="12" w:space="0" w:color="002060"/>
              <w:left w:val="single" w:sz="12" w:space="0" w:color="002060"/>
              <w:bottom w:val="single" w:sz="12" w:space="0" w:color="002060"/>
              <w:right w:val="single" w:sz="12" w:space="0" w:color="002060"/>
            </w:tcBorders>
            <w:vAlign w:val="center"/>
          </w:tcPr>
          <w:p w:rsidR="00164401" w:rsidRPr="002E28D5" w:rsidRDefault="00164401" w:rsidP="00A53211">
            <w:pPr>
              <w:jc w:val="center"/>
              <w:rPr>
                <w:rFonts w:ascii="Cambria" w:hAnsi="Cambria"/>
                <w:sz w:val="18"/>
                <w:szCs w:val="18"/>
              </w:rPr>
            </w:pPr>
          </w:p>
        </w:tc>
        <w:tc>
          <w:tcPr>
            <w:tcW w:w="2866" w:type="dxa"/>
            <w:tcBorders>
              <w:top w:val="single" w:sz="12" w:space="0" w:color="002060"/>
              <w:left w:val="single" w:sz="12" w:space="0" w:color="002060"/>
              <w:bottom w:val="single" w:sz="12" w:space="0" w:color="002060"/>
              <w:right w:val="single" w:sz="12" w:space="0" w:color="002060"/>
            </w:tcBorders>
          </w:tcPr>
          <w:p w:rsidR="00164401" w:rsidRDefault="00164401" w:rsidP="00A53211">
            <w:pPr>
              <w:jc w:val="center"/>
            </w:pPr>
          </w:p>
        </w:tc>
      </w:tr>
      <w:tr w:rsidR="00164401" w:rsidTr="00A53211">
        <w:trPr>
          <w:jc w:val="center"/>
        </w:trPr>
        <w:tc>
          <w:tcPr>
            <w:tcW w:w="1280" w:type="dxa"/>
            <w:tcBorders>
              <w:top w:val="single" w:sz="12" w:space="0" w:color="002060"/>
              <w:left w:val="single" w:sz="12" w:space="0" w:color="002060"/>
              <w:bottom w:val="single" w:sz="12" w:space="0" w:color="002060"/>
              <w:right w:val="single" w:sz="12" w:space="0" w:color="002060"/>
            </w:tcBorders>
            <w:vAlign w:val="center"/>
          </w:tcPr>
          <w:p w:rsidR="00164401" w:rsidRPr="00143CCE" w:rsidRDefault="00164401" w:rsidP="00A53211">
            <w:pPr>
              <w:jc w:val="center"/>
              <w:rPr>
                <w:rFonts w:ascii="Cambria" w:hAnsi="Cambria"/>
                <w:b/>
                <w:szCs w:val="16"/>
                <w:vertAlign w:val="subscript"/>
              </w:rPr>
            </w:pPr>
            <w:r>
              <w:rPr>
                <w:rFonts w:ascii="Cambria" w:hAnsi="Cambria"/>
                <w:b/>
                <w:szCs w:val="16"/>
                <w:lang w:val="hr-HR"/>
              </w:rPr>
              <w:t>III</w:t>
            </w:r>
            <w:r>
              <w:rPr>
                <w:rFonts w:ascii="Cambria" w:hAnsi="Cambria"/>
                <w:b/>
                <w:szCs w:val="16"/>
                <w:vertAlign w:val="subscript"/>
                <w:lang w:val="hr-HR"/>
              </w:rPr>
              <w:t>3</w:t>
            </w:r>
          </w:p>
        </w:tc>
        <w:tc>
          <w:tcPr>
            <w:tcW w:w="3236" w:type="dxa"/>
            <w:tcBorders>
              <w:top w:val="single" w:sz="12" w:space="0" w:color="002060"/>
              <w:left w:val="single" w:sz="12" w:space="0" w:color="002060"/>
              <w:bottom w:val="single" w:sz="12" w:space="0" w:color="002060"/>
              <w:right w:val="single" w:sz="12" w:space="0" w:color="002060"/>
            </w:tcBorders>
            <w:vAlign w:val="center"/>
          </w:tcPr>
          <w:p w:rsidR="00164401" w:rsidRPr="002E28D5" w:rsidRDefault="00164401" w:rsidP="00A53211">
            <w:pPr>
              <w:jc w:val="center"/>
              <w:rPr>
                <w:rFonts w:ascii="Cambria" w:hAnsi="Cambria"/>
                <w:sz w:val="18"/>
                <w:szCs w:val="18"/>
              </w:rPr>
            </w:pPr>
            <w:r w:rsidRPr="002E28D5">
              <w:rPr>
                <w:rFonts w:ascii="Cambria" w:hAnsi="Cambria"/>
                <w:sz w:val="18"/>
                <w:szCs w:val="18"/>
              </w:rPr>
              <w:t>грађанско васпитање</w:t>
            </w:r>
          </w:p>
          <w:p w:rsidR="00164401" w:rsidRPr="002E28D5" w:rsidRDefault="00164401" w:rsidP="00A53211">
            <w:pPr>
              <w:jc w:val="center"/>
              <w:rPr>
                <w:rFonts w:ascii="Cambria" w:hAnsi="Cambria"/>
                <w:sz w:val="18"/>
                <w:szCs w:val="18"/>
              </w:rPr>
            </w:pPr>
            <w:r w:rsidRPr="002E28D5">
              <w:rPr>
                <w:rFonts w:ascii="Cambria" w:hAnsi="Cambria"/>
                <w:sz w:val="18"/>
                <w:szCs w:val="18"/>
              </w:rPr>
              <w:t>верска настава</w:t>
            </w:r>
          </w:p>
        </w:tc>
        <w:tc>
          <w:tcPr>
            <w:tcW w:w="2011" w:type="dxa"/>
            <w:tcBorders>
              <w:top w:val="single" w:sz="12" w:space="0" w:color="002060"/>
              <w:left w:val="single" w:sz="12" w:space="0" w:color="002060"/>
              <w:bottom w:val="single" w:sz="12" w:space="0" w:color="002060"/>
              <w:right w:val="single" w:sz="12" w:space="0" w:color="002060"/>
            </w:tcBorders>
            <w:vAlign w:val="center"/>
          </w:tcPr>
          <w:p w:rsidR="00164401" w:rsidRPr="002E28D5" w:rsidRDefault="00164401" w:rsidP="00A53211">
            <w:pPr>
              <w:jc w:val="center"/>
              <w:rPr>
                <w:rFonts w:ascii="Cambria" w:hAnsi="Cambria"/>
                <w:sz w:val="18"/>
                <w:szCs w:val="18"/>
              </w:rPr>
            </w:pPr>
          </w:p>
        </w:tc>
        <w:tc>
          <w:tcPr>
            <w:tcW w:w="2866" w:type="dxa"/>
            <w:tcBorders>
              <w:top w:val="single" w:sz="12" w:space="0" w:color="002060"/>
              <w:left w:val="single" w:sz="12" w:space="0" w:color="002060"/>
              <w:bottom w:val="single" w:sz="12" w:space="0" w:color="002060"/>
              <w:right w:val="single" w:sz="12" w:space="0" w:color="002060"/>
            </w:tcBorders>
          </w:tcPr>
          <w:p w:rsidR="00164401" w:rsidRDefault="00164401" w:rsidP="00A53211">
            <w:pPr>
              <w:jc w:val="center"/>
            </w:pPr>
          </w:p>
        </w:tc>
      </w:tr>
      <w:tr w:rsidR="00164401" w:rsidTr="00164401">
        <w:trPr>
          <w:jc w:val="center"/>
        </w:trPr>
        <w:tc>
          <w:tcPr>
            <w:tcW w:w="1280" w:type="dxa"/>
            <w:tcBorders>
              <w:top w:val="single" w:sz="12" w:space="0" w:color="002060"/>
              <w:left w:val="single" w:sz="12" w:space="0" w:color="002060"/>
              <w:bottom w:val="single" w:sz="12" w:space="0" w:color="002060"/>
              <w:right w:val="single" w:sz="12" w:space="0" w:color="002060"/>
            </w:tcBorders>
            <w:vAlign w:val="center"/>
            <w:hideMark/>
          </w:tcPr>
          <w:p w:rsidR="00164401" w:rsidRPr="00CD556A" w:rsidRDefault="00164401" w:rsidP="00A53211">
            <w:pPr>
              <w:jc w:val="center"/>
              <w:rPr>
                <w:rFonts w:ascii="Cambria" w:hAnsi="Cambria"/>
                <w:b/>
                <w:szCs w:val="16"/>
                <w:vertAlign w:val="subscript"/>
              </w:rPr>
            </w:pPr>
            <w:r>
              <w:rPr>
                <w:rFonts w:ascii="Cambria" w:hAnsi="Cambria"/>
                <w:b/>
                <w:szCs w:val="16"/>
                <w:lang w:val="hr-HR"/>
              </w:rPr>
              <w:t>IV</w:t>
            </w:r>
            <w:r>
              <w:rPr>
                <w:rFonts w:ascii="Cambria" w:hAnsi="Cambria"/>
                <w:b/>
                <w:szCs w:val="16"/>
                <w:vertAlign w:val="subscript"/>
              </w:rPr>
              <w:t>1</w:t>
            </w:r>
          </w:p>
        </w:tc>
        <w:tc>
          <w:tcPr>
            <w:tcW w:w="3236" w:type="dxa"/>
            <w:tcBorders>
              <w:top w:val="single" w:sz="12" w:space="0" w:color="002060"/>
              <w:left w:val="single" w:sz="12" w:space="0" w:color="002060"/>
              <w:bottom w:val="single" w:sz="12" w:space="0" w:color="002060"/>
              <w:right w:val="single" w:sz="12" w:space="0" w:color="002060"/>
            </w:tcBorders>
            <w:vAlign w:val="center"/>
            <w:hideMark/>
          </w:tcPr>
          <w:p w:rsidR="00164401" w:rsidRPr="00164401" w:rsidRDefault="00164401" w:rsidP="00164401">
            <w:pPr>
              <w:jc w:val="center"/>
              <w:rPr>
                <w:rFonts w:ascii="Cambria" w:hAnsi="Cambria"/>
                <w:sz w:val="18"/>
                <w:szCs w:val="18"/>
              </w:rPr>
            </w:pPr>
            <w:r w:rsidRPr="002E28D5">
              <w:rPr>
                <w:rFonts w:ascii="Cambria" w:hAnsi="Cambria"/>
                <w:sz w:val="18"/>
                <w:szCs w:val="18"/>
              </w:rPr>
              <w:t>грађанско васпитање</w:t>
            </w:r>
          </w:p>
        </w:tc>
        <w:tc>
          <w:tcPr>
            <w:tcW w:w="2011" w:type="dxa"/>
            <w:tcBorders>
              <w:top w:val="single" w:sz="12" w:space="0" w:color="002060"/>
              <w:left w:val="single" w:sz="12" w:space="0" w:color="002060"/>
              <w:bottom w:val="single" w:sz="12" w:space="0" w:color="002060"/>
              <w:right w:val="single" w:sz="12" w:space="0" w:color="002060"/>
            </w:tcBorders>
            <w:vAlign w:val="center"/>
          </w:tcPr>
          <w:p w:rsidR="00164401" w:rsidRPr="002E28D5" w:rsidRDefault="00164401" w:rsidP="00A53211">
            <w:pPr>
              <w:jc w:val="center"/>
              <w:rPr>
                <w:rFonts w:ascii="Cambria" w:hAnsi="Cambria"/>
                <w:sz w:val="18"/>
                <w:szCs w:val="18"/>
              </w:rPr>
            </w:pPr>
          </w:p>
        </w:tc>
        <w:tc>
          <w:tcPr>
            <w:tcW w:w="2866" w:type="dxa"/>
            <w:tcBorders>
              <w:top w:val="single" w:sz="12" w:space="0" w:color="002060"/>
              <w:left w:val="single" w:sz="12" w:space="0" w:color="002060"/>
              <w:bottom w:val="single" w:sz="12" w:space="0" w:color="002060"/>
              <w:right w:val="single" w:sz="12" w:space="0" w:color="002060"/>
            </w:tcBorders>
          </w:tcPr>
          <w:p w:rsidR="00164401" w:rsidRDefault="00164401" w:rsidP="00A53211">
            <w:pPr>
              <w:jc w:val="center"/>
            </w:pPr>
          </w:p>
        </w:tc>
      </w:tr>
      <w:tr w:rsidR="00164401" w:rsidTr="00026B1F">
        <w:trPr>
          <w:jc w:val="center"/>
        </w:trPr>
        <w:tc>
          <w:tcPr>
            <w:tcW w:w="1280" w:type="dxa"/>
            <w:tcBorders>
              <w:top w:val="single" w:sz="12" w:space="0" w:color="002060"/>
              <w:left w:val="single" w:sz="12" w:space="0" w:color="002060"/>
              <w:bottom w:val="single" w:sz="12" w:space="0" w:color="002060"/>
              <w:right w:val="single" w:sz="12" w:space="0" w:color="002060"/>
            </w:tcBorders>
            <w:vAlign w:val="center"/>
            <w:hideMark/>
          </w:tcPr>
          <w:p w:rsidR="00164401" w:rsidRDefault="00164401" w:rsidP="00A53211">
            <w:pPr>
              <w:jc w:val="center"/>
              <w:rPr>
                <w:rFonts w:ascii="Cambria" w:hAnsi="Cambria"/>
                <w:b/>
                <w:szCs w:val="16"/>
                <w:vertAlign w:val="subscript"/>
              </w:rPr>
            </w:pPr>
            <w:r>
              <w:rPr>
                <w:rFonts w:ascii="Cambria" w:hAnsi="Cambria"/>
                <w:b/>
                <w:szCs w:val="16"/>
                <w:lang w:val="hr-HR"/>
              </w:rPr>
              <w:t>V</w:t>
            </w:r>
            <w:r>
              <w:rPr>
                <w:rFonts w:ascii="Cambria" w:hAnsi="Cambria"/>
                <w:b/>
                <w:szCs w:val="16"/>
                <w:vertAlign w:val="subscript"/>
              </w:rPr>
              <w:t>1</w:t>
            </w:r>
          </w:p>
        </w:tc>
        <w:tc>
          <w:tcPr>
            <w:tcW w:w="3236" w:type="dxa"/>
            <w:tcBorders>
              <w:top w:val="single" w:sz="12" w:space="0" w:color="002060"/>
              <w:left w:val="single" w:sz="12" w:space="0" w:color="002060"/>
              <w:bottom w:val="single" w:sz="12" w:space="0" w:color="002060"/>
              <w:right w:val="single" w:sz="12" w:space="0" w:color="002060"/>
            </w:tcBorders>
            <w:vAlign w:val="center"/>
            <w:hideMark/>
          </w:tcPr>
          <w:p w:rsidR="00164401" w:rsidRPr="002E28D5" w:rsidRDefault="00164401" w:rsidP="00A53211">
            <w:pPr>
              <w:jc w:val="center"/>
              <w:rPr>
                <w:rFonts w:ascii="Cambria" w:hAnsi="Cambria"/>
                <w:sz w:val="18"/>
                <w:szCs w:val="18"/>
              </w:rPr>
            </w:pPr>
            <w:r w:rsidRPr="002E28D5">
              <w:rPr>
                <w:rFonts w:ascii="Cambria" w:hAnsi="Cambria"/>
                <w:sz w:val="18"/>
                <w:szCs w:val="18"/>
              </w:rPr>
              <w:t>грађанско васпитање</w:t>
            </w:r>
          </w:p>
          <w:p w:rsidR="00164401" w:rsidRPr="002E28D5" w:rsidRDefault="00164401" w:rsidP="00A53211">
            <w:pPr>
              <w:jc w:val="center"/>
              <w:rPr>
                <w:rFonts w:ascii="Cambria" w:hAnsi="Cambria"/>
                <w:sz w:val="18"/>
                <w:szCs w:val="18"/>
              </w:rPr>
            </w:pPr>
            <w:r w:rsidRPr="002E28D5">
              <w:rPr>
                <w:rFonts w:ascii="Cambria" w:hAnsi="Cambria"/>
                <w:sz w:val="18"/>
                <w:szCs w:val="18"/>
              </w:rPr>
              <w:t>верска настава</w:t>
            </w:r>
          </w:p>
        </w:tc>
        <w:tc>
          <w:tcPr>
            <w:tcW w:w="2011" w:type="dxa"/>
            <w:tcBorders>
              <w:top w:val="single" w:sz="12" w:space="0" w:color="002060"/>
              <w:left w:val="single" w:sz="12" w:space="0" w:color="002060"/>
              <w:bottom w:val="single" w:sz="12" w:space="0" w:color="002060"/>
              <w:right w:val="single" w:sz="12" w:space="0" w:color="002060"/>
            </w:tcBorders>
            <w:vAlign w:val="center"/>
            <w:hideMark/>
          </w:tcPr>
          <w:p w:rsidR="00164401" w:rsidRPr="002E28D5" w:rsidRDefault="00164401" w:rsidP="00A53211">
            <w:pPr>
              <w:jc w:val="center"/>
              <w:rPr>
                <w:rFonts w:ascii="Cambria" w:hAnsi="Cambria"/>
                <w:sz w:val="18"/>
                <w:szCs w:val="18"/>
              </w:rPr>
            </w:pPr>
            <w:r w:rsidRPr="002E28D5">
              <w:rPr>
                <w:rFonts w:ascii="Cambria" w:hAnsi="Cambria"/>
                <w:sz w:val="18"/>
                <w:szCs w:val="18"/>
              </w:rPr>
              <w:t>руски језик</w:t>
            </w:r>
          </w:p>
        </w:tc>
        <w:tc>
          <w:tcPr>
            <w:tcW w:w="2866" w:type="dxa"/>
            <w:tcBorders>
              <w:top w:val="single" w:sz="12" w:space="0" w:color="002060"/>
              <w:left w:val="single" w:sz="12" w:space="0" w:color="002060"/>
              <w:bottom w:val="single" w:sz="12" w:space="0" w:color="002060"/>
              <w:right w:val="single" w:sz="12" w:space="0" w:color="002060"/>
            </w:tcBorders>
            <w:vAlign w:val="center"/>
          </w:tcPr>
          <w:p w:rsidR="00164401" w:rsidRDefault="00164401" w:rsidP="00164401">
            <w:pPr>
              <w:jc w:val="center"/>
              <w:rPr>
                <w:rFonts w:ascii="Cambria" w:hAnsi="Cambria"/>
                <w:sz w:val="18"/>
                <w:szCs w:val="18"/>
                <w:lang w:val="sr-Cyrl-CS"/>
              </w:rPr>
            </w:pPr>
            <w:r>
              <w:rPr>
                <w:rFonts w:ascii="Cambria" w:hAnsi="Cambria"/>
                <w:sz w:val="18"/>
                <w:szCs w:val="18"/>
                <w:lang w:val="sr-Cyrl-CS"/>
              </w:rPr>
              <w:t xml:space="preserve">хор и оркестар </w:t>
            </w:r>
          </w:p>
          <w:p w:rsidR="00164401" w:rsidRPr="00143CCE" w:rsidRDefault="00164401" w:rsidP="00164401">
            <w:pPr>
              <w:jc w:val="center"/>
              <w:rPr>
                <w:rFonts w:ascii="Cambria" w:hAnsi="Cambria"/>
                <w:sz w:val="18"/>
                <w:szCs w:val="18"/>
              </w:rPr>
            </w:pPr>
            <w:r>
              <w:rPr>
                <w:rFonts w:ascii="Cambria" w:hAnsi="Cambria"/>
                <w:sz w:val="18"/>
                <w:szCs w:val="18"/>
              </w:rPr>
              <w:t>спорт</w:t>
            </w:r>
          </w:p>
        </w:tc>
      </w:tr>
      <w:tr w:rsidR="00164401" w:rsidTr="00026B1F">
        <w:trPr>
          <w:jc w:val="center"/>
        </w:trPr>
        <w:tc>
          <w:tcPr>
            <w:tcW w:w="1280" w:type="dxa"/>
            <w:tcBorders>
              <w:top w:val="single" w:sz="12" w:space="0" w:color="002060"/>
              <w:left w:val="single" w:sz="12" w:space="0" w:color="002060"/>
              <w:bottom w:val="single" w:sz="12" w:space="0" w:color="002060"/>
              <w:right w:val="single" w:sz="12" w:space="0" w:color="002060"/>
            </w:tcBorders>
            <w:vAlign w:val="center"/>
            <w:hideMark/>
          </w:tcPr>
          <w:p w:rsidR="00164401" w:rsidRDefault="00164401" w:rsidP="00A53211">
            <w:pPr>
              <w:jc w:val="center"/>
              <w:rPr>
                <w:rFonts w:ascii="Cambria" w:hAnsi="Cambria"/>
                <w:b/>
                <w:szCs w:val="16"/>
                <w:vertAlign w:val="subscript"/>
              </w:rPr>
            </w:pPr>
            <w:r>
              <w:rPr>
                <w:rFonts w:ascii="Cambria" w:hAnsi="Cambria"/>
                <w:b/>
                <w:szCs w:val="16"/>
                <w:lang w:val="hr-HR"/>
              </w:rPr>
              <w:t>V</w:t>
            </w:r>
            <w:r>
              <w:rPr>
                <w:rFonts w:ascii="Cambria" w:hAnsi="Cambria"/>
                <w:b/>
                <w:szCs w:val="16"/>
                <w:vertAlign w:val="subscript"/>
              </w:rPr>
              <w:t>2</w:t>
            </w:r>
          </w:p>
        </w:tc>
        <w:tc>
          <w:tcPr>
            <w:tcW w:w="3236" w:type="dxa"/>
            <w:tcBorders>
              <w:top w:val="single" w:sz="12" w:space="0" w:color="002060"/>
              <w:left w:val="single" w:sz="12" w:space="0" w:color="002060"/>
              <w:bottom w:val="single" w:sz="12" w:space="0" w:color="002060"/>
              <w:right w:val="single" w:sz="12" w:space="0" w:color="002060"/>
            </w:tcBorders>
            <w:vAlign w:val="center"/>
            <w:hideMark/>
          </w:tcPr>
          <w:p w:rsidR="00164401" w:rsidRPr="002E28D5" w:rsidRDefault="00164401" w:rsidP="00A53211">
            <w:pPr>
              <w:jc w:val="center"/>
              <w:rPr>
                <w:rFonts w:ascii="Cambria" w:hAnsi="Cambria"/>
                <w:sz w:val="18"/>
                <w:szCs w:val="18"/>
              </w:rPr>
            </w:pPr>
            <w:r w:rsidRPr="002E28D5">
              <w:rPr>
                <w:rFonts w:ascii="Cambria" w:hAnsi="Cambria"/>
                <w:sz w:val="18"/>
                <w:szCs w:val="18"/>
              </w:rPr>
              <w:t>грађанско васпитање</w:t>
            </w:r>
          </w:p>
          <w:p w:rsidR="00164401" w:rsidRPr="002E28D5" w:rsidRDefault="00164401" w:rsidP="00A53211">
            <w:pPr>
              <w:jc w:val="center"/>
              <w:rPr>
                <w:rFonts w:ascii="Cambria" w:hAnsi="Cambria"/>
                <w:sz w:val="18"/>
                <w:szCs w:val="18"/>
              </w:rPr>
            </w:pPr>
            <w:r w:rsidRPr="002E28D5">
              <w:rPr>
                <w:rFonts w:ascii="Cambria" w:hAnsi="Cambria"/>
                <w:sz w:val="18"/>
                <w:szCs w:val="18"/>
              </w:rPr>
              <w:t>верска настава</w:t>
            </w:r>
          </w:p>
        </w:tc>
        <w:tc>
          <w:tcPr>
            <w:tcW w:w="2011" w:type="dxa"/>
            <w:tcBorders>
              <w:top w:val="single" w:sz="12" w:space="0" w:color="002060"/>
              <w:left w:val="single" w:sz="12" w:space="0" w:color="002060"/>
              <w:bottom w:val="single" w:sz="12" w:space="0" w:color="002060"/>
              <w:right w:val="single" w:sz="12" w:space="0" w:color="002060"/>
            </w:tcBorders>
            <w:vAlign w:val="center"/>
            <w:hideMark/>
          </w:tcPr>
          <w:p w:rsidR="00164401" w:rsidRPr="002E28D5" w:rsidRDefault="00164401" w:rsidP="00A53211">
            <w:pPr>
              <w:jc w:val="center"/>
              <w:rPr>
                <w:rFonts w:ascii="Cambria" w:hAnsi="Cambria"/>
                <w:sz w:val="18"/>
                <w:szCs w:val="18"/>
              </w:rPr>
            </w:pPr>
            <w:r w:rsidRPr="002E28D5">
              <w:rPr>
                <w:rFonts w:ascii="Cambria" w:hAnsi="Cambria"/>
                <w:sz w:val="18"/>
                <w:szCs w:val="18"/>
              </w:rPr>
              <w:t>руски језик</w:t>
            </w:r>
          </w:p>
        </w:tc>
        <w:tc>
          <w:tcPr>
            <w:tcW w:w="2866" w:type="dxa"/>
            <w:tcBorders>
              <w:top w:val="single" w:sz="12" w:space="0" w:color="002060"/>
              <w:left w:val="single" w:sz="12" w:space="0" w:color="002060"/>
              <w:bottom w:val="single" w:sz="12" w:space="0" w:color="002060"/>
              <w:right w:val="single" w:sz="12" w:space="0" w:color="002060"/>
            </w:tcBorders>
            <w:vAlign w:val="center"/>
          </w:tcPr>
          <w:p w:rsidR="00164401" w:rsidRDefault="00164401" w:rsidP="00164401">
            <w:pPr>
              <w:jc w:val="center"/>
              <w:rPr>
                <w:rFonts w:ascii="Cambria" w:hAnsi="Cambria"/>
                <w:sz w:val="18"/>
                <w:szCs w:val="18"/>
                <w:lang w:val="sr-Cyrl-CS"/>
              </w:rPr>
            </w:pPr>
            <w:r>
              <w:rPr>
                <w:rFonts w:ascii="Cambria" w:hAnsi="Cambria"/>
                <w:sz w:val="18"/>
                <w:szCs w:val="18"/>
                <w:lang w:val="sr-Cyrl-CS"/>
              </w:rPr>
              <w:t xml:space="preserve">хор и оркестар </w:t>
            </w:r>
          </w:p>
          <w:p w:rsidR="00164401" w:rsidRPr="00143CCE" w:rsidRDefault="00164401" w:rsidP="00164401">
            <w:pPr>
              <w:jc w:val="center"/>
              <w:rPr>
                <w:rFonts w:ascii="Cambria" w:hAnsi="Cambria"/>
                <w:sz w:val="18"/>
                <w:szCs w:val="18"/>
              </w:rPr>
            </w:pPr>
            <w:r>
              <w:rPr>
                <w:rFonts w:ascii="Cambria" w:hAnsi="Cambria"/>
                <w:sz w:val="18"/>
                <w:szCs w:val="18"/>
              </w:rPr>
              <w:t>спорт</w:t>
            </w:r>
          </w:p>
        </w:tc>
      </w:tr>
      <w:tr w:rsidR="00164401" w:rsidTr="00026B1F">
        <w:trPr>
          <w:jc w:val="center"/>
        </w:trPr>
        <w:tc>
          <w:tcPr>
            <w:tcW w:w="1280" w:type="dxa"/>
            <w:tcBorders>
              <w:top w:val="single" w:sz="12" w:space="0" w:color="002060"/>
              <w:left w:val="single" w:sz="12" w:space="0" w:color="002060"/>
              <w:bottom w:val="single" w:sz="12" w:space="0" w:color="002060"/>
              <w:right w:val="single" w:sz="12" w:space="0" w:color="002060"/>
            </w:tcBorders>
            <w:vAlign w:val="center"/>
            <w:hideMark/>
          </w:tcPr>
          <w:p w:rsidR="00164401" w:rsidRPr="00143CCE" w:rsidRDefault="00164401" w:rsidP="00A53211">
            <w:pPr>
              <w:jc w:val="center"/>
              <w:rPr>
                <w:rFonts w:ascii="Cambria" w:hAnsi="Cambria"/>
                <w:b/>
                <w:szCs w:val="16"/>
                <w:vertAlign w:val="subscript"/>
                <w:lang w:val="hr-HR"/>
              </w:rPr>
            </w:pPr>
            <w:r>
              <w:rPr>
                <w:rFonts w:ascii="Cambria" w:hAnsi="Cambria"/>
                <w:b/>
                <w:szCs w:val="16"/>
                <w:lang w:val="hr-HR"/>
              </w:rPr>
              <w:t>V</w:t>
            </w:r>
            <w:r>
              <w:rPr>
                <w:rFonts w:ascii="Cambria" w:hAnsi="Cambria"/>
                <w:b/>
                <w:szCs w:val="16"/>
                <w:vertAlign w:val="subscript"/>
                <w:lang w:val="hr-HR"/>
              </w:rPr>
              <w:t>3</w:t>
            </w:r>
          </w:p>
        </w:tc>
        <w:tc>
          <w:tcPr>
            <w:tcW w:w="3236" w:type="dxa"/>
            <w:tcBorders>
              <w:top w:val="single" w:sz="12" w:space="0" w:color="002060"/>
              <w:left w:val="single" w:sz="12" w:space="0" w:color="002060"/>
              <w:bottom w:val="single" w:sz="12" w:space="0" w:color="002060"/>
              <w:right w:val="single" w:sz="12" w:space="0" w:color="002060"/>
            </w:tcBorders>
            <w:vAlign w:val="center"/>
            <w:hideMark/>
          </w:tcPr>
          <w:p w:rsidR="00164401" w:rsidRPr="002E28D5" w:rsidRDefault="00164401" w:rsidP="00A53211">
            <w:pPr>
              <w:jc w:val="center"/>
              <w:rPr>
                <w:rFonts w:ascii="Cambria" w:hAnsi="Cambria"/>
                <w:sz w:val="18"/>
                <w:szCs w:val="18"/>
              </w:rPr>
            </w:pPr>
            <w:r w:rsidRPr="002E28D5">
              <w:rPr>
                <w:rFonts w:ascii="Cambria" w:hAnsi="Cambria"/>
                <w:sz w:val="18"/>
                <w:szCs w:val="18"/>
              </w:rPr>
              <w:t>грађанско васпитање</w:t>
            </w:r>
          </w:p>
          <w:p w:rsidR="00164401" w:rsidRPr="002E28D5" w:rsidRDefault="00164401" w:rsidP="00A53211">
            <w:pPr>
              <w:jc w:val="center"/>
              <w:rPr>
                <w:rFonts w:ascii="Cambria" w:hAnsi="Cambria"/>
                <w:sz w:val="18"/>
                <w:szCs w:val="18"/>
              </w:rPr>
            </w:pPr>
            <w:r w:rsidRPr="002E28D5">
              <w:rPr>
                <w:rFonts w:ascii="Cambria" w:hAnsi="Cambria"/>
                <w:sz w:val="18"/>
                <w:szCs w:val="18"/>
              </w:rPr>
              <w:t>верска настава</w:t>
            </w:r>
          </w:p>
        </w:tc>
        <w:tc>
          <w:tcPr>
            <w:tcW w:w="2011" w:type="dxa"/>
            <w:tcBorders>
              <w:top w:val="single" w:sz="12" w:space="0" w:color="002060"/>
              <w:left w:val="single" w:sz="12" w:space="0" w:color="002060"/>
              <w:bottom w:val="single" w:sz="12" w:space="0" w:color="002060"/>
              <w:right w:val="single" w:sz="12" w:space="0" w:color="002060"/>
            </w:tcBorders>
            <w:vAlign w:val="center"/>
            <w:hideMark/>
          </w:tcPr>
          <w:p w:rsidR="00164401" w:rsidRPr="002E28D5" w:rsidRDefault="00164401" w:rsidP="00A53211">
            <w:pPr>
              <w:jc w:val="center"/>
              <w:rPr>
                <w:rFonts w:ascii="Cambria" w:hAnsi="Cambria"/>
                <w:sz w:val="18"/>
                <w:szCs w:val="18"/>
              </w:rPr>
            </w:pPr>
            <w:r w:rsidRPr="002E28D5">
              <w:rPr>
                <w:rFonts w:ascii="Cambria" w:hAnsi="Cambria"/>
                <w:sz w:val="18"/>
                <w:szCs w:val="18"/>
              </w:rPr>
              <w:t>руски језик</w:t>
            </w:r>
          </w:p>
        </w:tc>
        <w:tc>
          <w:tcPr>
            <w:tcW w:w="2866" w:type="dxa"/>
            <w:tcBorders>
              <w:top w:val="single" w:sz="12" w:space="0" w:color="002060"/>
              <w:left w:val="single" w:sz="12" w:space="0" w:color="002060"/>
              <w:bottom w:val="single" w:sz="12" w:space="0" w:color="002060"/>
              <w:right w:val="single" w:sz="12" w:space="0" w:color="002060"/>
            </w:tcBorders>
            <w:vAlign w:val="center"/>
          </w:tcPr>
          <w:p w:rsidR="00164401" w:rsidRDefault="00164401" w:rsidP="00164401">
            <w:pPr>
              <w:jc w:val="center"/>
              <w:rPr>
                <w:rFonts w:ascii="Cambria" w:hAnsi="Cambria"/>
                <w:sz w:val="18"/>
                <w:szCs w:val="18"/>
                <w:lang w:val="sr-Cyrl-CS"/>
              </w:rPr>
            </w:pPr>
            <w:r>
              <w:rPr>
                <w:rFonts w:ascii="Cambria" w:hAnsi="Cambria"/>
                <w:sz w:val="18"/>
                <w:szCs w:val="18"/>
                <w:lang w:val="sr-Cyrl-CS"/>
              </w:rPr>
              <w:t xml:space="preserve">хор и оркестар </w:t>
            </w:r>
          </w:p>
          <w:p w:rsidR="00164401" w:rsidRPr="00143CCE" w:rsidRDefault="00164401" w:rsidP="00164401">
            <w:pPr>
              <w:jc w:val="center"/>
              <w:rPr>
                <w:rFonts w:ascii="Cambria" w:hAnsi="Cambria"/>
                <w:sz w:val="18"/>
                <w:szCs w:val="18"/>
              </w:rPr>
            </w:pPr>
            <w:r>
              <w:rPr>
                <w:rFonts w:ascii="Cambria" w:hAnsi="Cambria"/>
                <w:sz w:val="18"/>
                <w:szCs w:val="18"/>
              </w:rPr>
              <w:t>спорт</w:t>
            </w:r>
          </w:p>
        </w:tc>
      </w:tr>
      <w:tr w:rsidR="00164401" w:rsidTr="00026B1F">
        <w:trPr>
          <w:jc w:val="center"/>
        </w:trPr>
        <w:tc>
          <w:tcPr>
            <w:tcW w:w="1280" w:type="dxa"/>
            <w:tcBorders>
              <w:top w:val="single" w:sz="12" w:space="0" w:color="002060"/>
              <w:left w:val="single" w:sz="12" w:space="0" w:color="002060"/>
              <w:bottom w:val="single" w:sz="12" w:space="0" w:color="002060"/>
              <w:right w:val="single" w:sz="12" w:space="0" w:color="002060"/>
            </w:tcBorders>
            <w:vAlign w:val="center"/>
            <w:hideMark/>
          </w:tcPr>
          <w:p w:rsidR="00164401" w:rsidRDefault="00164401" w:rsidP="00A53211">
            <w:pPr>
              <w:jc w:val="center"/>
              <w:rPr>
                <w:rFonts w:ascii="Cambria" w:hAnsi="Cambria"/>
                <w:b/>
                <w:szCs w:val="16"/>
                <w:vertAlign w:val="subscript"/>
              </w:rPr>
            </w:pPr>
            <w:r>
              <w:rPr>
                <w:rFonts w:ascii="Cambria" w:hAnsi="Cambria"/>
                <w:b/>
                <w:szCs w:val="16"/>
                <w:lang w:val="hr-HR"/>
              </w:rPr>
              <w:t>VI</w:t>
            </w:r>
            <w:r>
              <w:rPr>
                <w:rFonts w:ascii="Cambria" w:hAnsi="Cambria"/>
                <w:b/>
                <w:szCs w:val="16"/>
                <w:vertAlign w:val="subscript"/>
              </w:rPr>
              <w:t>1</w:t>
            </w:r>
          </w:p>
        </w:tc>
        <w:tc>
          <w:tcPr>
            <w:tcW w:w="3236" w:type="dxa"/>
            <w:tcBorders>
              <w:top w:val="single" w:sz="12" w:space="0" w:color="002060"/>
              <w:left w:val="single" w:sz="12" w:space="0" w:color="002060"/>
              <w:bottom w:val="single" w:sz="12" w:space="0" w:color="002060"/>
              <w:right w:val="single" w:sz="12" w:space="0" w:color="002060"/>
            </w:tcBorders>
            <w:vAlign w:val="center"/>
            <w:hideMark/>
          </w:tcPr>
          <w:p w:rsidR="00164401" w:rsidRPr="005E104C" w:rsidRDefault="00164401" w:rsidP="00A53211">
            <w:pPr>
              <w:jc w:val="center"/>
              <w:rPr>
                <w:rFonts w:ascii="Cambria" w:hAnsi="Cambria"/>
                <w:sz w:val="18"/>
                <w:szCs w:val="18"/>
              </w:rPr>
            </w:pPr>
            <w:r w:rsidRPr="002E28D5">
              <w:rPr>
                <w:rFonts w:ascii="Cambria" w:hAnsi="Cambria"/>
                <w:sz w:val="18"/>
                <w:szCs w:val="18"/>
              </w:rPr>
              <w:t>грађанско васпитање</w:t>
            </w:r>
          </w:p>
        </w:tc>
        <w:tc>
          <w:tcPr>
            <w:tcW w:w="2011" w:type="dxa"/>
            <w:tcBorders>
              <w:top w:val="single" w:sz="12" w:space="0" w:color="002060"/>
              <w:left w:val="single" w:sz="12" w:space="0" w:color="002060"/>
              <w:bottom w:val="single" w:sz="12" w:space="0" w:color="002060"/>
              <w:right w:val="single" w:sz="12" w:space="0" w:color="002060"/>
            </w:tcBorders>
            <w:vAlign w:val="center"/>
            <w:hideMark/>
          </w:tcPr>
          <w:p w:rsidR="00164401" w:rsidRPr="002E28D5" w:rsidRDefault="00164401" w:rsidP="00A53211">
            <w:pPr>
              <w:jc w:val="center"/>
              <w:rPr>
                <w:rFonts w:ascii="Cambria" w:hAnsi="Cambria"/>
                <w:sz w:val="18"/>
                <w:szCs w:val="18"/>
              </w:rPr>
            </w:pPr>
            <w:r w:rsidRPr="002E28D5">
              <w:rPr>
                <w:rFonts w:ascii="Cambria" w:hAnsi="Cambria"/>
                <w:sz w:val="18"/>
                <w:szCs w:val="18"/>
              </w:rPr>
              <w:t>руски језик</w:t>
            </w:r>
          </w:p>
        </w:tc>
        <w:tc>
          <w:tcPr>
            <w:tcW w:w="2866" w:type="dxa"/>
            <w:tcBorders>
              <w:top w:val="single" w:sz="12" w:space="0" w:color="002060"/>
              <w:left w:val="single" w:sz="12" w:space="0" w:color="002060"/>
              <w:bottom w:val="single" w:sz="12" w:space="0" w:color="002060"/>
              <w:right w:val="single" w:sz="12" w:space="0" w:color="002060"/>
            </w:tcBorders>
            <w:vAlign w:val="center"/>
          </w:tcPr>
          <w:p w:rsidR="00164401" w:rsidRDefault="00164401" w:rsidP="00164401">
            <w:pPr>
              <w:jc w:val="center"/>
              <w:rPr>
                <w:rFonts w:ascii="Cambria" w:hAnsi="Cambria"/>
                <w:sz w:val="18"/>
                <w:szCs w:val="18"/>
                <w:lang w:val="sr-Cyrl-CS"/>
              </w:rPr>
            </w:pPr>
            <w:r>
              <w:rPr>
                <w:rFonts w:ascii="Cambria" w:hAnsi="Cambria"/>
                <w:sz w:val="18"/>
                <w:szCs w:val="18"/>
                <w:lang w:val="sr-Cyrl-CS"/>
              </w:rPr>
              <w:t xml:space="preserve">хор и оркестар </w:t>
            </w:r>
          </w:p>
          <w:p w:rsidR="00164401" w:rsidRDefault="00164401" w:rsidP="00164401">
            <w:pPr>
              <w:jc w:val="center"/>
              <w:rPr>
                <w:rFonts w:ascii="Cambria" w:hAnsi="Cambria"/>
                <w:sz w:val="18"/>
                <w:szCs w:val="18"/>
                <w:lang w:val="sr-Cyrl-CS"/>
              </w:rPr>
            </w:pPr>
            <w:r>
              <w:rPr>
                <w:rFonts w:ascii="Cambria" w:hAnsi="Cambria"/>
                <w:sz w:val="18"/>
                <w:szCs w:val="18"/>
                <w:lang w:val="sr-Cyrl-CS"/>
              </w:rPr>
              <w:t>цртање</w:t>
            </w:r>
            <w:r w:rsidRPr="002E28D5">
              <w:rPr>
                <w:rFonts w:ascii="Cambria" w:hAnsi="Cambria"/>
                <w:sz w:val="18"/>
                <w:szCs w:val="18"/>
                <w:lang w:val="sr-Cyrl-CS"/>
              </w:rPr>
              <w:t xml:space="preserve"> сликање-</w:t>
            </w:r>
            <w:r>
              <w:rPr>
                <w:rFonts w:ascii="Cambria" w:hAnsi="Cambria"/>
                <w:sz w:val="18"/>
                <w:szCs w:val="18"/>
                <w:lang w:val="sr-Cyrl-CS"/>
              </w:rPr>
              <w:t xml:space="preserve"> вајањ</w:t>
            </w:r>
          </w:p>
          <w:p w:rsidR="00164401" w:rsidRPr="00143CCE" w:rsidRDefault="00164401" w:rsidP="00164401">
            <w:pPr>
              <w:jc w:val="center"/>
              <w:rPr>
                <w:rFonts w:ascii="Cambria" w:hAnsi="Cambria"/>
                <w:sz w:val="18"/>
                <w:szCs w:val="18"/>
              </w:rPr>
            </w:pPr>
            <w:r>
              <w:rPr>
                <w:rFonts w:ascii="Cambria" w:hAnsi="Cambria"/>
                <w:sz w:val="18"/>
                <w:szCs w:val="18"/>
              </w:rPr>
              <w:t>спорт</w:t>
            </w:r>
          </w:p>
        </w:tc>
      </w:tr>
      <w:tr w:rsidR="00164401" w:rsidTr="00026B1F">
        <w:trPr>
          <w:jc w:val="center"/>
        </w:trPr>
        <w:tc>
          <w:tcPr>
            <w:tcW w:w="1280" w:type="dxa"/>
            <w:tcBorders>
              <w:top w:val="single" w:sz="12" w:space="0" w:color="002060"/>
              <w:left w:val="single" w:sz="12" w:space="0" w:color="002060"/>
              <w:bottom w:val="single" w:sz="12" w:space="0" w:color="002060"/>
              <w:right w:val="single" w:sz="12" w:space="0" w:color="002060"/>
            </w:tcBorders>
            <w:vAlign w:val="center"/>
            <w:hideMark/>
          </w:tcPr>
          <w:p w:rsidR="00164401" w:rsidRDefault="00164401" w:rsidP="00A53211">
            <w:pPr>
              <w:jc w:val="center"/>
              <w:rPr>
                <w:rFonts w:ascii="Cambria" w:hAnsi="Cambria"/>
                <w:b/>
                <w:szCs w:val="16"/>
                <w:vertAlign w:val="subscript"/>
              </w:rPr>
            </w:pPr>
            <w:r>
              <w:rPr>
                <w:rFonts w:ascii="Cambria" w:hAnsi="Cambria"/>
                <w:b/>
                <w:szCs w:val="16"/>
                <w:lang w:val="hr-HR"/>
              </w:rPr>
              <w:t>VI</w:t>
            </w:r>
            <w:r>
              <w:rPr>
                <w:rFonts w:ascii="Cambria" w:hAnsi="Cambria"/>
                <w:b/>
                <w:szCs w:val="16"/>
                <w:vertAlign w:val="subscript"/>
              </w:rPr>
              <w:t>2</w:t>
            </w:r>
          </w:p>
        </w:tc>
        <w:tc>
          <w:tcPr>
            <w:tcW w:w="3236" w:type="dxa"/>
            <w:tcBorders>
              <w:top w:val="single" w:sz="12" w:space="0" w:color="002060"/>
              <w:left w:val="single" w:sz="12" w:space="0" w:color="002060"/>
              <w:bottom w:val="single" w:sz="12" w:space="0" w:color="002060"/>
              <w:right w:val="single" w:sz="12" w:space="0" w:color="002060"/>
            </w:tcBorders>
            <w:vAlign w:val="center"/>
            <w:hideMark/>
          </w:tcPr>
          <w:p w:rsidR="00164401" w:rsidRPr="005E104C" w:rsidRDefault="00164401" w:rsidP="00A53211">
            <w:pPr>
              <w:jc w:val="center"/>
              <w:rPr>
                <w:rFonts w:ascii="Cambria" w:hAnsi="Cambria"/>
                <w:sz w:val="18"/>
                <w:szCs w:val="18"/>
              </w:rPr>
            </w:pPr>
            <w:r w:rsidRPr="002E28D5">
              <w:rPr>
                <w:rFonts w:ascii="Cambria" w:hAnsi="Cambria"/>
                <w:sz w:val="18"/>
                <w:szCs w:val="18"/>
              </w:rPr>
              <w:t>грађанско васпитање</w:t>
            </w:r>
          </w:p>
        </w:tc>
        <w:tc>
          <w:tcPr>
            <w:tcW w:w="2011" w:type="dxa"/>
            <w:tcBorders>
              <w:top w:val="single" w:sz="12" w:space="0" w:color="002060"/>
              <w:left w:val="single" w:sz="12" w:space="0" w:color="002060"/>
              <w:bottom w:val="single" w:sz="12" w:space="0" w:color="002060"/>
              <w:right w:val="single" w:sz="12" w:space="0" w:color="002060"/>
            </w:tcBorders>
            <w:vAlign w:val="center"/>
            <w:hideMark/>
          </w:tcPr>
          <w:p w:rsidR="00164401" w:rsidRPr="002E28D5" w:rsidRDefault="00164401" w:rsidP="00A53211">
            <w:pPr>
              <w:jc w:val="center"/>
              <w:rPr>
                <w:rFonts w:ascii="Cambria" w:hAnsi="Cambria"/>
                <w:sz w:val="18"/>
                <w:szCs w:val="18"/>
              </w:rPr>
            </w:pPr>
            <w:r w:rsidRPr="002E28D5">
              <w:rPr>
                <w:rFonts w:ascii="Cambria" w:hAnsi="Cambria"/>
                <w:sz w:val="18"/>
                <w:szCs w:val="18"/>
              </w:rPr>
              <w:t>руски језик</w:t>
            </w:r>
          </w:p>
        </w:tc>
        <w:tc>
          <w:tcPr>
            <w:tcW w:w="2866" w:type="dxa"/>
            <w:tcBorders>
              <w:top w:val="single" w:sz="12" w:space="0" w:color="002060"/>
              <w:left w:val="single" w:sz="12" w:space="0" w:color="002060"/>
              <w:bottom w:val="single" w:sz="12" w:space="0" w:color="002060"/>
              <w:right w:val="single" w:sz="12" w:space="0" w:color="002060"/>
            </w:tcBorders>
            <w:vAlign w:val="center"/>
          </w:tcPr>
          <w:p w:rsidR="00164401" w:rsidRDefault="00164401" w:rsidP="00164401">
            <w:pPr>
              <w:jc w:val="center"/>
              <w:rPr>
                <w:rFonts w:ascii="Cambria" w:hAnsi="Cambria"/>
                <w:sz w:val="18"/>
                <w:szCs w:val="18"/>
                <w:lang w:val="sr-Cyrl-CS"/>
              </w:rPr>
            </w:pPr>
            <w:r>
              <w:rPr>
                <w:rFonts w:ascii="Cambria" w:hAnsi="Cambria"/>
                <w:sz w:val="18"/>
                <w:szCs w:val="18"/>
                <w:lang w:val="sr-Cyrl-CS"/>
              </w:rPr>
              <w:t xml:space="preserve">хор и оркестар </w:t>
            </w:r>
          </w:p>
          <w:p w:rsidR="00164401" w:rsidRPr="00DE18A2" w:rsidRDefault="00164401" w:rsidP="00DE18A2">
            <w:pPr>
              <w:jc w:val="center"/>
              <w:rPr>
                <w:rFonts w:ascii="Cambria" w:hAnsi="Cambria"/>
                <w:sz w:val="18"/>
                <w:szCs w:val="18"/>
                <w:lang w:val="sr-Cyrl-CS"/>
              </w:rPr>
            </w:pPr>
            <w:r>
              <w:rPr>
                <w:rFonts w:ascii="Cambria" w:hAnsi="Cambria"/>
                <w:sz w:val="18"/>
                <w:szCs w:val="18"/>
                <w:lang w:val="sr-Cyrl-CS"/>
              </w:rPr>
              <w:t>цртање</w:t>
            </w:r>
            <w:r w:rsidRPr="002E28D5">
              <w:rPr>
                <w:rFonts w:ascii="Cambria" w:hAnsi="Cambria"/>
                <w:sz w:val="18"/>
                <w:szCs w:val="18"/>
                <w:lang w:val="sr-Cyrl-CS"/>
              </w:rPr>
              <w:t xml:space="preserve"> сликање-</w:t>
            </w:r>
            <w:r>
              <w:rPr>
                <w:rFonts w:ascii="Cambria" w:hAnsi="Cambria"/>
                <w:sz w:val="18"/>
                <w:szCs w:val="18"/>
                <w:lang w:val="sr-Cyrl-CS"/>
              </w:rPr>
              <w:t xml:space="preserve"> вајање</w:t>
            </w:r>
          </w:p>
        </w:tc>
      </w:tr>
      <w:tr w:rsidR="00164401" w:rsidTr="00026B1F">
        <w:trPr>
          <w:jc w:val="center"/>
        </w:trPr>
        <w:tc>
          <w:tcPr>
            <w:tcW w:w="1280" w:type="dxa"/>
            <w:tcBorders>
              <w:top w:val="single" w:sz="12" w:space="0" w:color="002060"/>
              <w:left w:val="single" w:sz="12" w:space="0" w:color="002060"/>
              <w:bottom w:val="single" w:sz="12" w:space="0" w:color="002060"/>
              <w:right w:val="single" w:sz="12" w:space="0" w:color="002060"/>
            </w:tcBorders>
            <w:vAlign w:val="center"/>
            <w:hideMark/>
          </w:tcPr>
          <w:p w:rsidR="00164401" w:rsidRDefault="00164401" w:rsidP="00A53211">
            <w:pPr>
              <w:jc w:val="center"/>
              <w:rPr>
                <w:rFonts w:ascii="Cambria" w:hAnsi="Cambria"/>
                <w:b/>
                <w:szCs w:val="16"/>
                <w:vertAlign w:val="subscript"/>
              </w:rPr>
            </w:pPr>
            <w:r>
              <w:rPr>
                <w:rFonts w:ascii="Cambria" w:hAnsi="Cambria"/>
                <w:b/>
                <w:szCs w:val="16"/>
                <w:lang w:val="hr-HR"/>
              </w:rPr>
              <w:t>VII</w:t>
            </w:r>
            <w:r>
              <w:rPr>
                <w:rFonts w:ascii="Cambria" w:hAnsi="Cambria"/>
                <w:b/>
                <w:szCs w:val="16"/>
                <w:vertAlign w:val="subscript"/>
              </w:rPr>
              <w:t>1</w:t>
            </w:r>
          </w:p>
        </w:tc>
        <w:tc>
          <w:tcPr>
            <w:tcW w:w="3236" w:type="dxa"/>
            <w:tcBorders>
              <w:top w:val="single" w:sz="12" w:space="0" w:color="002060"/>
              <w:left w:val="single" w:sz="12" w:space="0" w:color="002060"/>
              <w:bottom w:val="single" w:sz="12" w:space="0" w:color="002060"/>
              <w:right w:val="single" w:sz="12" w:space="0" w:color="002060"/>
            </w:tcBorders>
            <w:vAlign w:val="center"/>
            <w:hideMark/>
          </w:tcPr>
          <w:p w:rsidR="00164401" w:rsidRPr="005E104C" w:rsidRDefault="00164401" w:rsidP="00A53211">
            <w:pPr>
              <w:jc w:val="center"/>
              <w:rPr>
                <w:rFonts w:ascii="Cambria" w:hAnsi="Cambria"/>
                <w:sz w:val="18"/>
                <w:szCs w:val="18"/>
              </w:rPr>
            </w:pPr>
            <w:r w:rsidRPr="002E28D5">
              <w:rPr>
                <w:rFonts w:ascii="Cambria" w:hAnsi="Cambria"/>
                <w:sz w:val="18"/>
                <w:szCs w:val="18"/>
              </w:rPr>
              <w:t>грађанско васпитање</w:t>
            </w:r>
          </w:p>
        </w:tc>
        <w:tc>
          <w:tcPr>
            <w:tcW w:w="2011" w:type="dxa"/>
            <w:tcBorders>
              <w:top w:val="single" w:sz="12" w:space="0" w:color="002060"/>
              <w:left w:val="single" w:sz="12" w:space="0" w:color="002060"/>
              <w:bottom w:val="single" w:sz="12" w:space="0" w:color="002060"/>
              <w:right w:val="single" w:sz="12" w:space="0" w:color="002060"/>
            </w:tcBorders>
            <w:vAlign w:val="center"/>
            <w:hideMark/>
          </w:tcPr>
          <w:p w:rsidR="00164401" w:rsidRPr="002E28D5" w:rsidRDefault="00164401" w:rsidP="00A53211">
            <w:pPr>
              <w:jc w:val="center"/>
              <w:rPr>
                <w:rFonts w:ascii="Cambria" w:hAnsi="Cambria"/>
                <w:sz w:val="18"/>
                <w:szCs w:val="18"/>
              </w:rPr>
            </w:pPr>
            <w:r w:rsidRPr="002E28D5">
              <w:rPr>
                <w:rFonts w:ascii="Cambria" w:hAnsi="Cambria"/>
                <w:sz w:val="18"/>
                <w:szCs w:val="18"/>
              </w:rPr>
              <w:t>руски језик</w:t>
            </w:r>
          </w:p>
        </w:tc>
        <w:tc>
          <w:tcPr>
            <w:tcW w:w="2866" w:type="dxa"/>
            <w:tcBorders>
              <w:top w:val="single" w:sz="12" w:space="0" w:color="002060"/>
              <w:left w:val="single" w:sz="12" w:space="0" w:color="002060"/>
              <w:bottom w:val="single" w:sz="12" w:space="0" w:color="002060"/>
              <w:right w:val="single" w:sz="12" w:space="0" w:color="002060"/>
            </w:tcBorders>
            <w:vAlign w:val="center"/>
          </w:tcPr>
          <w:p w:rsidR="00164401" w:rsidRDefault="00164401" w:rsidP="00164401">
            <w:pPr>
              <w:jc w:val="center"/>
              <w:rPr>
                <w:rFonts w:ascii="Cambria" w:hAnsi="Cambria"/>
                <w:sz w:val="18"/>
                <w:szCs w:val="18"/>
                <w:lang w:val="sr-Cyrl-CS"/>
              </w:rPr>
            </w:pPr>
            <w:r>
              <w:rPr>
                <w:rFonts w:ascii="Cambria" w:hAnsi="Cambria"/>
                <w:sz w:val="18"/>
                <w:szCs w:val="18"/>
                <w:lang w:val="sr-Cyrl-CS"/>
              </w:rPr>
              <w:t xml:space="preserve">хор и оркестар </w:t>
            </w:r>
          </w:p>
          <w:p w:rsidR="00164401" w:rsidRPr="002A35D9" w:rsidRDefault="00164401" w:rsidP="00164401">
            <w:pPr>
              <w:jc w:val="center"/>
              <w:rPr>
                <w:rFonts w:ascii="Cambria" w:hAnsi="Cambria"/>
                <w:sz w:val="18"/>
                <w:szCs w:val="18"/>
              </w:rPr>
            </w:pPr>
            <w:r>
              <w:rPr>
                <w:rFonts w:ascii="Cambria" w:hAnsi="Cambria"/>
                <w:sz w:val="18"/>
                <w:szCs w:val="18"/>
                <w:lang w:val="sr-Cyrl-CS"/>
              </w:rPr>
              <w:t>цртање</w:t>
            </w:r>
            <w:r w:rsidRPr="002E28D5">
              <w:rPr>
                <w:rFonts w:ascii="Cambria" w:hAnsi="Cambria"/>
                <w:sz w:val="18"/>
                <w:szCs w:val="18"/>
                <w:lang w:val="sr-Cyrl-CS"/>
              </w:rPr>
              <w:t xml:space="preserve"> сликање-</w:t>
            </w:r>
            <w:r>
              <w:rPr>
                <w:rFonts w:ascii="Cambria" w:hAnsi="Cambria"/>
                <w:sz w:val="18"/>
                <w:szCs w:val="18"/>
                <w:lang w:val="sr-Cyrl-CS"/>
              </w:rPr>
              <w:t xml:space="preserve"> вајање</w:t>
            </w:r>
          </w:p>
        </w:tc>
      </w:tr>
      <w:tr w:rsidR="00164401" w:rsidTr="00026B1F">
        <w:trPr>
          <w:jc w:val="center"/>
        </w:trPr>
        <w:tc>
          <w:tcPr>
            <w:tcW w:w="1280" w:type="dxa"/>
            <w:tcBorders>
              <w:top w:val="single" w:sz="12" w:space="0" w:color="002060"/>
              <w:left w:val="single" w:sz="12" w:space="0" w:color="002060"/>
              <w:bottom w:val="single" w:sz="12" w:space="0" w:color="002060"/>
              <w:right w:val="single" w:sz="12" w:space="0" w:color="002060"/>
            </w:tcBorders>
            <w:vAlign w:val="center"/>
          </w:tcPr>
          <w:p w:rsidR="00164401" w:rsidRDefault="00164401" w:rsidP="00A53211">
            <w:pPr>
              <w:jc w:val="center"/>
              <w:rPr>
                <w:rFonts w:ascii="Cambria" w:hAnsi="Cambria"/>
                <w:b/>
                <w:szCs w:val="16"/>
                <w:vertAlign w:val="subscript"/>
              </w:rPr>
            </w:pPr>
            <w:r>
              <w:rPr>
                <w:rFonts w:ascii="Cambria" w:hAnsi="Cambria"/>
                <w:b/>
                <w:szCs w:val="16"/>
                <w:lang w:val="hr-HR"/>
              </w:rPr>
              <w:t>VII</w:t>
            </w:r>
            <w:r>
              <w:rPr>
                <w:rFonts w:ascii="Cambria" w:hAnsi="Cambria"/>
                <w:b/>
                <w:szCs w:val="16"/>
                <w:vertAlign w:val="subscript"/>
              </w:rPr>
              <w:t>2</w:t>
            </w:r>
          </w:p>
        </w:tc>
        <w:tc>
          <w:tcPr>
            <w:tcW w:w="3236" w:type="dxa"/>
            <w:tcBorders>
              <w:top w:val="single" w:sz="12" w:space="0" w:color="002060"/>
              <w:left w:val="single" w:sz="12" w:space="0" w:color="002060"/>
              <w:bottom w:val="single" w:sz="12" w:space="0" w:color="002060"/>
              <w:right w:val="single" w:sz="12" w:space="0" w:color="002060"/>
            </w:tcBorders>
            <w:vAlign w:val="center"/>
          </w:tcPr>
          <w:p w:rsidR="00164401" w:rsidRPr="005E104C" w:rsidRDefault="00164401" w:rsidP="00A53211">
            <w:pPr>
              <w:jc w:val="center"/>
              <w:rPr>
                <w:rFonts w:ascii="Cambria" w:hAnsi="Cambria"/>
                <w:sz w:val="18"/>
                <w:szCs w:val="18"/>
              </w:rPr>
            </w:pPr>
            <w:r w:rsidRPr="002E28D5">
              <w:rPr>
                <w:rFonts w:ascii="Cambria" w:hAnsi="Cambria"/>
                <w:sz w:val="18"/>
                <w:szCs w:val="18"/>
              </w:rPr>
              <w:t>грађанско васпитање</w:t>
            </w:r>
          </w:p>
        </w:tc>
        <w:tc>
          <w:tcPr>
            <w:tcW w:w="2011" w:type="dxa"/>
            <w:tcBorders>
              <w:top w:val="single" w:sz="12" w:space="0" w:color="002060"/>
              <w:left w:val="single" w:sz="12" w:space="0" w:color="002060"/>
              <w:bottom w:val="single" w:sz="12" w:space="0" w:color="002060"/>
              <w:right w:val="single" w:sz="12" w:space="0" w:color="002060"/>
            </w:tcBorders>
            <w:vAlign w:val="center"/>
          </w:tcPr>
          <w:p w:rsidR="00164401" w:rsidRPr="002E28D5" w:rsidRDefault="00164401" w:rsidP="00A53211">
            <w:pPr>
              <w:jc w:val="center"/>
              <w:rPr>
                <w:rFonts w:ascii="Cambria" w:hAnsi="Cambria"/>
                <w:sz w:val="18"/>
                <w:szCs w:val="18"/>
              </w:rPr>
            </w:pPr>
            <w:r w:rsidRPr="002E28D5">
              <w:rPr>
                <w:rFonts w:ascii="Cambria" w:hAnsi="Cambria"/>
                <w:sz w:val="18"/>
                <w:szCs w:val="18"/>
              </w:rPr>
              <w:t>руски језик</w:t>
            </w:r>
          </w:p>
        </w:tc>
        <w:tc>
          <w:tcPr>
            <w:tcW w:w="2866" w:type="dxa"/>
            <w:tcBorders>
              <w:top w:val="single" w:sz="12" w:space="0" w:color="002060"/>
              <w:left w:val="single" w:sz="12" w:space="0" w:color="002060"/>
              <w:bottom w:val="single" w:sz="12" w:space="0" w:color="002060"/>
              <w:right w:val="single" w:sz="12" w:space="0" w:color="002060"/>
            </w:tcBorders>
            <w:vAlign w:val="center"/>
          </w:tcPr>
          <w:p w:rsidR="00164401" w:rsidRDefault="00164401" w:rsidP="00164401">
            <w:pPr>
              <w:jc w:val="center"/>
              <w:rPr>
                <w:rFonts w:ascii="Cambria" w:hAnsi="Cambria"/>
                <w:sz w:val="18"/>
                <w:szCs w:val="18"/>
                <w:lang w:val="sr-Cyrl-CS"/>
              </w:rPr>
            </w:pPr>
            <w:r>
              <w:rPr>
                <w:rFonts w:ascii="Cambria" w:hAnsi="Cambria"/>
                <w:sz w:val="18"/>
                <w:szCs w:val="18"/>
                <w:lang w:val="sr-Cyrl-CS"/>
              </w:rPr>
              <w:t xml:space="preserve">хор и оркестар </w:t>
            </w:r>
          </w:p>
          <w:p w:rsidR="00164401" w:rsidRPr="00164401" w:rsidRDefault="00164401" w:rsidP="00164401">
            <w:pPr>
              <w:jc w:val="center"/>
              <w:rPr>
                <w:rFonts w:ascii="Cambria" w:hAnsi="Cambria"/>
                <w:sz w:val="18"/>
                <w:szCs w:val="18"/>
              </w:rPr>
            </w:pPr>
            <w:r>
              <w:rPr>
                <w:rFonts w:ascii="Cambria" w:hAnsi="Cambria"/>
                <w:sz w:val="18"/>
                <w:szCs w:val="18"/>
                <w:lang w:val="sr-Cyrl-CS"/>
              </w:rPr>
              <w:t>цртање</w:t>
            </w:r>
            <w:r w:rsidRPr="002E28D5">
              <w:rPr>
                <w:rFonts w:ascii="Cambria" w:hAnsi="Cambria"/>
                <w:sz w:val="18"/>
                <w:szCs w:val="18"/>
                <w:lang w:val="sr-Cyrl-CS"/>
              </w:rPr>
              <w:t xml:space="preserve"> сликање-</w:t>
            </w:r>
            <w:r>
              <w:rPr>
                <w:rFonts w:ascii="Cambria" w:hAnsi="Cambria"/>
                <w:sz w:val="18"/>
                <w:szCs w:val="18"/>
                <w:lang w:val="sr-Cyrl-CS"/>
              </w:rPr>
              <w:t xml:space="preserve"> вајањ</w:t>
            </w:r>
            <w:r>
              <w:rPr>
                <w:rFonts w:ascii="Cambria" w:hAnsi="Cambria"/>
                <w:sz w:val="18"/>
                <w:szCs w:val="18"/>
              </w:rPr>
              <w:t>е</w:t>
            </w:r>
          </w:p>
        </w:tc>
      </w:tr>
      <w:tr w:rsidR="00164401" w:rsidTr="00026B1F">
        <w:trPr>
          <w:jc w:val="center"/>
        </w:trPr>
        <w:tc>
          <w:tcPr>
            <w:tcW w:w="1280" w:type="dxa"/>
            <w:tcBorders>
              <w:top w:val="single" w:sz="12" w:space="0" w:color="002060"/>
              <w:left w:val="single" w:sz="12" w:space="0" w:color="002060"/>
              <w:bottom w:val="single" w:sz="12" w:space="0" w:color="002060"/>
              <w:right w:val="single" w:sz="12" w:space="0" w:color="002060"/>
            </w:tcBorders>
            <w:vAlign w:val="center"/>
            <w:hideMark/>
          </w:tcPr>
          <w:p w:rsidR="00164401" w:rsidRPr="00CD556A" w:rsidRDefault="00164401" w:rsidP="00A53211">
            <w:pPr>
              <w:jc w:val="center"/>
              <w:rPr>
                <w:rFonts w:ascii="Cambria" w:hAnsi="Cambria"/>
                <w:b/>
                <w:szCs w:val="16"/>
              </w:rPr>
            </w:pPr>
            <w:r>
              <w:rPr>
                <w:rFonts w:ascii="Cambria" w:hAnsi="Cambria"/>
                <w:b/>
                <w:szCs w:val="16"/>
                <w:lang w:val="hr-HR"/>
              </w:rPr>
              <w:t>VII</w:t>
            </w:r>
            <w:r>
              <w:rPr>
                <w:rFonts w:ascii="Cambria" w:hAnsi="Cambria"/>
                <w:b/>
                <w:szCs w:val="16"/>
                <w:vertAlign w:val="subscript"/>
              </w:rPr>
              <w:t>3</w:t>
            </w:r>
          </w:p>
        </w:tc>
        <w:tc>
          <w:tcPr>
            <w:tcW w:w="3236" w:type="dxa"/>
            <w:tcBorders>
              <w:top w:val="single" w:sz="12" w:space="0" w:color="002060"/>
              <w:left w:val="single" w:sz="12" w:space="0" w:color="002060"/>
              <w:bottom w:val="single" w:sz="12" w:space="0" w:color="002060"/>
              <w:right w:val="single" w:sz="12" w:space="0" w:color="002060"/>
            </w:tcBorders>
            <w:vAlign w:val="center"/>
            <w:hideMark/>
          </w:tcPr>
          <w:p w:rsidR="00164401" w:rsidRPr="002E28D5" w:rsidRDefault="00164401" w:rsidP="00A53211">
            <w:pPr>
              <w:jc w:val="center"/>
              <w:rPr>
                <w:rFonts w:ascii="Cambria" w:hAnsi="Cambria"/>
                <w:sz w:val="18"/>
                <w:szCs w:val="18"/>
              </w:rPr>
            </w:pPr>
            <w:r w:rsidRPr="002E28D5">
              <w:rPr>
                <w:rFonts w:ascii="Cambria" w:hAnsi="Cambria"/>
                <w:sz w:val="18"/>
                <w:szCs w:val="18"/>
              </w:rPr>
              <w:t>грађанско васпитање</w:t>
            </w:r>
          </w:p>
          <w:p w:rsidR="00164401" w:rsidRPr="002E28D5" w:rsidRDefault="00164401" w:rsidP="00A53211">
            <w:pPr>
              <w:jc w:val="center"/>
              <w:rPr>
                <w:rFonts w:ascii="Cambria" w:hAnsi="Cambria"/>
                <w:sz w:val="18"/>
                <w:szCs w:val="18"/>
              </w:rPr>
            </w:pPr>
            <w:r w:rsidRPr="002E28D5">
              <w:rPr>
                <w:rFonts w:ascii="Cambria" w:hAnsi="Cambria"/>
                <w:sz w:val="18"/>
                <w:szCs w:val="18"/>
              </w:rPr>
              <w:t>верска настава</w:t>
            </w:r>
          </w:p>
        </w:tc>
        <w:tc>
          <w:tcPr>
            <w:tcW w:w="2011" w:type="dxa"/>
            <w:tcBorders>
              <w:top w:val="single" w:sz="12" w:space="0" w:color="002060"/>
              <w:left w:val="single" w:sz="12" w:space="0" w:color="002060"/>
              <w:bottom w:val="single" w:sz="12" w:space="0" w:color="002060"/>
              <w:right w:val="single" w:sz="12" w:space="0" w:color="002060"/>
            </w:tcBorders>
            <w:vAlign w:val="center"/>
            <w:hideMark/>
          </w:tcPr>
          <w:p w:rsidR="00164401" w:rsidRPr="002E28D5" w:rsidRDefault="00164401" w:rsidP="00A53211">
            <w:pPr>
              <w:jc w:val="center"/>
              <w:rPr>
                <w:rFonts w:ascii="Cambria" w:hAnsi="Cambria"/>
                <w:sz w:val="18"/>
                <w:szCs w:val="18"/>
              </w:rPr>
            </w:pPr>
            <w:r w:rsidRPr="002E28D5">
              <w:rPr>
                <w:rFonts w:ascii="Cambria" w:hAnsi="Cambria"/>
                <w:sz w:val="18"/>
                <w:szCs w:val="18"/>
              </w:rPr>
              <w:t>руски језик</w:t>
            </w:r>
          </w:p>
        </w:tc>
        <w:tc>
          <w:tcPr>
            <w:tcW w:w="2866" w:type="dxa"/>
            <w:tcBorders>
              <w:top w:val="single" w:sz="12" w:space="0" w:color="002060"/>
              <w:left w:val="single" w:sz="12" w:space="0" w:color="002060"/>
              <w:bottom w:val="single" w:sz="12" w:space="0" w:color="002060"/>
              <w:right w:val="single" w:sz="12" w:space="0" w:color="002060"/>
            </w:tcBorders>
            <w:vAlign w:val="center"/>
          </w:tcPr>
          <w:p w:rsidR="00164401" w:rsidRDefault="00164401" w:rsidP="00164401">
            <w:pPr>
              <w:jc w:val="center"/>
              <w:rPr>
                <w:rFonts w:ascii="Cambria" w:hAnsi="Cambria"/>
                <w:sz w:val="18"/>
                <w:szCs w:val="18"/>
                <w:lang w:val="sr-Cyrl-CS"/>
              </w:rPr>
            </w:pPr>
            <w:r>
              <w:rPr>
                <w:rFonts w:ascii="Cambria" w:hAnsi="Cambria"/>
                <w:sz w:val="18"/>
                <w:szCs w:val="18"/>
                <w:lang w:val="sr-Cyrl-CS"/>
              </w:rPr>
              <w:t xml:space="preserve">хор и оркестар </w:t>
            </w:r>
          </w:p>
          <w:p w:rsidR="00164401" w:rsidRPr="00164401" w:rsidRDefault="00164401" w:rsidP="00164401">
            <w:pPr>
              <w:jc w:val="center"/>
              <w:rPr>
                <w:rFonts w:ascii="Cambria" w:hAnsi="Cambria"/>
                <w:sz w:val="18"/>
                <w:szCs w:val="18"/>
              </w:rPr>
            </w:pPr>
            <w:r>
              <w:rPr>
                <w:rFonts w:ascii="Cambria" w:hAnsi="Cambria"/>
                <w:sz w:val="18"/>
                <w:szCs w:val="18"/>
                <w:lang w:val="sr-Cyrl-CS"/>
              </w:rPr>
              <w:t>цртање</w:t>
            </w:r>
            <w:r w:rsidRPr="002E28D5">
              <w:rPr>
                <w:rFonts w:ascii="Cambria" w:hAnsi="Cambria"/>
                <w:sz w:val="18"/>
                <w:szCs w:val="18"/>
                <w:lang w:val="sr-Cyrl-CS"/>
              </w:rPr>
              <w:t xml:space="preserve"> сликање-</w:t>
            </w:r>
            <w:r>
              <w:rPr>
                <w:rFonts w:ascii="Cambria" w:hAnsi="Cambria"/>
                <w:sz w:val="18"/>
                <w:szCs w:val="18"/>
                <w:lang w:val="sr-Cyrl-CS"/>
              </w:rPr>
              <w:t xml:space="preserve"> вајањ</w:t>
            </w:r>
            <w:r>
              <w:rPr>
                <w:rFonts w:ascii="Cambria" w:hAnsi="Cambria"/>
                <w:sz w:val="18"/>
                <w:szCs w:val="18"/>
              </w:rPr>
              <w:t>е</w:t>
            </w:r>
          </w:p>
        </w:tc>
      </w:tr>
      <w:tr w:rsidR="00164401" w:rsidTr="00026B1F">
        <w:trPr>
          <w:jc w:val="center"/>
        </w:trPr>
        <w:tc>
          <w:tcPr>
            <w:tcW w:w="1280" w:type="dxa"/>
            <w:tcBorders>
              <w:top w:val="single" w:sz="12" w:space="0" w:color="002060"/>
              <w:left w:val="single" w:sz="12" w:space="0" w:color="002060"/>
              <w:bottom w:val="single" w:sz="12" w:space="0" w:color="002060"/>
              <w:right w:val="single" w:sz="12" w:space="0" w:color="002060"/>
            </w:tcBorders>
            <w:vAlign w:val="center"/>
            <w:hideMark/>
          </w:tcPr>
          <w:p w:rsidR="00164401" w:rsidRDefault="00164401" w:rsidP="00A53211">
            <w:pPr>
              <w:jc w:val="center"/>
              <w:rPr>
                <w:rFonts w:ascii="Cambria" w:hAnsi="Cambria"/>
                <w:b/>
                <w:szCs w:val="16"/>
                <w:vertAlign w:val="subscript"/>
              </w:rPr>
            </w:pPr>
            <w:r>
              <w:rPr>
                <w:rFonts w:ascii="Cambria" w:hAnsi="Cambria"/>
                <w:b/>
                <w:szCs w:val="16"/>
                <w:lang w:val="hr-HR"/>
              </w:rPr>
              <w:t>VIII</w:t>
            </w:r>
            <w:r>
              <w:rPr>
                <w:rFonts w:ascii="Cambria" w:hAnsi="Cambria"/>
                <w:b/>
                <w:szCs w:val="16"/>
                <w:vertAlign w:val="subscript"/>
              </w:rPr>
              <w:t>1</w:t>
            </w:r>
          </w:p>
        </w:tc>
        <w:tc>
          <w:tcPr>
            <w:tcW w:w="3236" w:type="dxa"/>
            <w:tcBorders>
              <w:top w:val="single" w:sz="12" w:space="0" w:color="002060"/>
              <w:left w:val="single" w:sz="12" w:space="0" w:color="002060"/>
              <w:bottom w:val="single" w:sz="12" w:space="0" w:color="002060"/>
              <w:right w:val="single" w:sz="12" w:space="0" w:color="002060"/>
            </w:tcBorders>
            <w:vAlign w:val="center"/>
            <w:hideMark/>
          </w:tcPr>
          <w:p w:rsidR="00164401" w:rsidRPr="002E28D5" w:rsidRDefault="00164401" w:rsidP="00A53211">
            <w:pPr>
              <w:jc w:val="center"/>
              <w:rPr>
                <w:rFonts w:ascii="Cambria" w:hAnsi="Cambria"/>
                <w:sz w:val="18"/>
                <w:szCs w:val="18"/>
              </w:rPr>
            </w:pPr>
            <w:r w:rsidRPr="002E28D5">
              <w:rPr>
                <w:rFonts w:ascii="Cambria" w:hAnsi="Cambria"/>
                <w:sz w:val="18"/>
                <w:szCs w:val="18"/>
              </w:rPr>
              <w:t>грађанско васпитање</w:t>
            </w:r>
          </w:p>
          <w:p w:rsidR="00164401" w:rsidRPr="002E28D5" w:rsidRDefault="00164401" w:rsidP="00A53211">
            <w:pPr>
              <w:jc w:val="center"/>
              <w:rPr>
                <w:rFonts w:ascii="Cambria" w:hAnsi="Cambria"/>
                <w:sz w:val="18"/>
                <w:szCs w:val="18"/>
              </w:rPr>
            </w:pPr>
            <w:r w:rsidRPr="002E28D5">
              <w:rPr>
                <w:rFonts w:ascii="Cambria" w:hAnsi="Cambria"/>
                <w:sz w:val="18"/>
                <w:szCs w:val="18"/>
              </w:rPr>
              <w:t>верска настава</w:t>
            </w:r>
          </w:p>
        </w:tc>
        <w:tc>
          <w:tcPr>
            <w:tcW w:w="2011" w:type="dxa"/>
            <w:tcBorders>
              <w:top w:val="single" w:sz="12" w:space="0" w:color="002060"/>
              <w:left w:val="single" w:sz="12" w:space="0" w:color="002060"/>
              <w:bottom w:val="single" w:sz="12" w:space="0" w:color="002060"/>
              <w:right w:val="single" w:sz="12" w:space="0" w:color="002060"/>
            </w:tcBorders>
            <w:vAlign w:val="center"/>
            <w:hideMark/>
          </w:tcPr>
          <w:p w:rsidR="00164401" w:rsidRPr="002E28D5" w:rsidRDefault="00164401" w:rsidP="00A53211">
            <w:pPr>
              <w:jc w:val="center"/>
              <w:rPr>
                <w:rFonts w:ascii="Cambria" w:hAnsi="Cambria"/>
                <w:sz w:val="18"/>
                <w:szCs w:val="18"/>
              </w:rPr>
            </w:pPr>
            <w:r w:rsidRPr="002E28D5">
              <w:rPr>
                <w:rFonts w:ascii="Cambria" w:hAnsi="Cambria"/>
                <w:sz w:val="18"/>
                <w:szCs w:val="18"/>
              </w:rPr>
              <w:t>руски језик</w:t>
            </w:r>
          </w:p>
        </w:tc>
        <w:tc>
          <w:tcPr>
            <w:tcW w:w="2866" w:type="dxa"/>
            <w:tcBorders>
              <w:top w:val="single" w:sz="12" w:space="0" w:color="002060"/>
              <w:left w:val="single" w:sz="12" w:space="0" w:color="002060"/>
              <w:bottom w:val="single" w:sz="12" w:space="0" w:color="002060"/>
              <w:right w:val="single" w:sz="12" w:space="0" w:color="002060"/>
            </w:tcBorders>
            <w:vAlign w:val="center"/>
          </w:tcPr>
          <w:p w:rsidR="00164401" w:rsidRDefault="00164401" w:rsidP="00164401">
            <w:pPr>
              <w:jc w:val="center"/>
              <w:rPr>
                <w:rFonts w:ascii="Cambria" w:hAnsi="Cambria"/>
                <w:sz w:val="18"/>
                <w:szCs w:val="18"/>
                <w:lang w:val="sr-Cyrl-CS"/>
              </w:rPr>
            </w:pPr>
            <w:r>
              <w:rPr>
                <w:rFonts w:ascii="Cambria" w:hAnsi="Cambria"/>
                <w:sz w:val="18"/>
                <w:szCs w:val="18"/>
                <w:lang w:val="sr-Cyrl-CS"/>
              </w:rPr>
              <w:t>цртање</w:t>
            </w:r>
            <w:r w:rsidRPr="002E28D5">
              <w:rPr>
                <w:rFonts w:ascii="Cambria" w:hAnsi="Cambria"/>
                <w:sz w:val="18"/>
                <w:szCs w:val="18"/>
                <w:lang w:val="sr-Cyrl-CS"/>
              </w:rPr>
              <w:t xml:space="preserve"> сликање-</w:t>
            </w:r>
            <w:r>
              <w:rPr>
                <w:rFonts w:ascii="Cambria" w:hAnsi="Cambria"/>
                <w:sz w:val="18"/>
                <w:szCs w:val="18"/>
                <w:lang w:val="sr-Cyrl-CS"/>
              </w:rPr>
              <w:t>вајање</w:t>
            </w:r>
          </w:p>
          <w:p w:rsidR="00164401" w:rsidRPr="00143CCE" w:rsidRDefault="00164401" w:rsidP="00164401">
            <w:pPr>
              <w:jc w:val="center"/>
              <w:rPr>
                <w:rFonts w:ascii="Cambria" w:hAnsi="Cambria"/>
                <w:sz w:val="18"/>
                <w:szCs w:val="18"/>
              </w:rPr>
            </w:pPr>
            <w:r>
              <w:rPr>
                <w:rFonts w:ascii="Cambria" w:hAnsi="Cambria"/>
                <w:sz w:val="18"/>
                <w:szCs w:val="18"/>
              </w:rPr>
              <w:t>спорт</w:t>
            </w:r>
          </w:p>
        </w:tc>
      </w:tr>
      <w:tr w:rsidR="00164401" w:rsidTr="00026B1F">
        <w:trPr>
          <w:jc w:val="center"/>
        </w:trPr>
        <w:tc>
          <w:tcPr>
            <w:tcW w:w="1280" w:type="dxa"/>
            <w:tcBorders>
              <w:top w:val="single" w:sz="12" w:space="0" w:color="002060"/>
              <w:left w:val="single" w:sz="12" w:space="0" w:color="002060"/>
              <w:bottom w:val="single" w:sz="12" w:space="0" w:color="002060"/>
              <w:right w:val="single" w:sz="12" w:space="0" w:color="002060"/>
            </w:tcBorders>
            <w:vAlign w:val="center"/>
            <w:hideMark/>
          </w:tcPr>
          <w:p w:rsidR="00164401" w:rsidRDefault="00164401" w:rsidP="00A53211">
            <w:pPr>
              <w:jc w:val="center"/>
              <w:rPr>
                <w:rFonts w:ascii="Cambria" w:hAnsi="Cambria"/>
                <w:b/>
                <w:szCs w:val="16"/>
                <w:vertAlign w:val="subscript"/>
              </w:rPr>
            </w:pPr>
            <w:r>
              <w:rPr>
                <w:rFonts w:ascii="Cambria" w:hAnsi="Cambria"/>
                <w:b/>
                <w:szCs w:val="16"/>
                <w:lang w:val="hr-HR"/>
              </w:rPr>
              <w:t>VIII</w:t>
            </w:r>
            <w:r>
              <w:rPr>
                <w:rFonts w:ascii="Cambria" w:hAnsi="Cambria"/>
                <w:b/>
                <w:szCs w:val="16"/>
                <w:vertAlign w:val="subscript"/>
              </w:rPr>
              <w:t>2</w:t>
            </w:r>
          </w:p>
        </w:tc>
        <w:tc>
          <w:tcPr>
            <w:tcW w:w="3236" w:type="dxa"/>
            <w:tcBorders>
              <w:top w:val="single" w:sz="12" w:space="0" w:color="002060"/>
              <w:left w:val="single" w:sz="12" w:space="0" w:color="002060"/>
              <w:bottom w:val="single" w:sz="12" w:space="0" w:color="002060"/>
              <w:right w:val="single" w:sz="12" w:space="0" w:color="002060"/>
            </w:tcBorders>
            <w:vAlign w:val="center"/>
            <w:hideMark/>
          </w:tcPr>
          <w:p w:rsidR="00164401" w:rsidRPr="002E28D5" w:rsidRDefault="00164401" w:rsidP="00A53211">
            <w:pPr>
              <w:jc w:val="center"/>
              <w:rPr>
                <w:rFonts w:ascii="Cambria" w:hAnsi="Cambria"/>
                <w:sz w:val="18"/>
                <w:szCs w:val="18"/>
              </w:rPr>
            </w:pPr>
            <w:r w:rsidRPr="002E28D5">
              <w:rPr>
                <w:rFonts w:ascii="Cambria" w:hAnsi="Cambria"/>
                <w:sz w:val="18"/>
                <w:szCs w:val="18"/>
              </w:rPr>
              <w:t>грађанско васпитање</w:t>
            </w:r>
          </w:p>
          <w:p w:rsidR="00164401" w:rsidRPr="002E28D5" w:rsidRDefault="00164401" w:rsidP="00A53211">
            <w:pPr>
              <w:jc w:val="center"/>
              <w:rPr>
                <w:rFonts w:ascii="Cambria" w:hAnsi="Cambria"/>
                <w:sz w:val="18"/>
                <w:szCs w:val="18"/>
              </w:rPr>
            </w:pPr>
            <w:r w:rsidRPr="002E28D5">
              <w:rPr>
                <w:rFonts w:ascii="Cambria" w:hAnsi="Cambria"/>
                <w:sz w:val="18"/>
                <w:szCs w:val="18"/>
              </w:rPr>
              <w:t>верска настава</w:t>
            </w:r>
          </w:p>
        </w:tc>
        <w:tc>
          <w:tcPr>
            <w:tcW w:w="2011" w:type="dxa"/>
            <w:tcBorders>
              <w:top w:val="single" w:sz="12" w:space="0" w:color="002060"/>
              <w:left w:val="single" w:sz="12" w:space="0" w:color="002060"/>
              <w:bottom w:val="single" w:sz="12" w:space="0" w:color="002060"/>
              <w:right w:val="single" w:sz="12" w:space="0" w:color="002060"/>
            </w:tcBorders>
            <w:vAlign w:val="center"/>
            <w:hideMark/>
          </w:tcPr>
          <w:p w:rsidR="00164401" w:rsidRPr="002E28D5" w:rsidRDefault="00164401" w:rsidP="00A53211">
            <w:pPr>
              <w:jc w:val="center"/>
              <w:rPr>
                <w:rFonts w:ascii="Cambria" w:hAnsi="Cambria"/>
                <w:sz w:val="18"/>
                <w:szCs w:val="18"/>
              </w:rPr>
            </w:pPr>
            <w:r w:rsidRPr="002E28D5">
              <w:rPr>
                <w:rFonts w:ascii="Cambria" w:hAnsi="Cambria"/>
                <w:sz w:val="18"/>
                <w:szCs w:val="18"/>
              </w:rPr>
              <w:t>руски језик</w:t>
            </w:r>
          </w:p>
        </w:tc>
        <w:tc>
          <w:tcPr>
            <w:tcW w:w="2866" w:type="dxa"/>
            <w:tcBorders>
              <w:top w:val="single" w:sz="12" w:space="0" w:color="002060"/>
              <w:left w:val="single" w:sz="12" w:space="0" w:color="002060"/>
              <w:bottom w:val="single" w:sz="12" w:space="0" w:color="002060"/>
              <w:right w:val="single" w:sz="12" w:space="0" w:color="002060"/>
            </w:tcBorders>
            <w:vAlign w:val="center"/>
          </w:tcPr>
          <w:p w:rsidR="00164401" w:rsidRDefault="00164401" w:rsidP="00164401">
            <w:pPr>
              <w:jc w:val="center"/>
              <w:rPr>
                <w:rFonts w:ascii="Cambria" w:hAnsi="Cambria"/>
                <w:sz w:val="18"/>
                <w:szCs w:val="18"/>
                <w:lang w:val="sr-Cyrl-CS"/>
              </w:rPr>
            </w:pPr>
            <w:r>
              <w:rPr>
                <w:rFonts w:ascii="Cambria" w:hAnsi="Cambria"/>
                <w:sz w:val="18"/>
                <w:szCs w:val="18"/>
                <w:lang w:val="sr-Cyrl-CS"/>
              </w:rPr>
              <w:t>цртање</w:t>
            </w:r>
            <w:r w:rsidRPr="002E28D5">
              <w:rPr>
                <w:rFonts w:ascii="Cambria" w:hAnsi="Cambria"/>
                <w:sz w:val="18"/>
                <w:szCs w:val="18"/>
                <w:lang w:val="sr-Cyrl-CS"/>
              </w:rPr>
              <w:t xml:space="preserve"> сликање-</w:t>
            </w:r>
            <w:r>
              <w:rPr>
                <w:rFonts w:ascii="Cambria" w:hAnsi="Cambria"/>
                <w:sz w:val="18"/>
                <w:szCs w:val="18"/>
                <w:lang w:val="sr-Cyrl-CS"/>
              </w:rPr>
              <w:t xml:space="preserve"> вајање</w:t>
            </w:r>
          </w:p>
          <w:p w:rsidR="00164401" w:rsidRPr="00143CCE" w:rsidRDefault="00164401" w:rsidP="00164401">
            <w:pPr>
              <w:jc w:val="center"/>
              <w:rPr>
                <w:rFonts w:ascii="Cambria" w:hAnsi="Cambria"/>
                <w:sz w:val="18"/>
                <w:szCs w:val="18"/>
              </w:rPr>
            </w:pPr>
            <w:r>
              <w:rPr>
                <w:rFonts w:ascii="Cambria" w:hAnsi="Cambria"/>
                <w:sz w:val="18"/>
                <w:szCs w:val="18"/>
              </w:rPr>
              <w:t>спорт</w:t>
            </w:r>
          </w:p>
        </w:tc>
      </w:tr>
      <w:tr w:rsidR="00164401" w:rsidTr="00026B1F">
        <w:trPr>
          <w:jc w:val="center"/>
        </w:trPr>
        <w:tc>
          <w:tcPr>
            <w:tcW w:w="1280" w:type="dxa"/>
            <w:tcBorders>
              <w:top w:val="single" w:sz="12" w:space="0" w:color="002060"/>
              <w:left w:val="single" w:sz="12" w:space="0" w:color="002060"/>
              <w:bottom w:val="single" w:sz="12" w:space="0" w:color="002060"/>
              <w:right w:val="single" w:sz="12" w:space="0" w:color="002060"/>
            </w:tcBorders>
            <w:vAlign w:val="center"/>
          </w:tcPr>
          <w:p w:rsidR="00164401" w:rsidRPr="00164401" w:rsidRDefault="00164401" w:rsidP="00A53211">
            <w:pPr>
              <w:jc w:val="center"/>
              <w:rPr>
                <w:rFonts w:ascii="Cambria" w:hAnsi="Cambria"/>
                <w:b/>
                <w:szCs w:val="16"/>
              </w:rPr>
            </w:pPr>
            <w:r>
              <w:rPr>
                <w:rFonts w:ascii="Cambria" w:hAnsi="Cambria"/>
                <w:b/>
                <w:szCs w:val="16"/>
                <w:lang w:val="hr-HR"/>
              </w:rPr>
              <w:t>VIII</w:t>
            </w:r>
            <w:r>
              <w:rPr>
                <w:rFonts w:ascii="Cambria" w:hAnsi="Cambria"/>
                <w:b/>
                <w:szCs w:val="16"/>
                <w:vertAlign w:val="subscript"/>
              </w:rPr>
              <w:t>3</w:t>
            </w:r>
          </w:p>
        </w:tc>
        <w:tc>
          <w:tcPr>
            <w:tcW w:w="3236" w:type="dxa"/>
            <w:tcBorders>
              <w:top w:val="single" w:sz="12" w:space="0" w:color="002060"/>
              <w:left w:val="single" w:sz="12" w:space="0" w:color="002060"/>
              <w:bottom w:val="single" w:sz="12" w:space="0" w:color="002060"/>
              <w:right w:val="single" w:sz="12" w:space="0" w:color="002060"/>
            </w:tcBorders>
            <w:vAlign w:val="center"/>
          </w:tcPr>
          <w:p w:rsidR="00164401" w:rsidRPr="005E104C" w:rsidRDefault="00164401" w:rsidP="00A53211">
            <w:pPr>
              <w:jc w:val="center"/>
              <w:rPr>
                <w:rFonts w:ascii="Cambria" w:hAnsi="Cambria"/>
                <w:sz w:val="18"/>
                <w:szCs w:val="18"/>
              </w:rPr>
            </w:pPr>
            <w:r w:rsidRPr="002E28D5">
              <w:rPr>
                <w:rFonts w:ascii="Cambria" w:hAnsi="Cambria"/>
                <w:sz w:val="18"/>
                <w:szCs w:val="18"/>
              </w:rPr>
              <w:t>грађанско васпитање</w:t>
            </w:r>
          </w:p>
        </w:tc>
        <w:tc>
          <w:tcPr>
            <w:tcW w:w="2011" w:type="dxa"/>
            <w:tcBorders>
              <w:top w:val="single" w:sz="12" w:space="0" w:color="002060"/>
              <w:left w:val="single" w:sz="12" w:space="0" w:color="002060"/>
              <w:bottom w:val="single" w:sz="12" w:space="0" w:color="002060"/>
              <w:right w:val="single" w:sz="12" w:space="0" w:color="002060"/>
            </w:tcBorders>
            <w:vAlign w:val="center"/>
          </w:tcPr>
          <w:p w:rsidR="00164401" w:rsidRPr="002E28D5" w:rsidRDefault="00164401" w:rsidP="00A53211">
            <w:pPr>
              <w:jc w:val="center"/>
              <w:rPr>
                <w:rFonts w:ascii="Cambria" w:hAnsi="Cambria"/>
                <w:sz w:val="18"/>
                <w:szCs w:val="18"/>
              </w:rPr>
            </w:pPr>
          </w:p>
        </w:tc>
        <w:tc>
          <w:tcPr>
            <w:tcW w:w="2866" w:type="dxa"/>
            <w:tcBorders>
              <w:top w:val="single" w:sz="12" w:space="0" w:color="002060"/>
              <w:left w:val="single" w:sz="12" w:space="0" w:color="002060"/>
              <w:bottom w:val="single" w:sz="12" w:space="0" w:color="002060"/>
              <w:right w:val="single" w:sz="12" w:space="0" w:color="002060"/>
            </w:tcBorders>
            <w:vAlign w:val="center"/>
          </w:tcPr>
          <w:p w:rsidR="00164401" w:rsidRDefault="00164401" w:rsidP="00164401">
            <w:pPr>
              <w:jc w:val="center"/>
              <w:rPr>
                <w:rFonts w:ascii="Cambria" w:hAnsi="Cambria"/>
                <w:sz w:val="18"/>
                <w:szCs w:val="18"/>
                <w:lang w:val="sr-Cyrl-CS"/>
              </w:rPr>
            </w:pPr>
            <w:r>
              <w:rPr>
                <w:rFonts w:ascii="Cambria" w:hAnsi="Cambria"/>
                <w:sz w:val="18"/>
                <w:szCs w:val="18"/>
                <w:lang w:val="sr-Cyrl-CS"/>
              </w:rPr>
              <w:t>цртање</w:t>
            </w:r>
            <w:r w:rsidRPr="002E28D5">
              <w:rPr>
                <w:rFonts w:ascii="Cambria" w:hAnsi="Cambria"/>
                <w:sz w:val="18"/>
                <w:szCs w:val="18"/>
                <w:lang w:val="sr-Cyrl-CS"/>
              </w:rPr>
              <w:t xml:space="preserve"> сликање-</w:t>
            </w:r>
            <w:r>
              <w:rPr>
                <w:rFonts w:ascii="Cambria" w:hAnsi="Cambria"/>
                <w:sz w:val="18"/>
                <w:szCs w:val="18"/>
                <w:lang w:val="sr-Cyrl-CS"/>
              </w:rPr>
              <w:t xml:space="preserve"> вајање</w:t>
            </w:r>
          </w:p>
          <w:p w:rsidR="00164401" w:rsidRDefault="00164401" w:rsidP="00164401">
            <w:pPr>
              <w:jc w:val="center"/>
              <w:rPr>
                <w:rFonts w:ascii="Cambria" w:hAnsi="Cambria"/>
                <w:sz w:val="18"/>
                <w:szCs w:val="18"/>
                <w:lang w:val="sr-Cyrl-CS"/>
              </w:rPr>
            </w:pPr>
            <w:r>
              <w:rPr>
                <w:rFonts w:ascii="Cambria" w:hAnsi="Cambria"/>
                <w:sz w:val="18"/>
                <w:szCs w:val="18"/>
              </w:rPr>
              <w:t>спорт</w:t>
            </w:r>
          </w:p>
        </w:tc>
      </w:tr>
    </w:tbl>
    <w:p w:rsidR="0033378D" w:rsidRDefault="0033378D" w:rsidP="0033378D">
      <w:pPr>
        <w:pStyle w:val="NoSpacingCharChar"/>
      </w:pPr>
    </w:p>
    <w:p w:rsidR="0033378D" w:rsidRDefault="0033378D" w:rsidP="0033378D">
      <w:pPr>
        <w:pStyle w:val="NoSpacingCharChar"/>
      </w:pPr>
    </w:p>
    <w:p w:rsidR="00BF38A6" w:rsidRPr="009C5E62" w:rsidRDefault="000F7088" w:rsidP="00470A20">
      <w:pPr>
        <w:pStyle w:val="Heading2"/>
        <w:numPr>
          <w:ilvl w:val="1"/>
          <w:numId w:val="373"/>
        </w:numPr>
        <w:spacing w:before="0"/>
        <w:ind w:left="810" w:hanging="810"/>
        <w:rPr>
          <w:rFonts w:ascii="Verdana" w:hAnsi="Verdana"/>
          <w:i w:val="0"/>
          <w:sz w:val="32"/>
          <w:szCs w:val="32"/>
          <w:lang w:val="hr-HR"/>
        </w:rPr>
      </w:pPr>
      <w:r w:rsidRPr="00BF38A6">
        <w:rPr>
          <w:szCs w:val="16"/>
          <w:lang w:val="hr-HR"/>
        </w:rPr>
        <w:br w:type="page"/>
      </w:r>
      <w:bookmarkStart w:id="225" w:name="_Toc82459537"/>
      <w:r w:rsidR="009C5E62" w:rsidRPr="009C5E62">
        <w:rPr>
          <w:rFonts w:ascii="Verdana" w:hAnsi="Verdana"/>
          <w:i w:val="0"/>
          <w:sz w:val="32"/>
          <w:szCs w:val="32"/>
        </w:rPr>
        <w:lastRenderedPageBreak/>
        <w:t>ЛИСТА ИЗАБРАНИХ УЏБЕНИКА</w:t>
      </w:r>
      <w:bookmarkEnd w:id="225"/>
    </w:p>
    <w:p w:rsidR="00F66BBF" w:rsidRDefault="00F66BBF" w:rsidP="00D242B7">
      <w:pPr>
        <w:pStyle w:val="NoSpacing"/>
        <w:jc w:val="both"/>
        <w:rPr>
          <w:rFonts w:ascii="Cambria" w:hAnsi="Cambria"/>
          <w:i/>
          <w:lang w:val="sr-Cyrl-CS"/>
        </w:rPr>
      </w:pPr>
      <w:r>
        <w:rPr>
          <w:rFonts w:ascii="Cambria" w:hAnsi="Cambria"/>
          <w:i/>
          <w:lang w:val="sr-Cyrl-CS"/>
        </w:rPr>
        <w:t>ПРВИ ЦИКЛУС ОБРАЗОВАЊА И ВАСПИТАЊА</w:t>
      </w:r>
    </w:p>
    <w:p w:rsidR="00F66BBF" w:rsidRDefault="00F66BBF" w:rsidP="00D242B7">
      <w:pPr>
        <w:pStyle w:val="NoSpacing"/>
        <w:jc w:val="both"/>
        <w:rPr>
          <w:rFonts w:ascii="Cambria" w:hAnsi="Cambria"/>
          <w:i/>
          <w:lang w:val="hr-HR"/>
        </w:rPr>
      </w:pPr>
      <w:r w:rsidRPr="004A28CE">
        <w:rPr>
          <w:rFonts w:ascii="Cambria" w:hAnsi="Cambria"/>
          <w:i/>
          <w:lang w:val="sr-Cyrl-CS"/>
        </w:rPr>
        <w:t>ПРВИ РАЗРЕД</w:t>
      </w:r>
    </w:p>
    <w:tbl>
      <w:tblPr>
        <w:tblW w:w="10212" w:type="dxa"/>
        <w:jc w:val="center"/>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1"/>
        <w:gridCol w:w="4345"/>
        <w:gridCol w:w="1815"/>
        <w:gridCol w:w="2471"/>
      </w:tblGrid>
      <w:tr w:rsidR="00F66BBF" w:rsidRPr="00250D3B" w:rsidTr="00F4461E">
        <w:trPr>
          <w:trHeight w:val="854"/>
          <w:tblHeader/>
          <w:jc w:val="center"/>
        </w:trPr>
        <w:tc>
          <w:tcPr>
            <w:tcW w:w="1581" w:type="dxa"/>
            <w:shd w:val="clear" w:color="auto" w:fill="C0C0C0"/>
            <w:vAlign w:val="center"/>
          </w:tcPr>
          <w:p w:rsidR="00F66BBF" w:rsidRPr="00250D3B" w:rsidRDefault="00F66BBF" w:rsidP="00F4461E">
            <w:pPr>
              <w:pStyle w:val="NoSpacing"/>
              <w:jc w:val="center"/>
              <w:rPr>
                <w:rFonts w:ascii="Cambria" w:hAnsi="Cambria"/>
                <w:b/>
                <w:lang w:val="sr-Cyrl-CS"/>
              </w:rPr>
            </w:pPr>
            <w:r w:rsidRPr="00250D3B">
              <w:rPr>
                <w:rFonts w:ascii="Cambria" w:hAnsi="Cambria"/>
                <w:b/>
                <w:lang w:val="sr-Cyrl-CS"/>
              </w:rPr>
              <w:t>Предмет</w:t>
            </w:r>
          </w:p>
        </w:tc>
        <w:tc>
          <w:tcPr>
            <w:tcW w:w="4345" w:type="dxa"/>
            <w:shd w:val="clear" w:color="auto" w:fill="C0C0C0"/>
            <w:vAlign w:val="center"/>
          </w:tcPr>
          <w:p w:rsidR="00F66BBF" w:rsidRPr="00250D3B" w:rsidRDefault="00F66BBF" w:rsidP="00F4461E">
            <w:pPr>
              <w:pStyle w:val="NoSpacing"/>
              <w:jc w:val="center"/>
              <w:rPr>
                <w:rFonts w:ascii="Cambria" w:hAnsi="Cambria"/>
                <w:b/>
                <w:lang w:val="sr-Cyrl-CS"/>
              </w:rPr>
            </w:pPr>
            <w:r w:rsidRPr="00250D3B">
              <w:rPr>
                <w:rFonts w:ascii="Cambria" w:hAnsi="Cambria"/>
                <w:b/>
                <w:lang w:val="sr-Cyrl-CS"/>
              </w:rPr>
              <w:t>Врста уџбеника (уџбеник, радна свеска, збирка)</w:t>
            </w:r>
          </w:p>
        </w:tc>
        <w:tc>
          <w:tcPr>
            <w:tcW w:w="1815" w:type="dxa"/>
            <w:shd w:val="clear" w:color="auto" w:fill="C0C0C0"/>
            <w:vAlign w:val="center"/>
          </w:tcPr>
          <w:p w:rsidR="00F66BBF" w:rsidRDefault="00F66BBF" w:rsidP="00F4461E">
            <w:pPr>
              <w:pStyle w:val="NoSpacing"/>
              <w:jc w:val="center"/>
              <w:rPr>
                <w:rFonts w:ascii="Cambria" w:hAnsi="Cambria"/>
                <w:b/>
                <w:lang w:val="sr-Cyrl-CS"/>
              </w:rPr>
            </w:pPr>
            <w:r w:rsidRPr="00250D3B">
              <w:rPr>
                <w:rFonts w:ascii="Cambria" w:hAnsi="Cambria"/>
                <w:b/>
                <w:lang w:val="sr-Cyrl-CS"/>
              </w:rPr>
              <w:t>Издавач</w:t>
            </w:r>
          </w:p>
          <w:p w:rsidR="00F66BBF" w:rsidRPr="00250D3B" w:rsidRDefault="00F66BBF" w:rsidP="00F4461E">
            <w:pPr>
              <w:pStyle w:val="NoSpacing"/>
              <w:jc w:val="center"/>
              <w:rPr>
                <w:rFonts w:ascii="Cambria" w:hAnsi="Cambria"/>
                <w:b/>
                <w:lang w:val="sr-Cyrl-CS"/>
              </w:rPr>
            </w:pPr>
            <w:r>
              <w:rPr>
                <w:rFonts w:ascii="Cambria" w:hAnsi="Cambria"/>
                <w:b/>
                <w:lang w:val="sr-Cyrl-CS"/>
              </w:rPr>
              <w:t>Бр. решења</w:t>
            </w:r>
          </w:p>
        </w:tc>
        <w:tc>
          <w:tcPr>
            <w:tcW w:w="2471" w:type="dxa"/>
            <w:shd w:val="clear" w:color="auto" w:fill="C0C0C0"/>
            <w:vAlign w:val="center"/>
          </w:tcPr>
          <w:p w:rsidR="00F66BBF" w:rsidRPr="00250D3B" w:rsidRDefault="00F66BBF" w:rsidP="00F4461E">
            <w:pPr>
              <w:pStyle w:val="NoSpacing"/>
              <w:jc w:val="center"/>
              <w:rPr>
                <w:rFonts w:ascii="Cambria" w:hAnsi="Cambria"/>
                <w:b/>
                <w:lang w:val="sr-Cyrl-CS"/>
              </w:rPr>
            </w:pPr>
            <w:r w:rsidRPr="00250D3B">
              <w:rPr>
                <w:rFonts w:ascii="Cambria" w:hAnsi="Cambria"/>
                <w:b/>
                <w:lang w:val="sr-Cyrl-CS"/>
              </w:rPr>
              <w:t>Аутор/и</w:t>
            </w:r>
          </w:p>
        </w:tc>
      </w:tr>
      <w:tr w:rsidR="00F66BBF" w:rsidRPr="00590458" w:rsidTr="00F4461E">
        <w:trPr>
          <w:trHeight w:val="516"/>
          <w:jc w:val="center"/>
        </w:trPr>
        <w:tc>
          <w:tcPr>
            <w:tcW w:w="1581" w:type="dxa"/>
            <w:vMerge w:val="restart"/>
            <w:vAlign w:val="center"/>
          </w:tcPr>
          <w:p w:rsidR="00F66BBF" w:rsidRPr="00C407D0" w:rsidRDefault="00F66BBF" w:rsidP="00F4461E">
            <w:pPr>
              <w:pStyle w:val="NoSpacing"/>
              <w:rPr>
                <w:rFonts w:ascii="Cambria" w:hAnsi="Cambria"/>
                <w:sz w:val="22"/>
                <w:szCs w:val="22"/>
                <w:lang w:val="sr-Cyrl-CS"/>
              </w:rPr>
            </w:pPr>
            <w:r w:rsidRPr="00C407D0">
              <w:rPr>
                <w:rFonts w:ascii="Cambria" w:hAnsi="Cambria"/>
                <w:sz w:val="22"/>
                <w:szCs w:val="22"/>
                <w:lang w:val="sr-Cyrl-CS"/>
              </w:rPr>
              <w:t>Српски језик</w:t>
            </w:r>
          </w:p>
        </w:tc>
        <w:tc>
          <w:tcPr>
            <w:tcW w:w="4345" w:type="dxa"/>
            <w:vAlign w:val="center"/>
          </w:tcPr>
          <w:p w:rsidR="00F66BBF" w:rsidRPr="007875A7" w:rsidRDefault="00F66BBF" w:rsidP="00F4461E">
            <w:pPr>
              <w:pStyle w:val="NoSpacingCharChar"/>
              <w:rPr>
                <w:rFonts w:ascii="Cambria" w:hAnsi="Cambria"/>
                <w:lang w:val="sr-Cyrl-CS"/>
              </w:rPr>
            </w:pPr>
            <w:r w:rsidRPr="007875A7">
              <w:rPr>
                <w:rFonts w:ascii="Cambria" w:hAnsi="Cambria"/>
                <w:lang w:val="sr-Cyrl-CS"/>
              </w:rPr>
              <w:t>Буквар за први разред основне школе;</w:t>
            </w:r>
          </w:p>
          <w:p w:rsidR="00F66BBF" w:rsidRPr="007875A7" w:rsidRDefault="00F66BBF" w:rsidP="00F4461E">
            <w:pPr>
              <w:pStyle w:val="NoSpacingCharChar"/>
              <w:rPr>
                <w:rFonts w:ascii="Cambria" w:hAnsi="Cambria"/>
                <w:lang w:val="sr-Cyrl-CS"/>
              </w:rPr>
            </w:pPr>
            <w:r w:rsidRPr="007875A7">
              <w:rPr>
                <w:rFonts w:ascii="Cambria" w:hAnsi="Cambria"/>
                <w:lang w:val="sr-Cyrl-CS"/>
              </w:rPr>
              <w:t>ћирилица</w:t>
            </w:r>
          </w:p>
        </w:tc>
        <w:tc>
          <w:tcPr>
            <w:tcW w:w="1815" w:type="dxa"/>
            <w:vMerge w:val="restart"/>
            <w:vAlign w:val="center"/>
          </w:tcPr>
          <w:p w:rsidR="00F66BBF" w:rsidRPr="005E0BD4" w:rsidRDefault="00F66BBF" w:rsidP="00996AD0">
            <w:pPr>
              <w:spacing w:line="276" w:lineRule="auto"/>
              <w:jc w:val="center"/>
              <w:rPr>
                <w:rFonts w:ascii="Cambria" w:hAnsi="Cambria"/>
                <w:sz w:val="22"/>
                <w:szCs w:val="22"/>
                <w:lang w:val="sr-Cyrl-CS"/>
              </w:rPr>
            </w:pPr>
            <w:r w:rsidRPr="005E0BD4">
              <w:rPr>
                <w:rFonts w:ascii="Cambria" w:hAnsi="Cambria"/>
                <w:sz w:val="22"/>
                <w:szCs w:val="22"/>
                <w:lang w:val="sr-Cyrl-CS"/>
              </w:rPr>
              <w:t>Нови Логос.</w:t>
            </w:r>
          </w:p>
        </w:tc>
        <w:tc>
          <w:tcPr>
            <w:tcW w:w="2471" w:type="dxa"/>
            <w:vAlign w:val="center"/>
          </w:tcPr>
          <w:p w:rsidR="00F66BBF" w:rsidRPr="005E0BD4" w:rsidRDefault="00F66BBF" w:rsidP="00F4461E">
            <w:pPr>
              <w:spacing w:line="276" w:lineRule="auto"/>
              <w:rPr>
                <w:rFonts w:ascii="Cambria" w:hAnsi="Cambria"/>
                <w:sz w:val="22"/>
                <w:szCs w:val="22"/>
                <w:lang w:val="sr-Cyrl-CS"/>
              </w:rPr>
            </w:pPr>
            <w:r w:rsidRPr="005E0BD4">
              <w:rPr>
                <w:rFonts w:ascii="Cambria" w:hAnsi="Cambria"/>
                <w:sz w:val="22"/>
                <w:szCs w:val="22"/>
                <w:lang w:val="sr-Cyrl-CS"/>
              </w:rPr>
              <w:t>Душка Милић,</w:t>
            </w:r>
          </w:p>
          <w:p w:rsidR="00F66BBF" w:rsidRPr="005E0BD4" w:rsidRDefault="00F66BBF" w:rsidP="00F4461E">
            <w:pPr>
              <w:spacing w:line="276" w:lineRule="auto"/>
              <w:rPr>
                <w:rFonts w:ascii="Cambria" w:hAnsi="Cambria"/>
                <w:sz w:val="22"/>
                <w:szCs w:val="22"/>
                <w:lang w:val="sr-Cyrl-CS"/>
              </w:rPr>
            </w:pPr>
            <w:r w:rsidRPr="005E0BD4">
              <w:rPr>
                <w:rFonts w:ascii="Cambria" w:hAnsi="Cambria"/>
                <w:sz w:val="22"/>
                <w:szCs w:val="22"/>
                <w:lang w:val="sr-Cyrl-CS"/>
              </w:rPr>
              <w:t>Татјана Митић</w:t>
            </w:r>
          </w:p>
        </w:tc>
      </w:tr>
      <w:tr w:rsidR="00F66BBF" w:rsidRPr="00590458" w:rsidTr="00F4461E">
        <w:trPr>
          <w:trHeight w:val="548"/>
          <w:jc w:val="center"/>
        </w:trPr>
        <w:tc>
          <w:tcPr>
            <w:tcW w:w="1581" w:type="dxa"/>
            <w:vMerge/>
            <w:vAlign w:val="center"/>
          </w:tcPr>
          <w:p w:rsidR="00F66BBF" w:rsidRPr="00C407D0" w:rsidRDefault="00F66BBF" w:rsidP="00F4461E">
            <w:pPr>
              <w:pStyle w:val="NoSpacing"/>
              <w:rPr>
                <w:rFonts w:ascii="Cambria" w:hAnsi="Cambria"/>
                <w:sz w:val="22"/>
                <w:szCs w:val="22"/>
                <w:lang w:val="sr-Cyrl-CS"/>
              </w:rPr>
            </w:pPr>
          </w:p>
        </w:tc>
        <w:tc>
          <w:tcPr>
            <w:tcW w:w="4345" w:type="dxa"/>
            <w:vAlign w:val="center"/>
          </w:tcPr>
          <w:p w:rsidR="00F66BBF" w:rsidRPr="007875A7" w:rsidRDefault="00F66BBF" w:rsidP="00F4461E">
            <w:pPr>
              <w:pStyle w:val="NoSpacingCharChar"/>
              <w:rPr>
                <w:rFonts w:ascii="Cambria" w:hAnsi="Cambria"/>
              </w:rPr>
            </w:pPr>
            <w:r w:rsidRPr="007875A7">
              <w:rPr>
                <w:rFonts w:ascii="Cambria" w:hAnsi="Cambria"/>
              </w:rPr>
              <w:t>Наставни листови уз Буквар за први разред основне школе;</w:t>
            </w:r>
          </w:p>
          <w:p w:rsidR="00F66BBF" w:rsidRPr="007875A7" w:rsidRDefault="00F66BBF" w:rsidP="00F4461E">
            <w:pPr>
              <w:pStyle w:val="NoSpacingCharChar"/>
              <w:rPr>
                <w:rFonts w:ascii="Cambria" w:hAnsi="Cambria"/>
              </w:rPr>
            </w:pPr>
            <w:r w:rsidRPr="007875A7">
              <w:rPr>
                <w:rFonts w:ascii="Cambria" w:hAnsi="Cambria"/>
                <w:lang w:val="sr-Cyrl-CS"/>
              </w:rPr>
              <w:t>ћирилица</w:t>
            </w:r>
          </w:p>
        </w:tc>
        <w:tc>
          <w:tcPr>
            <w:tcW w:w="1815" w:type="dxa"/>
            <w:vMerge/>
            <w:vAlign w:val="center"/>
          </w:tcPr>
          <w:p w:rsidR="00F66BBF" w:rsidRPr="005E0BD4" w:rsidRDefault="00F66BBF" w:rsidP="00F4461E">
            <w:pPr>
              <w:pStyle w:val="NoSpacing"/>
              <w:jc w:val="center"/>
              <w:rPr>
                <w:rFonts w:ascii="Cambria" w:hAnsi="Cambria"/>
                <w:sz w:val="22"/>
                <w:szCs w:val="22"/>
                <w:lang w:val="sr-Cyrl-CS"/>
              </w:rPr>
            </w:pPr>
          </w:p>
        </w:tc>
        <w:tc>
          <w:tcPr>
            <w:tcW w:w="2471" w:type="dxa"/>
            <w:vAlign w:val="center"/>
          </w:tcPr>
          <w:p w:rsidR="00F66BBF" w:rsidRPr="005E0BD4" w:rsidRDefault="00F66BBF" w:rsidP="00F4461E">
            <w:pPr>
              <w:spacing w:line="276" w:lineRule="auto"/>
              <w:rPr>
                <w:rFonts w:ascii="Cambria" w:hAnsi="Cambria"/>
                <w:sz w:val="22"/>
                <w:szCs w:val="22"/>
                <w:lang w:val="sr-Cyrl-CS"/>
              </w:rPr>
            </w:pPr>
            <w:r w:rsidRPr="005E0BD4">
              <w:rPr>
                <w:rFonts w:ascii="Cambria" w:hAnsi="Cambria"/>
                <w:sz w:val="22"/>
                <w:szCs w:val="22"/>
                <w:lang w:val="sr-Cyrl-CS"/>
              </w:rPr>
              <w:t>Душка Милић,</w:t>
            </w:r>
          </w:p>
          <w:p w:rsidR="00F66BBF" w:rsidRPr="005E0BD4" w:rsidRDefault="00F66BBF" w:rsidP="00F4461E">
            <w:pPr>
              <w:spacing w:line="276" w:lineRule="auto"/>
              <w:rPr>
                <w:rFonts w:ascii="Cambria" w:hAnsi="Cambria"/>
                <w:sz w:val="22"/>
                <w:szCs w:val="22"/>
                <w:lang w:val="ru-RU"/>
              </w:rPr>
            </w:pPr>
            <w:r w:rsidRPr="005E0BD4">
              <w:rPr>
                <w:rFonts w:ascii="Cambria" w:hAnsi="Cambria"/>
                <w:sz w:val="22"/>
                <w:szCs w:val="22"/>
                <w:lang w:val="sr-Cyrl-CS"/>
              </w:rPr>
              <w:t>Татјана Митић</w:t>
            </w:r>
          </w:p>
        </w:tc>
      </w:tr>
      <w:tr w:rsidR="00F66BBF" w:rsidRPr="00590458" w:rsidTr="00F4461E">
        <w:trPr>
          <w:trHeight w:val="584"/>
          <w:jc w:val="center"/>
        </w:trPr>
        <w:tc>
          <w:tcPr>
            <w:tcW w:w="1581" w:type="dxa"/>
            <w:vMerge/>
            <w:vAlign w:val="center"/>
          </w:tcPr>
          <w:p w:rsidR="00F66BBF" w:rsidRPr="00C407D0" w:rsidRDefault="00F66BBF" w:rsidP="00F4461E">
            <w:pPr>
              <w:pStyle w:val="NoSpacing"/>
              <w:rPr>
                <w:rFonts w:ascii="Cambria" w:hAnsi="Cambria"/>
                <w:sz w:val="22"/>
                <w:szCs w:val="22"/>
                <w:lang w:val="sr-Cyrl-CS"/>
              </w:rPr>
            </w:pPr>
          </w:p>
        </w:tc>
        <w:tc>
          <w:tcPr>
            <w:tcW w:w="4345" w:type="dxa"/>
            <w:vAlign w:val="center"/>
          </w:tcPr>
          <w:p w:rsidR="00F66BBF" w:rsidRPr="007875A7" w:rsidRDefault="00F66BBF" w:rsidP="00F4461E">
            <w:pPr>
              <w:pStyle w:val="NoSpacingCharChar"/>
              <w:rPr>
                <w:rFonts w:ascii="Cambria" w:hAnsi="Cambria"/>
              </w:rPr>
            </w:pPr>
            <w:r w:rsidRPr="007875A7">
              <w:rPr>
                <w:rFonts w:ascii="Cambria" w:hAnsi="Cambria"/>
                <w:lang w:val="sr-Cyrl-CS"/>
              </w:rPr>
              <w:t>Читанка за први разред основне школе;</w:t>
            </w:r>
            <w:r w:rsidRPr="007875A7">
              <w:rPr>
                <w:rFonts w:ascii="Cambria" w:hAnsi="Cambria"/>
              </w:rPr>
              <w:t>Реч по реч</w:t>
            </w:r>
          </w:p>
        </w:tc>
        <w:tc>
          <w:tcPr>
            <w:tcW w:w="1815" w:type="dxa"/>
            <w:vMerge/>
            <w:vAlign w:val="center"/>
          </w:tcPr>
          <w:p w:rsidR="00F66BBF" w:rsidRPr="005E0BD4" w:rsidRDefault="00F66BBF" w:rsidP="00F4461E">
            <w:pPr>
              <w:pStyle w:val="NoSpacing"/>
              <w:jc w:val="center"/>
              <w:rPr>
                <w:rFonts w:ascii="Cambria" w:hAnsi="Cambria"/>
                <w:sz w:val="22"/>
                <w:szCs w:val="22"/>
                <w:lang w:val="sr-Cyrl-CS"/>
              </w:rPr>
            </w:pPr>
          </w:p>
        </w:tc>
        <w:tc>
          <w:tcPr>
            <w:tcW w:w="2471" w:type="dxa"/>
            <w:vAlign w:val="center"/>
          </w:tcPr>
          <w:p w:rsidR="00F66BBF" w:rsidRPr="005E0BD4" w:rsidRDefault="00F66BBF" w:rsidP="00F4461E">
            <w:pPr>
              <w:spacing w:line="276" w:lineRule="auto"/>
              <w:rPr>
                <w:rFonts w:ascii="Cambria" w:hAnsi="Cambria"/>
                <w:sz w:val="22"/>
                <w:szCs w:val="22"/>
                <w:lang w:val="sr-Cyrl-CS"/>
              </w:rPr>
            </w:pPr>
            <w:r w:rsidRPr="005E0BD4">
              <w:rPr>
                <w:rFonts w:ascii="Cambria" w:hAnsi="Cambria"/>
                <w:sz w:val="22"/>
                <w:szCs w:val="22"/>
                <w:lang w:val="sr-Cyrl-CS"/>
              </w:rPr>
              <w:t>Наташа Станковић Шошо, Маја Костић</w:t>
            </w:r>
          </w:p>
        </w:tc>
      </w:tr>
      <w:tr w:rsidR="00F66BBF" w:rsidRPr="00590458" w:rsidTr="00F4461E">
        <w:trPr>
          <w:trHeight w:val="584"/>
          <w:jc w:val="center"/>
        </w:trPr>
        <w:tc>
          <w:tcPr>
            <w:tcW w:w="1581" w:type="dxa"/>
            <w:vMerge/>
            <w:vAlign w:val="center"/>
          </w:tcPr>
          <w:p w:rsidR="00F66BBF" w:rsidRPr="00C407D0" w:rsidRDefault="00F66BBF" w:rsidP="00F4461E">
            <w:pPr>
              <w:pStyle w:val="NoSpacing"/>
              <w:rPr>
                <w:rFonts w:ascii="Cambria" w:hAnsi="Cambria"/>
                <w:sz w:val="22"/>
                <w:szCs w:val="22"/>
                <w:lang w:val="sr-Cyrl-CS"/>
              </w:rPr>
            </w:pPr>
          </w:p>
        </w:tc>
        <w:tc>
          <w:tcPr>
            <w:tcW w:w="4345" w:type="dxa"/>
            <w:vAlign w:val="center"/>
          </w:tcPr>
          <w:p w:rsidR="00F66BBF" w:rsidRPr="007875A7" w:rsidRDefault="00F66BBF" w:rsidP="00F4461E">
            <w:pPr>
              <w:pStyle w:val="NoSpacingCharChar"/>
              <w:rPr>
                <w:rFonts w:ascii="Cambria" w:hAnsi="Cambria"/>
              </w:rPr>
            </w:pPr>
            <w:r w:rsidRPr="007875A7">
              <w:rPr>
                <w:rFonts w:ascii="Cambria" w:hAnsi="Cambria"/>
              </w:rPr>
              <w:t xml:space="preserve">ПОЧЕТНИЦА, </w:t>
            </w:r>
          </w:p>
          <w:p w:rsidR="00F66BBF" w:rsidRPr="007875A7" w:rsidRDefault="00F66BBF" w:rsidP="00F4461E">
            <w:pPr>
              <w:pStyle w:val="NoSpacingCharChar"/>
              <w:rPr>
                <w:rFonts w:ascii="Cambria" w:hAnsi="Cambria"/>
              </w:rPr>
            </w:pPr>
            <w:r w:rsidRPr="007875A7">
              <w:rPr>
                <w:rFonts w:ascii="Cambria" w:hAnsi="Cambria"/>
              </w:rPr>
              <w:t>Текстови за почетно читање и писање;</w:t>
            </w:r>
          </w:p>
          <w:p w:rsidR="00F66BBF" w:rsidRPr="007875A7" w:rsidRDefault="00F66BBF" w:rsidP="00F4461E">
            <w:pPr>
              <w:pStyle w:val="NoSpacingCharChar"/>
              <w:rPr>
                <w:rFonts w:ascii="Cambria" w:hAnsi="Cambria"/>
              </w:rPr>
            </w:pPr>
            <w:r w:rsidRPr="007875A7">
              <w:rPr>
                <w:rFonts w:ascii="Cambria" w:hAnsi="Cambria"/>
                <w:lang w:val="sr-Cyrl-CS"/>
              </w:rPr>
              <w:t>ћирилица</w:t>
            </w:r>
          </w:p>
        </w:tc>
        <w:tc>
          <w:tcPr>
            <w:tcW w:w="1815" w:type="dxa"/>
            <w:vMerge/>
            <w:vAlign w:val="center"/>
          </w:tcPr>
          <w:p w:rsidR="00F66BBF" w:rsidRPr="005E0BD4" w:rsidRDefault="00F66BBF" w:rsidP="00F4461E">
            <w:pPr>
              <w:pStyle w:val="NoSpacing"/>
              <w:jc w:val="center"/>
              <w:rPr>
                <w:rFonts w:ascii="Cambria" w:hAnsi="Cambria"/>
                <w:sz w:val="22"/>
                <w:szCs w:val="22"/>
                <w:lang w:val="sr-Cyrl-CS"/>
              </w:rPr>
            </w:pPr>
          </w:p>
        </w:tc>
        <w:tc>
          <w:tcPr>
            <w:tcW w:w="2471" w:type="dxa"/>
            <w:vAlign w:val="center"/>
          </w:tcPr>
          <w:p w:rsidR="00F66BBF" w:rsidRPr="005E0BD4" w:rsidRDefault="00F66BBF" w:rsidP="00F4461E">
            <w:pPr>
              <w:spacing w:line="276" w:lineRule="auto"/>
              <w:rPr>
                <w:rFonts w:ascii="Cambria" w:hAnsi="Cambria"/>
                <w:sz w:val="22"/>
                <w:szCs w:val="22"/>
              </w:rPr>
            </w:pPr>
            <w:r w:rsidRPr="005E0BD4">
              <w:rPr>
                <w:rFonts w:ascii="Cambria" w:hAnsi="Cambria"/>
                <w:sz w:val="22"/>
                <w:szCs w:val="22"/>
              </w:rPr>
              <w:t>Наташа Станковић Шошо, Маја Костић</w:t>
            </w:r>
          </w:p>
        </w:tc>
      </w:tr>
      <w:tr w:rsidR="00F66BBF" w:rsidRPr="00590458" w:rsidTr="00F4461E">
        <w:trPr>
          <w:trHeight w:val="1343"/>
          <w:jc w:val="center"/>
        </w:trPr>
        <w:tc>
          <w:tcPr>
            <w:tcW w:w="1581" w:type="dxa"/>
            <w:vAlign w:val="center"/>
          </w:tcPr>
          <w:p w:rsidR="00F66BBF" w:rsidRPr="00C407D0" w:rsidRDefault="00F66BBF" w:rsidP="00F4461E">
            <w:pPr>
              <w:pStyle w:val="NoSpacing"/>
              <w:rPr>
                <w:rFonts w:ascii="Cambria" w:hAnsi="Cambria"/>
                <w:sz w:val="22"/>
                <w:szCs w:val="22"/>
                <w:lang w:val="sr-Cyrl-CS"/>
              </w:rPr>
            </w:pPr>
            <w:r w:rsidRPr="00C407D0">
              <w:rPr>
                <w:rFonts w:ascii="Cambria" w:hAnsi="Cambria"/>
                <w:sz w:val="22"/>
                <w:szCs w:val="22"/>
                <w:lang w:val="sr-Cyrl-CS"/>
              </w:rPr>
              <w:t>Математика</w:t>
            </w:r>
          </w:p>
        </w:tc>
        <w:tc>
          <w:tcPr>
            <w:tcW w:w="4345" w:type="dxa"/>
            <w:vAlign w:val="center"/>
          </w:tcPr>
          <w:p w:rsidR="00F66BBF" w:rsidRPr="007875A7" w:rsidRDefault="00F66BBF" w:rsidP="00F4461E">
            <w:pPr>
              <w:pStyle w:val="NoSpacingCharChar"/>
              <w:rPr>
                <w:rFonts w:ascii="Cambria" w:hAnsi="Cambria"/>
              </w:rPr>
            </w:pPr>
            <w:r w:rsidRPr="007875A7">
              <w:rPr>
                <w:rFonts w:ascii="Cambria" w:hAnsi="Cambria"/>
              </w:rPr>
              <w:t>Маша и Раша, Математика, уџбеник за први разред основне школе (први, други, трећи и четврти део);</w:t>
            </w:r>
          </w:p>
          <w:p w:rsidR="00F66BBF" w:rsidRPr="007875A7" w:rsidRDefault="00F66BBF" w:rsidP="00F4461E">
            <w:pPr>
              <w:pStyle w:val="NoSpacingCharChar"/>
              <w:rPr>
                <w:rFonts w:ascii="Cambria" w:hAnsi="Cambria"/>
              </w:rPr>
            </w:pPr>
            <w:r w:rsidRPr="007875A7">
              <w:rPr>
                <w:rFonts w:ascii="Cambria" w:hAnsi="Cambria"/>
              </w:rPr>
              <w:t>ћирилица</w:t>
            </w:r>
          </w:p>
        </w:tc>
        <w:tc>
          <w:tcPr>
            <w:tcW w:w="1815" w:type="dxa"/>
            <w:vAlign w:val="center"/>
          </w:tcPr>
          <w:p w:rsidR="00F66BBF" w:rsidRPr="00996AD0" w:rsidRDefault="00F66BBF" w:rsidP="00996AD0">
            <w:pPr>
              <w:pStyle w:val="NoSpacingCharChar"/>
              <w:jc w:val="center"/>
              <w:rPr>
                <w:rFonts w:ascii="Cambria" w:hAnsi="Cambria"/>
                <w:lang w:val="sr-Cyrl-CS"/>
              </w:rPr>
            </w:pPr>
            <w:r w:rsidRPr="005E0BD4">
              <w:rPr>
                <w:rFonts w:ascii="Cambria" w:hAnsi="Cambria"/>
                <w:lang w:val="sr-Cyrl-CS"/>
              </w:rPr>
              <w:t>Клетт.</w:t>
            </w:r>
          </w:p>
        </w:tc>
        <w:tc>
          <w:tcPr>
            <w:tcW w:w="2471" w:type="dxa"/>
            <w:vAlign w:val="center"/>
          </w:tcPr>
          <w:p w:rsidR="00F66BBF" w:rsidRPr="005E0BD4" w:rsidRDefault="00F66BBF" w:rsidP="00F4461E">
            <w:pPr>
              <w:pStyle w:val="NoSpacingCharChar"/>
              <w:rPr>
                <w:rFonts w:ascii="Cambria" w:hAnsi="Cambria"/>
                <w:lang w:val="ru-RU"/>
              </w:rPr>
            </w:pPr>
            <w:r w:rsidRPr="005E0BD4">
              <w:rPr>
                <w:rFonts w:ascii="Cambria" w:hAnsi="Cambria"/>
                <w:lang w:val="ru-RU"/>
              </w:rPr>
              <w:t>Бранисалв Поповић.</w:t>
            </w:r>
          </w:p>
          <w:p w:rsidR="00F66BBF" w:rsidRPr="005E0BD4" w:rsidRDefault="00F66BBF" w:rsidP="00F4461E">
            <w:pPr>
              <w:pStyle w:val="NoSpacingCharChar"/>
              <w:rPr>
                <w:rFonts w:ascii="Cambria" w:hAnsi="Cambria"/>
                <w:lang w:val="ru-RU"/>
              </w:rPr>
            </w:pPr>
            <w:r w:rsidRPr="005E0BD4">
              <w:rPr>
                <w:rFonts w:ascii="Cambria" w:hAnsi="Cambria"/>
                <w:lang w:val="ru-RU"/>
              </w:rPr>
              <w:t>Ненад Вуловић,</w:t>
            </w:r>
          </w:p>
          <w:p w:rsidR="00F66BBF" w:rsidRPr="005E0BD4" w:rsidRDefault="00F66BBF" w:rsidP="00F4461E">
            <w:pPr>
              <w:pStyle w:val="NoSpacingCharChar"/>
              <w:rPr>
                <w:rFonts w:ascii="Cambria" w:hAnsi="Cambria"/>
                <w:lang w:val="ru-RU"/>
              </w:rPr>
            </w:pPr>
            <w:r w:rsidRPr="005E0BD4">
              <w:rPr>
                <w:rFonts w:ascii="Cambria" w:hAnsi="Cambria"/>
                <w:lang w:val="ru-RU"/>
              </w:rPr>
              <w:t>Петар Анокић,</w:t>
            </w:r>
          </w:p>
          <w:p w:rsidR="00F66BBF" w:rsidRPr="005E0BD4" w:rsidRDefault="00F66BBF" w:rsidP="00F4461E">
            <w:pPr>
              <w:pStyle w:val="NoSpacingCharChar"/>
              <w:rPr>
                <w:rFonts w:ascii="Cambria" w:hAnsi="Cambria"/>
                <w:lang w:val="sr-Cyrl-CS"/>
              </w:rPr>
            </w:pPr>
            <w:r w:rsidRPr="005E0BD4">
              <w:rPr>
                <w:rFonts w:ascii="Cambria" w:hAnsi="Cambria"/>
                <w:lang w:val="ru-RU"/>
              </w:rPr>
              <w:t>Мирјана Кандић</w:t>
            </w:r>
          </w:p>
        </w:tc>
      </w:tr>
      <w:tr w:rsidR="00F66BBF" w:rsidRPr="00590458" w:rsidTr="00F4461E">
        <w:trPr>
          <w:trHeight w:val="1453"/>
          <w:jc w:val="center"/>
        </w:trPr>
        <w:tc>
          <w:tcPr>
            <w:tcW w:w="1581" w:type="dxa"/>
            <w:vAlign w:val="center"/>
          </w:tcPr>
          <w:p w:rsidR="00F66BBF" w:rsidRPr="00C407D0" w:rsidRDefault="00F66BBF" w:rsidP="00F4461E">
            <w:pPr>
              <w:pStyle w:val="NoSpacing"/>
              <w:rPr>
                <w:rFonts w:ascii="Cambria" w:hAnsi="Cambria"/>
                <w:sz w:val="22"/>
                <w:szCs w:val="22"/>
                <w:lang w:val="sr-Cyrl-CS"/>
              </w:rPr>
            </w:pPr>
            <w:r w:rsidRPr="00C407D0">
              <w:rPr>
                <w:rFonts w:ascii="Cambria" w:hAnsi="Cambria"/>
                <w:sz w:val="22"/>
                <w:szCs w:val="22"/>
                <w:lang w:val="sr-Cyrl-CS"/>
              </w:rPr>
              <w:t>Свет око нас</w:t>
            </w:r>
          </w:p>
        </w:tc>
        <w:tc>
          <w:tcPr>
            <w:tcW w:w="4345" w:type="dxa"/>
            <w:vAlign w:val="center"/>
          </w:tcPr>
          <w:p w:rsidR="00F66BBF" w:rsidRPr="007875A7" w:rsidRDefault="00F66BBF" w:rsidP="00F4461E">
            <w:pPr>
              <w:pStyle w:val="NoSpacingCharChar"/>
              <w:rPr>
                <w:rFonts w:ascii="Cambria" w:hAnsi="Cambria"/>
              </w:rPr>
            </w:pPr>
            <w:r w:rsidRPr="007875A7">
              <w:rPr>
                <w:rFonts w:ascii="Cambria" w:hAnsi="Cambria"/>
              </w:rPr>
              <w:t>МАША И РАША – СВЕТ ОКО НАС, уџбеник за први разред основне школе;</w:t>
            </w:r>
          </w:p>
          <w:p w:rsidR="00F66BBF" w:rsidRPr="007875A7" w:rsidRDefault="00F66BBF" w:rsidP="00F4461E">
            <w:pPr>
              <w:pStyle w:val="NoSpacingCharChar"/>
              <w:rPr>
                <w:rFonts w:ascii="Cambria" w:hAnsi="Cambria"/>
                <w:lang w:val="sr-Cyrl-CS"/>
              </w:rPr>
            </w:pPr>
            <w:r w:rsidRPr="007875A7">
              <w:rPr>
                <w:rFonts w:ascii="Cambria" w:hAnsi="Cambria"/>
              </w:rPr>
              <w:t>ћирилица</w:t>
            </w:r>
          </w:p>
        </w:tc>
        <w:tc>
          <w:tcPr>
            <w:tcW w:w="1815" w:type="dxa"/>
            <w:vAlign w:val="center"/>
          </w:tcPr>
          <w:p w:rsidR="00F66BBF" w:rsidRPr="005E0BD4" w:rsidRDefault="00F66BBF" w:rsidP="00996AD0">
            <w:pPr>
              <w:pStyle w:val="NoSpacingCharChar"/>
              <w:jc w:val="center"/>
              <w:rPr>
                <w:rFonts w:ascii="Cambria" w:hAnsi="Cambria"/>
                <w:noProof/>
              </w:rPr>
            </w:pPr>
            <w:r w:rsidRPr="005E0BD4">
              <w:rPr>
                <w:rFonts w:ascii="Cambria" w:hAnsi="Cambria"/>
                <w:noProof/>
              </w:rPr>
              <w:t>Клетт</w:t>
            </w:r>
          </w:p>
        </w:tc>
        <w:tc>
          <w:tcPr>
            <w:tcW w:w="2471" w:type="dxa"/>
            <w:vAlign w:val="center"/>
          </w:tcPr>
          <w:p w:rsidR="00F66BBF" w:rsidRPr="005E0BD4" w:rsidRDefault="00F66BBF" w:rsidP="00F4461E">
            <w:pPr>
              <w:pStyle w:val="NoSpacingCharChar"/>
              <w:rPr>
                <w:rFonts w:ascii="Cambria" w:hAnsi="Cambria"/>
                <w:lang w:val="sr-Cyrl-CS"/>
              </w:rPr>
            </w:pPr>
            <w:r w:rsidRPr="005E0BD4">
              <w:rPr>
                <w:rFonts w:ascii="Cambria" w:hAnsi="Cambria"/>
                <w:lang w:val="sr-Cyrl-CS"/>
              </w:rPr>
              <w:t>Зоран Б. Гаврић,</w:t>
            </w:r>
          </w:p>
          <w:p w:rsidR="00F66BBF" w:rsidRPr="005E0BD4" w:rsidRDefault="00F66BBF" w:rsidP="00F4461E">
            <w:pPr>
              <w:pStyle w:val="NoSpacingCharChar"/>
              <w:rPr>
                <w:rFonts w:ascii="Cambria" w:hAnsi="Cambria"/>
              </w:rPr>
            </w:pPr>
            <w:r w:rsidRPr="005E0BD4">
              <w:rPr>
                <w:rFonts w:ascii="Cambria" w:hAnsi="Cambria"/>
                <w:lang w:val="sr-Cyrl-CS"/>
              </w:rPr>
              <w:t>Драгица Миловановић</w:t>
            </w:r>
          </w:p>
        </w:tc>
      </w:tr>
      <w:tr w:rsidR="00F66BBF" w:rsidRPr="007C45ED" w:rsidTr="00F4461E">
        <w:trPr>
          <w:trHeight w:val="144"/>
          <w:jc w:val="center"/>
        </w:trPr>
        <w:tc>
          <w:tcPr>
            <w:tcW w:w="1581" w:type="dxa"/>
            <w:vAlign w:val="center"/>
          </w:tcPr>
          <w:p w:rsidR="00F66BBF" w:rsidRPr="00C407D0" w:rsidRDefault="00F66BBF" w:rsidP="00F4461E">
            <w:pPr>
              <w:pStyle w:val="NoSpacing"/>
              <w:rPr>
                <w:rFonts w:ascii="Cambria" w:hAnsi="Cambria"/>
                <w:sz w:val="22"/>
                <w:szCs w:val="22"/>
                <w:lang w:val="sr-Cyrl-CS"/>
              </w:rPr>
            </w:pPr>
            <w:r w:rsidRPr="00C407D0">
              <w:rPr>
                <w:rFonts w:ascii="Cambria" w:hAnsi="Cambria"/>
                <w:sz w:val="22"/>
                <w:szCs w:val="22"/>
                <w:lang w:val="sr-Cyrl-CS"/>
              </w:rPr>
              <w:t>Енглески језик</w:t>
            </w:r>
          </w:p>
        </w:tc>
        <w:tc>
          <w:tcPr>
            <w:tcW w:w="4345" w:type="dxa"/>
            <w:vAlign w:val="center"/>
          </w:tcPr>
          <w:p w:rsidR="00F66BBF" w:rsidRPr="007875A7" w:rsidRDefault="00F66BBF" w:rsidP="00F4461E">
            <w:pPr>
              <w:pStyle w:val="NoSpacingCharChar"/>
              <w:rPr>
                <w:rFonts w:ascii="Cambria" w:hAnsi="Cambria"/>
              </w:rPr>
            </w:pPr>
            <w:r w:rsidRPr="007875A7">
              <w:rPr>
                <w:rFonts w:ascii="Cambria" w:hAnsi="Cambria"/>
              </w:rPr>
              <w:t>FAMILY AND FRIENDS, енглески језик  за први разред основне школе;</w:t>
            </w:r>
          </w:p>
          <w:p w:rsidR="00F66BBF" w:rsidRPr="007875A7" w:rsidRDefault="00F66BBF" w:rsidP="00F4461E">
            <w:pPr>
              <w:pStyle w:val="NoSpacingCharChar"/>
              <w:rPr>
                <w:rFonts w:ascii="Cambria" w:hAnsi="Cambria"/>
                <w:noProof/>
              </w:rPr>
            </w:pPr>
            <w:r w:rsidRPr="007875A7">
              <w:rPr>
                <w:rFonts w:ascii="Cambria" w:hAnsi="Cambria"/>
              </w:rPr>
              <w:t>уџбеник са електронским додатком</w:t>
            </w:r>
          </w:p>
        </w:tc>
        <w:tc>
          <w:tcPr>
            <w:tcW w:w="1815" w:type="dxa"/>
            <w:vAlign w:val="center"/>
          </w:tcPr>
          <w:p w:rsidR="00F66BBF" w:rsidRPr="005E0BD4" w:rsidRDefault="00F66BBF" w:rsidP="00996AD0">
            <w:pPr>
              <w:pStyle w:val="NoSpacingCharChar"/>
              <w:jc w:val="center"/>
              <w:rPr>
                <w:rFonts w:ascii="Cambria" w:hAnsi="Cambria"/>
                <w:noProof/>
              </w:rPr>
            </w:pPr>
            <w:r w:rsidRPr="005E0BD4">
              <w:rPr>
                <w:rFonts w:ascii="Cambria" w:hAnsi="Cambria"/>
                <w:noProof/>
              </w:rPr>
              <w:t>Нови Логос</w:t>
            </w:r>
          </w:p>
        </w:tc>
        <w:tc>
          <w:tcPr>
            <w:tcW w:w="2471" w:type="dxa"/>
            <w:vAlign w:val="center"/>
          </w:tcPr>
          <w:p w:rsidR="00F66BBF" w:rsidRPr="005E0BD4" w:rsidRDefault="00F66BBF" w:rsidP="00F4461E">
            <w:pPr>
              <w:pStyle w:val="NoSpacingCharChar"/>
              <w:rPr>
                <w:rFonts w:ascii="Cambria" w:hAnsi="Cambria"/>
                <w:noProof/>
              </w:rPr>
            </w:pPr>
            <w:r w:rsidRPr="005E0BD4">
              <w:rPr>
                <w:rFonts w:ascii="Cambria" w:hAnsi="Cambria"/>
              </w:rPr>
              <w:t>Susan Iannuzzi</w:t>
            </w:r>
          </w:p>
        </w:tc>
      </w:tr>
      <w:tr w:rsidR="00F66BBF" w:rsidRPr="009866F2" w:rsidTr="00F4461E">
        <w:trPr>
          <w:trHeight w:val="144"/>
          <w:jc w:val="center"/>
        </w:trPr>
        <w:tc>
          <w:tcPr>
            <w:tcW w:w="1581" w:type="dxa"/>
            <w:vAlign w:val="center"/>
          </w:tcPr>
          <w:p w:rsidR="00F66BBF" w:rsidRPr="00C407D0" w:rsidRDefault="00F66BBF" w:rsidP="00F4461E">
            <w:pPr>
              <w:pStyle w:val="NoSpacing"/>
              <w:rPr>
                <w:rFonts w:ascii="Cambria" w:hAnsi="Cambria"/>
                <w:sz w:val="22"/>
                <w:szCs w:val="22"/>
                <w:lang w:val="sr-Cyrl-CS"/>
              </w:rPr>
            </w:pPr>
            <w:r w:rsidRPr="00C407D0">
              <w:rPr>
                <w:rFonts w:ascii="Cambria" w:hAnsi="Cambria"/>
                <w:sz w:val="22"/>
                <w:szCs w:val="22"/>
                <w:lang w:val="sr-Cyrl-CS"/>
              </w:rPr>
              <w:t>Ликовна култура</w:t>
            </w:r>
          </w:p>
        </w:tc>
        <w:tc>
          <w:tcPr>
            <w:tcW w:w="4345" w:type="dxa"/>
            <w:vAlign w:val="center"/>
          </w:tcPr>
          <w:p w:rsidR="00F66BBF" w:rsidRPr="007875A7" w:rsidRDefault="00F66BBF" w:rsidP="00F4461E">
            <w:pPr>
              <w:pStyle w:val="NoSpacingCharChar"/>
              <w:rPr>
                <w:rFonts w:ascii="Cambria" w:hAnsi="Cambria"/>
              </w:rPr>
            </w:pPr>
            <w:r w:rsidRPr="007875A7">
              <w:rPr>
                <w:rFonts w:ascii="Cambria" w:hAnsi="Cambria"/>
              </w:rPr>
              <w:t xml:space="preserve">Маша и Раша, Свет у мојим рукама,ликовна култура за први разред основне школе, </w:t>
            </w:r>
          </w:p>
          <w:p w:rsidR="00F66BBF" w:rsidRPr="007875A7" w:rsidRDefault="00F66BBF" w:rsidP="00F4461E">
            <w:pPr>
              <w:pStyle w:val="NoSpacingCharChar"/>
              <w:rPr>
                <w:rFonts w:ascii="Cambria" w:hAnsi="Cambria"/>
              </w:rPr>
            </w:pPr>
            <w:r w:rsidRPr="007875A7">
              <w:rPr>
                <w:rFonts w:ascii="Cambria" w:hAnsi="Cambria"/>
              </w:rPr>
              <w:t>ћирилица</w:t>
            </w:r>
          </w:p>
        </w:tc>
        <w:tc>
          <w:tcPr>
            <w:tcW w:w="1815" w:type="dxa"/>
            <w:vAlign w:val="center"/>
          </w:tcPr>
          <w:p w:rsidR="00F66BBF" w:rsidRPr="005E0BD4" w:rsidRDefault="00F66BBF" w:rsidP="00996AD0">
            <w:pPr>
              <w:pStyle w:val="NoSpacingCharChar"/>
              <w:jc w:val="center"/>
              <w:rPr>
                <w:rFonts w:ascii="Cambria" w:hAnsi="Cambria"/>
                <w:lang w:val="sr-Cyrl-CS"/>
              </w:rPr>
            </w:pPr>
            <w:r w:rsidRPr="005E0BD4">
              <w:rPr>
                <w:rFonts w:ascii="Cambria" w:hAnsi="Cambria"/>
                <w:lang w:val="sr-Cyrl-CS"/>
              </w:rPr>
              <w:t>Клетт</w:t>
            </w:r>
          </w:p>
        </w:tc>
        <w:tc>
          <w:tcPr>
            <w:tcW w:w="2471" w:type="dxa"/>
            <w:vAlign w:val="center"/>
          </w:tcPr>
          <w:p w:rsidR="00F66BBF" w:rsidRPr="005E0BD4" w:rsidRDefault="00F66BBF" w:rsidP="00F4461E">
            <w:pPr>
              <w:pStyle w:val="NoSpacingCharChar"/>
              <w:rPr>
                <w:rFonts w:ascii="Cambria" w:hAnsi="Cambria"/>
                <w:lang w:val="sr-Cyrl-CS"/>
              </w:rPr>
            </w:pPr>
            <w:r w:rsidRPr="005E0BD4">
              <w:rPr>
                <w:rFonts w:ascii="Cambria" w:hAnsi="Cambria"/>
              </w:rPr>
              <w:t>Др Сања Филиповић</w:t>
            </w:r>
          </w:p>
        </w:tc>
      </w:tr>
      <w:tr w:rsidR="00F66BBF" w:rsidRPr="009866F2" w:rsidTr="00F4461E">
        <w:trPr>
          <w:trHeight w:val="144"/>
          <w:jc w:val="center"/>
        </w:trPr>
        <w:tc>
          <w:tcPr>
            <w:tcW w:w="1581" w:type="dxa"/>
            <w:vAlign w:val="center"/>
          </w:tcPr>
          <w:p w:rsidR="00F66BBF" w:rsidRPr="00C407D0" w:rsidRDefault="00F66BBF" w:rsidP="00F4461E">
            <w:pPr>
              <w:pStyle w:val="NoSpacing"/>
              <w:rPr>
                <w:rFonts w:ascii="Cambria" w:hAnsi="Cambria"/>
                <w:sz w:val="22"/>
                <w:szCs w:val="22"/>
                <w:lang w:val="sr-Cyrl-CS"/>
              </w:rPr>
            </w:pPr>
            <w:r w:rsidRPr="00C407D0">
              <w:rPr>
                <w:rFonts w:ascii="Cambria" w:hAnsi="Cambria"/>
                <w:sz w:val="22"/>
                <w:szCs w:val="22"/>
                <w:lang w:val="sr-Cyrl-CS"/>
              </w:rPr>
              <w:t>Музичка култура</w:t>
            </w:r>
          </w:p>
        </w:tc>
        <w:tc>
          <w:tcPr>
            <w:tcW w:w="4345" w:type="dxa"/>
            <w:vAlign w:val="center"/>
          </w:tcPr>
          <w:p w:rsidR="00F66BBF" w:rsidRPr="007875A7" w:rsidRDefault="00F66BBF" w:rsidP="00F4461E">
            <w:pPr>
              <w:pStyle w:val="NoSpacingCharChar"/>
              <w:rPr>
                <w:rFonts w:ascii="Cambria" w:hAnsi="Cambria"/>
              </w:rPr>
            </w:pPr>
            <w:r w:rsidRPr="007875A7">
              <w:rPr>
                <w:rFonts w:ascii="Cambria" w:hAnsi="Cambria"/>
              </w:rPr>
              <w:t>Музичка култура 1,</w:t>
            </w:r>
          </w:p>
          <w:p w:rsidR="00F66BBF" w:rsidRPr="007875A7" w:rsidRDefault="00F66BBF" w:rsidP="00F4461E">
            <w:pPr>
              <w:pStyle w:val="NoSpacingCharChar"/>
              <w:rPr>
                <w:rFonts w:ascii="Cambria" w:hAnsi="Cambria"/>
              </w:rPr>
            </w:pPr>
            <w:r w:rsidRPr="007875A7">
              <w:rPr>
                <w:rFonts w:ascii="Cambria" w:hAnsi="Cambria"/>
              </w:rPr>
              <w:t>уџбеник  за први разред основне школе;</w:t>
            </w:r>
          </w:p>
          <w:p w:rsidR="00F66BBF" w:rsidRPr="007875A7" w:rsidRDefault="00F66BBF" w:rsidP="00F4461E">
            <w:pPr>
              <w:pStyle w:val="NoSpacingCharChar"/>
              <w:rPr>
                <w:rFonts w:ascii="Cambria" w:hAnsi="Cambria"/>
              </w:rPr>
            </w:pPr>
            <w:r w:rsidRPr="007875A7">
              <w:rPr>
                <w:rFonts w:ascii="Cambria" w:hAnsi="Cambria"/>
              </w:rPr>
              <w:t>ћирилица</w:t>
            </w:r>
          </w:p>
        </w:tc>
        <w:tc>
          <w:tcPr>
            <w:tcW w:w="1815" w:type="dxa"/>
            <w:vAlign w:val="center"/>
          </w:tcPr>
          <w:p w:rsidR="00F66BBF" w:rsidRPr="00996AD0" w:rsidRDefault="00F66BBF" w:rsidP="00996AD0">
            <w:pPr>
              <w:pStyle w:val="NoSpacingCharChar"/>
              <w:jc w:val="center"/>
              <w:rPr>
                <w:rFonts w:ascii="Cambria" w:hAnsi="Cambria"/>
                <w:noProof/>
              </w:rPr>
            </w:pPr>
            <w:r w:rsidRPr="005E0BD4">
              <w:rPr>
                <w:rFonts w:ascii="Cambria" w:hAnsi="Cambria"/>
                <w:noProof/>
              </w:rPr>
              <w:t>Нови Логос</w:t>
            </w:r>
          </w:p>
        </w:tc>
        <w:tc>
          <w:tcPr>
            <w:tcW w:w="2471" w:type="dxa"/>
            <w:vAlign w:val="center"/>
          </w:tcPr>
          <w:p w:rsidR="00F66BBF" w:rsidRPr="005E0BD4" w:rsidRDefault="00F66BBF" w:rsidP="00F4461E">
            <w:pPr>
              <w:pStyle w:val="NoSpacingCharChar"/>
              <w:rPr>
                <w:rFonts w:ascii="Cambria" w:hAnsi="Cambria"/>
                <w:lang w:val="sr-Cyrl-CS"/>
              </w:rPr>
            </w:pPr>
            <w:r w:rsidRPr="005E0BD4">
              <w:rPr>
                <w:rFonts w:ascii="Cambria" w:hAnsi="Cambria"/>
              </w:rPr>
              <w:t>Драгана Михајловић Бокан, Марина Ињац</w:t>
            </w:r>
          </w:p>
        </w:tc>
      </w:tr>
    </w:tbl>
    <w:p w:rsidR="00F66BBF" w:rsidRDefault="00F66BBF" w:rsidP="00F66BBF">
      <w:pPr>
        <w:pStyle w:val="NoSpacing"/>
        <w:jc w:val="both"/>
        <w:rPr>
          <w:rFonts w:ascii="Cambria" w:hAnsi="Cambria"/>
          <w:i/>
          <w:lang w:val="sr-Cyrl-CS"/>
        </w:rPr>
      </w:pPr>
      <w:r w:rsidRPr="003E7FE0">
        <w:rPr>
          <w:rFonts w:ascii="Cambria" w:hAnsi="Cambria"/>
          <w:i/>
          <w:lang w:val="sr-Cyrl-CS"/>
        </w:rPr>
        <w:t>ДРУГИ РАЗРЕД</w:t>
      </w:r>
    </w:p>
    <w:tbl>
      <w:tblPr>
        <w:tblW w:w="10188" w:type="dxa"/>
        <w:jc w:val="center"/>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7"/>
        <w:gridCol w:w="4233"/>
        <w:gridCol w:w="1919"/>
        <w:gridCol w:w="2449"/>
      </w:tblGrid>
      <w:tr w:rsidR="00F66BBF" w:rsidRPr="008A6561" w:rsidTr="00F4461E">
        <w:trPr>
          <w:trHeight w:val="854"/>
          <w:tblHeader/>
          <w:jc w:val="center"/>
        </w:trPr>
        <w:tc>
          <w:tcPr>
            <w:tcW w:w="1587"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Предмет</w:t>
            </w:r>
          </w:p>
        </w:tc>
        <w:tc>
          <w:tcPr>
            <w:tcW w:w="4233"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Врста уџбеника (уџбеник, радна свеска, збирка)</w:t>
            </w:r>
          </w:p>
        </w:tc>
        <w:tc>
          <w:tcPr>
            <w:tcW w:w="1919"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Издавач</w:t>
            </w:r>
          </w:p>
        </w:tc>
        <w:tc>
          <w:tcPr>
            <w:tcW w:w="2449"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Аутор/и</w:t>
            </w:r>
          </w:p>
        </w:tc>
      </w:tr>
      <w:tr w:rsidR="00F66BBF" w:rsidRPr="00590458" w:rsidTr="00F4461E">
        <w:trPr>
          <w:trHeight w:val="619"/>
          <w:jc w:val="center"/>
        </w:trPr>
        <w:tc>
          <w:tcPr>
            <w:tcW w:w="1587" w:type="dxa"/>
            <w:vMerge w:val="restart"/>
            <w:vAlign w:val="center"/>
          </w:tcPr>
          <w:p w:rsidR="00F66BBF" w:rsidRPr="00C407D0" w:rsidRDefault="00F66BBF" w:rsidP="00F4461E">
            <w:pPr>
              <w:pStyle w:val="NoSpacing"/>
              <w:rPr>
                <w:rFonts w:ascii="Cambria" w:hAnsi="Cambria"/>
                <w:sz w:val="22"/>
                <w:szCs w:val="22"/>
                <w:lang w:val="sr-Cyrl-CS"/>
              </w:rPr>
            </w:pPr>
            <w:r w:rsidRPr="00C407D0">
              <w:rPr>
                <w:rFonts w:ascii="Cambria" w:hAnsi="Cambria"/>
                <w:sz w:val="22"/>
                <w:szCs w:val="22"/>
                <w:lang w:val="sr-Cyrl-CS"/>
              </w:rPr>
              <w:t>Српски језик</w:t>
            </w:r>
          </w:p>
        </w:tc>
        <w:tc>
          <w:tcPr>
            <w:tcW w:w="4233" w:type="dxa"/>
            <w:vMerge w:val="restart"/>
            <w:vAlign w:val="center"/>
          </w:tcPr>
          <w:p w:rsidR="00F66BBF" w:rsidRPr="00D70557" w:rsidRDefault="00F66BBF" w:rsidP="00F4461E">
            <w:pPr>
              <w:pStyle w:val="NoSpacing"/>
              <w:rPr>
                <w:rFonts w:ascii="Cambria" w:eastAsia="Cambria" w:hAnsi="Cambria"/>
                <w:sz w:val="22"/>
                <w:szCs w:val="22"/>
              </w:rPr>
            </w:pPr>
            <w:r w:rsidRPr="00D70557">
              <w:rPr>
                <w:rFonts w:ascii="Cambria" w:eastAsia="Cambria" w:hAnsi="Cambria"/>
                <w:sz w:val="22"/>
                <w:szCs w:val="22"/>
              </w:rPr>
              <w:t>СРПСКИ ЈЕЗИК за други разред основне школе; уџбенички комплет;</w:t>
            </w:r>
          </w:p>
          <w:p w:rsidR="00F66BBF" w:rsidRPr="00D70557" w:rsidRDefault="00F66BBF" w:rsidP="00F4461E">
            <w:pPr>
              <w:pStyle w:val="NoSpacing"/>
              <w:rPr>
                <w:rFonts w:ascii="Cambria" w:eastAsia="Cambria" w:hAnsi="Cambria"/>
                <w:sz w:val="22"/>
                <w:szCs w:val="22"/>
              </w:rPr>
            </w:pPr>
            <w:r w:rsidRPr="00D70557">
              <w:rPr>
                <w:rFonts w:ascii="Cambria" w:eastAsia="Cambria" w:hAnsi="Cambria"/>
                <w:sz w:val="22"/>
                <w:szCs w:val="22"/>
              </w:rPr>
              <w:t>ћирилица</w:t>
            </w:r>
          </w:p>
        </w:tc>
        <w:tc>
          <w:tcPr>
            <w:tcW w:w="1919" w:type="dxa"/>
            <w:vMerge w:val="restart"/>
            <w:vAlign w:val="center"/>
          </w:tcPr>
          <w:p w:rsidR="00996AD0" w:rsidRPr="00996AD0" w:rsidRDefault="00F66BBF" w:rsidP="00996AD0">
            <w:pPr>
              <w:jc w:val="center"/>
              <w:rPr>
                <w:rFonts w:ascii="Cambria" w:eastAsia="Cambria" w:hAnsi="Cambria" w:cs="Cambria"/>
                <w:bCs/>
                <w:sz w:val="22"/>
                <w:szCs w:val="22"/>
              </w:rPr>
            </w:pPr>
            <w:r w:rsidRPr="00996AD0">
              <w:rPr>
                <w:rFonts w:ascii="Cambria" w:eastAsia="Cambria" w:hAnsi="Cambria" w:cs="Cambria"/>
                <w:bCs/>
                <w:sz w:val="22"/>
                <w:szCs w:val="22"/>
              </w:rPr>
              <w:t>Нови Логос</w:t>
            </w:r>
          </w:p>
        </w:tc>
        <w:tc>
          <w:tcPr>
            <w:tcW w:w="2449" w:type="dxa"/>
            <w:vAlign w:val="center"/>
          </w:tcPr>
          <w:p w:rsidR="00F66BBF" w:rsidRPr="00D70557" w:rsidRDefault="00F66BBF" w:rsidP="00F4461E">
            <w:pPr>
              <w:rPr>
                <w:rFonts w:ascii="Cambria" w:eastAsia="Cambria" w:hAnsi="Cambria" w:cs="Cambria"/>
                <w:noProof/>
                <w:sz w:val="22"/>
                <w:szCs w:val="22"/>
                <w:lang w:val="hr-HR"/>
              </w:rPr>
            </w:pPr>
            <w:r w:rsidRPr="00D70557">
              <w:rPr>
                <w:rFonts w:ascii="Cambria" w:eastAsia="Cambria" w:hAnsi="Cambria" w:cs="Cambria"/>
                <w:noProof/>
                <w:sz w:val="22"/>
                <w:szCs w:val="22"/>
              </w:rPr>
              <w:t>Маја Костић, Наташа Станковић Шошо</w:t>
            </w:r>
          </w:p>
        </w:tc>
      </w:tr>
      <w:tr w:rsidR="00F66BBF" w:rsidRPr="00590458" w:rsidTr="00F4461E">
        <w:trPr>
          <w:trHeight w:val="258"/>
          <w:jc w:val="center"/>
        </w:trPr>
        <w:tc>
          <w:tcPr>
            <w:tcW w:w="1587" w:type="dxa"/>
            <w:vMerge/>
            <w:vAlign w:val="center"/>
          </w:tcPr>
          <w:p w:rsidR="00F66BBF" w:rsidRPr="00C407D0" w:rsidRDefault="00F66BBF" w:rsidP="00F4461E">
            <w:pPr>
              <w:pStyle w:val="NoSpacing"/>
              <w:rPr>
                <w:rFonts w:ascii="Cambria" w:hAnsi="Cambria"/>
                <w:sz w:val="22"/>
                <w:szCs w:val="22"/>
                <w:lang w:val="sr-Cyrl-CS"/>
              </w:rPr>
            </w:pPr>
          </w:p>
        </w:tc>
        <w:tc>
          <w:tcPr>
            <w:tcW w:w="4233" w:type="dxa"/>
            <w:vMerge/>
            <w:vAlign w:val="center"/>
          </w:tcPr>
          <w:p w:rsidR="00F66BBF" w:rsidRPr="00D70557" w:rsidRDefault="00F66BBF" w:rsidP="00F4461E">
            <w:pPr>
              <w:pStyle w:val="NoSpacing"/>
              <w:rPr>
                <w:rFonts w:ascii="Cambria" w:eastAsia="Cambria" w:hAnsi="Cambria"/>
                <w:sz w:val="22"/>
                <w:szCs w:val="22"/>
              </w:rPr>
            </w:pPr>
          </w:p>
        </w:tc>
        <w:tc>
          <w:tcPr>
            <w:tcW w:w="1919" w:type="dxa"/>
            <w:vMerge/>
            <w:vAlign w:val="center"/>
          </w:tcPr>
          <w:p w:rsidR="00F66BBF" w:rsidRPr="00D70557" w:rsidRDefault="00F66BBF" w:rsidP="00F4461E">
            <w:pPr>
              <w:rPr>
                <w:rFonts w:ascii="Cambria" w:eastAsia="Cambria" w:hAnsi="Cambria" w:cs="Cambria"/>
                <w:b/>
                <w:bCs/>
                <w:sz w:val="22"/>
                <w:szCs w:val="22"/>
              </w:rPr>
            </w:pPr>
          </w:p>
        </w:tc>
        <w:tc>
          <w:tcPr>
            <w:tcW w:w="2449" w:type="dxa"/>
            <w:vMerge w:val="restart"/>
            <w:vAlign w:val="center"/>
          </w:tcPr>
          <w:p w:rsidR="00F66BBF" w:rsidRPr="00D70557" w:rsidRDefault="00F66BBF" w:rsidP="00F4461E">
            <w:pPr>
              <w:rPr>
                <w:rFonts w:ascii="Cambria" w:eastAsia="Cambria" w:hAnsi="Cambria" w:cs="Cambria"/>
                <w:noProof/>
                <w:sz w:val="22"/>
                <w:szCs w:val="22"/>
                <w:lang w:val="hr-HR"/>
              </w:rPr>
            </w:pPr>
            <w:r w:rsidRPr="00D70557">
              <w:rPr>
                <w:rFonts w:ascii="Cambria" w:eastAsia="Cambria" w:hAnsi="Cambria" w:cs="Cambria"/>
                <w:noProof/>
                <w:sz w:val="22"/>
                <w:szCs w:val="22"/>
              </w:rPr>
              <w:t>Јелена Срдић</w:t>
            </w:r>
          </w:p>
        </w:tc>
      </w:tr>
      <w:tr w:rsidR="00F66BBF" w:rsidRPr="00590458" w:rsidTr="00F4461E">
        <w:trPr>
          <w:trHeight w:val="548"/>
          <w:jc w:val="center"/>
        </w:trPr>
        <w:tc>
          <w:tcPr>
            <w:tcW w:w="1587" w:type="dxa"/>
            <w:vMerge/>
            <w:vAlign w:val="center"/>
          </w:tcPr>
          <w:p w:rsidR="00F66BBF" w:rsidRPr="00C407D0" w:rsidRDefault="00F66BBF" w:rsidP="00F4461E">
            <w:pPr>
              <w:pStyle w:val="NoSpacing"/>
              <w:rPr>
                <w:rFonts w:ascii="Cambria" w:hAnsi="Cambria"/>
                <w:sz w:val="22"/>
                <w:szCs w:val="22"/>
                <w:lang w:val="sr-Cyrl-CS"/>
              </w:rPr>
            </w:pPr>
          </w:p>
        </w:tc>
        <w:tc>
          <w:tcPr>
            <w:tcW w:w="4233" w:type="dxa"/>
            <w:vAlign w:val="center"/>
          </w:tcPr>
          <w:p w:rsidR="00F66BBF" w:rsidRPr="00D70557" w:rsidRDefault="00F66BBF" w:rsidP="00F4461E">
            <w:pPr>
              <w:pStyle w:val="NoSpacing"/>
              <w:rPr>
                <w:rFonts w:ascii="Cambria" w:hAnsi="Cambria"/>
                <w:sz w:val="22"/>
                <w:szCs w:val="22"/>
                <w:lang w:val="hr-HR"/>
              </w:rPr>
            </w:pPr>
            <w:r w:rsidRPr="00D70557">
              <w:rPr>
                <w:rFonts w:ascii="Cambria" w:hAnsi="Cambria"/>
                <w:sz w:val="22"/>
                <w:szCs w:val="22"/>
              </w:rPr>
              <w:t>Српски језик 2, Читанка „Уз речи растемо“ за други разред</w:t>
            </w:r>
          </w:p>
        </w:tc>
        <w:tc>
          <w:tcPr>
            <w:tcW w:w="1919" w:type="dxa"/>
            <w:vMerge/>
            <w:vAlign w:val="center"/>
          </w:tcPr>
          <w:p w:rsidR="00F66BBF" w:rsidRPr="00D70557" w:rsidRDefault="00F66BBF" w:rsidP="00F4461E">
            <w:pPr>
              <w:pStyle w:val="NoSpacingCharChar"/>
              <w:jc w:val="center"/>
              <w:rPr>
                <w:rFonts w:ascii="Cambria" w:hAnsi="Cambria"/>
                <w:lang w:val="sr-Cyrl-CS"/>
              </w:rPr>
            </w:pPr>
          </w:p>
        </w:tc>
        <w:tc>
          <w:tcPr>
            <w:tcW w:w="2449" w:type="dxa"/>
            <w:vMerge/>
            <w:vAlign w:val="center"/>
          </w:tcPr>
          <w:p w:rsidR="00F66BBF" w:rsidRPr="00D70557" w:rsidRDefault="00F66BBF" w:rsidP="00F4461E">
            <w:pPr>
              <w:pStyle w:val="NoSpacingCharChar"/>
              <w:jc w:val="center"/>
              <w:rPr>
                <w:rFonts w:ascii="Cambria" w:hAnsi="Cambria"/>
                <w:noProof/>
              </w:rPr>
            </w:pPr>
          </w:p>
        </w:tc>
      </w:tr>
      <w:tr w:rsidR="00F66BBF" w:rsidRPr="00590458" w:rsidTr="00D242B7">
        <w:trPr>
          <w:trHeight w:val="301"/>
          <w:jc w:val="center"/>
        </w:trPr>
        <w:tc>
          <w:tcPr>
            <w:tcW w:w="1587" w:type="dxa"/>
            <w:vMerge/>
            <w:vAlign w:val="center"/>
          </w:tcPr>
          <w:p w:rsidR="00F66BBF" w:rsidRPr="00C407D0" w:rsidRDefault="00F66BBF" w:rsidP="00F4461E">
            <w:pPr>
              <w:pStyle w:val="NoSpacing"/>
              <w:rPr>
                <w:rFonts w:ascii="Cambria" w:hAnsi="Cambria"/>
                <w:sz w:val="22"/>
                <w:szCs w:val="22"/>
                <w:lang w:val="sr-Cyrl-CS"/>
              </w:rPr>
            </w:pPr>
          </w:p>
        </w:tc>
        <w:tc>
          <w:tcPr>
            <w:tcW w:w="4233" w:type="dxa"/>
            <w:vAlign w:val="center"/>
          </w:tcPr>
          <w:p w:rsidR="00F66BBF" w:rsidRPr="00D70557" w:rsidRDefault="00F66BBF" w:rsidP="00F4461E">
            <w:pPr>
              <w:pStyle w:val="NoSpacing"/>
              <w:rPr>
                <w:rFonts w:ascii="Cambria" w:eastAsia="Cambria" w:hAnsi="Cambria"/>
                <w:sz w:val="22"/>
                <w:szCs w:val="22"/>
                <w:lang w:val="hr-HR"/>
              </w:rPr>
            </w:pPr>
            <w:r w:rsidRPr="00D70557">
              <w:rPr>
                <w:rFonts w:ascii="Cambria" w:eastAsia="Cambria" w:hAnsi="Cambria"/>
                <w:sz w:val="22"/>
                <w:szCs w:val="22"/>
              </w:rPr>
              <w:t>Граматика „Дар речи“ за други разред</w:t>
            </w:r>
          </w:p>
        </w:tc>
        <w:tc>
          <w:tcPr>
            <w:tcW w:w="1919" w:type="dxa"/>
            <w:vMerge/>
            <w:vAlign w:val="center"/>
          </w:tcPr>
          <w:p w:rsidR="00F66BBF" w:rsidRPr="00D70557" w:rsidRDefault="00F66BBF" w:rsidP="00F4461E">
            <w:pPr>
              <w:pStyle w:val="NoSpacingCharChar"/>
              <w:jc w:val="center"/>
              <w:rPr>
                <w:rFonts w:ascii="Cambria" w:hAnsi="Cambria"/>
                <w:lang w:val="sr-Cyrl-CS"/>
              </w:rPr>
            </w:pPr>
          </w:p>
        </w:tc>
        <w:tc>
          <w:tcPr>
            <w:tcW w:w="2449" w:type="dxa"/>
            <w:vMerge/>
            <w:vAlign w:val="center"/>
          </w:tcPr>
          <w:p w:rsidR="00F66BBF" w:rsidRPr="00D70557" w:rsidRDefault="00F66BBF" w:rsidP="00F4461E">
            <w:pPr>
              <w:pStyle w:val="NoSpacingCharChar"/>
              <w:jc w:val="center"/>
              <w:rPr>
                <w:rFonts w:ascii="Cambria" w:hAnsi="Cambria"/>
                <w:noProof/>
              </w:rPr>
            </w:pPr>
          </w:p>
        </w:tc>
      </w:tr>
      <w:tr w:rsidR="00F66BBF" w:rsidRPr="00590458" w:rsidTr="00D242B7">
        <w:trPr>
          <w:trHeight w:val="346"/>
          <w:jc w:val="center"/>
        </w:trPr>
        <w:tc>
          <w:tcPr>
            <w:tcW w:w="1587" w:type="dxa"/>
            <w:vMerge/>
            <w:vAlign w:val="center"/>
          </w:tcPr>
          <w:p w:rsidR="00F66BBF" w:rsidRPr="00C407D0" w:rsidRDefault="00F66BBF" w:rsidP="00F4461E">
            <w:pPr>
              <w:pStyle w:val="NoSpacing"/>
              <w:rPr>
                <w:rFonts w:ascii="Cambria" w:hAnsi="Cambria"/>
                <w:sz w:val="22"/>
                <w:szCs w:val="22"/>
                <w:lang w:val="sr-Cyrl-CS"/>
              </w:rPr>
            </w:pPr>
          </w:p>
        </w:tc>
        <w:tc>
          <w:tcPr>
            <w:tcW w:w="4233" w:type="dxa"/>
            <w:vAlign w:val="center"/>
          </w:tcPr>
          <w:p w:rsidR="00F66BBF" w:rsidRPr="00D70557" w:rsidRDefault="00F66BBF" w:rsidP="00F4461E">
            <w:pPr>
              <w:pStyle w:val="NoSpacing"/>
              <w:rPr>
                <w:rFonts w:ascii="Cambria" w:eastAsia="Cambria" w:hAnsi="Cambria"/>
                <w:sz w:val="22"/>
                <w:szCs w:val="22"/>
              </w:rPr>
            </w:pPr>
            <w:r w:rsidRPr="00D70557">
              <w:rPr>
                <w:rFonts w:ascii="Cambria" w:eastAsia="Cambria" w:hAnsi="Cambria"/>
                <w:sz w:val="22"/>
                <w:szCs w:val="22"/>
              </w:rPr>
              <w:t>Латиница, уџбеник за други разред</w:t>
            </w:r>
          </w:p>
        </w:tc>
        <w:tc>
          <w:tcPr>
            <w:tcW w:w="1919" w:type="dxa"/>
            <w:vMerge/>
            <w:vAlign w:val="center"/>
          </w:tcPr>
          <w:p w:rsidR="00F66BBF" w:rsidRPr="00D70557" w:rsidRDefault="00F66BBF" w:rsidP="00F4461E">
            <w:pPr>
              <w:pStyle w:val="NoSpacingCharChar"/>
              <w:jc w:val="center"/>
              <w:rPr>
                <w:rFonts w:ascii="Cambria" w:hAnsi="Cambria"/>
                <w:lang w:val="sr-Cyrl-CS"/>
              </w:rPr>
            </w:pPr>
          </w:p>
        </w:tc>
        <w:tc>
          <w:tcPr>
            <w:tcW w:w="2449" w:type="dxa"/>
            <w:vAlign w:val="center"/>
          </w:tcPr>
          <w:p w:rsidR="00F66BBF" w:rsidRPr="00C37986" w:rsidRDefault="00EF3204" w:rsidP="00F4461E">
            <w:pPr>
              <w:rPr>
                <w:rFonts w:ascii="Cambria" w:hAnsi="Cambria"/>
                <w:sz w:val="22"/>
                <w:szCs w:val="22"/>
              </w:rPr>
            </w:pPr>
            <w:hyperlink r:id="rId14">
              <w:r w:rsidR="00F66BBF" w:rsidRPr="00C37986">
                <w:rPr>
                  <w:rStyle w:val="Hyperlink"/>
                  <w:rFonts w:ascii="Cambria" w:eastAsia="Cambria" w:hAnsi="Cambria" w:cs="Cambria"/>
                  <w:noProof/>
                  <w:color w:val="auto"/>
                  <w:sz w:val="22"/>
                  <w:szCs w:val="22"/>
                  <w:u w:val="none"/>
                </w:rPr>
                <w:t>Душка Милић,</w:t>
              </w:r>
            </w:hyperlink>
          </w:p>
          <w:p w:rsidR="00F66BBF" w:rsidRPr="00D70557" w:rsidRDefault="00EF3204" w:rsidP="00F4461E">
            <w:pPr>
              <w:rPr>
                <w:sz w:val="22"/>
                <w:szCs w:val="22"/>
              </w:rPr>
            </w:pPr>
            <w:hyperlink r:id="rId15">
              <w:r w:rsidR="00F66BBF" w:rsidRPr="00C37986">
                <w:rPr>
                  <w:rStyle w:val="Hyperlink"/>
                  <w:rFonts w:ascii="Cambria" w:eastAsia="Cambria" w:hAnsi="Cambria" w:cs="Cambria"/>
                  <w:noProof/>
                  <w:color w:val="auto"/>
                  <w:sz w:val="22"/>
                  <w:szCs w:val="22"/>
                  <w:u w:val="none"/>
                </w:rPr>
                <w:t>Татјана Митић</w:t>
              </w:r>
            </w:hyperlink>
          </w:p>
        </w:tc>
      </w:tr>
      <w:tr w:rsidR="00F66BBF" w:rsidTr="00996AD0">
        <w:trPr>
          <w:trHeight w:val="544"/>
          <w:jc w:val="center"/>
        </w:trPr>
        <w:tc>
          <w:tcPr>
            <w:tcW w:w="1587" w:type="dxa"/>
            <w:vMerge/>
            <w:vAlign w:val="center"/>
          </w:tcPr>
          <w:p w:rsidR="00F66BBF" w:rsidRDefault="00F66BBF" w:rsidP="00F4461E"/>
        </w:tc>
        <w:tc>
          <w:tcPr>
            <w:tcW w:w="4233" w:type="dxa"/>
            <w:vAlign w:val="center"/>
          </w:tcPr>
          <w:p w:rsidR="00F66BBF" w:rsidRPr="00D70557" w:rsidRDefault="00F66BBF" w:rsidP="00F4461E">
            <w:pPr>
              <w:pStyle w:val="NoSpacing"/>
              <w:rPr>
                <w:rFonts w:ascii="Cambria" w:eastAsia="Cambria" w:hAnsi="Cambria"/>
                <w:sz w:val="22"/>
                <w:szCs w:val="22"/>
                <w:lang w:val="hr-HR"/>
              </w:rPr>
            </w:pPr>
            <w:r w:rsidRPr="00D70557">
              <w:rPr>
                <w:rFonts w:ascii="Cambria" w:eastAsia="Cambria" w:hAnsi="Cambria"/>
                <w:sz w:val="22"/>
                <w:szCs w:val="22"/>
              </w:rPr>
              <w:t>Српски језик 2, радна свеска за други разред</w:t>
            </w:r>
          </w:p>
        </w:tc>
        <w:tc>
          <w:tcPr>
            <w:tcW w:w="1919" w:type="dxa"/>
            <w:vMerge/>
            <w:vAlign w:val="center"/>
          </w:tcPr>
          <w:p w:rsidR="00F66BBF" w:rsidRPr="00D70557" w:rsidRDefault="00F66BBF" w:rsidP="00F4461E">
            <w:pPr>
              <w:rPr>
                <w:sz w:val="22"/>
                <w:szCs w:val="22"/>
              </w:rPr>
            </w:pPr>
          </w:p>
        </w:tc>
        <w:tc>
          <w:tcPr>
            <w:tcW w:w="2449" w:type="dxa"/>
            <w:vAlign w:val="center"/>
          </w:tcPr>
          <w:p w:rsidR="00F66BBF" w:rsidRPr="00D70557" w:rsidRDefault="00F66BBF" w:rsidP="00F4461E">
            <w:pPr>
              <w:rPr>
                <w:rFonts w:ascii="Cambria" w:eastAsia="Cambria" w:hAnsi="Cambria" w:cs="Cambria"/>
                <w:noProof/>
                <w:sz w:val="22"/>
                <w:szCs w:val="22"/>
              </w:rPr>
            </w:pPr>
            <w:r w:rsidRPr="00D70557">
              <w:rPr>
                <w:rFonts w:ascii="Cambria" w:eastAsia="Cambria" w:hAnsi="Cambria" w:cs="Cambria"/>
                <w:noProof/>
                <w:sz w:val="22"/>
                <w:szCs w:val="22"/>
              </w:rPr>
              <w:t>Јелена Срдић,</w:t>
            </w:r>
          </w:p>
          <w:p w:rsidR="00F66BBF" w:rsidRPr="00D70557" w:rsidRDefault="00F66BBF" w:rsidP="00F4461E">
            <w:pPr>
              <w:rPr>
                <w:rFonts w:ascii="Cambria" w:eastAsia="Cambria" w:hAnsi="Cambria" w:cs="Cambria"/>
                <w:noProof/>
                <w:sz w:val="22"/>
                <w:szCs w:val="22"/>
                <w:lang w:val="hr-HR"/>
              </w:rPr>
            </w:pPr>
            <w:r w:rsidRPr="00D70557">
              <w:rPr>
                <w:rFonts w:ascii="Cambria" w:eastAsia="Cambria" w:hAnsi="Cambria" w:cs="Cambria"/>
                <w:noProof/>
                <w:sz w:val="22"/>
                <w:szCs w:val="22"/>
              </w:rPr>
              <w:t>Наташа Станковић Шошо</w:t>
            </w:r>
          </w:p>
        </w:tc>
      </w:tr>
      <w:tr w:rsidR="00F66BBF" w:rsidRPr="00590458" w:rsidTr="00996AD0">
        <w:trPr>
          <w:trHeight w:val="382"/>
          <w:jc w:val="center"/>
        </w:trPr>
        <w:tc>
          <w:tcPr>
            <w:tcW w:w="1587" w:type="dxa"/>
            <w:vAlign w:val="center"/>
          </w:tcPr>
          <w:p w:rsidR="00F66BBF" w:rsidRPr="00C407D0" w:rsidRDefault="00F66BBF" w:rsidP="00F4461E">
            <w:pPr>
              <w:pStyle w:val="NoSpacing"/>
              <w:rPr>
                <w:rFonts w:ascii="Cambria" w:hAnsi="Cambria"/>
                <w:sz w:val="22"/>
                <w:szCs w:val="22"/>
                <w:lang w:val="sr-Cyrl-CS"/>
              </w:rPr>
            </w:pPr>
            <w:r w:rsidRPr="00C407D0">
              <w:rPr>
                <w:rFonts w:ascii="Cambria" w:hAnsi="Cambria"/>
                <w:sz w:val="22"/>
                <w:szCs w:val="22"/>
                <w:lang w:val="sr-Cyrl-CS"/>
              </w:rPr>
              <w:t>Математика</w:t>
            </w:r>
          </w:p>
        </w:tc>
        <w:tc>
          <w:tcPr>
            <w:tcW w:w="4233" w:type="dxa"/>
            <w:vAlign w:val="center"/>
          </w:tcPr>
          <w:p w:rsidR="00F66BBF" w:rsidRPr="00996AD0" w:rsidRDefault="00D242B7" w:rsidP="00F4461E">
            <w:pPr>
              <w:pStyle w:val="NoSpacing"/>
              <w:rPr>
                <w:rFonts w:ascii="Cambria" w:hAnsi="Cambria"/>
                <w:sz w:val="22"/>
                <w:szCs w:val="22"/>
              </w:rPr>
            </w:pPr>
            <w:r w:rsidRPr="00D70557">
              <w:rPr>
                <w:rFonts w:ascii="Cambria" w:eastAsia="Cambria" w:hAnsi="Cambria"/>
                <w:sz w:val="22"/>
                <w:szCs w:val="22"/>
              </w:rPr>
              <w:t>Математика 2, радни уџбеник за други разред (четири</w:t>
            </w:r>
            <w:r w:rsidRPr="00D70557">
              <w:rPr>
                <w:rFonts w:ascii="Cambria" w:eastAsia="Cambria" w:hAnsi="Cambria"/>
                <w:sz w:val="22"/>
                <w:szCs w:val="22"/>
              </w:rPr>
              <w:cr/>
              <w:t>дела)</w:t>
            </w:r>
          </w:p>
        </w:tc>
        <w:tc>
          <w:tcPr>
            <w:tcW w:w="1919" w:type="dxa"/>
            <w:vAlign w:val="center"/>
          </w:tcPr>
          <w:p w:rsidR="00F66BBF" w:rsidRPr="00996AD0" w:rsidRDefault="00F66BBF" w:rsidP="00996AD0">
            <w:pPr>
              <w:jc w:val="center"/>
              <w:rPr>
                <w:sz w:val="22"/>
                <w:szCs w:val="22"/>
              </w:rPr>
            </w:pPr>
            <w:r w:rsidRPr="00996AD0">
              <w:rPr>
                <w:rFonts w:ascii="Cambria" w:eastAsia="Cambria" w:hAnsi="Cambria" w:cs="Cambria"/>
                <w:bCs/>
                <w:sz w:val="22"/>
                <w:szCs w:val="22"/>
              </w:rPr>
              <w:t>Нови Логос</w:t>
            </w:r>
          </w:p>
        </w:tc>
        <w:tc>
          <w:tcPr>
            <w:tcW w:w="2449" w:type="dxa"/>
            <w:vAlign w:val="center"/>
          </w:tcPr>
          <w:p w:rsidR="00F66BBF" w:rsidRPr="00D70557" w:rsidRDefault="00F66BBF" w:rsidP="00F4461E">
            <w:pPr>
              <w:pStyle w:val="NoSpacingCharChar"/>
              <w:rPr>
                <w:rFonts w:ascii="Cambria" w:eastAsia="Cambria" w:hAnsi="Cambria" w:cs="Cambria"/>
                <w:lang w:val="sr-Cyrl-CS"/>
              </w:rPr>
            </w:pPr>
            <w:r w:rsidRPr="00D70557">
              <w:rPr>
                <w:rFonts w:ascii="Cambria" w:eastAsia="Cambria" w:hAnsi="Cambria" w:cs="Cambria"/>
                <w:lang w:val="sr-Cyrl-CS"/>
              </w:rPr>
              <w:t>Ива Иванчевић Илић,</w:t>
            </w:r>
          </w:p>
          <w:p w:rsidR="00F66BBF" w:rsidRPr="00D70557" w:rsidRDefault="00F66BBF" w:rsidP="00F4461E">
            <w:pPr>
              <w:pStyle w:val="NoSpacingCharChar"/>
              <w:rPr>
                <w:rFonts w:ascii="Cambria" w:eastAsia="Cambria" w:hAnsi="Cambria" w:cs="Cambria"/>
                <w:lang w:val="sr-Cyrl-CS"/>
              </w:rPr>
            </w:pPr>
            <w:r w:rsidRPr="00D70557">
              <w:rPr>
                <w:rFonts w:ascii="Cambria" w:eastAsia="Cambria" w:hAnsi="Cambria" w:cs="Cambria"/>
                <w:lang w:val="sr-Cyrl-CS"/>
              </w:rPr>
              <w:t>Сенка Тахировић</w:t>
            </w:r>
          </w:p>
        </w:tc>
      </w:tr>
      <w:tr w:rsidR="00F66BBF" w:rsidRPr="00590458" w:rsidTr="00F4461E">
        <w:trPr>
          <w:trHeight w:val="870"/>
          <w:jc w:val="center"/>
        </w:trPr>
        <w:tc>
          <w:tcPr>
            <w:tcW w:w="1587" w:type="dxa"/>
            <w:vMerge w:val="restart"/>
            <w:vAlign w:val="center"/>
          </w:tcPr>
          <w:p w:rsidR="00F66BBF" w:rsidRPr="00C407D0" w:rsidRDefault="00F66BBF" w:rsidP="00F4461E">
            <w:pPr>
              <w:pStyle w:val="NoSpacing"/>
              <w:rPr>
                <w:rFonts w:ascii="Cambria" w:hAnsi="Cambria"/>
                <w:sz w:val="22"/>
                <w:szCs w:val="22"/>
                <w:lang w:val="sr-Cyrl-CS"/>
              </w:rPr>
            </w:pPr>
            <w:r w:rsidRPr="00C407D0">
              <w:rPr>
                <w:rFonts w:ascii="Cambria" w:hAnsi="Cambria"/>
                <w:sz w:val="22"/>
                <w:szCs w:val="22"/>
                <w:lang w:val="sr-Cyrl-CS"/>
              </w:rPr>
              <w:t>Свет око нас</w:t>
            </w:r>
          </w:p>
        </w:tc>
        <w:tc>
          <w:tcPr>
            <w:tcW w:w="4233" w:type="dxa"/>
            <w:vAlign w:val="center"/>
          </w:tcPr>
          <w:p w:rsidR="00F66BBF" w:rsidRPr="00D70557" w:rsidRDefault="00F66BBF" w:rsidP="00F4461E">
            <w:pPr>
              <w:pStyle w:val="NoSpacing"/>
              <w:rPr>
                <w:rFonts w:ascii="Cambria" w:eastAsia="Cambria" w:hAnsi="Cambria"/>
                <w:sz w:val="22"/>
                <w:szCs w:val="22"/>
                <w:lang w:val="hr-HR"/>
              </w:rPr>
            </w:pPr>
            <w:r w:rsidRPr="00D70557">
              <w:rPr>
                <w:rFonts w:ascii="Cambria" w:eastAsia="Cambria" w:hAnsi="Cambria"/>
                <w:sz w:val="22"/>
                <w:szCs w:val="22"/>
              </w:rPr>
              <w:t>Свет око нас 2, уџбеник за други разред</w:t>
            </w:r>
          </w:p>
        </w:tc>
        <w:tc>
          <w:tcPr>
            <w:tcW w:w="1919" w:type="dxa"/>
            <w:vMerge w:val="restart"/>
            <w:vAlign w:val="center"/>
          </w:tcPr>
          <w:p w:rsidR="00F66BBF" w:rsidRPr="00C37986" w:rsidRDefault="00F66BBF" w:rsidP="00996AD0">
            <w:pPr>
              <w:spacing w:line="276" w:lineRule="auto"/>
              <w:jc w:val="center"/>
              <w:rPr>
                <w:rFonts w:ascii="Cambria" w:hAnsi="Cambria"/>
                <w:sz w:val="22"/>
                <w:szCs w:val="22"/>
                <w:lang w:val="sr-Cyrl-CS"/>
              </w:rPr>
            </w:pPr>
            <w:r w:rsidRPr="00996AD0">
              <w:rPr>
                <w:rFonts w:ascii="Cambria" w:eastAsia="Cambria" w:hAnsi="Cambria" w:cs="Cambria"/>
                <w:bCs/>
                <w:sz w:val="22"/>
                <w:szCs w:val="22"/>
                <w:lang w:val="sr-Cyrl-CS"/>
              </w:rPr>
              <w:t>Нови Логос</w:t>
            </w:r>
          </w:p>
        </w:tc>
        <w:tc>
          <w:tcPr>
            <w:tcW w:w="2449" w:type="dxa"/>
            <w:vMerge w:val="restart"/>
            <w:vAlign w:val="center"/>
          </w:tcPr>
          <w:p w:rsidR="00F66BBF" w:rsidRPr="00D70557" w:rsidRDefault="00F66BBF" w:rsidP="00F4461E">
            <w:pPr>
              <w:rPr>
                <w:rFonts w:ascii="Cambria" w:eastAsia="Cambria" w:hAnsi="Cambria" w:cs="Cambria"/>
                <w:sz w:val="22"/>
                <w:szCs w:val="22"/>
              </w:rPr>
            </w:pPr>
            <w:r w:rsidRPr="00D70557">
              <w:rPr>
                <w:rFonts w:ascii="Cambria" w:eastAsia="Cambria" w:hAnsi="Cambria" w:cs="Cambria"/>
                <w:sz w:val="22"/>
                <w:szCs w:val="22"/>
              </w:rPr>
              <w:t>Гордана Лукић,</w:t>
            </w:r>
          </w:p>
          <w:p w:rsidR="00F66BBF" w:rsidRPr="00D70557" w:rsidRDefault="00F66BBF" w:rsidP="00F4461E">
            <w:pPr>
              <w:rPr>
                <w:rFonts w:ascii="Cambria" w:eastAsia="Cambria" w:hAnsi="Cambria" w:cs="Cambria"/>
                <w:sz w:val="22"/>
                <w:szCs w:val="22"/>
              </w:rPr>
            </w:pPr>
            <w:r w:rsidRPr="00D70557">
              <w:rPr>
                <w:rFonts w:ascii="Cambria" w:eastAsia="Cambria" w:hAnsi="Cambria" w:cs="Cambria"/>
                <w:sz w:val="22"/>
                <w:szCs w:val="22"/>
              </w:rPr>
              <w:t>Гордана Субаков Симић,</w:t>
            </w:r>
          </w:p>
        </w:tc>
      </w:tr>
      <w:tr w:rsidR="00F66BBF" w:rsidRPr="00590458" w:rsidTr="00F4461E">
        <w:trPr>
          <w:trHeight w:val="351"/>
          <w:jc w:val="center"/>
        </w:trPr>
        <w:tc>
          <w:tcPr>
            <w:tcW w:w="1587" w:type="dxa"/>
            <w:vMerge/>
            <w:vAlign w:val="center"/>
          </w:tcPr>
          <w:p w:rsidR="00F66BBF" w:rsidRPr="00C407D0" w:rsidRDefault="00F66BBF" w:rsidP="00F4461E">
            <w:pPr>
              <w:pStyle w:val="NoSpacing"/>
              <w:rPr>
                <w:rFonts w:ascii="Cambria" w:hAnsi="Cambria"/>
                <w:sz w:val="22"/>
                <w:szCs w:val="22"/>
                <w:lang w:val="sr-Cyrl-CS"/>
              </w:rPr>
            </w:pPr>
          </w:p>
        </w:tc>
        <w:tc>
          <w:tcPr>
            <w:tcW w:w="4233" w:type="dxa"/>
            <w:vMerge w:val="restart"/>
            <w:vAlign w:val="center"/>
          </w:tcPr>
          <w:p w:rsidR="00996AD0" w:rsidRPr="00996AD0" w:rsidRDefault="00996AD0" w:rsidP="00F4461E">
            <w:pPr>
              <w:pStyle w:val="NoSpacing"/>
              <w:rPr>
                <w:rFonts w:ascii="Cambria" w:eastAsia="Cambria" w:hAnsi="Cambria"/>
                <w:sz w:val="22"/>
                <w:szCs w:val="22"/>
              </w:rPr>
            </w:pPr>
            <w:r w:rsidRPr="00D70557">
              <w:rPr>
                <w:rFonts w:ascii="Cambria" w:eastAsia="Cambria" w:hAnsi="Cambria"/>
                <w:sz w:val="22"/>
                <w:szCs w:val="22"/>
              </w:rPr>
              <w:t>Свет око нас 2,радна свеска за други разред</w:t>
            </w:r>
          </w:p>
        </w:tc>
        <w:tc>
          <w:tcPr>
            <w:tcW w:w="1919" w:type="dxa"/>
            <w:vMerge/>
            <w:vAlign w:val="center"/>
          </w:tcPr>
          <w:p w:rsidR="00F66BBF" w:rsidRPr="00D70557" w:rsidRDefault="00F66BBF" w:rsidP="00F4461E">
            <w:pPr>
              <w:spacing w:line="276" w:lineRule="auto"/>
              <w:rPr>
                <w:rFonts w:ascii="Cambria" w:eastAsia="Cambria" w:hAnsi="Cambria" w:cs="Cambria"/>
                <w:b/>
                <w:bCs/>
                <w:sz w:val="22"/>
                <w:szCs w:val="22"/>
                <w:lang w:val="sr-Cyrl-CS"/>
              </w:rPr>
            </w:pPr>
          </w:p>
        </w:tc>
        <w:tc>
          <w:tcPr>
            <w:tcW w:w="2449" w:type="dxa"/>
            <w:vMerge/>
            <w:vAlign w:val="center"/>
          </w:tcPr>
          <w:p w:rsidR="00F66BBF" w:rsidRPr="00D70557" w:rsidRDefault="00F66BBF" w:rsidP="00F4461E">
            <w:pPr>
              <w:rPr>
                <w:rFonts w:ascii="Cambria" w:eastAsia="Cambria" w:hAnsi="Cambria" w:cs="Cambria"/>
                <w:sz w:val="22"/>
                <w:szCs w:val="22"/>
              </w:rPr>
            </w:pPr>
          </w:p>
        </w:tc>
      </w:tr>
      <w:tr w:rsidR="00F66BBF" w:rsidRPr="00590458" w:rsidTr="00996AD0">
        <w:trPr>
          <w:trHeight w:val="238"/>
          <w:jc w:val="center"/>
        </w:trPr>
        <w:tc>
          <w:tcPr>
            <w:tcW w:w="1587" w:type="dxa"/>
            <w:vMerge/>
            <w:vAlign w:val="center"/>
          </w:tcPr>
          <w:p w:rsidR="00F66BBF" w:rsidRPr="00C407D0" w:rsidRDefault="00F66BBF" w:rsidP="00F4461E">
            <w:pPr>
              <w:pStyle w:val="NoSpacing"/>
              <w:rPr>
                <w:rFonts w:ascii="Cambria" w:hAnsi="Cambria"/>
                <w:sz w:val="22"/>
                <w:szCs w:val="22"/>
                <w:lang w:val="sr-Cyrl-CS"/>
              </w:rPr>
            </w:pPr>
          </w:p>
        </w:tc>
        <w:tc>
          <w:tcPr>
            <w:tcW w:w="4233" w:type="dxa"/>
            <w:vMerge/>
            <w:vAlign w:val="center"/>
          </w:tcPr>
          <w:p w:rsidR="00F66BBF" w:rsidRPr="00D70557" w:rsidRDefault="00F66BBF" w:rsidP="00F4461E">
            <w:pPr>
              <w:pStyle w:val="NoSpacing"/>
              <w:rPr>
                <w:rFonts w:ascii="Cambria" w:eastAsia="Cambria" w:hAnsi="Cambria"/>
                <w:sz w:val="22"/>
                <w:szCs w:val="22"/>
              </w:rPr>
            </w:pPr>
          </w:p>
        </w:tc>
        <w:tc>
          <w:tcPr>
            <w:tcW w:w="1919" w:type="dxa"/>
            <w:vMerge/>
            <w:vAlign w:val="center"/>
          </w:tcPr>
          <w:p w:rsidR="00F66BBF" w:rsidRPr="00D70557" w:rsidRDefault="00F66BBF" w:rsidP="00F4461E">
            <w:pPr>
              <w:spacing w:line="276" w:lineRule="auto"/>
              <w:rPr>
                <w:rFonts w:ascii="Cambria" w:eastAsia="Cambria" w:hAnsi="Cambria" w:cs="Cambria"/>
                <w:b/>
                <w:bCs/>
                <w:sz w:val="22"/>
                <w:szCs w:val="22"/>
                <w:lang w:val="sr-Cyrl-CS"/>
              </w:rPr>
            </w:pPr>
          </w:p>
        </w:tc>
        <w:tc>
          <w:tcPr>
            <w:tcW w:w="2449" w:type="dxa"/>
            <w:vAlign w:val="center"/>
          </w:tcPr>
          <w:p w:rsidR="00F66BBF" w:rsidRPr="00D70557" w:rsidRDefault="00996AD0" w:rsidP="00F4461E">
            <w:pPr>
              <w:pStyle w:val="NoSpacingCharChar"/>
              <w:rPr>
                <w:rFonts w:ascii="Cambria" w:eastAsia="Cambria" w:hAnsi="Cambria" w:cs="Cambria"/>
              </w:rPr>
            </w:pPr>
            <w:r w:rsidRPr="00D70557">
              <w:rPr>
                <w:rFonts w:ascii="Cambria" w:eastAsia="Cambria" w:hAnsi="Cambria" w:cs="Cambria"/>
              </w:rPr>
              <w:t>Љиља Стокановић</w:t>
            </w:r>
          </w:p>
        </w:tc>
      </w:tr>
      <w:tr w:rsidR="00F66BBF" w:rsidRPr="00590458" w:rsidTr="00F4461E">
        <w:trPr>
          <w:trHeight w:val="537"/>
          <w:jc w:val="center"/>
        </w:trPr>
        <w:tc>
          <w:tcPr>
            <w:tcW w:w="1587" w:type="dxa"/>
            <w:vAlign w:val="center"/>
          </w:tcPr>
          <w:p w:rsidR="00F66BBF" w:rsidRPr="00C407D0" w:rsidRDefault="00F66BBF" w:rsidP="00F4461E">
            <w:pPr>
              <w:pStyle w:val="NoSpacing"/>
              <w:rPr>
                <w:rFonts w:ascii="Cambria" w:hAnsi="Cambria"/>
                <w:sz w:val="22"/>
                <w:szCs w:val="22"/>
              </w:rPr>
            </w:pPr>
            <w:r w:rsidRPr="00C407D0">
              <w:rPr>
                <w:rFonts w:ascii="Cambria" w:hAnsi="Cambria"/>
                <w:sz w:val="22"/>
                <w:szCs w:val="22"/>
              </w:rPr>
              <w:t>Енглески језик</w:t>
            </w:r>
          </w:p>
        </w:tc>
        <w:tc>
          <w:tcPr>
            <w:tcW w:w="4233" w:type="dxa"/>
            <w:vAlign w:val="center"/>
          </w:tcPr>
          <w:p w:rsidR="00F66BBF" w:rsidRPr="00D70557" w:rsidRDefault="00F66BBF" w:rsidP="00F4461E">
            <w:pPr>
              <w:pStyle w:val="NoSpacing"/>
              <w:rPr>
                <w:rFonts w:ascii="Cambria" w:eastAsia="Calibri" w:hAnsi="Cambria" w:cs="Calibri"/>
                <w:b/>
                <w:bCs/>
                <w:i/>
                <w:iCs/>
                <w:noProof/>
                <w:sz w:val="22"/>
                <w:szCs w:val="22"/>
              </w:rPr>
            </w:pPr>
            <w:r w:rsidRPr="00D70557">
              <w:rPr>
                <w:rFonts w:ascii="Cambria" w:eastAsia="Calibri" w:hAnsi="Cambria" w:cs="Calibri"/>
                <w:b/>
                <w:bCs/>
                <w:i/>
                <w:iCs/>
                <w:noProof/>
                <w:sz w:val="22"/>
                <w:szCs w:val="22"/>
              </w:rPr>
              <w:t>Happy House  2,</w:t>
            </w:r>
          </w:p>
          <w:p w:rsidR="00F66BBF" w:rsidRPr="00D70557" w:rsidRDefault="00F66BBF" w:rsidP="00F4461E">
            <w:pPr>
              <w:pStyle w:val="NoSpacing"/>
              <w:rPr>
                <w:rFonts w:ascii="Cambria" w:hAnsi="Cambria" w:cs="Calibri"/>
                <w:i/>
                <w:iCs/>
                <w:noProof/>
                <w:sz w:val="22"/>
                <w:szCs w:val="22"/>
              </w:rPr>
            </w:pPr>
            <w:r w:rsidRPr="00D70557">
              <w:rPr>
                <w:rFonts w:ascii="Cambria" w:eastAsia="Calibri" w:hAnsi="Cambria" w:cs="Calibri"/>
                <w:i/>
                <w:iCs/>
                <w:noProof/>
                <w:sz w:val="22"/>
                <w:szCs w:val="22"/>
              </w:rPr>
              <w:t>енглески језик за други разред основне школе</w:t>
            </w:r>
          </w:p>
        </w:tc>
        <w:tc>
          <w:tcPr>
            <w:tcW w:w="1919" w:type="dxa"/>
            <w:vAlign w:val="center"/>
          </w:tcPr>
          <w:p w:rsidR="00F66BBF" w:rsidRPr="00C37986" w:rsidRDefault="00F66BBF" w:rsidP="00996AD0">
            <w:pPr>
              <w:spacing w:line="276" w:lineRule="auto"/>
              <w:jc w:val="center"/>
              <w:rPr>
                <w:rFonts w:ascii="Cambria" w:hAnsi="Cambria"/>
                <w:noProof/>
                <w:sz w:val="22"/>
                <w:szCs w:val="22"/>
              </w:rPr>
            </w:pPr>
            <w:r w:rsidRPr="00C37986">
              <w:rPr>
                <w:rFonts w:ascii="Cambria" w:hAnsi="Cambria"/>
                <w:noProof/>
                <w:sz w:val="22"/>
                <w:szCs w:val="22"/>
              </w:rPr>
              <w:t>THE ENGLISH BOOK</w:t>
            </w:r>
          </w:p>
        </w:tc>
        <w:tc>
          <w:tcPr>
            <w:tcW w:w="2449" w:type="dxa"/>
            <w:vAlign w:val="center"/>
          </w:tcPr>
          <w:p w:rsidR="00F66BBF" w:rsidRPr="00D70557" w:rsidRDefault="00F66BBF" w:rsidP="00F4461E">
            <w:pPr>
              <w:spacing w:line="276" w:lineRule="auto"/>
              <w:rPr>
                <w:rFonts w:ascii="Cambria" w:eastAsia="Calibri" w:hAnsi="Cambria" w:cs="Calibri"/>
                <w:sz w:val="22"/>
                <w:szCs w:val="22"/>
                <w:lang w:val="sr-Cyrl-CS"/>
              </w:rPr>
            </w:pPr>
            <w:r w:rsidRPr="00D70557">
              <w:rPr>
                <w:rFonts w:ascii="Cambria" w:eastAsia="Calibri" w:hAnsi="Cambria" w:cs="Calibri"/>
                <w:sz w:val="22"/>
                <w:szCs w:val="22"/>
                <w:lang w:val="sr-Cyrl-CS"/>
              </w:rPr>
              <w:t>StellaMaidment,</w:t>
            </w:r>
          </w:p>
          <w:p w:rsidR="00F66BBF" w:rsidRPr="00D70557" w:rsidRDefault="00F66BBF" w:rsidP="00F4461E">
            <w:pPr>
              <w:pStyle w:val="NoSpacing"/>
              <w:rPr>
                <w:rFonts w:ascii="Cambria" w:eastAsia="Calibri" w:hAnsi="Cambria" w:cs="Calibri"/>
                <w:sz w:val="22"/>
                <w:szCs w:val="22"/>
                <w:lang w:val="sr-Cyrl-CS"/>
              </w:rPr>
            </w:pPr>
            <w:r w:rsidRPr="00D70557">
              <w:rPr>
                <w:rFonts w:ascii="Cambria" w:eastAsia="Calibri" w:hAnsi="Cambria" w:cs="Calibri"/>
                <w:sz w:val="22"/>
                <w:szCs w:val="22"/>
                <w:lang w:val="sr-Cyrl-CS"/>
              </w:rPr>
              <w:t>LorenaRoberts</w:t>
            </w:r>
          </w:p>
        </w:tc>
      </w:tr>
      <w:tr w:rsidR="00F66BBF" w:rsidRPr="00E51723" w:rsidTr="00F4461E">
        <w:trPr>
          <w:trHeight w:val="144"/>
          <w:jc w:val="center"/>
        </w:trPr>
        <w:tc>
          <w:tcPr>
            <w:tcW w:w="1587" w:type="dxa"/>
            <w:vAlign w:val="center"/>
          </w:tcPr>
          <w:p w:rsidR="00F66BBF" w:rsidRPr="00C407D0" w:rsidRDefault="00F66BBF" w:rsidP="00F4461E">
            <w:pPr>
              <w:pStyle w:val="NoSpacing"/>
              <w:rPr>
                <w:rFonts w:ascii="Cambria" w:hAnsi="Cambria"/>
                <w:sz w:val="22"/>
                <w:szCs w:val="22"/>
                <w:lang w:val="sr-Cyrl-CS"/>
              </w:rPr>
            </w:pPr>
            <w:r w:rsidRPr="00C407D0">
              <w:rPr>
                <w:rFonts w:ascii="Cambria" w:hAnsi="Cambria"/>
                <w:sz w:val="22"/>
                <w:szCs w:val="22"/>
                <w:lang w:val="sr-Cyrl-CS"/>
              </w:rPr>
              <w:t>Ликовна култура</w:t>
            </w:r>
          </w:p>
        </w:tc>
        <w:tc>
          <w:tcPr>
            <w:tcW w:w="4233" w:type="dxa"/>
            <w:vAlign w:val="center"/>
          </w:tcPr>
          <w:p w:rsidR="00F66BBF" w:rsidRPr="00D70557" w:rsidRDefault="00F66BBF" w:rsidP="00F4461E">
            <w:pPr>
              <w:pStyle w:val="NoSpacing"/>
              <w:rPr>
                <w:rFonts w:ascii="Cambria" w:eastAsia="Cambria" w:hAnsi="Cambria"/>
                <w:sz w:val="22"/>
                <w:szCs w:val="22"/>
              </w:rPr>
            </w:pPr>
            <w:r w:rsidRPr="00D70557">
              <w:rPr>
                <w:rFonts w:ascii="Cambria" w:eastAsia="Cambria" w:hAnsi="Cambria"/>
                <w:sz w:val="22"/>
                <w:szCs w:val="22"/>
              </w:rPr>
              <w:t>Ликовна култура 2, уџбеник</w:t>
            </w:r>
          </w:p>
        </w:tc>
        <w:tc>
          <w:tcPr>
            <w:tcW w:w="1919" w:type="dxa"/>
            <w:vAlign w:val="center"/>
          </w:tcPr>
          <w:p w:rsidR="00F66BBF" w:rsidRPr="00996AD0" w:rsidRDefault="00F66BBF" w:rsidP="00996AD0">
            <w:pPr>
              <w:jc w:val="center"/>
              <w:rPr>
                <w:sz w:val="22"/>
                <w:szCs w:val="22"/>
              </w:rPr>
            </w:pPr>
            <w:r w:rsidRPr="00996AD0">
              <w:rPr>
                <w:rFonts w:ascii="Cambria" w:eastAsia="Cambria" w:hAnsi="Cambria" w:cs="Cambria"/>
                <w:bCs/>
                <w:sz w:val="22"/>
                <w:szCs w:val="22"/>
              </w:rPr>
              <w:t>Нови Логос</w:t>
            </w:r>
          </w:p>
        </w:tc>
        <w:tc>
          <w:tcPr>
            <w:tcW w:w="2449" w:type="dxa"/>
            <w:vAlign w:val="center"/>
          </w:tcPr>
          <w:p w:rsidR="00F66BBF" w:rsidRPr="00D70557" w:rsidRDefault="00F66BBF" w:rsidP="00F4461E">
            <w:pPr>
              <w:rPr>
                <w:rFonts w:ascii="Cambria" w:eastAsia="Cambria" w:hAnsi="Cambria" w:cs="Cambria"/>
                <w:sz w:val="22"/>
                <w:szCs w:val="22"/>
                <w:lang w:val="sr-Cyrl-CS"/>
              </w:rPr>
            </w:pPr>
            <w:r w:rsidRPr="00D70557">
              <w:rPr>
                <w:rFonts w:ascii="Cambria" w:eastAsia="Cambria" w:hAnsi="Cambria" w:cs="Cambria"/>
                <w:sz w:val="22"/>
                <w:szCs w:val="22"/>
                <w:lang w:val="sr-Cyrl-CS"/>
              </w:rPr>
              <w:t>Гордана Мичић</w:t>
            </w:r>
          </w:p>
          <w:p w:rsidR="00F66BBF" w:rsidRPr="00D70557" w:rsidRDefault="00F66BBF" w:rsidP="00F4461E">
            <w:pPr>
              <w:pStyle w:val="NoSpacing"/>
              <w:rPr>
                <w:rFonts w:ascii="Cambria" w:eastAsia="Cambria" w:hAnsi="Cambria" w:cs="Cambria"/>
                <w:sz w:val="22"/>
                <w:szCs w:val="22"/>
                <w:lang w:val="sr-Cyrl-CS"/>
              </w:rPr>
            </w:pPr>
            <w:r w:rsidRPr="00D70557">
              <w:rPr>
                <w:rFonts w:ascii="Cambria" w:eastAsia="Cambria" w:hAnsi="Cambria" w:cs="Cambria"/>
                <w:sz w:val="22"/>
                <w:szCs w:val="22"/>
                <w:lang w:val="sr-Cyrl-CS"/>
              </w:rPr>
              <w:t>Милутин Мичић</w:t>
            </w:r>
          </w:p>
        </w:tc>
      </w:tr>
      <w:tr w:rsidR="00F66BBF" w:rsidRPr="00E51723" w:rsidTr="00F4461E">
        <w:trPr>
          <w:trHeight w:val="144"/>
          <w:jc w:val="center"/>
        </w:trPr>
        <w:tc>
          <w:tcPr>
            <w:tcW w:w="1587" w:type="dxa"/>
            <w:vAlign w:val="center"/>
          </w:tcPr>
          <w:p w:rsidR="00F66BBF" w:rsidRPr="00C407D0" w:rsidRDefault="00F66BBF" w:rsidP="00F4461E">
            <w:pPr>
              <w:pStyle w:val="NoSpacing"/>
              <w:rPr>
                <w:rFonts w:ascii="Cambria" w:hAnsi="Cambria"/>
                <w:sz w:val="22"/>
                <w:szCs w:val="22"/>
                <w:lang w:val="sr-Cyrl-CS"/>
              </w:rPr>
            </w:pPr>
            <w:r w:rsidRPr="00C407D0">
              <w:rPr>
                <w:rFonts w:ascii="Cambria" w:hAnsi="Cambria"/>
                <w:sz w:val="22"/>
                <w:szCs w:val="22"/>
                <w:lang w:val="sr-Cyrl-CS"/>
              </w:rPr>
              <w:t>Музичка култура</w:t>
            </w:r>
          </w:p>
        </w:tc>
        <w:tc>
          <w:tcPr>
            <w:tcW w:w="4233" w:type="dxa"/>
            <w:vAlign w:val="center"/>
          </w:tcPr>
          <w:p w:rsidR="00F66BBF" w:rsidRPr="00D70557" w:rsidRDefault="00F66BBF" w:rsidP="00F4461E">
            <w:pPr>
              <w:pStyle w:val="NoSpacing"/>
              <w:rPr>
                <w:rFonts w:ascii="Cambria" w:eastAsia="Cambria" w:hAnsi="Cambria"/>
                <w:sz w:val="22"/>
                <w:szCs w:val="22"/>
                <w:lang w:val="hr-HR"/>
              </w:rPr>
            </w:pPr>
            <w:r w:rsidRPr="00D70557">
              <w:rPr>
                <w:rFonts w:ascii="Cambria" w:eastAsia="Cambria" w:hAnsi="Cambria"/>
                <w:sz w:val="22"/>
                <w:szCs w:val="22"/>
              </w:rPr>
              <w:t>Музичка култура 2, уџбеник + 2 CD-а за други разред</w:t>
            </w:r>
          </w:p>
        </w:tc>
        <w:tc>
          <w:tcPr>
            <w:tcW w:w="1919" w:type="dxa"/>
            <w:vAlign w:val="center"/>
          </w:tcPr>
          <w:p w:rsidR="00F66BBF" w:rsidRPr="00996AD0" w:rsidRDefault="00F66BBF" w:rsidP="00996AD0">
            <w:pPr>
              <w:jc w:val="center"/>
              <w:rPr>
                <w:rFonts w:ascii="Cambria" w:hAnsi="Cambria"/>
                <w:sz w:val="22"/>
                <w:szCs w:val="22"/>
                <w:lang w:val="hr-HR"/>
              </w:rPr>
            </w:pPr>
            <w:r w:rsidRPr="00996AD0">
              <w:rPr>
                <w:rFonts w:ascii="Cambria" w:eastAsia="Cambria" w:hAnsi="Cambria" w:cs="Cambria"/>
                <w:bCs/>
                <w:sz w:val="22"/>
                <w:szCs w:val="22"/>
              </w:rPr>
              <w:t>Нови Логос</w:t>
            </w:r>
          </w:p>
        </w:tc>
        <w:tc>
          <w:tcPr>
            <w:tcW w:w="2449" w:type="dxa"/>
            <w:vAlign w:val="center"/>
          </w:tcPr>
          <w:p w:rsidR="00F66BBF" w:rsidRPr="00D70557" w:rsidRDefault="00F66BBF" w:rsidP="00F4461E">
            <w:pPr>
              <w:rPr>
                <w:rFonts w:ascii="Cambria" w:eastAsia="Cambria" w:hAnsi="Cambria" w:cs="Cambria"/>
                <w:sz w:val="22"/>
                <w:szCs w:val="22"/>
              </w:rPr>
            </w:pPr>
            <w:r w:rsidRPr="00D70557">
              <w:rPr>
                <w:rFonts w:ascii="Cambria" w:eastAsia="Cambria" w:hAnsi="Cambria" w:cs="Cambria"/>
                <w:sz w:val="22"/>
                <w:szCs w:val="22"/>
              </w:rPr>
              <w:t>Драгана Михајловић Бокан</w:t>
            </w:r>
          </w:p>
          <w:p w:rsidR="00F66BBF" w:rsidRPr="00D70557" w:rsidRDefault="00F66BBF" w:rsidP="00F4461E">
            <w:pPr>
              <w:pStyle w:val="NoSpacing"/>
              <w:rPr>
                <w:rFonts w:ascii="Cambria" w:eastAsia="Cambria" w:hAnsi="Cambria" w:cs="Cambria"/>
                <w:sz w:val="22"/>
                <w:szCs w:val="22"/>
              </w:rPr>
            </w:pPr>
            <w:r w:rsidRPr="00D70557">
              <w:rPr>
                <w:rFonts w:ascii="Cambria" w:eastAsia="Cambria" w:hAnsi="Cambria" w:cs="Cambria"/>
                <w:sz w:val="22"/>
                <w:szCs w:val="22"/>
              </w:rPr>
              <w:t>Марина Ињац</w:t>
            </w:r>
          </w:p>
        </w:tc>
      </w:tr>
      <w:tr w:rsidR="00D242B7" w:rsidRPr="00E51723" w:rsidTr="00F4461E">
        <w:trPr>
          <w:trHeight w:val="144"/>
          <w:jc w:val="center"/>
        </w:trPr>
        <w:tc>
          <w:tcPr>
            <w:tcW w:w="1587" w:type="dxa"/>
            <w:vAlign w:val="center"/>
          </w:tcPr>
          <w:p w:rsidR="00D242B7" w:rsidRPr="00F66BBF" w:rsidRDefault="00D242B7" w:rsidP="00F11780">
            <w:pPr>
              <w:pStyle w:val="NoSpacing"/>
              <w:rPr>
                <w:rFonts w:ascii="Cambria" w:eastAsia="Cambria" w:hAnsi="Cambria" w:cs="Cambria"/>
                <w:sz w:val="22"/>
                <w:szCs w:val="22"/>
                <w:lang w:val="sr-Cyrl-CS"/>
              </w:rPr>
            </w:pPr>
            <w:r w:rsidRPr="00F66BBF">
              <w:rPr>
                <w:rFonts w:ascii="Cambria" w:eastAsia="Cambria" w:hAnsi="Cambria" w:cs="Cambria"/>
                <w:sz w:val="22"/>
                <w:szCs w:val="22"/>
                <w:lang w:val="sr-Cyrl-CS"/>
              </w:rPr>
              <w:t>Грађанско васпитање</w:t>
            </w:r>
          </w:p>
        </w:tc>
        <w:tc>
          <w:tcPr>
            <w:tcW w:w="4233" w:type="dxa"/>
            <w:vAlign w:val="center"/>
          </w:tcPr>
          <w:p w:rsidR="00D242B7" w:rsidRPr="00F66BBF" w:rsidRDefault="00D242B7" w:rsidP="00F11780">
            <w:pPr>
              <w:pStyle w:val="NoSpacing"/>
              <w:rPr>
                <w:rFonts w:ascii="Cambria" w:eastAsia="Cambria" w:hAnsi="Cambria" w:cs="Cambria"/>
                <w:sz w:val="22"/>
                <w:szCs w:val="22"/>
              </w:rPr>
            </w:pPr>
            <w:r w:rsidRPr="00F66BBF">
              <w:rPr>
                <w:rFonts w:ascii="Cambria" w:eastAsia="Cambria" w:hAnsi="Cambria" w:cs="Cambria"/>
                <w:sz w:val="22"/>
                <w:szCs w:val="22"/>
              </w:rPr>
              <w:t>Белешке са часова грађанског васпитања – радна свеска за други разред основне школе</w:t>
            </w:r>
          </w:p>
        </w:tc>
        <w:tc>
          <w:tcPr>
            <w:tcW w:w="1919" w:type="dxa"/>
            <w:vAlign w:val="center"/>
          </w:tcPr>
          <w:p w:rsidR="00D242B7" w:rsidRPr="00D242B7" w:rsidRDefault="00D242B7" w:rsidP="00F11780">
            <w:pPr>
              <w:pStyle w:val="NoSpacing"/>
              <w:jc w:val="center"/>
              <w:rPr>
                <w:rFonts w:ascii="Cambria" w:eastAsia="Cambria" w:hAnsi="Cambria" w:cs="Cambria"/>
                <w:bCs/>
                <w:sz w:val="22"/>
                <w:szCs w:val="22"/>
              </w:rPr>
            </w:pPr>
            <w:r w:rsidRPr="00D242B7">
              <w:rPr>
                <w:rFonts w:ascii="Cambria" w:eastAsia="Cambria" w:hAnsi="Cambria" w:cs="Cambria"/>
                <w:bCs/>
                <w:sz w:val="22"/>
                <w:szCs w:val="22"/>
              </w:rPr>
              <w:t>Креативни центар</w:t>
            </w:r>
          </w:p>
        </w:tc>
        <w:tc>
          <w:tcPr>
            <w:tcW w:w="2449" w:type="dxa"/>
            <w:vAlign w:val="center"/>
          </w:tcPr>
          <w:p w:rsidR="00D242B7" w:rsidRPr="00F66BBF" w:rsidRDefault="00D242B7" w:rsidP="00F11780">
            <w:pPr>
              <w:pStyle w:val="NoSpacing"/>
              <w:rPr>
                <w:rFonts w:ascii="Cambria" w:eastAsia="Cambria" w:hAnsi="Cambria" w:cs="Cambria"/>
                <w:sz w:val="22"/>
                <w:szCs w:val="22"/>
              </w:rPr>
            </w:pPr>
            <w:r w:rsidRPr="00F66BBF">
              <w:rPr>
                <w:rFonts w:ascii="Cambria" w:eastAsia="Cambria" w:hAnsi="Cambria" w:cs="Cambria"/>
                <w:sz w:val="22"/>
                <w:szCs w:val="22"/>
              </w:rPr>
              <w:t>Јелена Димитријевић</w:t>
            </w:r>
          </w:p>
        </w:tc>
      </w:tr>
    </w:tbl>
    <w:p w:rsidR="00F66BBF" w:rsidRDefault="00F66BBF" w:rsidP="00F66BBF">
      <w:pPr>
        <w:pStyle w:val="NoSpacing"/>
        <w:jc w:val="both"/>
        <w:rPr>
          <w:rFonts w:ascii="Cambria" w:hAnsi="Cambria"/>
          <w:i/>
          <w:lang w:val="sr-Cyrl-CS"/>
        </w:rPr>
      </w:pPr>
      <w:r>
        <w:rPr>
          <w:rFonts w:ascii="Cambria" w:hAnsi="Cambria"/>
          <w:i/>
          <w:lang w:val="sr-Cyrl-CS"/>
        </w:rPr>
        <w:t>ТРЕЋИ РАЗРЕД</w:t>
      </w:r>
    </w:p>
    <w:tbl>
      <w:tblPr>
        <w:tblW w:w="10154" w:type="dxa"/>
        <w:jc w:val="center"/>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7"/>
        <w:gridCol w:w="4280"/>
        <w:gridCol w:w="1925"/>
        <w:gridCol w:w="2392"/>
      </w:tblGrid>
      <w:tr w:rsidR="00F66BBF" w:rsidRPr="008A6561" w:rsidTr="00F4461E">
        <w:trPr>
          <w:trHeight w:val="854"/>
          <w:tblHeader/>
          <w:jc w:val="center"/>
        </w:trPr>
        <w:tc>
          <w:tcPr>
            <w:tcW w:w="1557"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Предмет</w:t>
            </w:r>
          </w:p>
        </w:tc>
        <w:tc>
          <w:tcPr>
            <w:tcW w:w="4280"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Врста уџбеника (уџбеник, радна свеска, збирка)</w:t>
            </w:r>
          </w:p>
        </w:tc>
        <w:tc>
          <w:tcPr>
            <w:tcW w:w="1925"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Издавач</w:t>
            </w:r>
          </w:p>
        </w:tc>
        <w:tc>
          <w:tcPr>
            <w:tcW w:w="2392"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Аутор/и</w:t>
            </w:r>
          </w:p>
        </w:tc>
      </w:tr>
      <w:tr w:rsidR="00F66BBF" w:rsidRPr="00C373C6" w:rsidTr="00F4461E">
        <w:trPr>
          <w:trHeight w:val="258"/>
          <w:jc w:val="center"/>
        </w:trPr>
        <w:tc>
          <w:tcPr>
            <w:tcW w:w="1557" w:type="dxa"/>
            <w:vMerge w:val="restart"/>
            <w:vAlign w:val="center"/>
          </w:tcPr>
          <w:p w:rsidR="00F66BBF" w:rsidRPr="00C407D0" w:rsidRDefault="00F66BBF" w:rsidP="00F4461E">
            <w:pPr>
              <w:pStyle w:val="NoSpacing"/>
              <w:rPr>
                <w:rFonts w:ascii="Cambria" w:hAnsi="Cambria"/>
                <w:sz w:val="22"/>
                <w:szCs w:val="22"/>
                <w:lang w:val="sr-Cyrl-CS"/>
              </w:rPr>
            </w:pPr>
            <w:r w:rsidRPr="00C407D0">
              <w:rPr>
                <w:rFonts w:ascii="Cambria" w:hAnsi="Cambria"/>
                <w:sz w:val="22"/>
                <w:szCs w:val="22"/>
                <w:lang w:val="sr-Cyrl-CS"/>
              </w:rPr>
              <w:t>Српски језик</w:t>
            </w:r>
          </w:p>
        </w:tc>
        <w:tc>
          <w:tcPr>
            <w:tcW w:w="4280" w:type="dxa"/>
            <w:vAlign w:val="center"/>
          </w:tcPr>
          <w:p w:rsidR="00F66BBF" w:rsidRPr="00D70557" w:rsidRDefault="00F66BBF" w:rsidP="00F4461E">
            <w:pPr>
              <w:pStyle w:val="NoSpacingCharChar"/>
              <w:rPr>
                <w:rFonts w:ascii="Cambria" w:hAnsi="Cambria"/>
                <w:noProof/>
                <w:color w:val="000000"/>
              </w:rPr>
            </w:pPr>
            <w:r w:rsidRPr="00D70557">
              <w:rPr>
                <w:rFonts w:ascii="Cambria" w:hAnsi="Cambria"/>
                <w:noProof/>
                <w:color w:val="000000"/>
              </w:rPr>
              <w:t>Читанка за 3.разред</w:t>
            </w:r>
          </w:p>
        </w:tc>
        <w:tc>
          <w:tcPr>
            <w:tcW w:w="1925" w:type="dxa"/>
            <w:vMerge w:val="restart"/>
            <w:vAlign w:val="center"/>
          </w:tcPr>
          <w:p w:rsidR="00F66BBF" w:rsidRPr="00D70557" w:rsidRDefault="00F66BBF" w:rsidP="00F4461E">
            <w:pPr>
              <w:pStyle w:val="NoSpacingCharChar"/>
              <w:jc w:val="center"/>
              <w:rPr>
                <w:rFonts w:ascii="Cambria" w:hAnsi="Cambria"/>
                <w:noProof/>
              </w:rPr>
            </w:pPr>
            <w:r w:rsidRPr="00D70557">
              <w:rPr>
                <w:rFonts w:ascii="Cambria" w:hAnsi="Cambria"/>
                <w:noProof/>
              </w:rPr>
              <w:t xml:space="preserve">ИК Фреска </w:t>
            </w:r>
          </w:p>
        </w:tc>
        <w:tc>
          <w:tcPr>
            <w:tcW w:w="2392" w:type="dxa"/>
            <w:vAlign w:val="center"/>
          </w:tcPr>
          <w:p w:rsidR="00F66BBF" w:rsidRPr="00D70557" w:rsidRDefault="00F66BBF" w:rsidP="00F4461E">
            <w:pPr>
              <w:pStyle w:val="NoSpacingCharChar"/>
              <w:rPr>
                <w:rFonts w:ascii="Cambria" w:hAnsi="Cambria"/>
                <w:noProof/>
                <w:color w:val="000000"/>
              </w:rPr>
            </w:pPr>
            <w:r w:rsidRPr="00D70557">
              <w:rPr>
                <w:rFonts w:ascii="Cambria" w:hAnsi="Cambria"/>
                <w:noProof/>
                <w:color w:val="000000"/>
              </w:rPr>
              <w:t>Светлана Јоксимовић</w:t>
            </w:r>
          </w:p>
        </w:tc>
      </w:tr>
      <w:tr w:rsidR="00F66BBF" w:rsidRPr="00C373C6" w:rsidTr="00F4461E">
        <w:trPr>
          <w:trHeight w:val="278"/>
          <w:jc w:val="center"/>
        </w:trPr>
        <w:tc>
          <w:tcPr>
            <w:tcW w:w="1557" w:type="dxa"/>
            <w:vMerge/>
            <w:vAlign w:val="center"/>
          </w:tcPr>
          <w:p w:rsidR="00F66BBF" w:rsidRPr="00C407D0" w:rsidRDefault="00F66BBF" w:rsidP="00F4461E">
            <w:pPr>
              <w:pStyle w:val="NoSpacing"/>
              <w:rPr>
                <w:rFonts w:ascii="Cambria" w:hAnsi="Cambria"/>
                <w:sz w:val="22"/>
                <w:szCs w:val="22"/>
                <w:lang w:val="sr-Cyrl-CS"/>
              </w:rPr>
            </w:pPr>
          </w:p>
        </w:tc>
        <w:tc>
          <w:tcPr>
            <w:tcW w:w="4280" w:type="dxa"/>
            <w:vAlign w:val="center"/>
          </w:tcPr>
          <w:p w:rsidR="00F66BBF" w:rsidRPr="00D70557" w:rsidRDefault="00F66BBF" w:rsidP="00F4461E">
            <w:pPr>
              <w:pStyle w:val="NoSpacingCharChar"/>
              <w:rPr>
                <w:rFonts w:ascii="Cambria" w:hAnsi="Cambria"/>
                <w:noProof/>
                <w:color w:val="000000"/>
              </w:rPr>
            </w:pPr>
            <w:r w:rsidRPr="00D70557">
              <w:rPr>
                <w:rFonts w:ascii="Cambria" w:hAnsi="Cambria"/>
                <w:noProof/>
                <w:color w:val="000000"/>
              </w:rPr>
              <w:t>Граматика ,уџбеник за 3.разред</w:t>
            </w:r>
          </w:p>
        </w:tc>
        <w:tc>
          <w:tcPr>
            <w:tcW w:w="1925" w:type="dxa"/>
            <w:vMerge/>
            <w:vAlign w:val="center"/>
          </w:tcPr>
          <w:p w:rsidR="00F66BBF" w:rsidRPr="00D70557" w:rsidRDefault="00F66BBF" w:rsidP="00F4461E">
            <w:pPr>
              <w:pStyle w:val="NoSpacing"/>
              <w:jc w:val="center"/>
              <w:rPr>
                <w:rFonts w:ascii="Cambria" w:hAnsi="Cambria"/>
                <w:sz w:val="22"/>
                <w:szCs w:val="22"/>
                <w:lang w:val="sr-Cyrl-CS"/>
              </w:rPr>
            </w:pPr>
          </w:p>
        </w:tc>
        <w:tc>
          <w:tcPr>
            <w:tcW w:w="2392" w:type="dxa"/>
            <w:vAlign w:val="center"/>
          </w:tcPr>
          <w:p w:rsidR="00F66BBF" w:rsidRPr="00D70557" w:rsidRDefault="00F66BBF" w:rsidP="00F4461E">
            <w:pPr>
              <w:pStyle w:val="NoSpacing"/>
              <w:rPr>
                <w:rFonts w:ascii="Cambria" w:hAnsi="Cambria"/>
                <w:sz w:val="22"/>
                <w:szCs w:val="22"/>
                <w:lang w:val="sr-Cyrl-CS"/>
              </w:rPr>
            </w:pPr>
            <w:r w:rsidRPr="00D70557">
              <w:rPr>
                <w:rFonts w:ascii="Cambria" w:hAnsi="Cambria"/>
                <w:sz w:val="22"/>
                <w:szCs w:val="22"/>
                <w:lang w:val="sr-Cyrl-CS"/>
              </w:rPr>
              <w:t xml:space="preserve">Светлана Јоксимовић </w:t>
            </w:r>
          </w:p>
        </w:tc>
      </w:tr>
      <w:tr w:rsidR="00F66BBF" w:rsidRPr="00C373C6" w:rsidTr="00F4461E">
        <w:trPr>
          <w:trHeight w:val="278"/>
          <w:jc w:val="center"/>
        </w:trPr>
        <w:tc>
          <w:tcPr>
            <w:tcW w:w="1557" w:type="dxa"/>
            <w:vMerge/>
            <w:vAlign w:val="center"/>
          </w:tcPr>
          <w:p w:rsidR="00F66BBF" w:rsidRPr="00C407D0" w:rsidRDefault="00F66BBF" w:rsidP="00F4461E">
            <w:pPr>
              <w:pStyle w:val="NoSpacing"/>
              <w:rPr>
                <w:rFonts w:ascii="Cambria" w:hAnsi="Cambria"/>
                <w:sz w:val="22"/>
                <w:szCs w:val="22"/>
                <w:lang w:val="sr-Cyrl-CS"/>
              </w:rPr>
            </w:pPr>
          </w:p>
        </w:tc>
        <w:tc>
          <w:tcPr>
            <w:tcW w:w="4280" w:type="dxa"/>
            <w:vAlign w:val="center"/>
          </w:tcPr>
          <w:p w:rsidR="00F66BBF" w:rsidRPr="00D70557" w:rsidRDefault="00F66BBF" w:rsidP="00F4461E">
            <w:pPr>
              <w:pStyle w:val="NoSpacing"/>
              <w:rPr>
                <w:rFonts w:ascii="Cambria" w:hAnsi="Cambria"/>
                <w:sz w:val="22"/>
                <w:szCs w:val="22"/>
                <w:lang w:val="sr-Cyrl-CS"/>
              </w:rPr>
            </w:pPr>
            <w:r w:rsidRPr="00D70557">
              <w:rPr>
                <w:rFonts w:ascii="Cambria" w:hAnsi="Cambria"/>
                <w:sz w:val="22"/>
                <w:szCs w:val="22"/>
                <w:lang w:val="sr-Cyrl-CS"/>
              </w:rPr>
              <w:t>Радна свеска за 3.разред</w:t>
            </w:r>
          </w:p>
        </w:tc>
        <w:tc>
          <w:tcPr>
            <w:tcW w:w="1925" w:type="dxa"/>
            <w:vMerge/>
            <w:vAlign w:val="center"/>
          </w:tcPr>
          <w:p w:rsidR="00F66BBF" w:rsidRPr="00D70557" w:rsidRDefault="00F66BBF" w:rsidP="00F4461E">
            <w:pPr>
              <w:pStyle w:val="NoSpacing"/>
              <w:jc w:val="center"/>
              <w:rPr>
                <w:rFonts w:ascii="Cambria" w:hAnsi="Cambria"/>
                <w:sz w:val="22"/>
                <w:szCs w:val="22"/>
                <w:lang w:val="sr-Cyrl-CS"/>
              </w:rPr>
            </w:pPr>
          </w:p>
        </w:tc>
        <w:tc>
          <w:tcPr>
            <w:tcW w:w="2392" w:type="dxa"/>
            <w:vAlign w:val="center"/>
          </w:tcPr>
          <w:p w:rsidR="00F66BBF" w:rsidRPr="00D70557" w:rsidRDefault="00F66BBF" w:rsidP="00F4461E">
            <w:pPr>
              <w:pStyle w:val="NoSpacing"/>
              <w:rPr>
                <w:rFonts w:ascii="Cambria" w:hAnsi="Cambria"/>
                <w:sz w:val="22"/>
                <w:szCs w:val="22"/>
                <w:lang w:val="sr-Cyrl-CS"/>
              </w:rPr>
            </w:pPr>
            <w:r w:rsidRPr="00D70557">
              <w:rPr>
                <w:rFonts w:ascii="Cambria" w:hAnsi="Cambria"/>
                <w:sz w:val="22"/>
                <w:szCs w:val="22"/>
                <w:lang w:val="sr-Cyrl-CS"/>
              </w:rPr>
              <w:t>Светлана Јоксимовић</w:t>
            </w:r>
          </w:p>
        </w:tc>
      </w:tr>
      <w:tr w:rsidR="00F66BBF" w:rsidRPr="00C373C6" w:rsidTr="00F4461E">
        <w:trPr>
          <w:trHeight w:val="144"/>
          <w:jc w:val="center"/>
        </w:trPr>
        <w:tc>
          <w:tcPr>
            <w:tcW w:w="1557" w:type="dxa"/>
            <w:vAlign w:val="center"/>
          </w:tcPr>
          <w:p w:rsidR="00F66BBF" w:rsidRPr="00C407D0" w:rsidRDefault="00F66BBF" w:rsidP="00F4461E">
            <w:pPr>
              <w:pStyle w:val="NoSpacing"/>
              <w:rPr>
                <w:rFonts w:ascii="Cambria" w:hAnsi="Cambria"/>
                <w:sz w:val="22"/>
                <w:szCs w:val="22"/>
                <w:lang w:val="sr-Cyrl-CS"/>
              </w:rPr>
            </w:pPr>
            <w:r w:rsidRPr="00C407D0">
              <w:rPr>
                <w:rFonts w:ascii="Cambria" w:hAnsi="Cambria"/>
                <w:sz w:val="22"/>
                <w:szCs w:val="22"/>
                <w:lang w:val="sr-Cyrl-CS"/>
              </w:rPr>
              <w:t>Математика</w:t>
            </w:r>
          </w:p>
        </w:tc>
        <w:tc>
          <w:tcPr>
            <w:tcW w:w="4280" w:type="dxa"/>
            <w:vAlign w:val="center"/>
          </w:tcPr>
          <w:p w:rsidR="00F66BBF" w:rsidRPr="00D70557" w:rsidRDefault="00F66BBF" w:rsidP="00F4461E">
            <w:pPr>
              <w:pStyle w:val="NoSpacingCharChar"/>
              <w:rPr>
                <w:rFonts w:ascii="Cambria" w:hAnsi="Cambria"/>
                <w:noProof/>
              </w:rPr>
            </w:pPr>
            <w:r w:rsidRPr="00D70557">
              <w:rPr>
                <w:rFonts w:ascii="Cambria" w:hAnsi="Cambria"/>
                <w:noProof/>
              </w:rPr>
              <w:t>Математика ,уџбеник за 3.разред</w:t>
            </w:r>
          </w:p>
        </w:tc>
        <w:tc>
          <w:tcPr>
            <w:tcW w:w="1925" w:type="dxa"/>
            <w:vAlign w:val="center"/>
          </w:tcPr>
          <w:p w:rsidR="00F66BBF" w:rsidRPr="00D70557" w:rsidRDefault="00F66BBF" w:rsidP="00F4461E">
            <w:pPr>
              <w:pStyle w:val="NoSpacingCharChar"/>
              <w:jc w:val="center"/>
              <w:rPr>
                <w:rFonts w:ascii="Cambria" w:hAnsi="Cambria"/>
                <w:noProof/>
              </w:rPr>
            </w:pPr>
            <w:r w:rsidRPr="00D70557">
              <w:rPr>
                <w:rFonts w:ascii="Cambria" w:hAnsi="Cambria"/>
                <w:noProof/>
              </w:rPr>
              <w:t xml:space="preserve">ИК Фреска </w:t>
            </w:r>
          </w:p>
        </w:tc>
        <w:tc>
          <w:tcPr>
            <w:tcW w:w="2392" w:type="dxa"/>
            <w:vAlign w:val="center"/>
          </w:tcPr>
          <w:p w:rsidR="00F66BBF" w:rsidRPr="00D70557" w:rsidRDefault="00F66BBF" w:rsidP="00F4461E">
            <w:pPr>
              <w:pStyle w:val="NoSpacingCharChar"/>
              <w:rPr>
                <w:rFonts w:ascii="Cambria" w:hAnsi="Cambria"/>
              </w:rPr>
            </w:pPr>
            <w:r w:rsidRPr="00D70557">
              <w:rPr>
                <w:rFonts w:ascii="Cambria" w:hAnsi="Cambria"/>
              </w:rPr>
              <w:t>Светлана Јоксимовић</w:t>
            </w:r>
          </w:p>
        </w:tc>
      </w:tr>
      <w:tr w:rsidR="00F66BBF" w:rsidRPr="00C373C6" w:rsidTr="00D242B7">
        <w:trPr>
          <w:trHeight w:val="769"/>
          <w:jc w:val="center"/>
        </w:trPr>
        <w:tc>
          <w:tcPr>
            <w:tcW w:w="1557" w:type="dxa"/>
            <w:vAlign w:val="center"/>
          </w:tcPr>
          <w:p w:rsidR="00F66BBF" w:rsidRPr="00C407D0" w:rsidRDefault="00F66BBF" w:rsidP="00F4461E">
            <w:pPr>
              <w:pStyle w:val="NoSpacing"/>
              <w:rPr>
                <w:rFonts w:ascii="Cambria" w:hAnsi="Cambria"/>
                <w:sz w:val="22"/>
                <w:szCs w:val="22"/>
                <w:lang w:val="sr-Cyrl-CS"/>
              </w:rPr>
            </w:pPr>
            <w:r w:rsidRPr="00C407D0">
              <w:rPr>
                <w:rFonts w:ascii="Cambria" w:hAnsi="Cambria"/>
                <w:sz w:val="22"/>
                <w:szCs w:val="22"/>
                <w:lang w:val="sr-Cyrl-CS"/>
              </w:rPr>
              <w:t>Природа и друштво</w:t>
            </w:r>
          </w:p>
        </w:tc>
        <w:tc>
          <w:tcPr>
            <w:tcW w:w="4280" w:type="dxa"/>
            <w:vAlign w:val="center"/>
          </w:tcPr>
          <w:p w:rsidR="00F66BBF" w:rsidRPr="00D70557" w:rsidRDefault="00F66BBF" w:rsidP="00F4461E">
            <w:pPr>
              <w:pStyle w:val="NoSpacingCharChar"/>
              <w:rPr>
                <w:rFonts w:ascii="Cambria" w:hAnsi="Cambria"/>
                <w:noProof/>
                <w:color w:val="000000"/>
              </w:rPr>
            </w:pPr>
            <w:r w:rsidRPr="00D70557">
              <w:rPr>
                <w:rFonts w:ascii="Cambria" w:hAnsi="Cambria"/>
                <w:noProof/>
                <w:color w:val="000000"/>
              </w:rPr>
              <w:t>Природа и друштво, уџбеник за трећи разред</w:t>
            </w:r>
          </w:p>
        </w:tc>
        <w:tc>
          <w:tcPr>
            <w:tcW w:w="1925" w:type="dxa"/>
            <w:vAlign w:val="center"/>
          </w:tcPr>
          <w:p w:rsidR="00F66BBF" w:rsidRPr="00D70557" w:rsidRDefault="00F66BBF" w:rsidP="00F4461E">
            <w:pPr>
              <w:pStyle w:val="NoSpacingCharChar"/>
              <w:jc w:val="center"/>
              <w:rPr>
                <w:rFonts w:ascii="Cambria" w:hAnsi="Cambria"/>
                <w:noProof/>
              </w:rPr>
            </w:pPr>
            <w:r w:rsidRPr="00D70557">
              <w:rPr>
                <w:rFonts w:ascii="Cambria" w:hAnsi="Cambria"/>
                <w:noProof/>
              </w:rPr>
              <w:t xml:space="preserve">ИК Фреска </w:t>
            </w:r>
          </w:p>
        </w:tc>
        <w:tc>
          <w:tcPr>
            <w:tcW w:w="2392" w:type="dxa"/>
            <w:vAlign w:val="center"/>
          </w:tcPr>
          <w:p w:rsidR="00F66BBF" w:rsidRPr="00D70557" w:rsidRDefault="00F66BBF" w:rsidP="00F4461E">
            <w:pPr>
              <w:pStyle w:val="NoSpacing"/>
              <w:rPr>
                <w:rFonts w:ascii="Cambria" w:hAnsi="Cambria"/>
                <w:sz w:val="22"/>
                <w:szCs w:val="22"/>
                <w:lang w:val="sr-Cyrl-CS"/>
              </w:rPr>
            </w:pPr>
            <w:r w:rsidRPr="00D70557">
              <w:rPr>
                <w:rFonts w:ascii="Cambria" w:hAnsi="Cambria"/>
                <w:sz w:val="22"/>
                <w:szCs w:val="22"/>
                <w:lang w:val="sr-Cyrl-CS"/>
              </w:rPr>
              <w:t>Славица Гомилановић</w:t>
            </w:r>
          </w:p>
          <w:p w:rsidR="00F66BBF" w:rsidRPr="00D70557" w:rsidRDefault="00F66BBF" w:rsidP="00F4461E">
            <w:pPr>
              <w:pStyle w:val="NoSpacing"/>
              <w:rPr>
                <w:rFonts w:ascii="Cambria" w:hAnsi="Cambria"/>
                <w:sz w:val="22"/>
                <w:szCs w:val="22"/>
                <w:lang w:val="sr-Cyrl-CS"/>
              </w:rPr>
            </w:pPr>
            <w:r w:rsidRPr="00D70557">
              <w:rPr>
                <w:rFonts w:ascii="Cambria" w:hAnsi="Cambria"/>
                <w:sz w:val="22"/>
                <w:szCs w:val="22"/>
                <w:lang w:val="sr-Cyrl-CS"/>
              </w:rPr>
              <w:t>Мр Марија Бастић</w:t>
            </w:r>
          </w:p>
        </w:tc>
      </w:tr>
      <w:tr w:rsidR="00F66BBF" w:rsidRPr="00C373C6" w:rsidTr="00F4461E">
        <w:trPr>
          <w:trHeight w:val="1444"/>
          <w:jc w:val="center"/>
        </w:trPr>
        <w:tc>
          <w:tcPr>
            <w:tcW w:w="1557" w:type="dxa"/>
            <w:vAlign w:val="center"/>
          </w:tcPr>
          <w:p w:rsidR="00F66BBF" w:rsidRPr="00C407D0" w:rsidRDefault="00F66BBF" w:rsidP="00F4461E">
            <w:pPr>
              <w:pStyle w:val="NoSpacing"/>
              <w:rPr>
                <w:rFonts w:ascii="Cambria" w:hAnsi="Cambria"/>
                <w:sz w:val="22"/>
                <w:szCs w:val="22"/>
              </w:rPr>
            </w:pPr>
            <w:r w:rsidRPr="00C407D0">
              <w:rPr>
                <w:rFonts w:ascii="Cambria" w:hAnsi="Cambria"/>
                <w:sz w:val="22"/>
                <w:szCs w:val="22"/>
                <w:lang w:val="hr-HR"/>
              </w:rPr>
              <w:t>E</w:t>
            </w:r>
            <w:r w:rsidRPr="00C407D0">
              <w:rPr>
                <w:rFonts w:ascii="Cambria" w:hAnsi="Cambria"/>
                <w:sz w:val="22"/>
                <w:szCs w:val="22"/>
              </w:rPr>
              <w:t>нглески језик</w:t>
            </w:r>
          </w:p>
        </w:tc>
        <w:tc>
          <w:tcPr>
            <w:tcW w:w="4280" w:type="dxa"/>
            <w:vAlign w:val="center"/>
          </w:tcPr>
          <w:p w:rsidR="00F66BBF" w:rsidRPr="00D70557" w:rsidRDefault="00F66BBF" w:rsidP="00F4461E">
            <w:pPr>
              <w:spacing w:line="276" w:lineRule="auto"/>
              <w:rPr>
                <w:rFonts w:ascii="Cambria" w:eastAsia="Calibri" w:hAnsi="Cambria" w:cs="Calibri"/>
                <w:sz w:val="22"/>
                <w:szCs w:val="22"/>
                <w:lang w:val="sr-Cyrl-CS"/>
              </w:rPr>
            </w:pPr>
            <w:r w:rsidRPr="00D70557">
              <w:rPr>
                <w:rFonts w:ascii="Cambria" w:eastAsia="Calibri" w:hAnsi="Cambria" w:cs="Calibri"/>
                <w:b/>
                <w:bCs/>
                <w:i/>
                <w:iCs/>
                <w:sz w:val="22"/>
                <w:szCs w:val="22"/>
                <w:lang w:val="sr-Cyrl-CS"/>
              </w:rPr>
              <w:t>Family and Friends 1</w:t>
            </w:r>
            <w:r w:rsidRPr="00D70557">
              <w:rPr>
                <w:rFonts w:ascii="Cambria" w:eastAsia="Calibri" w:hAnsi="Cambria" w:cs="Calibri"/>
                <w:i/>
                <w:iCs/>
                <w:sz w:val="22"/>
                <w:szCs w:val="22"/>
                <w:lang w:val="sr-Cyrl-CS"/>
              </w:rPr>
              <w:t xml:space="preserve"> – </w:t>
            </w:r>
            <w:r w:rsidRPr="00D70557">
              <w:rPr>
                <w:rFonts w:ascii="Cambria" w:eastAsia="Calibri" w:hAnsi="Cambria" w:cs="Calibri"/>
                <w:b/>
                <w:bCs/>
                <w:i/>
                <w:iCs/>
                <w:sz w:val="22"/>
                <w:szCs w:val="22"/>
                <w:lang w:val="sr-Cyrl-CS"/>
              </w:rPr>
              <w:t>Second edition,</w:t>
            </w:r>
            <w:r w:rsidRPr="00D70557">
              <w:rPr>
                <w:rFonts w:ascii="Cambria" w:eastAsia="Calibri" w:hAnsi="Cambria" w:cs="Calibri"/>
                <w:i/>
                <w:iCs/>
                <w:sz w:val="22"/>
                <w:szCs w:val="22"/>
                <w:lang w:val="sr-Cyrl-CS"/>
              </w:rPr>
              <w:t>енглески језик за трећи разред основне школе;</w:t>
            </w:r>
            <w:r w:rsidR="003D6ABB">
              <w:rPr>
                <w:rFonts w:ascii="Cambria" w:eastAsia="Calibri" w:hAnsi="Cambria" w:cs="Calibri"/>
                <w:i/>
                <w:iCs/>
                <w:sz w:val="22"/>
                <w:szCs w:val="22"/>
                <w:lang w:val="sr-Cyrl-CS"/>
              </w:rPr>
              <w:t xml:space="preserve"> </w:t>
            </w:r>
            <w:r w:rsidRPr="00D70557">
              <w:rPr>
                <w:rFonts w:ascii="Cambria" w:eastAsia="Calibri" w:hAnsi="Cambria" w:cs="Calibri"/>
                <w:sz w:val="22"/>
                <w:szCs w:val="22"/>
                <w:lang w:val="sr-Cyrl-CS"/>
              </w:rPr>
              <w:t>уџбенички комплет</w:t>
            </w:r>
          </w:p>
          <w:p w:rsidR="00F66BBF" w:rsidRPr="00D70557" w:rsidRDefault="00F66BBF" w:rsidP="00F4461E">
            <w:pPr>
              <w:pStyle w:val="NoSpacingCharChar"/>
              <w:rPr>
                <w:rFonts w:ascii="Cambria" w:hAnsi="Cambria" w:cs="Calibri"/>
                <w:lang w:val="sr-Cyrl-CS"/>
              </w:rPr>
            </w:pPr>
            <w:r w:rsidRPr="00D70557">
              <w:rPr>
                <w:rFonts w:ascii="Cambria" w:hAnsi="Cambria" w:cs="Calibri"/>
                <w:lang w:val="sr-Cyrl-CS"/>
              </w:rPr>
              <w:t>(уџбеник и радна свеска)</w:t>
            </w:r>
          </w:p>
        </w:tc>
        <w:tc>
          <w:tcPr>
            <w:tcW w:w="1925" w:type="dxa"/>
            <w:vAlign w:val="center"/>
          </w:tcPr>
          <w:p w:rsidR="00F66BBF" w:rsidRPr="00D242B7" w:rsidRDefault="00F66BBF" w:rsidP="00D242B7">
            <w:pPr>
              <w:spacing w:line="276" w:lineRule="auto"/>
              <w:jc w:val="center"/>
              <w:rPr>
                <w:rFonts w:ascii="Cambria" w:hAnsi="Cambria"/>
                <w:noProof/>
              </w:rPr>
            </w:pPr>
            <w:r w:rsidRPr="00D70557">
              <w:rPr>
                <w:rFonts w:ascii="Cambria" w:hAnsi="Cambria"/>
                <w:noProof/>
                <w:sz w:val="22"/>
                <w:szCs w:val="22"/>
              </w:rPr>
              <w:t xml:space="preserve">НОВИ ЛОГОС </w:t>
            </w:r>
          </w:p>
        </w:tc>
        <w:tc>
          <w:tcPr>
            <w:tcW w:w="2392" w:type="dxa"/>
            <w:vAlign w:val="center"/>
          </w:tcPr>
          <w:p w:rsidR="00F66BBF" w:rsidRPr="00D70557" w:rsidRDefault="00F66BBF" w:rsidP="00F4461E">
            <w:pPr>
              <w:pStyle w:val="NoSpacingCharChar"/>
              <w:rPr>
                <w:rFonts w:ascii="Cambria" w:eastAsia="Times New Roman" w:hAnsi="Cambria"/>
                <w:noProof/>
              </w:rPr>
            </w:pPr>
            <w:r w:rsidRPr="00D70557">
              <w:rPr>
                <w:rFonts w:ascii="Cambria" w:eastAsia="Times New Roman" w:hAnsi="Cambria"/>
                <w:noProof/>
              </w:rPr>
              <w:t>Naomi Simmons</w:t>
            </w:r>
          </w:p>
        </w:tc>
      </w:tr>
      <w:tr w:rsidR="00F66BBF" w:rsidRPr="00C373C6" w:rsidTr="00F4461E">
        <w:trPr>
          <w:trHeight w:val="144"/>
          <w:jc w:val="center"/>
        </w:trPr>
        <w:tc>
          <w:tcPr>
            <w:tcW w:w="1557" w:type="dxa"/>
            <w:vAlign w:val="center"/>
          </w:tcPr>
          <w:p w:rsidR="00F66BBF" w:rsidRPr="00C407D0" w:rsidRDefault="00F66BBF" w:rsidP="00F4461E">
            <w:pPr>
              <w:pStyle w:val="NoSpacing"/>
              <w:rPr>
                <w:rFonts w:ascii="Cambria" w:hAnsi="Cambria"/>
                <w:sz w:val="22"/>
                <w:szCs w:val="22"/>
                <w:lang w:val="sr-Cyrl-CS"/>
              </w:rPr>
            </w:pPr>
            <w:r w:rsidRPr="00C407D0">
              <w:rPr>
                <w:rFonts w:ascii="Cambria" w:hAnsi="Cambria"/>
                <w:sz w:val="22"/>
                <w:szCs w:val="22"/>
                <w:lang w:val="sr-Cyrl-CS"/>
              </w:rPr>
              <w:t>Ликовна култура</w:t>
            </w:r>
          </w:p>
        </w:tc>
        <w:tc>
          <w:tcPr>
            <w:tcW w:w="4280" w:type="dxa"/>
            <w:vAlign w:val="center"/>
          </w:tcPr>
          <w:p w:rsidR="00F66BBF" w:rsidRPr="00D70557" w:rsidRDefault="00F66BBF" w:rsidP="00F4461E">
            <w:pPr>
              <w:pStyle w:val="NoSpacingCharChar"/>
              <w:rPr>
                <w:rFonts w:ascii="Cambria" w:hAnsi="Cambria"/>
              </w:rPr>
            </w:pPr>
            <w:r w:rsidRPr="00D70557">
              <w:rPr>
                <w:rFonts w:ascii="Cambria" w:hAnsi="Cambria"/>
              </w:rPr>
              <w:t>Ликовна култура, уџбеник за 3.разред</w:t>
            </w:r>
          </w:p>
        </w:tc>
        <w:tc>
          <w:tcPr>
            <w:tcW w:w="1925" w:type="dxa"/>
            <w:vAlign w:val="center"/>
          </w:tcPr>
          <w:p w:rsidR="00F66BBF" w:rsidRPr="00D70557" w:rsidRDefault="00F66BBF" w:rsidP="00F4461E">
            <w:pPr>
              <w:pStyle w:val="NoSpacingCharChar"/>
              <w:jc w:val="center"/>
              <w:rPr>
                <w:rFonts w:ascii="Cambria" w:hAnsi="Cambria"/>
                <w:lang w:val="sr-Cyrl-CS"/>
              </w:rPr>
            </w:pPr>
            <w:r w:rsidRPr="00D70557">
              <w:rPr>
                <w:rFonts w:ascii="Cambria" w:hAnsi="Cambria"/>
                <w:lang w:val="sr-Cyrl-CS"/>
              </w:rPr>
              <w:t xml:space="preserve">ИК Фреска </w:t>
            </w:r>
          </w:p>
        </w:tc>
        <w:tc>
          <w:tcPr>
            <w:tcW w:w="2392" w:type="dxa"/>
            <w:vAlign w:val="center"/>
          </w:tcPr>
          <w:p w:rsidR="00F66BBF" w:rsidRPr="00D70557" w:rsidRDefault="00F66BBF" w:rsidP="00F4461E">
            <w:pPr>
              <w:pStyle w:val="NoSpacing"/>
              <w:rPr>
                <w:rFonts w:ascii="Cambria" w:hAnsi="Cambria"/>
                <w:noProof/>
                <w:color w:val="000000"/>
                <w:sz w:val="22"/>
                <w:szCs w:val="22"/>
              </w:rPr>
            </w:pPr>
            <w:r w:rsidRPr="00D70557">
              <w:rPr>
                <w:rFonts w:ascii="Cambria" w:hAnsi="Cambria"/>
                <w:noProof/>
                <w:color w:val="000000"/>
                <w:sz w:val="22"/>
                <w:szCs w:val="22"/>
              </w:rPr>
              <w:t>Јован Глигоријевић</w:t>
            </w:r>
          </w:p>
        </w:tc>
      </w:tr>
      <w:tr w:rsidR="00F66BBF" w:rsidRPr="00C373C6" w:rsidTr="00F4461E">
        <w:trPr>
          <w:trHeight w:val="144"/>
          <w:jc w:val="center"/>
        </w:trPr>
        <w:tc>
          <w:tcPr>
            <w:tcW w:w="1557" w:type="dxa"/>
            <w:vAlign w:val="center"/>
          </w:tcPr>
          <w:p w:rsidR="00F66BBF" w:rsidRPr="00C407D0" w:rsidRDefault="00F66BBF" w:rsidP="00F4461E">
            <w:pPr>
              <w:pStyle w:val="NoSpacing"/>
              <w:rPr>
                <w:rFonts w:ascii="Cambria" w:hAnsi="Cambria"/>
                <w:sz w:val="22"/>
                <w:szCs w:val="22"/>
                <w:lang w:val="sr-Cyrl-CS"/>
              </w:rPr>
            </w:pPr>
            <w:r w:rsidRPr="00C407D0">
              <w:rPr>
                <w:rFonts w:ascii="Cambria" w:hAnsi="Cambria"/>
                <w:sz w:val="22"/>
                <w:szCs w:val="22"/>
                <w:lang w:val="sr-Cyrl-CS"/>
              </w:rPr>
              <w:t>Музичка култура</w:t>
            </w:r>
          </w:p>
        </w:tc>
        <w:tc>
          <w:tcPr>
            <w:tcW w:w="4280" w:type="dxa"/>
            <w:vAlign w:val="center"/>
          </w:tcPr>
          <w:p w:rsidR="00F66BBF" w:rsidRPr="00D70557" w:rsidRDefault="00F66BBF" w:rsidP="00F4461E">
            <w:pPr>
              <w:pStyle w:val="NoSpacingCharChar"/>
              <w:rPr>
                <w:rFonts w:ascii="Cambria" w:hAnsi="Cambria"/>
                <w:noProof/>
                <w:color w:val="000000"/>
              </w:rPr>
            </w:pPr>
            <w:r w:rsidRPr="00D70557">
              <w:rPr>
                <w:rFonts w:ascii="Cambria" w:hAnsi="Cambria"/>
                <w:noProof/>
                <w:color w:val="000000"/>
              </w:rPr>
              <w:t>Чаробни свет музике, музичка култура за 3.разред</w:t>
            </w:r>
          </w:p>
        </w:tc>
        <w:tc>
          <w:tcPr>
            <w:tcW w:w="1925" w:type="dxa"/>
            <w:vAlign w:val="center"/>
          </w:tcPr>
          <w:p w:rsidR="00F66BBF" w:rsidRPr="00D70557" w:rsidRDefault="00F66BBF" w:rsidP="00F4461E">
            <w:pPr>
              <w:pStyle w:val="NoSpacingCharChar"/>
              <w:jc w:val="center"/>
              <w:rPr>
                <w:rFonts w:ascii="Cambria" w:hAnsi="Cambria"/>
                <w:lang w:val="sr-Cyrl-CS"/>
              </w:rPr>
            </w:pPr>
            <w:r w:rsidRPr="00D70557">
              <w:rPr>
                <w:rFonts w:ascii="Cambria" w:hAnsi="Cambria"/>
                <w:lang w:val="sr-Cyrl-CS"/>
              </w:rPr>
              <w:t xml:space="preserve">ИК Фреска </w:t>
            </w:r>
          </w:p>
        </w:tc>
        <w:tc>
          <w:tcPr>
            <w:tcW w:w="2392" w:type="dxa"/>
            <w:vAlign w:val="center"/>
          </w:tcPr>
          <w:p w:rsidR="00F66BBF" w:rsidRPr="00D70557" w:rsidRDefault="00F66BBF" w:rsidP="00F4461E">
            <w:pPr>
              <w:pStyle w:val="NoSpacing"/>
              <w:rPr>
                <w:rFonts w:ascii="Cambria" w:hAnsi="Cambria"/>
                <w:noProof/>
                <w:color w:val="000000"/>
                <w:sz w:val="22"/>
                <w:szCs w:val="22"/>
              </w:rPr>
            </w:pPr>
            <w:r w:rsidRPr="00D70557">
              <w:rPr>
                <w:rFonts w:ascii="Cambria" w:hAnsi="Cambria"/>
                <w:noProof/>
                <w:color w:val="000000"/>
                <w:sz w:val="22"/>
                <w:szCs w:val="22"/>
              </w:rPr>
              <w:t>Гордана Илић</w:t>
            </w:r>
          </w:p>
        </w:tc>
      </w:tr>
    </w:tbl>
    <w:p w:rsidR="00F66BBF" w:rsidRPr="006C5EFE" w:rsidRDefault="00F66BBF" w:rsidP="00F66BBF">
      <w:pPr>
        <w:pStyle w:val="NoSpacingCharChar"/>
        <w:rPr>
          <w:rFonts w:ascii="Cambria" w:hAnsi="Cambria"/>
          <w:i/>
          <w:sz w:val="24"/>
          <w:szCs w:val="24"/>
        </w:rPr>
      </w:pPr>
      <w:bookmarkStart w:id="226" w:name="_Toc459974190"/>
      <w:bookmarkStart w:id="227" w:name="_Toc460319258"/>
      <w:r w:rsidRPr="006C5EFE">
        <w:rPr>
          <w:rFonts w:ascii="Cambria" w:hAnsi="Cambria"/>
          <w:i/>
          <w:sz w:val="24"/>
          <w:szCs w:val="24"/>
        </w:rPr>
        <w:lastRenderedPageBreak/>
        <w:t>ЧЕТВРТИ РАЗРЕД</w:t>
      </w:r>
      <w:bookmarkEnd w:id="226"/>
      <w:bookmarkEnd w:id="227"/>
    </w:p>
    <w:tbl>
      <w:tblPr>
        <w:tblW w:w="10162" w:type="dxa"/>
        <w:jc w:val="center"/>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5"/>
        <w:gridCol w:w="4295"/>
        <w:gridCol w:w="1902"/>
        <w:gridCol w:w="2410"/>
      </w:tblGrid>
      <w:tr w:rsidR="00F66BBF" w:rsidRPr="008A6561" w:rsidTr="00F4461E">
        <w:trPr>
          <w:trHeight w:val="854"/>
          <w:tblHeader/>
          <w:jc w:val="center"/>
        </w:trPr>
        <w:tc>
          <w:tcPr>
            <w:tcW w:w="1555"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Предмет</w:t>
            </w:r>
          </w:p>
        </w:tc>
        <w:tc>
          <w:tcPr>
            <w:tcW w:w="4295"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Врста уџбеника (уџбеник, радна свеска, збирка)</w:t>
            </w:r>
          </w:p>
        </w:tc>
        <w:tc>
          <w:tcPr>
            <w:tcW w:w="1902"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Издавач</w:t>
            </w:r>
          </w:p>
        </w:tc>
        <w:tc>
          <w:tcPr>
            <w:tcW w:w="2410"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Аутор/и</w:t>
            </w:r>
          </w:p>
        </w:tc>
      </w:tr>
      <w:tr w:rsidR="003D6ABB" w:rsidRPr="00250D3B" w:rsidTr="00166188">
        <w:trPr>
          <w:trHeight w:val="258"/>
          <w:jc w:val="center"/>
        </w:trPr>
        <w:tc>
          <w:tcPr>
            <w:tcW w:w="1555" w:type="dxa"/>
            <w:vMerge w:val="restart"/>
            <w:vAlign w:val="center"/>
          </w:tcPr>
          <w:p w:rsidR="003D6ABB" w:rsidRPr="00CB3135" w:rsidRDefault="003D6ABB" w:rsidP="00F4461E">
            <w:pPr>
              <w:pStyle w:val="NoSpacing"/>
              <w:rPr>
                <w:rFonts w:ascii="Cambria" w:hAnsi="Cambria"/>
                <w:sz w:val="22"/>
                <w:szCs w:val="22"/>
                <w:lang w:val="sr-Cyrl-CS"/>
              </w:rPr>
            </w:pPr>
            <w:r w:rsidRPr="00CB3135">
              <w:rPr>
                <w:rFonts w:ascii="Cambria" w:hAnsi="Cambria"/>
                <w:sz w:val="22"/>
                <w:szCs w:val="22"/>
                <w:lang w:val="sr-Cyrl-CS"/>
              </w:rPr>
              <w:t>Српски језик</w:t>
            </w:r>
          </w:p>
        </w:tc>
        <w:tc>
          <w:tcPr>
            <w:tcW w:w="4295" w:type="dxa"/>
            <w:vAlign w:val="center"/>
          </w:tcPr>
          <w:p w:rsidR="003D6ABB" w:rsidRPr="00CA210E" w:rsidRDefault="003D6ABB" w:rsidP="003D6ABB">
            <w:pPr>
              <w:pStyle w:val="NoSpacing"/>
              <w:rPr>
                <w:rFonts w:ascii="Cambria" w:hAnsi="Cambria"/>
                <w:sz w:val="22"/>
                <w:szCs w:val="22"/>
              </w:rPr>
            </w:pPr>
            <w:r w:rsidRPr="00CA210E">
              <w:rPr>
                <w:rFonts w:ascii="Cambria" w:hAnsi="Cambria"/>
                <w:sz w:val="22"/>
                <w:szCs w:val="22"/>
              </w:rPr>
              <w:t xml:space="preserve">СРПСКИ ЈЕЗИК 4 </w:t>
            </w:r>
          </w:p>
          <w:p w:rsidR="003D6ABB" w:rsidRPr="00CA210E" w:rsidRDefault="003D6ABB" w:rsidP="003D6ABB">
            <w:pPr>
              <w:pStyle w:val="NoSpacing"/>
              <w:rPr>
                <w:rFonts w:ascii="Cambria" w:hAnsi="Cambria"/>
                <w:sz w:val="22"/>
                <w:szCs w:val="22"/>
              </w:rPr>
            </w:pPr>
            <w:r w:rsidRPr="00CA210E">
              <w:rPr>
                <w:rFonts w:ascii="Cambria" w:hAnsi="Cambria"/>
                <w:sz w:val="22"/>
                <w:szCs w:val="22"/>
              </w:rPr>
              <w:t xml:space="preserve">за четврти разред основне школе; </w:t>
            </w:r>
          </w:p>
          <w:p w:rsidR="003D6ABB" w:rsidRPr="00CA210E" w:rsidRDefault="003D6ABB" w:rsidP="003D6ABB">
            <w:pPr>
              <w:pStyle w:val="NoSpacing"/>
              <w:rPr>
                <w:rFonts w:ascii="Cambria" w:hAnsi="Cambria"/>
                <w:sz w:val="22"/>
                <w:szCs w:val="22"/>
              </w:rPr>
            </w:pPr>
            <w:r w:rsidRPr="00CA210E">
              <w:rPr>
                <w:rFonts w:ascii="Cambria" w:hAnsi="Cambria"/>
                <w:sz w:val="22"/>
                <w:szCs w:val="22"/>
              </w:rPr>
              <w:t xml:space="preserve">уџбенички комплет; </w:t>
            </w:r>
          </w:p>
          <w:p w:rsidR="003D6ABB" w:rsidRPr="00CA210E" w:rsidRDefault="003D6ABB" w:rsidP="003D6ABB">
            <w:pPr>
              <w:pStyle w:val="NoSpacing"/>
              <w:rPr>
                <w:rFonts w:ascii="Cambria" w:hAnsi="Cambria"/>
                <w:sz w:val="22"/>
                <w:szCs w:val="22"/>
              </w:rPr>
            </w:pPr>
            <w:r w:rsidRPr="00CA210E">
              <w:rPr>
                <w:rFonts w:ascii="Cambria" w:hAnsi="Cambria"/>
                <w:sz w:val="22"/>
                <w:szCs w:val="22"/>
              </w:rPr>
              <w:t xml:space="preserve">ћирилица  </w:t>
            </w:r>
          </w:p>
        </w:tc>
        <w:tc>
          <w:tcPr>
            <w:tcW w:w="1902" w:type="dxa"/>
            <w:vMerge w:val="restart"/>
            <w:vAlign w:val="center"/>
          </w:tcPr>
          <w:p w:rsidR="003D6ABB" w:rsidRPr="00CA210E" w:rsidRDefault="003D6ABB" w:rsidP="00166188">
            <w:pPr>
              <w:pStyle w:val="NoSpacingCharChar"/>
              <w:jc w:val="center"/>
              <w:rPr>
                <w:rFonts w:ascii="Cambria" w:hAnsi="Cambria"/>
                <w:noProof/>
              </w:rPr>
            </w:pPr>
            <w:r w:rsidRPr="00CA210E">
              <w:rPr>
                <w:rFonts w:ascii="Cambria" w:hAnsi="Cambria"/>
              </w:rPr>
              <w:t>„ФРЕСКА”</w:t>
            </w:r>
          </w:p>
        </w:tc>
        <w:tc>
          <w:tcPr>
            <w:tcW w:w="2410" w:type="dxa"/>
            <w:vMerge w:val="restart"/>
            <w:vAlign w:val="center"/>
          </w:tcPr>
          <w:p w:rsidR="003D6ABB" w:rsidRPr="00CA210E" w:rsidRDefault="00166188" w:rsidP="00166188">
            <w:pPr>
              <w:pStyle w:val="NoSpacing"/>
              <w:jc w:val="center"/>
              <w:rPr>
                <w:rFonts w:ascii="Cambria" w:hAnsi="Cambria"/>
                <w:noProof/>
                <w:sz w:val="22"/>
                <w:szCs w:val="22"/>
              </w:rPr>
            </w:pPr>
            <w:r w:rsidRPr="00CA210E">
              <w:rPr>
                <w:rFonts w:ascii="Cambria" w:hAnsi="Cambria"/>
                <w:sz w:val="23"/>
                <w:szCs w:val="23"/>
              </w:rPr>
              <w:t>Светлана Јоксимовић</w:t>
            </w:r>
          </w:p>
        </w:tc>
      </w:tr>
      <w:tr w:rsidR="003D6ABB" w:rsidRPr="00250D3B" w:rsidTr="00166188">
        <w:trPr>
          <w:trHeight w:val="278"/>
          <w:jc w:val="center"/>
        </w:trPr>
        <w:tc>
          <w:tcPr>
            <w:tcW w:w="1555" w:type="dxa"/>
            <w:vMerge/>
            <w:vAlign w:val="center"/>
          </w:tcPr>
          <w:p w:rsidR="003D6ABB" w:rsidRPr="00CB3135" w:rsidRDefault="003D6ABB" w:rsidP="00F4461E">
            <w:pPr>
              <w:pStyle w:val="NoSpacing"/>
              <w:rPr>
                <w:rFonts w:ascii="Cambria" w:hAnsi="Cambria"/>
                <w:sz w:val="22"/>
                <w:szCs w:val="22"/>
                <w:lang w:val="sr-Cyrl-CS"/>
              </w:rPr>
            </w:pPr>
          </w:p>
        </w:tc>
        <w:tc>
          <w:tcPr>
            <w:tcW w:w="4295" w:type="dxa"/>
            <w:vAlign w:val="center"/>
          </w:tcPr>
          <w:p w:rsidR="003D6ABB" w:rsidRPr="00CA210E" w:rsidRDefault="003D6ABB" w:rsidP="003D6ABB">
            <w:pPr>
              <w:pStyle w:val="NoSpacing"/>
              <w:rPr>
                <w:rFonts w:ascii="Cambria" w:hAnsi="Cambria"/>
                <w:sz w:val="22"/>
                <w:szCs w:val="22"/>
              </w:rPr>
            </w:pPr>
            <w:r w:rsidRPr="00CA210E">
              <w:rPr>
                <w:rFonts w:ascii="Cambria" w:hAnsi="Cambria"/>
                <w:b/>
                <w:bCs/>
                <w:sz w:val="22"/>
                <w:szCs w:val="22"/>
              </w:rPr>
              <w:t xml:space="preserve">Читанка </w:t>
            </w:r>
          </w:p>
          <w:p w:rsidR="003D6ABB" w:rsidRPr="00CA210E" w:rsidRDefault="003D6ABB" w:rsidP="003D6ABB">
            <w:pPr>
              <w:pStyle w:val="NoSpacing"/>
              <w:rPr>
                <w:rFonts w:ascii="Cambria" w:hAnsi="Cambria"/>
                <w:sz w:val="22"/>
                <w:szCs w:val="22"/>
              </w:rPr>
            </w:pPr>
            <w:r w:rsidRPr="00CA210E">
              <w:rPr>
                <w:rFonts w:ascii="Cambria" w:hAnsi="Cambria"/>
                <w:sz w:val="22"/>
                <w:szCs w:val="22"/>
              </w:rPr>
              <w:t xml:space="preserve">за четврти разред основне школе </w:t>
            </w:r>
          </w:p>
        </w:tc>
        <w:tc>
          <w:tcPr>
            <w:tcW w:w="1902" w:type="dxa"/>
            <w:vMerge/>
            <w:vAlign w:val="center"/>
          </w:tcPr>
          <w:p w:rsidR="003D6ABB" w:rsidRPr="00CB3135" w:rsidRDefault="003D6ABB" w:rsidP="00166188">
            <w:pPr>
              <w:pStyle w:val="NoSpacing"/>
              <w:jc w:val="center"/>
              <w:rPr>
                <w:rFonts w:ascii="Cambria" w:hAnsi="Cambria"/>
                <w:sz w:val="22"/>
                <w:szCs w:val="22"/>
                <w:lang w:val="sr-Cyrl-CS"/>
              </w:rPr>
            </w:pPr>
          </w:p>
        </w:tc>
        <w:tc>
          <w:tcPr>
            <w:tcW w:w="2410" w:type="dxa"/>
            <w:vMerge/>
            <w:vAlign w:val="center"/>
          </w:tcPr>
          <w:p w:rsidR="003D6ABB" w:rsidRPr="00CB3135" w:rsidRDefault="003D6ABB" w:rsidP="00166188">
            <w:pPr>
              <w:pStyle w:val="NoSpacing"/>
              <w:jc w:val="center"/>
              <w:rPr>
                <w:rFonts w:ascii="Cambria" w:hAnsi="Cambria"/>
                <w:noProof/>
                <w:sz w:val="22"/>
                <w:szCs w:val="22"/>
              </w:rPr>
            </w:pPr>
          </w:p>
        </w:tc>
      </w:tr>
      <w:tr w:rsidR="003D6ABB" w:rsidRPr="00250D3B" w:rsidTr="00166188">
        <w:trPr>
          <w:trHeight w:val="278"/>
          <w:jc w:val="center"/>
        </w:trPr>
        <w:tc>
          <w:tcPr>
            <w:tcW w:w="1555" w:type="dxa"/>
            <w:vMerge/>
            <w:vAlign w:val="center"/>
          </w:tcPr>
          <w:p w:rsidR="003D6ABB" w:rsidRPr="00CB3135" w:rsidRDefault="003D6ABB" w:rsidP="00F4461E">
            <w:pPr>
              <w:pStyle w:val="NoSpacing"/>
              <w:rPr>
                <w:rFonts w:ascii="Cambria" w:hAnsi="Cambria"/>
                <w:sz w:val="22"/>
                <w:szCs w:val="22"/>
                <w:lang w:val="sr-Cyrl-CS"/>
              </w:rPr>
            </w:pPr>
          </w:p>
        </w:tc>
        <w:tc>
          <w:tcPr>
            <w:tcW w:w="4295" w:type="dxa"/>
            <w:vAlign w:val="center"/>
          </w:tcPr>
          <w:p w:rsidR="003D6ABB" w:rsidRPr="00CA210E" w:rsidRDefault="003D6ABB" w:rsidP="003D6ABB">
            <w:pPr>
              <w:pStyle w:val="NoSpacing"/>
              <w:rPr>
                <w:rFonts w:ascii="Cambria" w:hAnsi="Cambria"/>
                <w:sz w:val="22"/>
                <w:szCs w:val="22"/>
              </w:rPr>
            </w:pPr>
            <w:r w:rsidRPr="00CA210E">
              <w:rPr>
                <w:rFonts w:ascii="Cambria" w:hAnsi="Cambria"/>
                <w:b/>
                <w:bCs/>
                <w:sz w:val="22"/>
                <w:szCs w:val="22"/>
              </w:rPr>
              <w:t xml:space="preserve">Свет речи, </w:t>
            </w:r>
          </w:p>
          <w:p w:rsidR="003D6ABB" w:rsidRPr="00CA210E" w:rsidRDefault="003D6ABB" w:rsidP="003D6ABB">
            <w:pPr>
              <w:pStyle w:val="NoSpacing"/>
              <w:rPr>
                <w:rFonts w:ascii="Cambria" w:hAnsi="Cambria"/>
                <w:sz w:val="22"/>
                <w:szCs w:val="22"/>
              </w:rPr>
            </w:pPr>
            <w:r w:rsidRPr="00CA210E">
              <w:rPr>
                <w:rFonts w:ascii="Cambria" w:hAnsi="Cambria"/>
                <w:sz w:val="22"/>
                <w:szCs w:val="22"/>
              </w:rPr>
              <w:t xml:space="preserve">уџбеник за четврти разред основне школе </w:t>
            </w:r>
          </w:p>
        </w:tc>
        <w:tc>
          <w:tcPr>
            <w:tcW w:w="1902" w:type="dxa"/>
            <w:vMerge/>
            <w:vAlign w:val="center"/>
          </w:tcPr>
          <w:p w:rsidR="003D6ABB" w:rsidRPr="00CB3135" w:rsidRDefault="003D6ABB" w:rsidP="00166188">
            <w:pPr>
              <w:pStyle w:val="NoSpacing"/>
              <w:jc w:val="center"/>
              <w:rPr>
                <w:rFonts w:ascii="Cambria" w:hAnsi="Cambria"/>
                <w:sz w:val="22"/>
                <w:szCs w:val="22"/>
                <w:lang w:val="sr-Cyrl-CS"/>
              </w:rPr>
            </w:pPr>
          </w:p>
        </w:tc>
        <w:tc>
          <w:tcPr>
            <w:tcW w:w="2410" w:type="dxa"/>
            <w:vMerge/>
            <w:vAlign w:val="center"/>
          </w:tcPr>
          <w:p w:rsidR="003D6ABB" w:rsidRPr="00CB3135" w:rsidRDefault="003D6ABB" w:rsidP="00166188">
            <w:pPr>
              <w:pStyle w:val="NoSpacing"/>
              <w:jc w:val="center"/>
              <w:rPr>
                <w:rFonts w:ascii="Cambria" w:hAnsi="Cambria"/>
                <w:noProof/>
                <w:sz w:val="22"/>
                <w:szCs w:val="22"/>
              </w:rPr>
            </w:pPr>
          </w:p>
        </w:tc>
      </w:tr>
      <w:tr w:rsidR="003D6ABB" w:rsidRPr="00250D3B" w:rsidTr="00166188">
        <w:trPr>
          <w:trHeight w:val="270"/>
          <w:jc w:val="center"/>
        </w:trPr>
        <w:tc>
          <w:tcPr>
            <w:tcW w:w="1555" w:type="dxa"/>
            <w:vMerge/>
            <w:vAlign w:val="center"/>
          </w:tcPr>
          <w:p w:rsidR="003D6ABB" w:rsidRPr="00CB3135" w:rsidRDefault="003D6ABB" w:rsidP="00F4461E">
            <w:pPr>
              <w:pStyle w:val="NoSpacing"/>
              <w:rPr>
                <w:rFonts w:ascii="Cambria" w:hAnsi="Cambria"/>
                <w:sz w:val="22"/>
                <w:szCs w:val="22"/>
                <w:lang w:val="sr-Cyrl-CS"/>
              </w:rPr>
            </w:pPr>
          </w:p>
        </w:tc>
        <w:tc>
          <w:tcPr>
            <w:tcW w:w="4295" w:type="dxa"/>
            <w:vAlign w:val="center"/>
          </w:tcPr>
          <w:p w:rsidR="003D6ABB" w:rsidRPr="00CA210E" w:rsidRDefault="003D6ABB" w:rsidP="003D6ABB">
            <w:pPr>
              <w:pStyle w:val="NoSpacing"/>
              <w:rPr>
                <w:rFonts w:ascii="Cambria" w:hAnsi="Cambria"/>
                <w:sz w:val="22"/>
                <w:szCs w:val="22"/>
              </w:rPr>
            </w:pPr>
            <w:r w:rsidRPr="00CA210E">
              <w:rPr>
                <w:rFonts w:ascii="Cambria" w:hAnsi="Cambria"/>
                <w:b/>
                <w:bCs/>
                <w:sz w:val="22"/>
                <w:szCs w:val="22"/>
              </w:rPr>
              <w:t xml:space="preserve">Радна свеска </w:t>
            </w:r>
          </w:p>
          <w:p w:rsidR="003D6ABB" w:rsidRPr="00CA210E" w:rsidRDefault="003D6ABB" w:rsidP="003D6ABB">
            <w:pPr>
              <w:pStyle w:val="NoSpacing"/>
              <w:rPr>
                <w:rFonts w:ascii="Cambria" w:hAnsi="Cambria"/>
                <w:sz w:val="22"/>
                <w:szCs w:val="22"/>
              </w:rPr>
            </w:pPr>
            <w:r w:rsidRPr="00CA210E">
              <w:rPr>
                <w:rFonts w:ascii="Cambria" w:hAnsi="Cambria"/>
                <w:sz w:val="22"/>
                <w:szCs w:val="22"/>
              </w:rPr>
              <w:t xml:space="preserve">за четврти разред основне школе </w:t>
            </w:r>
          </w:p>
        </w:tc>
        <w:tc>
          <w:tcPr>
            <w:tcW w:w="1902" w:type="dxa"/>
            <w:vMerge/>
            <w:vAlign w:val="center"/>
          </w:tcPr>
          <w:p w:rsidR="003D6ABB" w:rsidRPr="00CB3135" w:rsidRDefault="003D6ABB" w:rsidP="00166188">
            <w:pPr>
              <w:pStyle w:val="NoSpacing"/>
              <w:jc w:val="center"/>
              <w:rPr>
                <w:rFonts w:ascii="Cambria" w:hAnsi="Cambria"/>
                <w:sz w:val="22"/>
                <w:szCs w:val="22"/>
                <w:lang w:val="sr-Cyrl-CS"/>
              </w:rPr>
            </w:pPr>
          </w:p>
        </w:tc>
        <w:tc>
          <w:tcPr>
            <w:tcW w:w="2410" w:type="dxa"/>
            <w:vMerge/>
            <w:vAlign w:val="center"/>
          </w:tcPr>
          <w:p w:rsidR="003D6ABB" w:rsidRPr="00CB3135" w:rsidRDefault="003D6ABB" w:rsidP="00166188">
            <w:pPr>
              <w:pStyle w:val="NoSpacing"/>
              <w:jc w:val="center"/>
              <w:rPr>
                <w:rFonts w:ascii="Cambria" w:hAnsi="Cambria"/>
                <w:sz w:val="22"/>
                <w:szCs w:val="22"/>
                <w:lang w:val="sr-Cyrl-CS"/>
              </w:rPr>
            </w:pPr>
          </w:p>
        </w:tc>
      </w:tr>
      <w:tr w:rsidR="00166188" w:rsidRPr="00250D3B" w:rsidTr="00166188">
        <w:trPr>
          <w:trHeight w:val="806"/>
          <w:jc w:val="center"/>
        </w:trPr>
        <w:tc>
          <w:tcPr>
            <w:tcW w:w="1555" w:type="dxa"/>
            <w:vAlign w:val="center"/>
          </w:tcPr>
          <w:p w:rsidR="00166188" w:rsidRPr="00CB3135" w:rsidRDefault="00166188" w:rsidP="00F4461E">
            <w:pPr>
              <w:pStyle w:val="NoSpacing"/>
              <w:rPr>
                <w:rFonts w:ascii="Cambria" w:hAnsi="Cambria"/>
                <w:sz w:val="22"/>
                <w:szCs w:val="22"/>
                <w:lang w:val="sr-Cyrl-CS"/>
              </w:rPr>
            </w:pPr>
            <w:r w:rsidRPr="00CB3135">
              <w:rPr>
                <w:rFonts w:ascii="Cambria" w:hAnsi="Cambria"/>
                <w:sz w:val="22"/>
                <w:szCs w:val="22"/>
                <w:lang w:val="sr-Cyrl-CS"/>
              </w:rPr>
              <w:t>Математика</w:t>
            </w:r>
          </w:p>
        </w:tc>
        <w:tc>
          <w:tcPr>
            <w:tcW w:w="4295" w:type="dxa"/>
            <w:vAlign w:val="center"/>
          </w:tcPr>
          <w:p w:rsidR="00166188" w:rsidRPr="00CA210E" w:rsidRDefault="00166188" w:rsidP="00F4461E">
            <w:pPr>
              <w:pStyle w:val="NoSpacingCharChar"/>
              <w:rPr>
                <w:rFonts w:ascii="Cambria" w:hAnsi="Cambria"/>
                <w:b/>
                <w:i/>
              </w:rPr>
            </w:pPr>
            <w:r w:rsidRPr="00CA210E">
              <w:rPr>
                <w:rFonts w:ascii="Cambria" w:hAnsi="Cambria"/>
                <w:b/>
                <w:i/>
              </w:rPr>
              <w:t>Математика 4</w:t>
            </w:r>
          </w:p>
          <w:p w:rsidR="00166188" w:rsidRPr="00CA210E" w:rsidRDefault="00166188" w:rsidP="00F4461E">
            <w:pPr>
              <w:pStyle w:val="NoSpacingCharChar"/>
              <w:rPr>
                <w:rFonts w:ascii="Cambria" w:hAnsi="Cambria"/>
                <w:noProof/>
              </w:rPr>
            </w:pPr>
            <w:r w:rsidRPr="00CA210E">
              <w:rPr>
                <w:rFonts w:ascii="Cambria" w:hAnsi="Cambria"/>
                <w:i/>
              </w:rPr>
              <w:t xml:space="preserve">уџбеник за четврти разред основне школе </w:t>
            </w:r>
            <w:r w:rsidRPr="00CA210E">
              <w:rPr>
                <w:rFonts w:ascii="Cambria" w:hAnsi="Cambria"/>
              </w:rPr>
              <w:t>(први, други, трећи и четврти део);ћирилица</w:t>
            </w:r>
          </w:p>
        </w:tc>
        <w:tc>
          <w:tcPr>
            <w:tcW w:w="1902" w:type="dxa"/>
            <w:vAlign w:val="center"/>
          </w:tcPr>
          <w:p w:rsidR="00166188" w:rsidRPr="00CA210E" w:rsidRDefault="00166188" w:rsidP="00166188">
            <w:pPr>
              <w:pStyle w:val="NoSpacingCharChar"/>
              <w:jc w:val="center"/>
              <w:rPr>
                <w:rFonts w:ascii="Cambria" w:hAnsi="Cambria"/>
                <w:noProof/>
              </w:rPr>
            </w:pPr>
            <w:r w:rsidRPr="00CA210E">
              <w:rPr>
                <w:rFonts w:ascii="Cambria" w:hAnsi="Cambria"/>
              </w:rPr>
              <w:t>„ФРЕСКА”</w:t>
            </w:r>
          </w:p>
        </w:tc>
        <w:tc>
          <w:tcPr>
            <w:tcW w:w="2410" w:type="dxa"/>
            <w:vAlign w:val="center"/>
          </w:tcPr>
          <w:p w:rsidR="00166188" w:rsidRPr="00CA210E" w:rsidRDefault="00166188" w:rsidP="00166188">
            <w:pPr>
              <w:pStyle w:val="NoSpacing"/>
              <w:jc w:val="center"/>
              <w:rPr>
                <w:rFonts w:ascii="Cambria" w:hAnsi="Cambria"/>
                <w:noProof/>
                <w:sz w:val="22"/>
                <w:szCs w:val="22"/>
              </w:rPr>
            </w:pPr>
            <w:r w:rsidRPr="00CA210E">
              <w:rPr>
                <w:rFonts w:ascii="Cambria" w:hAnsi="Cambria"/>
                <w:sz w:val="23"/>
                <w:szCs w:val="23"/>
              </w:rPr>
              <w:t>Светлана Јоксимовић</w:t>
            </w:r>
          </w:p>
        </w:tc>
      </w:tr>
      <w:tr w:rsidR="00166188" w:rsidRPr="00250D3B" w:rsidTr="00166188">
        <w:trPr>
          <w:trHeight w:val="264"/>
          <w:jc w:val="center"/>
        </w:trPr>
        <w:tc>
          <w:tcPr>
            <w:tcW w:w="1555" w:type="dxa"/>
            <w:vMerge w:val="restart"/>
            <w:vAlign w:val="center"/>
          </w:tcPr>
          <w:p w:rsidR="00166188" w:rsidRPr="00CB3135" w:rsidRDefault="00166188" w:rsidP="00F4461E">
            <w:pPr>
              <w:pStyle w:val="NoSpacing"/>
              <w:rPr>
                <w:rFonts w:ascii="Cambria" w:hAnsi="Cambria"/>
                <w:sz w:val="22"/>
                <w:szCs w:val="22"/>
                <w:lang w:val="sr-Cyrl-CS"/>
              </w:rPr>
            </w:pPr>
            <w:r w:rsidRPr="00CB3135">
              <w:rPr>
                <w:rFonts w:ascii="Cambria" w:hAnsi="Cambria"/>
                <w:sz w:val="22"/>
                <w:szCs w:val="22"/>
                <w:lang w:val="sr-Cyrl-CS"/>
              </w:rPr>
              <w:t>Природа и друштво</w:t>
            </w:r>
          </w:p>
        </w:tc>
        <w:tc>
          <w:tcPr>
            <w:tcW w:w="4295" w:type="dxa"/>
            <w:vAlign w:val="center"/>
          </w:tcPr>
          <w:p w:rsidR="00166188" w:rsidRPr="00CA210E" w:rsidRDefault="00166188" w:rsidP="00166188">
            <w:pPr>
              <w:pStyle w:val="NoSpacing"/>
              <w:rPr>
                <w:rFonts w:ascii="Cambria" w:hAnsi="Cambria"/>
                <w:b/>
                <w:sz w:val="22"/>
                <w:szCs w:val="22"/>
              </w:rPr>
            </w:pPr>
            <w:r w:rsidRPr="00CA210E">
              <w:rPr>
                <w:rFonts w:ascii="Cambria" w:hAnsi="Cambria"/>
                <w:b/>
                <w:sz w:val="22"/>
                <w:szCs w:val="22"/>
              </w:rPr>
              <w:t>Природа и друштво 4</w:t>
            </w:r>
          </w:p>
          <w:p w:rsidR="00166188" w:rsidRPr="00CA210E" w:rsidRDefault="00166188" w:rsidP="00166188">
            <w:pPr>
              <w:pStyle w:val="NoSpacing"/>
              <w:rPr>
                <w:rFonts w:ascii="Cambria" w:hAnsi="Cambria"/>
                <w:sz w:val="22"/>
                <w:szCs w:val="22"/>
              </w:rPr>
            </w:pPr>
            <w:r w:rsidRPr="00CA210E">
              <w:rPr>
                <w:rFonts w:ascii="Cambria" w:hAnsi="Cambria"/>
                <w:sz w:val="22"/>
                <w:szCs w:val="22"/>
              </w:rPr>
              <w:t xml:space="preserve">уџбеник за четврти разред основне школе – први део </w:t>
            </w:r>
          </w:p>
        </w:tc>
        <w:tc>
          <w:tcPr>
            <w:tcW w:w="1902" w:type="dxa"/>
            <w:vMerge w:val="restart"/>
            <w:vAlign w:val="center"/>
          </w:tcPr>
          <w:p w:rsidR="00166188" w:rsidRPr="00166188" w:rsidRDefault="00166188" w:rsidP="00166188">
            <w:pPr>
              <w:pStyle w:val="NoSpacing"/>
              <w:jc w:val="center"/>
              <w:rPr>
                <w:sz w:val="22"/>
                <w:szCs w:val="22"/>
                <w:lang w:val="sr-Cyrl-CS"/>
              </w:rPr>
            </w:pPr>
            <w:r w:rsidRPr="00166188">
              <w:rPr>
                <w:sz w:val="22"/>
                <w:szCs w:val="22"/>
              </w:rPr>
              <w:t>„ФРЕСКА”</w:t>
            </w:r>
          </w:p>
        </w:tc>
        <w:tc>
          <w:tcPr>
            <w:tcW w:w="2410" w:type="dxa"/>
            <w:vMerge w:val="restart"/>
            <w:vAlign w:val="center"/>
          </w:tcPr>
          <w:p w:rsidR="00166188" w:rsidRPr="00166188" w:rsidRDefault="00166188" w:rsidP="00166188">
            <w:pPr>
              <w:pStyle w:val="NoSpacing"/>
              <w:jc w:val="center"/>
              <w:rPr>
                <w:b/>
                <w:sz w:val="22"/>
                <w:szCs w:val="22"/>
                <w:lang w:val="sr-Cyrl-CS"/>
              </w:rPr>
            </w:pPr>
            <w:r w:rsidRPr="00166188">
              <w:rPr>
                <w:sz w:val="22"/>
                <w:szCs w:val="22"/>
                <w:lang w:val="sr-Cyrl-CS"/>
              </w:rPr>
              <w:t>мр Марија Бастић,</w:t>
            </w:r>
          </w:p>
          <w:p w:rsidR="00166188" w:rsidRPr="00166188" w:rsidRDefault="00166188" w:rsidP="00166188">
            <w:pPr>
              <w:pStyle w:val="NoSpacing"/>
              <w:jc w:val="center"/>
              <w:rPr>
                <w:noProof/>
                <w:sz w:val="22"/>
                <w:szCs w:val="22"/>
              </w:rPr>
            </w:pPr>
            <w:r w:rsidRPr="00166188">
              <w:rPr>
                <w:sz w:val="22"/>
                <w:szCs w:val="22"/>
                <w:lang w:val="sr-Cyrl-CS"/>
              </w:rPr>
              <w:t>Славица Гомилановић</w:t>
            </w:r>
          </w:p>
        </w:tc>
      </w:tr>
      <w:tr w:rsidR="00166188" w:rsidRPr="00250D3B" w:rsidTr="00166188">
        <w:trPr>
          <w:trHeight w:val="262"/>
          <w:jc w:val="center"/>
        </w:trPr>
        <w:tc>
          <w:tcPr>
            <w:tcW w:w="1555" w:type="dxa"/>
            <w:vMerge/>
            <w:vAlign w:val="center"/>
          </w:tcPr>
          <w:p w:rsidR="00166188" w:rsidRPr="00CB3135" w:rsidRDefault="00166188" w:rsidP="00F4461E">
            <w:pPr>
              <w:pStyle w:val="NoSpacing"/>
              <w:rPr>
                <w:rFonts w:ascii="Cambria" w:hAnsi="Cambria"/>
                <w:sz w:val="22"/>
                <w:szCs w:val="22"/>
                <w:lang w:val="sr-Cyrl-CS"/>
              </w:rPr>
            </w:pPr>
          </w:p>
        </w:tc>
        <w:tc>
          <w:tcPr>
            <w:tcW w:w="4295" w:type="dxa"/>
            <w:vAlign w:val="center"/>
          </w:tcPr>
          <w:p w:rsidR="00166188" w:rsidRPr="00CA210E" w:rsidRDefault="00166188" w:rsidP="00166188">
            <w:pPr>
              <w:pStyle w:val="NoSpacing"/>
              <w:rPr>
                <w:rFonts w:ascii="Cambria" w:hAnsi="Cambria"/>
                <w:b/>
                <w:sz w:val="22"/>
                <w:szCs w:val="22"/>
              </w:rPr>
            </w:pPr>
            <w:r w:rsidRPr="00CA210E">
              <w:rPr>
                <w:rFonts w:ascii="Cambria" w:hAnsi="Cambria"/>
                <w:b/>
                <w:sz w:val="22"/>
                <w:szCs w:val="22"/>
              </w:rPr>
              <w:t>Природа и друштво 4</w:t>
            </w:r>
          </w:p>
          <w:p w:rsidR="00166188" w:rsidRPr="00CA210E" w:rsidRDefault="00166188" w:rsidP="00166188">
            <w:pPr>
              <w:pStyle w:val="NoSpacing"/>
              <w:rPr>
                <w:rFonts w:ascii="Cambria" w:hAnsi="Cambria"/>
                <w:sz w:val="22"/>
                <w:szCs w:val="22"/>
              </w:rPr>
            </w:pPr>
            <w:r w:rsidRPr="00CA210E">
              <w:rPr>
                <w:rFonts w:ascii="Cambria" w:hAnsi="Cambria"/>
                <w:sz w:val="22"/>
                <w:szCs w:val="22"/>
              </w:rPr>
              <w:t xml:space="preserve">уџбеник за четврти разред основне школе – други део </w:t>
            </w:r>
          </w:p>
        </w:tc>
        <w:tc>
          <w:tcPr>
            <w:tcW w:w="1902" w:type="dxa"/>
            <w:vMerge/>
            <w:vAlign w:val="center"/>
          </w:tcPr>
          <w:p w:rsidR="00166188" w:rsidRPr="00CB3135" w:rsidRDefault="00166188" w:rsidP="00166188">
            <w:pPr>
              <w:pStyle w:val="NoSpacingCharChar"/>
              <w:jc w:val="center"/>
              <w:rPr>
                <w:rFonts w:ascii="Cambria" w:hAnsi="Cambria"/>
                <w:noProof/>
                <w:color w:val="000000"/>
                <w:u w:val="single"/>
              </w:rPr>
            </w:pPr>
          </w:p>
        </w:tc>
        <w:tc>
          <w:tcPr>
            <w:tcW w:w="2410" w:type="dxa"/>
            <w:vMerge/>
            <w:vAlign w:val="center"/>
          </w:tcPr>
          <w:p w:rsidR="00166188" w:rsidRPr="00CB3135" w:rsidRDefault="00166188" w:rsidP="00166188">
            <w:pPr>
              <w:pStyle w:val="NoSpacingCharChar"/>
              <w:jc w:val="center"/>
              <w:rPr>
                <w:rFonts w:ascii="Cambria" w:hAnsi="Cambria"/>
                <w:lang w:val="sr-Cyrl-CS"/>
              </w:rPr>
            </w:pPr>
          </w:p>
        </w:tc>
      </w:tr>
      <w:tr w:rsidR="00166188" w:rsidRPr="00250D3B" w:rsidTr="00166188">
        <w:trPr>
          <w:trHeight w:val="238"/>
          <w:jc w:val="center"/>
        </w:trPr>
        <w:tc>
          <w:tcPr>
            <w:tcW w:w="1555" w:type="dxa"/>
            <w:vMerge/>
            <w:vAlign w:val="center"/>
          </w:tcPr>
          <w:p w:rsidR="00166188" w:rsidRPr="00CB3135" w:rsidRDefault="00166188" w:rsidP="00F4461E">
            <w:pPr>
              <w:pStyle w:val="NoSpacing"/>
              <w:rPr>
                <w:rFonts w:ascii="Cambria" w:hAnsi="Cambria"/>
                <w:sz w:val="22"/>
                <w:szCs w:val="22"/>
                <w:lang w:val="sr-Cyrl-CS"/>
              </w:rPr>
            </w:pPr>
          </w:p>
        </w:tc>
        <w:tc>
          <w:tcPr>
            <w:tcW w:w="4295" w:type="dxa"/>
            <w:vAlign w:val="center"/>
          </w:tcPr>
          <w:p w:rsidR="00166188" w:rsidRPr="00CA210E" w:rsidRDefault="00166188" w:rsidP="00166188">
            <w:pPr>
              <w:pStyle w:val="NoSpacing"/>
              <w:rPr>
                <w:rFonts w:ascii="Cambria" w:hAnsi="Cambria"/>
                <w:b/>
                <w:sz w:val="22"/>
                <w:szCs w:val="22"/>
              </w:rPr>
            </w:pPr>
            <w:r w:rsidRPr="00CA210E">
              <w:rPr>
                <w:rFonts w:ascii="Cambria" w:hAnsi="Cambria"/>
                <w:b/>
                <w:sz w:val="22"/>
                <w:szCs w:val="22"/>
              </w:rPr>
              <w:t>Природа и друштво 4</w:t>
            </w:r>
          </w:p>
          <w:p w:rsidR="00166188" w:rsidRPr="00CA210E" w:rsidRDefault="00166188" w:rsidP="00166188">
            <w:pPr>
              <w:pStyle w:val="NoSpacing"/>
              <w:rPr>
                <w:rFonts w:ascii="Cambria" w:hAnsi="Cambria"/>
                <w:sz w:val="22"/>
                <w:szCs w:val="22"/>
              </w:rPr>
            </w:pPr>
            <w:r w:rsidRPr="00CA210E">
              <w:rPr>
                <w:rFonts w:ascii="Cambria" w:hAnsi="Cambria"/>
                <w:sz w:val="22"/>
                <w:szCs w:val="22"/>
              </w:rPr>
              <w:t xml:space="preserve">тематски атлас уз уџбеник природе и друштва за четврти разред основне школе; уџбенички комплет; </w:t>
            </w:r>
          </w:p>
          <w:p w:rsidR="00166188" w:rsidRPr="00CA210E" w:rsidRDefault="00166188" w:rsidP="00166188">
            <w:pPr>
              <w:pStyle w:val="NoSpacing"/>
              <w:rPr>
                <w:rFonts w:ascii="Cambria" w:hAnsi="Cambria"/>
                <w:sz w:val="22"/>
                <w:szCs w:val="22"/>
              </w:rPr>
            </w:pPr>
            <w:r w:rsidRPr="00CA210E">
              <w:rPr>
                <w:rFonts w:ascii="Cambria" w:hAnsi="Cambria"/>
                <w:sz w:val="22"/>
                <w:szCs w:val="22"/>
              </w:rPr>
              <w:t xml:space="preserve">ћирилица </w:t>
            </w:r>
          </w:p>
        </w:tc>
        <w:tc>
          <w:tcPr>
            <w:tcW w:w="1902" w:type="dxa"/>
            <w:vMerge/>
            <w:vAlign w:val="center"/>
          </w:tcPr>
          <w:p w:rsidR="00166188" w:rsidRPr="00CB3135" w:rsidRDefault="00166188" w:rsidP="00166188">
            <w:pPr>
              <w:pStyle w:val="NoSpacingCharChar"/>
              <w:jc w:val="center"/>
              <w:rPr>
                <w:rFonts w:ascii="Cambria" w:hAnsi="Cambria"/>
                <w:noProof/>
                <w:color w:val="000000"/>
                <w:u w:val="single"/>
              </w:rPr>
            </w:pPr>
          </w:p>
        </w:tc>
        <w:tc>
          <w:tcPr>
            <w:tcW w:w="2410" w:type="dxa"/>
            <w:vMerge/>
            <w:vAlign w:val="center"/>
          </w:tcPr>
          <w:p w:rsidR="00166188" w:rsidRPr="00CB3135" w:rsidRDefault="00166188" w:rsidP="00166188">
            <w:pPr>
              <w:pStyle w:val="NoSpacingCharChar"/>
              <w:jc w:val="center"/>
              <w:rPr>
                <w:rFonts w:ascii="Cambria" w:hAnsi="Cambria"/>
                <w:lang w:val="sr-Cyrl-CS"/>
              </w:rPr>
            </w:pPr>
          </w:p>
        </w:tc>
      </w:tr>
      <w:tr w:rsidR="00166188" w:rsidRPr="00250D3B" w:rsidTr="00166188">
        <w:trPr>
          <w:trHeight w:val="1476"/>
          <w:jc w:val="center"/>
        </w:trPr>
        <w:tc>
          <w:tcPr>
            <w:tcW w:w="1555" w:type="dxa"/>
            <w:vAlign w:val="center"/>
          </w:tcPr>
          <w:p w:rsidR="00166188" w:rsidRPr="00CB3135" w:rsidRDefault="00166188" w:rsidP="00F4461E">
            <w:pPr>
              <w:pStyle w:val="NoSpacing"/>
              <w:rPr>
                <w:rFonts w:ascii="Cambria" w:hAnsi="Cambria"/>
                <w:sz w:val="22"/>
                <w:szCs w:val="22"/>
                <w:lang w:val="sr-Cyrl-CS"/>
              </w:rPr>
            </w:pPr>
            <w:r w:rsidRPr="00CB3135">
              <w:rPr>
                <w:rFonts w:ascii="Cambria" w:hAnsi="Cambria"/>
                <w:sz w:val="22"/>
                <w:szCs w:val="22"/>
                <w:lang w:val="sr-Cyrl-CS"/>
              </w:rPr>
              <w:t>Енглески језик</w:t>
            </w:r>
          </w:p>
        </w:tc>
        <w:tc>
          <w:tcPr>
            <w:tcW w:w="4295" w:type="dxa"/>
            <w:vAlign w:val="center"/>
          </w:tcPr>
          <w:p w:rsidR="00166188" w:rsidRPr="00CA210E" w:rsidRDefault="00166188" w:rsidP="00166188">
            <w:pPr>
              <w:pStyle w:val="NoSpacingCharChar"/>
              <w:rPr>
                <w:rFonts w:ascii="Cambria" w:hAnsi="Cambria"/>
                <w:b/>
              </w:rPr>
            </w:pPr>
            <w:r w:rsidRPr="00CA210E">
              <w:rPr>
                <w:rFonts w:ascii="Cambria" w:hAnsi="Cambria"/>
                <w:b/>
              </w:rPr>
              <w:t>Family and Friends 2</w:t>
            </w:r>
          </w:p>
          <w:p w:rsidR="00166188" w:rsidRPr="00CA210E" w:rsidRDefault="00166188" w:rsidP="00166188">
            <w:pPr>
              <w:pStyle w:val="NoSpacingCharChar"/>
              <w:rPr>
                <w:rFonts w:ascii="Cambria" w:hAnsi="Cambria"/>
                <w:noProof/>
              </w:rPr>
            </w:pPr>
            <w:r w:rsidRPr="00CA210E">
              <w:rPr>
                <w:rFonts w:ascii="Cambria" w:hAnsi="Cambria"/>
              </w:rPr>
              <w:t>енглески језик за четврти разред основне школе; четврта година учења; уџбенички комплет (уџбеник и радна свеска)</w:t>
            </w:r>
          </w:p>
        </w:tc>
        <w:tc>
          <w:tcPr>
            <w:tcW w:w="1902" w:type="dxa"/>
            <w:vAlign w:val="center"/>
          </w:tcPr>
          <w:p w:rsidR="00166188" w:rsidRPr="00CA210E" w:rsidRDefault="00166188" w:rsidP="00166188">
            <w:pPr>
              <w:pStyle w:val="NoSpacingCharChar"/>
              <w:jc w:val="center"/>
              <w:rPr>
                <w:rFonts w:ascii="Cambria" w:hAnsi="Cambria"/>
                <w:noProof/>
              </w:rPr>
            </w:pPr>
            <w:r w:rsidRPr="00CA210E">
              <w:rPr>
                <w:rFonts w:ascii="Cambria" w:hAnsi="Cambria"/>
              </w:rPr>
              <w:t>„НОВИ ЛОГОС”</w:t>
            </w:r>
          </w:p>
        </w:tc>
        <w:tc>
          <w:tcPr>
            <w:tcW w:w="2410" w:type="dxa"/>
            <w:vAlign w:val="center"/>
          </w:tcPr>
          <w:p w:rsidR="00166188" w:rsidRPr="00CA210E" w:rsidRDefault="00166188" w:rsidP="00166188">
            <w:pPr>
              <w:pStyle w:val="NoSpacingCharChar"/>
              <w:jc w:val="center"/>
              <w:rPr>
                <w:rFonts w:ascii="Cambria" w:hAnsi="Cambria"/>
              </w:rPr>
            </w:pPr>
            <w:r w:rsidRPr="00CA210E">
              <w:rPr>
                <w:rFonts w:ascii="Cambria" w:hAnsi="Cambria"/>
              </w:rPr>
              <w:t>Naomi Simmons</w:t>
            </w:r>
          </w:p>
        </w:tc>
      </w:tr>
      <w:tr w:rsidR="00166188" w:rsidRPr="00250D3B" w:rsidTr="00F4461E">
        <w:trPr>
          <w:trHeight w:val="144"/>
          <w:jc w:val="center"/>
        </w:trPr>
        <w:tc>
          <w:tcPr>
            <w:tcW w:w="1555" w:type="dxa"/>
            <w:vAlign w:val="center"/>
          </w:tcPr>
          <w:p w:rsidR="00166188" w:rsidRPr="00CB3135" w:rsidRDefault="00166188" w:rsidP="00F4461E">
            <w:pPr>
              <w:pStyle w:val="NoSpacing"/>
              <w:rPr>
                <w:rFonts w:ascii="Cambria" w:hAnsi="Cambria"/>
                <w:sz w:val="22"/>
                <w:szCs w:val="22"/>
                <w:lang w:val="sr-Cyrl-CS"/>
              </w:rPr>
            </w:pPr>
            <w:r w:rsidRPr="00CB3135">
              <w:rPr>
                <w:rFonts w:ascii="Cambria" w:hAnsi="Cambria"/>
                <w:sz w:val="22"/>
                <w:szCs w:val="22"/>
                <w:lang w:val="sr-Cyrl-CS"/>
              </w:rPr>
              <w:t>Ликовна култура</w:t>
            </w:r>
          </w:p>
        </w:tc>
        <w:tc>
          <w:tcPr>
            <w:tcW w:w="4295" w:type="dxa"/>
            <w:vAlign w:val="center"/>
          </w:tcPr>
          <w:p w:rsidR="00166188" w:rsidRPr="00CA210E" w:rsidRDefault="00166188" w:rsidP="00166188">
            <w:pPr>
              <w:pStyle w:val="NoSpacing"/>
              <w:rPr>
                <w:rFonts w:ascii="Cambria" w:hAnsi="Cambria"/>
                <w:b/>
                <w:sz w:val="22"/>
                <w:szCs w:val="22"/>
              </w:rPr>
            </w:pPr>
            <w:r w:rsidRPr="00CA210E">
              <w:rPr>
                <w:rFonts w:ascii="Cambria" w:hAnsi="Cambria"/>
                <w:b/>
                <w:sz w:val="22"/>
                <w:szCs w:val="22"/>
              </w:rPr>
              <w:t xml:space="preserve">Ликовна култура 4, </w:t>
            </w:r>
          </w:p>
          <w:p w:rsidR="00166188" w:rsidRPr="00CA210E" w:rsidRDefault="00166188" w:rsidP="00166188">
            <w:pPr>
              <w:pStyle w:val="NoSpacing"/>
              <w:rPr>
                <w:rFonts w:ascii="Cambria" w:hAnsi="Cambria"/>
                <w:noProof/>
                <w:sz w:val="22"/>
                <w:szCs w:val="22"/>
              </w:rPr>
            </w:pPr>
            <w:r w:rsidRPr="00CA210E">
              <w:rPr>
                <w:rFonts w:ascii="Cambria" w:hAnsi="Cambria"/>
                <w:sz w:val="22"/>
                <w:szCs w:val="22"/>
              </w:rPr>
              <w:t>уџбеник за четврти разред основне школе; ћирилица</w:t>
            </w:r>
          </w:p>
        </w:tc>
        <w:tc>
          <w:tcPr>
            <w:tcW w:w="1902" w:type="dxa"/>
            <w:vAlign w:val="center"/>
          </w:tcPr>
          <w:p w:rsidR="00166188" w:rsidRPr="00CA210E" w:rsidRDefault="00166188" w:rsidP="00166188">
            <w:pPr>
              <w:pStyle w:val="NoSpacing"/>
              <w:jc w:val="center"/>
              <w:rPr>
                <w:rFonts w:ascii="Cambria" w:hAnsi="Cambria"/>
                <w:sz w:val="22"/>
                <w:szCs w:val="22"/>
              </w:rPr>
            </w:pPr>
            <w:r w:rsidRPr="00CA210E">
              <w:rPr>
                <w:rFonts w:ascii="Cambria" w:hAnsi="Cambria"/>
                <w:sz w:val="22"/>
                <w:szCs w:val="22"/>
                <w:lang w:val="sr-Cyrl-CS"/>
              </w:rPr>
              <w:t>„ФРЕСКА”</w:t>
            </w:r>
          </w:p>
        </w:tc>
        <w:tc>
          <w:tcPr>
            <w:tcW w:w="2410" w:type="dxa"/>
            <w:vAlign w:val="center"/>
          </w:tcPr>
          <w:p w:rsidR="00166188" w:rsidRPr="00CA210E" w:rsidRDefault="00166188" w:rsidP="00166188">
            <w:pPr>
              <w:pStyle w:val="NoSpacing"/>
              <w:jc w:val="center"/>
              <w:rPr>
                <w:rFonts w:ascii="Cambria" w:hAnsi="Cambria"/>
                <w:noProof/>
                <w:sz w:val="22"/>
                <w:szCs w:val="22"/>
              </w:rPr>
            </w:pPr>
            <w:r w:rsidRPr="00CA210E">
              <w:rPr>
                <w:rFonts w:ascii="Cambria" w:hAnsi="Cambria"/>
                <w:sz w:val="22"/>
                <w:szCs w:val="22"/>
                <w:lang w:val="sr-Cyrl-CS"/>
              </w:rPr>
              <w:t>Јован Глигоријевић</w:t>
            </w:r>
          </w:p>
        </w:tc>
      </w:tr>
      <w:tr w:rsidR="00166188" w:rsidRPr="00250D3B" w:rsidTr="00F4461E">
        <w:trPr>
          <w:trHeight w:val="144"/>
          <w:jc w:val="center"/>
        </w:trPr>
        <w:tc>
          <w:tcPr>
            <w:tcW w:w="1555" w:type="dxa"/>
            <w:vAlign w:val="center"/>
          </w:tcPr>
          <w:p w:rsidR="00166188" w:rsidRPr="00CB3135" w:rsidRDefault="00166188" w:rsidP="00F4461E">
            <w:pPr>
              <w:pStyle w:val="NoSpacing"/>
              <w:rPr>
                <w:rFonts w:ascii="Cambria" w:hAnsi="Cambria"/>
                <w:sz w:val="22"/>
                <w:szCs w:val="22"/>
                <w:lang w:val="sr-Cyrl-CS"/>
              </w:rPr>
            </w:pPr>
            <w:r w:rsidRPr="00CB3135">
              <w:rPr>
                <w:rFonts w:ascii="Cambria" w:hAnsi="Cambria"/>
                <w:sz w:val="22"/>
                <w:szCs w:val="22"/>
                <w:lang w:val="sr-Cyrl-CS"/>
              </w:rPr>
              <w:t>Музичка култура</w:t>
            </w:r>
          </w:p>
        </w:tc>
        <w:tc>
          <w:tcPr>
            <w:tcW w:w="4295" w:type="dxa"/>
            <w:vAlign w:val="center"/>
          </w:tcPr>
          <w:p w:rsidR="00166188" w:rsidRPr="00CA210E" w:rsidRDefault="00166188" w:rsidP="00166188">
            <w:pPr>
              <w:pStyle w:val="NoSpacing"/>
              <w:rPr>
                <w:rFonts w:ascii="Cambria" w:hAnsi="Cambria"/>
                <w:b/>
                <w:sz w:val="22"/>
                <w:szCs w:val="22"/>
              </w:rPr>
            </w:pPr>
            <w:r w:rsidRPr="00CA210E">
              <w:rPr>
                <w:rFonts w:ascii="Cambria" w:hAnsi="Cambria"/>
                <w:b/>
                <w:sz w:val="22"/>
                <w:szCs w:val="22"/>
              </w:rPr>
              <w:t xml:space="preserve">Чаробни свет музике, </w:t>
            </w:r>
          </w:p>
          <w:p w:rsidR="00166188" w:rsidRPr="00CA210E" w:rsidRDefault="00166188" w:rsidP="00166188">
            <w:pPr>
              <w:pStyle w:val="NoSpacing"/>
              <w:rPr>
                <w:rFonts w:ascii="Cambria" w:hAnsi="Cambria"/>
                <w:sz w:val="22"/>
                <w:szCs w:val="22"/>
                <w:lang w:val="sr-Cyrl-CS"/>
              </w:rPr>
            </w:pPr>
            <w:r w:rsidRPr="00CA210E">
              <w:rPr>
                <w:rFonts w:ascii="Cambria" w:hAnsi="Cambria"/>
                <w:sz w:val="22"/>
                <w:szCs w:val="22"/>
              </w:rPr>
              <w:t>музичка култура за четврти разред основне школе; ћирилица</w:t>
            </w:r>
          </w:p>
        </w:tc>
        <w:tc>
          <w:tcPr>
            <w:tcW w:w="1902" w:type="dxa"/>
            <w:vAlign w:val="center"/>
          </w:tcPr>
          <w:p w:rsidR="00166188" w:rsidRPr="00CA210E" w:rsidRDefault="00166188" w:rsidP="00166188">
            <w:pPr>
              <w:pStyle w:val="NoSpacing"/>
              <w:jc w:val="center"/>
              <w:rPr>
                <w:rFonts w:ascii="Cambria" w:hAnsi="Cambria"/>
                <w:sz w:val="22"/>
                <w:szCs w:val="22"/>
              </w:rPr>
            </w:pPr>
            <w:r w:rsidRPr="00CA210E">
              <w:rPr>
                <w:rFonts w:ascii="Cambria" w:hAnsi="Cambria"/>
                <w:sz w:val="22"/>
                <w:szCs w:val="22"/>
                <w:lang w:val="sr-Cyrl-CS"/>
              </w:rPr>
              <w:t>„ФРЕСКА”</w:t>
            </w:r>
          </w:p>
        </w:tc>
        <w:tc>
          <w:tcPr>
            <w:tcW w:w="2410" w:type="dxa"/>
            <w:vAlign w:val="center"/>
          </w:tcPr>
          <w:p w:rsidR="00166188" w:rsidRPr="00CA210E" w:rsidRDefault="00166188" w:rsidP="00166188">
            <w:pPr>
              <w:pStyle w:val="NoSpacing"/>
              <w:jc w:val="center"/>
              <w:rPr>
                <w:rFonts w:ascii="Cambria" w:hAnsi="Cambria"/>
                <w:noProof/>
                <w:sz w:val="22"/>
                <w:szCs w:val="22"/>
              </w:rPr>
            </w:pPr>
            <w:r w:rsidRPr="00CA210E">
              <w:rPr>
                <w:rFonts w:ascii="Cambria" w:hAnsi="Cambria"/>
                <w:sz w:val="22"/>
                <w:szCs w:val="22"/>
                <w:lang w:val="sr-Cyrl-CS"/>
              </w:rPr>
              <w:t>др Гордана Илић</w:t>
            </w:r>
          </w:p>
        </w:tc>
      </w:tr>
    </w:tbl>
    <w:p w:rsidR="00F66BBF" w:rsidRPr="006D27AD" w:rsidRDefault="00D242B7" w:rsidP="00D242B7">
      <w:pPr>
        <w:pStyle w:val="NoSpacingCharChar"/>
        <w:rPr>
          <w:rFonts w:ascii="Cambria" w:hAnsi="Cambria"/>
          <w:i/>
          <w:sz w:val="24"/>
          <w:szCs w:val="24"/>
        </w:rPr>
      </w:pPr>
      <w:bookmarkStart w:id="228" w:name="_Toc459974191"/>
      <w:bookmarkStart w:id="229" w:name="_Toc460319259"/>
      <w:r>
        <w:rPr>
          <w:rFonts w:ascii="Cambria" w:hAnsi="Cambria"/>
          <w:b/>
          <w:i/>
          <w:sz w:val="24"/>
          <w:szCs w:val="24"/>
        </w:rPr>
        <w:br w:type="page"/>
      </w:r>
      <w:r w:rsidR="00F66BBF" w:rsidRPr="006D27AD">
        <w:rPr>
          <w:rFonts w:ascii="Cambria" w:hAnsi="Cambria"/>
          <w:i/>
          <w:sz w:val="24"/>
          <w:szCs w:val="24"/>
        </w:rPr>
        <w:lastRenderedPageBreak/>
        <w:t>ДРУГИ ЦИКЛУС ОБРАЗОВАЊА И ВАСПИТАЊА</w:t>
      </w:r>
    </w:p>
    <w:p w:rsidR="00F66BBF" w:rsidRPr="006D27AD" w:rsidRDefault="00F66BBF" w:rsidP="00F66BBF">
      <w:pPr>
        <w:pStyle w:val="NoSpacingCharChar"/>
        <w:rPr>
          <w:rFonts w:ascii="Cambria" w:hAnsi="Cambria"/>
          <w:i/>
          <w:sz w:val="24"/>
          <w:szCs w:val="24"/>
        </w:rPr>
      </w:pPr>
      <w:r w:rsidRPr="006D27AD">
        <w:rPr>
          <w:rFonts w:ascii="Cambria" w:hAnsi="Cambria"/>
          <w:i/>
          <w:sz w:val="24"/>
          <w:szCs w:val="24"/>
        </w:rPr>
        <w:t>ПЕТИ РАЗРЕД</w:t>
      </w:r>
      <w:bookmarkEnd w:id="228"/>
      <w:bookmarkEnd w:id="229"/>
    </w:p>
    <w:tbl>
      <w:tblPr>
        <w:tblW w:w="10290" w:type="dxa"/>
        <w:jc w:val="center"/>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4"/>
        <w:gridCol w:w="4340"/>
        <w:gridCol w:w="1867"/>
        <w:gridCol w:w="2379"/>
      </w:tblGrid>
      <w:tr w:rsidR="00F66BBF" w:rsidRPr="008A6561" w:rsidTr="00F4461E">
        <w:trPr>
          <w:trHeight w:val="854"/>
          <w:tblHeader/>
          <w:jc w:val="center"/>
        </w:trPr>
        <w:tc>
          <w:tcPr>
            <w:tcW w:w="1704"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Предмет</w:t>
            </w:r>
          </w:p>
        </w:tc>
        <w:tc>
          <w:tcPr>
            <w:tcW w:w="4340"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Врста уџбеника (уџбеник, радна свеска, збирка)</w:t>
            </w:r>
          </w:p>
        </w:tc>
        <w:tc>
          <w:tcPr>
            <w:tcW w:w="1867" w:type="dxa"/>
            <w:shd w:val="clear" w:color="auto" w:fill="C0C0C0"/>
            <w:vAlign w:val="center"/>
          </w:tcPr>
          <w:p w:rsidR="00F66BBF" w:rsidRDefault="00F66BBF" w:rsidP="00F4461E">
            <w:pPr>
              <w:jc w:val="center"/>
              <w:rPr>
                <w:rFonts w:ascii="Cambria" w:hAnsi="Cambria"/>
                <w:b/>
                <w:lang w:val="sr-Cyrl-CS"/>
              </w:rPr>
            </w:pPr>
            <w:r w:rsidRPr="008A6561">
              <w:rPr>
                <w:rFonts w:ascii="Cambria" w:hAnsi="Cambria"/>
                <w:b/>
                <w:lang w:val="sr-Cyrl-CS"/>
              </w:rPr>
              <w:t>Издавач</w:t>
            </w:r>
          </w:p>
          <w:p w:rsidR="00F66BBF" w:rsidRPr="008A6561" w:rsidRDefault="00F66BBF" w:rsidP="00F4461E">
            <w:pPr>
              <w:jc w:val="center"/>
              <w:rPr>
                <w:rFonts w:ascii="Cambria" w:hAnsi="Cambria"/>
                <w:b/>
                <w:lang w:val="sr-Cyrl-CS"/>
              </w:rPr>
            </w:pPr>
            <w:r>
              <w:rPr>
                <w:rFonts w:ascii="Cambria" w:hAnsi="Cambria"/>
                <w:b/>
                <w:lang w:val="sr-Cyrl-CS"/>
              </w:rPr>
              <w:t xml:space="preserve">Бр. решења </w:t>
            </w:r>
          </w:p>
        </w:tc>
        <w:tc>
          <w:tcPr>
            <w:tcW w:w="2379"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Аутор/и</w:t>
            </w:r>
          </w:p>
        </w:tc>
      </w:tr>
      <w:tr w:rsidR="00F66BBF" w:rsidRPr="00C373C6" w:rsidTr="00F4461E">
        <w:trPr>
          <w:trHeight w:val="258"/>
          <w:jc w:val="center"/>
        </w:trPr>
        <w:tc>
          <w:tcPr>
            <w:tcW w:w="1704" w:type="dxa"/>
            <w:vMerge w:val="restart"/>
            <w:vAlign w:val="center"/>
          </w:tcPr>
          <w:p w:rsidR="00F66BBF" w:rsidRDefault="00F66BBF" w:rsidP="00F4461E">
            <w:pPr>
              <w:pStyle w:val="NoSpacing"/>
              <w:jc w:val="center"/>
              <w:rPr>
                <w:rFonts w:ascii="Cambria" w:hAnsi="Cambria"/>
                <w:sz w:val="22"/>
                <w:szCs w:val="22"/>
                <w:lang w:val="sr-Cyrl-CS"/>
              </w:rPr>
            </w:pPr>
            <w:r w:rsidRPr="00CB3135">
              <w:rPr>
                <w:rFonts w:ascii="Cambria" w:hAnsi="Cambria"/>
                <w:sz w:val="22"/>
                <w:szCs w:val="22"/>
                <w:lang w:val="sr-Cyrl-CS"/>
              </w:rPr>
              <w:t>Српски</w:t>
            </w:r>
          </w:p>
          <w:p w:rsidR="00F66BBF" w:rsidRPr="00CB3135" w:rsidRDefault="00F66BBF" w:rsidP="00F4461E">
            <w:pPr>
              <w:pStyle w:val="NoSpacing"/>
              <w:jc w:val="center"/>
              <w:rPr>
                <w:rFonts w:ascii="Cambria" w:hAnsi="Cambria"/>
                <w:sz w:val="22"/>
                <w:szCs w:val="22"/>
                <w:lang w:val="sr-Cyrl-CS"/>
              </w:rPr>
            </w:pPr>
            <w:r w:rsidRPr="00CB3135">
              <w:rPr>
                <w:rFonts w:ascii="Cambria" w:hAnsi="Cambria"/>
                <w:sz w:val="22"/>
                <w:szCs w:val="22"/>
                <w:lang w:val="sr-Cyrl-CS"/>
              </w:rPr>
              <w:t>језик</w:t>
            </w:r>
          </w:p>
        </w:tc>
        <w:tc>
          <w:tcPr>
            <w:tcW w:w="4340" w:type="dxa"/>
            <w:vAlign w:val="center"/>
          </w:tcPr>
          <w:p w:rsidR="00F66BBF" w:rsidRPr="00C37986" w:rsidRDefault="00F66BBF" w:rsidP="00F4461E">
            <w:pPr>
              <w:pStyle w:val="NoSpacingCharChar"/>
              <w:rPr>
                <w:rFonts w:ascii="Cambria" w:hAnsi="Cambria"/>
                <w:lang w:val="sr-Cyrl-CS"/>
              </w:rPr>
            </w:pPr>
            <w:r w:rsidRPr="00C37986">
              <w:rPr>
                <w:rFonts w:ascii="Cambria" w:hAnsi="Cambria"/>
                <w:bCs/>
                <w:lang w:val="sr-Cyrl-CS"/>
              </w:rPr>
              <w:t xml:space="preserve">Уметност речи, </w:t>
            </w:r>
            <w:r w:rsidRPr="00C37986">
              <w:rPr>
                <w:rFonts w:ascii="Cambria" w:hAnsi="Cambria"/>
                <w:lang w:val="sr-Cyrl-CS"/>
              </w:rPr>
              <w:t>читанка за пети разред основне школе</w:t>
            </w:r>
          </w:p>
        </w:tc>
        <w:tc>
          <w:tcPr>
            <w:tcW w:w="1867" w:type="dxa"/>
            <w:vMerge w:val="restart"/>
            <w:vAlign w:val="center"/>
          </w:tcPr>
          <w:p w:rsidR="00F66BBF" w:rsidRPr="00C37986" w:rsidRDefault="00F66BBF" w:rsidP="00D242B7">
            <w:pPr>
              <w:pStyle w:val="NoSpacingCharChar"/>
              <w:jc w:val="center"/>
              <w:rPr>
                <w:rFonts w:ascii="Cambria" w:hAnsi="Cambria"/>
              </w:rPr>
            </w:pPr>
            <w:r w:rsidRPr="00C37986">
              <w:rPr>
                <w:rFonts w:ascii="Cambria" w:hAnsi="Cambria"/>
              </w:rPr>
              <w:t>Нови Логос</w:t>
            </w:r>
          </w:p>
        </w:tc>
        <w:tc>
          <w:tcPr>
            <w:tcW w:w="2379" w:type="dxa"/>
            <w:vAlign w:val="center"/>
          </w:tcPr>
          <w:p w:rsidR="00F66BBF" w:rsidRPr="00C37986" w:rsidRDefault="00F66BBF" w:rsidP="00F4461E">
            <w:pPr>
              <w:pStyle w:val="NoSpacingCharChar"/>
              <w:rPr>
                <w:rFonts w:ascii="Cambria" w:hAnsi="Cambria"/>
                <w:lang w:val="sr-Cyrl-CS"/>
              </w:rPr>
            </w:pPr>
            <w:r w:rsidRPr="00C37986">
              <w:rPr>
                <w:rFonts w:ascii="Cambria" w:hAnsi="Cambria"/>
                <w:lang w:val="sr-Cyrl-CS"/>
              </w:rPr>
              <w:t xml:space="preserve">Наташа Станковић Шошо, </w:t>
            </w:r>
          </w:p>
          <w:p w:rsidR="00F66BBF" w:rsidRPr="00C37986" w:rsidRDefault="00F66BBF" w:rsidP="00F4461E">
            <w:pPr>
              <w:pStyle w:val="NoSpacingCharChar"/>
              <w:rPr>
                <w:rFonts w:ascii="Cambria" w:hAnsi="Cambria"/>
                <w:lang w:val="sr-Cyrl-CS"/>
              </w:rPr>
            </w:pPr>
            <w:r w:rsidRPr="00C37986">
              <w:rPr>
                <w:rFonts w:ascii="Cambria" w:hAnsi="Cambria"/>
                <w:lang w:val="sr-Cyrl-CS"/>
              </w:rPr>
              <w:t>Бошко Сувајџић</w:t>
            </w:r>
          </w:p>
        </w:tc>
      </w:tr>
      <w:tr w:rsidR="00F66BBF" w:rsidRPr="00C373C6" w:rsidTr="00F4461E">
        <w:trPr>
          <w:trHeight w:val="278"/>
          <w:jc w:val="center"/>
        </w:trPr>
        <w:tc>
          <w:tcPr>
            <w:tcW w:w="1704" w:type="dxa"/>
            <w:vMerge/>
            <w:vAlign w:val="center"/>
          </w:tcPr>
          <w:p w:rsidR="00F66BBF" w:rsidRPr="00CB3135" w:rsidRDefault="00F66BBF" w:rsidP="00F4461E">
            <w:pPr>
              <w:pStyle w:val="NoSpacing"/>
              <w:jc w:val="center"/>
              <w:rPr>
                <w:rFonts w:ascii="Cambria" w:hAnsi="Cambria"/>
                <w:sz w:val="22"/>
                <w:szCs w:val="22"/>
                <w:lang w:val="sr-Cyrl-CS"/>
              </w:rPr>
            </w:pPr>
          </w:p>
        </w:tc>
        <w:tc>
          <w:tcPr>
            <w:tcW w:w="4340" w:type="dxa"/>
            <w:vAlign w:val="center"/>
          </w:tcPr>
          <w:p w:rsidR="00F66BBF" w:rsidRPr="00C37986" w:rsidRDefault="00F66BBF" w:rsidP="00F4461E">
            <w:pPr>
              <w:pStyle w:val="NoSpacingCharChar"/>
              <w:rPr>
                <w:rFonts w:ascii="Cambria" w:hAnsi="Cambria"/>
                <w:lang w:val="sr-Cyrl-CS"/>
              </w:rPr>
            </w:pPr>
            <w:r w:rsidRPr="00C37986">
              <w:rPr>
                <w:rFonts w:ascii="Cambria" w:hAnsi="Cambria"/>
                <w:bCs/>
              </w:rPr>
              <w:t xml:space="preserve">Дар речи, </w:t>
            </w:r>
            <w:r w:rsidRPr="00C37986">
              <w:rPr>
                <w:rFonts w:ascii="Cambria" w:hAnsi="Cambria"/>
              </w:rPr>
              <w:t xml:space="preserve">граматика за </w:t>
            </w:r>
            <w:r w:rsidRPr="00C37986">
              <w:rPr>
                <w:rFonts w:ascii="Cambria" w:hAnsi="Cambria"/>
                <w:lang w:val="sr-Cyrl-CS"/>
              </w:rPr>
              <w:t>пети разред основне школе;</w:t>
            </w:r>
          </w:p>
        </w:tc>
        <w:tc>
          <w:tcPr>
            <w:tcW w:w="1867" w:type="dxa"/>
            <w:vMerge/>
            <w:vAlign w:val="center"/>
          </w:tcPr>
          <w:p w:rsidR="00F66BBF" w:rsidRPr="00C37986" w:rsidRDefault="00F66BBF" w:rsidP="00F4461E">
            <w:pPr>
              <w:pStyle w:val="NoSpacingCharChar"/>
              <w:rPr>
                <w:rFonts w:ascii="Cambria" w:hAnsi="Cambria"/>
                <w:sz w:val="20"/>
                <w:szCs w:val="20"/>
                <w:lang w:val="sr-Cyrl-CS"/>
              </w:rPr>
            </w:pPr>
          </w:p>
        </w:tc>
        <w:tc>
          <w:tcPr>
            <w:tcW w:w="2379" w:type="dxa"/>
            <w:vAlign w:val="center"/>
          </w:tcPr>
          <w:p w:rsidR="00F66BBF" w:rsidRPr="00C37986" w:rsidRDefault="00F66BBF" w:rsidP="00F4461E">
            <w:pPr>
              <w:pStyle w:val="NoSpacingCharChar"/>
              <w:rPr>
                <w:rFonts w:ascii="Cambria" w:hAnsi="Cambria"/>
                <w:lang w:val="sr-Cyrl-CS"/>
              </w:rPr>
            </w:pPr>
            <w:r w:rsidRPr="00C37986">
              <w:rPr>
                <w:rFonts w:ascii="Cambria" w:hAnsi="Cambria"/>
                <w:lang w:val="sr-Cyrl-CS"/>
              </w:rPr>
              <w:t>Јелена Срдић</w:t>
            </w:r>
          </w:p>
        </w:tc>
      </w:tr>
      <w:tr w:rsidR="00F66BBF" w:rsidRPr="00C373C6" w:rsidTr="00F4461E">
        <w:trPr>
          <w:trHeight w:val="278"/>
          <w:jc w:val="center"/>
        </w:trPr>
        <w:tc>
          <w:tcPr>
            <w:tcW w:w="1704" w:type="dxa"/>
            <w:vMerge/>
            <w:vAlign w:val="center"/>
          </w:tcPr>
          <w:p w:rsidR="00F66BBF" w:rsidRPr="00CB3135" w:rsidRDefault="00F66BBF" w:rsidP="00F4461E">
            <w:pPr>
              <w:pStyle w:val="NoSpacing"/>
              <w:jc w:val="center"/>
              <w:rPr>
                <w:rFonts w:ascii="Cambria" w:hAnsi="Cambria"/>
                <w:sz w:val="22"/>
                <w:szCs w:val="22"/>
                <w:lang w:val="sr-Cyrl-CS"/>
              </w:rPr>
            </w:pPr>
          </w:p>
        </w:tc>
        <w:tc>
          <w:tcPr>
            <w:tcW w:w="4340" w:type="dxa"/>
            <w:vAlign w:val="center"/>
          </w:tcPr>
          <w:p w:rsidR="00F66BBF" w:rsidRPr="00C37986" w:rsidRDefault="00F66BBF" w:rsidP="00F4461E">
            <w:pPr>
              <w:pStyle w:val="NoSpacingCharChar"/>
              <w:rPr>
                <w:rFonts w:ascii="Cambria" w:hAnsi="Cambria"/>
                <w:lang w:val="sr-Cyrl-CS"/>
              </w:rPr>
            </w:pPr>
            <w:r w:rsidRPr="00C37986">
              <w:rPr>
                <w:rFonts w:ascii="Cambria" w:hAnsi="Cambria"/>
                <w:bCs/>
                <w:lang w:val="sr-Cyrl-CS"/>
              </w:rPr>
              <w:t xml:space="preserve">Радна свеска </w:t>
            </w:r>
            <w:r w:rsidRPr="00C37986">
              <w:rPr>
                <w:rFonts w:ascii="Cambria" w:hAnsi="Cambria"/>
                <w:lang w:val="sr-Cyrl-CS"/>
              </w:rPr>
              <w:t>уз уџбенички комплет српског језика и књижевности;</w:t>
            </w:r>
          </w:p>
        </w:tc>
        <w:tc>
          <w:tcPr>
            <w:tcW w:w="1867" w:type="dxa"/>
            <w:vMerge/>
            <w:vAlign w:val="center"/>
          </w:tcPr>
          <w:p w:rsidR="00F66BBF" w:rsidRPr="00C37986" w:rsidRDefault="00F66BBF" w:rsidP="00F4461E">
            <w:pPr>
              <w:pStyle w:val="NoSpacingCharChar"/>
              <w:rPr>
                <w:rFonts w:ascii="Cambria" w:hAnsi="Cambria"/>
                <w:sz w:val="20"/>
                <w:szCs w:val="20"/>
                <w:lang w:val="sr-Cyrl-CS"/>
              </w:rPr>
            </w:pPr>
          </w:p>
        </w:tc>
        <w:tc>
          <w:tcPr>
            <w:tcW w:w="2379" w:type="dxa"/>
            <w:vAlign w:val="center"/>
          </w:tcPr>
          <w:p w:rsidR="00F66BBF" w:rsidRPr="00C37986" w:rsidRDefault="00F66BBF" w:rsidP="00F4461E">
            <w:pPr>
              <w:pStyle w:val="NoSpacingCharChar"/>
              <w:rPr>
                <w:rFonts w:ascii="Cambria" w:hAnsi="Cambria"/>
                <w:lang w:val="sr-Cyrl-CS"/>
              </w:rPr>
            </w:pPr>
            <w:r w:rsidRPr="00C37986">
              <w:rPr>
                <w:rFonts w:ascii="Cambria" w:hAnsi="Cambria"/>
                <w:lang w:val="sr-Cyrl-CS"/>
              </w:rPr>
              <w:t>Наташа Станковић Шошо,</w:t>
            </w:r>
          </w:p>
          <w:p w:rsidR="00F66BBF" w:rsidRPr="00C37986" w:rsidRDefault="00F66BBF" w:rsidP="00F4461E">
            <w:pPr>
              <w:pStyle w:val="NoSpacingCharChar"/>
              <w:rPr>
                <w:rFonts w:ascii="Cambria" w:hAnsi="Cambria"/>
                <w:lang w:val="sr-Cyrl-CS"/>
              </w:rPr>
            </w:pPr>
            <w:r w:rsidRPr="00C37986">
              <w:rPr>
                <w:rFonts w:ascii="Cambria" w:hAnsi="Cambria"/>
                <w:lang w:val="sr-Cyrl-CS"/>
              </w:rPr>
              <w:t>Бошко Сувајџић,</w:t>
            </w:r>
          </w:p>
          <w:p w:rsidR="00F66BBF" w:rsidRPr="00C37986" w:rsidRDefault="00F66BBF" w:rsidP="00F4461E">
            <w:pPr>
              <w:pStyle w:val="NoSpacingCharChar"/>
              <w:rPr>
                <w:rFonts w:ascii="Cambria" w:hAnsi="Cambria"/>
                <w:lang w:val="sr-Cyrl-CS"/>
              </w:rPr>
            </w:pPr>
            <w:r w:rsidRPr="00C37986">
              <w:rPr>
                <w:rFonts w:ascii="Cambria" w:hAnsi="Cambria"/>
                <w:lang w:val="sr-Cyrl-CS"/>
              </w:rPr>
              <w:t>Јелена Срдић</w:t>
            </w:r>
          </w:p>
        </w:tc>
      </w:tr>
      <w:tr w:rsidR="00F66BBF" w:rsidRPr="00C373C6" w:rsidTr="00F4461E">
        <w:trPr>
          <w:trHeight w:val="284"/>
          <w:jc w:val="center"/>
        </w:trPr>
        <w:tc>
          <w:tcPr>
            <w:tcW w:w="1704" w:type="dxa"/>
            <w:vMerge w:val="restart"/>
            <w:vAlign w:val="center"/>
          </w:tcPr>
          <w:p w:rsidR="00F66BBF" w:rsidRPr="00CB3135" w:rsidRDefault="00F66BBF" w:rsidP="00F4461E">
            <w:pPr>
              <w:pStyle w:val="NoSpacing"/>
              <w:jc w:val="center"/>
              <w:rPr>
                <w:rFonts w:ascii="Cambria" w:hAnsi="Cambria"/>
                <w:sz w:val="22"/>
                <w:szCs w:val="22"/>
                <w:lang w:val="sr-Cyrl-CS"/>
              </w:rPr>
            </w:pPr>
            <w:r w:rsidRPr="00CB3135">
              <w:rPr>
                <w:rFonts w:ascii="Cambria" w:hAnsi="Cambria"/>
                <w:sz w:val="22"/>
                <w:szCs w:val="22"/>
                <w:lang w:val="sr-Cyrl-CS"/>
              </w:rPr>
              <w:t>Математика</w:t>
            </w:r>
          </w:p>
        </w:tc>
        <w:tc>
          <w:tcPr>
            <w:tcW w:w="4340" w:type="dxa"/>
            <w:vAlign w:val="center"/>
          </w:tcPr>
          <w:p w:rsidR="00F66BBF" w:rsidRPr="00C37986" w:rsidRDefault="00F66BBF" w:rsidP="00F4461E">
            <w:pPr>
              <w:pStyle w:val="StyleBoldCentered"/>
              <w:spacing w:line="276" w:lineRule="auto"/>
              <w:jc w:val="left"/>
              <w:rPr>
                <w:rFonts w:ascii="Cambria" w:hAnsi="Cambria"/>
                <w:b w:val="0"/>
                <w:bCs w:val="0"/>
                <w:i/>
                <w:iCs/>
                <w:lang w:val="sr-Cyrl-CS"/>
              </w:rPr>
            </w:pPr>
            <w:r w:rsidRPr="00C37986">
              <w:rPr>
                <w:rFonts w:ascii="Cambria" w:hAnsi="Cambria"/>
                <w:b w:val="0"/>
                <w:i/>
                <w:iCs/>
                <w:lang w:val="sr-Cyrl-CS"/>
              </w:rPr>
              <w:t xml:space="preserve">Математика 5, </w:t>
            </w:r>
            <w:r w:rsidRPr="00C37986">
              <w:rPr>
                <w:rFonts w:ascii="Cambria" w:hAnsi="Cambria"/>
                <w:b w:val="0"/>
                <w:bCs w:val="0"/>
                <w:i/>
                <w:iCs/>
                <w:lang w:val="sr-Cyrl-CS"/>
              </w:rPr>
              <w:t>уџбеник за пети разред основне школе;</w:t>
            </w:r>
          </w:p>
        </w:tc>
        <w:tc>
          <w:tcPr>
            <w:tcW w:w="1867" w:type="dxa"/>
            <w:vMerge w:val="restart"/>
            <w:vAlign w:val="center"/>
          </w:tcPr>
          <w:p w:rsidR="00F66BBF" w:rsidRPr="00C37986" w:rsidRDefault="00F66BBF" w:rsidP="00D242B7">
            <w:pPr>
              <w:pStyle w:val="NoSpacingCharChar"/>
              <w:jc w:val="center"/>
              <w:rPr>
                <w:rFonts w:ascii="Cambria" w:hAnsi="Cambria"/>
                <w:noProof/>
              </w:rPr>
            </w:pPr>
            <w:r w:rsidRPr="00C37986">
              <w:rPr>
                <w:rFonts w:ascii="Cambria" w:hAnsi="Cambria"/>
                <w:noProof/>
              </w:rPr>
              <w:t>Клетт</w:t>
            </w:r>
          </w:p>
        </w:tc>
        <w:tc>
          <w:tcPr>
            <w:tcW w:w="2379" w:type="dxa"/>
            <w:vAlign w:val="center"/>
          </w:tcPr>
          <w:p w:rsidR="00F66BBF" w:rsidRPr="00C37986" w:rsidRDefault="00F66BBF" w:rsidP="00F4461E">
            <w:pPr>
              <w:pStyle w:val="StyleBoldCentered"/>
              <w:spacing w:line="276" w:lineRule="auto"/>
              <w:jc w:val="left"/>
              <w:rPr>
                <w:rFonts w:ascii="Cambria" w:hAnsi="Cambria"/>
                <w:b w:val="0"/>
                <w:lang w:val="sr-Cyrl-CS"/>
              </w:rPr>
            </w:pPr>
            <w:r w:rsidRPr="00C37986">
              <w:rPr>
                <w:rFonts w:ascii="Cambria" w:hAnsi="Cambria"/>
                <w:b w:val="0"/>
                <w:lang w:val="sr-Cyrl-CS"/>
              </w:rPr>
              <w:t>Небојша Икодиновић,</w:t>
            </w:r>
          </w:p>
          <w:p w:rsidR="00F66BBF" w:rsidRPr="00C37986" w:rsidRDefault="00F66BBF" w:rsidP="00F4461E">
            <w:pPr>
              <w:pStyle w:val="StyleBoldCentered"/>
              <w:spacing w:line="276" w:lineRule="auto"/>
              <w:jc w:val="left"/>
              <w:rPr>
                <w:rFonts w:ascii="Cambria" w:hAnsi="Cambria"/>
                <w:b w:val="0"/>
                <w:lang w:val="sr-Cyrl-CS"/>
              </w:rPr>
            </w:pPr>
            <w:r w:rsidRPr="00C37986">
              <w:rPr>
                <w:rFonts w:ascii="Cambria" w:hAnsi="Cambria"/>
                <w:b w:val="0"/>
                <w:lang w:val="sr-Cyrl-CS"/>
              </w:rPr>
              <w:t>Слађана Димитријевић</w:t>
            </w:r>
          </w:p>
        </w:tc>
      </w:tr>
      <w:tr w:rsidR="00F66BBF" w:rsidRPr="00C373C6" w:rsidTr="00F4461E">
        <w:trPr>
          <w:trHeight w:val="375"/>
          <w:jc w:val="center"/>
        </w:trPr>
        <w:tc>
          <w:tcPr>
            <w:tcW w:w="1704" w:type="dxa"/>
            <w:vMerge/>
            <w:vAlign w:val="center"/>
          </w:tcPr>
          <w:p w:rsidR="00F66BBF" w:rsidRPr="00CB3135" w:rsidRDefault="00F66BBF" w:rsidP="00F4461E">
            <w:pPr>
              <w:pStyle w:val="NoSpacing"/>
              <w:jc w:val="center"/>
              <w:rPr>
                <w:rFonts w:ascii="Cambria" w:hAnsi="Cambria"/>
                <w:sz w:val="22"/>
                <w:szCs w:val="22"/>
                <w:lang w:val="sr-Cyrl-CS"/>
              </w:rPr>
            </w:pPr>
          </w:p>
        </w:tc>
        <w:tc>
          <w:tcPr>
            <w:tcW w:w="4340" w:type="dxa"/>
            <w:vAlign w:val="center"/>
          </w:tcPr>
          <w:p w:rsidR="00F66BBF" w:rsidRPr="00C37986" w:rsidRDefault="00F66BBF" w:rsidP="00F4461E">
            <w:pPr>
              <w:pStyle w:val="StyleBoldCentered"/>
              <w:spacing w:line="276" w:lineRule="auto"/>
              <w:jc w:val="left"/>
              <w:rPr>
                <w:rFonts w:ascii="Cambria" w:hAnsi="Cambria"/>
                <w:b w:val="0"/>
                <w:bCs w:val="0"/>
                <w:i/>
                <w:iCs/>
                <w:lang w:val="sr-Cyrl-CS"/>
              </w:rPr>
            </w:pPr>
            <w:r w:rsidRPr="00C37986">
              <w:rPr>
                <w:rFonts w:ascii="Cambria" w:hAnsi="Cambria"/>
                <w:b w:val="0"/>
                <w:i/>
                <w:iCs/>
                <w:lang w:val="sr-Cyrl-CS"/>
              </w:rPr>
              <w:t xml:space="preserve">Математика 5, </w:t>
            </w:r>
            <w:r w:rsidRPr="00C37986">
              <w:rPr>
                <w:rFonts w:ascii="Cambria" w:hAnsi="Cambria"/>
                <w:b w:val="0"/>
                <w:bCs w:val="0"/>
                <w:i/>
                <w:iCs/>
                <w:lang w:val="sr-Cyrl-CS"/>
              </w:rPr>
              <w:t>збирка задатака за пети разред основне школе;</w:t>
            </w:r>
          </w:p>
        </w:tc>
        <w:tc>
          <w:tcPr>
            <w:tcW w:w="1867" w:type="dxa"/>
            <w:vMerge/>
            <w:vAlign w:val="center"/>
          </w:tcPr>
          <w:p w:rsidR="00F66BBF" w:rsidRPr="00C37986" w:rsidRDefault="00F66BBF" w:rsidP="00F4461E">
            <w:pPr>
              <w:pStyle w:val="NoSpacingCharChar"/>
              <w:jc w:val="center"/>
              <w:rPr>
                <w:rFonts w:ascii="Cambria" w:hAnsi="Cambria"/>
                <w:noProof/>
                <w:sz w:val="20"/>
                <w:szCs w:val="20"/>
              </w:rPr>
            </w:pPr>
          </w:p>
        </w:tc>
        <w:tc>
          <w:tcPr>
            <w:tcW w:w="2379" w:type="dxa"/>
            <w:vAlign w:val="center"/>
          </w:tcPr>
          <w:p w:rsidR="00F66BBF" w:rsidRPr="00C37986" w:rsidRDefault="00F66BBF" w:rsidP="00F4461E">
            <w:pPr>
              <w:pStyle w:val="StyleBoldCentered"/>
              <w:spacing w:line="276" w:lineRule="auto"/>
              <w:jc w:val="left"/>
              <w:rPr>
                <w:rFonts w:ascii="Cambria" w:hAnsi="Cambria"/>
                <w:b w:val="0"/>
                <w:lang w:val="sr-Cyrl-CS"/>
              </w:rPr>
            </w:pPr>
            <w:r w:rsidRPr="00C37986">
              <w:rPr>
                <w:rFonts w:ascii="Cambria" w:hAnsi="Cambria"/>
                <w:b w:val="0"/>
                <w:lang w:val="sr-Cyrl-CS"/>
              </w:rPr>
              <w:t>Бранислав Поповић,</w:t>
            </w:r>
          </w:p>
          <w:p w:rsidR="00F66BBF" w:rsidRPr="00C37986" w:rsidRDefault="00F66BBF" w:rsidP="00F4461E">
            <w:pPr>
              <w:pStyle w:val="StyleBoldCentered"/>
              <w:spacing w:line="276" w:lineRule="auto"/>
              <w:jc w:val="left"/>
              <w:rPr>
                <w:rFonts w:ascii="Cambria" w:hAnsi="Cambria"/>
                <w:b w:val="0"/>
                <w:lang w:val="sr-Cyrl-CS"/>
              </w:rPr>
            </w:pPr>
            <w:r w:rsidRPr="00C37986">
              <w:rPr>
                <w:rFonts w:ascii="Cambria" w:hAnsi="Cambria"/>
                <w:b w:val="0"/>
                <w:lang w:val="sr-Cyrl-CS"/>
              </w:rPr>
              <w:t>Марија Станић,</w:t>
            </w:r>
          </w:p>
          <w:p w:rsidR="00F66BBF" w:rsidRPr="00C37986" w:rsidRDefault="00F66BBF" w:rsidP="00F4461E">
            <w:pPr>
              <w:pStyle w:val="StyleBoldCentered"/>
              <w:spacing w:line="276" w:lineRule="auto"/>
              <w:jc w:val="left"/>
              <w:rPr>
                <w:rFonts w:ascii="Cambria" w:hAnsi="Cambria"/>
                <w:b w:val="0"/>
                <w:lang w:val="sr-Cyrl-CS"/>
              </w:rPr>
            </w:pPr>
            <w:r w:rsidRPr="00C37986">
              <w:rPr>
                <w:rFonts w:ascii="Cambria" w:hAnsi="Cambria"/>
                <w:b w:val="0"/>
                <w:lang w:val="sr-Cyrl-CS"/>
              </w:rPr>
              <w:t>Ненад Вуловић,</w:t>
            </w:r>
          </w:p>
          <w:p w:rsidR="00F66BBF" w:rsidRPr="00C37986" w:rsidRDefault="00F66BBF" w:rsidP="00F4461E">
            <w:pPr>
              <w:pStyle w:val="StyleBoldCentered"/>
              <w:spacing w:line="276" w:lineRule="auto"/>
              <w:jc w:val="left"/>
              <w:rPr>
                <w:rFonts w:ascii="Cambria" w:hAnsi="Cambria"/>
                <w:b w:val="0"/>
                <w:lang w:val="sr-Cyrl-CS"/>
              </w:rPr>
            </w:pPr>
            <w:r w:rsidRPr="00C37986">
              <w:rPr>
                <w:rFonts w:ascii="Cambria" w:hAnsi="Cambria"/>
                <w:b w:val="0"/>
                <w:lang w:val="sr-Cyrl-CS"/>
              </w:rPr>
              <w:t>Сања Милојевић</w:t>
            </w:r>
          </w:p>
        </w:tc>
      </w:tr>
      <w:tr w:rsidR="00F66BBF" w:rsidRPr="00C373C6" w:rsidTr="00F4461E">
        <w:trPr>
          <w:trHeight w:val="1070"/>
          <w:jc w:val="center"/>
        </w:trPr>
        <w:tc>
          <w:tcPr>
            <w:tcW w:w="1704" w:type="dxa"/>
            <w:vAlign w:val="center"/>
          </w:tcPr>
          <w:p w:rsidR="00F66BBF" w:rsidRPr="00CB3135" w:rsidRDefault="00F66BBF" w:rsidP="00F4461E">
            <w:pPr>
              <w:pStyle w:val="NoSpacing"/>
              <w:jc w:val="center"/>
              <w:rPr>
                <w:rFonts w:ascii="Cambria" w:hAnsi="Cambria"/>
                <w:sz w:val="22"/>
                <w:szCs w:val="22"/>
                <w:lang w:val="sr-Cyrl-CS"/>
              </w:rPr>
            </w:pPr>
            <w:r w:rsidRPr="00CB3135">
              <w:rPr>
                <w:rFonts w:ascii="Cambria" w:hAnsi="Cambria"/>
                <w:sz w:val="22"/>
                <w:szCs w:val="22"/>
                <w:lang w:val="sr-Cyrl-CS"/>
              </w:rPr>
              <w:t>Музичка култура</w:t>
            </w:r>
          </w:p>
        </w:tc>
        <w:tc>
          <w:tcPr>
            <w:tcW w:w="4340" w:type="dxa"/>
            <w:vAlign w:val="center"/>
          </w:tcPr>
          <w:p w:rsidR="00F66BBF" w:rsidRPr="00C37986" w:rsidRDefault="00F66BBF" w:rsidP="00F4461E">
            <w:pPr>
              <w:pStyle w:val="NoSpacingCharChar"/>
              <w:rPr>
                <w:rFonts w:ascii="Cambria" w:hAnsi="Cambria"/>
              </w:rPr>
            </w:pPr>
            <w:r w:rsidRPr="00C37986">
              <w:rPr>
                <w:rFonts w:ascii="Cambria" w:hAnsi="Cambria"/>
                <w:bCs/>
              </w:rPr>
              <w:t xml:space="preserve">Музичка култура 5 </w:t>
            </w:r>
            <w:r w:rsidRPr="00C37986">
              <w:rPr>
                <w:rFonts w:ascii="Cambria" w:hAnsi="Cambria"/>
              </w:rPr>
              <w:t>за пети разред основне школе;</w:t>
            </w:r>
          </w:p>
        </w:tc>
        <w:tc>
          <w:tcPr>
            <w:tcW w:w="1867" w:type="dxa"/>
            <w:vAlign w:val="center"/>
          </w:tcPr>
          <w:p w:rsidR="00F66BBF" w:rsidRPr="00C37986" w:rsidRDefault="00F66BBF" w:rsidP="00D242B7">
            <w:pPr>
              <w:pStyle w:val="NoSpacingCharChar"/>
              <w:jc w:val="center"/>
              <w:rPr>
                <w:rFonts w:ascii="Cambria" w:hAnsi="Cambria"/>
              </w:rPr>
            </w:pPr>
            <w:r w:rsidRPr="00C37986">
              <w:rPr>
                <w:rFonts w:ascii="Cambria" w:hAnsi="Cambria"/>
              </w:rPr>
              <w:t>ЈП „ЗАВОД ЗА УЏБЕНИКЕ</w:t>
            </w:r>
          </w:p>
        </w:tc>
        <w:tc>
          <w:tcPr>
            <w:tcW w:w="2379" w:type="dxa"/>
            <w:vAlign w:val="center"/>
          </w:tcPr>
          <w:p w:rsidR="00F66BBF" w:rsidRPr="00C37986" w:rsidRDefault="00F66BBF" w:rsidP="00F4461E">
            <w:pPr>
              <w:pStyle w:val="NoSpacingCharChar"/>
              <w:rPr>
                <w:rFonts w:ascii="Cambria" w:hAnsi="Cambria"/>
                <w:lang w:val="sr-Cyrl-CS"/>
              </w:rPr>
            </w:pPr>
            <w:r w:rsidRPr="00C37986">
              <w:rPr>
                <w:rFonts w:ascii="Cambria" w:hAnsi="Cambria"/>
                <w:lang w:val="sr-Cyrl-CS"/>
              </w:rPr>
              <w:t>Гордана Стојановић,</w:t>
            </w:r>
          </w:p>
          <w:p w:rsidR="00F66BBF" w:rsidRPr="00C37986" w:rsidRDefault="00F66BBF" w:rsidP="00F4461E">
            <w:pPr>
              <w:pStyle w:val="NoSpacingCharChar"/>
              <w:rPr>
                <w:rFonts w:ascii="Cambria" w:hAnsi="Cambria"/>
                <w:sz w:val="20"/>
                <w:szCs w:val="20"/>
                <w:lang w:val="sr-Cyrl-CS"/>
              </w:rPr>
            </w:pPr>
            <w:r w:rsidRPr="00C37986">
              <w:rPr>
                <w:rFonts w:ascii="Cambria" w:hAnsi="Cambria"/>
                <w:lang w:val="sr-Cyrl-CS"/>
              </w:rPr>
              <w:t>Милица Рајчевић</w:t>
            </w:r>
          </w:p>
        </w:tc>
      </w:tr>
      <w:tr w:rsidR="00F66BBF" w:rsidRPr="00C373C6" w:rsidTr="00F4461E">
        <w:trPr>
          <w:trHeight w:val="144"/>
          <w:jc w:val="center"/>
        </w:trPr>
        <w:tc>
          <w:tcPr>
            <w:tcW w:w="1704" w:type="dxa"/>
            <w:vAlign w:val="center"/>
          </w:tcPr>
          <w:p w:rsidR="00F66BBF" w:rsidRPr="00CB3135" w:rsidRDefault="00F66BBF" w:rsidP="00F4461E">
            <w:pPr>
              <w:pStyle w:val="NoSpacing"/>
              <w:jc w:val="center"/>
              <w:rPr>
                <w:rFonts w:ascii="Cambria" w:hAnsi="Cambria"/>
                <w:sz w:val="22"/>
                <w:szCs w:val="22"/>
                <w:lang w:val="sr-Cyrl-CS"/>
              </w:rPr>
            </w:pPr>
            <w:r w:rsidRPr="00CB3135">
              <w:rPr>
                <w:rFonts w:ascii="Cambria" w:hAnsi="Cambria"/>
                <w:sz w:val="22"/>
                <w:szCs w:val="22"/>
                <w:lang w:val="sr-Cyrl-CS"/>
              </w:rPr>
              <w:t>Ликовна култура</w:t>
            </w:r>
          </w:p>
        </w:tc>
        <w:tc>
          <w:tcPr>
            <w:tcW w:w="4340" w:type="dxa"/>
            <w:vAlign w:val="center"/>
          </w:tcPr>
          <w:p w:rsidR="00F66BBF" w:rsidRPr="00C37986" w:rsidRDefault="00F66BBF" w:rsidP="00F4461E">
            <w:pPr>
              <w:pStyle w:val="NoSpacingCharChar"/>
              <w:rPr>
                <w:rFonts w:ascii="Cambria" w:hAnsi="Cambria"/>
              </w:rPr>
            </w:pPr>
            <w:r w:rsidRPr="00C37986">
              <w:rPr>
                <w:rFonts w:ascii="Cambria" w:hAnsi="Cambria"/>
              </w:rPr>
              <w:t>Ликовна култура 5,уџбеник за пети разред основне школе;</w:t>
            </w:r>
          </w:p>
        </w:tc>
        <w:tc>
          <w:tcPr>
            <w:tcW w:w="1867" w:type="dxa"/>
            <w:vAlign w:val="center"/>
          </w:tcPr>
          <w:p w:rsidR="00F66BBF" w:rsidRPr="00C37986" w:rsidRDefault="00F66BBF" w:rsidP="00D242B7">
            <w:pPr>
              <w:pStyle w:val="NoSpacingCharChar"/>
              <w:jc w:val="center"/>
              <w:rPr>
                <w:rFonts w:ascii="Cambria" w:hAnsi="Cambria"/>
              </w:rPr>
            </w:pPr>
            <w:r w:rsidRPr="00C37986">
              <w:rPr>
                <w:rFonts w:ascii="Cambria" w:hAnsi="Cambria"/>
              </w:rPr>
              <w:t>Клетт</w:t>
            </w:r>
          </w:p>
        </w:tc>
        <w:tc>
          <w:tcPr>
            <w:tcW w:w="2379" w:type="dxa"/>
            <w:vAlign w:val="center"/>
          </w:tcPr>
          <w:p w:rsidR="00F66BBF" w:rsidRPr="00C37986" w:rsidRDefault="00F66BBF" w:rsidP="00F4461E">
            <w:pPr>
              <w:pStyle w:val="NoSpacingCharChar"/>
              <w:rPr>
                <w:rFonts w:ascii="Cambria" w:hAnsi="Cambria"/>
                <w:sz w:val="20"/>
                <w:szCs w:val="20"/>
                <w:lang w:val="sr-Cyrl-CS"/>
              </w:rPr>
            </w:pPr>
            <w:r w:rsidRPr="00C37986">
              <w:rPr>
                <w:rFonts w:ascii="Cambria" w:hAnsi="Cambria"/>
              </w:rPr>
              <w:t>Сања Филиповић</w:t>
            </w:r>
          </w:p>
        </w:tc>
      </w:tr>
      <w:tr w:rsidR="00F66BBF" w:rsidRPr="00C373C6" w:rsidTr="00F4461E">
        <w:trPr>
          <w:trHeight w:val="144"/>
          <w:jc w:val="center"/>
        </w:trPr>
        <w:tc>
          <w:tcPr>
            <w:tcW w:w="1704" w:type="dxa"/>
            <w:vAlign w:val="center"/>
          </w:tcPr>
          <w:p w:rsidR="00F66BBF" w:rsidRPr="00CB3135" w:rsidRDefault="00F66BBF" w:rsidP="00F4461E">
            <w:pPr>
              <w:pStyle w:val="NoSpacing"/>
              <w:jc w:val="center"/>
              <w:rPr>
                <w:rFonts w:ascii="Cambria" w:hAnsi="Cambria"/>
                <w:sz w:val="22"/>
                <w:szCs w:val="22"/>
                <w:lang w:val="sr-Cyrl-CS"/>
              </w:rPr>
            </w:pPr>
            <w:r w:rsidRPr="00CB3135">
              <w:rPr>
                <w:rFonts w:ascii="Cambria" w:hAnsi="Cambria"/>
                <w:sz w:val="22"/>
                <w:szCs w:val="22"/>
                <w:lang w:val="sr-Cyrl-CS"/>
              </w:rPr>
              <w:t>Биологија</w:t>
            </w:r>
          </w:p>
        </w:tc>
        <w:tc>
          <w:tcPr>
            <w:tcW w:w="4340" w:type="dxa"/>
            <w:vAlign w:val="center"/>
          </w:tcPr>
          <w:p w:rsidR="00F66BBF" w:rsidRPr="00C37986" w:rsidRDefault="00F66BBF" w:rsidP="00F4461E">
            <w:pPr>
              <w:pStyle w:val="NoSpacingCharChar"/>
              <w:rPr>
                <w:rFonts w:ascii="Cambria" w:hAnsi="Cambria"/>
              </w:rPr>
            </w:pPr>
            <w:r w:rsidRPr="00C37986">
              <w:rPr>
                <w:rFonts w:ascii="Cambria" w:hAnsi="Cambria"/>
                <w:lang w:val="sr-Cyrl-CS"/>
              </w:rPr>
              <w:t>Биологија 5,</w:t>
            </w:r>
            <w:r w:rsidRPr="00C37986">
              <w:rPr>
                <w:rFonts w:ascii="Cambria" w:hAnsi="Cambria"/>
              </w:rPr>
              <w:t>уџбеник за пети разред основне школе;</w:t>
            </w:r>
          </w:p>
        </w:tc>
        <w:tc>
          <w:tcPr>
            <w:tcW w:w="1867" w:type="dxa"/>
            <w:vAlign w:val="center"/>
          </w:tcPr>
          <w:p w:rsidR="00F66BBF" w:rsidRPr="00C37986" w:rsidRDefault="00F66BBF" w:rsidP="00D242B7">
            <w:pPr>
              <w:pStyle w:val="NoSpacingCharChar"/>
              <w:jc w:val="center"/>
              <w:rPr>
                <w:rFonts w:ascii="Cambria" w:hAnsi="Cambria"/>
                <w:noProof/>
              </w:rPr>
            </w:pPr>
            <w:r w:rsidRPr="00C37986">
              <w:rPr>
                <w:rFonts w:ascii="Cambria" w:hAnsi="Cambria"/>
                <w:noProof/>
              </w:rPr>
              <w:t>Нови Логос</w:t>
            </w:r>
          </w:p>
        </w:tc>
        <w:tc>
          <w:tcPr>
            <w:tcW w:w="2379" w:type="dxa"/>
            <w:vAlign w:val="center"/>
          </w:tcPr>
          <w:p w:rsidR="00F66BBF" w:rsidRPr="00C37986" w:rsidRDefault="00F66BBF" w:rsidP="00F4461E">
            <w:pPr>
              <w:pStyle w:val="NoSpacingCharChar"/>
              <w:rPr>
                <w:rFonts w:ascii="Cambria" w:hAnsi="Cambria"/>
              </w:rPr>
            </w:pPr>
            <w:r w:rsidRPr="00C37986">
              <w:rPr>
                <w:rFonts w:ascii="Cambria" w:hAnsi="Cambria"/>
              </w:rPr>
              <w:t>Гордана Субаков Симић,</w:t>
            </w:r>
          </w:p>
          <w:p w:rsidR="00F66BBF" w:rsidRPr="00C37986" w:rsidRDefault="00F66BBF" w:rsidP="00F4461E">
            <w:pPr>
              <w:pStyle w:val="NoSpacingCharChar"/>
              <w:rPr>
                <w:rFonts w:ascii="Cambria" w:hAnsi="Cambria"/>
                <w:noProof/>
                <w:sz w:val="20"/>
                <w:szCs w:val="20"/>
              </w:rPr>
            </w:pPr>
            <w:r w:rsidRPr="00C37986">
              <w:rPr>
                <w:rFonts w:ascii="Cambria" w:hAnsi="Cambria"/>
              </w:rPr>
              <w:t>Марина Дрндарски</w:t>
            </w:r>
          </w:p>
        </w:tc>
      </w:tr>
      <w:tr w:rsidR="00F66BBF" w:rsidRPr="00C373C6" w:rsidTr="00F4461E">
        <w:trPr>
          <w:trHeight w:val="1367"/>
          <w:jc w:val="center"/>
        </w:trPr>
        <w:tc>
          <w:tcPr>
            <w:tcW w:w="1704" w:type="dxa"/>
            <w:vAlign w:val="center"/>
          </w:tcPr>
          <w:p w:rsidR="00F66BBF" w:rsidRPr="00CB3135" w:rsidRDefault="00F66BBF" w:rsidP="00F4461E">
            <w:pPr>
              <w:pStyle w:val="NoSpacing"/>
              <w:jc w:val="center"/>
              <w:rPr>
                <w:rFonts w:ascii="Cambria" w:hAnsi="Cambria"/>
                <w:sz w:val="22"/>
                <w:szCs w:val="22"/>
                <w:lang w:val="sr-Cyrl-CS"/>
              </w:rPr>
            </w:pPr>
            <w:r w:rsidRPr="00CB3135">
              <w:rPr>
                <w:rFonts w:ascii="Cambria" w:hAnsi="Cambria"/>
                <w:sz w:val="22"/>
                <w:szCs w:val="22"/>
                <w:lang w:val="sr-Cyrl-CS"/>
              </w:rPr>
              <w:t>Историја</w:t>
            </w:r>
          </w:p>
        </w:tc>
        <w:tc>
          <w:tcPr>
            <w:tcW w:w="4340" w:type="dxa"/>
            <w:vAlign w:val="center"/>
          </w:tcPr>
          <w:p w:rsidR="00F66BBF" w:rsidRPr="00C37986" w:rsidRDefault="00F66BBF" w:rsidP="00F4461E">
            <w:pPr>
              <w:pStyle w:val="NoSpacingCharChar"/>
              <w:rPr>
                <w:rFonts w:ascii="Cambria" w:hAnsi="Cambria"/>
                <w:lang w:val="ru-RU"/>
              </w:rPr>
            </w:pPr>
            <w:r w:rsidRPr="00C37986">
              <w:rPr>
                <w:rFonts w:ascii="Cambria" w:hAnsi="Cambria"/>
                <w:lang w:val="ru-RU"/>
              </w:rPr>
              <w:t>Историја 5 –уџбеник са одабраним историјским изворима за пети разред основне школе;</w:t>
            </w:r>
          </w:p>
        </w:tc>
        <w:tc>
          <w:tcPr>
            <w:tcW w:w="1867" w:type="dxa"/>
            <w:vAlign w:val="center"/>
          </w:tcPr>
          <w:p w:rsidR="00F66BBF" w:rsidRPr="00C37986" w:rsidRDefault="00F66BBF" w:rsidP="00D242B7">
            <w:pPr>
              <w:pStyle w:val="NoSpacingCharChar"/>
              <w:jc w:val="center"/>
              <w:rPr>
                <w:rFonts w:ascii="Cambria" w:hAnsi="Cambria"/>
                <w:noProof/>
              </w:rPr>
            </w:pPr>
            <w:r w:rsidRPr="00C37986">
              <w:rPr>
                <w:rFonts w:ascii="Cambria" w:hAnsi="Cambria"/>
                <w:noProof/>
              </w:rPr>
              <w:t>Нови Логос</w:t>
            </w:r>
          </w:p>
        </w:tc>
        <w:tc>
          <w:tcPr>
            <w:tcW w:w="2379" w:type="dxa"/>
            <w:vAlign w:val="center"/>
          </w:tcPr>
          <w:p w:rsidR="00F66BBF" w:rsidRPr="00C37986" w:rsidRDefault="00F66BBF" w:rsidP="00F4461E">
            <w:pPr>
              <w:pStyle w:val="NoSpacingCharChar"/>
              <w:rPr>
                <w:rFonts w:ascii="Cambria" w:hAnsi="Cambria"/>
                <w:lang w:val="sr-Cyrl-CS"/>
              </w:rPr>
            </w:pPr>
            <w:r w:rsidRPr="00C37986">
              <w:rPr>
                <w:rFonts w:ascii="Cambria" w:hAnsi="Cambria"/>
                <w:lang w:val="sr-Cyrl-CS"/>
              </w:rPr>
              <w:t>Душко Лопандић,</w:t>
            </w:r>
          </w:p>
          <w:p w:rsidR="00F66BBF" w:rsidRPr="00C37986" w:rsidRDefault="00F66BBF" w:rsidP="00F4461E">
            <w:pPr>
              <w:pStyle w:val="NoSpacingCharChar"/>
              <w:rPr>
                <w:rFonts w:ascii="Cambria" w:hAnsi="Cambria"/>
                <w:sz w:val="20"/>
                <w:szCs w:val="20"/>
                <w:lang w:val="sr-Cyrl-CS"/>
              </w:rPr>
            </w:pPr>
            <w:r w:rsidRPr="00C37986">
              <w:rPr>
                <w:rFonts w:ascii="Cambria" w:hAnsi="Cambria"/>
                <w:lang w:val="sr-Cyrl-CS"/>
              </w:rPr>
              <w:t>Ивана Петровић</w:t>
            </w:r>
          </w:p>
        </w:tc>
      </w:tr>
      <w:tr w:rsidR="00F66BBF" w:rsidRPr="00C373C6" w:rsidTr="00F4461E">
        <w:trPr>
          <w:trHeight w:val="1160"/>
          <w:jc w:val="center"/>
        </w:trPr>
        <w:tc>
          <w:tcPr>
            <w:tcW w:w="1704" w:type="dxa"/>
            <w:vAlign w:val="center"/>
          </w:tcPr>
          <w:p w:rsidR="00F66BBF" w:rsidRPr="00CB3135" w:rsidRDefault="00F66BBF" w:rsidP="00F4461E">
            <w:pPr>
              <w:pStyle w:val="NoSpacing"/>
              <w:jc w:val="center"/>
              <w:rPr>
                <w:rFonts w:ascii="Cambria" w:hAnsi="Cambria"/>
                <w:sz w:val="22"/>
                <w:szCs w:val="22"/>
                <w:lang w:val="sr-Cyrl-CS"/>
              </w:rPr>
            </w:pPr>
            <w:r w:rsidRPr="00CB3135">
              <w:rPr>
                <w:rFonts w:ascii="Cambria" w:hAnsi="Cambria"/>
                <w:sz w:val="22"/>
                <w:szCs w:val="22"/>
                <w:lang w:val="sr-Cyrl-CS"/>
              </w:rPr>
              <w:t>Географија</w:t>
            </w:r>
          </w:p>
        </w:tc>
        <w:tc>
          <w:tcPr>
            <w:tcW w:w="4340" w:type="dxa"/>
            <w:vAlign w:val="center"/>
          </w:tcPr>
          <w:p w:rsidR="00F66BBF" w:rsidRPr="00C37986" w:rsidRDefault="00F66BBF" w:rsidP="00F4461E">
            <w:pPr>
              <w:pStyle w:val="NoSpacingCharChar"/>
              <w:rPr>
                <w:rFonts w:ascii="Cambria" w:hAnsi="Cambria"/>
                <w:lang w:val="ru-RU"/>
              </w:rPr>
            </w:pPr>
            <w:r w:rsidRPr="00C37986">
              <w:rPr>
                <w:rFonts w:ascii="Cambria" w:hAnsi="Cambria"/>
                <w:lang w:val="ru-RU"/>
              </w:rPr>
              <w:t>Географија 5,</w:t>
            </w:r>
          </w:p>
          <w:p w:rsidR="00F66BBF" w:rsidRPr="00C37986" w:rsidRDefault="00F66BBF" w:rsidP="00F4461E">
            <w:pPr>
              <w:pStyle w:val="NoSpacingCharChar"/>
              <w:rPr>
                <w:rFonts w:ascii="Cambria" w:hAnsi="Cambria"/>
                <w:lang w:val="ru-RU"/>
              </w:rPr>
            </w:pPr>
            <w:r w:rsidRPr="00C37986">
              <w:rPr>
                <w:rFonts w:ascii="Cambria" w:hAnsi="Cambria"/>
                <w:lang w:val="ru-RU"/>
              </w:rPr>
              <w:t>уџбеник за пети разред основне школе;</w:t>
            </w:r>
          </w:p>
        </w:tc>
        <w:tc>
          <w:tcPr>
            <w:tcW w:w="1867" w:type="dxa"/>
            <w:vAlign w:val="center"/>
          </w:tcPr>
          <w:p w:rsidR="00F66BBF" w:rsidRPr="00C37986" w:rsidRDefault="00D242B7" w:rsidP="00F4461E">
            <w:pPr>
              <w:pStyle w:val="NoSpacingCharChar"/>
              <w:jc w:val="center"/>
              <w:rPr>
                <w:rFonts w:ascii="Cambria" w:hAnsi="Cambria"/>
                <w:noProof/>
                <w:sz w:val="20"/>
                <w:szCs w:val="20"/>
              </w:rPr>
            </w:pPr>
            <w:r w:rsidRPr="00D242B7">
              <w:rPr>
                <w:rFonts w:ascii="Cambria" w:hAnsi="Cambria"/>
                <w:noProof/>
              </w:rPr>
              <w:t>Нови Логос</w:t>
            </w:r>
          </w:p>
        </w:tc>
        <w:tc>
          <w:tcPr>
            <w:tcW w:w="2379" w:type="dxa"/>
            <w:vAlign w:val="center"/>
          </w:tcPr>
          <w:p w:rsidR="00F66BBF" w:rsidRPr="00C37986" w:rsidRDefault="00F66BBF" w:rsidP="00F4461E">
            <w:pPr>
              <w:pStyle w:val="NoSpacingCharChar"/>
              <w:rPr>
                <w:rFonts w:ascii="Cambria" w:hAnsi="Cambria"/>
                <w:sz w:val="20"/>
                <w:szCs w:val="20"/>
                <w:lang w:val="sr-Cyrl-CS"/>
              </w:rPr>
            </w:pPr>
            <w:r w:rsidRPr="00C37986">
              <w:rPr>
                <w:rFonts w:ascii="Cambria" w:hAnsi="Cambria"/>
              </w:rPr>
              <w:t>Марко Јоксимовић</w:t>
            </w:r>
          </w:p>
        </w:tc>
      </w:tr>
      <w:tr w:rsidR="00F66BBF" w:rsidRPr="00C373C6" w:rsidTr="00F4461E">
        <w:trPr>
          <w:trHeight w:val="144"/>
          <w:jc w:val="center"/>
        </w:trPr>
        <w:tc>
          <w:tcPr>
            <w:tcW w:w="1704" w:type="dxa"/>
            <w:vAlign w:val="center"/>
          </w:tcPr>
          <w:p w:rsidR="00F66BBF" w:rsidRPr="00CB3135" w:rsidRDefault="00F66BBF" w:rsidP="00F4461E">
            <w:pPr>
              <w:pStyle w:val="NoSpacing"/>
              <w:jc w:val="center"/>
              <w:rPr>
                <w:rFonts w:ascii="Cambria" w:hAnsi="Cambria"/>
                <w:sz w:val="22"/>
                <w:szCs w:val="22"/>
                <w:lang w:val="sr-Cyrl-CS"/>
              </w:rPr>
            </w:pPr>
            <w:r w:rsidRPr="00CB3135">
              <w:rPr>
                <w:rFonts w:ascii="Cambria" w:hAnsi="Cambria"/>
                <w:sz w:val="22"/>
                <w:szCs w:val="22"/>
                <w:lang w:val="sr-Cyrl-CS"/>
              </w:rPr>
              <w:t>Техни</w:t>
            </w:r>
            <w:r>
              <w:rPr>
                <w:rFonts w:ascii="Cambria" w:hAnsi="Cambria"/>
                <w:sz w:val="22"/>
                <w:szCs w:val="22"/>
                <w:lang w:val="sr-Cyrl-CS"/>
              </w:rPr>
              <w:t>ка и технологија</w:t>
            </w:r>
          </w:p>
        </w:tc>
        <w:tc>
          <w:tcPr>
            <w:tcW w:w="4340" w:type="dxa"/>
            <w:vAlign w:val="center"/>
          </w:tcPr>
          <w:p w:rsidR="00F66BBF" w:rsidRPr="00C37986" w:rsidRDefault="00F66BBF" w:rsidP="00D242B7">
            <w:pPr>
              <w:pStyle w:val="StyleBoldCentered"/>
              <w:spacing w:line="276" w:lineRule="auto"/>
              <w:jc w:val="left"/>
              <w:rPr>
                <w:rFonts w:ascii="Cambria" w:hAnsi="Cambria"/>
                <w:b w:val="0"/>
                <w:bCs w:val="0"/>
              </w:rPr>
            </w:pPr>
            <w:r w:rsidRPr="00C37986">
              <w:rPr>
                <w:rFonts w:ascii="Cambria" w:hAnsi="Cambria"/>
                <w:b w:val="0"/>
                <w:i/>
                <w:iCs/>
                <w:sz w:val="22"/>
                <w:szCs w:val="22"/>
              </w:rPr>
              <w:t>Техника и технологија 5,</w:t>
            </w:r>
            <w:r w:rsidRPr="00C37986">
              <w:rPr>
                <w:rFonts w:ascii="Cambria" w:hAnsi="Cambria"/>
                <w:b w:val="0"/>
                <w:sz w:val="22"/>
                <w:szCs w:val="22"/>
              </w:rPr>
              <w:t xml:space="preserve"> </w:t>
            </w:r>
            <w:r w:rsidRPr="00C37986">
              <w:rPr>
                <w:rFonts w:ascii="Cambria" w:hAnsi="Cambria"/>
                <w:b w:val="0"/>
                <w:bCs w:val="0"/>
                <w:i/>
                <w:iCs/>
                <w:sz w:val="22"/>
                <w:szCs w:val="22"/>
              </w:rPr>
              <w:t>за пети разред основне школе;</w:t>
            </w:r>
            <w:r w:rsidR="00D242B7" w:rsidRPr="00C37986">
              <w:rPr>
                <w:rFonts w:ascii="Cambria" w:hAnsi="Cambria"/>
                <w:b w:val="0"/>
                <w:bCs w:val="0"/>
                <w:i/>
                <w:iCs/>
                <w:sz w:val="22"/>
                <w:szCs w:val="22"/>
              </w:rPr>
              <w:t xml:space="preserve"> </w:t>
            </w:r>
            <w:r w:rsidRPr="00C37986">
              <w:rPr>
                <w:rFonts w:ascii="Cambria" w:hAnsi="Cambria"/>
                <w:b w:val="0"/>
                <w:bCs w:val="0"/>
                <w:sz w:val="22"/>
                <w:szCs w:val="22"/>
              </w:rPr>
              <w:t>уџбенички комплет (уџбеник и материјал за конструкторско обликовање)</w:t>
            </w:r>
          </w:p>
        </w:tc>
        <w:tc>
          <w:tcPr>
            <w:tcW w:w="1867" w:type="dxa"/>
            <w:vAlign w:val="center"/>
          </w:tcPr>
          <w:p w:rsidR="00F66BBF" w:rsidRPr="00C37986" w:rsidRDefault="00D242B7" w:rsidP="00D242B7">
            <w:pPr>
              <w:pStyle w:val="NoSpacingCharChar"/>
              <w:jc w:val="center"/>
              <w:rPr>
                <w:rFonts w:ascii="Cambria" w:hAnsi="Cambria"/>
                <w:noProof/>
                <w:sz w:val="20"/>
                <w:szCs w:val="20"/>
              </w:rPr>
            </w:pPr>
            <w:r w:rsidRPr="00D242B7">
              <w:rPr>
                <w:rFonts w:ascii="Cambria" w:hAnsi="Cambria"/>
                <w:noProof/>
              </w:rPr>
              <w:t>Нови Логос</w:t>
            </w:r>
            <w:r w:rsidRPr="00D242B7">
              <w:rPr>
                <w:rFonts w:ascii="Cambria" w:hAnsi="Cambria"/>
                <w:lang w:val="sr-Cyrl-CS"/>
              </w:rPr>
              <w:t xml:space="preserve"> </w:t>
            </w:r>
          </w:p>
        </w:tc>
        <w:tc>
          <w:tcPr>
            <w:tcW w:w="2379" w:type="dxa"/>
            <w:vAlign w:val="center"/>
          </w:tcPr>
          <w:p w:rsidR="00F66BBF" w:rsidRPr="00C37986" w:rsidRDefault="00F66BBF" w:rsidP="00F4461E">
            <w:pPr>
              <w:rPr>
                <w:rFonts w:ascii="Cambria" w:hAnsi="Cambria"/>
                <w:sz w:val="22"/>
                <w:szCs w:val="22"/>
                <w:lang w:val="sr-Cyrl-CS"/>
              </w:rPr>
            </w:pPr>
            <w:r w:rsidRPr="00C37986">
              <w:rPr>
                <w:rFonts w:ascii="Cambria" w:hAnsi="Cambria"/>
                <w:sz w:val="22"/>
                <w:szCs w:val="22"/>
                <w:lang w:val="sr-Cyrl-CS"/>
              </w:rPr>
              <w:t>Дијана Каруовић</w:t>
            </w:r>
          </w:p>
          <w:p w:rsidR="00F66BBF" w:rsidRPr="00C37986" w:rsidRDefault="00EF3204" w:rsidP="00F4461E">
            <w:pPr>
              <w:rPr>
                <w:rFonts w:ascii="Cambria" w:hAnsi="Cambria"/>
                <w:sz w:val="22"/>
                <w:szCs w:val="22"/>
              </w:rPr>
            </w:pPr>
            <w:hyperlink r:id="rId16">
              <w:r w:rsidR="00F66BBF" w:rsidRPr="00C37986">
                <w:rPr>
                  <w:rStyle w:val="Hyperlink"/>
                  <w:rFonts w:ascii="Cambria" w:hAnsi="Cambria"/>
                  <w:color w:val="auto"/>
                  <w:sz w:val="22"/>
                  <w:szCs w:val="22"/>
                  <w:u w:val="none"/>
                  <w:lang w:val="sr-Cyrl-CS"/>
                </w:rPr>
                <w:t>Жељко Васић</w:t>
              </w:r>
            </w:hyperlink>
          </w:p>
          <w:p w:rsidR="00F66BBF" w:rsidRPr="00C37986" w:rsidRDefault="00F66BBF" w:rsidP="00F4461E">
            <w:pPr>
              <w:rPr>
                <w:rFonts w:ascii="Cambria" w:hAnsi="Cambria"/>
                <w:sz w:val="22"/>
                <w:szCs w:val="22"/>
                <w:lang w:val="sr-Cyrl-CS"/>
              </w:rPr>
            </w:pPr>
            <w:r w:rsidRPr="00C37986">
              <w:rPr>
                <w:rFonts w:ascii="Cambria" w:hAnsi="Cambria"/>
                <w:sz w:val="22"/>
                <w:szCs w:val="22"/>
                <w:lang w:val="sr-Cyrl-CS"/>
              </w:rPr>
              <w:t>Алекса Вучићевић</w:t>
            </w:r>
          </w:p>
          <w:p w:rsidR="00F66BBF" w:rsidRPr="00C37986" w:rsidRDefault="00EF3204" w:rsidP="00F4461E">
            <w:pPr>
              <w:rPr>
                <w:rFonts w:ascii="Cambria" w:hAnsi="Cambria"/>
                <w:sz w:val="22"/>
                <w:szCs w:val="22"/>
              </w:rPr>
            </w:pPr>
            <w:hyperlink r:id="rId17">
              <w:r w:rsidR="00F66BBF" w:rsidRPr="00C37986">
                <w:rPr>
                  <w:rStyle w:val="Hyperlink"/>
                  <w:rFonts w:ascii="Cambria" w:hAnsi="Cambria"/>
                  <w:color w:val="auto"/>
                  <w:sz w:val="22"/>
                  <w:szCs w:val="22"/>
                  <w:u w:val="none"/>
                  <w:lang w:val="sr-Cyrl-CS"/>
                </w:rPr>
                <w:t>Ненад Стаменовић</w:t>
              </w:r>
            </w:hyperlink>
          </w:p>
        </w:tc>
      </w:tr>
      <w:tr w:rsidR="00F66BBF" w:rsidRPr="00C373C6" w:rsidTr="00F4461E">
        <w:trPr>
          <w:trHeight w:val="144"/>
          <w:jc w:val="center"/>
        </w:trPr>
        <w:tc>
          <w:tcPr>
            <w:tcW w:w="1704" w:type="dxa"/>
            <w:vAlign w:val="center"/>
          </w:tcPr>
          <w:p w:rsidR="00F66BBF" w:rsidRPr="00CB3135" w:rsidRDefault="00F66BBF" w:rsidP="00F4461E">
            <w:pPr>
              <w:pStyle w:val="NoSpacing"/>
              <w:jc w:val="center"/>
              <w:rPr>
                <w:rFonts w:ascii="Cambria" w:hAnsi="Cambria"/>
                <w:sz w:val="22"/>
                <w:szCs w:val="22"/>
                <w:lang w:val="sr-Cyrl-CS"/>
              </w:rPr>
            </w:pPr>
            <w:r>
              <w:rPr>
                <w:rFonts w:ascii="Cambria" w:hAnsi="Cambria"/>
                <w:sz w:val="22"/>
                <w:szCs w:val="22"/>
                <w:lang w:val="sr-Cyrl-CS"/>
              </w:rPr>
              <w:lastRenderedPageBreak/>
              <w:t>Информатика и рачунарство</w:t>
            </w:r>
          </w:p>
        </w:tc>
        <w:tc>
          <w:tcPr>
            <w:tcW w:w="4340" w:type="dxa"/>
            <w:vAlign w:val="center"/>
          </w:tcPr>
          <w:p w:rsidR="00F66BBF" w:rsidRPr="00C37986" w:rsidRDefault="00F66BBF" w:rsidP="00F4461E">
            <w:pPr>
              <w:pStyle w:val="NoSpacingCharChar"/>
              <w:rPr>
                <w:rFonts w:ascii="Cambria" w:hAnsi="Cambria"/>
                <w:noProof/>
              </w:rPr>
            </w:pPr>
            <w:r w:rsidRPr="00C37986">
              <w:rPr>
                <w:rFonts w:ascii="Cambria" w:hAnsi="Cambria"/>
              </w:rPr>
              <w:t>Информатика и рачунарство за пети разред основне школе</w:t>
            </w:r>
          </w:p>
        </w:tc>
        <w:tc>
          <w:tcPr>
            <w:tcW w:w="1867" w:type="dxa"/>
            <w:vAlign w:val="center"/>
          </w:tcPr>
          <w:p w:rsidR="00F66BBF" w:rsidRPr="00C37986" w:rsidRDefault="00D242B7" w:rsidP="00F4461E">
            <w:pPr>
              <w:pStyle w:val="NoSpacingCharChar"/>
              <w:jc w:val="center"/>
              <w:rPr>
                <w:rFonts w:ascii="Cambria" w:hAnsi="Cambria"/>
                <w:noProof/>
                <w:sz w:val="20"/>
                <w:szCs w:val="20"/>
              </w:rPr>
            </w:pPr>
            <w:r w:rsidRPr="00D242B7">
              <w:rPr>
                <w:rFonts w:ascii="Cambria" w:hAnsi="Cambria"/>
                <w:noProof/>
              </w:rPr>
              <w:t>Нови Логос</w:t>
            </w:r>
          </w:p>
        </w:tc>
        <w:tc>
          <w:tcPr>
            <w:tcW w:w="2379" w:type="dxa"/>
            <w:vAlign w:val="center"/>
          </w:tcPr>
          <w:p w:rsidR="00F66BBF" w:rsidRPr="00C37986" w:rsidRDefault="00F66BBF" w:rsidP="00F4461E">
            <w:pPr>
              <w:pStyle w:val="NoSpacingCharChar"/>
              <w:rPr>
                <w:rFonts w:ascii="Cambria" w:hAnsi="Cambria"/>
                <w:sz w:val="20"/>
                <w:szCs w:val="20"/>
                <w:lang w:val="sr-Cyrl-CS"/>
              </w:rPr>
            </w:pPr>
            <w:r w:rsidRPr="00C37986">
              <w:rPr>
                <w:rFonts w:ascii="Cambria" w:hAnsi="Cambria"/>
                <w:lang w:val="sr-Cyrl-CS"/>
              </w:rPr>
              <w:t>Мира Љубичић</w:t>
            </w:r>
          </w:p>
        </w:tc>
      </w:tr>
      <w:tr w:rsidR="00F66BBF" w:rsidRPr="00C373C6" w:rsidTr="00F4461E">
        <w:trPr>
          <w:trHeight w:val="1785"/>
          <w:jc w:val="center"/>
        </w:trPr>
        <w:tc>
          <w:tcPr>
            <w:tcW w:w="1704" w:type="dxa"/>
            <w:vAlign w:val="center"/>
          </w:tcPr>
          <w:p w:rsidR="00F66BBF" w:rsidRPr="00CB3135" w:rsidRDefault="00F66BBF" w:rsidP="00F4461E">
            <w:pPr>
              <w:pStyle w:val="NoSpacing"/>
              <w:jc w:val="center"/>
              <w:rPr>
                <w:rFonts w:ascii="Cambria" w:hAnsi="Cambria"/>
                <w:sz w:val="22"/>
                <w:szCs w:val="22"/>
                <w:lang w:val="sr-Cyrl-CS"/>
              </w:rPr>
            </w:pPr>
            <w:r w:rsidRPr="00CB3135">
              <w:rPr>
                <w:rFonts w:ascii="Cambria" w:hAnsi="Cambria"/>
                <w:sz w:val="22"/>
                <w:szCs w:val="22"/>
                <w:lang w:val="sr-Cyrl-CS"/>
              </w:rPr>
              <w:t>Енглески језик</w:t>
            </w:r>
          </w:p>
        </w:tc>
        <w:tc>
          <w:tcPr>
            <w:tcW w:w="4340" w:type="dxa"/>
            <w:vAlign w:val="center"/>
          </w:tcPr>
          <w:p w:rsidR="00F66BBF" w:rsidRPr="00C37986" w:rsidRDefault="00F66BBF" w:rsidP="00F4461E">
            <w:pPr>
              <w:pStyle w:val="NoSpacingCharChar"/>
              <w:rPr>
                <w:rFonts w:ascii="Cambria" w:hAnsi="Cambria"/>
                <w:lang w:val="sr-Cyrl-CS"/>
              </w:rPr>
            </w:pPr>
            <w:r w:rsidRPr="00C37986">
              <w:rPr>
                <w:rFonts w:ascii="Cambria" w:hAnsi="Cambria"/>
                <w:i/>
              </w:rPr>
              <w:t xml:space="preserve">MESSAGES 1, енглески језик за пети разред основне школе; </w:t>
            </w:r>
            <w:r w:rsidRPr="00C37986">
              <w:rPr>
                <w:rFonts w:ascii="Cambria" w:hAnsi="Cambria"/>
              </w:rPr>
              <w:t>уџбенички комплет (уџбеник, радна свеска, аудио ЦД уз радну свеску)</w:t>
            </w:r>
          </w:p>
        </w:tc>
        <w:tc>
          <w:tcPr>
            <w:tcW w:w="1867" w:type="dxa"/>
            <w:vAlign w:val="center"/>
          </w:tcPr>
          <w:p w:rsidR="00F66BBF" w:rsidRPr="00C37986" w:rsidRDefault="00D242B7" w:rsidP="00D242B7">
            <w:pPr>
              <w:pStyle w:val="NoSpacingCharChar"/>
              <w:jc w:val="center"/>
              <w:rPr>
                <w:rFonts w:ascii="Cambria" w:hAnsi="Cambria"/>
                <w:lang w:val="sr-Cyrl-CS"/>
              </w:rPr>
            </w:pPr>
            <w:r w:rsidRPr="00C37986">
              <w:rPr>
                <w:rFonts w:ascii="Cambria" w:hAnsi="Cambria"/>
                <w:noProof/>
              </w:rPr>
              <w:t>Клетт</w:t>
            </w:r>
          </w:p>
        </w:tc>
        <w:tc>
          <w:tcPr>
            <w:tcW w:w="2379" w:type="dxa"/>
            <w:vAlign w:val="center"/>
          </w:tcPr>
          <w:p w:rsidR="00F66BBF" w:rsidRPr="00C37986" w:rsidRDefault="00F66BBF" w:rsidP="00F4461E">
            <w:pPr>
              <w:pStyle w:val="NoSpacingCharChar"/>
              <w:rPr>
                <w:rFonts w:ascii="Cambria" w:hAnsi="Cambria"/>
              </w:rPr>
            </w:pPr>
            <w:r w:rsidRPr="00C37986">
              <w:rPr>
                <w:rFonts w:ascii="Cambria" w:hAnsi="Cambria"/>
              </w:rPr>
              <w:t>DianaGoodey,</w:t>
            </w:r>
          </w:p>
          <w:p w:rsidR="00F66BBF" w:rsidRPr="00C37986" w:rsidRDefault="00F66BBF" w:rsidP="00F4461E">
            <w:pPr>
              <w:pStyle w:val="NoSpacingCharChar"/>
              <w:rPr>
                <w:rFonts w:ascii="Cambria" w:hAnsi="Cambria"/>
              </w:rPr>
            </w:pPr>
            <w:r w:rsidRPr="00C37986">
              <w:rPr>
                <w:rFonts w:ascii="Cambria" w:hAnsi="Cambria"/>
              </w:rPr>
              <w:t>NoelGoodey,</w:t>
            </w:r>
          </w:p>
          <w:p w:rsidR="00F66BBF" w:rsidRPr="00C37986" w:rsidRDefault="00F66BBF" w:rsidP="00F4461E">
            <w:pPr>
              <w:pStyle w:val="NoSpacingCharChar"/>
              <w:rPr>
                <w:rFonts w:ascii="Cambria" w:hAnsi="Cambria"/>
                <w:sz w:val="20"/>
                <w:szCs w:val="20"/>
                <w:lang w:val="sr-Cyrl-CS"/>
              </w:rPr>
            </w:pPr>
            <w:r w:rsidRPr="00C37986">
              <w:rPr>
                <w:rFonts w:ascii="Cambria" w:hAnsi="Cambria"/>
              </w:rPr>
              <w:t>KarenThompson</w:t>
            </w:r>
          </w:p>
        </w:tc>
      </w:tr>
      <w:tr w:rsidR="00F66BBF" w:rsidRPr="00C373C6" w:rsidTr="00F4461E">
        <w:trPr>
          <w:trHeight w:val="1074"/>
          <w:jc w:val="center"/>
        </w:trPr>
        <w:tc>
          <w:tcPr>
            <w:tcW w:w="1704" w:type="dxa"/>
            <w:vAlign w:val="center"/>
          </w:tcPr>
          <w:p w:rsidR="00F66BBF" w:rsidRPr="00CB3135" w:rsidRDefault="00F66BBF" w:rsidP="00F4461E">
            <w:pPr>
              <w:pStyle w:val="NoSpacing"/>
              <w:jc w:val="center"/>
              <w:rPr>
                <w:rFonts w:ascii="Cambria" w:hAnsi="Cambria"/>
                <w:sz w:val="22"/>
                <w:szCs w:val="22"/>
                <w:lang w:val="sr-Cyrl-CS"/>
              </w:rPr>
            </w:pPr>
            <w:r w:rsidRPr="00CB3135">
              <w:rPr>
                <w:rFonts w:ascii="Cambria" w:hAnsi="Cambria"/>
                <w:sz w:val="22"/>
                <w:szCs w:val="22"/>
                <w:lang w:val="sr-Cyrl-CS"/>
              </w:rPr>
              <w:t>Руски језик</w:t>
            </w:r>
          </w:p>
        </w:tc>
        <w:tc>
          <w:tcPr>
            <w:tcW w:w="4340" w:type="dxa"/>
            <w:vAlign w:val="center"/>
          </w:tcPr>
          <w:p w:rsidR="00F66BBF" w:rsidRPr="00C37986" w:rsidRDefault="00F66BBF" w:rsidP="00F4461E">
            <w:pPr>
              <w:pStyle w:val="NoSpacingCharChar"/>
              <w:rPr>
                <w:rFonts w:ascii="Cambria" w:hAnsi="Cambria"/>
                <w:noProof/>
              </w:rPr>
            </w:pPr>
            <w:r w:rsidRPr="00C37986">
              <w:rPr>
                <w:rFonts w:ascii="Cambria" w:hAnsi="Cambria"/>
                <w:i/>
              </w:rPr>
              <w:t xml:space="preserve">КОНЕЧНО! 1,руски језик за пети разред </w:t>
            </w:r>
            <w:r w:rsidRPr="00C37986">
              <w:rPr>
                <w:rFonts w:ascii="Cambria" w:hAnsi="Cambria"/>
                <w:i/>
                <w:lang w:val="sr-Cyrl-CS"/>
              </w:rPr>
              <w:t>разред основне,</w:t>
            </w:r>
            <w:r w:rsidRPr="00C37986">
              <w:rPr>
                <w:rFonts w:ascii="Cambria" w:hAnsi="Cambria"/>
                <w:lang w:val="sr-Cyrl-CS"/>
              </w:rPr>
              <w:t xml:space="preserve"> прва година учења, уџбенички комплет (уџбеник, радна свеска, аудио ЦД)</w:t>
            </w:r>
          </w:p>
        </w:tc>
        <w:tc>
          <w:tcPr>
            <w:tcW w:w="1867" w:type="dxa"/>
            <w:vAlign w:val="center"/>
          </w:tcPr>
          <w:p w:rsidR="00F66BBF" w:rsidRPr="00C37986" w:rsidRDefault="00D242B7" w:rsidP="00F4461E">
            <w:pPr>
              <w:pStyle w:val="NoSpacingCharChar"/>
              <w:jc w:val="center"/>
              <w:rPr>
                <w:rFonts w:ascii="Cambria" w:hAnsi="Cambria"/>
                <w:noProof/>
                <w:sz w:val="20"/>
                <w:szCs w:val="20"/>
              </w:rPr>
            </w:pPr>
            <w:r w:rsidRPr="00D242B7">
              <w:rPr>
                <w:rFonts w:ascii="Cambria" w:hAnsi="Cambria"/>
                <w:noProof/>
              </w:rPr>
              <w:t>Клетт</w:t>
            </w:r>
          </w:p>
        </w:tc>
        <w:tc>
          <w:tcPr>
            <w:tcW w:w="2379" w:type="dxa"/>
            <w:vAlign w:val="center"/>
          </w:tcPr>
          <w:p w:rsidR="00F66BBF" w:rsidRPr="00C37986" w:rsidRDefault="00F66BBF" w:rsidP="00F4461E">
            <w:pPr>
              <w:pStyle w:val="NoSpacingCharChar"/>
              <w:rPr>
                <w:rFonts w:ascii="Cambria" w:hAnsi="Cambria"/>
                <w:sz w:val="20"/>
                <w:szCs w:val="20"/>
              </w:rPr>
            </w:pPr>
            <w:r w:rsidRPr="00C37986">
              <w:rPr>
                <w:rFonts w:ascii="Cambria" w:hAnsi="Cambria"/>
                <w:sz w:val="20"/>
                <w:szCs w:val="20"/>
              </w:rPr>
              <w:t>Кристине Амштајм</w:t>
            </w:r>
          </w:p>
          <w:p w:rsidR="00F66BBF" w:rsidRPr="00C37986" w:rsidRDefault="00F66BBF" w:rsidP="00F4461E">
            <w:pPr>
              <w:pStyle w:val="NoSpacingCharChar"/>
              <w:rPr>
                <w:rFonts w:ascii="Cambria" w:hAnsi="Cambria"/>
                <w:sz w:val="20"/>
                <w:szCs w:val="20"/>
              </w:rPr>
            </w:pPr>
            <w:r w:rsidRPr="00C37986">
              <w:rPr>
                <w:rFonts w:ascii="Cambria" w:hAnsi="Cambria"/>
                <w:sz w:val="20"/>
                <w:szCs w:val="20"/>
              </w:rPr>
              <w:t xml:space="preserve">Баман, </w:t>
            </w:r>
          </w:p>
          <w:p w:rsidR="00F66BBF" w:rsidRPr="00C37986" w:rsidRDefault="00F66BBF" w:rsidP="00F4461E">
            <w:pPr>
              <w:pStyle w:val="NoSpacingCharChar"/>
              <w:rPr>
                <w:rFonts w:ascii="Cambria" w:hAnsi="Cambria"/>
                <w:sz w:val="20"/>
                <w:szCs w:val="20"/>
              </w:rPr>
            </w:pPr>
            <w:r w:rsidRPr="00C37986">
              <w:rPr>
                <w:rFonts w:ascii="Cambria" w:hAnsi="Cambria"/>
                <w:sz w:val="20"/>
                <w:szCs w:val="20"/>
              </w:rPr>
              <w:t>Улф Боргварт,</w:t>
            </w:r>
          </w:p>
          <w:p w:rsidR="00F66BBF" w:rsidRPr="00C37986" w:rsidRDefault="00F66BBF" w:rsidP="00F4461E">
            <w:pPr>
              <w:pStyle w:val="NoSpacingCharChar"/>
              <w:rPr>
                <w:rFonts w:ascii="Cambria" w:hAnsi="Cambria"/>
                <w:sz w:val="20"/>
                <w:szCs w:val="20"/>
              </w:rPr>
            </w:pPr>
            <w:r w:rsidRPr="00C37986">
              <w:rPr>
                <w:rFonts w:ascii="Cambria" w:hAnsi="Cambria"/>
                <w:sz w:val="20"/>
                <w:szCs w:val="20"/>
              </w:rPr>
              <w:t xml:space="preserve">Моника Брош, </w:t>
            </w:r>
          </w:p>
          <w:p w:rsidR="00F66BBF" w:rsidRPr="00C37986" w:rsidRDefault="00F66BBF" w:rsidP="00F4461E">
            <w:pPr>
              <w:pStyle w:val="NoSpacingCharChar"/>
              <w:rPr>
                <w:rFonts w:ascii="Cambria" w:hAnsi="Cambria"/>
                <w:sz w:val="20"/>
                <w:szCs w:val="20"/>
              </w:rPr>
            </w:pPr>
            <w:r w:rsidRPr="00C37986">
              <w:rPr>
                <w:rFonts w:ascii="Cambria" w:hAnsi="Cambria"/>
                <w:sz w:val="20"/>
                <w:szCs w:val="20"/>
              </w:rPr>
              <w:t xml:space="preserve">Елена Денисова Шмит, </w:t>
            </w:r>
          </w:p>
          <w:p w:rsidR="00F66BBF" w:rsidRPr="00C37986" w:rsidRDefault="00F66BBF" w:rsidP="00F4461E">
            <w:pPr>
              <w:pStyle w:val="NoSpacingCharChar"/>
              <w:rPr>
                <w:rFonts w:ascii="Cambria" w:hAnsi="Cambria"/>
                <w:sz w:val="20"/>
                <w:szCs w:val="20"/>
              </w:rPr>
            </w:pPr>
            <w:r w:rsidRPr="00C37986">
              <w:rPr>
                <w:rFonts w:ascii="Cambria" w:hAnsi="Cambria"/>
                <w:sz w:val="20"/>
                <w:szCs w:val="20"/>
              </w:rPr>
              <w:t xml:space="preserve">Данута Генч, </w:t>
            </w:r>
          </w:p>
          <w:p w:rsidR="00F66BBF" w:rsidRPr="00C37986" w:rsidRDefault="00F66BBF" w:rsidP="00F4461E">
            <w:pPr>
              <w:pStyle w:val="NoSpacingCharChar"/>
              <w:rPr>
                <w:rFonts w:ascii="Cambria" w:hAnsi="Cambria"/>
                <w:sz w:val="20"/>
                <w:szCs w:val="20"/>
              </w:rPr>
            </w:pPr>
            <w:r w:rsidRPr="00C37986">
              <w:rPr>
                <w:rFonts w:ascii="Cambria" w:hAnsi="Cambria"/>
                <w:sz w:val="20"/>
                <w:szCs w:val="20"/>
              </w:rPr>
              <w:t xml:space="preserve">Петер Јакубов, </w:t>
            </w:r>
          </w:p>
          <w:p w:rsidR="00F66BBF" w:rsidRPr="00C37986" w:rsidRDefault="00F66BBF" w:rsidP="00F4461E">
            <w:pPr>
              <w:pStyle w:val="NoSpacingCharChar"/>
              <w:rPr>
                <w:rFonts w:ascii="Cambria" w:hAnsi="Cambria"/>
                <w:sz w:val="20"/>
                <w:szCs w:val="20"/>
              </w:rPr>
            </w:pPr>
            <w:r w:rsidRPr="00C37986">
              <w:rPr>
                <w:rFonts w:ascii="Cambria" w:hAnsi="Cambria"/>
                <w:sz w:val="20"/>
                <w:szCs w:val="20"/>
              </w:rPr>
              <w:t xml:space="preserve">Гизела Рајхерт Боровски, </w:t>
            </w:r>
          </w:p>
          <w:p w:rsidR="00F66BBF" w:rsidRPr="00C37986" w:rsidRDefault="00F66BBF" w:rsidP="00F4461E">
            <w:pPr>
              <w:pStyle w:val="NoSpacingCharChar"/>
              <w:rPr>
                <w:rFonts w:ascii="Cambria" w:hAnsi="Cambria"/>
                <w:sz w:val="20"/>
                <w:szCs w:val="20"/>
              </w:rPr>
            </w:pPr>
            <w:r w:rsidRPr="00C37986">
              <w:rPr>
                <w:rFonts w:ascii="Cambria" w:hAnsi="Cambria"/>
                <w:sz w:val="20"/>
                <w:szCs w:val="20"/>
              </w:rPr>
              <w:t xml:space="preserve">Евелин Валах, </w:t>
            </w:r>
          </w:p>
          <w:p w:rsidR="00F66BBF" w:rsidRPr="00C37986" w:rsidRDefault="00F66BBF" w:rsidP="00F4461E">
            <w:pPr>
              <w:pStyle w:val="NoSpacingCharChar"/>
              <w:rPr>
                <w:rFonts w:ascii="Cambria" w:hAnsi="Cambria"/>
                <w:sz w:val="20"/>
                <w:szCs w:val="20"/>
              </w:rPr>
            </w:pPr>
            <w:r w:rsidRPr="00C37986">
              <w:rPr>
                <w:rFonts w:ascii="Cambria" w:hAnsi="Cambria"/>
                <w:sz w:val="20"/>
                <w:szCs w:val="20"/>
              </w:rPr>
              <w:t xml:space="preserve">Драгана Керкез и </w:t>
            </w:r>
          </w:p>
          <w:p w:rsidR="00F66BBF" w:rsidRPr="00C37986" w:rsidRDefault="00F66BBF" w:rsidP="00F4461E">
            <w:pPr>
              <w:pStyle w:val="NoSpacingCharChar"/>
              <w:rPr>
                <w:rFonts w:ascii="Cambria" w:hAnsi="Cambria"/>
                <w:sz w:val="24"/>
                <w:szCs w:val="24"/>
              </w:rPr>
            </w:pPr>
            <w:r w:rsidRPr="00C37986">
              <w:rPr>
                <w:rFonts w:ascii="Cambria" w:hAnsi="Cambria"/>
                <w:sz w:val="20"/>
                <w:szCs w:val="20"/>
              </w:rPr>
              <w:t>Јелена Гинић</w:t>
            </w:r>
          </w:p>
        </w:tc>
      </w:tr>
    </w:tbl>
    <w:p w:rsidR="00F66BBF" w:rsidRPr="006D27AD" w:rsidRDefault="00F66BBF" w:rsidP="00F66BBF">
      <w:pPr>
        <w:pStyle w:val="NoSpacingCharChar"/>
        <w:rPr>
          <w:rFonts w:ascii="Cambria" w:hAnsi="Cambria"/>
          <w:i/>
          <w:sz w:val="24"/>
          <w:szCs w:val="24"/>
        </w:rPr>
      </w:pPr>
      <w:bookmarkStart w:id="230" w:name="_Toc459974192"/>
      <w:bookmarkStart w:id="231" w:name="_Toc460319260"/>
      <w:r w:rsidRPr="006D27AD">
        <w:rPr>
          <w:rFonts w:ascii="Cambria" w:hAnsi="Cambria"/>
          <w:i/>
          <w:sz w:val="24"/>
          <w:szCs w:val="24"/>
        </w:rPr>
        <w:t>ШЕСТИ РАЗРЕД</w:t>
      </w:r>
      <w:bookmarkEnd w:id="230"/>
      <w:bookmarkEnd w:id="231"/>
    </w:p>
    <w:tbl>
      <w:tblPr>
        <w:tblW w:w="10107"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7"/>
        <w:gridCol w:w="4291"/>
        <w:gridCol w:w="1898"/>
        <w:gridCol w:w="2411"/>
      </w:tblGrid>
      <w:tr w:rsidR="00F66BBF" w:rsidRPr="008A6561" w:rsidTr="00F4461E">
        <w:trPr>
          <w:trHeight w:val="854"/>
          <w:tblHeader/>
          <w:jc w:val="center"/>
        </w:trPr>
        <w:tc>
          <w:tcPr>
            <w:tcW w:w="1507"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Предмет</w:t>
            </w:r>
          </w:p>
        </w:tc>
        <w:tc>
          <w:tcPr>
            <w:tcW w:w="4291"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Врста уџбеника (уџбеник, радна свеска, збирка)</w:t>
            </w:r>
          </w:p>
        </w:tc>
        <w:tc>
          <w:tcPr>
            <w:tcW w:w="1898"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Издавач</w:t>
            </w:r>
          </w:p>
        </w:tc>
        <w:tc>
          <w:tcPr>
            <w:tcW w:w="2411"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Аутор/и</w:t>
            </w:r>
          </w:p>
        </w:tc>
      </w:tr>
      <w:tr w:rsidR="00F66BBF" w:rsidRPr="00CB3135" w:rsidTr="00F4461E">
        <w:trPr>
          <w:trHeight w:val="575"/>
          <w:jc w:val="center"/>
        </w:trPr>
        <w:tc>
          <w:tcPr>
            <w:tcW w:w="1507" w:type="dxa"/>
            <w:vMerge w:val="restart"/>
            <w:vAlign w:val="center"/>
          </w:tcPr>
          <w:p w:rsidR="00F66BBF" w:rsidRPr="00BF4EB9" w:rsidRDefault="00F66BBF" w:rsidP="00F4461E">
            <w:pPr>
              <w:pStyle w:val="NoSpacing"/>
              <w:jc w:val="center"/>
              <w:rPr>
                <w:rFonts w:ascii="Cambria" w:hAnsi="Cambria"/>
                <w:sz w:val="20"/>
                <w:szCs w:val="20"/>
                <w:lang w:val="sr-Cyrl-CS"/>
              </w:rPr>
            </w:pPr>
            <w:r w:rsidRPr="00BF4EB9">
              <w:rPr>
                <w:rFonts w:ascii="Cambria" w:hAnsi="Cambria"/>
                <w:sz w:val="20"/>
                <w:szCs w:val="20"/>
                <w:lang w:val="sr-Cyrl-CS"/>
              </w:rPr>
              <w:t>Српски</w:t>
            </w:r>
          </w:p>
          <w:p w:rsidR="00F66BBF" w:rsidRPr="00BF4EB9" w:rsidRDefault="00F66BBF" w:rsidP="00F4461E">
            <w:pPr>
              <w:pStyle w:val="NoSpacing"/>
              <w:jc w:val="center"/>
              <w:rPr>
                <w:rFonts w:ascii="Cambria" w:hAnsi="Cambria"/>
                <w:sz w:val="20"/>
                <w:szCs w:val="20"/>
                <w:lang w:val="sr-Cyrl-CS"/>
              </w:rPr>
            </w:pPr>
            <w:r w:rsidRPr="00BF4EB9">
              <w:rPr>
                <w:rFonts w:ascii="Cambria" w:hAnsi="Cambria"/>
                <w:sz w:val="20"/>
                <w:szCs w:val="20"/>
                <w:lang w:val="sr-Cyrl-CS"/>
              </w:rPr>
              <w:t>језик</w:t>
            </w:r>
          </w:p>
        </w:tc>
        <w:tc>
          <w:tcPr>
            <w:tcW w:w="4291" w:type="dxa"/>
            <w:vMerge w:val="restart"/>
            <w:vAlign w:val="center"/>
          </w:tcPr>
          <w:p w:rsidR="00F66BBF" w:rsidRPr="00167218" w:rsidRDefault="00F66BBF" w:rsidP="00F4461E">
            <w:pPr>
              <w:autoSpaceDE w:val="0"/>
              <w:autoSpaceDN w:val="0"/>
              <w:adjustRightInd w:val="0"/>
              <w:spacing w:line="276" w:lineRule="auto"/>
              <w:rPr>
                <w:rFonts w:ascii="Cambria" w:hAnsi="Cambria"/>
                <w:sz w:val="20"/>
                <w:szCs w:val="20"/>
              </w:rPr>
            </w:pPr>
            <w:r w:rsidRPr="00167218">
              <w:rPr>
                <w:rFonts w:ascii="Cambria" w:hAnsi="Cambria"/>
                <w:i/>
                <w:sz w:val="20"/>
                <w:szCs w:val="20"/>
              </w:rPr>
              <w:t>СРПСКИ ЈЕЗИК И КЊИЖЕВНОСТ за шести разред основне школе;</w:t>
            </w:r>
          </w:p>
          <w:p w:rsidR="00F66BBF" w:rsidRPr="00167218" w:rsidRDefault="00F66BBF" w:rsidP="00F4461E">
            <w:pPr>
              <w:autoSpaceDE w:val="0"/>
              <w:autoSpaceDN w:val="0"/>
              <w:adjustRightInd w:val="0"/>
              <w:spacing w:line="276" w:lineRule="auto"/>
              <w:rPr>
                <w:rFonts w:ascii="Cambria" w:hAnsi="Cambria"/>
                <w:sz w:val="20"/>
                <w:szCs w:val="20"/>
              </w:rPr>
            </w:pPr>
            <w:r w:rsidRPr="00167218">
              <w:rPr>
                <w:rFonts w:ascii="Cambria" w:hAnsi="Cambria"/>
                <w:sz w:val="20"/>
                <w:szCs w:val="20"/>
              </w:rPr>
              <w:t>уџбенички комплет;</w:t>
            </w:r>
          </w:p>
          <w:p w:rsidR="00F66BBF" w:rsidRPr="00167218" w:rsidRDefault="00F66BBF" w:rsidP="00F4461E">
            <w:pPr>
              <w:autoSpaceDE w:val="0"/>
              <w:autoSpaceDN w:val="0"/>
              <w:adjustRightInd w:val="0"/>
              <w:spacing w:line="276" w:lineRule="auto"/>
              <w:rPr>
                <w:rFonts w:ascii="Cambria" w:hAnsi="Cambria"/>
                <w:sz w:val="20"/>
                <w:szCs w:val="20"/>
              </w:rPr>
            </w:pPr>
            <w:r w:rsidRPr="00167218">
              <w:rPr>
                <w:rFonts w:ascii="Cambria" w:hAnsi="Cambria"/>
                <w:sz w:val="20"/>
                <w:szCs w:val="20"/>
              </w:rPr>
              <w:t>ћирилица</w:t>
            </w:r>
          </w:p>
        </w:tc>
        <w:tc>
          <w:tcPr>
            <w:tcW w:w="1898" w:type="dxa"/>
            <w:vMerge w:val="restart"/>
            <w:vAlign w:val="center"/>
          </w:tcPr>
          <w:p w:rsidR="00F66BBF" w:rsidRPr="00C37986" w:rsidRDefault="00F66BBF" w:rsidP="00D242B7">
            <w:pPr>
              <w:pStyle w:val="NoSpacingCharChar"/>
              <w:jc w:val="center"/>
              <w:rPr>
                <w:rFonts w:ascii="Cambria" w:hAnsi="Cambria"/>
                <w:noProof/>
              </w:rPr>
            </w:pPr>
            <w:r w:rsidRPr="00C37986">
              <w:rPr>
                <w:rFonts w:ascii="Cambria" w:hAnsi="Cambria"/>
                <w:noProof/>
              </w:rPr>
              <w:t>„Нови Логос“</w:t>
            </w:r>
          </w:p>
        </w:tc>
        <w:tc>
          <w:tcPr>
            <w:tcW w:w="2411" w:type="dxa"/>
            <w:vAlign w:val="center"/>
          </w:tcPr>
          <w:p w:rsidR="00F66BBF" w:rsidRPr="00167218" w:rsidRDefault="00F66BBF" w:rsidP="00D242B7">
            <w:pPr>
              <w:pStyle w:val="NoSpacingCharChar"/>
              <w:rPr>
                <w:rFonts w:ascii="Cambria" w:hAnsi="Cambria"/>
                <w:noProof/>
                <w:sz w:val="16"/>
                <w:szCs w:val="16"/>
              </w:rPr>
            </w:pPr>
            <w:r w:rsidRPr="00167218">
              <w:rPr>
                <w:rFonts w:ascii="Cambria" w:hAnsi="Cambria"/>
                <w:noProof/>
                <w:sz w:val="16"/>
                <w:szCs w:val="16"/>
              </w:rPr>
              <w:t>Наташа Станковић-Шошо,</w:t>
            </w:r>
          </w:p>
          <w:p w:rsidR="00F66BBF" w:rsidRPr="00167218" w:rsidRDefault="00F66BBF" w:rsidP="00D242B7">
            <w:pPr>
              <w:pStyle w:val="NoSpacingCharChar"/>
              <w:rPr>
                <w:rFonts w:ascii="Cambria" w:hAnsi="Cambria"/>
                <w:sz w:val="16"/>
                <w:szCs w:val="16"/>
                <w:lang w:val="sr-Latn-CS"/>
              </w:rPr>
            </w:pPr>
            <w:r w:rsidRPr="00167218">
              <w:rPr>
                <w:rFonts w:ascii="Cambria" w:hAnsi="Cambria"/>
                <w:noProof/>
                <w:sz w:val="16"/>
                <w:szCs w:val="16"/>
              </w:rPr>
              <w:t>Бошко Сувајџић</w:t>
            </w:r>
          </w:p>
        </w:tc>
      </w:tr>
      <w:tr w:rsidR="00F66BBF" w:rsidRPr="00CB3135" w:rsidTr="00F4461E">
        <w:trPr>
          <w:trHeight w:val="541"/>
          <w:jc w:val="center"/>
        </w:trPr>
        <w:tc>
          <w:tcPr>
            <w:tcW w:w="1507" w:type="dxa"/>
            <w:vMerge/>
            <w:vAlign w:val="center"/>
          </w:tcPr>
          <w:p w:rsidR="00F66BBF" w:rsidRPr="00BF4EB9" w:rsidRDefault="00F66BBF" w:rsidP="00F4461E">
            <w:pPr>
              <w:pStyle w:val="NoSpacing"/>
              <w:jc w:val="center"/>
              <w:rPr>
                <w:rFonts w:ascii="Cambria" w:hAnsi="Cambria"/>
                <w:sz w:val="20"/>
                <w:szCs w:val="20"/>
                <w:lang w:val="sr-Cyrl-CS"/>
              </w:rPr>
            </w:pPr>
          </w:p>
        </w:tc>
        <w:tc>
          <w:tcPr>
            <w:tcW w:w="4291" w:type="dxa"/>
            <w:vMerge/>
            <w:vAlign w:val="center"/>
          </w:tcPr>
          <w:p w:rsidR="00F66BBF" w:rsidRPr="00167218" w:rsidRDefault="00F66BBF" w:rsidP="00F4461E">
            <w:pPr>
              <w:pStyle w:val="NoSpacingCharChar"/>
              <w:rPr>
                <w:rFonts w:ascii="Cambria" w:hAnsi="Cambria"/>
                <w:sz w:val="20"/>
                <w:szCs w:val="20"/>
                <w:lang w:val="sr-Cyrl-CS"/>
              </w:rPr>
            </w:pPr>
          </w:p>
        </w:tc>
        <w:tc>
          <w:tcPr>
            <w:tcW w:w="1898" w:type="dxa"/>
            <w:vMerge/>
            <w:vAlign w:val="center"/>
          </w:tcPr>
          <w:p w:rsidR="00F66BBF" w:rsidRPr="00C37986" w:rsidRDefault="00F66BBF" w:rsidP="00F4461E">
            <w:pPr>
              <w:pStyle w:val="NoSpacingCharChar"/>
              <w:jc w:val="center"/>
              <w:rPr>
                <w:rFonts w:ascii="Cambria" w:hAnsi="Cambria"/>
                <w:sz w:val="20"/>
                <w:szCs w:val="20"/>
                <w:lang w:val="sr-Cyrl-CS"/>
              </w:rPr>
            </w:pPr>
          </w:p>
        </w:tc>
        <w:tc>
          <w:tcPr>
            <w:tcW w:w="2411" w:type="dxa"/>
            <w:vMerge w:val="restart"/>
            <w:vAlign w:val="center"/>
          </w:tcPr>
          <w:p w:rsidR="00F66BBF" w:rsidRPr="00167218" w:rsidRDefault="00F66BBF" w:rsidP="00D242B7">
            <w:pPr>
              <w:spacing w:line="276" w:lineRule="auto"/>
              <w:rPr>
                <w:rFonts w:ascii="Cambria" w:hAnsi="Cambria"/>
                <w:sz w:val="16"/>
                <w:szCs w:val="16"/>
                <w:lang w:val="ru-RU"/>
              </w:rPr>
            </w:pPr>
            <w:r w:rsidRPr="00167218">
              <w:rPr>
                <w:rFonts w:ascii="Cambria" w:hAnsi="Cambria"/>
                <w:sz w:val="16"/>
                <w:szCs w:val="16"/>
                <w:lang w:val="ru-RU"/>
              </w:rPr>
              <w:t>Наташа Станковић Шошо,</w:t>
            </w:r>
          </w:p>
          <w:p w:rsidR="00F66BBF" w:rsidRPr="00167218" w:rsidRDefault="00F66BBF" w:rsidP="00D242B7">
            <w:pPr>
              <w:spacing w:line="276" w:lineRule="auto"/>
              <w:rPr>
                <w:rFonts w:ascii="Cambria" w:hAnsi="Cambria"/>
                <w:sz w:val="16"/>
                <w:szCs w:val="16"/>
                <w:lang w:val="ru-RU"/>
              </w:rPr>
            </w:pPr>
            <w:r w:rsidRPr="00167218">
              <w:rPr>
                <w:rFonts w:ascii="Cambria" w:hAnsi="Cambria"/>
                <w:sz w:val="16"/>
                <w:szCs w:val="16"/>
                <w:lang w:val="ru-RU"/>
              </w:rPr>
              <w:t>Бошко Сувајџић</w:t>
            </w:r>
          </w:p>
          <w:p w:rsidR="00F66BBF" w:rsidRPr="00167218" w:rsidRDefault="00F66BBF" w:rsidP="00D242B7">
            <w:pPr>
              <w:spacing w:line="276" w:lineRule="auto"/>
              <w:rPr>
                <w:rFonts w:ascii="Cambria" w:hAnsi="Cambria"/>
                <w:sz w:val="16"/>
                <w:szCs w:val="16"/>
                <w:lang w:val="ru-RU"/>
              </w:rPr>
            </w:pPr>
            <w:r w:rsidRPr="00167218">
              <w:rPr>
                <w:rFonts w:ascii="Cambria" w:hAnsi="Cambria"/>
                <w:sz w:val="16"/>
                <w:szCs w:val="16"/>
                <w:lang w:val="ru-RU"/>
              </w:rPr>
              <w:t>Светлана Слијепчевић Бјеливук,</w:t>
            </w:r>
          </w:p>
          <w:p w:rsidR="00F66BBF" w:rsidRPr="00167218" w:rsidRDefault="00F66BBF" w:rsidP="00D242B7">
            <w:pPr>
              <w:spacing w:line="276" w:lineRule="auto"/>
              <w:rPr>
                <w:rFonts w:ascii="Cambria" w:hAnsi="Cambria"/>
                <w:sz w:val="16"/>
                <w:szCs w:val="16"/>
                <w:lang w:val="ru-RU"/>
              </w:rPr>
            </w:pPr>
            <w:r w:rsidRPr="00167218">
              <w:rPr>
                <w:rFonts w:ascii="Cambria" w:hAnsi="Cambria"/>
                <w:sz w:val="16"/>
                <w:szCs w:val="16"/>
                <w:lang w:val="ru-RU"/>
              </w:rPr>
              <w:t>Наташа Станковић Шошо,</w:t>
            </w:r>
          </w:p>
          <w:p w:rsidR="00F66BBF" w:rsidRPr="00167218" w:rsidRDefault="00F66BBF" w:rsidP="00D242B7">
            <w:pPr>
              <w:spacing w:line="276" w:lineRule="auto"/>
              <w:rPr>
                <w:rFonts w:ascii="Cambria" w:hAnsi="Cambria"/>
                <w:sz w:val="16"/>
                <w:szCs w:val="16"/>
                <w:lang w:val="ru-RU"/>
              </w:rPr>
            </w:pPr>
            <w:r w:rsidRPr="00167218">
              <w:rPr>
                <w:rFonts w:ascii="Cambria" w:hAnsi="Cambria"/>
                <w:sz w:val="16"/>
                <w:szCs w:val="16"/>
                <w:lang w:val="ru-RU"/>
              </w:rPr>
              <w:t>Бошко Сувајџић</w:t>
            </w:r>
          </w:p>
        </w:tc>
      </w:tr>
      <w:tr w:rsidR="00F66BBF" w:rsidRPr="00CB3135" w:rsidTr="00F4461E">
        <w:trPr>
          <w:trHeight w:val="968"/>
          <w:jc w:val="center"/>
        </w:trPr>
        <w:tc>
          <w:tcPr>
            <w:tcW w:w="1507" w:type="dxa"/>
            <w:vMerge/>
            <w:vAlign w:val="center"/>
          </w:tcPr>
          <w:p w:rsidR="00F66BBF" w:rsidRPr="00BF4EB9" w:rsidRDefault="00F66BBF" w:rsidP="00F4461E">
            <w:pPr>
              <w:pStyle w:val="NoSpacing"/>
              <w:jc w:val="center"/>
              <w:rPr>
                <w:rFonts w:ascii="Cambria" w:hAnsi="Cambria"/>
                <w:sz w:val="20"/>
                <w:szCs w:val="20"/>
                <w:lang w:val="sr-Cyrl-CS"/>
              </w:rPr>
            </w:pPr>
          </w:p>
        </w:tc>
        <w:tc>
          <w:tcPr>
            <w:tcW w:w="4291" w:type="dxa"/>
            <w:vAlign w:val="center"/>
          </w:tcPr>
          <w:p w:rsidR="00F66BBF" w:rsidRPr="00167218" w:rsidRDefault="00F66BBF" w:rsidP="00F4461E">
            <w:pPr>
              <w:autoSpaceDE w:val="0"/>
              <w:autoSpaceDN w:val="0"/>
              <w:adjustRightInd w:val="0"/>
              <w:spacing w:line="276" w:lineRule="auto"/>
              <w:rPr>
                <w:rFonts w:ascii="Cambria" w:hAnsi="Cambria"/>
                <w:sz w:val="20"/>
                <w:szCs w:val="20"/>
                <w:lang w:val="sr-Cyrl-CS"/>
              </w:rPr>
            </w:pPr>
            <w:r w:rsidRPr="00167218">
              <w:rPr>
                <w:rFonts w:ascii="Cambria" w:hAnsi="Cambria"/>
                <w:i/>
                <w:sz w:val="20"/>
                <w:szCs w:val="20"/>
              </w:rPr>
              <w:t>Чаролија читања ‒Читанка за српски језик и књижевност за шести разред основне школе</w:t>
            </w:r>
          </w:p>
        </w:tc>
        <w:tc>
          <w:tcPr>
            <w:tcW w:w="1898" w:type="dxa"/>
            <w:vMerge/>
            <w:vAlign w:val="center"/>
          </w:tcPr>
          <w:p w:rsidR="00F66BBF" w:rsidRPr="00C37986" w:rsidRDefault="00F66BBF" w:rsidP="00F4461E">
            <w:pPr>
              <w:pStyle w:val="NoSpacingCharChar"/>
              <w:jc w:val="center"/>
              <w:rPr>
                <w:rFonts w:ascii="Cambria" w:hAnsi="Cambria"/>
                <w:sz w:val="20"/>
                <w:szCs w:val="20"/>
                <w:lang w:val="sr-Cyrl-CS"/>
              </w:rPr>
            </w:pPr>
          </w:p>
        </w:tc>
        <w:tc>
          <w:tcPr>
            <w:tcW w:w="2411" w:type="dxa"/>
            <w:vMerge/>
            <w:vAlign w:val="center"/>
          </w:tcPr>
          <w:p w:rsidR="00F66BBF" w:rsidRPr="00167218" w:rsidRDefault="00F66BBF" w:rsidP="00D242B7">
            <w:pPr>
              <w:pStyle w:val="NoSpacingCharChar"/>
              <w:rPr>
                <w:rFonts w:ascii="Cambria" w:hAnsi="Cambria"/>
                <w:noProof/>
                <w:sz w:val="16"/>
                <w:szCs w:val="16"/>
              </w:rPr>
            </w:pPr>
          </w:p>
        </w:tc>
      </w:tr>
      <w:tr w:rsidR="00F66BBF" w:rsidRPr="00CB3135" w:rsidTr="00F4461E">
        <w:trPr>
          <w:trHeight w:val="467"/>
          <w:jc w:val="center"/>
        </w:trPr>
        <w:tc>
          <w:tcPr>
            <w:tcW w:w="1507" w:type="dxa"/>
            <w:vMerge/>
            <w:vAlign w:val="center"/>
          </w:tcPr>
          <w:p w:rsidR="00F66BBF" w:rsidRPr="00BF4EB9" w:rsidRDefault="00F66BBF" w:rsidP="00F4461E">
            <w:pPr>
              <w:pStyle w:val="NoSpacing"/>
              <w:jc w:val="center"/>
              <w:rPr>
                <w:rFonts w:ascii="Cambria" w:hAnsi="Cambria"/>
                <w:sz w:val="20"/>
                <w:szCs w:val="20"/>
                <w:lang w:val="sr-Cyrl-CS"/>
              </w:rPr>
            </w:pPr>
          </w:p>
        </w:tc>
        <w:tc>
          <w:tcPr>
            <w:tcW w:w="4291" w:type="dxa"/>
            <w:vAlign w:val="center"/>
          </w:tcPr>
          <w:p w:rsidR="00F66BBF" w:rsidRPr="00167218" w:rsidRDefault="00F66BBF" w:rsidP="00F4461E">
            <w:pPr>
              <w:autoSpaceDE w:val="0"/>
              <w:autoSpaceDN w:val="0"/>
              <w:adjustRightInd w:val="0"/>
              <w:spacing w:line="276" w:lineRule="auto"/>
              <w:rPr>
                <w:rFonts w:ascii="Cambria" w:hAnsi="Cambria"/>
                <w:i/>
                <w:sz w:val="20"/>
                <w:szCs w:val="20"/>
              </w:rPr>
            </w:pPr>
            <w:r w:rsidRPr="00167218">
              <w:rPr>
                <w:rFonts w:ascii="Cambria" w:hAnsi="Cambria"/>
                <w:i/>
                <w:sz w:val="20"/>
                <w:szCs w:val="20"/>
              </w:rPr>
              <w:t>Језичко благо – Граматика српског језика за шести разред основне школе</w:t>
            </w:r>
          </w:p>
        </w:tc>
        <w:tc>
          <w:tcPr>
            <w:tcW w:w="1898" w:type="dxa"/>
            <w:vMerge/>
            <w:vAlign w:val="center"/>
          </w:tcPr>
          <w:p w:rsidR="00F66BBF" w:rsidRPr="00C37986" w:rsidRDefault="00F66BBF" w:rsidP="00F4461E">
            <w:pPr>
              <w:pStyle w:val="NoSpacingCharChar"/>
              <w:jc w:val="center"/>
              <w:rPr>
                <w:rFonts w:ascii="Cambria" w:hAnsi="Cambria"/>
                <w:sz w:val="20"/>
                <w:szCs w:val="20"/>
                <w:lang w:val="sr-Cyrl-CS"/>
              </w:rPr>
            </w:pPr>
          </w:p>
        </w:tc>
        <w:tc>
          <w:tcPr>
            <w:tcW w:w="2411" w:type="dxa"/>
            <w:vMerge/>
            <w:vAlign w:val="center"/>
          </w:tcPr>
          <w:p w:rsidR="00F66BBF" w:rsidRPr="00167218" w:rsidRDefault="00F66BBF" w:rsidP="00D242B7">
            <w:pPr>
              <w:pStyle w:val="NoSpacingCharChar"/>
              <w:rPr>
                <w:rFonts w:ascii="Cambria" w:hAnsi="Cambria"/>
                <w:sz w:val="16"/>
                <w:szCs w:val="16"/>
                <w:lang w:val="sr-Cyrl-CS"/>
              </w:rPr>
            </w:pPr>
          </w:p>
        </w:tc>
      </w:tr>
      <w:tr w:rsidR="00F66BBF" w:rsidRPr="00CB3135" w:rsidTr="00F4461E">
        <w:trPr>
          <w:trHeight w:val="467"/>
          <w:jc w:val="center"/>
        </w:trPr>
        <w:tc>
          <w:tcPr>
            <w:tcW w:w="1507" w:type="dxa"/>
            <w:vMerge/>
            <w:vAlign w:val="center"/>
          </w:tcPr>
          <w:p w:rsidR="00F66BBF" w:rsidRPr="00BF4EB9" w:rsidRDefault="00F66BBF" w:rsidP="00F4461E">
            <w:pPr>
              <w:pStyle w:val="NoSpacing"/>
              <w:jc w:val="center"/>
              <w:rPr>
                <w:rFonts w:ascii="Cambria" w:hAnsi="Cambria"/>
                <w:sz w:val="20"/>
                <w:szCs w:val="20"/>
                <w:lang w:val="sr-Cyrl-CS"/>
              </w:rPr>
            </w:pPr>
          </w:p>
        </w:tc>
        <w:tc>
          <w:tcPr>
            <w:tcW w:w="4291" w:type="dxa"/>
            <w:vMerge w:val="restart"/>
            <w:vAlign w:val="center"/>
          </w:tcPr>
          <w:p w:rsidR="00F66BBF" w:rsidRPr="00167218" w:rsidRDefault="00F66BBF" w:rsidP="00F4461E">
            <w:pPr>
              <w:autoSpaceDE w:val="0"/>
              <w:autoSpaceDN w:val="0"/>
              <w:adjustRightInd w:val="0"/>
              <w:spacing w:line="276" w:lineRule="auto"/>
              <w:rPr>
                <w:rFonts w:ascii="Cambria" w:hAnsi="Cambria"/>
                <w:sz w:val="20"/>
                <w:szCs w:val="20"/>
              </w:rPr>
            </w:pPr>
            <w:r w:rsidRPr="00167218">
              <w:rPr>
                <w:rFonts w:ascii="Cambria" w:hAnsi="Cambria"/>
                <w:i/>
                <w:sz w:val="20"/>
                <w:szCs w:val="20"/>
              </w:rPr>
              <w:t>У потрази за језичким и књижевним благом</w:t>
            </w:r>
            <w:r w:rsidRPr="00167218">
              <w:rPr>
                <w:rFonts w:ascii="Cambria" w:hAnsi="Cambria"/>
                <w:sz w:val="20"/>
                <w:szCs w:val="20"/>
              </w:rPr>
              <w:t xml:space="preserve"> – </w:t>
            </w:r>
            <w:r w:rsidRPr="00167218">
              <w:rPr>
                <w:rFonts w:ascii="Cambria" w:hAnsi="Cambria"/>
                <w:i/>
                <w:sz w:val="20"/>
                <w:szCs w:val="20"/>
              </w:rPr>
              <w:t>Радна свеска за српски језик и књижевност</w:t>
            </w:r>
          </w:p>
        </w:tc>
        <w:tc>
          <w:tcPr>
            <w:tcW w:w="1898" w:type="dxa"/>
            <w:vMerge/>
            <w:vAlign w:val="center"/>
          </w:tcPr>
          <w:p w:rsidR="00F66BBF" w:rsidRPr="00C37986" w:rsidRDefault="00F66BBF" w:rsidP="00F4461E">
            <w:pPr>
              <w:pStyle w:val="NoSpacingCharChar"/>
              <w:jc w:val="center"/>
              <w:rPr>
                <w:rFonts w:ascii="Cambria" w:hAnsi="Cambria"/>
                <w:sz w:val="20"/>
                <w:szCs w:val="20"/>
                <w:lang w:val="sr-Cyrl-CS"/>
              </w:rPr>
            </w:pPr>
          </w:p>
        </w:tc>
        <w:tc>
          <w:tcPr>
            <w:tcW w:w="2411" w:type="dxa"/>
            <w:vAlign w:val="center"/>
          </w:tcPr>
          <w:p w:rsidR="00F66BBF" w:rsidRPr="00167218" w:rsidRDefault="00F66BBF" w:rsidP="00D242B7">
            <w:pPr>
              <w:spacing w:line="276" w:lineRule="auto"/>
              <w:rPr>
                <w:rFonts w:ascii="Cambria" w:hAnsi="Cambria"/>
                <w:sz w:val="16"/>
                <w:szCs w:val="16"/>
                <w:lang w:val="ru-RU"/>
              </w:rPr>
            </w:pPr>
            <w:r w:rsidRPr="00167218">
              <w:rPr>
                <w:rFonts w:ascii="Cambria" w:hAnsi="Cambria"/>
                <w:sz w:val="16"/>
                <w:szCs w:val="16"/>
                <w:lang w:val="ru-RU"/>
              </w:rPr>
              <w:t>Наташа Станковић Шошо,</w:t>
            </w:r>
          </w:p>
          <w:p w:rsidR="00F66BBF" w:rsidRPr="00167218" w:rsidRDefault="00F66BBF" w:rsidP="00D242B7">
            <w:pPr>
              <w:spacing w:line="276" w:lineRule="auto"/>
              <w:rPr>
                <w:rFonts w:ascii="Cambria" w:hAnsi="Cambria"/>
                <w:sz w:val="16"/>
                <w:szCs w:val="16"/>
                <w:lang w:val="ru-RU"/>
              </w:rPr>
            </w:pPr>
            <w:r w:rsidRPr="00167218">
              <w:rPr>
                <w:rFonts w:ascii="Cambria" w:hAnsi="Cambria"/>
                <w:sz w:val="16"/>
                <w:szCs w:val="16"/>
                <w:lang w:val="ru-RU"/>
              </w:rPr>
              <w:t>Бошко Сувајџић</w:t>
            </w:r>
          </w:p>
        </w:tc>
      </w:tr>
      <w:tr w:rsidR="00F66BBF" w:rsidRPr="00CB3135" w:rsidTr="00F4461E">
        <w:trPr>
          <w:trHeight w:val="503"/>
          <w:jc w:val="center"/>
        </w:trPr>
        <w:tc>
          <w:tcPr>
            <w:tcW w:w="1507" w:type="dxa"/>
            <w:vMerge/>
            <w:vAlign w:val="center"/>
          </w:tcPr>
          <w:p w:rsidR="00F66BBF" w:rsidRPr="00BF4EB9" w:rsidRDefault="00F66BBF" w:rsidP="00F4461E">
            <w:pPr>
              <w:pStyle w:val="NoSpacing"/>
              <w:jc w:val="center"/>
              <w:rPr>
                <w:rFonts w:ascii="Cambria" w:hAnsi="Cambria"/>
                <w:sz w:val="20"/>
                <w:szCs w:val="20"/>
                <w:lang w:val="sr-Cyrl-CS"/>
              </w:rPr>
            </w:pPr>
          </w:p>
        </w:tc>
        <w:tc>
          <w:tcPr>
            <w:tcW w:w="4291" w:type="dxa"/>
            <w:vMerge/>
            <w:vAlign w:val="center"/>
          </w:tcPr>
          <w:p w:rsidR="00F66BBF" w:rsidRPr="00C37986" w:rsidRDefault="00F66BBF" w:rsidP="00F4461E">
            <w:pPr>
              <w:pStyle w:val="NoSpacingCharChar"/>
              <w:rPr>
                <w:rFonts w:ascii="Cambria" w:hAnsi="Cambria"/>
                <w:lang w:val="sr-Cyrl-CS"/>
              </w:rPr>
            </w:pPr>
          </w:p>
        </w:tc>
        <w:tc>
          <w:tcPr>
            <w:tcW w:w="1898" w:type="dxa"/>
            <w:vMerge/>
            <w:vAlign w:val="center"/>
          </w:tcPr>
          <w:p w:rsidR="00F66BBF" w:rsidRPr="00C37986" w:rsidRDefault="00F66BBF" w:rsidP="00F4461E">
            <w:pPr>
              <w:pStyle w:val="NoSpacingCharChar"/>
              <w:jc w:val="center"/>
              <w:rPr>
                <w:rFonts w:ascii="Cambria" w:hAnsi="Cambria"/>
                <w:sz w:val="20"/>
                <w:szCs w:val="20"/>
                <w:lang w:val="sr-Cyrl-CS"/>
              </w:rPr>
            </w:pPr>
          </w:p>
        </w:tc>
        <w:tc>
          <w:tcPr>
            <w:tcW w:w="2411" w:type="dxa"/>
            <w:vAlign w:val="center"/>
          </w:tcPr>
          <w:p w:rsidR="00F66BBF" w:rsidRPr="00167218" w:rsidRDefault="00F66BBF" w:rsidP="00D242B7">
            <w:pPr>
              <w:spacing w:line="276" w:lineRule="auto"/>
              <w:rPr>
                <w:rFonts w:ascii="Cambria" w:hAnsi="Cambria"/>
                <w:sz w:val="16"/>
                <w:szCs w:val="16"/>
                <w:lang w:val="ru-RU"/>
              </w:rPr>
            </w:pPr>
            <w:r w:rsidRPr="00167218">
              <w:rPr>
                <w:rFonts w:ascii="Cambria" w:hAnsi="Cambria"/>
                <w:sz w:val="16"/>
                <w:szCs w:val="16"/>
                <w:lang w:val="ru-RU"/>
              </w:rPr>
              <w:t>Светлана Слијепчевић Бјеливук,</w:t>
            </w:r>
          </w:p>
          <w:p w:rsidR="00F66BBF" w:rsidRPr="00167218" w:rsidRDefault="00F66BBF" w:rsidP="00D242B7">
            <w:pPr>
              <w:spacing w:line="276" w:lineRule="auto"/>
              <w:rPr>
                <w:rFonts w:ascii="Cambria" w:hAnsi="Cambria"/>
                <w:sz w:val="16"/>
                <w:szCs w:val="16"/>
                <w:lang w:val="ru-RU"/>
              </w:rPr>
            </w:pPr>
            <w:r w:rsidRPr="00167218">
              <w:rPr>
                <w:rFonts w:ascii="Cambria" w:hAnsi="Cambria"/>
                <w:sz w:val="16"/>
                <w:szCs w:val="16"/>
                <w:lang w:val="ru-RU"/>
              </w:rPr>
              <w:t>Наташа Станковић Шошо,</w:t>
            </w:r>
          </w:p>
          <w:p w:rsidR="00F66BBF" w:rsidRPr="00167218" w:rsidRDefault="00F66BBF" w:rsidP="00D242B7">
            <w:pPr>
              <w:spacing w:line="276" w:lineRule="auto"/>
              <w:rPr>
                <w:rFonts w:ascii="Cambria" w:hAnsi="Cambria"/>
                <w:sz w:val="16"/>
                <w:szCs w:val="16"/>
                <w:lang w:val="ru-RU"/>
              </w:rPr>
            </w:pPr>
            <w:r w:rsidRPr="00167218">
              <w:rPr>
                <w:rFonts w:ascii="Cambria" w:hAnsi="Cambria"/>
                <w:sz w:val="16"/>
                <w:szCs w:val="16"/>
                <w:lang w:val="ru-RU"/>
              </w:rPr>
              <w:t>Бошко Сувајџић</w:t>
            </w:r>
          </w:p>
        </w:tc>
      </w:tr>
      <w:tr w:rsidR="00F66BBF" w:rsidRPr="00CB3135" w:rsidTr="00F4461E">
        <w:trPr>
          <w:trHeight w:val="529"/>
          <w:jc w:val="center"/>
        </w:trPr>
        <w:tc>
          <w:tcPr>
            <w:tcW w:w="1507" w:type="dxa"/>
            <w:vMerge w:val="restart"/>
            <w:vAlign w:val="center"/>
          </w:tcPr>
          <w:p w:rsidR="00F66BBF" w:rsidRPr="00BF4EB9" w:rsidRDefault="00F66BBF" w:rsidP="00F4461E">
            <w:pPr>
              <w:pStyle w:val="NoSpacing"/>
              <w:jc w:val="center"/>
              <w:rPr>
                <w:rFonts w:ascii="Cambria" w:hAnsi="Cambria"/>
                <w:sz w:val="20"/>
                <w:szCs w:val="20"/>
                <w:lang w:val="sr-Cyrl-CS"/>
              </w:rPr>
            </w:pPr>
            <w:r w:rsidRPr="00BF4EB9">
              <w:rPr>
                <w:rFonts w:ascii="Cambria" w:hAnsi="Cambria"/>
                <w:sz w:val="20"/>
                <w:szCs w:val="20"/>
                <w:lang w:val="sr-Cyrl-CS"/>
              </w:rPr>
              <w:t>Математика</w:t>
            </w:r>
          </w:p>
        </w:tc>
        <w:tc>
          <w:tcPr>
            <w:tcW w:w="4291" w:type="dxa"/>
            <w:vAlign w:val="center"/>
          </w:tcPr>
          <w:p w:rsidR="00F66BBF" w:rsidRPr="00C37986" w:rsidRDefault="00F66BBF" w:rsidP="00F4461E">
            <w:pPr>
              <w:pStyle w:val="StyleBoldCentered"/>
              <w:spacing w:line="276" w:lineRule="auto"/>
              <w:jc w:val="left"/>
              <w:rPr>
                <w:rFonts w:ascii="Cambria" w:hAnsi="Cambria"/>
                <w:b w:val="0"/>
                <w:sz w:val="22"/>
                <w:szCs w:val="22"/>
                <w:lang w:val="sr-Cyrl-CS"/>
              </w:rPr>
            </w:pPr>
            <w:r w:rsidRPr="00C37986">
              <w:rPr>
                <w:rFonts w:ascii="Cambria" w:hAnsi="Cambria"/>
                <w:b w:val="0"/>
                <w:sz w:val="22"/>
                <w:szCs w:val="22"/>
              </w:rPr>
              <w:t>Математика 6,</w:t>
            </w:r>
            <w:r w:rsidRPr="00C37986">
              <w:rPr>
                <w:rFonts w:ascii="Cambria" w:hAnsi="Cambria"/>
                <w:b w:val="0"/>
                <w:bCs w:val="0"/>
                <w:sz w:val="22"/>
                <w:szCs w:val="22"/>
              </w:rPr>
              <w:t xml:space="preserve"> уџбеник за шести разред основне школе;</w:t>
            </w:r>
          </w:p>
        </w:tc>
        <w:tc>
          <w:tcPr>
            <w:tcW w:w="1898" w:type="dxa"/>
            <w:vMerge w:val="restart"/>
            <w:vAlign w:val="center"/>
          </w:tcPr>
          <w:p w:rsidR="00F66BBF" w:rsidRPr="00C37986" w:rsidRDefault="00D242B7" w:rsidP="00D242B7">
            <w:pPr>
              <w:pStyle w:val="StyleBoldCentered"/>
              <w:spacing w:line="276" w:lineRule="auto"/>
              <w:rPr>
                <w:rFonts w:ascii="Cambria" w:hAnsi="Cambria"/>
                <w:b w:val="0"/>
                <w:noProof/>
                <w:sz w:val="22"/>
                <w:szCs w:val="22"/>
              </w:rPr>
            </w:pPr>
            <w:r w:rsidRPr="00C37986">
              <w:rPr>
                <w:rFonts w:ascii="Cambria" w:hAnsi="Cambria"/>
                <w:b w:val="0"/>
                <w:noProof/>
                <w:sz w:val="22"/>
                <w:szCs w:val="22"/>
              </w:rPr>
              <w:t>Клетт</w:t>
            </w:r>
          </w:p>
        </w:tc>
        <w:tc>
          <w:tcPr>
            <w:tcW w:w="2411" w:type="dxa"/>
            <w:vMerge w:val="restart"/>
            <w:vAlign w:val="center"/>
          </w:tcPr>
          <w:p w:rsidR="00F66BBF" w:rsidRPr="00C37986" w:rsidRDefault="00F66BBF" w:rsidP="00D242B7">
            <w:pPr>
              <w:pStyle w:val="StyleBoldCentered"/>
              <w:spacing w:line="276" w:lineRule="auto"/>
              <w:jc w:val="left"/>
              <w:rPr>
                <w:rFonts w:ascii="Cambria" w:hAnsi="Cambria"/>
                <w:b w:val="0"/>
                <w:sz w:val="20"/>
                <w:szCs w:val="20"/>
                <w:lang w:val="sr-Cyrl-CS"/>
              </w:rPr>
            </w:pPr>
            <w:r w:rsidRPr="00C37986">
              <w:rPr>
                <w:rFonts w:ascii="Cambria" w:hAnsi="Cambria"/>
                <w:b w:val="0"/>
                <w:sz w:val="20"/>
                <w:szCs w:val="20"/>
                <w:lang w:val="sr-Cyrl-CS"/>
              </w:rPr>
              <w:t>Небојша Икодиновић,</w:t>
            </w:r>
          </w:p>
          <w:p w:rsidR="00F66BBF" w:rsidRPr="00C37986" w:rsidRDefault="00F66BBF" w:rsidP="00D242B7">
            <w:pPr>
              <w:pStyle w:val="StyleBoldCentered"/>
              <w:spacing w:line="276" w:lineRule="auto"/>
              <w:jc w:val="left"/>
              <w:rPr>
                <w:rFonts w:ascii="Cambria" w:hAnsi="Cambria"/>
                <w:b w:val="0"/>
                <w:sz w:val="20"/>
                <w:szCs w:val="20"/>
                <w:lang w:val="sr-Cyrl-CS"/>
              </w:rPr>
            </w:pPr>
            <w:r w:rsidRPr="00C37986">
              <w:rPr>
                <w:rFonts w:ascii="Cambria" w:hAnsi="Cambria"/>
                <w:b w:val="0"/>
                <w:sz w:val="20"/>
                <w:szCs w:val="20"/>
                <w:lang w:val="sr-Cyrl-CS"/>
              </w:rPr>
              <w:t>Слађана Димитријевић</w:t>
            </w:r>
          </w:p>
          <w:p w:rsidR="00F66BBF" w:rsidRPr="00C37986" w:rsidRDefault="00F66BBF" w:rsidP="00D242B7">
            <w:pPr>
              <w:pStyle w:val="StyleBoldCentered"/>
              <w:spacing w:line="276" w:lineRule="auto"/>
              <w:jc w:val="left"/>
              <w:rPr>
                <w:rFonts w:ascii="Cambria" w:hAnsi="Cambria"/>
                <w:b w:val="0"/>
                <w:sz w:val="20"/>
                <w:szCs w:val="20"/>
                <w:lang w:val="sr-Cyrl-CS"/>
              </w:rPr>
            </w:pPr>
            <w:r w:rsidRPr="00C37986">
              <w:rPr>
                <w:rFonts w:ascii="Cambria" w:hAnsi="Cambria"/>
                <w:b w:val="0"/>
                <w:sz w:val="20"/>
                <w:szCs w:val="20"/>
                <w:lang w:val="sr-Cyrl-CS"/>
              </w:rPr>
              <w:t>Бранислав Поповић,</w:t>
            </w:r>
          </w:p>
          <w:p w:rsidR="00F66BBF" w:rsidRPr="00C37986" w:rsidRDefault="00F66BBF" w:rsidP="00D242B7">
            <w:pPr>
              <w:pStyle w:val="StyleBoldCentered"/>
              <w:spacing w:line="276" w:lineRule="auto"/>
              <w:jc w:val="left"/>
              <w:rPr>
                <w:rFonts w:ascii="Cambria" w:hAnsi="Cambria"/>
                <w:b w:val="0"/>
                <w:sz w:val="20"/>
                <w:szCs w:val="20"/>
                <w:lang w:val="sr-Cyrl-CS"/>
              </w:rPr>
            </w:pPr>
            <w:r w:rsidRPr="00C37986">
              <w:rPr>
                <w:rFonts w:ascii="Cambria" w:hAnsi="Cambria"/>
                <w:b w:val="0"/>
                <w:sz w:val="20"/>
                <w:szCs w:val="20"/>
                <w:lang w:val="sr-Cyrl-CS"/>
              </w:rPr>
              <w:t>Марија Станић,</w:t>
            </w:r>
          </w:p>
          <w:p w:rsidR="00F66BBF" w:rsidRPr="00C37986" w:rsidRDefault="00F66BBF" w:rsidP="00D242B7">
            <w:pPr>
              <w:pStyle w:val="StyleBoldCentered"/>
              <w:spacing w:line="276" w:lineRule="auto"/>
              <w:jc w:val="left"/>
              <w:rPr>
                <w:rFonts w:ascii="Cambria" w:hAnsi="Cambria"/>
                <w:b w:val="0"/>
                <w:sz w:val="20"/>
                <w:szCs w:val="20"/>
                <w:lang w:val="sr-Cyrl-CS"/>
              </w:rPr>
            </w:pPr>
            <w:r w:rsidRPr="00C37986">
              <w:rPr>
                <w:rFonts w:ascii="Cambria" w:hAnsi="Cambria"/>
                <w:b w:val="0"/>
                <w:sz w:val="20"/>
                <w:szCs w:val="20"/>
                <w:lang w:val="sr-Cyrl-CS"/>
              </w:rPr>
              <w:t>Ненад Вуловић,</w:t>
            </w:r>
          </w:p>
          <w:p w:rsidR="00F66BBF" w:rsidRPr="00C37986" w:rsidRDefault="00F66BBF" w:rsidP="00D242B7">
            <w:pPr>
              <w:pStyle w:val="NoSpacingCharChar"/>
              <w:rPr>
                <w:rFonts w:ascii="Cambria" w:hAnsi="Cambria"/>
                <w:sz w:val="20"/>
                <w:szCs w:val="20"/>
                <w:lang w:val="sr-Cyrl-CS"/>
              </w:rPr>
            </w:pPr>
            <w:r w:rsidRPr="00C37986">
              <w:rPr>
                <w:rFonts w:ascii="Cambria" w:hAnsi="Cambria"/>
                <w:sz w:val="20"/>
                <w:szCs w:val="20"/>
                <w:lang w:val="sr-Cyrl-CS"/>
              </w:rPr>
              <w:t>Сања Милојевић</w:t>
            </w:r>
          </w:p>
        </w:tc>
      </w:tr>
      <w:tr w:rsidR="00F66BBF" w:rsidRPr="00CB3135" w:rsidTr="00F4461E">
        <w:trPr>
          <w:trHeight w:val="334"/>
          <w:jc w:val="center"/>
        </w:trPr>
        <w:tc>
          <w:tcPr>
            <w:tcW w:w="1507" w:type="dxa"/>
            <w:vMerge/>
            <w:vAlign w:val="center"/>
          </w:tcPr>
          <w:p w:rsidR="00F66BBF" w:rsidRPr="00BF4EB9" w:rsidRDefault="00F66BBF" w:rsidP="00F4461E">
            <w:pPr>
              <w:pStyle w:val="NoSpacing"/>
              <w:jc w:val="center"/>
              <w:rPr>
                <w:rFonts w:ascii="Cambria" w:hAnsi="Cambria"/>
                <w:sz w:val="20"/>
                <w:szCs w:val="20"/>
                <w:lang w:val="sr-Cyrl-CS"/>
              </w:rPr>
            </w:pPr>
          </w:p>
        </w:tc>
        <w:tc>
          <w:tcPr>
            <w:tcW w:w="4291" w:type="dxa"/>
            <w:vAlign w:val="center"/>
          </w:tcPr>
          <w:p w:rsidR="00F66BBF" w:rsidRPr="00C37986" w:rsidRDefault="00F66BBF" w:rsidP="00F4461E">
            <w:pPr>
              <w:pStyle w:val="StyleBoldCentered"/>
              <w:spacing w:line="276" w:lineRule="auto"/>
              <w:jc w:val="left"/>
              <w:rPr>
                <w:rFonts w:ascii="Cambria" w:hAnsi="Cambria"/>
                <w:b w:val="0"/>
                <w:bCs w:val="0"/>
                <w:sz w:val="22"/>
                <w:szCs w:val="22"/>
              </w:rPr>
            </w:pPr>
            <w:r w:rsidRPr="00C37986">
              <w:rPr>
                <w:rFonts w:ascii="Cambria" w:hAnsi="Cambria"/>
                <w:b w:val="0"/>
                <w:sz w:val="22"/>
                <w:szCs w:val="22"/>
              </w:rPr>
              <w:t>Математика 6</w:t>
            </w:r>
            <w:r w:rsidRPr="00C37986">
              <w:rPr>
                <w:rFonts w:ascii="Cambria" w:hAnsi="Cambria"/>
                <w:b w:val="0"/>
                <w:bCs w:val="0"/>
                <w:sz w:val="22"/>
                <w:szCs w:val="22"/>
              </w:rPr>
              <w:t>, збирка задатака за шести разред основне школе;</w:t>
            </w:r>
          </w:p>
        </w:tc>
        <w:tc>
          <w:tcPr>
            <w:tcW w:w="1898" w:type="dxa"/>
            <w:vMerge/>
            <w:vAlign w:val="center"/>
          </w:tcPr>
          <w:p w:rsidR="00F66BBF" w:rsidRPr="00C37986" w:rsidRDefault="00F66BBF" w:rsidP="00F4461E">
            <w:pPr>
              <w:pStyle w:val="NoSpacingCharChar"/>
              <w:jc w:val="center"/>
              <w:rPr>
                <w:rFonts w:ascii="Cambria" w:hAnsi="Cambria"/>
                <w:noProof/>
                <w:sz w:val="20"/>
                <w:szCs w:val="20"/>
              </w:rPr>
            </w:pPr>
          </w:p>
        </w:tc>
        <w:tc>
          <w:tcPr>
            <w:tcW w:w="2411" w:type="dxa"/>
            <w:vMerge/>
            <w:vAlign w:val="center"/>
          </w:tcPr>
          <w:p w:rsidR="00F66BBF" w:rsidRPr="00C37986" w:rsidRDefault="00F66BBF" w:rsidP="00F4461E">
            <w:pPr>
              <w:pStyle w:val="NoSpacingCharChar"/>
              <w:jc w:val="center"/>
              <w:rPr>
                <w:rFonts w:ascii="Cambria" w:hAnsi="Cambria"/>
                <w:noProof/>
                <w:sz w:val="20"/>
                <w:szCs w:val="20"/>
              </w:rPr>
            </w:pPr>
          </w:p>
        </w:tc>
      </w:tr>
      <w:tr w:rsidR="00F66BBF" w:rsidRPr="00CB3135" w:rsidTr="00F4461E">
        <w:trPr>
          <w:trHeight w:val="144"/>
          <w:jc w:val="center"/>
        </w:trPr>
        <w:tc>
          <w:tcPr>
            <w:tcW w:w="1507" w:type="dxa"/>
            <w:vAlign w:val="center"/>
          </w:tcPr>
          <w:p w:rsidR="00F66BBF" w:rsidRPr="00BF4EB9" w:rsidRDefault="00F66BBF" w:rsidP="00F4461E">
            <w:pPr>
              <w:pStyle w:val="NoSpacing"/>
              <w:jc w:val="center"/>
              <w:rPr>
                <w:rFonts w:ascii="Cambria" w:hAnsi="Cambria"/>
                <w:sz w:val="20"/>
                <w:szCs w:val="20"/>
                <w:lang w:val="sr-Cyrl-CS"/>
              </w:rPr>
            </w:pPr>
            <w:r w:rsidRPr="00BF4EB9">
              <w:rPr>
                <w:rFonts w:ascii="Cambria" w:hAnsi="Cambria"/>
                <w:sz w:val="20"/>
                <w:szCs w:val="20"/>
                <w:lang w:val="sr-Cyrl-CS"/>
              </w:rPr>
              <w:lastRenderedPageBreak/>
              <w:t>Музичка култура</w:t>
            </w:r>
          </w:p>
        </w:tc>
        <w:tc>
          <w:tcPr>
            <w:tcW w:w="4291" w:type="dxa"/>
            <w:vAlign w:val="center"/>
          </w:tcPr>
          <w:p w:rsidR="00F66BBF" w:rsidRPr="00C37986" w:rsidRDefault="00F66BBF" w:rsidP="00F4461E">
            <w:pPr>
              <w:pStyle w:val="NoSpacingCharChar"/>
              <w:rPr>
                <w:rFonts w:ascii="Cambria" w:hAnsi="Cambria"/>
                <w:i/>
                <w:iCs/>
                <w:lang w:val="sr-Cyrl-CS"/>
              </w:rPr>
            </w:pPr>
            <w:r w:rsidRPr="00C37986">
              <w:rPr>
                <w:rFonts w:ascii="Cambria" w:hAnsi="Cambria"/>
                <w:bCs/>
              </w:rPr>
              <w:t>Музичка култура 6</w:t>
            </w:r>
            <w:r w:rsidRPr="00C37986">
              <w:rPr>
                <w:rFonts w:ascii="Cambria" w:hAnsi="Cambria"/>
              </w:rPr>
              <w:t>, за шести разред основне школе.</w:t>
            </w:r>
          </w:p>
        </w:tc>
        <w:tc>
          <w:tcPr>
            <w:tcW w:w="1898" w:type="dxa"/>
            <w:vAlign w:val="center"/>
          </w:tcPr>
          <w:p w:rsidR="00F66BBF" w:rsidRPr="00C37986" w:rsidRDefault="00F66BBF" w:rsidP="00D242B7">
            <w:pPr>
              <w:pStyle w:val="NoSpacingCharChar"/>
              <w:jc w:val="center"/>
              <w:rPr>
                <w:rFonts w:ascii="Cambria" w:hAnsi="Cambria"/>
                <w:sz w:val="20"/>
                <w:szCs w:val="20"/>
                <w:lang w:val="sr-Cyrl-CS"/>
              </w:rPr>
            </w:pPr>
            <w:r w:rsidRPr="00C37986">
              <w:rPr>
                <w:rFonts w:ascii="Cambria" w:hAnsi="Cambria"/>
                <w:sz w:val="20"/>
                <w:szCs w:val="20"/>
                <w:lang w:val="sr-Cyrl-CS"/>
              </w:rPr>
              <w:t>ЈП „ЗАВОД ЗА УЏБЕНИКЕ”</w:t>
            </w:r>
          </w:p>
        </w:tc>
        <w:tc>
          <w:tcPr>
            <w:tcW w:w="2411" w:type="dxa"/>
            <w:vAlign w:val="center"/>
          </w:tcPr>
          <w:p w:rsidR="00F66BBF" w:rsidRPr="00C37986" w:rsidRDefault="00F66BBF" w:rsidP="00F4461E">
            <w:pPr>
              <w:pStyle w:val="StyleBoldCentered"/>
              <w:spacing w:line="276" w:lineRule="auto"/>
              <w:rPr>
                <w:rFonts w:ascii="Cambria" w:hAnsi="Cambria"/>
                <w:b w:val="0"/>
                <w:sz w:val="20"/>
                <w:szCs w:val="20"/>
                <w:lang w:val="sr-Cyrl-CS"/>
              </w:rPr>
            </w:pPr>
            <w:r w:rsidRPr="00C37986">
              <w:rPr>
                <w:rFonts w:ascii="Cambria" w:hAnsi="Cambria"/>
                <w:b w:val="0"/>
                <w:sz w:val="20"/>
                <w:szCs w:val="20"/>
                <w:lang w:val="sr-Cyrl-CS"/>
              </w:rPr>
              <w:t>Гордана Стојановић,</w:t>
            </w:r>
          </w:p>
          <w:p w:rsidR="00F66BBF" w:rsidRPr="00C37986" w:rsidRDefault="00F66BBF" w:rsidP="00F4461E">
            <w:pPr>
              <w:pStyle w:val="NoSpacingCharChar"/>
              <w:jc w:val="center"/>
              <w:rPr>
                <w:rFonts w:ascii="Cambria" w:hAnsi="Cambria"/>
                <w:sz w:val="20"/>
                <w:szCs w:val="20"/>
                <w:lang w:val="sr-Cyrl-CS"/>
              </w:rPr>
            </w:pPr>
            <w:r w:rsidRPr="00C37986">
              <w:rPr>
                <w:rFonts w:ascii="Cambria" w:hAnsi="Cambria"/>
                <w:sz w:val="20"/>
                <w:szCs w:val="20"/>
                <w:lang w:val="sr-Cyrl-CS"/>
              </w:rPr>
              <w:t>Милица Рајчевић</w:t>
            </w:r>
          </w:p>
        </w:tc>
      </w:tr>
      <w:tr w:rsidR="00F66BBF" w:rsidRPr="00CB3135" w:rsidTr="00F4461E">
        <w:trPr>
          <w:trHeight w:val="144"/>
          <w:jc w:val="center"/>
        </w:trPr>
        <w:tc>
          <w:tcPr>
            <w:tcW w:w="1507" w:type="dxa"/>
            <w:vAlign w:val="center"/>
          </w:tcPr>
          <w:p w:rsidR="00F66BBF" w:rsidRPr="00BF4EB9" w:rsidRDefault="00F66BBF" w:rsidP="00F4461E">
            <w:pPr>
              <w:pStyle w:val="NoSpacing"/>
              <w:jc w:val="center"/>
              <w:rPr>
                <w:rFonts w:ascii="Cambria" w:hAnsi="Cambria"/>
                <w:sz w:val="20"/>
                <w:szCs w:val="20"/>
                <w:lang w:val="sr-Cyrl-CS"/>
              </w:rPr>
            </w:pPr>
            <w:r w:rsidRPr="00BF4EB9">
              <w:rPr>
                <w:rFonts w:ascii="Cambria" w:hAnsi="Cambria"/>
                <w:sz w:val="20"/>
                <w:szCs w:val="20"/>
                <w:lang w:val="sr-Cyrl-CS"/>
              </w:rPr>
              <w:t>Ликовна култура</w:t>
            </w:r>
          </w:p>
        </w:tc>
        <w:tc>
          <w:tcPr>
            <w:tcW w:w="4291" w:type="dxa"/>
            <w:vAlign w:val="center"/>
          </w:tcPr>
          <w:p w:rsidR="00F66BBF" w:rsidRPr="00C37986" w:rsidRDefault="00F66BBF" w:rsidP="00F4461E">
            <w:pPr>
              <w:pStyle w:val="NoSpacingCharChar"/>
              <w:rPr>
                <w:rFonts w:ascii="Cambria" w:hAnsi="Cambria"/>
              </w:rPr>
            </w:pPr>
            <w:r w:rsidRPr="00C37986">
              <w:rPr>
                <w:rFonts w:ascii="Cambria" w:hAnsi="Cambria"/>
              </w:rPr>
              <w:t>Ликовна култура 6”, уџбеник 6.разред основне школе;</w:t>
            </w:r>
          </w:p>
        </w:tc>
        <w:tc>
          <w:tcPr>
            <w:tcW w:w="1898" w:type="dxa"/>
            <w:vAlign w:val="center"/>
          </w:tcPr>
          <w:p w:rsidR="00F66BBF" w:rsidRPr="00C37986" w:rsidRDefault="00D242B7" w:rsidP="00D242B7">
            <w:pPr>
              <w:pStyle w:val="NoSpacingCharChar"/>
              <w:jc w:val="center"/>
              <w:rPr>
                <w:rFonts w:ascii="Cambria" w:hAnsi="Cambria"/>
              </w:rPr>
            </w:pPr>
            <w:r w:rsidRPr="00C37986">
              <w:rPr>
                <w:rFonts w:ascii="Cambria" w:hAnsi="Cambria"/>
              </w:rPr>
              <w:t>Клетт</w:t>
            </w:r>
          </w:p>
        </w:tc>
        <w:tc>
          <w:tcPr>
            <w:tcW w:w="2411" w:type="dxa"/>
            <w:vAlign w:val="center"/>
          </w:tcPr>
          <w:p w:rsidR="00F66BBF" w:rsidRPr="00C37986" w:rsidRDefault="00F66BBF" w:rsidP="00F4461E">
            <w:pPr>
              <w:pStyle w:val="NoSpacingCharChar"/>
              <w:jc w:val="center"/>
              <w:rPr>
                <w:rFonts w:ascii="Cambria" w:hAnsi="Cambria"/>
                <w:sz w:val="20"/>
                <w:szCs w:val="20"/>
                <w:lang w:val="sr-Cyrl-CS"/>
              </w:rPr>
            </w:pPr>
            <w:r w:rsidRPr="00C37986">
              <w:rPr>
                <w:rFonts w:ascii="Cambria" w:hAnsi="Cambria"/>
                <w:sz w:val="20"/>
                <w:szCs w:val="20"/>
                <w:lang w:val="sr-Cyrl-CS"/>
              </w:rPr>
              <w:t>Сања Филиповић</w:t>
            </w:r>
          </w:p>
        </w:tc>
      </w:tr>
      <w:tr w:rsidR="00F66BBF" w:rsidRPr="00CB3135" w:rsidTr="00F4461E">
        <w:trPr>
          <w:trHeight w:val="755"/>
          <w:jc w:val="center"/>
        </w:trPr>
        <w:tc>
          <w:tcPr>
            <w:tcW w:w="1507" w:type="dxa"/>
            <w:vAlign w:val="center"/>
          </w:tcPr>
          <w:p w:rsidR="00F66BBF" w:rsidRPr="00BF4EB9" w:rsidRDefault="00F66BBF" w:rsidP="00F4461E">
            <w:pPr>
              <w:pStyle w:val="NoSpacing"/>
              <w:jc w:val="center"/>
              <w:rPr>
                <w:rFonts w:ascii="Cambria" w:hAnsi="Cambria"/>
                <w:sz w:val="20"/>
                <w:szCs w:val="20"/>
                <w:lang w:val="sr-Cyrl-CS"/>
              </w:rPr>
            </w:pPr>
            <w:r w:rsidRPr="00BF4EB9">
              <w:rPr>
                <w:rFonts w:ascii="Cambria" w:hAnsi="Cambria"/>
                <w:sz w:val="20"/>
                <w:szCs w:val="20"/>
                <w:lang w:val="sr-Cyrl-CS"/>
              </w:rPr>
              <w:t>Историја</w:t>
            </w:r>
          </w:p>
        </w:tc>
        <w:tc>
          <w:tcPr>
            <w:tcW w:w="4291" w:type="dxa"/>
            <w:vAlign w:val="center"/>
          </w:tcPr>
          <w:p w:rsidR="00F66BBF" w:rsidRPr="00C37986" w:rsidRDefault="00F66BBF" w:rsidP="00F4461E">
            <w:pPr>
              <w:pStyle w:val="StyleBoldCentered"/>
              <w:spacing w:line="276" w:lineRule="auto"/>
              <w:jc w:val="left"/>
              <w:rPr>
                <w:rFonts w:ascii="Cambria" w:hAnsi="Cambria"/>
                <w:b w:val="0"/>
                <w:sz w:val="22"/>
                <w:szCs w:val="22"/>
              </w:rPr>
            </w:pPr>
            <w:r w:rsidRPr="00C37986">
              <w:rPr>
                <w:rFonts w:ascii="Cambria" w:hAnsi="Cambria"/>
                <w:b w:val="0"/>
                <w:i/>
                <w:sz w:val="22"/>
                <w:szCs w:val="22"/>
              </w:rPr>
              <w:t>Историја 6, уџбеник са одабраним историјским изворима за шести разред основне школе</w:t>
            </w:r>
            <w:r w:rsidRPr="00C37986">
              <w:rPr>
                <w:rFonts w:ascii="Cambria" w:hAnsi="Cambria"/>
                <w:b w:val="0"/>
                <w:sz w:val="22"/>
                <w:szCs w:val="22"/>
              </w:rPr>
              <w:t>;</w:t>
            </w:r>
          </w:p>
        </w:tc>
        <w:tc>
          <w:tcPr>
            <w:tcW w:w="1898" w:type="dxa"/>
            <w:vAlign w:val="center"/>
          </w:tcPr>
          <w:p w:rsidR="00F66BBF" w:rsidRPr="00C37986" w:rsidRDefault="00D242B7" w:rsidP="00D242B7">
            <w:pPr>
              <w:pStyle w:val="NoSpacingCharChar"/>
              <w:jc w:val="center"/>
              <w:rPr>
                <w:rFonts w:ascii="Cambria" w:hAnsi="Cambria"/>
                <w:noProof/>
              </w:rPr>
            </w:pPr>
            <w:r w:rsidRPr="00C37986">
              <w:rPr>
                <w:rFonts w:ascii="Cambria" w:hAnsi="Cambria"/>
              </w:rPr>
              <w:t>Клетт</w:t>
            </w:r>
          </w:p>
        </w:tc>
        <w:tc>
          <w:tcPr>
            <w:tcW w:w="2411" w:type="dxa"/>
            <w:vAlign w:val="center"/>
          </w:tcPr>
          <w:p w:rsidR="00F66BBF" w:rsidRPr="00C37986" w:rsidRDefault="00F66BBF" w:rsidP="00F4461E">
            <w:pPr>
              <w:pStyle w:val="StyleBoldCentered"/>
              <w:spacing w:line="276" w:lineRule="auto"/>
              <w:rPr>
                <w:rFonts w:ascii="Cambria" w:hAnsi="Cambria"/>
                <w:b w:val="0"/>
                <w:sz w:val="20"/>
                <w:szCs w:val="20"/>
              </w:rPr>
            </w:pPr>
            <w:r w:rsidRPr="00C37986">
              <w:rPr>
                <w:rFonts w:ascii="Cambria" w:hAnsi="Cambria"/>
                <w:b w:val="0"/>
                <w:sz w:val="20"/>
                <w:szCs w:val="20"/>
              </w:rPr>
              <w:t>Ивана Коматина,</w:t>
            </w:r>
          </w:p>
          <w:p w:rsidR="00F66BBF" w:rsidRPr="00C37986" w:rsidRDefault="00F66BBF" w:rsidP="00F4461E">
            <w:pPr>
              <w:pStyle w:val="StyleBoldCentered"/>
              <w:spacing w:line="276" w:lineRule="auto"/>
              <w:rPr>
                <w:rFonts w:ascii="Cambria" w:hAnsi="Cambria"/>
                <w:b w:val="0"/>
                <w:sz w:val="20"/>
                <w:szCs w:val="20"/>
              </w:rPr>
            </w:pPr>
            <w:r w:rsidRPr="00C37986">
              <w:rPr>
                <w:rFonts w:ascii="Cambria" w:hAnsi="Cambria"/>
                <w:b w:val="0"/>
                <w:sz w:val="20"/>
                <w:szCs w:val="20"/>
              </w:rPr>
              <w:t>Јелена Јеврић,</w:t>
            </w:r>
          </w:p>
          <w:p w:rsidR="00F66BBF" w:rsidRPr="00C37986" w:rsidRDefault="00F66BBF" w:rsidP="00F4461E">
            <w:pPr>
              <w:pStyle w:val="StyleBoldCentered"/>
              <w:spacing w:line="276" w:lineRule="auto"/>
              <w:rPr>
                <w:rFonts w:ascii="Cambria" w:hAnsi="Cambria"/>
                <w:b w:val="0"/>
                <w:sz w:val="20"/>
                <w:szCs w:val="20"/>
              </w:rPr>
            </w:pPr>
            <w:r w:rsidRPr="00C37986">
              <w:rPr>
                <w:rFonts w:ascii="Cambria" w:hAnsi="Cambria"/>
                <w:b w:val="0"/>
                <w:sz w:val="20"/>
                <w:szCs w:val="20"/>
              </w:rPr>
              <w:t>Емина Живковић,</w:t>
            </w:r>
          </w:p>
          <w:p w:rsidR="00F66BBF" w:rsidRPr="00C37986" w:rsidRDefault="00F66BBF" w:rsidP="00F4461E">
            <w:pPr>
              <w:pStyle w:val="StyleBoldCentered"/>
              <w:spacing w:line="276" w:lineRule="auto"/>
              <w:rPr>
                <w:rFonts w:ascii="Cambria" w:hAnsi="Cambria"/>
                <w:b w:val="0"/>
                <w:sz w:val="20"/>
                <w:szCs w:val="20"/>
              </w:rPr>
            </w:pPr>
            <w:r w:rsidRPr="00C37986">
              <w:rPr>
                <w:rFonts w:ascii="Cambria" w:hAnsi="Cambria"/>
                <w:b w:val="0"/>
                <w:sz w:val="20"/>
                <w:szCs w:val="20"/>
              </w:rPr>
              <w:t>Љиљана Недовић,</w:t>
            </w:r>
          </w:p>
          <w:p w:rsidR="00F66BBF" w:rsidRPr="00C37986" w:rsidRDefault="00F66BBF" w:rsidP="00F4461E">
            <w:pPr>
              <w:pStyle w:val="NoSpacingCharChar"/>
              <w:jc w:val="center"/>
              <w:rPr>
                <w:rFonts w:ascii="Cambria" w:hAnsi="Cambria"/>
                <w:sz w:val="20"/>
                <w:szCs w:val="20"/>
                <w:lang w:val="sr-Cyrl-CS"/>
              </w:rPr>
            </w:pPr>
            <w:r w:rsidRPr="00C37986">
              <w:rPr>
                <w:rFonts w:ascii="Cambria" w:hAnsi="Cambria"/>
                <w:sz w:val="20"/>
                <w:szCs w:val="20"/>
              </w:rPr>
              <w:t>Радомир Ј. Поповић</w:t>
            </w:r>
          </w:p>
        </w:tc>
      </w:tr>
      <w:tr w:rsidR="00F66BBF" w:rsidRPr="00CB3135" w:rsidTr="00F4461E">
        <w:trPr>
          <w:trHeight w:val="202"/>
          <w:jc w:val="center"/>
        </w:trPr>
        <w:tc>
          <w:tcPr>
            <w:tcW w:w="1507" w:type="dxa"/>
            <w:vAlign w:val="center"/>
          </w:tcPr>
          <w:p w:rsidR="00F66BBF" w:rsidRPr="00BF4EB9" w:rsidRDefault="00F66BBF" w:rsidP="00F4461E">
            <w:pPr>
              <w:pStyle w:val="NoSpacing"/>
              <w:jc w:val="center"/>
              <w:rPr>
                <w:rFonts w:ascii="Cambria" w:hAnsi="Cambria"/>
                <w:sz w:val="20"/>
                <w:szCs w:val="20"/>
                <w:lang w:val="sr-Cyrl-CS"/>
              </w:rPr>
            </w:pPr>
            <w:r w:rsidRPr="00BF4EB9">
              <w:rPr>
                <w:rFonts w:ascii="Cambria" w:hAnsi="Cambria"/>
                <w:sz w:val="20"/>
                <w:szCs w:val="20"/>
                <w:lang w:val="sr-Cyrl-CS"/>
              </w:rPr>
              <w:t>Географија</w:t>
            </w:r>
          </w:p>
        </w:tc>
        <w:tc>
          <w:tcPr>
            <w:tcW w:w="4291" w:type="dxa"/>
            <w:vAlign w:val="center"/>
          </w:tcPr>
          <w:p w:rsidR="00F66BBF" w:rsidRPr="00C37986" w:rsidRDefault="00F66BBF" w:rsidP="00F4461E">
            <w:pPr>
              <w:pStyle w:val="StyleBoldCentered"/>
              <w:spacing w:line="276" w:lineRule="auto"/>
              <w:jc w:val="left"/>
              <w:rPr>
                <w:rFonts w:ascii="Cambria" w:hAnsi="Cambria"/>
                <w:b w:val="0"/>
                <w:sz w:val="22"/>
                <w:szCs w:val="22"/>
              </w:rPr>
            </w:pPr>
            <w:r w:rsidRPr="00C37986">
              <w:rPr>
                <w:rFonts w:ascii="Cambria" w:hAnsi="Cambria"/>
                <w:b w:val="0"/>
                <w:i/>
                <w:sz w:val="22"/>
                <w:szCs w:val="22"/>
              </w:rPr>
              <w:t>Географија за шести разред основне школе</w:t>
            </w:r>
            <w:r w:rsidRPr="00C37986">
              <w:rPr>
                <w:rFonts w:ascii="Cambria" w:hAnsi="Cambria"/>
                <w:b w:val="0"/>
                <w:sz w:val="22"/>
                <w:szCs w:val="22"/>
              </w:rPr>
              <w:t>;</w:t>
            </w:r>
          </w:p>
        </w:tc>
        <w:tc>
          <w:tcPr>
            <w:tcW w:w="1898" w:type="dxa"/>
            <w:vAlign w:val="center"/>
          </w:tcPr>
          <w:p w:rsidR="00F66BBF" w:rsidRPr="00C37986" w:rsidRDefault="008015A6" w:rsidP="00D242B7">
            <w:pPr>
              <w:pStyle w:val="NoSpacingCharChar"/>
              <w:jc w:val="center"/>
              <w:rPr>
                <w:rFonts w:ascii="Cambria" w:hAnsi="Cambria"/>
                <w:noProof/>
              </w:rPr>
            </w:pPr>
            <w:r w:rsidRPr="00CA210E">
              <w:rPr>
                <w:rFonts w:ascii="Cambria" w:hAnsi="Cambria"/>
                <w:sz w:val="20"/>
                <w:szCs w:val="20"/>
              </w:rPr>
              <w:t>„ВУЛКАН ИЗДАВАШТВО”</w:t>
            </w:r>
          </w:p>
        </w:tc>
        <w:tc>
          <w:tcPr>
            <w:tcW w:w="2411" w:type="dxa"/>
            <w:vAlign w:val="center"/>
          </w:tcPr>
          <w:p w:rsidR="00F66BBF" w:rsidRPr="00C37986" w:rsidRDefault="008015A6" w:rsidP="00F4461E">
            <w:pPr>
              <w:pStyle w:val="NoSpacingCharChar"/>
              <w:jc w:val="center"/>
              <w:rPr>
                <w:rFonts w:ascii="Cambria" w:hAnsi="Cambria"/>
                <w:sz w:val="20"/>
                <w:szCs w:val="20"/>
                <w:lang w:val="sr-Cyrl-CS"/>
              </w:rPr>
            </w:pPr>
            <w:r>
              <w:rPr>
                <w:rFonts w:ascii="Cambria" w:hAnsi="Cambria"/>
                <w:sz w:val="20"/>
                <w:szCs w:val="20"/>
                <w:lang w:val="sr-Cyrl-CS"/>
              </w:rPr>
              <w:t>Јелена Поповић</w:t>
            </w:r>
          </w:p>
        </w:tc>
      </w:tr>
      <w:tr w:rsidR="00F66BBF" w:rsidRPr="00CB3135" w:rsidTr="00F4461E">
        <w:trPr>
          <w:trHeight w:val="202"/>
          <w:jc w:val="center"/>
        </w:trPr>
        <w:tc>
          <w:tcPr>
            <w:tcW w:w="1507" w:type="dxa"/>
            <w:vAlign w:val="center"/>
          </w:tcPr>
          <w:p w:rsidR="00F66BBF" w:rsidRPr="00BF4EB9" w:rsidRDefault="00F66BBF" w:rsidP="00F4461E">
            <w:pPr>
              <w:pStyle w:val="NoSpacing"/>
              <w:jc w:val="center"/>
              <w:rPr>
                <w:rFonts w:ascii="Cambria" w:hAnsi="Cambria"/>
                <w:sz w:val="20"/>
                <w:szCs w:val="20"/>
                <w:lang w:val="sr-Cyrl-CS"/>
              </w:rPr>
            </w:pPr>
            <w:r>
              <w:rPr>
                <w:rFonts w:ascii="Cambria" w:hAnsi="Cambria"/>
                <w:sz w:val="20"/>
                <w:szCs w:val="20"/>
                <w:lang w:val="sr-Cyrl-CS"/>
              </w:rPr>
              <w:t>Биологија</w:t>
            </w:r>
          </w:p>
        </w:tc>
        <w:tc>
          <w:tcPr>
            <w:tcW w:w="4291" w:type="dxa"/>
            <w:vAlign w:val="center"/>
          </w:tcPr>
          <w:p w:rsidR="00F66BBF" w:rsidRPr="00C37986" w:rsidRDefault="00F66BBF" w:rsidP="00F4461E">
            <w:pPr>
              <w:pStyle w:val="StyleBoldCentered"/>
              <w:spacing w:line="276" w:lineRule="auto"/>
              <w:jc w:val="left"/>
              <w:rPr>
                <w:rFonts w:ascii="Cambria" w:hAnsi="Cambria"/>
                <w:b w:val="0"/>
                <w:i/>
                <w:sz w:val="22"/>
                <w:szCs w:val="22"/>
              </w:rPr>
            </w:pPr>
            <w:r w:rsidRPr="00C37986">
              <w:rPr>
                <w:rFonts w:ascii="Cambria" w:hAnsi="Cambria"/>
                <w:b w:val="0"/>
                <w:i/>
                <w:sz w:val="22"/>
                <w:szCs w:val="22"/>
              </w:rPr>
              <w:t>Биологија 6, уџбеник из два дела за шести разред основне школе;</w:t>
            </w:r>
          </w:p>
        </w:tc>
        <w:tc>
          <w:tcPr>
            <w:tcW w:w="1898" w:type="dxa"/>
            <w:vAlign w:val="center"/>
          </w:tcPr>
          <w:p w:rsidR="00F66BBF" w:rsidRPr="00C37986" w:rsidRDefault="00D242B7" w:rsidP="00F4461E">
            <w:pPr>
              <w:pStyle w:val="NoSpacingCharChar"/>
              <w:jc w:val="center"/>
              <w:rPr>
                <w:rFonts w:ascii="Cambria" w:hAnsi="Cambria"/>
                <w:noProof/>
                <w:sz w:val="20"/>
                <w:szCs w:val="20"/>
              </w:rPr>
            </w:pPr>
            <w:r w:rsidRPr="00D242B7">
              <w:rPr>
                <w:rFonts w:ascii="Cambria" w:hAnsi="Cambria"/>
                <w:noProof/>
              </w:rPr>
              <w:t>„Нови Логос“</w:t>
            </w:r>
          </w:p>
        </w:tc>
        <w:tc>
          <w:tcPr>
            <w:tcW w:w="2411" w:type="dxa"/>
            <w:vAlign w:val="center"/>
          </w:tcPr>
          <w:p w:rsidR="00F66BBF" w:rsidRPr="00C37986" w:rsidRDefault="00F66BBF" w:rsidP="00F4461E">
            <w:pPr>
              <w:pStyle w:val="StyleBoldCentered"/>
              <w:spacing w:line="276" w:lineRule="auto"/>
              <w:rPr>
                <w:rFonts w:ascii="Cambria" w:hAnsi="Cambria"/>
                <w:b w:val="0"/>
                <w:sz w:val="20"/>
                <w:szCs w:val="20"/>
                <w:lang w:val="sr-Cyrl-CS"/>
              </w:rPr>
            </w:pPr>
            <w:r w:rsidRPr="00C37986">
              <w:rPr>
                <w:rFonts w:ascii="Cambria" w:hAnsi="Cambria"/>
                <w:b w:val="0"/>
                <w:sz w:val="20"/>
                <w:szCs w:val="20"/>
                <w:lang w:val="sr-Cyrl-CS"/>
              </w:rPr>
              <w:t>Гордана Субаков Симић,</w:t>
            </w:r>
          </w:p>
          <w:p w:rsidR="00F66BBF" w:rsidRPr="00C37986" w:rsidRDefault="00F66BBF" w:rsidP="00F4461E">
            <w:pPr>
              <w:pStyle w:val="StyleBoldCentered"/>
              <w:spacing w:line="276" w:lineRule="auto"/>
              <w:rPr>
                <w:rFonts w:ascii="Cambria" w:hAnsi="Cambria"/>
                <w:b w:val="0"/>
                <w:sz w:val="20"/>
                <w:szCs w:val="20"/>
                <w:lang w:val="sr-Cyrl-CS"/>
              </w:rPr>
            </w:pPr>
            <w:r w:rsidRPr="00C37986">
              <w:rPr>
                <w:rFonts w:ascii="Cambria" w:hAnsi="Cambria"/>
                <w:b w:val="0"/>
                <w:sz w:val="20"/>
                <w:szCs w:val="20"/>
                <w:lang w:val="sr-Cyrl-CS"/>
              </w:rPr>
              <w:t>Марина Дрндарски</w:t>
            </w:r>
          </w:p>
        </w:tc>
      </w:tr>
      <w:tr w:rsidR="00F66BBF" w:rsidRPr="00CB3135" w:rsidTr="00F4461E">
        <w:trPr>
          <w:trHeight w:val="391"/>
          <w:jc w:val="center"/>
        </w:trPr>
        <w:tc>
          <w:tcPr>
            <w:tcW w:w="1507" w:type="dxa"/>
            <w:vMerge w:val="restart"/>
            <w:vAlign w:val="center"/>
          </w:tcPr>
          <w:p w:rsidR="00F66BBF" w:rsidRPr="00BF4EB9" w:rsidRDefault="00F66BBF" w:rsidP="00F4461E">
            <w:pPr>
              <w:pStyle w:val="NoSpacing"/>
              <w:jc w:val="center"/>
              <w:rPr>
                <w:rFonts w:ascii="Cambria" w:hAnsi="Cambria"/>
                <w:sz w:val="20"/>
                <w:szCs w:val="20"/>
                <w:lang w:val="sr-Cyrl-CS"/>
              </w:rPr>
            </w:pPr>
            <w:r w:rsidRPr="00BF4EB9">
              <w:rPr>
                <w:rFonts w:ascii="Cambria" w:hAnsi="Cambria"/>
                <w:sz w:val="20"/>
                <w:szCs w:val="20"/>
                <w:lang w:val="sr-Cyrl-CS"/>
              </w:rPr>
              <w:t>Физика</w:t>
            </w:r>
          </w:p>
        </w:tc>
        <w:tc>
          <w:tcPr>
            <w:tcW w:w="4291" w:type="dxa"/>
            <w:vAlign w:val="center"/>
          </w:tcPr>
          <w:p w:rsidR="00F66BBF" w:rsidRPr="00C37986" w:rsidRDefault="00F66BBF" w:rsidP="00F4461E">
            <w:pPr>
              <w:pStyle w:val="StyleBoldCentered"/>
              <w:spacing w:line="276" w:lineRule="auto"/>
              <w:jc w:val="left"/>
              <w:rPr>
                <w:rFonts w:ascii="Cambria" w:hAnsi="Cambria"/>
                <w:b w:val="0"/>
                <w:i/>
                <w:sz w:val="22"/>
                <w:szCs w:val="22"/>
              </w:rPr>
            </w:pPr>
            <w:r w:rsidRPr="00C37986">
              <w:rPr>
                <w:rFonts w:ascii="Cambria" w:hAnsi="Cambria"/>
                <w:b w:val="0"/>
                <w:i/>
                <w:sz w:val="22"/>
                <w:szCs w:val="22"/>
              </w:rPr>
              <w:t>Физика 6, уџбеник за</w:t>
            </w:r>
            <w:r w:rsidRPr="00C37986">
              <w:rPr>
                <w:rFonts w:ascii="Cambria" w:hAnsi="Cambria"/>
                <w:b w:val="0"/>
                <w:sz w:val="22"/>
                <w:szCs w:val="22"/>
              </w:rPr>
              <w:t xml:space="preserve"> </w:t>
            </w:r>
            <w:r w:rsidRPr="00C37986">
              <w:rPr>
                <w:rFonts w:ascii="Cambria" w:hAnsi="Cambria"/>
                <w:b w:val="0"/>
                <w:i/>
                <w:sz w:val="22"/>
                <w:szCs w:val="22"/>
              </w:rPr>
              <w:t>шести разред основне школе;</w:t>
            </w:r>
          </w:p>
          <w:p w:rsidR="00F66BBF" w:rsidRPr="00C37986" w:rsidRDefault="00F66BBF" w:rsidP="00F4461E">
            <w:pPr>
              <w:pStyle w:val="StyleBoldCentered"/>
              <w:spacing w:line="276" w:lineRule="auto"/>
              <w:jc w:val="left"/>
              <w:rPr>
                <w:rFonts w:ascii="Cambria" w:hAnsi="Cambria"/>
                <w:b w:val="0"/>
                <w:sz w:val="22"/>
                <w:szCs w:val="22"/>
              </w:rPr>
            </w:pPr>
            <w:r w:rsidRPr="00C37986">
              <w:rPr>
                <w:rFonts w:ascii="Cambria" w:hAnsi="Cambria"/>
                <w:b w:val="0"/>
                <w:sz w:val="22"/>
                <w:szCs w:val="22"/>
              </w:rPr>
              <w:t>ћирилица</w:t>
            </w:r>
          </w:p>
        </w:tc>
        <w:tc>
          <w:tcPr>
            <w:tcW w:w="1898" w:type="dxa"/>
            <w:vMerge w:val="restart"/>
            <w:vAlign w:val="center"/>
          </w:tcPr>
          <w:p w:rsidR="00D242B7" w:rsidRPr="00C37986" w:rsidRDefault="00D242B7" w:rsidP="00D242B7">
            <w:pPr>
              <w:pStyle w:val="NoSpacingCharChar"/>
              <w:jc w:val="center"/>
              <w:rPr>
                <w:rFonts w:ascii="Cambria" w:hAnsi="Cambria"/>
                <w:noProof/>
              </w:rPr>
            </w:pPr>
            <w:r w:rsidRPr="00C37986">
              <w:rPr>
                <w:rFonts w:ascii="Cambria" w:hAnsi="Cambria"/>
                <w:noProof/>
              </w:rPr>
              <w:t>БИГЗ</w:t>
            </w:r>
          </w:p>
          <w:p w:rsidR="00F66BBF" w:rsidRPr="00C37986" w:rsidRDefault="00D242B7" w:rsidP="00D242B7">
            <w:pPr>
              <w:pStyle w:val="NoSpacingCharChar"/>
              <w:jc w:val="center"/>
              <w:rPr>
                <w:rFonts w:ascii="Cambria" w:hAnsi="Cambria"/>
              </w:rPr>
            </w:pPr>
            <w:r w:rsidRPr="00C37986">
              <w:rPr>
                <w:rFonts w:ascii="Cambria" w:hAnsi="Cambria"/>
                <w:noProof/>
              </w:rPr>
              <w:t>школство</w:t>
            </w:r>
          </w:p>
        </w:tc>
        <w:tc>
          <w:tcPr>
            <w:tcW w:w="2411" w:type="dxa"/>
            <w:vAlign w:val="center"/>
          </w:tcPr>
          <w:p w:rsidR="00F66BBF" w:rsidRPr="00C37986" w:rsidRDefault="00F66BBF" w:rsidP="00F4461E">
            <w:pPr>
              <w:pStyle w:val="StyleBoldCentered"/>
              <w:spacing w:line="276" w:lineRule="auto"/>
              <w:rPr>
                <w:rFonts w:ascii="Cambria" w:hAnsi="Cambria"/>
                <w:b w:val="0"/>
                <w:sz w:val="20"/>
                <w:szCs w:val="20"/>
                <w:lang w:val="sr-Cyrl-CS"/>
              </w:rPr>
            </w:pPr>
            <w:r w:rsidRPr="00C37986">
              <w:rPr>
                <w:rFonts w:ascii="Cambria" w:hAnsi="Cambria"/>
                <w:b w:val="0"/>
                <w:sz w:val="20"/>
                <w:szCs w:val="20"/>
                <w:lang w:val="sr-Cyrl-CS"/>
              </w:rPr>
              <w:t>Катарина Стевановић,</w:t>
            </w:r>
          </w:p>
          <w:p w:rsidR="00F66BBF" w:rsidRPr="00C37986" w:rsidRDefault="00F66BBF" w:rsidP="00F4461E">
            <w:pPr>
              <w:pStyle w:val="StyleBoldCentered"/>
              <w:spacing w:line="276" w:lineRule="auto"/>
              <w:rPr>
                <w:rFonts w:ascii="Cambria" w:hAnsi="Cambria"/>
                <w:b w:val="0"/>
                <w:sz w:val="20"/>
                <w:szCs w:val="20"/>
                <w:lang w:val="sr-Cyrl-CS"/>
              </w:rPr>
            </w:pPr>
            <w:r w:rsidRPr="00C37986">
              <w:rPr>
                <w:rFonts w:ascii="Cambria" w:hAnsi="Cambria"/>
                <w:b w:val="0"/>
                <w:sz w:val="20"/>
                <w:szCs w:val="20"/>
                <w:lang w:val="sr-Cyrl-CS"/>
              </w:rPr>
              <w:t>Марија Крнета</w:t>
            </w:r>
          </w:p>
        </w:tc>
      </w:tr>
      <w:tr w:rsidR="00F66BBF" w:rsidRPr="00CB3135" w:rsidTr="00F4461E">
        <w:trPr>
          <w:trHeight w:val="300"/>
          <w:jc w:val="center"/>
        </w:trPr>
        <w:tc>
          <w:tcPr>
            <w:tcW w:w="1507" w:type="dxa"/>
            <w:vMerge/>
            <w:vAlign w:val="center"/>
          </w:tcPr>
          <w:p w:rsidR="00F66BBF" w:rsidRPr="00BF4EB9" w:rsidRDefault="00F66BBF" w:rsidP="00F4461E">
            <w:pPr>
              <w:pStyle w:val="NoSpacing"/>
              <w:rPr>
                <w:rFonts w:ascii="Cambria" w:hAnsi="Cambria"/>
                <w:sz w:val="20"/>
                <w:szCs w:val="20"/>
                <w:lang w:val="sr-Cyrl-CS"/>
              </w:rPr>
            </w:pPr>
          </w:p>
        </w:tc>
        <w:tc>
          <w:tcPr>
            <w:tcW w:w="4291" w:type="dxa"/>
            <w:vAlign w:val="center"/>
          </w:tcPr>
          <w:p w:rsidR="00F66BBF" w:rsidRPr="00C37986" w:rsidRDefault="00F66BBF" w:rsidP="00F4461E">
            <w:pPr>
              <w:pStyle w:val="StyleBoldCentered"/>
              <w:spacing w:line="276" w:lineRule="auto"/>
              <w:jc w:val="left"/>
              <w:rPr>
                <w:rFonts w:ascii="Cambria" w:hAnsi="Cambria"/>
                <w:b w:val="0"/>
                <w:i/>
                <w:sz w:val="22"/>
                <w:szCs w:val="22"/>
              </w:rPr>
            </w:pPr>
            <w:r w:rsidRPr="00C37986">
              <w:rPr>
                <w:rFonts w:ascii="Cambria" w:hAnsi="Cambria"/>
                <w:b w:val="0"/>
                <w:i/>
                <w:sz w:val="22"/>
                <w:szCs w:val="22"/>
              </w:rPr>
              <w:t>Физика 6, збирка задатака са лабораторијским вежбама и решењима за</w:t>
            </w:r>
            <w:r w:rsidRPr="00C37986">
              <w:rPr>
                <w:rFonts w:ascii="Cambria" w:hAnsi="Cambria"/>
                <w:b w:val="0"/>
                <w:sz w:val="22"/>
                <w:szCs w:val="22"/>
              </w:rPr>
              <w:t xml:space="preserve"> </w:t>
            </w:r>
            <w:r w:rsidRPr="00C37986">
              <w:rPr>
                <w:rFonts w:ascii="Cambria" w:hAnsi="Cambria"/>
                <w:b w:val="0"/>
                <w:i/>
                <w:sz w:val="22"/>
                <w:szCs w:val="22"/>
              </w:rPr>
              <w:t>шести разред основне школе;</w:t>
            </w:r>
          </w:p>
        </w:tc>
        <w:tc>
          <w:tcPr>
            <w:tcW w:w="1898" w:type="dxa"/>
            <w:vMerge/>
            <w:vAlign w:val="center"/>
          </w:tcPr>
          <w:p w:rsidR="00F66BBF" w:rsidRPr="00C37986" w:rsidRDefault="00F66BBF" w:rsidP="00F4461E">
            <w:pPr>
              <w:pStyle w:val="NoSpacingCharChar"/>
              <w:jc w:val="center"/>
              <w:rPr>
                <w:rFonts w:ascii="Cambria" w:hAnsi="Cambria"/>
                <w:noProof/>
              </w:rPr>
            </w:pPr>
          </w:p>
        </w:tc>
        <w:tc>
          <w:tcPr>
            <w:tcW w:w="2411" w:type="dxa"/>
            <w:vAlign w:val="center"/>
          </w:tcPr>
          <w:p w:rsidR="00F66BBF" w:rsidRPr="00C37986" w:rsidRDefault="00F66BBF" w:rsidP="00F4461E">
            <w:pPr>
              <w:pStyle w:val="StyleBoldCentered"/>
              <w:spacing w:line="276" w:lineRule="auto"/>
              <w:rPr>
                <w:rFonts w:ascii="Cambria" w:hAnsi="Cambria"/>
                <w:b w:val="0"/>
                <w:sz w:val="20"/>
                <w:szCs w:val="20"/>
                <w:lang w:val="sr-Cyrl-CS"/>
              </w:rPr>
            </w:pPr>
            <w:r w:rsidRPr="00C37986">
              <w:rPr>
                <w:rFonts w:ascii="Cambria" w:hAnsi="Cambria"/>
                <w:b w:val="0"/>
                <w:sz w:val="20"/>
                <w:szCs w:val="20"/>
                <w:lang w:val="sr-Cyrl-CS"/>
              </w:rPr>
              <w:t>Катарина Стевановић,</w:t>
            </w:r>
          </w:p>
          <w:p w:rsidR="00F66BBF" w:rsidRPr="00C37986" w:rsidRDefault="00F66BBF" w:rsidP="00F4461E">
            <w:pPr>
              <w:pStyle w:val="StyleBoldCentered"/>
              <w:spacing w:line="276" w:lineRule="auto"/>
              <w:rPr>
                <w:rFonts w:ascii="Cambria" w:hAnsi="Cambria"/>
                <w:b w:val="0"/>
                <w:sz w:val="20"/>
                <w:szCs w:val="20"/>
                <w:lang w:val="sr-Cyrl-CS"/>
              </w:rPr>
            </w:pPr>
            <w:r w:rsidRPr="00C37986">
              <w:rPr>
                <w:rFonts w:ascii="Cambria" w:hAnsi="Cambria"/>
                <w:b w:val="0"/>
                <w:sz w:val="20"/>
                <w:szCs w:val="20"/>
                <w:lang w:val="sr-Cyrl-CS"/>
              </w:rPr>
              <w:t>Марија Крнета,</w:t>
            </w:r>
          </w:p>
          <w:p w:rsidR="00F66BBF" w:rsidRPr="00C37986" w:rsidRDefault="00F66BBF" w:rsidP="00F4461E">
            <w:pPr>
              <w:pStyle w:val="StyleBoldCentered"/>
              <w:spacing w:line="276" w:lineRule="auto"/>
              <w:rPr>
                <w:rFonts w:ascii="Cambria" w:hAnsi="Cambria"/>
                <w:b w:val="0"/>
                <w:sz w:val="20"/>
                <w:szCs w:val="20"/>
                <w:lang w:val="sr-Cyrl-CS"/>
              </w:rPr>
            </w:pPr>
            <w:r w:rsidRPr="00C37986">
              <w:rPr>
                <w:rFonts w:ascii="Cambria" w:hAnsi="Cambria"/>
                <w:b w:val="0"/>
                <w:sz w:val="20"/>
                <w:szCs w:val="20"/>
                <w:lang w:val="sr-Cyrl-CS"/>
              </w:rPr>
              <w:t>Радмила Тошовић</w:t>
            </w:r>
          </w:p>
        </w:tc>
      </w:tr>
      <w:tr w:rsidR="00F66BBF" w:rsidRPr="00CB3135" w:rsidTr="00F4461E">
        <w:trPr>
          <w:trHeight w:val="773"/>
          <w:jc w:val="center"/>
        </w:trPr>
        <w:tc>
          <w:tcPr>
            <w:tcW w:w="1507" w:type="dxa"/>
            <w:vAlign w:val="center"/>
          </w:tcPr>
          <w:p w:rsidR="00F66BBF" w:rsidRPr="00BF4EB9" w:rsidRDefault="008015A6" w:rsidP="00F4461E">
            <w:pPr>
              <w:pStyle w:val="NoSpacing"/>
              <w:jc w:val="center"/>
              <w:rPr>
                <w:rFonts w:ascii="Cambria" w:hAnsi="Cambria"/>
                <w:sz w:val="20"/>
                <w:szCs w:val="20"/>
                <w:lang w:val="sr-Cyrl-CS"/>
              </w:rPr>
            </w:pPr>
            <w:r>
              <w:rPr>
                <w:rFonts w:ascii="Cambria" w:hAnsi="Cambria"/>
                <w:sz w:val="20"/>
                <w:szCs w:val="20"/>
                <w:lang w:val="sr-Cyrl-CS"/>
              </w:rPr>
              <w:t>Техника и технологија</w:t>
            </w:r>
          </w:p>
        </w:tc>
        <w:tc>
          <w:tcPr>
            <w:tcW w:w="4291" w:type="dxa"/>
            <w:vAlign w:val="center"/>
          </w:tcPr>
          <w:p w:rsidR="00F66BBF" w:rsidRPr="00C37986" w:rsidRDefault="00F66BBF" w:rsidP="00F4461E">
            <w:pPr>
              <w:pStyle w:val="StyleBoldCentered"/>
              <w:spacing w:line="276" w:lineRule="auto"/>
              <w:jc w:val="left"/>
              <w:rPr>
                <w:rFonts w:ascii="Cambria" w:hAnsi="Cambria"/>
                <w:b w:val="0"/>
                <w:sz w:val="22"/>
                <w:szCs w:val="22"/>
              </w:rPr>
            </w:pPr>
            <w:r w:rsidRPr="00C37986">
              <w:rPr>
                <w:rFonts w:ascii="Cambria" w:hAnsi="Cambria"/>
                <w:b w:val="0"/>
                <w:i/>
                <w:sz w:val="22"/>
                <w:szCs w:val="22"/>
              </w:rPr>
              <w:t>Техника и технологија 6,</w:t>
            </w:r>
            <w:r w:rsidRPr="00C37986">
              <w:rPr>
                <w:rFonts w:ascii="Cambria" w:hAnsi="Cambria"/>
                <w:b w:val="0"/>
                <w:sz w:val="22"/>
                <w:szCs w:val="22"/>
              </w:rPr>
              <w:t xml:space="preserve"> </w:t>
            </w:r>
            <w:r w:rsidRPr="00C37986">
              <w:rPr>
                <w:rFonts w:ascii="Cambria" w:hAnsi="Cambria"/>
                <w:b w:val="0"/>
                <w:i/>
                <w:sz w:val="22"/>
                <w:szCs w:val="22"/>
              </w:rPr>
              <w:t xml:space="preserve">за шести разред основне школе;  </w:t>
            </w:r>
            <w:r w:rsidRPr="00C37986">
              <w:rPr>
                <w:rFonts w:ascii="Cambria" w:hAnsi="Cambria"/>
                <w:b w:val="0"/>
                <w:sz w:val="22"/>
                <w:szCs w:val="22"/>
              </w:rPr>
              <w:t xml:space="preserve"> </w:t>
            </w:r>
          </w:p>
          <w:p w:rsidR="00F66BBF" w:rsidRPr="00C37986" w:rsidRDefault="00F66BBF" w:rsidP="00F4461E">
            <w:pPr>
              <w:pStyle w:val="StyleBoldCentered"/>
              <w:spacing w:line="276" w:lineRule="auto"/>
              <w:jc w:val="left"/>
              <w:rPr>
                <w:rFonts w:ascii="Cambria" w:hAnsi="Cambria"/>
                <w:b w:val="0"/>
                <w:sz w:val="22"/>
                <w:szCs w:val="22"/>
              </w:rPr>
            </w:pPr>
            <w:r w:rsidRPr="00C37986">
              <w:rPr>
                <w:rFonts w:ascii="Cambria" w:hAnsi="Cambria"/>
                <w:b w:val="0"/>
                <w:sz w:val="22"/>
                <w:szCs w:val="22"/>
              </w:rPr>
              <w:t>уџбенички комплет (уџбеник и материјал за конструкторско обликовање)</w:t>
            </w:r>
          </w:p>
        </w:tc>
        <w:tc>
          <w:tcPr>
            <w:tcW w:w="1898" w:type="dxa"/>
            <w:vAlign w:val="center"/>
          </w:tcPr>
          <w:p w:rsidR="00F66BBF" w:rsidRPr="00C37986" w:rsidRDefault="00D242B7" w:rsidP="00F4461E">
            <w:pPr>
              <w:pStyle w:val="NoSpacingCharChar"/>
              <w:jc w:val="center"/>
              <w:rPr>
                <w:rFonts w:ascii="Cambria" w:hAnsi="Cambria"/>
                <w:noProof/>
                <w:sz w:val="20"/>
                <w:szCs w:val="20"/>
              </w:rPr>
            </w:pPr>
            <w:r w:rsidRPr="00D242B7">
              <w:rPr>
                <w:rFonts w:ascii="Cambria" w:hAnsi="Cambria"/>
                <w:noProof/>
              </w:rPr>
              <w:t>„Нови Логос“</w:t>
            </w:r>
          </w:p>
        </w:tc>
        <w:tc>
          <w:tcPr>
            <w:tcW w:w="2411" w:type="dxa"/>
            <w:vAlign w:val="center"/>
          </w:tcPr>
          <w:p w:rsidR="00F66BBF" w:rsidRPr="00C37986" w:rsidRDefault="00F66BBF" w:rsidP="00F4461E">
            <w:pPr>
              <w:pStyle w:val="StyleBoldCentered"/>
              <w:spacing w:line="276" w:lineRule="auto"/>
              <w:rPr>
                <w:rFonts w:ascii="Cambria" w:hAnsi="Cambria"/>
                <w:b w:val="0"/>
                <w:sz w:val="20"/>
                <w:szCs w:val="20"/>
                <w:lang w:val="sr-Cyrl-CS"/>
              </w:rPr>
            </w:pPr>
            <w:r w:rsidRPr="00C37986">
              <w:rPr>
                <w:rFonts w:ascii="Cambria" w:hAnsi="Cambria"/>
                <w:b w:val="0"/>
                <w:sz w:val="20"/>
                <w:szCs w:val="20"/>
                <w:lang w:val="sr-Cyrl-CS"/>
              </w:rPr>
              <w:t>Жељко Васић,</w:t>
            </w:r>
          </w:p>
          <w:p w:rsidR="00F66BBF" w:rsidRPr="00C37986" w:rsidRDefault="00F66BBF" w:rsidP="00F4461E">
            <w:pPr>
              <w:pStyle w:val="StyleBoldCentered"/>
              <w:spacing w:line="276" w:lineRule="auto"/>
              <w:rPr>
                <w:rFonts w:ascii="Cambria" w:hAnsi="Cambria"/>
                <w:b w:val="0"/>
                <w:sz w:val="20"/>
                <w:szCs w:val="20"/>
                <w:lang w:val="sr-Cyrl-CS"/>
              </w:rPr>
            </w:pPr>
            <w:r w:rsidRPr="00C37986">
              <w:rPr>
                <w:rFonts w:ascii="Cambria" w:hAnsi="Cambria"/>
                <w:b w:val="0"/>
                <w:sz w:val="20"/>
                <w:szCs w:val="20"/>
                <w:lang w:val="sr-Cyrl-CS"/>
              </w:rPr>
              <w:t>Иван Ћисалов,</w:t>
            </w:r>
          </w:p>
          <w:p w:rsidR="00F66BBF" w:rsidRPr="00C37986" w:rsidRDefault="00F66BBF" w:rsidP="00F4461E">
            <w:pPr>
              <w:pStyle w:val="StyleBoldCentered"/>
              <w:spacing w:line="276" w:lineRule="auto"/>
              <w:rPr>
                <w:rFonts w:ascii="Cambria" w:hAnsi="Cambria"/>
                <w:b w:val="0"/>
                <w:sz w:val="20"/>
                <w:szCs w:val="20"/>
                <w:lang w:val="sr-Cyrl-CS"/>
              </w:rPr>
            </w:pPr>
            <w:r w:rsidRPr="00C37986">
              <w:rPr>
                <w:rFonts w:ascii="Cambria" w:hAnsi="Cambria"/>
                <w:b w:val="0"/>
                <w:sz w:val="20"/>
                <w:szCs w:val="20"/>
                <w:lang w:val="sr-Cyrl-CS"/>
              </w:rPr>
              <w:t>Дијана Каруовић,</w:t>
            </w:r>
          </w:p>
          <w:p w:rsidR="00F66BBF" w:rsidRPr="00C37986" w:rsidRDefault="00F66BBF" w:rsidP="00F4461E">
            <w:pPr>
              <w:pStyle w:val="StyleBoldCentered"/>
              <w:spacing w:line="276" w:lineRule="auto"/>
              <w:rPr>
                <w:rFonts w:ascii="Cambria" w:hAnsi="Cambria"/>
                <w:sz w:val="20"/>
                <w:szCs w:val="20"/>
                <w:lang w:val="sr-Cyrl-CS"/>
              </w:rPr>
            </w:pPr>
            <w:r w:rsidRPr="00C37986">
              <w:rPr>
                <w:rFonts w:ascii="Cambria" w:hAnsi="Cambria"/>
                <w:b w:val="0"/>
                <w:sz w:val="20"/>
                <w:szCs w:val="20"/>
                <w:lang w:val="sr-Cyrl-CS"/>
              </w:rPr>
              <w:t>Марија Бокан</w:t>
            </w:r>
          </w:p>
        </w:tc>
      </w:tr>
      <w:tr w:rsidR="00F66BBF" w:rsidRPr="00CB3135" w:rsidTr="00F4461E">
        <w:trPr>
          <w:trHeight w:val="773"/>
          <w:jc w:val="center"/>
        </w:trPr>
        <w:tc>
          <w:tcPr>
            <w:tcW w:w="1507" w:type="dxa"/>
            <w:vAlign w:val="center"/>
          </w:tcPr>
          <w:p w:rsidR="00F66BBF" w:rsidRPr="00BF4EB9" w:rsidRDefault="00F66BBF" w:rsidP="00F4461E">
            <w:pPr>
              <w:pStyle w:val="NoSpacing"/>
              <w:jc w:val="center"/>
              <w:rPr>
                <w:rFonts w:ascii="Cambria" w:hAnsi="Cambria"/>
                <w:sz w:val="20"/>
                <w:szCs w:val="20"/>
                <w:lang w:val="sr-Cyrl-CS"/>
              </w:rPr>
            </w:pPr>
            <w:r>
              <w:rPr>
                <w:rFonts w:ascii="Cambria" w:hAnsi="Cambria"/>
                <w:sz w:val="20"/>
                <w:szCs w:val="20"/>
                <w:lang w:val="sr-Cyrl-CS"/>
              </w:rPr>
              <w:t>Информатика и рачунарство</w:t>
            </w:r>
          </w:p>
        </w:tc>
        <w:tc>
          <w:tcPr>
            <w:tcW w:w="4291" w:type="dxa"/>
            <w:vAlign w:val="center"/>
          </w:tcPr>
          <w:p w:rsidR="00F66BBF" w:rsidRPr="00C37986" w:rsidRDefault="00F66BBF" w:rsidP="00F4461E">
            <w:pPr>
              <w:pStyle w:val="StyleBoldCentered"/>
              <w:spacing w:line="276" w:lineRule="auto"/>
              <w:jc w:val="left"/>
              <w:rPr>
                <w:rFonts w:ascii="Cambria" w:hAnsi="Cambria"/>
                <w:b w:val="0"/>
                <w:i/>
                <w:sz w:val="22"/>
                <w:szCs w:val="22"/>
              </w:rPr>
            </w:pPr>
            <w:r w:rsidRPr="00C37986">
              <w:rPr>
                <w:rFonts w:ascii="Cambria" w:hAnsi="Cambria"/>
                <w:b w:val="0"/>
                <w:i/>
                <w:sz w:val="22"/>
                <w:szCs w:val="22"/>
              </w:rPr>
              <w:t>Информатика и рачунарство за шести разред основне школе</w:t>
            </w:r>
          </w:p>
        </w:tc>
        <w:tc>
          <w:tcPr>
            <w:tcW w:w="1898" w:type="dxa"/>
            <w:vAlign w:val="center"/>
          </w:tcPr>
          <w:p w:rsidR="00F66BBF" w:rsidRPr="00C37986" w:rsidRDefault="008015A6" w:rsidP="00F4461E">
            <w:pPr>
              <w:pStyle w:val="NoSpacingCharChar"/>
              <w:jc w:val="center"/>
              <w:rPr>
                <w:rFonts w:ascii="Cambria" w:hAnsi="Cambria"/>
                <w:noProof/>
                <w:sz w:val="20"/>
                <w:szCs w:val="20"/>
              </w:rPr>
            </w:pPr>
            <w:r w:rsidRPr="00CA210E">
              <w:rPr>
                <w:rFonts w:ascii="Cambria" w:hAnsi="Cambria"/>
                <w:sz w:val="20"/>
                <w:szCs w:val="20"/>
              </w:rPr>
              <w:t>„ВУЛКАН ИЗДАВАШТВО”</w:t>
            </w:r>
          </w:p>
        </w:tc>
        <w:tc>
          <w:tcPr>
            <w:tcW w:w="2411" w:type="dxa"/>
            <w:vAlign w:val="center"/>
          </w:tcPr>
          <w:p w:rsidR="00F66BBF" w:rsidRDefault="008015A6" w:rsidP="00F4461E">
            <w:pPr>
              <w:pStyle w:val="StyleBoldCentered"/>
              <w:spacing w:line="276" w:lineRule="auto"/>
              <w:rPr>
                <w:rFonts w:ascii="Cambria" w:hAnsi="Cambria"/>
                <w:b w:val="0"/>
                <w:sz w:val="20"/>
                <w:szCs w:val="20"/>
                <w:lang w:val="sr-Cyrl-CS"/>
              </w:rPr>
            </w:pPr>
            <w:r>
              <w:rPr>
                <w:rFonts w:ascii="Cambria" w:hAnsi="Cambria"/>
                <w:b w:val="0"/>
                <w:sz w:val="20"/>
                <w:szCs w:val="20"/>
                <w:lang w:val="sr-Cyrl-CS"/>
              </w:rPr>
              <w:t>Милош Папић</w:t>
            </w:r>
          </w:p>
          <w:p w:rsidR="008015A6" w:rsidRPr="00C37986" w:rsidRDefault="008015A6" w:rsidP="00F4461E">
            <w:pPr>
              <w:pStyle w:val="StyleBoldCentered"/>
              <w:spacing w:line="276" w:lineRule="auto"/>
              <w:rPr>
                <w:rFonts w:ascii="Cambria" w:hAnsi="Cambria"/>
                <w:b w:val="0"/>
                <w:sz w:val="20"/>
                <w:szCs w:val="20"/>
                <w:lang w:val="sr-Cyrl-CS"/>
              </w:rPr>
            </w:pPr>
            <w:r>
              <w:rPr>
                <w:rFonts w:ascii="Cambria" w:hAnsi="Cambria"/>
                <w:b w:val="0"/>
                <w:sz w:val="20"/>
                <w:szCs w:val="20"/>
                <w:lang w:val="sr-Cyrl-CS"/>
              </w:rPr>
              <w:t>Далибор Чукљевић</w:t>
            </w:r>
          </w:p>
        </w:tc>
      </w:tr>
      <w:tr w:rsidR="00F66BBF" w:rsidRPr="00CB3135" w:rsidTr="00F4461E">
        <w:trPr>
          <w:trHeight w:val="661"/>
          <w:jc w:val="center"/>
        </w:trPr>
        <w:tc>
          <w:tcPr>
            <w:tcW w:w="1507" w:type="dxa"/>
            <w:vMerge w:val="restart"/>
            <w:vAlign w:val="center"/>
          </w:tcPr>
          <w:p w:rsidR="00F66BBF" w:rsidRPr="00BF4EB9" w:rsidRDefault="00F66BBF" w:rsidP="00F4461E">
            <w:pPr>
              <w:pStyle w:val="NoSpacing"/>
              <w:jc w:val="center"/>
              <w:rPr>
                <w:rFonts w:ascii="Cambria" w:hAnsi="Cambria"/>
                <w:sz w:val="20"/>
                <w:szCs w:val="20"/>
                <w:lang w:val="sr-Cyrl-CS"/>
              </w:rPr>
            </w:pPr>
            <w:r w:rsidRPr="00BF4EB9">
              <w:rPr>
                <w:rFonts w:ascii="Cambria" w:hAnsi="Cambria"/>
                <w:sz w:val="20"/>
                <w:szCs w:val="20"/>
                <w:lang w:val="sr-Cyrl-CS"/>
              </w:rPr>
              <w:t>Енглески језик</w:t>
            </w:r>
          </w:p>
        </w:tc>
        <w:tc>
          <w:tcPr>
            <w:tcW w:w="4291" w:type="dxa"/>
            <w:vAlign w:val="center"/>
          </w:tcPr>
          <w:p w:rsidR="00F66BBF" w:rsidRPr="00C37986" w:rsidRDefault="00F66BBF" w:rsidP="00F4461E">
            <w:pPr>
              <w:pStyle w:val="NoSpacingCharChar"/>
              <w:rPr>
                <w:rFonts w:ascii="Cambria" w:hAnsi="Cambria"/>
                <w:lang w:val="sr-Cyrl-CS"/>
              </w:rPr>
            </w:pPr>
            <w:r w:rsidRPr="00C37986">
              <w:rPr>
                <w:rFonts w:ascii="Cambria" w:hAnsi="Cambria"/>
                <w:noProof/>
              </w:rPr>
              <w:t>„Messages 2”, енглески језик за шести разред основне школе, уџбеник </w:t>
            </w:r>
          </w:p>
        </w:tc>
        <w:tc>
          <w:tcPr>
            <w:tcW w:w="1898" w:type="dxa"/>
            <w:vMerge w:val="restart"/>
            <w:vAlign w:val="center"/>
          </w:tcPr>
          <w:p w:rsidR="00F66BBF" w:rsidRPr="00996AD0" w:rsidRDefault="00996AD0" w:rsidP="00996AD0">
            <w:pPr>
              <w:pStyle w:val="NoSpacingCharChar"/>
              <w:jc w:val="center"/>
              <w:rPr>
                <w:rFonts w:ascii="Cambria" w:hAnsi="Cambria"/>
                <w:noProof/>
              </w:rPr>
            </w:pPr>
            <w:r w:rsidRPr="00996AD0">
              <w:rPr>
                <w:rFonts w:ascii="Cambria" w:hAnsi="Cambria"/>
                <w:noProof/>
              </w:rPr>
              <w:t>Клетт</w:t>
            </w:r>
          </w:p>
        </w:tc>
        <w:tc>
          <w:tcPr>
            <w:tcW w:w="2411" w:type="dxa"/>
            <w:vAlign w:val="center"/>
          </w:tcPr>
          <w:p w:rsidR="00F66BBF" w:rsidRPr="00C37986" w:rsidRDefault="00F66BBF" w:rsidP="00F4461E">
            <w:pPr>
              <w:spacing w:line="276" w:lineRule="auto"/>
              <w:rPr>
                <w:rFonts w:ascii="Cambria" w:hAnsi="Cambria"/>
                <w:sz w:val="22"/>
                <w:szCs w:val="22"/>
              </w:rPr>
            </w:pPr>
            <w:r w:rsidRPr="00C37986">
              <w:rPr>
                <w:rFonts w:ascii="Cambria" w:hAnsi="Cambria"/>
                <w:sz w:val="22"/>
                <w:szCs w:val="22"/>
              </w:rPr>
              <w:t xml:space="preserve">Diana Goodey, </w:t>
            </w:r>
          </w:p>
          <w:p w:rsidR="00F66BBF" w:rsidRPr="00C37986" w:rsidRDefault="00F66BBF" w:rsidP="00F4461E">
            <w:pPr>
              <w:spacing w:line="276" w:lineRule="auto"/>
              <w:rPr>
                <w:rFonts w:ascii="Cambria" w:hAnsi="Cambria"/>
                <w:sz w:val="22"/>
                <w:szCs w:val="22"/>
              </w:rPr>
            </w:pPr>
            <w:r w:rsidRPr="00C37986">
              <w:rPr>
                <w:rFonts w:ascii="Cambria" w:hAnsi="Cambria"/>
                <w:sz w:val="22"/>
                <w:szCs w:val="22"/>
              </w:rPr>
              <w:t>Noel Goodey;</w:t>
            </w:r>
          </w:p>
        </w:tc>
      </w:tr>
      <w:tr w:rsidR="00F66BBF" w:rsidRPr="00CB3135" w:rsidTr="00F4461E">
        <w:trPr>
          <w:trHeight w:val="800"/>
          <w:jc w:val="center"/>
        </w:trPr>
        <w:tc>
          <w:tcPr>
            <w:tcW w:w="1507" w:type="dxa"/>
            <w:vMerge/>
            <w:vAlign w:val="center"/>
          </w:tcPr>
          <w:p w:rsidR="00F66BBF" w:rsidRPr="00BF4EB9" w:rsidRDefault="00F66BBF" w:rsidP="00F4461E">
            <w:pPr>
              <w:pStyle w:val="NoSpacing"/>
              <w:rPr>
                <w:rFonts w:ascii="Cambria" w:hAnsi="Cambria"/>
                <w:sz w:val="20"/>
                <w:szCs w:val="20"/>
                <w:lang w:val="sr-Cyrl-CS"/>
              </w:rPr>
            </w:pPr>
          </w:p>
        </w:tc>
        <w:tc>
          <w:tcPr>
            <w:tcW w:w="4291" w:type="dxa"/>
            <w:vAlign w:val="center"/>
          </w:tcPr>
          <w:p w:rsidR="00F66BBF" w:rsidRPr="00C37986" w:rsidRDefault="00F66BBF" w:rsidP="00F4461E">
            <w:pPr>
              <w:pStyle w:val="NoSpacingCharChar"/>
              <w:rPr>
                <w:rFonts w:ascii="Cambria" w:hAnsi="Cambria"/>
                <w:noProof/>
              </w:rPr>
            </w:pPr>
            <w:r w:rsidRPr="00C37986">
              <w:rPr>
                <w:rFonts w:ascii="Cambria" w:hAnsi="Cambria"/>
                <w:noProof/>
              </w:rPr>
              <w:t>„Messages 2”, енглески језик за шести разред основне школе, радна свеска и ЦД </w:t>
            </w:r>
          </w:p>
        </w:tc>
        <w:tc>
          <w:tcPr>
            <w:tcW w:w="1898" w:type="dxa"/>
            <w:vMerge/>
            <w:vAlign w:val="center"/>
          </w:tcPr>
          <w:p w:rsidR="00F66BBF" w:rsidRPr="00C37986" w:rsidRDefault="00F66BBF" w:rsidP="00F4461E">
            <w:pPr>
              <w:pStyle w:val="NoSpacingCharChar"/>
              <w:jc w:val="center"/>
              <w:rPr>
                <w:rFonts w:ascii="Cambria" w:hAnsi="Cambria"/>
                <w:noProof/>
              </w:rPr>
            </w:pPr>
          </w:p>
        </w:tc>
        <w:tc>
          <w:tcPr>
            <w:tcW w:w="2411" w:type="dxa"/>
            <w:vAlign w:val="center"/>
          </w:tcPr>
          <w:p w:rsidR="00F66BBF" w:rsidRPr="00C37986" w:rsidRDefault="00F66BBF" w:rsidP="00F4461E">
            <w:pPr>
              <w:spacing w:line="276" w:lineRule="auto"/>
              <w:rPr>
                <w:rFonts w:ascii="Cambria" w:hAnsi="Cambria"/>
                <w:sz w:val="22"/>
                <w:szCs w:val="22"/>
              </w:rPr>
            </w:pPr>
            <w:r w:rsidRPr="00C37986">
              <w:rPr>
                <w:rFonts w:ascii="Cambria" w:hAnsi="Cambria"/>
                <w:sz w:val="22"/>
                <w:szCs w:val="22"/>
              </w:rPr>
              <w:t xml:space="preserve">Diana Goodey, </w:t>
            </w:r>
          </w:p>
          <w:p w:rsidR="00F66BBF" w:rsidRPr="00C37986" w:rsidRDefault="00F66BBF" w:rsidP="00F4461E">
            <w:pPr>
              <w:spacing w:line="276" w:lineRule="auto"/>
              <w:rPr>
                <w:rFonts w:ascii="Cambria" w:hAnsi="Cambria"/>
                <w:sz w:val="22"/>
                <w:szCs w:val="22"/>
              </w:rPr>
            </w:pPr>
            <w:r w:rsidRPr="00C37986">
              <w:rPr>
                <w:rFonts w:ascii="Cambria" w:hAnsi="Cambria"/>
                <w:sz w:val="22"/>
                <w:szCs w:val="22"/>
              </w:rPr>
              <w:t xml:space="preserve">Noel Goodey, </w:t>
            </w:r>
          </w:p>
          <w:p w:rsidR="00F66BBF" w:rsidRPr="00C37986" w:rsidRDefault="00F66BBF" w:rsidP="00F4461E">
            <w:pPr>
              <w:pStyle w:val="NoSpacingCharChar"/>
              <w:rPr>
                <w:rFonts w:ascii="Cambria" w:hAnsi="Cambria"/>
              </w:rPr>
            </w:pPr>
            <w:r w:rsidRPr="00C37986">
              <w:rPr>
                <w:rFonts w:ascii="Cambria" w:hAnsi="Cambria"/>
              </w:rPr>
              <w:t>Karen Thompson</w:t>
            </w:r>
          </w:p>
        </w:tc>
      </w:tr>
      <w:tr w:rsidR="00F66BBF" w:rsidRPr="00CB3135" w:rsidTr="00F4461E">
        <w:trPr>
          <w:trHeight w:val="1808"/>
          <w:jc w:val="center"/>
        </w:trPr>
        <w:tc>
          <w:tcPr>
            <w:tcW w:w="1507" w:type="dxa"/>
            <w:vAlign w:val="center"/>
          </w:tcPr>
          <w:p w:rsidR="00F66BBF" w:rsidRPr="00BF4EB9" w:rsidRDefault="00F66BBF" w:rsidP="00F4461E">
            <w:pPr>
              <w:pStyle w:val="NoSpacing"/>
              <w:jc w:val="center"/>
              <w:rPr>
                <w:rFonts w:ascii="Cambria" w:hAnsi="Cambria"/>
                <w:sz w:val="20"/>
                <w:szCs w:val="20"/>
                <w:lang w:val="sr-Cyrl-CS"/>
              </w:rPr>
            </w:pPr>
            <w:r w:rsidRPr="00BF4EB9">
              <w:rPr>
                <w:rFonts w:ascii="Cambria" w:hAnsi="Cambria"/>
                <w:sz w:val="20"/>
                <w:szCs w:val="20"/>
                <w:lang w:val="sr-Cyrl-CS"/>
              </w:rPr>
              <w:t>Руски језик</w:t>
            </w:r>
          </w:p>
        </w:tc>
        <w:tc>
          <w:tcPr>
            <w:tcW w:w="4291" w:type="dxa"/>
            <w:vAlign w:val="center"/>
          </w:tcPr>
          <w:p w:rsidR="00F66BBF" w:rsidRPr="00C37986" w:rsidRDefault="00F66BBF" w:rsidP="00F4461E">
            <w:pPr>
              <w:autoSpaceDE w:val="0"/>
              <w:autoSpaceDN w:val="0"/>
              <w:adjustRightInd w:val="0"/>
              <w:spacing w:line="276" w:lineRule="auto"/>
              <w:rPr>
                <w:rFonts w:ascii="Cambria" w:hAnsi="Cambria"/>
                <w:sz w:val="22"/>
                <w:szCs w:val="22"/>
                <w:lang w:val="sr-Cyrl-CS"/>
              </w:rPr>
            </w:pPr>
            <w:r w:rsidRPr="00C37986">
              <w:rPr>
                <w:rFonts w:ascii="Cambria" w:hAnsi="Cambria"/>
                <w:i/>
                <w:sz w:val="22"/>
                <w:szCs w:val="22"/>
              </w:rPr>
              <w:t xml:space="preserve">Конечно 2, руски језик за шести разред основне школе, </w:t>
            </w:r>
            <w:r w:rsidRPr="00C37986">
              <w:rPr>
                <w:rFonts w:ascii="Cambria" w:hAnsi="Cambria"/>
                <w:sz w:val="22"/>
                <w:szCs w:val="22"/>
              </w:rPr>
              <w:t>друга година учења;уџбенички комплет (уџбеник и радна свеска)</w:t>
            </w:r>
          </w:p>
        </w:tc>
        <w:tc>
          <w:tcPr>
            <w:tcW w:w="1898" w:type="dxa"/>
            <w:vAlign w:val="center"/>
          </w:tcPr>
          <w:p w:rsidR="00F66BBF" w:rsidRPr="00C37986" w:rsidRDefault="00D242B7" w:rsidP="00D242B7">
            <w:pPr>
              <w:pStyle w:val="NoSpacingCharChar"/>
              <w:jc w:val="center"/>
              <w:rPr>
                <w:rFonts w:ascii="Cambria" w:hAnsi="Cambria"/>
                <w:noProof/>
              </w:rPr>
            </w:pPr>
            <w:r w:rsidRPr="00C37986">
              <w:rPr>
                <w:rFonts w:ascii="Cambria" w:hAnsi="Cambria"/>
                <w:noProof/>
              </w:rPr>
              <w:t>Клетт</w:t>
            </w:r>
          </w:p>
        </w:tc>
        <w:tc>
          <w:tcPr>
            <w:tcW w:w="2411" w:type="dxa"/>
            <w:vAlign w:val="center"/>
          </w:tcPr>
          <w:p w:rsidR="00F66BBF" w:rsidRPr="00C37986" w:rsidRDefault="00F66BBF" w:rsidP="00F4461E">
            <w:pPr>
              <w:spacing w:line="276" w:lineRule="auto"/>
              <w:jc w:val="center"/>
              <w:rPr>
                <w:rFonts w:ascii="Cambria" w:hAnsi="Cambria"/>
                <w:sz w:val="22"/>
                <w:szCs w:val="22"/>
                <w:lang w:val="ru-RU"/>
              </w:rPr>
            </w:pPr>
            <w:r w:rsidRPr="00C37986">
              <w:rPr>
                <w:rFonts w:ascii="Cambria" w:hAnsi="Cambria"/>
                <w:sz w:val="22"/>
                <w:szCs w:val="22"/>
                <w:lang w:val="ru-RU"/>
              </w:rPr>
              <w:t>Кристине Амштајм Баман,</w:t>
            </w:r>
          </w:p>
          <w:p w:rsidR="00F66BBF" w:rsidRPr="00C37986" w:rsidRDefault="00F66BBF" w:rsidP="00F4461E">
            <w:pPr>
              <w:spacing w:line="276" w:lineRule="auto"/>
              <w:jc w:val="center"/>
              <w:rPr>
                <w:rFonts w:ascii="Cambria" w:hAnsi="Cambria"/>
                <w:sz w:val="22"/>
                <w:szCs w:val="22"/>
                <w:lang w:val="ru-RU"/>
              </w:rPr>
            </w:pPr>
            <w:r w:rsidRPr="00C37986">
              <w:rPr>
                <w:rFonts w:ascii="Cambria" w:hAnsi="Cambria"/>
                <w:sz w:val="22"/>
                <w:szCs w:val="22"/>
                <w:lang w:val="ru-RU"/>
              </w:rPr>
              <w:t>Улф Боргварт, Моника Брош,</w:t>
            </w:r>
          </w:p>
          <w:p w:rsidR="00F66BBF" w:rsidRPr="00C37986" w:rsidRDefault="00F66BBF" w:rsidP="00F4461E">
            <w:pPr>
              <w:pStyle w:val="NoSpacingCharChar"/>
              <w:jc w:val="center"/>
              <w:rPr>
                <w:rFonts w:ascii="Cambria" w:hAnsi="Cambria"/>
                <w:lang w:val="ru-RU"/>
              </w:rPr>
            </w:pPr>
            <w:r w:rsidRPr="00C37986">
              <w:rPr>
                <w:rFonts w:ascii="Cambria" w:hAnsi="Cambria"/>
                <w:lang w:val="ru-RU"/>
              </w:rPr>
              <w:t>Данута Генч</w:t>
            </w:r>
          </w:p>
        </w:tc>
      </w:tr>
    </w:tbl>
    <w:p w:rsidR="00F66BBF" w:rsidRPr="0046670B" w:rsidRDefault="00167218" w:rsidP="00F66BBF">
      <w:pPr>
        <w:pStyle w:val="NoSpacingCharChar"/>
        <w:rPr>
          <w:rFonts w:ascii="Cambria" w:hAnsi="Cambria"/>
          <w:i/>
          <w:sz w:val="24"/>
          <w:szCs w:val="24"/>
        </w:rPr>
      </w:pPr>
      <w:bookmarkStart w:id="232" w:name="_Toc459974193"/>
      <w:bookmarkStart w:id="233" w:name="_Toc460319261"/>
      <w:r>
        <w:rPr>
          <w:rFonts w:ascii="Cambria" w:hAnsi="Cambria"/>
          <w:i/>
          <w:sz w:val="24"/>
          <w:szCs w:val="24"/>
        </w:rPr>
        <w:br w:type="page"/>
      </w:r>
      <w:r w:rsidR="00F66BBF" w:rsidRPr="0046670B">
        <w:rPr>
          <w:rFonts w:ascii="Cambria" w:hAnsi="Cambria"/>
          <w:i/>
          <w:sz w:val="24"/>
          <w:szCs w:val="24"/>
        </w:rPr>
        <w:lastRenderedPageBreak/>
        <w:t>СЕДМИ РАЗРЕД</w:t>
      </w:r>
      <w:bookmarkEnd w:id="232"/>
      <w:bookmarkEnd w:id="233"/>
    </w:p>
    <w:tbl>
      <w:tblPr>
        <w:tblW w:w="10036" w:type="dxa"/>
        <w:jc w:val="center"/>
        <w:tblInd w:w="-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6"/>
        <w:gridCol w:w="4255"/>
        <w:gridCol w:w="1945"/>
        <w:gridCol w:w="2340"/>
      </w:tblGrid>
      <w:tr w:rsidR="00F66BBF" w:rsidRPr="008A6561" w:rsidTr="00F4461E">
        <w:trPr>
          <w:trHeight w:val="854"/>
          <w:tblHeader/>
          <w:jc w:val="center"/>
        </w:trPr>
        <w:tc>
          <w:tcPr>
            <w:tcW w:w="1496"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Предмет</w:t>
            </w:r>
          </w:p>
        </w:tc>
        <w:tc>
          <w:tcPr>
            <w:tcW w:w="4255"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Врста уџбеника (уџбеник, радна свеска, збирка)</w:t>
            </w:r>
          </w:p>
        </w:tc>
        <w:tc>
          <w:tcPr>
            <w:tcW w:w="1945"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Издавач</w:t>
            </w:r>
          </w:p>
        </w:tc>
        <w:tc>
          <w:tcPr>
            <w:tcW w:w="2340"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Аутор/и</w:t>
            </w:r>
          </w:p>
        </w:tc>
      </w:tr>
      <w:tr w:rsidR="00F66BBF" w:rsidRPr="00C373C6" w:rsidTr="00F4461E">
        <w:trPr>
          <w:trHeight w:val="258"/>
          <w:jc w:val="center"/>
        </w:trPr>
        <w:tc>
          <w:tcPr>
            <w:tcW w:w="1496" w:type="dxa"/>
            <w:vMerge w:val="restart"/>
            <w:vAlign w:val="center"/>
          </w:tcPr>
          <w:p w:rsidR="00F66BBF" w:rsidRPr="00F76C4D" w:rsidRDefault="00F66BBF" w:rsidP="00F4461E">
            <w:pPr>
              <w:pStyle w:val="NoSpacing"/>
              <w:jc w:val="center"/>
              <w:rPr>
                <w:rFonts w:ascii="Cambria" w:hAnsi="Cambria"/>
                <w:sz w:val="22"/>
                <w:szCs w:val="22"/>
                <w:lang w:val="sr-Cyrl-CS"/>
              </w:rPr>
            </w:pPr>
            <w:r w:rsidRPr="00F76C4D">
              <w:rPr>
                <w:rFonts w:ascii="Cambria" w:hAnsi="Cambria"/>
                <w:sz w:val="22"/>
                <w:szCs w:val="22"/>
                <w:lang w:val="sr-Cyrl-CS"/>
              </w:rPr>
              <w:t>Српски језик</w:t>
            </w:r>
          </w:p>
        </w:tc>
        <w:tc>
          <w:tcPr>
            <w:tcW w:w="4255" w:type="dxa"/>
            <w:vAlign w:val="center"/>
          </w:tcPr>
          <w:p w:rsidR="008015A6" w:rsidRPr="008015A6" w:rsidRDefault="008015A6" w:rsidP="008015A6">
            <w:pPr>
              <w:pStyle w:val="Default"/>
              <w:rPr>
                <w:rFonts w:asciiTheme="majorHAnsi" w:hAnsiTheme="majorHAnsi"/>
                <w:sz w:val="20"/>
                <w:szCs w:val="20"/>
              </w:rPr>
            </w:pPr>
            <w:r w:rsidRPr="008015A6">
              <w:rPr>
                <w:rFonts w:asciiTheme="majorHAnsi" w:hAnsiTheme="majorHAnsi"/>
                <w:b/>
                <w:bCs/>
                <w:i/>
                <w:iCs/>
                <w:sz w:val="20"/>
                <w:szCs w:val="20"/>
              </w:rPr>
              <w:t xml:space="preserve">Читанка 7, </w:t>
            </w:r>
          </w:p>
          <w:p w:rsidR="00F66BBF" w:rsidRPr="008015A6" w:rsidRDefault="008015A6" w:rsidP="008015A6">
            <w:pPr>
              <w:pStyle w:val="NoSpacing"/>
              <w:rPr>
                <w:rFonts w:asciiTheme="majorHAnsi" w:hAnsiTheme="majorHAnsi"/>
                <w:sz w:val="20"/>
                <w:szCs w:val="20"/>
                <w:lang w:val="hr-HR"/>
              </w:rPr>
            </w:pPr>
            <w:r w:rsidRPr="008015A6">
              <w:rPr>
                <w:rFonts w:asciiTheme="majorHAnsi" w:hAnsiTheme="majorHAnsi"/>
                <w:i/>
                <w:iCs/>
                <w:sz w:val="20"/>
                <w:szCs w:val="20"/>
              </w:rPr>
              <w:t>Српски језик и књижевност за седми разред основне школе</w:t>
            </w:r>
          </w:p>
        </w:tc>
        <w:tc>
          <w:tcPr>
            <w:tcW w:w="1945" w:type="dxa"/>
            <w:vMerge w:val="restart"/>
            <w:vAlign w:val="center"/>
          </w:tcPr>
          <w:p w:rsidR="00F66BBF" w:rsidRPr="008015A6" w:rsidRDefault="008015A6" w:rsidP="0011329B">
            <w:pPr>
              <w:pStyle w:val="NoSpacing"/>
              <w:jc w:val="center"/>
              <w:rPr>
                <w:rFonts w:asciiTheme="majorHAnsi" w:hAnsiTheme="majorHAnsi"/>
                <w:noProof/>
                <w:sz w:val="20"/>
                <w:szCs w:val="20"/>
              </w:rPr>
            </w:pPr>
            <w:r w:rsidRPr="008015A6">
              <w:rPr>
                <w:rFonts w:asciiTheme="majorHAnsi" w:hAnsiTheme="majorHAnsi"/>
                <w:sz w:val="20"/>
                <w:szCs w:val="20"/>
              </w:rPr>
              <w:t>„ВУЛКАН ИЗДАВАШТВО”</w:t>
            </w:r>
          </w:p>
        </w:tc>
        <w:tc>
          <w:tcPr>
            <w:tcW w:w="2340" w:type="dxa"/>
            <w:vAlign w:val="center"/>
          </w:tcPr>
          <w:p w:rsidR="008015A6" w:rsidRPr="008015A6" w:rsidRDefault="008015A6" w:rsidP="008015A6">
            <w:pPr>
              <w:pStyle w:val="Default"/>
              <w:rPr>
                <w:rFonts w:asciiTheme="majorHAnsi" w:hAnsiTheme="majorHAnsi"/>
                <w:sz w:val="20"/>
                <w:szCs w:val="20"/>
              </w:rPr>
            </w:pPr>
            <w:r w:rsidRPr="008015A6">
              <w:rPr>
                <w:rFonts w:asciiTheme="majorHAnsi" w:hAnsiTheme="majorHAnsi"/>
                <w:sz w:val="20"/>
                <w:szCs w:val="20"/>
              </w:rPr>
              <w:t xml:space="preserve">Александар Јерков, </w:t>
            </w:r>
          </w:p>
          <w:p w:rsidR="008015A6" w:rsidRPr="008015A6" w:rsidRDefault="008015A6" w:rsidP="008015A6">
            <w:pPr>
              <w:pStyle w:val="Default"/>
              <w:rPr>
                <w:rFonts w:asciiTheme="majorHAnsi" w:hAnsiTheme="majorHAnsi"/>
                <w:sz w:val="20"/>
                <w:szCs w:val="20"/>
              </w:rPr>
            </w:pPr>
            <w:r w:rsidRPr="008015A6">
              <w:rPr>
                <w:rFonts w:asciiTheme="majorHAnsi" w:hAnsiTheme="majorHAnsi"/>
                <w:sz w:val="20"/>
                <w:szCs w:val="20"/>
              </w:rPr>
              <w:t xml:space="preserve">Анђелка Петровић, </w:t>
            </w:r>
          </w:p>
          <w:p w:rsidR="00F66BBF" w:rsidRPr="008015A6" w:rsidRDefault="008015A6" w:rsidP="008015A6">
            <w:pPr>
              <w:pStyle w:val="NoSpacing"/>
              <w:rPr>
                <w:rFonts w:asciiTheme="majorHAnsi" w:hAnsiTheme="majorHAnsi"/>
                <w:sz w:val="20"/>
                <w:szCs w:val="20"/>
                <w:lang w:val="hr-HR"/>
              </w:rPr>
            </w:pPr>
            <w:r w:rsidRPr="008015A6">
              <w:rPr>
                <w:rFonts w:asciiTheme="majorHAnsi" w:hAnsiTheme="majorHAnsi"/>
                <w:sz w:val="20"/>
                <w:szCs w:val="20"/>
              </w:rPr>
              <w:t>Катарина Колаковић</w:t>
            </w:r>
          </w:p>
        </w:tc>
      </w:tr>
      <w:tr w:rsidR="00F66BBF" w:rsidRPr="00C373C6" w:rsidTr="00F4461E">
        <w:trPr>
          <w:trHeight w:val="278"/>
          <w:jc w:val="center"/>
        </w:trPr>
        <w:tc>
          <w:tcPr>
            <w:tcW w:w="1496" w:type="dxa"/>
            <w:vMerge/>
            <w:vAlign w:val="center"/>
          </w:tcPr>
          <w:p w:rsidR="00F66BBF" w:rsidRPr="00F76C4D" w:rsidRDefault="00F66BBF" w:rsidP="00F4461E">
            <w:pPr>
              <w:pStyle w:val="NoSpacing"/>
              <w:jc w:val="center"/>
              <w:rPr>
                <w:rFonts w:ascii="Cambria" w:hAnsi="Cambria"/>
                <w:sz w:val="22"/>
                <w:szCs w:val="22"/>
                <w:lang w:val="sr-Cyrl-CS"/>
              </w:rPr>
            </w:pPr>
          </w:p>
        </w:tc>
        <w:tc>
          <w:tcPr>
            <w:tcW w:w="4255" w:type="dxa"/>
            <w:vAlign w:val="center"/>
          </w:tcPr>
          <w:p w:rsidR="008015A6" w:rsidRPr="008015A6" w:rsidRDefault="008015A6" w:rsidP="008015A6">
            <w:pPr>
              <w:pStyle w:val="Default"/>
              <w:rPr>
                <w:rFonts w:asciiTheme="majorHAnsi" w:hAnsiTheme="majorHAnsi"/>
                <w:sz w:val="20"/>
                <w:szCs w:val="20"/>
              </w:rPr>
            </w:pPr>
            <w:r w:rsidRPr="008015A6">
              <w:rPr>
                <w:rFonts w:asciiTheme="majorHAnsi" w:hAnsiTheme="majorHAnsi"/>
                <w:b/>
                <w:bCs/>
                <w:i/>
                <w:iCs/>
                <w:sz w:val="20"/>
                <w:szCs w:val="20"/>
              </w:rPr>
              <w:t xml:space="preserve">Граматика 7, </w:t>
            </w:r>
          </w:p>
          <w:p w:rsidR="00F66BBF" w:rsidRPr="008015A6" w:rsidRDefault="008015A6" w:rsidP="008015A6">
            <w:pPr>
              <w:pStyle w:val="NoSpacing"/>
              <w:rPr>
                <w:rFonts w:asciiTheme="majorHAnsi" w:eastAsia="Arial" w:hAnsiTheme="majorHAnsi" w:cs="Arial"/>
                <w:sz w:val="20"/>
                <w:szCs w:val="20"/>
                <w:lang w:val="hr-HR"/>
              </w:rPr>
            </w:pPr>
            <w:r w:rsidRPr="008015A6">
              <w:rPr>
                <w:rFonts w:asciiTheme="majorHAnsi" w:hAnsiTheme="majorHAnsi"/>
                <w:i/>
                <w:iCs/>
                <w:sz w:val="20"/>
                <w:szCs w:val="20"/>
              </w:rPr>
              <w:t>Српски језик и књижевност за седми разред основне школе</w:t>
            </w:r>
          </w:p>
        </w:tc>
        <w:tc>
          <w:tcPr>
            <w:tcW w:w="1945" w:type="dxa"/>
            <w:vMerge/>
            <w:vAlign w:val="center"/>
          </w:tcPr>
          <w:p w:rsidR="00F66BBF" w:rsidRPr="008015A6" w:rsidRDefault="00F66BBF" w:rsidP="00F4461E">
            <w:pPr>
              <w:pStyle w:val="NoSpacing"/>
              <w:rPr>
                <w:rFonts w:asciiTheme="majorHAnsi" w:hAnsiTheme="majorHAnsi"/>
                <w:sz w:val="20"/>
                <w:szCs w:val="20"/>
                <w:lang w:val="sr-Cyrl-CS"/>
              </w:rPr>
            </w:pPr>
          </w:p>
        </w:tc>
        <w:tc>
          <w:tcPr>
            <w:tcW w:w="2340" w:type="dxa"/>
            <w:vMerge w:val="restart"/>
            <w:vAlign w:val="center"/>
          </w:tcPr>
          <w:p w:rsidR="008015A6" w:rsidRPr="008015A6" w:rsidRDefault="008015A6" w:rsidP="008015A6">
            <w:pPr>
              <w:pStyle w:val="Default"/>
              <w:rPr>
                <w:rFonts w:asciiTheme="majorHAnsi" w:hAnsiTheme="majorHAnsi"/>
                <w:sz w:val="20"/>
                <w:szCs w:val="20"/>
              </w:rPr>
            </w:pPr>
            <w:r w:rsidRPr="008015A6">
              <w:rPr>
                <w:rFonts w:asciiTheme="majorHAnsi" w:hAnsiTheme="majorHAnsi"/>
                <w:sz w:val="20"/>
                <w:szCs w:val="20"/>
              </w:rPr>
              <w:t xml:space="preserve">Данијела Милићевић, </w:t>
            </w:r>
          </w:p>
          <w:p w:rsidR="00F66BBF" w:rsidRPr="008015A6" w:rsidRDefault="008015A6" w:rsidP="008015A6">
            <w:pPr>
              <w:pStyle w:val="NoSpacing"/>
              <w:rPr>
                <w:rFonts w:asciiTheme="majorHAnsi" w:hAnsiTheme="majorHAnsi"/>
                <w:sz w:val="20"/>
                <w:szCs w:val="20"/>
              </w:rPr>
            </w:pPr>
            <w:r w:rsidRPr="008015A6">
              <w:rPr>
                <w:rFonts w:asciiTheme="majorHAnsi" w:hAnsiTheme="majorHAnsi"/>
                <w:sz w:val="20"/>
                <w:szCs w:val="20"/>
              </w:rPr>
              <w:t>Сунчица Ракоњац Николов</w:t>
            </w:r>
          </w:p>
        </w:tc>
      </w:tr>
      <w:tr w:rsidR="00F66BBF" w:rsidRPr="00C373C6" w:rsidTr="00F4461E">
        <w:trPr>
          <w:trHeight w:val="281"/>
          <w:jc w:val="center"/>
        </w:trPr>
        <w:tc>
          <w:tcPr>
            <w:tcW w:w="1496" w:type="dxa"/>
            <w:vMerge/>
            <w:vAlign w:val="center"/>
          </w:tcPr>
          <w:p w:rsidR="00F66BBF" w:rsidRPr="00F76C4D" w:rsidRDefault="00F66BBF" w:rsidP="00F4461E">
            <w:pPr>
              <w:pStyle w:val="NoSpacing"/>
              <w:jc w:val="center"/>
              <w:rPr>
                <w:rFonts w:ascii="Cambria" w:hAnsi="Cambria"/>
                <w:sz w:val="22"/>
                <w:szCs w:val="22"/>
                <w:lang w:val="sr-Cyrl-CS"/>
              </w:rPr>
            </w:pPr>
          </w:p>
        </w:tc>
        <w:tc>
          <w:tcPr>
            <w:tcW w:w="4255" w:type="dxa"/>
            <w:vMerge w:val="restart"/>
            <w:vAlign w:val="center"/>
          </w:tcPr>
          <w:p w:rsidR="008015A6" w:rsidRPr="008015A6" w:rsidRDefault="008015A6" w:rsidP="008015A6">
            <w:pPr>
              <w:pStyle w:val="Default"/>
              <w:rPr>
                <w:rFonts w:asciiTheme="majorHAnsi" w:hAnsiTheme="majorHAnsi"/>
                <w:sz w:val="20"/>
                <w:szCs w:val="20"/>
              </w:rPr>
            </w:pPr>
            <w:r w:rsidRPr="008015A6">
              <w:rPr>
                <w:rFonts w:asciiTheme="majorHAnsi" w:hAnsiTheme="majorHAnsi"/>
                <w:b/>
                <w:bCs/>
                <w:i/>
                <w:iCs/>
                <w:sz w:val="20"/>
                <w:szCs w:val="20"/>
              </w:rPr>
              <w:t xml:space="preserve">Радна свеска 7, </w:t>
            </w:r>
          </w:p>
          <w:p w:rsidR="00F66BBF" w:rsidRPr="008015A6" w:rsidRDefault="008015A6" w:rsidP="008015A6">
            <w:pPr>
              <w:pStyle w:val="NoSpacing"/>
              <w:rPr>
                <w:rFonts w:asciiTheme="majorHAnsi" w:hAnsiTheme="majorHAnsi"/>
                <w:sz w:val="20"/>
                <w:szCs w:val="20"/>
              </w:rPr>
            </w:pPr>
            <w:r w:rsidRPr="008015A6">
              <w:rPr>
                <w:rFonts w:asciiTheme="majorHAnsi" w:hAnsiTheme="majorHAnsi"/>
                <w:i/>
                <w:iCs/>
                <w:sz w:val="20"/>
                <w:szCs w:val="20"/>
              </w:rPr>
              <w:t>Српски језик и књижевност за седми разред основне школе</w:t>
            </w:r>
          </w:p>
        </w:tc>
        <w:tc>
          <w:tcPr>
            <w:tcW w:w="1945" w:type="dxa"/>
            <w:vMerge/>
            <w:vAlign w:val="center"/>
          </w:tcPr>
          <w:p w:rsidR="00F66BBF" w:rsidRPr="008015A6" w:rsidRDefault="00F66BBF" w:rsidP="00F4461E">
            <w:pPr>
              <w:pStyle w:val="NoSpacing"/>
              <w:rPr>
                <w:rFonts w:asciiTheme="majorHAnsi" w:hAnsiTheme="majorHAnsi"/>
                <w:sz w:val="20"/>
                <w:szCs w:val="20"/>
                <w:lang w:val="sr-Cyrl-CS"/>
              </w:rPr>
            </w:pPr>
          </w:p>
        </w:tc>
        <w:tc>
          <w:tcPr>
            <w:tcW w:w="2340" w:type="dxa"/>
            <w:vMerge/>
            <w:vAlign w:val="center"/>
          </w:tcPr>
          <w:p w:rsidR="00F66BBF" w:rsidRPr="008015A6" w:rsidRDefault="00F66BBF" w:rsidP="00F4461E">
            <w:pPr>
              <w:pStyle w:val="NoSpacing"/>
              <w:rPr>
                <w:rFonts w:asciiTheme="majorHAnsi" w:hAnsiTheme="majorHAnsi"/>
                <w:sz w:val="20"/>
                <w:szCs w:val="20"/>
                <w:lang w:val="sr-Cyrl-CS"/>
              </w:rPr>
            </w:pPr>
          </w:p>
        </w:tc>
      </w:tr>
      <w:tr w:rsidR="00F66BBF" w:rsidRPr="00C373C6" w:rsidTr="00F4461E">
        <w:trPr>
          <w:trHeight w:val="782"/>
          <w:jc w:val="center"/>
        </w:trPr>
        <w:tc>
          <w:tcPr>
            <w:tcW w:w="1496" w:type="dxa"/>
            <w:vMerge/>
            <w:vAlign w:val="center"/>
          </w:tcPr>
          <w:p w:rsidR="00F66BBF" w:rsidRPr="00F76C4D" w:rsidRDefault="00F66BBF" w:rsidP="00F4461E">
            <w:pPr>
              <w:pStyle w:val="NoSpacing"/>
              <w:jc w:val="center"/>
              <w:rPr>
                <w:rFonts w:ascii="Cambria" w:hAnsi="Cambria"/>
                <w:sz w:val="22"/>
                <w:szCs w:val="22"/>
                <w:lang w:val="sr-Cyrl-CS"/>
              </w:rPr>
            </w:pPr>
          </w:p>
        </w:tc>
        <w:tc>
          <w:tcPr>
            <w:tcW w:w="4255" w:type="dxa"/>
            <w:vMerge/>
            <w:vAlign w:val="center"/>
          </w:tcPr>
          <w:p w:rsidR="00F66BBF" w:rsidRPr="008015A6" w:rsidRDefault="00F66BBF" w:rsidP="00F4461E">
            <w:pPr>
              <w:pStyle w:val="NoSpacing"/>
              <w:rPr>
                <w:rFonts w:asciiTheme="majorHAnsi" w:hAnsiTheme="majorHAnsi"/>
                <w:noProof/>
                <w:sz w:val="20"/>
                <w:szCs w:val="20"/>
              </w:rPr>
            </w:pPr>
          </w:p>
        </w:tc>
        <w:tc>
          <w:tcPr>
            <w:tcW w:w="1945" w:type="dxa"/>
            <w:vMerge/>
            <w:vAlign w:val="center"/>
          </w:tcPr>
          <w:p w:rsidR="00F66BBF" w:rsidRPr="008015A6" w:rsidRDefault="00F66BBF" w:rsidP="00F4461E">
            <w:pPr>
              <w:pStyle w:val="NoSpacing"/>
              <w:rPr>
                <w:rFonts w:asciiTheme="majorHAnsi" w:hAnsiTheme="majorHAnsi"/>
                <w:sz w:val="20"/>
                <w:szCs w:val="20"/>
                <w:lang w:val="sr-Cyrl-CS"/>
              </w:rPr>
            </w:pPr>
          </w:p>
        </w:tc>
        <w:tc>
          <w:tcPr>
            <w:tcW w:w="2340" w:type="dxa"/>
            <w:vAlign w:val="center"/>
          </w:tcPr>
          <w:p w:rsidR="008015A6" w:rsidRPr="008015A6" w:rsidRDefault="008015A6" w:rsidP="008015A6">
            <w:pPr>
              <w:pStyle w:val="Default"/>
              <w:rPr>
                <w:rFonts w:asciiTheme="majorHAnsi" w:hAnsiTheme="majorHAnsi"/>
                <w:sz w:val="20"/>
                <w:szCs w:val="20"/>
              </w:rPr>
            </w:pPr>
            <w:r w:rsidRPr="008015A6">
              <w:rPr>
                <w:rFonts w:asciiTheme="majorHAnsi" w:hAnsiTheme="majorHAnsi"/>
                <w:sz w:val="20"/>
                <w:szCs w:val="20"/>
              </w:rPr>
              <w:t xml:space="preserve">Анђелка Петровић, </w:t>
            </w:r>
          </w:p>
          <w:p w:rsidR="008015A6" w:rsidRPr="008015A6" w:rsidRDefault="008015A6" w:rsidP="008015A6">
            <w:pPr>
              <w:pStyle w:val="Default"/>
              <w:rPr>
                <w:rFonts w:asciiTheme="majorHAnsi" w:hAnsiTheme="majorHAnsi"/>
                <w:sz w:val="20"/>
                <w:szCs w:val="20"/>
              </w:rPr>
            </w:pPr>
            <w:r w:rsidRPr="008015A6">
              <w:rPr>
                <w:rFonts w:asciiTheme="majorHAnsi" w:hAnsiTheme="majorHAnsi"/>
                <w:sz w:val="20"/>
                <w:szCs w:val="20"/>
              </w:rPr>
              <w:t xml:space="preserve">Катарина Колаковић, </w:t>
            </w:r>
          </w:p>
          <w:p w:rsidR="008015A6" w:rsidRPr="008015A6" w:rsidRDefault="008015A6" w:rsidP="008015A6">
            <w:pPr>
              <w:pStyle w:val="Default"/>
              <w:rPr>
                <w:rFonts w:asciiTheme="majorHAnsi" w:hAnsiTheme="majorHAnsi"/>
                <w:sz w:val="20"/>
                <w:szCs w:val="20"/>
              </w:rPr>
            </w:pPr>
            <w:r w:rsidRPr="008015A6">
              <w:rPr>
                <w:rFonts w:asciiTheme="majorHAnsi" w:hAnsiTheme="majorHAnsi"/>
                <w:sz w:val="20"/>
                <w:szCs w:val="20"/>
              </w:rPr>
              <w:t xml:space="preserve">Данијела Милићевић, </w:t>
            </w:r>
          </w:p>
          <w:p w:rsidR="00F66BBF" w:rsidRPr="008015A6" w:rsidRDefault="008015A6" w:rsidP="008015A6">
            <w:pPr>
              <w:pStyle w:val="NoSpacing"/>
              <w:rPr>
                <w:rFonts w:asciiTheme="majorHAnsi" w:eastAsia="Arial" w:hAnsiTheme="majorHAnsi" w:cs="Arial"/>
                <w:sz w:val="20"/>
                <w:szCs w:val="20"/>
                <w:lang w:val="hr-HR"/>
              </w:rPr>
            </w:pPr>
            <w:r w:rsidRPr="008015A6">
              <w:rPr>
                <w:rFonts w:asciiTheme="majorHAnsi" w:hAnsiTheme="majorHAnsi"/>
                <w:sz w:val="20"/>
                <w:szCs w:val="20"/>
              </w:rPr>
              <w:t>Сунчица Ракоњац Николов</w:t>
            </w:r>
          </w:p>
        </w:tc>
      </w:tr>
      <w:tr w:rsidR="00EF0D48" w:rsidRPr="00C373C6" w:rsidTr="00A11111">
        <w:trPr>
          <w:trHeight w:val="479"/>
          <w:jc w:val="center"/>
        </w:trPr>
        <w:tc>
          <w:tcPr>
            <w:tcW w:w="1496" w:type="dxa"/>
            <w:vAlign w:val="center"/>
          </w:tcPr>
          <w:p w:rsidR="00EF0D48" w:rsidRPr="00F76C4D" w:rsidRDefault="00EF0D48" w:rsidP="00F4461E">
            <w:pPr>
              <w:pStyle w:val="NoSpacing"/>
              <w:jc w:val="center"/>
              <w:rPr>
                <w:rFonts w:ascii="Cambria" w:hAnsi="Cambria"/>
                <w:sz w:val="22"/>
                <w:szCs w:val="22"/>
                <w:lang w:val="sr-Cyrl-CS"/>
              </w:rPr>
            </w:pPr>
            <w:r w:rsidRPr="00F76C4D">
              <w:rPr>
                <w:rFonts w:ascii="Cambria" w:hAnsi="Cambria"/>
                <w:sz w:val="22"/>
                <w:szCs w:val="22"/>
                <w:lang w:val="sr-Cyrl-CS"/>
              </w:rPr>
              <w:t>Математика</w:t>
            </w:r>
          </w:p>
        </w:tc>
        <w:tc>
          <w:tcPr>
            <w:tcW w:w="4255" w:type="dxa"/>
            <w:vAlign w:val="center"/>
          </w:tcPr>
          <w:p w:rsidR="00EF0D48" w:rsidRPr="00CA210E" w:rsidRDefault="00EF0D48" w:rsidP="00F4461E">
            <w:pPr>
              <w:pStyle w:val="NoSpacing"/>
              <w:rPr>
                <w:rFonts w:ascii="Cambria" w:hAnsi="Cambria"/>
                <w:sz w:val="20"/>
                <w:szCs w:val="20"/>
                <w:lang w:val="sr-Cyrl-CS"/>
              </w:rPr>
            </w:pPr>
            <w:r w:rsidRPr="00CA210E">
              <w:rPr>
                <w:rFonts w:ascii="Cambria" w:hAnsi="Cambria"/>
                <w:sz w:val="20"/>
                <w:szCs w:val="20"/>
              </w:rPr>
              <w:t xml:space="preserve">Математика 7, уџбеник </w:t>
            </w:r>
            <w:r>
              <w:rPr>
                <w:rFonts w:ascii="Cambria" w:hAnsi="Cambria"/>
                <w:sz w:val="20"/>
                <w:szCs w:val="20"/>
              </w:rPr>
              <w:t xml:space="preserve">са збирком задатака </w:t>
            </w:r>
            <w:r w:rsidRPr="00CA210E">
              <w:rPr>
                <w:rFonts w:ascii="Cambria" w:hAnsi="Cambria"/>
                <w:sz w:val="20"/>
                <w:szCs w:val="20"/>
              </w:rPr>
              <w:t>за седми разред основне школе;</w:t>
            </w:r>
          </w:p>
        </w:tc>
        <w:tc>
          <w:tcPr>
            <w:tcW w:w="1945" w:type="dxa"/>
            <w:vAlign w:val="center"/>
          </w:tcPr>
          <w:p w:rsidR="00EF0D48" w:rsidRPr="008015A6" w:rsidRDefault="00EF0D48" w:rsidP="0011329B">
            <w:pPr>
              <w:pStyle w:val="NoSpacing"/>
              <w:jc w:val="center"/>
              <w:rPr>
                <w:rFonts w:ascii="Cambria" w:hAnsi="Cambria"/>
                <w:noProof/>
                <w:sz w:val="20"/>
                <w:szCs w:val="20"/>
              </w:rPr>
            </w:pPr>
            <w:r w:rsidRPr="008015A6">
              <w:rPr>
                <w:rFonts w:asciiTheme="majorHAnsi" w:hAnsiTheme="majorHAnsi"/>
                <w:sz w:val="20"/>
                <w:szCs w:val="20"/>
              </w:rPr>
              <w:t>„ВУЛКАН ИЗДАВАШТВО”</w:t>
            </w:r>
          </w:p>
        </w:tc>
        <w:tc>
          <w:tcPr>
            <w:tcW w:w="2340" w:type="dxa"/>
            <w:vAlign w:val="center"/>
          </w:tcPr>
          <w:p w:rsidR="00EF0D48" w:rsidRPr="00EF0D48" w:rsidRDefault="00EF0D48" w:rsidP="00F4461E">
            <w:pPr>
              <w:pStyle w:val="NoSpacing"/>
              <w:rPr>
                <w:rFonts w:ascii="Cambria" w:hAnsi="Cambria"/>
                <w:sz w:val="20"/>
                <w:szCs w:val="20"/>
              </w:rPr>
            </w:pPr>
            <w:r>
              <w:rPr>
                <w:rFonts w:ascii="Cambria" w:hAnsi="Cambria"/>
                <w:sz w:val="20"/>
                <w:szCs w:val="20"/>
              </w:rPr>
              <w:t>Оливера Тодоровић</w:t>
            </w:r>
          </w:p>
        </w:tc>
      </w:tr>
      <w:tr w:rsidR="00F66BBF" w:rsidRPr="00C373C6" w:rsidTr="00F4461E">
        <w:trPr>
          <w:trHeight w:val="144"/>
          <w:jc w:val="center"/>
        </w:trPr>
        <w:tc>
          <w:tcPr>
            <w:tcW w:w="1496" w:type="dxa"/>
            <w:vAlign w:val="center"/>
          </w:tcPr>
          <w:p w:rsidR="00F66BBF" w:rsidRPr="00F76C4D" w:rsidRDefault="00F66BBF" w:rsidP="00F4461E">
            <w:pPr>
              <w:pStyle w:val="NoSpacing"/>
              <w:jc w:val="center"/>
              <w:rPr>
                <w:rFonts w:ascii="Cambria" w:hAnsi="Cambria"/>
                <w:sz w:val="22"/>
                <w:szCs w:val="22"/>
                <w:lang w:val="sr-Cyrl-CS"/>
              </w:rPr>
            </w:pPr>
            <w:r w:rsidRPr="00F76C4D">
              <w:rPr>
                <w:rFonts w:ascii="Cambria" w:hAnsi="Cambria"/>
                <w:sz w:val="22"/>
                <w:szCs w:val="22"/>
                <w:lang w:val="sr-Cyrl-CS"/>
              </w:rPr>
              <w:t>Музичка култура</w:t>
            </w:r>
          </w:p>
        </w:tc>
        <w:tc>
          <w:tcPr>
            <w:tcW w:w="4255" w:type="dxa"/>
            <w:vAlign w:val="center"/>
          </w:tcPr>
          <w:p w:rsidR="00F66BBF" w:rsidRPr="00CA210E" w:rsidRDefault="00F66BBF" w:rsidP="00F4461E">
            <w:pPr>
              <w:pStyle w:val="NoSpacingCharChar"/>
              <w:rPr>
                <w:rFonts w:ascii="Cambria" w:hAnsi="Cambria"/>
                <w:sz w:val="20"/>
                <w:szCs w:val="20"/>
              </w:rPr>
            </w:pPr>
            <w:r w:rsidRPr="00CA210E">
              <w:rPr>
                <w:rFonts w:ascii="Cambria" w:hAnsi="Cambria"/>
                <w:bCs/>
                <w:sz w:val="20"/>
                <w:szCs w:val="20"/>
              </w:rPr>
              <w:t>Музичка култура 7</w:t>
            </w:r>
            <w:r w:rsidRPr="00CA210E">
              <w:rPr>
                <w:rFonts w:ascii="Cambria" w:hAnsi="Cambria"/>
                <w:sz w:val="20"/>
                <w:szCs w:val="20"/>
              </w:rPr>
              <w:t>, за седми разред основне школе.</w:t>
            </w:r>
          </w:p>
        </w:tc>
        <w:tc>
          <w:tcPr>
            <w:tcW w:w="1945" w:type="dxa"/>
            <w:vAlign w:val="center"/>
          </w:tcPr>
          <w:p w:rsidR="00F66BBF" w:rsidRPr="00CA210E" w:rsidRDefault="00F66BBF" w:rsidP="0011329B">
            <w:pPr>
              <w:pStyle w:val="NoSpacingCharChar"/>
              <w:jc w:val="center"/>
              <w:rPr>
                <w:rFonts w:ascii="Cambria" w:hAnsi="Cambria"/>
                <w:sz w:val="20"/>
                <w:szCs w:val="20"/>
                <w:lang w:val="sr-Cyrl-CS"/>
              </w:rPr>
            </w:pPr>
            <w:r w:rsidRPr="00CA210E">
              <w:rPr>
                <w:rFonts w:ascii="Cambria" w:hAnsi="Cambria"/>
                <w:sz w:val="20"/>
                <w:szCs w:val="20"/>
                <w:lang w:val="sr-Cyrl-CS"/>
              </w:rPr>
              <w:t>ЈП Завод за уџбенике</w:t>
            </w:r>
          </w:p>
        </w:tc>
        <w:tc>
          <w:tcPr>
            <w:tcW w:w="2340" w:type="dxa"/>
            <w:vAlign w:val="center"/>
          </w:tcPr>
          <w:p w:rsidR="00F66BBF" w:rsidRPr="00CA210E" w:rsidRDefault="00F66BBF" w:rsidP="00F4461E">
            <w:pPr>
              <w:pStyle w:val="NoSpacingCharChar"/>
              <w:rPr>
                <w:rFonts w:ascii="Cambria" w:hAnsi="Cambria"/>
                <w:sz w:val="20"/>
                <w:szCs w:val="20"/>
                <w:lang w:val="sr-Cyrl-CS"/>
              </w:rPr>
            </w:pPr>
            <w:r w:rsidRPr="00CA210E">
              <w:rPr>
                <w:rFonts w:ascii="Cambria" w:hAnsi="Cambria"/>
                <w:sz w:val="20"/>
                <w:szCs w:val="20"/>
                <w:lang w:val="sr-Cyrl-CS"/>
              </w:rPr>
              <w:t>Гордана Стојановић, Милица Рајчевић</w:t>
            </w:r>
          </w:p>
        </w:tc>
      </w:tr>
      <w:tr w:rsidR="00F66BBF" w:rsidRPr="00C373C6" w:rsidTr="00F4461E">
        <w:trPr>
          <w:trHeight w:val="144"/>
          <w:jc w:val="center"/>
        </w:trPr>
        <w:tc>
          <w:tcPr>
            <w:tcW w:w="1496" w:type="dxa"/>
            <w:vAlign w:val="center"/>
          </w:tcPr>
          <w:p w:rsidR="00F66BBF" w:rsidRPr="00F76C4D" w:rsidRDefault="00F66BBF" w:rsidP="00F4461E">
            <w:pPr>
              <w:pStyle w:val="NoSpacing"/>
              <w:jc w:val="center"/>
              <w:rPr>
                <w:rFonts w:ascii="Cambria" w:hAnsi="Cambria"/>
                <w:sz w:val="22"/>
                <w:szCs w:val="22"/>
                <w:lang w:val="sr-Cyrl-CS"/>
              </w:rPr>
            </w:pPr>
            <w:r w:rsidRPr="00F76C4D">
              <w:rPr>
                <w:rFonts w:ascii="Cambria" w:hAnsi="Cambria"/>
                <w:sz w:val="22"/>
                <w:szCs w:val="22"/>
                <w:lang w:val="sr-Cyrl-CS"/>
              </w:rPr>
              <w:t>Ликовна култура</w:t>
            </w:r>
          </w:p>
        </w:tc>
        <w:tc>
          <w:tcPr>
            <w:tcW w:w="4255" w:type="dxa"/>
            <w:vAlign w:val="center"/>
          </w:tcPr>
          <w:p w:rsidR="00F66BBF" w:rsidRPr="00CA210E" w:rsidRDefault="00F66BBF" w:rsidP="00F4461E">
            <w:pPr>
              <w:pStyle w:val="NoSpacing"/>
              <w:rPr>
                <w:rFonts w:ascii="Cambria" w:hAnsi="Cambria"/>
                <w:sz w:val="20"/>
                <w:szCs w:val="20"/>
                <w:lang w:val="hr-HR"/>
              </w:rPr>
            </w:pPr>
            <w:r w:rsidRPr="00CA210E">
              <w:rPr>
                <w:rFonts w:ascii="Cambria" w:hAnsi="Cambria"/>
                <w:sz w:val="20"/>
                <w:szCs w:val="20"/>
              </w:rPr>
              <w:t xml:space="preserve">„ Ликовна култура 7, уџбеник за седми разред основне школе; ћирилица, </w:t>
            </w:r>
          </w:p>
        </w:tc>
        <w:tc>
          <w:tcPr>
            <w:tcW w:w="1945" w:type="dxa"/>
            <w:vAlign w:val="center"/>
          </w:tcPr>
          <w:p w:rsidR="00F66BBF" w:rsidRPr="00CA210E" w:rsidRDefault="008015A6" w:rsidP="008015A6">
            <w:pPr>
              <w:pStyle w:val="NoSpacing"/>
              <w:jc w:val="center"/>
              <w:rPr>
                <w:rFonts w:ascii="Cambria" w:hAnsi="Cambria"/>
                <w:sz w:val="20"/>
                <w:szCs w:val="20"/>
                <w:lang w:val="hr-HR"/>
              </w:rPr>
            </w:pPr>
            <w:r w:rsidRPr="00CA210E">
              <w:rPr>
                <w:rFonts w:ascii="Cambria" w:hAnsi="Cambria"/>
                <w:noProof/>
                <w:sz w:val="20"/>
                <w:szCs w:val="20"/>
              </w:rPr>
              <w:t>Клет</w:t>
            </w:r>
            <w:r>
              <w:rPr>
                <w:rFonts w:ascii="Cambria" w:hAnsi="Cambria"/>
                <w:noProof/>
                <w:sz w:val="20"/>
                <w:szCs w:val="20"/>
              </w:rPr>
              <w:t>т</w:t>
            </w:r>
          </w:p>
        </w:tc>
        <w:tc>
          <w:tcPr>
            <w:tcW w:w="2340" w:type="dxa"/>
            <w:vAlign w:val="center"/>
          </w:tcPr>
          <w:p w:rsidR="00F66BBF" w:rsidRPr="00CA210E" w:rsidRDefault="008015A6" w:rsidP="00F4461E">
            <w:pPr>
              <w:pStyle w:val="NoSpacing"/>
              <w:rPr>
                <w:rFonts w:ascii="Cambria" w:hAnsi="Cambria"/>
                <w:sz w:val="20"/>
                <w:szCs w:val="20"/>
                <w:lang w:val="hr-HR"/>
              </w:rPr>
            </w:pPr>
            <w:r>
              <w:rPr>
                <w:rFonts w:ascii="Cambria" w:hAnsi="Cambria"/>
                <w:sz w:val="20"/>
                <w:szCs w:val="20"/>
                <w:lang w:val="sr-Cyrl-CS"/>
              </w:rPr>
              <w:t>Сања Филиповић</w:t>
            </w:r>
          </w:p>
        </w:tc>
      </w:tr>
      <w:tr w:rsidR="00F66BBF" w:rsidRPr="00C373C6" w:rsidTr="00F4461E">
        <w:trPr>
          <w:trHeight w:val="144"/>
          <w:jc w:val="center"/>
        </w:trPr>
        <w:tc>
          <w:tcPr>
            <w:tcW w:w="1496" w:type="dxa"/>
            <w:vAlign w:val="center"/>
          </w:tcPr>
          <w:p w:rsidR="00F66BBF" w:rsidRPr="00F76C4D" w:rsidRDefault="00F66BBF" w:rsidP="00F4461E">
            <w:pPr>
              <w:pStyle w:val="NoSpacing"/>
              <w:jc w:val="center"/>
              <w:rPr>
                <w:rFonts w:ascii="Cambria" w:hAnsi="Cambria"/>
                <w:sz w:val="22"/>
                <w:szCs w:val="22"/>
                <w:lang w:val="sr-Cyrl-CS"/>
              </w:rPr>
            </w:pPr>
            <w:r w:rsidRPr="00F76C4D">
              <w:rPr>
                <w:rFonts w:ascii="Cambria" w:hAnsi="Cambria"/>
                <w:sz w:val="22"/>
                <w:szCs w:val="22"/>
                <w:lang w:val="sr-Cyrl-CS"/>
              </w:rPr>
              <w:t>Биологија</w:t>
            </w:r>
          </w:p>
        </w:tc>
        <w:tc>
          <w:tcPr>
            <w:tcW w:w="4255" w:type="dxa"/>
            <w:vAlign w:val="center"/>
          </w:tcPr>
          <w:p w:rsidR="00F66BBF" w:rsidRPr="00CA210E" w:rsidRDefault="00F66BBF" w:rsidP="00F4461E">
            <w:pPr>
              <w:pStyle w:val="NoSpacing"/>
              <w:rPr>
                <w:rFonts w:ascii="Cambria" w:hAnsi="Cambria"/>
                <w:sz w:val="20"/>
                <w:szCs w:val="20"/>
                <w:lang w:val="sr-Cyrl-CS"/>
              </w:rPr>
            </w:pPr>
            <w:r w:rsidRPr="00CA210E">
              <w:rPr>
                <w:rFonts w:ascii="Cambria" w:hAnsi="Cambria"/>
                <w:sz w:val="20"/>
                <w:szCs w:val="20"/>
                <w:lang w:val="sr-Cyrl-CS"/>
              </w:rPr>
              <w:t>Биологија 7, уџбеник из два дела за седми разред основне школе;</w:t>
            </w:r>
          </w:p>
        </w:tc>
        <w:tc>
          <w:tcPr>
            <w:tcW w:w="1945" w:type="dxa"/>
            <w:vAlign w:val="center"/>
          </w:tcPr>
          <w:p w:rsidR="00F66BBF" w:rsidRPr="00CA210E" w:rsidRDefault="00F66BBF" w:rsidP="0011329B">
            <w:pPr>
              <w:pStyle w:val="NoSpacing"/>
              <w:jc w:val="center"/>
              <w:rPr>
                <w:rFonts w:ascii="Cambria" w:hAnsi="Cambria"/>
                <w:noProof/>
                <w:sz w:val="20"/>
                <w:szCs w:val="20"/>
              </w:rPr>
            </w:pPr>
            <w:r w:rsidRPr="00CA210E">
              <w:rPr>
                <w:rFonts w:ascii="Cambria" w:hAnsi="Cambria"/>
                <w:noProof/>
                <w:sz w:val="20"/>
                <w:szCs w:val="20"/>
              </w:rPr>
              <w:t>“Нови Логос”</w:t>
            </w:r>
          </w:p>
        </w:tc>
        <w:tc>
          <w:tcPr>
            <w:tcW w:w="2340" w:type="dxa"/>
            <w:vAlign w:val="center"/>
          </w:tcPr>
          <w:p w:rsidR="00F66BBF" w:rsidRPr="00CA210E" w:rsidRDefault="00F66BBF" w:rsidP="00F4461E">
            <w:pPr>
              <w:pStyle w:val="NoSpacing"/>
              <w:rPr>
                <w:rFonts w:ascii="Cambria" w:hAnsi="Cambria"/>
                <w:sz w:val="20"/>
                <w:szCs w:val="20"/>
                <w:lang w:val="sr-Cyrl-CS"/>
              </w:rPr>
            </w:pPr>
            <w:r w:rsidRPr="00CA210E">
              <w:rPr>
                <w:rFonts w:ascii="Cambria" w:hAnsi="Cambria"/>
                <w:sz w:val="20"/>
                <w:szCs w:val="20"/>
                <w:lang w:val="sr-Cyrl-CS"/>
              </w:rPr>
              <w:t xml:space="preserve">Гордана Субаков Симић, </w:t>
            </w:r>
          </w:p>
          <w:p w:rsidR="00F66BBF" w:rsidRPr="00CA210E" w:rsidRDefault="00F66BBF" w:rsidP="00F4461E">
            <w:pPr>
              <w:pStyle w:val="NoSpacing"/>
              <w:rPr>
                <w:rFonts w:ascii="Cambria" w:hAnsi="Cambria"/>
                <w:sz w:val="20"/>
                <w:szCs w:val="20"/>
                <w:lang w:val="sr-Cyrl-CS"/>
              </w:rPr>
            </w:pPr>
            <w:r w:rsidRPr="00CA210E">
              <w:rPr>
                <w:rFonts w:ascii="Cambria" w:hAnsi="Cambria"/>
                <w:sz w:val="20"/>
                <w:szCs w:val="20"/>
                <w:lang w:val="sr-Cyrl-CS"/>
              </w:rPr>
              <w:t xml:space="preserve"> Марина Дрндарски</w:t>
            </w:r>
          </w:p>
        </w:tc>
      </w:tr>
      <w:tr w:rsidR="00F66BBF" w:rsidRPr="00C373C6" w:rsidTr="00F4461E">
        <w:trPr>
          <w:trHeight w:val="794"/>
          <w:jc w:val="center"/>
        </w:trPr>
        <w:tc>
          <w:tcPr>
            <w:tcW w:w="1496" w:type="dxa"/>
            <w:vAlign w:val="center"/>
          </w:tcPr>
          <w:p w:rsidR="00F66BBF" w:rsidRPr="00F76C4D" w:rsidRDefault="00F66BBF" w:rsidP="00F4461E">
            <w:pPr>
              <w:pStyle w:val="NoSpacing"/>
              <w:jc w:val="center"/>
              <w:rPr>
                <w:rFonts w:ascii="Cambria" w:hAnsi="Cambria"/>
                <w:sz w:val="22"/>
                <w:szCs w:val="22"/>
                <w:lang w:val="sr-Cyrl-CS"/>
              </w:rPr>
            </w:pPr>
            <w:r w:rsidRPr="00F76C4D">
              <w:rPr>
                <w:rFonts w:ascii="Cambria" w:hAnsi="Cambria"/>
                <w:sz w:val="22"/>
                <w:szCs w:val="22"/>
                <w:lang w:val="sr-Cyrl-CS"/>
              </w:rPr>
              <w:t>Историја</w:t>
            </w:r>
          </w:p>
        </w:tc>
        <w:tc>
          <w:tcPr>
            <w:tcW w:w="4255" w:type="dxa"/>
            <w:vAlign w:val="center"/>
          </w:tcPr>
          <w:p w:rsidR="00F66BBF" w:rsidRPr="00CA210E" w:rsidRDefault="00F66BBF" w:rsidP="00F4461E">
            <w:pPr>
              <w:pStyle w:val="NoSpacingCharChar"/>
              <w:rPr>
                <w:rFonts w:ascii="Cambria" w:hAnsi="Cambria"/>
                <w:sz w:val="20"/>
                <w:szCs w:val="20"/>
                <w:lang w:val="sr-Cyrl-CS"/>
              </w:rPr>
            </w:pPr>
            <w:r w:rsidRPr="00CA210E">
              <w:rPr>
                <w:rFonts w:ascii="Cambria" w:hAnsi="Cambria"/>
                <w:sz w:val="20"/>
                <w:szCs w:val="20"/>
                <w:lang w:val="sr-Cyrl-CS"/>
              </w:rPr>
              <w:t>Историја, Уџбеник са одабраним историјским изворима за седми разред основне школе</w:t>
            </w:r>
          </w:p>
        </w:tc>
        <w:tc>
          <w:tcPr>
            <w:tcW w:w="1945" w:type="dxa"/>
            <w:vAlign w:val="center"/>
          </w:tcPr>
          <w:p w:rsidR="00F66BBF" w:rsidRPr="00CA210E" w:rsidRDefault="00EF0D48" w:rsidP="00F4461E">
            <w:pPr>
              <w:pStyle w:val="NoSpacingCharChar"/>
              <w:jc w:val="center"/>
              <w:rPr>
                <w:rFonts w:ascii="Cambria" w:hAnsi="Cambria"/>
                <w:noProof/>
                <w:sz w:val="20"/>
                <w:szCs w:val="20"/>
              </w:rPr>
            </w:pPr>
            <w:r w:rsidRPr="008015A6">
              <w:rPr>
                <w:rFonts w:asciiTheme="majorHAnsi" w:hAnsiTheme="majorHAnsi"/>
                <w:sz w:val="20"/>
                <w:szCs w:val="20"/>
              </w:rPr>
              <w:t>„ВУЛКАН ИЗДАВАШТВО”</w:t>
            </w:r>
          </w:p>
        </w:tc>
        <w:tc>
          <w:tcPr>
            <w:tcW w:w="2340" w:type="dxa"/>
            <w:vAlign w:val="center"/>
          </w:tcPr>
          <w:p w:rsidR="00F66BBF" w:rsidRPr="00CA210E" w:rsidRDefault="00F66BBF" w:rsidP="00F4461E">
            <w:pPr>
              <w:pStyle w:val="NoSpacingCharChar"/>
              <w:rPr>
                <w:rFonts w:ascii="Cambria" w:hAnsi="Cambria"/>
                <w:sz w:val="20"/>
                <w:szCs w:val="20"/>
                <w:lang w:val="sr-Cyrl-CS"/>
              </w:rPr>
            </w:pPr>
            <w:r w:rsidRPr="00CA210E">
              <w:rPr>
                <w:rFonts w:ascii="Cambria" w:hAnsi="Cambria"/>
                <w:sz w:val="20"/>
                <w:szCs w:val="20"/>
              </w:rPr>
              <w:t>Весна Димиријевић</w:t>
            </w:r>
          </w:p>
        </w:tc>
      </w:tr>
      <w:tr w:rsidR="00F66BBF" w:rsidRPr="00C373C6" w:rsidTr="00F4461E">
        <w:trPr>
          <w:trHeight w:val="1138"/>
          <w:jc w:val="center"/>
        </w:trPr>
        <w:tc>
          <w:tcPr>
            <w:tcW w:w="1496" w:type="dxa"/>
            <w:vAlign w:val="center"/>
          </w:tcPr>
          <w:p w:rsidR="00F66BBF" w:rsidRPr="00F76C4D" w:rsidRDefault="00F66BBF" w:rsidP="00F4461E">
            <w:pPr>
              <w:pStyle w:val="NoSpacing"/>
              <w:jc w:val="center"/>
              <w:rPr>
                <w:rFonts w:ascii="Cambria" w:hAnsi="Cambria"/>
                <w:sz w:val="22"/>
                <w:szCs w:val="22"/>
                <w:lang w:val="sr-Cyrl-CS"/>
              </w:rPr>
            </w:pPr>
            <w:r w:rsidRPr="00F76C4D">
              <w:rPr>
                <w:rFonts w:ascii="Cambria" w:hAnsi="Cambria"/>
                <w:sz w:val="22"/>
                <w:szCs w:val="22"/>
                <w:lang w:val="sr-Cyrl-CS"/>
              </w:rPr>
              <w:t>Географија</w:t>
            </w:r>
          </w:p>
        </w:tc>
        <w:tc>
          <w:tcPr>
            <w:tcW w:w="4255" w:type="dxa"/>
            <w:vAlign w:val="center"/>
          </w:tcPr>
          <w:p w:rsidR="00F66BBF" w:rsidRPr="00CA210E" w:rsidRDefault="00F66BBF" w:rsidP="00F4461E">
            <w:pPr>
              <w:pStyle w:val="NoSpacingCharChar"/>
              <w:rPr>
                <w:rFonts w:ascii="Cambria" w:hAnsi="Cambria"/>
                <w:sz w:val="20"/>
                <w:szCs w:val="20"/>
                <w:lang w:val="sr-Cyrl-CS"/>
              </w:rPr>
            </w:pPr>
            <w:r w:rsidRPr="00CA210E">
              <w:rPr>
                <w:rFonts w:ascii="Cambria" w:hAnsi="Cambria"/>
                <w:sz w:val="20"/>
                <w:szCs w:val="20"/>
                <w:lang w:val="sr-Cyrl-CS"/>
              </w:rPr>
              <w:t>Географија, уџбеник за седми разред основне школе</w:t>
            </w:r>
          </w:p>
        </w:tc>
        <w:tc>
          <w:tcPr>
            <w:tcW w:w="1945" w:type="dxa"/>
            <w:vAlign w:val="center"/>
          </w:tcPr>
          <w:p w:rsidR="00F66BBF" w:rsidRPr="00CA210E" w:rsidRDefault="00EF0D48" w:rsidP="00F4461E">
            <w:pPr>
              <w:pStyle w:val="NoSpacingCharChar"/>
              <w:jc w:val="center"/>
              <w:rPr>
                <w:rFonts w:ascii="Cambria" w:hAnsi="Cambria"/>
                <w:noProof/>
                <w:sz w:val="20"/>
                <w:szCs w:val="20"/>
              </w:rPr>
            </w:pPr>
            <w:r w:rsidRPr="008015A6">
              <w:rPr>
                <w:rFonts w:asciiTheme="majorHAnsi" w:hAnsiTheme="majorHAnsi"/>
                <w:sz w:val="20"/>
                <w:szCs w:val="20"/>
              </w:rPr>
              <w:t>„ВУЛКАН ИЗДАВАШТВО”</w:t>
            </w:r>
          </w:p>
        </w:tc>
        <w:tc>
          <w:tcPr>
            <w:tcW w:w="2340" w:type="dxa"/>
            <w:vAlign w:val="center"/>
          </w:tcPr>
          <w:p w:rsidR="00F66BBF" w:rsidRPr="00CA210E" w:rsidRDefault="00F66BBF" w:rsidP="00F4461E">
            <w:pPr>
              <w:pStyle w:val="NoSpacingCharChar"/>
              <w:rPr>
                <w:rFonts w:ascii="Cambria" w:hAnsi="Cambria"/>
                <w:sz w:val="20"/>
                <w:szCs w:val="20"/>
              </w:rPr>
            </w:pPr>
            <w:r w:rsidRPr="00CA210E">
              <w:rPr>
                <w:rFonts w:ascii="Cambria" w:hAnsi="Cambria"/>
                <w:sz w:val="20"/>
                <w:szCs w:val="20"/>
                <w:lang w:val="sr-Cyrl-CS"/>
              </w:rPr>
              <w:t>Марко В. Милошевић</w:t>
            </w:r>
          </w:p>
        </w:tc>
      </w:tr>
      <w:tr w:rsidR="00EF0D48" w:rsidRPr="00C373C6" w:rsidTr="00EF0D48">
        <w:trPr>
          <w:trHeight w:val="354"/>
          <w:jc w:val="center"/>
        </w:trPr>
        <w:tc>
          <w:tcPr>
            <w:tcW w:w="1496" w:type="dxa"/>
            <w:vMerge w:val="restart"/>
            <w:vAlign w:val="center"/>
          </w:tcPr>
          <w:p w:rsidR="00EF0D48" w:rsidRPr="00F76C4D" w:rsidRDefault="00EF0D48" w:rsidP="00F4461E">
            <w:pPr>
              <w:pStyle w:val="NoSpacing"/>
              <w:jc w:val="center"/>
              <w:rPr>
                <w:rFonts w:ascii="Cambria" w:hAnsi="Cambria"/>
                <w:sz w:val="22"/>
                <w:szCs w:val="22"/>
                <w:lang w:val="sr-Cyrl-CS"/>
              </w:rPr>
            </w:pPr>
            <w:r w:rsidRPr="00F76C4D">
              <w:rPr>
                <w:rFonts w:ascii="Cambria" w:hAnsi="Cambria"/>
                <w:sz w:val="22"/>
                <w:szCs w:val="22"/>
                <w:lang w:val="sr-Cyrl-CS"/>
              </w:rPr>
              <w:t>Физика</w:t>
            </w:r>
          </w:p>
        </w:tc>
        <w:tc>
          <w:tcPr>
            <w:tcW w:w="4255" w:type="dxa"/>
            <w:vAlign w:val="center"/>
          </w:tcPr>
          <w:p w:rsidR="00EF0D48" w:rsidRPr="00EF0D48" w:rsidRDefault="00EF0D48" w:rsidP="00EF0D48">
            <w:pPr>
              <w:pStyle w:val="StyleBoldCentered"/>
              <w:spacing w:line="276" w:lineRule="auto"/>
              <w:jc w:val="left"/>
              <w:rPr>
                <w:rFonts w:asciiTheme="majorHAnsi" w:hAnsiTheme="majorHAnsi"/>
                <w:b w:val="0"/>
                <w:i/>
                <w:sz w:val="20"/>
                <w:szCs w:val="20"/>
              </w:rPr>
            </w:pPr>
            <w:r w:rsidRPr="00EF0D48">
              <w:rPr>
                <w:rFonts w:asciiTheme="majorHAnsi" w:hAnsiTheme="majorHAnsi"/>
                <w:i/>
                <w:sz w:val="20"/>
                <w:szCs w:val="20"/>
              </w:rPr>
              <w:t>Физика 7</w:t>
            </w:r>
            <w:r w:rsidRPr="00EF0D48">
              <w:rPr>
                <w:rFonts w:asciiTheme="majorHAnsi" w:hAnsiTheme="majorHAnsi"/>
                <w:b w:val="0"/>
                <w:i/>
                <w:sz w:val="20"/>
                <w:szCs w:val="20"/>
              </w:rPr>
              <w:t xml:space="preserve">, </w:t>
            </w:r>
          </w:p>
          <w:p w:rsidR="00EF0D48" w:rsidRPr="00EF0D48" w:rsidRDefault="00EF0D48" w:rsidP="00EF0D48">
            <w:pPr>
              <w:pStyle w:val="NoSpacingCharChar"/>
              <w:rPr>
                <w:rFonts w:asciiTheme="majorHAnsi" w:hAnsiTheme="majorHAnsi"/>
                <w:sz w:val="20"/>
                <w:szCs w:val="20"/>
                <w:lang w:val="sr-Cyrl-CS"/>
              </w:rPr>
            </w:pPr>
            <w:r w:rsidRPr="00EF0D48">
              <w:rPr>
                <w:rFonts w:asciiTheme="majorHAnsi" w:hAnsiTheme="majorHAnsi"/>
                <w:i/>
                <w:sz w:val="20"/>
                <w:szCs w:val="20"/>
              </w:rPr>
              <w:t>уџбеник за седми разред основне школе</w:t>
            </w:r>
          </w:p>
        </w:tc>
        <w:tc>
          <w:tcPr>
            <w:tcW w:w="1945" w:type="dxa"/>
            <w:vMerge w:val="restart"/>
            <w:vAlign w:val="center"/>
          </w:tcPr>
          <w:p w:rsidR="00EF0D48" w:rsidRPr="00EF0D48" w:rsidRDefault="00EF0D48" w:rsidP="00996AD0">
            <w:pPr>
              <w:pStyle w:val="NoSpacingCharChar"/>
              <w:jc w:val="center"/>
              <w:rPr>
                <w:rFonts w:asciiTheme="majorHAnsi" w:hAnsiTheme="majorHAnsi"/>
                <w:sz w:val="20"/>
                <w:szCs w:val="20"/>
              </w:rPr>
            </w:pPr>
            <w:r w:rsidRPr="00EF0D48">
              <w:rPr>
                <w:rFonts w:asciiTheme="majorHAnsi" w:eastAsia="Cambria" w:hAnsiTheme="majorHAnsi" w:cs="Cambria"/>
                <w:noProof/>
                <w:sz w:val="20"/>
                <w:szCs w:val="20"/>
              </w:rPr>
              <w:t xml:space="preserve">Нови Логос </w:t>
            </w:r>
          </w:p>
        </w:tc>
        <w:tc>
          <w:tcPr>
            <w:tcW w:w="2340" w:type="dxa"/>
            <w:vAlign w:val="center"/>
          </w:tcPr>
          <w:p w:rsidR="00EF0D48" w:rsidRPr="00EF0D48" w:rsidRDefault="00EF0D48" w:rsidP="00EF0D48">
            <w:pPr>
              <w:pStyle w:val="StyleBoldCentered"/>
              <w:spacing w:line="276" w:lineRule="auto"/>
              <w:jc w:val="left"/>
              <w:rPr>
                <w:rFonts w:asciiTheme="majorHAnsi" w:hAnsiTheme="majorHAnsi"/>
                <w:b w:val="0"/>
                <w:sz w:val="20"/>
                <w:szCs w:val="20"/>
              </w:rPr>
            </w:pPr>
            <w:r w:rsidRPr="00EF0D48">
              <w:rPr>
                <w:rFonts w:asciiTheme="majorHAnsi" w:hAnsiTheme="majorHAnsi"/>
                <w:b w:val="0"/>
                <w:sz w:val="20"/>
                <w:szCs w:val="20"/>
              </w:rPr>
              <w:t>Милена Богдановић,</w:t>
            </w:r>
          </w:p>
          <w:p w:rsidR="00EF0D48" w:rsidRPr="00EF0D48" w:rsidRDefault="00EF0D48" w:rsidP="00EF0D48">
            <w:pPr>
              <w:pStyle w:val="StyleBoldCentered"/>
              <w:spacing w:line="276" w:lineRule="auto"/>
              <w:jc w:val="left"/>
              <w:rPr>
                <w:rFonts w:asciiTheme="majorHAnsi" w:hAnsiTheme="majorHAnsi"/>
                <w:b w:val="0"/>
                <w:sz w:val="20"/>
                <w:szCs w:val="20"/>
              </w:rPr>
            </w:pPr>
            <w:r w:rsidRPr="00EF0D48">
              <w:rPr>
                <w:rFonts w:asciiTheme="majorHAnsi" w:hAnsiTheme="majorHAnsi"/>
                <w:b w:val="0"/>
                <w:sz w:val="20"/>
                <w:szCs w:val="20"/>
              </w:rPr>
              <w:t>Александар Кандић,</w:t>
            </w:r>
          </w:p>
          <w:p w:rsidR="00EF0D48" w:rsidRPr="00EF0D48" w:rsidRDefault="00EF0D48" w:rsidP="00EF0D48">
            <w:pPr>
              <w:pStyle w:val="NoSpacingCharChar"/>
              <w:jc w:val="center"/>
              <w:rPr>
                <w:rFonts w:asciiTheme="majorHAnsi" w:eastAsia="Cambria" w:hAnsiTheme="majorHAnsi" w:cs="Cambria"/>
                <w:sz w:val="20"/>
                <w:szCs w:val="20"/>
                <w:lang w:val="sr-Cyrl-CS"/>
              </w:rPr>
            </w:pPr>
            <w:r w:rsidRPr="00EF0D48">
              <w:rPr>
                <w:rFonts w:asciiTheme="majorHAnsi" w:hAnsiTheme="majorHAnsi"/>
                <w:sz w:val="20"/>
                <w:szCs w:val="20"/>
              </w:rPr>
              <w:t>Горан Попарић</w:t>
            </w:r>
          </w:p>
        </w:tc>
      </w:tr>
      <w:tr w:rsidR="00EF0D48" w:rsidRPr="00C373C6" w:rsidTr="00F4461E">
        <w:trPr>
          <w:trHeight w:val="354"/>
          <w:jc w:val="center"/>
        </w:trPr>
        <w:tc>
          <w:tcPr>
            <w:tcW w:w="1496" w:type="dxa"/>
            <w:vMerge/>
            <w:vAlign w:val="center"/>
          </w:tcPr>
          <w:p w:rsidR="00EF0D48" w:rsidRPr="00F76C4D" w:rsidRDefault="00EF0D48" w:rsidP="00F4461E">
            <w:pPr>
              <w:pStyle w:val="NoSpacing"/>
              <w:jc w:val="center"/>
              <w:rPr>
                <w:rFonts w:ascii="Cambria" w:hAnsi="Cambria"/>
                <w:sz w:val="22"/>
                <w:szCs w:val="22"/>
                <w:lang w:val="sr-Cyrl-CS"/>
              </w:rPr>
            </w:pPr>
          </w:p>
        </w:tc>
        <w:tc>
          <w:tcPr>
            <w:tcW w:w="4255" w:type="dxa"/>
            <w:vAlign w:val="center"/>
          </w:tcPr>
          <w:p w:rsidR="00EF0D48" w:rsidRPr="00EF0D48" w:rsidRDefault="00EF0D48" w:rsidP="00EF0D48">
            <w:pPr>
              <w:pStyle w:val="StyleBoldCentered"/>
              <w:spacing w:line="276" w:lineRule="auto"/>
              <w:jc w:val="left"/>
              <w:rPr>
                <w:rFonts w:asciiTheme="majorHAnsi" w:hAnsiTheme="majorHAnsi"/>
                <w:b w:val="0"/>
                <w:i/>
                <w:sz w:val="20"/>
                <w:szCs w:val="20"/>
              </w:rPr>
            </w:pPr>
            <w:r w:rsidRPr="00EF0D48">
              <w:rPr>
                <w:rFonts w:asciiTheme="majorHAnsi" w:hAnsiTheme="majorHAnsi"/>
                <w:i/>
                <w:sz w:val="20"/>
                <w:szCs w:val="20"/>
              </w:rPr>
              <w:t>Физика 7,</w:t>
            </w:r>
            <w:r w:rsidRPr="00EF0D48">
              <w:rPr>
                <w:rFonts w:asciiTheme="majorHAnsi" w:hAnsiTheme="majorHAnsi"/>
                <w:b w:val="0"/>
                <w:i/>
                <w:sz w:val="20"/>
                <w:szCs w:val="20"/>
              </w:rPr>
              <w:t xml:space="preserve">  </w:t>
            </w:r>
          </w:p>
          <w:p w:rsidR="00EF0D48" w:rsidRPr="00EF0D48" w:rsidRDefault="00EF0D48" w:rsidP="005D0AD7">
            <w:pPr>
              <w:pStyle w:val="StyleBoldCentered"/>
              <w:spacing w:line="276" w:lineRule="auto"/>
              <w:jc w:val="left"/>
              <w:rPr>
                <w:rFonts w:asciiTheme="majorHAnsi" w:eastAsia="Cambria" w:hAnsiTheme="majorHAnsi" w:cs="Cambria"/>
                <w:sz w:val="20"/>
                <w:szCs w:val="20"/>
              </w:rPr>
            </w:pPr>
            <w:r w:rsidRPr="00EF0D48">
              <w:rPr>
                <w:rFonts w:asciiTheme="majorHAnsi" w:hAnsiTheme="majorHAnsi"/>
                <w:b w:val="0"/>
                <w:i/>
                <w:sz w:val="20"/>
                <w:szCs w:val="20"/>
              </w:rPr>
              <w:t>збирка задатака за седми разред основне школе;</w:t>
            </w:r>
            <w:r w:rsidRPr="00EF0D48">
              <w:rPr>
                <w:rFonts w:asciiTheme="majorHAnsi" w:hAnsiTheme="majorHAnsi"/>
                <w:b w:val="0"/>
                <w:sz w:val="20"/>
                <w:szCs w:val="20"/>
              </w:rPr>
              <w:t>уџбенички комплет;ћирилица</w:t>
            </w:r>
          </w:p>
        </w:tc>
        <w:tc>
          <w:tcPr>
            <w:tcW w:w="1945" w:type="dxa"/>
            <w:vMerge/>
            <w:vAlign w:val="center"/>
          </w:tcPr>
          <w:p w:rsidR="00EF0D48" w:rsidRPr="00EF0D48" w:rsidRDefault="00EF0D48" w:rsidP="00996AD0">
            <w:pPr>
              <w:pStyle w:val="NoSpacingCharChar"/>
              <w:jc w:val="center"/>
              <w:rPr>
                <w:rFonts w:asciiTheme="majorHAnsi" w:eastAsia="Cambria" w:hAnsiTheme="majorHAnsi" w:cs="Cambria"/>
                <w:noProof/>
                <w:sz w:val="20"/>
                <w:szCs w:val="20"/>
              </w:rPr>
            </w:pPr>
          </w:p>
        </w:tc>
        <w:tc>
          <w:tcPr>
            <w:tcW w:w="2340" w:type="dxa"/>
            <w:vAlign w:val="center"/>
          </w:tcPr>
          <w:p w:rsidR="00EF0D48" w:rsidRPr="00EF0D48" w:rsidRDefault="00EF0D48" w:rsidP="00EF0D48">
            <w:pPr>
              <w:pStyle w:val="StyleBoldCentered"/>
              <w:spacing w:line="276" w:lineRule="auto"/>
              <w:jc w:val="left"/>
              <w:rPr>
                <w:rFonts w:asciiTheme="majorHAnsi" w:hAnsiTheme="majorHAnsi"/>
                <w:b w:val="0"/>
                <w:sz w:val="20"/>
                <w:szCs w:val="20"/>
                <w:lang w:val="sr-Cyrl-CS"/>
              </w:rPr>
            </w:pPr>
            <w:r w:rsidRPr="00EF0D48">
              <w:rPr>
                <w:rFonts w:asciiTheme="majorHAnsi" w:hAnsiTheme="majorHAnsi"/>
                <w:b w:val="0"/>
                <w:sz w:val="20"/>
                <w:szCs w:val="20"/>
                <w:lang w:val="sr-Cyrl-CS"/>
              </w:rPr>
              <w:t>Братислав Јовановић,</w:t>
            </w:r>
          </w:p>
          <w:p w:rsidR="00EF0D48" w:rsidRPr="00EF0D48" w:rsidRDefault="00EF0D48" w:rsidP="00EF0D48">
            <w:pPr>
              <w:pStyle w:val="NoSpacingCharChar"/>
              <w:jc w:val="center"/>
              <w:rPr>
                <w:rFonts w:asciiTheme="majorHAnsi" w:eastAsia="Cambria" w:hAnsiTheme="majorHAnsi" w:cs="Cambria"/>
                <w:sz w:val="20"/>
                <w:szCs w:val="20"/>
                <w:lang w:val="sr-Cyrl-CS"/>
              </w:rPr>
            </w:pPr>
            <w:r w:rsidRPr="00EF0D48">
              <w:rPr>
                <w:rFonts w:asciiTheme="majorHAnsi" w:hAnsiTheme="majorHAnsi"/>
                <w:sz w:val="20"/>
                <w:szCs w:val="20"/>
                <w:lang w:val="sr-Cyrl-CS"/>
              </w:rPr>
              <w:t>Срђан Зрнић</w:t>
            </w:r>
          </w:p>
        </w:tc>
      </w:tr>
      <w:tr w:rsidR="00F66BBF" w:rsidRPr="00C373C6" w:rsidTr="00F4461E">
        <w:trPr>
          <w:trHeight w:val="526"/>
          <w:jc w:val="center"/>
        </w:trPr>
        <w:tc>
          <w:tcPr>
            <w:tcW w:w="1496" w:type="dxa"/>
            <w:vAlign w:val="center"/>
          </w:tcPr>
          <w:p w:rsidR="00F66BBF" w:rsidRPr="00F76C4D" w:rsidRDefault="00F66BBF" w:rsidP="00F4461E">
            <w:pPr>
              <w:pStyle w:val="NoSpacing"/>
              <w:jc w:val="center"/>
              <w:rPr>
                <w:rFonts w:ascii="Cambria" w:hAnsi="Cambria"/>
                <w:sz w:val="22"/>
                <w:szCs w:val="22"/>
                <w:lang w:val="sr-Cyrl-CS"/>
              </w:rPr>
            </w:pPr>
            <w:r w:rsidRPr="00F76C4D">
              <w:rPr>
                <w:rFonts w:ascii="Cambria" w:hAnsi="Cambria"/>
                <w:sz w:val="22"/>
                <w:szCs w:val="22"/>
                <w:lang w:val="sr-Cyrl-CS"/>
              </w:rPr>
              <w:t>Хемија</w:t>
            </w:r>
          </w:p>
        </w:tc>
        <w:tc>
          <w:tcPr>
            <w:tcW w:w="4255" w:type="dxa"/>
            <w:vAlign w:val="center"/>
          </w:tcPr>
          <w:p w:rsidR="00F66BBF" w:rsidRPr="00CA210E" w:rsidRDefault="00F66BBF" w:rsidP="00F4461E">
            <w:pPr>
              <w:rPr>
                <w:rFonts w:ascii="Cambria" w:hAnsi="Cambria"/>
                <w:sz w:val="20"/>
                <w:szCs w:val="20"/>
              </w:rPr>
            </w:pPr>
            <w:r w:rsidRPr="00CA210E">
              <w:rPr>
                <w:rFonts w:ascii="Cambria" w:hAnsi="Cambria" w:cs="Arial"/>
                <w:sz w:val="20"/>
                <w:szCs w:val="20"/>
                <w:shd w:val="clear" w:color="auto" w:fill="FFFFFF"/>
              </w:rPr>
              <w:t>Хемија 7, уџбеник</w:t>
            </w:r>
            <w:r w:rsidR="00EF0D48">
              <w:rPr>
                <w:rFonts w:ascii="Cambria" w:hAnsi="Cambria" w:cs="Arial"/>
                <w:sz w:val="20"/>
                <w:szCs w:val="20"/>
                <w:shd w:val="clear" w:color="auto" w:fill="FFFFFF"/>
              </w:rPr>
              <w:t xml:space="preserve"> </w:t>
            </w:r>
            <w:r w:rsidR="00EF0D48" w:rsidRPr="00CA210E">
              <w:rPr>
                <w:rFonts w:ascii="Cambria" w:eastAsia="Cambria" w:hAnsi="Cambria" w:cs="Cambria"/>
                <w:sz w:val="20"/>
                <w:szCs w:val="20"/>
              </w:rPr>
              <w:t>са збирком задатака и лабораторијским вежбама</w:t>
            </w:r>
            <w:r w:rsidRPr="00CA210E">
              <w:rPr>
                <w:rFonts w:ascii="Cambria" w:hAnsi="Cambria" w:cs="Arial"/>
                <w:sz w:val="20"/>
                <w:szCs w:val="20"/>
                <w:shd w:val="clear" w:color="auto" w:fill="FFFFFF"/>
              </w:rPr>
              <w:t xml:space="preserve"> за седми разред основне школе</w:t>
            </w:r>
          </w:p>
        </w:tc>
        <w:tc>
          <w:tcPr>
            <w:tcW w:w="1945" w:type="dxa"/>
            <w:vAlign w:val="center"/>
          </w:tcPr>
          <w:p w:rsidR="00F66BBF" w:rsidRPr="00CA210E" w:rsidRDefault="00EF0D48" w:rsidP="00F4461E">
            <w:pPr>
              <w:shd w:val="clear" w:color="auto" w:fill="FFFFFF"/>
              <w:rPr>
                <w:rFonts w:ascii="Cambria" w:hAnsi="Cambria" w:cs="Arial"/>
                <w:sz w:val="20"/>
                <w:szCs w:val="20"/>
              </w:rPr>
            </w:pPr>
            <w:r w:rsidRPr="008015A6">
              <w:rPr>
                <w:rFonts w:asciiTheme="majorHAnsi" w:hAnsiTheme="majorHAnsi"/>
                <w:sz w:val="20"/>
                <w:szCs w:val="20"/>
              </w:rPr>
              <w:t>„ВУЛКАН ИЗДАВАШТВО”</w:t>
            </w:r>
          </w:p>
        </w:tc>
        <w:tc>
          <w:tcPr>
            <w:tcW w:w="2340" w:type="dxa"/>
            <w:vAlign w:val="center"/>
          </w:tcPr>
          <w:p w:rsidR="00F66BBF" w:rsidRPr="00EF0D48" w:rsidRDefault="00F66BBF" w:rsidP="0011329B">
            <w:pPr>
              <w:shd w:val="clear" w:color="auto" w:fill="FFFFFF"/>
              <w:jc w:val="center"/>
              <w:rPr>
                <w:rFonts w:ascii="Cambria" w:hAnsi="Cambria" w:cs="Arial"/>
                <w:sz w:val="20"/>
                <w:szCs w:val="20"/>
              </w:rPr>
            </w:pPr>
            <w:r w:rsidRPr="00CA210E">
              <w:rPr>
                <w:rFonts w:ascii="Cambria" w:hAnsi="Cambria" w:cs="Arial"/>
                <w:sz w:val="20"/>
                <w:szCs w:val="20"/>
              </w:rPr>
              <w:t>Маја Шумар</w:t>
            </w:r>
            <w:r w:rsidR="00EF0D48">
              <w:rPr>
                <w:rFonts w:ascii="Cambria" w:hAnsi="Cambria" w:cs="Arial"/>
                <w:sz w:val="20"/>
                <w:szCs w:val="20"/>
              </w:rPr>
              <w:t xml:space="preserve"> Ристовић</w:t>
            </w:r>
          </w:p>
        </w:tc>
      </w:tr>
      <w:tr w:rsidR="00F66BBF" w:rsidRPr="00C373C6" w:rsidTr="00F4461E">
        <w:trPr>
          <w:trHeight w:val="144"/>
          <w:jc w:val="center"/>
        </w:trPr>
        <w:tc>
          <w:tcPr>
            <w:tcW w:w="1496" w:type="dxa"/>
            <w:vAlign w:val="center"/>
          </w:tcPr>
          <w:p w:rsidR="00F66BBF" w:rsidRPr="00F76C4D" w:rsidRDefault="00EF0D48" w:rsidP="00F4461E">
            <w:pPr>
              <w:pStyle w:val="NoSpacing"/>
              <w:jc w:val="center"/>
              <w:rPr>
                <w:rFonts w:ascii="Cambria" w:hAnsi="Cambria"/>
                <w:sz w:val="22"/>
                <w:szCs w:val="22"/>
                <w:lang w:val="sr-Cyrl-CS"/>
              </w:rPr>
            </w:pPr>
            <w:r>
              <w:rPr>
                <w:rFonts w:ascii="Cambria" w:hAnsi="Cambria"/>
                <w:sz w:val="22"/>
                <w:szCs w:val="22"/>
                <w:lang w:val="sr-Cyrl-CS"/>
              </w:rPr>
              <w:t>Техника и технологија</w:t>
            </w:r>
          </w:p>
        </w:tc>
        <w:tc>
          <w:tcPr>
            <w:tcW w:w="4255" w:type="dxa"/>
            <w:vAlign w:val="center"/>
          </w:tcPr>
          <w:p w:rsidR="00F66BBF" w:rsidRPr="00CA210E" w:rsidRDefault="00F66BBF" w:rsidP="005D0AD7">
            <w:pPr>
              <w:pStyle w:val="StyleBoldCentered"/>
              <w:spacing w:line="276" w:lineRule="auto"/>
              <w:jc w:val="left"/>
              <w:rPr>
                <w:rFonts w:ascii="Cambria" w:hAnsi="Cambria"/>
                <w:b w:val="0"/>
                <w:bCs w:val="0"/>
                <w:sz w:val="20"/>
                <w:szCs w:val="20"/>
              </w:rPr>
            </w:pPr>
            <w:r w:rsidRPr="00CA210E">
              <w:rPr>
                <w:rFonts w:ascii="Cambria" w:hAnsi="Cambria"/>
                <w:b w:val="0"/>
                <w:i/>
                <w:iCs/>
                <w:sz w:val="20"/>
                <w:szCs w:val="20"/>
              </w:rPr>
              <w:t>Техника и технологија 7,</w:t>
            </w:r>
            <w:r w:rsidRPr="00CA210E">
              <w:rPr>
                <w:rFonts w:ascii="Cambria" w:hAnsi="Cambria"/>
                <w:b w:val="0"/>
                <w:sz w:val="20"/>
                <w:szCs w:val="20"/>
              </w:rPr>
              <w:t xml:space="preserve"> </w:t>
            </w:r>
            <w:r w:rsidRPr="00CA210E">
              <w:rPr>
                <w:rFonts w:ascii="Cambria" w:hAnsi="Cambria"/>
                <w:b w:val="0"/>
                <w:bCs w:val="0"/>
                <w:i/>
                <w:iCs/>
                <w:sz w:val="20"/>
                <w:szCs w:val="20"/>
              </w:rPr>
              <w:t xml:space="preserve">за седми разред основне школе;  </w:t>
            </w:r>
            <w:r w:rsidRPr="00CA210E">
              <w:rPr>
                <w:rFonts w:ascii="Cambria" w:hAnsi="Cambria"/>
                <w:b w:val="0"/>
                <w:bCs w:val="0"/>
                <w:sz w:val="20"/>
                <w:szCs w:val="20"/>
              </w:rPr>
              <w:t xml:space="preserve"> уџбенички комплет (уџбеник и </w:t>
            </w:r>
            <w:r w:rsidR="005D0AD7">
              <w:rPr>
                <w:rFonts w:ascii="Cambria" w:hAnsi="Cambria"/>
                <w:b w:val="0"/>
                <w:bCs w:val="0"/>
                <w:sz w:val="20"/>
                <w:szCs w:val="20"/>
              </w:rPr>
              <w:t xml:space="preserve">комплет </w:t>
            </w:r>
            <w:r w:rsidRPr="00CA210E">
              <w:rPr>
                <w:rFonts w:ascii="Cambria" w:hAnsi="Cambria"/>
                <w:b w:val="0"/>
                <w:bCs w:val="0"/>
                <w:sz w:val="20"/>
                <w:szCs w:val="20"/>
              </w:rPr>
              <w:t>материјал</w:t>
            </w:r>
            <w:r w:rsidR="005D0AD7">
              <w:rPr>
                <w:rFonts w:ascii="Cambria" w:hAnsi="Cambria"/>
                <w:b w:val="0"/>
                <w:bCs w:val="0"/>
                <w:sz w:val="20"/>
                <w:szCs w:val="20"/>
              </w:rPr>
              <w:t>а</w:t>
            </w:r>
            <w:r w:rsidRPr="00CA210E">
              <w:rPr>
                <w:rFonts w:ascii="Cambria" w:hAnsi="Cambria"/>
                <w:b w:val="0"/>
                <w:bCs w:val="0"/>
                <w:sz w:val="20"/>
                <w:szCs w:val="20"/>
              </w:rPr>
              <w:t>)</w:t>
            </w:r>
          </w:p>
        </w:tc>
        <w:tc>
          <w:tcPr>
            <w:tcW w:w="1945" w:type="dxa"/>
            <w:vAlign w:val="center"/>
          </w:tcPr>
          <w:p w:rsidR="00F66BBF" w:rsidRPr="00CA210E" w:rsidRDefault="00EF0D48" w:rsidP="00996AD0">
            <w:pPr>
              <w:pStyle w:val="NoSpacingCharChar"/>
              <w:jc w:val="center"/>
              <w:rPr>
                <w:rFonts w:ascii="Cambria" w:hAnsi="Cambria"/>
                <w:noProof/>
                <w:sz w:val="20"/>
                <w:szCs w:val="20"/>
              </w:rPr>
            </w:pPr>
            <w:r w:rsidRPr="008015A6">
              <w:rPr>
                <w:rFonts w:asciiTheme="majorHAnsi" w:hAnsiTheme="majorHAnsi"/>
                <w:sz w:val="20"/>
                <w:szCs w:val="20"/>
              </w:rPr>
              <w:t>„ВУЛКАН ИЗДАВАШТВО”</w:t>
            </w:r>
          </w:p>
        </w:tc>
        <w:tc>
          <w:tcPr>
            <w:tcW w:w="2340" w:type="dxa"/>
            <w:vAlign w:val="center"/>
          </w:tcPr>
          <w:p w:rsidR="00EF0D48" w:rsidRPr="00EF0D48" w:rsidRDefault="00EF0D48" w:rsidP="00EF0D48">
            <w:pPr>
              <w:pStyle w:val="Default"/>
              <w:rPr>
                <w:rFonts w:asciiTheme="majorHAnsi" w:hAnsiTheme="majorHAnsi"/>
                <w:sz w:val="20"/>
                <w:szCs w:val="20"/>
              </w:rPr>
            </w:pPr>
            <w:r w:rsidRPr="00EF0D48">
              <w:rPr>
                <w:rFonts w:asciiTheme="majorHAnsi" w:hAnsiTheme="majorHAnsi"/>
                <w:sz w:val="20"/>
                <w:szCs w:val="20"/>
              </w:rPr>
              <w:t xml:space="preserve">Зоран Луковић, </w:t>
            </w:r>
          </w:p>
          <w:p w:rsidR="00EF0D48" w:rsidRPr="00EF0D48" w:rsidRDefault="00EF0D48" w:rsidP="00EF0D48">
            <w:pPr>
              <w:pStyle w:val="Default"/>
              <w:rPr>
                <w:rFonts w:asciiTheme="majorHAnsi" w:hAnsiTheme="majorHAnsi"/>
                <w:sz w:val="20"/>
                <w:szCs w:val="20"/>
              </w:rPr>
            </w:pPr>
            <w:r w:rsidRPr="00EF0D48">
              <w:rPr>
                <w:rFonts w:asciiTheme="majorHAnsi" w:hAnsiTheme="majorHAnsi"/>
                <w:sz w:val="20"/>
                <w:szCs w:val="20"/>
              </w:rPr>
              <w:t xml:space="preserve">Раде Марковић </w:t>
            </w:r>
          </w:p>
          <w:p w:rsidR="00EF0D48" w:rsidRPr="00EF0D48" w:rsidRDefault="00EF0D48" w:rsidP="00EF0D48">
            <w:pPr>
              <w:pStyle w:val="Default"/>
              <w:rPr>
                <w:rFonts w:asciiTheme="majorHAnsi" w:hAnsiTheme="majorHAnsi"/>
                <w:sz w:val="20"/>
                <w:szCs w:val="20"/>
              </w:rPr>
            </w:pPr>
            <w:r w:rsidRPr="00EF0D48">
              <w:rPr>
                <w:rFonts w:asciiTheme="majorHAnsi" w:hAnsiTheme="majorHAnsi"/>
                <w:sz w:val="20"/>
                <w:szCs w:val="20"/>
              </w:rPr>
              <w:t xml:space="preserve">Аутори комплета материјала: </w:t>
            </w:r>
          </w:p>
          <w:p w:rsidR="00EF0D48" w:rsidRPr="00EF0D48" w:rsidRDefault="00EF0D48" w:rsidP="00EF0D48">
            <w:pPr>
              <w:pStyle w:val="Default"/>
              <w:rPr>
                <w:rFonts w:asciiTheme="majorHAnsi" w:hAnsiTheme="majorHAnsi"/>
                <w:sz w:val="20"/>
                <w:szCs w:val="20"/>
              </w:rPr>
            </w:pPr>
            <w:r w:rsidRPr="00EF0D48">
              <w:rPr>
                <w:rFonts w:asciiTheme="majorHAnsi" w:hAnsiTheme="majorHAnsi"/>
                <w:sz w:val="20"/>
                <w:szCs w:val="20"/>
              </w:rPr>
              <w:t xml:space="preserve">Далибор Чукљевић, </w:t>
            </w:r>
          </w:p>
          <w:p w:rsidR="00F66BBF" w:rsidRPr="00CA210E" w:rsidRDefault="00EF0D48" w:rsidP="00EF0D48">
            <w:pPr>
              <w:rPr>
                <w:rFonts w:ascii="Cambria" w:hAnsi="Cambria"/>
                <w:sz w:val="20"/>
                <w:szCs w:val="20"/>
              </w:rPr>
            </w:pPr>
            <w:r w:rsidRPr="00EF0D48">
              <w:rPr>
                <w:rFonts w:asciiTheme="majorHAnsi" w:hAnsiTheme="majorHAnsi"/>
                <w:sz w:val="20"/>
                <w:szCs w:val="20"/>
              </w:rPr>
              <w:t>Милош Папић</w:t>
            </w:r>
          </w:p>
        </w:tc>
      </w:tr>
      <w:tr w:rsidR="00F66BBF" w:rsidRPr="00C373C6" w:rsidTr="00F4461E">
        <w:trPr>
          <w:trHeight w:val="1504"/>
          <w:jc w:val="center"/>
        </w:trPr>
        <w:tc>
          <w:tcPr>
            <w:tcW w:w="1496" w:type="dxa"/>
            <w:vAlign w:val="center"/>
          </w:tcPr>
          <w:p w:rsidR="00F66BBF" w:rsidRPr="00F76C4D" w:rsidRDefault="00F66BBF" w:rsidP="00F4461E">
            <w:pPr>
              <w:pStyle w:val="NoSpacing"/>
              <w:jc w:val="center"/>
              <w:rPr>
                <w:rFonts w:ascii="Cambria" w:hAnsi="Cambria"/>
                <w:sz w:val="22"/>
                <w:szCs w:val="22"/>
                <w:lang w:val="sr-Cyrl-CS"/>
              </w:rPr>
            </w:pPr>
            <w:r w:rsidRPr="00F76C4D">
              <w:rPr>
                <w:rFonts w:ascii="Cambria" w:hAnsi="Cambria"/>
                <w:sz w:val="22"/>
                <w:szCs w:val="22"/>
                <w:lang w:val="sr-Cyrl-CS"/>
              </w:rPr>
              <w:lastRenderedPageBreak/>
              <w:t>Енглески језик</w:t>
            </w:r>
          </w:p>
        </w:tc>
        <w:tc>
          <w:tcPr>
            <w:tcW w:w="4255" w:type="dxa"/>
            <w:vAlign w:val="center"/>
          </w:tcPr>
          <w:p w:rsidR="00F66BBF" w:rsidRPr="00CA210E" w:rsidRDefault="00F66BBF" w:rsidP="00F4461E">
            <w:pPr>
              <w:pStyle w:val="NoSpacingCharChar"/>
              <w:rPr>
                <w:rFonts w:ascii="Cambria" w:hAnsi="Cambria"/>
                <w:sz w:val="20"/>
                <w:szCs w:val="20"/>
                <w:lang w:val="sr-Cyrl-CS"/>
              </w:rPr>
            </w:pPr>
            <w:r w:rsidRPr="00CA210E">
              <w:rPr>
                <w:rFonts w:ascii="Cambria" w:hAnsi="Cambria"/>
                <w:sz w:val="20"/>
                <w:szCs w:val="20"/>
                <w:lang w:val="sr-Cyrl-CS"/>
              </w:rPr>
              <w:t>Messages 3, енглески језик за 7.разред ОШ, уџбеник и раднa свеска, CD</w:t>
            </w:r>
          </w:p>
        </w:tc>
        <w:tc>
          <w:tcPr>
            <w:tcW w:w="1945" w:type="dxa"/>
            <w:vAlign w:val="center"/>
          </w:tcPr>
          <w:p w:rsidR="00F66BBF" w:rsidRPr="00CA210E" w:rsidRDefault="0011329B" w:rsidP="00F4461E">
            <w:pPr>
              <w:pStyle w:val="NoSpacingCharChar"/>
              <w:jc w:val="center"/>
              <w:rPr>
                <w:rFonts w:ascii="Cambria" w:hAnsi="Cambria"/>
                <w:noProof/>
                <w:sz w:val="20"/>
                <w:szCs w:val="20"/>
              </w:rPr>
            </w:pPr>
            <w:r w:rsidRPr="00CA210E">
              <w:rPr>
                <w:rFonts w:ascii="Cambria" w:hAnsi="Cambria"/>
                <w:noProof/>
                <w:sz w:val="20"/>
                <w:szCs w:val="20"/>
              </w:rPr>
              <w:t>Клетт</w:t>
            </w:r>
          </w:p>
        </w:tc>
        <w:tc>
          <w:tcPr>
            <w:tcW w:w="2340" w:type="dxa"/>
            <w:vAlign w:val="center"/>
          </w:tcPr>
          <w:p w:rsidR="00F66BBF" w:rsidRPr="00CA210E" w:rsidRDefault="00F66BBF" w:rsidP="00F4461E">
            <w:pPr>
              <w:pStyle w:val="NoSpacingCharChar"/>
              <w:rPr>
                <w:rFonts w:ascii="Cambria" w:hAnsi="Cambria"/>
                <w:sz w:val="20"/>
                <w:szCs w:val="20"/>
              </w:rPr>
            </w:pPr>
            <w:r w:rsidRPr="00CA210E">
              <w:rPr>
                <w:rFonts w:ascii="Cambria" w:hAnsi="Cambria"/>
                <w:sz w:val="20"/>
                <w:szCs w:val="20"/>
              </w:rPr>
              <w:t>Diana Goodey</w:t>
            </w:r>
          </w:p>
          <w:p w:rsidR="00F66BBF" w:rsidRPr="00CA210E" w:rsidRDefault="00F66BBF" w:rsidP="00F4461E">
            <w:pPr>
              <w:pStyle w:val="NoSpacingCharChar"/>
              <w:rPr>
                <w:rFonts w:ascii="Cambria" w:hAnsi="Cambria"/>
                <w:sz w:val="20"/>
                <w:szCs w:val="20"/>
              </w:rPr>
            </w:pPr>
            <w:r w:rsidRPr="00CA210E">
              <w:rPr>
                <w:rFonts w:ascii="Cambria" w:hAnsi="Cambria"/>
                <w:sz w:val="20"/>
                <w:szCs w:val="20"/>
              </w:rPr>
              <w:t>Noel Goodey</w:t>
            </w:r>
          </w:p>
          <w:p w:rsidR="00F66BBF" w:rsidRPr="00CA210E" w:rsidRDefault="00F66BBF" w:rsidP="00F4461E">
            <w:pPr>
              <w:pStyle w:val="NoSpacingCharChar"/>
              <w:rPr>
                <w:rFonts w:ascii="Cambria" w:hAnsi="Cambria"/>
                <w:sz w:val="20"/>
                <w:szCs w:val="20"/>
              </w:rPr>
            </w:pPr>
            <w:r w:rsidRPr="00CA210E">
              <w:rPr>
                <w:rFonts w:ascii="Cambria" w:hAnsi="Cambria"/>
                <w:sz w:val="20"/>
                <w:szCs w:val="20"/>
              </w:rPr>
              <w:t>Karen Thomson</w:t>
            </w:r>
          </w:p>
        </w:tc>
      </w:tr>
      <w:tr w:rsidR="00F66BBF" w:rsidRPr="00C373C6" w:rsidTr="00F4461E">
        <w:trPr>
          <w:trHeight w:val="2814"/>
          <w:jc w:val="center"/>
        </w:trPr>
        <w:tc>
          <w:tcPr>
            <w:tcW w:w="1496" w:type="dxa"/>
            <w:vAlign w:val="center"/>
          </w:tcPr>
          <w:p w:rsidR="00F66BBF" w:rsidRPr="00F76C4D" w:rsidRDefault="00F66BBF" w:rsidP="00F4461E">
            <w:pPr>
              <w:pStyle w:val="NoSpacing"/>
              <w:jc w:val="center"/>
              <w:rPr>
                <w:rFonts w:ascii="Cambria" w:hAnsi="Cambria"/>
                <w:sz w:val="22"/>
                <w:szCs w:val="22"/>
                <w:lang w:val="sr-Cyrl-CS"/>
              </w:rPr>
            </w:pPr>
            <w:r w:rsidRPr="00F76C4D">
              <w:rPr>
                <w:rFonts w:ascii="Cambria" w:hAnsi="Cambria"/>
                <w:sz w:val="22"/>
                <w:szCs w:val="22"/>
                <w:lang w:val="sr-Cyrl-CS"/>
              </w:rPr>
              <w:t>Руски језик</w:t>
            </w:r>
          </w:p>
        </w:tc>
        <w:tc>
          <w:tcPr>
            <w:tcW w:w="4255" w:type="dxa"/>
            <w:vAlign w:val="center"/>
          </w:tcPr>
          <w:p w:rsidR="00F66BBF" w:rsidRPr="00CA210E" w:rsidRDefault="00F66BBF" w:rsidP="00F4461E">
            <w:pPr>
              <w:pStyle w:val="NoSpacingCharChar"/>
              <w:rPr>
                <w:rFonts w:ascii="Cambria" w:hAnsi="Cambria"/>
                <w:sz w:val="20"/>
                <w:szCs w:val="20"/>
                <w:lang w:val="sr-Cyrl-CS"/>
              </w:rPr>
            </w:pPr>
            <w:r w:rsidRPr="00CA210E">
              <w:rPr>
                <w:rFonts w:ascii="Cambria" w:hAnsi="Cambria"/>
                <w:sz w:val="20"/>
                <w:szCs w:val="20"/>
                <w:lang w:val="sr-Cyrl-CS"/>
              </w:rPr>
              <w:t>Конечно 3, руски језик за 7. разред ОШ, уџбеник и радна свеска</w:t>
            </w:r>
          </w:p>
        </w:tc>
        <w:tc>
          <w:tcPr>
            <w:tcW w:w="1945" w:type="dxa"/>
            <w:vAlign w:val="center"/>
          </w:tcPr>
          <w:p w:rsidR="00F66BBF" w:rsidRPr="00CA210E" w:rsidRDefault="0011329B" w:rsidP="00F4461E">
            <w:pPr>
              <w:pStyle w:val="NoSpacingCharChar"/>
              <w:jc w:val="center"/>
              <w:rPr>
                <w:rFonts w:ascii="Cambria" w:hAnsi="Cambria"/>
                <w:noProof/>
                <w:sz w:val="20"/>
                <w:szCs w:val="20"/>
              </w:rPr>
            </w:pPr>
            <w:r w:rsidRPr="00CA210E">
              <w:rPr>
                <w:rFonts w:ascii="Cambria" w:hAnsi="Cambria"/>
                <w:noProof/>
                <w:sz w:val="20"/>
                <w:szCs w:val="20"/>
              </w:rPr>
              <w:t>Клетт</w:t>
            </w:r>
          </w:p>
        </w:tc>
        <w:tc>
          <w:tcPr>
            <w:tcW w:w="2340" w:type="dxa"/>
            <w:vAlign w:val="center"/>
          </w:tcPr>
          <w:p w:rsidR="00F66BBF" w:rsidRPr="00CA210E" w:rsidRDefault="00F66BBF" w:rsidP="00F4461E">
            <w:pPr>
              <w:pStyle w:val="NoSpacingCharChar"/>
              <w:rPr>
                <w:rFonts w:ascii="Cambria" w:hAnsi="Cambria"/>
                <w:noProof/>
                <w:sz w:val="20"/>
                <w:szCs w:val="20"/>
              </w:rPr>
            </w:pPr>
            <w:r w:rsidRPr="00CA210E">
              <w:rPr>
                <w:rFonts w:ascii="Cambria" w:hAnsi="Cambria"/>
                <w:noProof/>
                <w:sz w:val="20"/>
                <w:szCs w:val="20"/>
              </w:rPr>
              <w:t>Кристине Амштајн Баман,</w:t>
            </w:r>
            <w:r w:rsidR="006E07A8" w:rsidRPr="00CA210E">
              <w:rPr>
                <w:rFonts w:ascii="Cambria" w:hAnsi="Cambria"/>
                <w:noProof/>
                <w:sz w:val="20"/>
                <w:szCs w:val="20"/>
              </w:rPr>
              <w:t xml:space="preserve"> </w:t>
            </w:r>
            <w:r w:rsidRPr="00CA210E">
              <w:rPr>
                <w:rFonts w:ascii="Cambria" w:hAnsi="Cambria"/>
                <w:noProof/>
                <w:sz w:val="20"/>
                <w:szCs w:val="20"/>
              </w:rPr>
              <w:t>Улф Богвар</w:t>
            </w:r>
          </w:p>
          <w:p w:rsidR="00F66BBF" w:rsidRPr="00CA210E" w:rsidRDefault="00F66BBF" w:rsidP="00F4461E">
            <w:pPr>
              <w:pStyle w:val="NoSpacingCharChar"/>
              <w:rPr>
                <w:rFonts w:ascii="Cambria" w:hAnsi="Cambria"/>
                <w:noProof/>
                <w:sz w:val="20"/>
                <w:szCs w:val="20"/>
              </w:rPr>
            </w:pPr>
            <w:r w:rsidRPr="00CA210E">
              <w:rPr>
                <w:rFonts w:ascii="Cambria" w:hAnsi="Cambria"/>
                <w:noProof/>
                <w:sz w:val="20"/>
                <w:szCs w:val="20"/>
              </w:rPr>
              <w:t>Моника Брош</w:t>
            </w:r>
          </w:p>
          <w:p w:rsidR="00F66BBF" w:rsidRPr="00CA210E" w:rsidRDefault="00F66BBF" w:rsidP="00F4461E">
            <w:pPr>
              <w:pStyle w:val="NoSpacingCharChar"/>
              <w:rPr>
                <w:rFonts w:ascii="Cambria" w:hAnsi="Cambria"/>
                <w:noProof/>
                <w:sz w:val="20"/>
                <w:szCs w:val="20"/>
              </w:rPr>
            </w:pPr>
            <w:r w:rsidRPr="00CA210E">
              <w:rPr>
                <w:rFonts w:ascii="Cambria" w:hAnsi="Cambria"/>
                <w:noProof/>
                <w:sz w:val="20"/>
                <w:szCs w:val="20"/>
              </w:rPr>
              <w:t>Данута Генч</w:t>
            </w:r>
          </w:p>
          <w:p w:rsidR="00F66BBF" w:rsidRPr="00CA210E" w:rsidRDefault="00F66BBF" w:rsidP="00F4461E">
            <w:pPr>
              <w:pStyle w:val="NoSpacingCharChar"/>
              <w:rPr>
                <w:rFonts w:ascii="Cambria" w:hAnsi="Cambria"/>
                <w:noProof/>
                <w:sz w:val="20"/>
                <w:szCs w:val="20"/>
              </w:rPr>
            </w:pPr>
            <w:r w:rsidRPr="00CA210E">
              <w:rPr>
                <w:rFonts w:ascii="Cambria" w:hAnsi="Cambria"/>
                <w:noProof/>
                <w:sz w:val="20"/>
                <w:szCs w:val="20"/>
              </w:rPr>
              <w:t>Наталија Осипова-Јос</w:t>
            </w:r>
          </w:p>
          <w:p w:rsidR="00F66BBF" w:rsidRPr="00CA210E" w:rsidRDefault="00F66BBF" w:rsidP="00F4461E">
            <w:pPr>
              <w:pStyle w:val="NoSpacingCharChar"/>
              <w:rPr>
                <w:rFonts w:ascii="Cambria" w:hAnsi="Cambria"/>
                <w:noProof/>
                <w:sz w:val="20"/>
                <w:szCs w:val="20"/>
              </w:rPr>
            </w:pPr>
            <w:r w:rsidRPr="00CA210E">
              <w:rPr>
                <w:rFonts w:ascii="Cambria" w:hAnsi="Cambria"/>
                <w:noProof/>
                <w:sz w:val="20"/>
                <w:szCs w:val="20"/>
              </w:rPr>
              <w:t>Гизела Рајхерт-Боровски</w:t>
            </w:r>
          </w:p>
          <w:p w:rsidR="00F66BBF" w:rsidRPr="00CA210E" w:rsidRDefault="00F66BBF" w:rsidP="00F4461E">
            <w:pPr>
              <w:pStyle w:val="NoSpacingCharChar"/>
              <w:rPr>
                <w:rFonts w:ascii="Cambria" w:hAnsi="Cambria"/>
                <w:noProof/>
                <w:sz w:val="20"/>
                <w:szCs w:val="20"/>
              </w:rPr>
            </w:pPr>
            <w:r w:rsidRPr="00CA210E">
              <w:rPr>
                <w:rFonts w:ascii="Cambria" w:hAnsi="Cambria"/>
                <w:noProof/>
                <w:sz w:val="20"/>
                <w:szCs w:val="20"/>
              </w:rPr>
              <w:t>Евелин Валах</w:t>
            </w:r>
          </w:p>
          <w:p w:rsidR="00F66BBF" w:rsidRPr="00CA210E" w:rsidRDefault="00F66BBF" w:rsidP="00F4461E">
            <w:pPr>
              <w:pStyle w:val="NoSpacingCharChar"/>
              <w:rPr>
                <w:rFonts w:ascii="Cambria" w:hAnsi="Cambria"/>
                <w:noProof/>
                <w:sz w:val="20"/>
                <w:szCs w:val="20"/>
              </w:rPr>
            </w:pPr>
            <w:r w:rsidRPr="00CA210E">
              <w:rPr>
                <w:rFonts w:ascii="Cambria" w:hAnsi="Cambria"/>
                <w:noProof/>
                <w:sz w:val="20"/>
                <w:szCs w:val="20"/>
              </w:rPr>
              <w:t>Жаклин Ценкер</w:t>
            </w:r>
          </w:p>
          <w:p w:rsidR="00F66BBF" w:rsidRPr="00CA210E" w:rsidRDefault="00F66BBF" w:rsidP="00F4461E">
            <w:pPr>
              <w:pStyle w:val="NoSpacingCharChar"/>
              <w:rPr>
                <w:rFonts w:ascii="Cambria" w:hAnsi="Cambria"/>
                <w:noProof/>
                <w:sz w:val="20"/>
                <w:szCs w:val="20"/>
              </w:rPr>
            </w:pPr>
            <w:r w:rsidRPr="00CA210E">
              <w:rPr>
                <w:rFonts w:ascii="Cambria" w:hAnsi="Cambria"/>
                <w:noProof/>
                <w:sz w:val="20"/>
                <w:szCs w:val="20"/>
              </w:rPr>
              <w:t>Драгана Керкез</w:t>
            </w:r>
          </w:p>
          <w:p w:rsidR="00F66BBF" w:rsidRPr="00CA210E" w:rsidRDefault="00F66BBF" w:rsidP="00F4461E">
            <w:pPr>
              <w:pStyle w:val="NoSpacingCharChar"/>
              <w:rPr>
                <w:rFonts w:ascii="Cambria" w:hAnsi="Cambria"/>
                <w:noProof/>
                <w:sz w:val="20"/>
                <w:szCs w:val="20"/>
              </w:rPr>
            </w:pPr>
            <w:r w:rsidRPr="00CA210E">
              <w:rPr>
                <w:rFonts w:ascii="Cambria" w:hAnsi="Cambria"/>
                <w:noProof/>
                <w:sz w:val="20"/>
                <w:szCs w:val="20"/>
              </w:rPr>
              <w:t>Јелена Гинић</w:t>
            </w:r>
          </w:p>
        </w:tc>
      </w:tr>
      <w:tr w:rsidR="005D0AD7" w:rsidRPr="00C373C6" w:rsidTr="005D0AD7">
        <w:trPr>
          <w:trHeight w:val="1164"/>
          <w:jc w:val="center"/>
        </w:trPr>
        <w:tc>
          <w:tcPr>
            <w:tcW w:w="1496" w:type="dxa"/>
            <w:vAlign w:val="center"/>
          </w:tcPr>
          <w:p w:rsidR="005D0AD7" w:rsidRPr="005D0AD7" w:rsidRDefault="005D0AD7" w:rsidP="00F4461E">
            <w:pPr>
              <w:pStyle w:val="NoSpacing"/>
              <w:jc w:val="center"/>
              <w:rPr>
                <w:rFonts w:asciiTheme="majorHAnsi" w:hAnsiTheme="majorHAnsi"/>
                <w:sz w:val="20"/>
                <w:szCs w:val="20"/>
                <w:lang w:val="sr-Cyrl-CS"/>
              </w:rPr>
            </w:pPr>
            <w:r w:rsidRPr="005D0AD7">
              <w:rPr>
                <w:rFonts w:asciiTheme="majorHAnsi" w:hAnsiTheme="majorHAnsi"/>
                <w:sz w:val="20"/>
                <w:szCs w:val="20"/>
                <w:lang w:val="sr-Cyrl-CS"/>
              </w:rPr>
              <w:t>Информатика и рачунарство</w:t>
            </w:r>
          </w:p>
        </w:tc>
        <w:tc>
          <w:tcPr>
            <w:tcW w:w="4255" w:type="dxa"/>
            <w:vAlign w:val="center"/>
          </w:tcPr>
          <w:p w:rsidR="005D0AD7" w:rsidRPr="005D0AD7" w:rsidRDefault="005D0AD7" w:rsidP="005D0AD7">
            <w:pPr>
              <w:pStyle w:val="StyleBoldCentered"/>
              <w:spacing w:line="276" w:lineRule="auto"/>
              <w:jc w:val="left"/>
              <w:rPr>
                <w:rFonts w:asciiTheme="majorHAnsi" w:hAnsiTheme="majorHAnsi"/>
                <w:i/>
                <w:sz w:val="20"/>
                <w:szCs w:val="20"/>
              </w:rPr>
            </w:pPr>
            <w:r w:rsidRPr="005D0AD7">
              <w:rPr>
                <w:rFonts w:asciiTheme="majorHAnsi" w:hAnsiTheme="majorHAnsi"/>
                <w:i/>
                <w:sz w:val="20"/>
                <w:szCs w:val="20"/>
              </w:rPr>
              <w:t xml:space="preserve">Информатика и рачунарство </w:t>
            </w:r>
          </w:p>
          <w:p w:rsidR="005D0AD7" w:rsidRPr="0075538E" w:rsidRDefault="005D0AD7" w:rsidP="005D0AD7">
            <w:pPr>
              <w:pStyle w:val="NoSpacingCharChar"/>
              <w:rPr>
                <w:rFonts w:asciiTheme="majorHAnsi" w:hAnsiTheme="majorHAnsi"/>
                <w:sz w:val="20"/>
                <w:szCs w:val="20"/>
              </w:rPr>
            </w:pPr>
            <w:r w:rsidRPr="005D0AD7">
              <w:rPr>
                <w:rFonts w:asciiTheme="majorHAnsi" w:hAnsiTheme="majorHAnsi"/>
                <w:i/>
                <w:sz w:val="20"/>
                <w:szCs w:val="20"/>
              </w:rPr>
              <w:t>за седми разред основне школе;</w:t>
            </w:r>
          </w:p>
        </w:tc>
        <w:tc>
          <w:tcPr>
            <w:tcW w:w="1945" w:type="dxa"/>
            <w:vAlign w:val="center"/>
          </w:tcPr>
          <w:p w:rsidR="005D0AD7" w:rsidRPr="005D0AD7" w:rsidRDefault="005D0AD7" w:rsidP="00F4461E">
            <w:pPr>
              <w:pStyle w:val="NoSpacingCharChar"/>
              <w:jc w:val="center"/>
              <w:rPr>
                <w:rFonts w:asciiTheme="majorHAnsi" w:hAnsiTheme="majorHAnsi"/>
                <w:noProof/>
                <w:sz w:val="20"/>
                <w:szCs w:val="20"/>
              </w:rPr>
            </w:pPr>
            <w:r w:rsidRPr="005D0AD7">
              <w:rPr>
                <w:rFonts w:asciiTheme="majorHAnsi" w:hAnsiTheme="majorHAnsi"/>
                <w:sz w:val="20"/>
                <w:szCs w:val="20"/>
              </w:rPr>
              <w:t>„ВУЛКАН ИЗДАВАШТВО”</w:t>
            </w:r>
          </w:p>
        </w:tc>
        <w:tc>
          <w:tcPr>
            <w:tcW w:w="2340" w:type="dxa"/>
            <w:vAlign w:val="center"/>
          </w:tcPr>
          <w:p w:rsidR="005D0AD7" w:rsidRPr="005D0AD7" w:rsidRDefault="005D0AD7" w:rsidP="005D0AD7">
            <w:pPr>
              <w:pStyle w:val="StyleBoldCentered"/>
              <w:spacing w:line="276" w:lineRule="auto"/>
              <w:jc w:val="left"/>
              <w:rPr>
                <w:rFonts w:asciiTheme="majorHAnsi" w:hAnsiTheme="majorHAnsi"/>
                <w:b w:val="0"/>
                <w:sz w:val="20"/>
                <w:szCs w:val="20"/>
                <w:lang w:val="sr-Cyrl-CS"/>
              </w:rPr>
            </w:pPr>
            <w:r w:rsidRPr="005D0AD7">
              <w:rPr>
                <w:rFonts w:asciiTheme="majorHAnsi" w:hAnsiTheme="majorHAnsi"/>
                <w:b w:val="0"/>
                <w:sz w:val="20"/>
                <w:szCs w:val="20"/>
                <w:lang w:val="sr-Cyrl-CS"/>
              </w:rPr>
              <w:t>Милош Папић,</w:t>
            </w:r>
          </w:p>
          <w:p w:rsidR="005D0AD7" w:rsidRPr="005D0AD7" w:rsidRDefault="005D0AD7" w:rsidP="005D0AD7">
            <w:pPr>
              <w:pStyle w:val="NoSpacingCharChar"/>
              <w:rPr>
                <w:rFonts w:asciiTheme="majorHAnsi" w:hAnsiTheme="majorHAnsi"/>
                <w:noProof/>
                <w:sz w:val="20"/>
                <w:szCs w:val="20"/>
              </w:rPr>
            </w:pPr>
            <w:r w:rsidRPr="005D0AD7">
              <w:rPr>
                <w:rFonts w:asciiTheme="majorHAnsi" w:hAnsiTheme="majorHAnsi"/>
                <w:sz w:val="20"/>
                <w:szCs w:val="20"/>
                <w:lang w:val="sr-Cyrl-CS"/>
              </w:rPr>
              <w:t>Далибор Чукљевић</w:t>
            </w:r>
          </w:p>
        </w:tc>
      </w:tr>
    </w:tbl>
    <w:p w:rsidR="00F66BBF" w:rsidRPr="006C5EFE" w:rsidRDefault="00F66BBF" w:rsidP="00F66BBF">
      <w:pPr>
        <w:pStyle w:val="NoSpacingCharChar"/>
        <w:rPr>
          <w:rFonts w:ascii="Cambria" w:hAnsi="Cambria"/>
          <w:i/>
          <w:sz w:val="24"/>
          <w:szCs w:val="24"/>
        </w:rPr>
      </w:pPr>
      <w:bookmarkStart w:id="234" w:name="_Toc459974194"/>
      <w:bookmarkStart w:id="235" w:name="_Toc460319262"/>
      <w:r w:rsidRPr="006C5EFE">
        <w:rPr>
          <w:rFonts w:ascii="Cambria" w:hAnsi="Cambria"/>
          <w:i/>
          <w:sz w:val="24"/>
          <w:szCs w:val="24"/>
        </w:rPr>
        <w:t>ОСМИ РАЗРЕД</w:t>
      </w:r>
      <w:bookmarkEnd w:id="234"/>
      <w:bookmarkEnd w:id="235"/>
    </w:p>
    <w:tbl>
      <w:tblPr>
        <w:tblW w:w="10039" w:type="dxa"/>
        <w:jc w:val="center"/>
        <w:tblInd w:w="-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2"/>
        <w:gridCol w:w="4227"/>
        <w:gridCol w:w="1980"/>
        <w:gridCol w:w="2340"/>
      </w:tblGrid>
      <w:tr w:rsidR="00F66BBF" w:rsidRPr="008A6561" w:rsidTr="00164401">
        <w:trPr>
          <w:trHeight w:val="854"/>
          <w:tblHeader/>
          <w:jc w:val="center"/>
        </w:trPr>
        <w:tc>
          <w:tcPr>
            <w:tcW w:w="1492"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Предмет</w:t>
            </w:r>
          </w:p>
        </w:tc>
        <w:tc>
          <w:tcPr>
            <w:tcW w:w="4227"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Врста уџбеника (уџбеник, радна свеска, збирка)</w:t>
            </w:r>
          </w:p>
        </w:tc>
        <w:tc>
          <w:tcPr>
            <w:tcW w:w="1980"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Издавач</w:t>
            </w:r>
          </w:p>
        </w:tc>
        <w:tc>
          <w:tcPr>
            <w:tcW w:w="2340" w:type="dxa"/>
            <w:shd w:val="clear" w:color="auto" w:fill="C0C0C0"/>
            <w:vAlign w:val="center"/>
          </w:tcPr>
          <w:p w:rsidR="00F66BBF" w:rsidRPr="008A6561" w:rsidRDefault="00F66BBF" w:rsidP="00F4461E">
            <w:pPr>
              <w:jc w:val="center"/>
              <w:rPr>
                <w:rFonts w:ascii="Cambria" w:hAnsi="Cambria"/>
                <w:b/>
                <w:lang w:val="sr-Cyrl-CS"/>
              </w:rPr>
            </w:pPr>
            <w:r w:rsidRPr="008A6561">
              <w:rPr>
                <w:rFonts w:ascii="Cambria" w:hAnsi="Cambria"/>
                <w:b/>
                <w:lang w:val="sr-Cyrl-CS"/>
              </w:rPr>
              <w:t>Аутор/и</w:t>
            </w:r>
          </w:p>
        </w:tc>
      </w:tr>
      <w:tr w:rsidR="00301897" w:rsidRPr="00C373C6" w:rsidTr="00164401">
        <w:trPr>
          <w:trHeight w:val="258"/>
          <w:jc w:val="center"/>
        </w:trPr>
        <w:tc>
          <w:tcPr>
            <w:tcW w:w="1492" w:type="dxa"/>
            <w:vMerge w:val="restart"/>
            <w:vAlign w:val="center"/>
          </w:tcPr>
          <w:p w:rsidR="00301897" w:rsidRPr="00F76C4D" w:rsidRDefault="00301897" w:rsidP="00F4461E">
            <w:pPr>
              <w:pStyle w:val="NoSpacing"/>
              <w:jc w:val="center"/>
              <w:rPr>
                <w:rFonts w:ascii="Cambria" w:hAnsi="Cambria"/>
                <w:sz w:val="22"/>
                <w:szCs w:val="22"/>
                <w:lang w:val="sr-Cyrl-CS"/>
              </w:rPr>
            </w:pPr>
            <w:r w:rsidRPr="00F76C4D">
              <w:rPr>
                <w:rFonts w:ascii="Cambria" w:hAnsi="Cambria"/>
                <w:sz w:val="22"/>
                <w:szCs w:val="22"/>
                <w:lang w:val="sr-Cyrl-CS"/>
              </w:rPr>
              <w:t>Српски језик</w:t>
            </w:r>
          </w:p>
        </w:tc>
        <w:tc>
          <w:tcPr>
            <w:tcW w:w="4227" w:type="dxa"/>
            <w:vMerge w:val="restart"/>
            <w:vAlign w:val="center"/>
          </w:tcPr>
          <w:p w:rsidR="00301897" w:rsidRPr="00CA210E" w:rsidRDefault="00301897" w:rsidP="0043223F">
            <w:pPr>
              <w:pStyle w:val="NoSpacing"/>
              <w:rPr>
                <w:rFonts w:ascii="Cambria" w:hAnsi="Cambria"/>
                <w:sz w:val="20"/>
                <w:szCs w:val="20"/>
              </w:rPr>
            </w:pPr>
            <w:r w:rsidRPr="00CA210E">
              <w:rPr>
                <w:rFonts w:ascii="Cambria" w:hAnsi="Cambria"/>
                <w:b/>
                <w:bCs/>
                <w:sz w:val="20"/>
                <w:szCs w:val="20"/>
              </w:rPr>
              <w:t xml:space="preserve">Уметност речи, Читанка за </w:t>
            </w:r>
          </w:p>
          <w:p w:rsidR="00301897" w:rsidRPr="00CA210E" w:rsidRDefault="00301897" w:rsidP="0043223F">
            <w:pPr>
              <w:pStyle w:val="NoSpacing"/>
              <w:rPr>
                <w:rFonts w:ascii="Cambria" w:hAnsi="Cambria"/>
                <w:sz w:val="20"/>
                <w:szCs w:val="20"/>
              </w:rPr>
            </w:pPr>
            <w:r w:rsidRPr="00CA210E">
              <w:rPr>
                <w:rFonts w:ascii="Cambria" w:hAnsi="Cambria"/>
                <w:sz w:val="20"/>
                <w:szCs w:val="20"/>
              </w:rPr>
              <w:t xml:space="preserve">српски језик и књижевност за осми разред основне школе </w:t>
            </w:r>
          </w:p>
        </w:tc>
        <w:tc>
          <w:tcPr>
            <w:tcW w:w="1980" w:type="dxa"/>
            <w:vMerge w:val="restart"/>
            <w:vAlign w:val="center"/>
          </w:tcPr>
          <w:p w:rsidR="00301897" w:rsidRPr="00CA210E" w:rsidRDefault="00301897" w:rsidP="00301897">
            <w:pPr>
              <w:pStyle w:val="NoSpacingCharChar"/>
              <w:rPr>
                <w:rFonts w:ascii="Cambria" w:hAnsi="Cambria"/>
                <w:sz w:val="20"/>
                <w:szCs w:val="20"/>
              </w:rPr>
            </w:pPr>
            <w:r w:rsidRPr="00CA210E">
              <w:rPr>
                <w:rFonts w:ascii="Cambria" w:hAnsi="Cambria"/>
                <w:sz w:val="20"/>
                <w:szCs w:val="20"/>
              </w:rPr>
              <w:t xml:space="preserve">„НОВИ ЛОГОС” </w:t>
            </w:r>
          </w:p>
        </w:tc>
        <w:tc>
          <w:tcPr>
            <w:tcW w:w="2340" w:type="dxa"/>
            <w:vAlign w:val="center"/>
          </w:tcPr>
          <w:p w:rsidR="00301897" w:rsidRPr="00CA210E" w:rsidRDefault="00301897" w:rsidP="00E2218A">
            <w:pPr>
              <w:pStyle w:val="NoSpacingCharChar"/>
              <w:jc w:val="center"/>
              <w:rPr>
                <w:rFonts w:ascii="Cambria" w:hAnsi="Cambria"/>
                <w:sz w:val="20"/>
                <w:szCs w:val="20"/>
              </w:rPr>
            </w:pPr>
            <w:r w:rsidRPr="00CA210E">
              <w:rPr>
                <w:rFonts w:ascii="Cambria" w:hAnsi="Cambria"/>
                <w:sz w:val="20"/>
                <w:szCs w:val="20"/>
              </w:rPr>
              <w:t>Наташа Станковић Шошо</w:t>
            </w:r>
          </w:p>
        </w:tc>
      </w:tr>
      <w:tr w:rsidR="00301897" w:rsidRPr="00C373C6" w:rsidTr="00166188">
        <w:trPr>
          <w:trHeight w:val="275"/>
          <w:jc w:val="center"/>
        </w:trPr>
        <w:tc>
          <w:tcPr>
            <w:tcW w:w="1492" w:type="dxa"/>
            <w:vMerge/>
            <w:vAlign w:val="center"/>
          </w:tcPr>
          <w:p w:rsidR="00301897" w:rsidRPr="00F76C4D" w:rsidRDefault="00301897" w:rsidP="00F4461E">
            <w:pPr>
              <w:pStyle w:val="NoSpacing"/>
              <w:jc w:val="center"/>
              <w:rPr>
                <w:rFonts w:ascii="Cambria" w:hAnsi="Cambria"/>
                <w:sz w:val="22"/>
                <w:szCs w:val="22"/>
                <w:lang w:val="sr-Cyrl-CS"/>
              </w:rPr>
            </w:pPr>
          </w:p>
        </w:tc>
        <w:tc>
          <w:tcPr>
            <w:tcW w:w="4227" w:type="dxa"/>
            <w:vMerge/>
            <w:vAlign w:val="center"/>
          </w:tcPr>
          <w:p w:rsidR="00301897" w:rsidRPr="00CA210E" w:rsidRDefault="00301897" w:rsidP="0043223F">
            <w:pPr>
              <w:pStyle w:val="NoSpacing"/>
              <w:rPr>
                <w:rFonts w:ascii="Cambria" w:hAnsi="Cambria"/>
                <w:sz w:val="20"/>
                <w:szCs w:val="20"/>
              </w:rPr>
            </w:pPr>
          </w:p>
        </w:tc>
        <w:tc>
          <w:tcPr>
            <w:tcW w:w="1980" w:type="dxa"/>
            <w:vMerge/>
            <w:vAlign w:val="center"/>
          </w:tcPr>
          <w:p w:rsidR="00301897" w:rsidRPr="00CA210E" w:rsidRDefault="00301897" w:rsidP="00301897">
            <w:pPr>
              <w:pStyle w:val="NoSpacingCharChar"/>
              <w:rPr>
                <w:rFonts w:ascii="Cambria" w:hAnsi="Cambria"/>
                <w:sz w:val="20"/>
                <w:szCs w:val="20"/>
                <w:lang w:val="sr-Cyrl-CS"/>
              </w:rPr>
            </w:pPr>
          </w:p>
        </w:tc>
        <w:tc>
          <w:tcPr>
            <w:tcW w:w="2340" w:type="dxa"/>
            <w:vMerge w:val="restart"/>
            <w:vAlign w:val="center"/>
          </w:tcPr>
          <w:p w:rsidR="00301897" w:rsidRPr="00CA210E" w:rsidRDefault="00301897" w:rsidP="00E2218A">
            <w:pPr>
              <w:pStyle w:val="NoSpacingCharChar"/>
              <w:jc w:val="center"/>
              <w:rPr>
                <w:rFonts w:ascii="Cambria" w:hAnsi="Cambria"/>
                <w:sz w:val="20"/>
                <w:szCs w:val="20"/>
              </w:rPr>
            </w:pPr>
            <w:r w:rsidRPr="00CA210E">
              <w:rPr>
                <w:rFonts w:ascii="Cambria" w:hAnsi="Cambria"/>
                <w:sz w:val="20"/>
                <w:szCs w:val="20"/>
              </w:rPr>
              <w:t>Слађана Савовић,</w:t>
            </w:r>
          </w:p>
          <w:p w:rsidR="00301897" w:rsidRPr="00CA210E" w:rsidRDefault="00301897" w:rsidP="00E2218A">
            <w:pPr>
              <w:pStyle w:val="NoSpacingCharChar"/>
              <w:jc w:val="center"/>
              <w:rPr>
                <w:rFonts w:ascii="Cambria" w:hAnsi="Cambria"/>
                <w:sz w:val="20"/>
                <w:szCs w:val="20"/>
              </w:rPr>
            </w:pPr>
            <w:r w:rsidRPr="00CA210E">
              <w:rPr>
                <w:rFonts w:ascii="Cambria" w:hAnsi="Cambria"/>
                <w:sz w:val="20"/>
                <w:szCs w:val="20"/>
              </w:rPr>
              <w:t>Јелена Срдић,</w:t>
            </w:r>
          </w:p>
          <w:p w:rsidR="00301897" w:rsidRPr="00CA210E" w:rsidRDefault="00301897" w:rsidP="00E2218A">
            <w:pPr>
              <w:pStyle w:val="NoSpacingCharChar"/>
              <w:jc w:val="center"/>
              <w:rPr>
                <w:rFonts w:ascii="Cambria" w:hAnsi="Cambria"/>
                <w:sz w:val="20"/>
                <w:szCs w:val="20"/>
              </w:rPr>
            </w:pPr>
            <w:r w:rsidRPr="00CA210E">
              <w:rPr>
                <w:rFonts w:ascii="Cambria" w:hAnsi="Cambria"/>
                <w:sz w:val="20"/>
                <w:szCs w:val="20"/>
              </w:rPr>
              <w:t>Драгана Ћећез Иљукић,</w:t>
            </w:r>
          </w:p>
          <w:p w:rsidR="00301897" w:rsidRPr="00CA210E" w:rsidRDefault="00301897" w:rsidP="00E2218A">
            <w:pPr>
              <w:pStyle w:val="NoSpacingCharChar"/>
              <w:jc w:val="center"/>
              <w:rPr>
                <w:rFonts w:ascii="Cambria" w:hAnsi="Cambria"/>
                <w:sz w:val="20"/>
                <w:szCs w:val="20"/>
              </w:rPr>
            </w:pPr>
            <w:r w:rsidRPr="00CA210E">
              <w:rPr>
                <w:rFonts w:ascii="Cambria" w:hAnsi="Cambria"/>
                <w:sz w:val="20"/>
                <w:szCs w:val="20"/>
              </w:rPr>
              <w:t>Светлана Вулић</w:t>
            </w:r>
          </w:p>
        </w:tc>
      </w:tr>
      <w:tr w:rsidR="00166188" w:rsidRPr="00C373C6" w:rsidTr="00166188">
        <w:trPr>
          <w:trHeight w:val="275"/>
          <w:jc w:val="center"/>
        </w:trPr>
        <w:tc>
          <w:tcPr>
            <w:tcW w:w="1492" w:type="dxa"/>
            <w:vMerge/>
            <w:vAlign w:val="center"/>
          </w:tcPr>
          <w:p w:rsidR="00166188" w:rsidRPr="00F76C4D" w:rsidRDefault="00166188" w:rsidP="00F4461E">
            <w:pPr>
              <w:pStyle w:val="NoSpacing"/>
              <w:jc w:val="center"/>
              <w:rPr>
                <w:rFonts w:ascii="Cambria" w:hAnsi="Cambria"/>
                <w:sz w:val="22"/>
                <w:szCs w:val="22"/>
                <w:lang w:val="sr-Cyrl-CS"/>
              </w:rPr>
            </w:pPr>
          </w:p>
        </w:tc>
        <w:tc>
          <w:tcPr>
            <w:tcW w:w="4227" w:type="dxa"/>
            <w:vAlign w:val="center"/>
          </w:tcPr>
          <w:p w:rsidR="00166188" w:rsidRPr="00CA210E" w:rsidRDefault="00166188" w:rsidP="0043223F">
            <w:pPr>
              <w:pStyle w:val="NoSpacing"/>
              <w:rPr>
                <w:rFonts w:ascii="Cambria" w:hAnsi="Cambria"/>
                <w:sz w:val="20"/>
                <w:szCs w:val="20"/>
              </w:rPr>
            </w:pPr>
            <w:r w:rsidRPr="00CA210E">
              <w:rPr>
                <w:rFonts w:ascii="Cambria" w:hAnsi="Cambria"/>
                <w:b/>
                <w:bCs/>
                <w:sz w:val="20"/>
                <w:szCs w:val="20"/>
              </w:rPr>
              <w:t>Дар реч</w:t>
            </w:r>
            <w:r w:rsidR="00301897" w:rsidRPr="00CA210E">
              <w:rPr>
                <w:rFonts w:ascii="Cambria" w:hAnsi="Cambria"/>
                <w:b/>
                <w:bCs/>
                <w:sz w:val="20"/>
                <w:szCs w:val="20"/>
              </w:rPr>
              <w:t>-</w:t>
            </w:r>
            <w:r w:rsidRPr="00CA210E">
              <w:rPr>
                <w:rFonts w:ascii="Cambria" w:hAnsi="Cambria"/>
                <w:b/>
                <w:bCs/>
                <w:sz w:val="20"/>
                <w:szCs w:val="20"/>
              </w:rPr>
              <w:t xml:space="preserve">Граматика </w:t>
            </w:r>
          </w:p>
          <w:p w:rsidR="00166188" w:rsidRPr="00CA210E" w:rsidRDefault="00166188" w:rsidP="0043223F">
            <w:pPr>
              <w:pStyle w:val="NoSpacing"/>
              <w:rPr>
                <w:rFonts w:ascii="Cambria" w:hAnsi="Cambria"/>
                <w:sz w:val="20"/>
                <w:szCs w:val="20"/>
              </w:rPr>
            </w:pPr>
            <w:r w:rsidRPr="00CA210E">
              <w:rPr>
                <w:rFonts w:ascii="Cambria" w:hAnsi="Cambria"/>
                <w:sz w:val="20"/>
                <w:szCs w:val="20"/>
              </w:rPr>
              <w:t>српског језика за осми разред основне школе</w:t>
            </w:r>
          </w:p>
        </w:tc>
        <w:tc>
          <w:tcPr>
            <w:tcW w:w="1980" w:type="dxa"/>
            <w:vMerge/>
            <w:vAlign w:val="center"/>
          </w:tcPr>
          <w:p w:rsidR="00166188" w:rsidRPr="00CA210E" w:rsidRDefault="00166188" w:rsidP="00301897">
            <w:pPr>
              <w:pStyle w:val="NoSpacingCharChar"/>
              <w:rPr>
                <w:rFonts w:ascii="Cambria" w:hAnsi="Cambria"/>
                <w:sz w:val="20"/>
                <w:szCs w:val="20"/>
                <w:lang w:val="sr-Cyrl-CS"/>
              </w:rPr>
            </w:pPr>
          </w:p>
        </w:tc>
        <w:tc>
          <w:tcPr>
            <w:tcW w:w="2340" w:type="dxa"/>
            <w:vMerge/>
            <w:vAlign w:val="center"/>
          </w:tcPr>
          <w:p w:rsidR="00166188" w:rsidRPr="00CA210E" w:rsidRDefault="00166188" w:rsidP="00E2218A">
            <w:pPr>
              <w:pStyle w:val="NoSpacingCharChar"/>
              <w:jc w:val="center"/>
              <w:rPr>
                <w:rFonts w:ascii="Cambria" w:hAnsi="Cambria"/>
                <w:sz w:val="20"/>
                <w:szCs w:val="20"/>
                <w:lang w:val="sr-Cyrl-CS"/>
              </w:rPr>
            </w:pPr>
          </w:p>
        </w:tc>
      </w:tr>
      <w:tr w:rsidR="00166188" w:rsidRPr="00C373C6" w:rsidTr="00301897">
        <w:trPr>
          <w:trHeight w:val="211"/>
          <w:jc w:val="center"/>
        </w:trPr>
        <w:tc>
          <w:tcPr>
            <w:tcW w:w="1492" w:type="dxa"/>
            <w:vMerge/>
            <w:vAlign w:val="center"/>
          </w:tcPr>
          <w:p w:rsidR="00166188" w:rsidRPr="00F76C4D" w:rsidRDefault="00166188" w:rsidP="00F4461E">
            <w:pPr>
              <w:pStyle w:val="NoSpacing"/>
              <w:jc w:val="center"/>
              <w:rPr>
                <w:rFonts w:ascii="Cambria" w:hAnsi="Cambria"/>
                <w:sz w:val="22"/>
                <w:szCs w:val="22"/>
                <w:lang w:val="sr-Cyrl-CS"/>
              </w:rPr>
            </w:pPr>
          </w:p>
        </w:tc>
        <w:tc>
          <w:tcPr>
            <w:tcW w:w="4227" w:type="dxa"/>
            <w:vAlign w:val="center"/>
          </w:tcPr>
          <w:p w:rsidR="00166188" w:rsidRPr="00CA210E" w:rsidRDefault="00166188" w:rsidP="00301897">
            <w:pPr>
              <w:pStyle w:val="NoSpacing"/>
              <w:rPr>
                <w:rFonts w:ascii="Cambria" w:hAnsi="Cambria"/>
                <w:sz w:val="20"/>
                <w:szCs w:val="20"/>
              </w:rPr>
            </w:pPr>
            <w:r w:rsidRPr="00CA210E">
              <w:rPr>
                <w:rFonts w:ascii="Cambria" w:hAnsi="Cambria"/>
                <w:b/>
                <w:bCs/>
                <w:sz w:val="20"/>
                <w:szCs w:val="20"/>
              </w:rPr>
              <w:t>Радна свеска</w:t>
            </w:r>
            <w:r w:rsidR="00301897" w:rsidRPr="00CA210E">
              <w:rPr>
                <w:rFonts w:ascii="Cambria" w:hAnsi="Cambria"/>
                <w:b/>
                <w:bCs/>
                <w:sz w:val="20"/>
                <w:szCs w:val="20"/>
              </w:rPr>
              <w:t xml:space="preserve">, </w:t>
            </w:r>
            <w:r w:rsidRPr="00CA210E">
              <w:rPr>
                <w:rFonts w:ascii="Cambria" w:hAnsi="Cambria"/>
                <w:sz w:val="20"/>
                <w:szCs w:val="20"/>
              </w:rPr>
              <w:t xml:space="preserve">уз уџбенички комплет српског језика и књижевности за осми разред основне школе </w:t>
            </w:r>
          </w:p>
        </w:tc>
        <w:tc>
          <w:tcPr>
            <w:tcW w:w="1980" w:type="dxa"/>
            <w:vMerge/>
            <w:vAlign w:val="center"/>
          </w:tcPr>
          <w:p w:rsidR="00166188" w:rsidRPr="00CA210E" w:rsidRDefault="00166188" w:rsidP="00301897">
            <w:pPr>
              <w:pStyle w:val="NoSpacingCharChar"/>
              <w:rPr>
                <w:rFonts w:ascii="Cambria" w:hAnsi="Cambria"/>
                <w:sz w:val="20"/>
                <w:szCs w:val="20"/>
                <w:lang w:val="sr-Cyrl-CS"/>
              </w:rPr>
            </w:pPr>
          </w:p>
        </w:tc>
        <w:tc>
          <w:tcPr>
            <w:tcW w:w="2340" w:type="dxa"/>
            <w:vAlign w:val="center"/>
          </w:tcPr>
          <w:p w:rsidR="00166188" w:rsidRPr="00CA210E" w:rsidRDefault="00301897" w:rsidP="00E2218A">
            <w:pPr>
              <w:pStyle w:val="NoSpacingCharChar"/>
              <w:jc w:val="center"/>
              <w:rPr>
                <w:rFonts w:ascii="Cambria" w:hAnsi="Cambria"/>
                <w:sz w:val="20"/>
                <w:szCs w:val="20"/>
              </w:rPr>
            </w:pPr>
            <w:r w:rsidRPr="00CA210E">
              <w:rPr>
                <w:rFonts w:ascii="Cambria" w:hAnsi="Cambria"/>
                <w:sz w:val="20"/>
                <w:szCs w:val="20"/>
              </w:rPr>
              <w:t>Наташа Станковић Шошо</w:t>
            </w:r>
          </w:p>
        </w:tc>
      </w:tr>
      <w:tr w:rsidR="00166188" w:rsidRPr="00C373C6" w:rsidTr="00164401">
        <w:trPr>
          <w:trHeight w:val="526"/>
          <w:jc w:val="center"/>
        </w:trPr>
        <w:tc>
          <w:tcPr>
            <w:tcW w:w="1492" w:type="dxa"/>
            <w:vAlign w:val="center"/>
          </w:tcPr>
          <w:p w:rsidR="00166188" w:rsidRPr="00F76C4D" w:rsidRDefault="00166188" w:rsidP="00F4461E">
            <w:pPr>
              <w:pStyle w:val="NoSpacing"/>
              <w:jc w:val="center"/>
              <w:rPr>
                <w:rFonts w:ascii="Cambria" w:hAnsi="Cambria"/>
                <w:sz w:val="22"/>
                <w:szCs w:val="22"/>
                <w:lang w:val="sr-Cyrl-CS"/>
              </w:rPr>
            </w:pPr>
            <w:r w:rsidRPr="00F76C4D">
              <w:rPr>
                <w:rFonts w:ascii="Cambria" w:hAnsi="Cambria"/>
                <w:sz w:val="22"/>
                <w:szCs w:val="22"/>
                <w:lang w:val="sr-Cyrl-CS"/>
              </w:rPr>
              <w:t>Математика</w:t>
            </w:r>
          </w:p>
        </w:tc>
        <w:tc>
          <w:tcPr>
            <w:tcW w:w="4227" w:type="dxa"/>
            <w:vAlign w:val="center"/>
          </w:tcPr>
          <w:p w:rsidR="00E2218A" w:rsidRPr="00CA210E" w:rsidRDefault="00E2218A" w:rsidP="00E2218A">
            <w:pPr>
              <w:pStyle w:val="NoSpacingCharChar"/>
              <w:rPr>
                <w:rFonts w:ascii="Cambria" w:hAnsi="Cambria"/>
                <w:b/>
                <w:sz w:val="20"/>
                <w:szCs w:val="20"/>
              </w:rPr>
            </w:pPr>
            <w:r w:rsidRPr="00CA210E">
              <w:rPr>
                <w:rFonts w:ascii="Cambria" w:hAnsi="Cambria"/>
                <w:b/>
                <w:sz w:val="20"/>
                <w:szCs w:val="20"/>
              </w:rPr>
              <w:t xml:space="preserve">Математика 8, </w:t>
            </w:r>
          </w:p>
          <w:p w:rsidR="00166188" w:rsidRPr="00CA210E" w:rsidRDefault="00E2218A" w:rsidP="00E2218A">
            <w:pPr>
              <w:pStyle w:val="NoSpacingCharChar"/>
              <w:rPr>
                <w:rFonts w:ascii="Cambria" w:hAnsi="Cambria"/>
                <w:sz w:val="20"/>
                <w:szCs w:val="20"/>
              </w:rPr>
            </w:pPr>
            <w:r w:rsidRPr="00CA210E">
              <w:rPr>
                <w:rFonts w:ascii="Cambria" w:hAnsi="Cambria"/>
                <w:sz w:val="20"/>
                <w:szCs w:val="20"/>
              </w:rPr>
              <w:t xml:space="preserve">уџбеник са збирком задатака за осми разред основне школе; ћирилица  </w:t>
            </w:r>
          </w:p>
        </w:tc>
        <w:tc>
          <w:tcPr>
            <w:tcW w:w="1980" w:type="dxa"/>
            <w:vAlign w:val="center"/>
          </w:tcPr>
          <w:p w:rsidR="00166188" w:rsidRPr="00CA210E" w:rsidRDefault="00E2218A" w:rsidP="00E2218A">
            <w:pPr>
              <w:pStyle w:val="NoSpacingCharChar"/>
              <w:rPr>
                <w:rFonts w:ascii="Cambria" w:hAnsi="Cambria"/>
                <w:noProof/>
                <w:sz w:val="20"/>
                <w:szCs w:val="20"/>
              </w:rPr>
            </w:pPr>
            <w:r w:rsidRPr="00CA210E">
              <w:rPr>
                <w:rFonts w:ascii="Cambria" w:hAnsi="Cambria"/>
                <w:sz w:val="20"/>
                <w:szCs w:val="20"/>
              </w:rPr>
              <w:t>„ВУЛКАН ИЗДАВАШТВО”</w:t>
            </w:r>
          </w:p>
        </w:tc>
        <w:tc>
          <w:tcPr>
            <w:tcW w:w="2340" w:type="dxa"/>
            <w:vAlign w:val="center"/>
          </w:tcPr>
          <w:p w:rsidR="00E2218A" w:rsidRPr="00CA210E" w:rsidRDefault="00E2218A" w:rsidP="00E2218A">
            <w:pPr>
              <w:pStyle w:val="NoSpacingCharChar"/>
              <w:jc w:val="center"/>
              <w:rPr>
                <w:rFonts w:ascii="Cambria" w:hAnsi="Cambria"/>
                <w:sz w:val="20"/>
                <w:szCs w:val="20"/>
              </w:rPr>
            </w:pPr>
            <w:r w:rsidRPr="00CA210E">
              <w:rPr>
                <w:rFonts w:ascii="Cambria" w:hAnsi="Cambria"/>
                <w:sz w:val="20"/>
                <w:szCs w:val="20"/>
              </w:rPr>
              <w:t>Оливера Тодоровић,</w:t>
            </w:r>
          </w:p>
          <w:p w:rsidR="00166188" w:rsidRPr="00CA210E" w:rsidRDefault="00E2218A" w:rsidP="00E2218A">
            <w:pPr>
              <w:pStyle w:val="NoSpacingCharChar"/>
              <w:jc w:val="center"/>
              <w:rPr>
                <w:rFonts w:ascii="Cambria" w:hAnsi="Cambria"/>
                <w:sz w:val="20"/>
                <w:szCs w:val="20"/>
                <w:lang w:val="sr-Cyrl-CS"/>
              </w:rPr>
            </w:pPr>
            <w:r w:rsidRPr="00CA210E">
              <w:rPr>
                <w:rFonts w:ascii="Cambria" w:hAnsi="Cambria"/>
                <w:sz w:val="20"/>
                <w:szCs w:val="20"/>
              </w:rPr>
              <w:t>Верица Марковић</w:t>
            </w:r>
          </w:p>
        </w:tc>
      </w:tr>
      <w:tr w:rsidR="00166188" w:rsidRPr="00C373C6" w:rsidTr="00164401">
        <w:trPr>
          <w:trHeight w:val="144"/>
          <w:jc w:val="center"/>
        </w:trPr>
        <w:tc>
          <w:tcPr>
            <w:tcW w:w="1492" w:type="dxa"/>
            <w:vAlign w:val="center"/>
          </w:tcPr>
          <w:p w:rsidR="00166188" w:rsidRPr="00F76C4D" w:rsidRDefault="00166188" w:rsidP="00F4461E">
            <w:pPr>
              <w:pStyle w:val="NoSpacing"/>
              <w:jc w:val="center"/>
              <w:rPr>
                <w:rFonts w:ascii="Cambria" w:hAnsi="Cambria"/>
                <w:sz w:val="22"/>
                <w:szCs w:val="22"/>
                <w:lang w:val="sr-Cyrl-CS"/>
              </w:rPr>
            </w:pPr>
            <w:r w:rsidRPr="00F76C4D">
              <w:rPr>
                <w:rFonts w:ascii="Cambria" w:hAnsi="Cambria"/>
                <w:sz w:val="22"/>
                <w:szCs w:val="22"/>
                <w:lang w:val="sr-Cyrl-CS"/>
              </w:rPr>
              <w:t>Музичка култура</w:t>
            </w:r>
          </w:p>
        </w:tc>
        <w:tc>
          <w:tcPr>
            <w:tcW w:w="4227" w:type="dxa"/>
            <w:vAlign w:val="center"/>
          </w:tcPr>
          <w:p w:rsidR="00301897" w:rsidRPr="00CA210E" w:rsidRDefault="00301897" w:rsidP="00E2218A">
            <w:pPr>
              <w:pStyle w:val="NoSpacingCharChar"/>
              <w:rPr>
                <w:rFonts w:ascii="Cambria" w:hAnsi="Cambria"/>
                <w:b/>
                <w:sz w:val="20"/>
                <w:szCs w:val="20"/>
              </w:rPr>
            </w:pPr>
            <w:r w:rsidRPr="00CA210E">
              <w:rPr>
                <w:rFonts w:ascii="Cambria" w:hAnsi="Cambria"/>
                <w:b/>
                <w:sz w:val="20"/>
                <w:szCs w:val="20"/>
              </w:rPr>
              <w:t xml:space="preserve">Музичка култура 8, </w:t>
            </w:r>
          </w:p>
          <w:p w:rsidR="00301897" w:rsidRPr="00CA210E" w:rsidRDefault="00301897" w:rsidP="00E2218A">
            <w:pPr>
              <w:pStyle w:val="NoSpacingCharChar"/>
              <w:rPr>
                <w:rFonts w:ascii="Cambria" w:hAnsi="Cambria"/>
                <w:sz w:val="20"/>
                <w:szCs w:val="20"/>
              </w:rPr>
            </w:pPr>
            <w:r w:rsidRPr="00CA210E">
              <w:rPr>
                <w:rFonts w:ascii="Cambria" w:hAnsi="Cambria"/>
                <w:sz w:val="20"/>
                <w:szCs w:val="20"/>
              </w:rPr>
              <w:t xml:space="preserve">за осми разред основне школе; </w:t>
            </w:r>
          </w:p>
          <w:p w:rsidR="00166188" w:rsidRPr="00CA210E" w:rsidRDefault="00301897" w:rsidP="00E2218A">
            <w:pPr>
              <w:pStyle w:val="NoSpacingCharChar"/>
              <w:rPr>
                <w:rFonts w:ascii="Cambria" w:hAnsi="Cambria"/>
                <w:sz w:val="20"/>
                <w:szCs w:val="20"/>
                <w:lang w:val="sr-Cyrl-CS"/>
              </w:rPr>
            </w:pPr>
            <w:r w:rsidRPr="00CA210E">
              <w:rPr>
                <w:rFonts w:ascii="Cambria" w:hAnsi="Cambria"/>
                <w:sz w:val="20"/>
                <w:szCs w:val="20"/>
              </w:rPr>
              <w:t>ћирилица</w:t>
            </w:r>
          </w:p>
        </w:tc>
        <w:tc>
          <w:tcPr>
            <w:tcW w:w="1980" w:type="dxa"/>
            <w:vAlign w:val="center"/>
          </w:tcPr>
          <w:p w:rsidR="00166188" w:rsidRPr="00CA210E" w:rsidRDefault="00301897" w:rsidP="00E2218A">
            <w:pPr>
              <w:pStyle w:val="NoSpacingCharChar"/>
              <w:rPr>
                <w:rFonts w:ascii="Cambria" w:hAnsi="Cambria"/>
                <w:sz w:val="20"/>
                <w:szCs w:val="20"/>
                <w:lang w:val="sr-Cyrl-CS"/>
              </w:rPr>
            </w:pPr>
            <w:r w:rsidRPr="00CA210E">
              <w:rPr>
                <w:rFonts w:ascii="Cambria" w:hAnsi="Cambria"/>
                <w:sz w:val="20"/>
                <w:szCs w:val="20"/>
                <w:lang w:val="sr-Cyrl-CS"/>
              </w:rPr>
              <w:t>ЈП „ЗАВОД ЗА УЏБЕНИКЕ”</w:t>
            </w:r>
          </w:p>
        </w:tc>
        <w:tc>
          <w:tcPr>
            <w:tcW w:w="2340" w:type="dxa"/>
            <w:vAlign w:val="center"/>
          </w:tcPr>
          <w:p w:rsidR="00301897" w:rsidRPr="00CA210E" w:rsidRDefault="00301897" w:rsidP="00E2218A">
            <w:pPr>
              <w:pStyle w:val="NoSpacingCharChar"/>
              <w:jc w:val="center"/>
              <w:rPr>
                <w:rFonts w:ascii="Cambria" w:hAnsi="Cambria"/>
                <w:sz w:val="20"/>
                <w:szCs w:val="20"/>
                <w:lang w:val="sr-Cyrl-CS"/>
              </w:rPr>
            </w:pPr>
            <w:r w:rsidRPr="00CA210E">
              <w:rPr>
                <w:rFonts w:ascii="Cambria" w:hAnsi="Cambria"/>
                <w:sz w:val="20"/>
                <w:szCs w:val="20"/>
                <w:lang w:val="sr-Cyrl-CS"/>
              </w:rPr>
              <w:t>Др Гордана Стојановић,</w:t>
            </w:r>
          </w:p>
          <w:p w:rsidR="00166188" w:rsidRPr="00CA210E" w:rsidRDefault="00301897" w:rsidP="00E2218A">
            <w:pPr>
              <w:pStyle w:val="NoSpacingCharChar"/>
              <w:jc w:val="center"/>
              <w:rPr>
                <w:rFonts w:ascii="Cambria" w:hAnsi="Cambria"/>
                <w:sz w:val="20"/>
                <w:szCs w:val="20"/>
                <w:lang w:val="sr-Cyrl-CS"/>
              </w:rPr>
            </w:pPr>
            <w:r w:rsidRPr="00CA210E">
              <w:rPr>
                <w:rFonts w:ascii="Cambria" w:hAnsi="Cambria"/>
                <w:sz w:val="20"/>
                <w:szCs w:val="20"/>
                <w:lang w:val="sr-Cyrl-CS"/>
              </w:rPr>
              <w:t>Милица Рајчевић</w:t>
            </w:r>
          </w:p>
        </w:tc>
      </w:tr>
      <w:tr w:rsidR="00166188" w:rsidRPr="00C373C6" w:rsidTr="00164401">
        <w:trPr>
          <w:trHeight w:val="144"/>
          <w:jc w:val="center"/>
        </w:trPr>
        <w:tc>
          <w:tcPr>
            <w:tcW w:w="1492" w:type="dxa"/>
            <w:vAlign w:val="center"/>
          </w:tcPr>
          <w:p w:rsidR="00166188" w:rsidRPr="00F76C4D" w:rsidRDefault="00166188" w:rsidP="00F4461E">
            <w:pPr>
              <w:pStyle w:val="NoSpacing"/>
              <w:jc w:val="center"/>
              <w:rPr>
                <w:rFonts w:ascii="Cambria" w:hAnsi="Cambria"/>
                <w:sz w:val="22"/>
                <w:szCs w:val="22"/>
                <w:lang w:val="sr-Cyrl-CS"/>
              </w:rPr>
            </w:pPr>
            <w:r w:rsidRPr="00F76C4D">
              <w:rPr>
                <w:rFonts w:ascii="Cambria" w:hAnsi="Cambria"/>
                <w:sz w:val="22"/>
                <w:szCs w:val="22"/>
                <w:lang w:val="sr-Cyrl-CS"/>
              </w:rPr>
              <w:t>Ликовна култура</w:t>
            </w:r>
          </w:p>
        </w:tc>
        <w:tc>
          <w:tcPr>
            <w:tcW w:w="4227" w:type="dxa"/>
            <w:vAlign w:val="center"/>
          </w:tcPr>
          <w:p w:rsidR="00301897" w:rsidRPr="00CA210E" w:rsidRDefault="00301897" w:rsidP="00E2218A">
            <w:pPr>
              <w:pStyle w:val="NoSpacingCharChar"/>
              <w:rPr>
                <w:rFonts w:ascii="Cambria" w:hAnsi="Cambria"/>
                <w:b/>
                <w:sz w:val="20"/>
                <w:szCs w:val="20"/>
              </w:rPr>
            </w:pPr>
            <w:r w:rsidRPr="00CA210E">
              <w:rPr>
                <w:rFonts w:ascii="Cambria" w:hAnsi="Cambria"/>
                <w:b/>
                <w:sz w:val="20"/>
                <w:szCs w:val="20"/>
              </w:rPr>
              <w:t xml:space="preserve">Ликовна култура 8, </w:t>
            </w:r>
          </w:p>
          <w:p w:rsidR="00166188" w:rsidRPr="00CA210E" w:rsidRDefault="00301897" w:rsidP="00E2218A">
            <w:pPr>
              <w:pStyle w:val="NoSpacingCharChar"/>
              <w:rPr>
                <w:rFonts w:ascii="Cambria" w:hAnsi="Cambria"/>
                <w:sz w:val="20"/>
                <w:szCs w:val="20"/>
                <w:lang w:val="sr-Cyrl-CS"/>
              </w:rPr>
            </w:pPr>
            <w:r w:rsidRPr="00CA210E">
              <w:rPr>
                <w:rFonts w:ascii="Cambria" w:hAnsi="Cambria"/>
                <w:sz w:val="20"/>
                <w:szCs w:val="20"/>
              </w:rPr>
              <w:t xml:space="preserve">уџбеник за осми разред основне школе; ћирилица  </w:t>
            </w:r>
          </w:p>
        </w:tc>
        <w:tc>
          <w:tcPr>
            <w:tcW w:w="1980" w:type="dxa"/>
            <w:vAlign w:val="center"/>
          </w:tcPr>
          <w:p w:rsidR="00166188" w:rsidRPr="00CA210E" w:rsidRDefault="00301897" w:rsidP="00E2218A">
            <w:pPr>
              <w:pStyle w:val="NoSpacingCharChar"/>
              <w:rPr>
                <w:rFonts w:ascii="Cambria" w:hAnsi="Cambria"/>
                <w:sz w:val="20"/>
                <w:szCs w:val="20"/>
              </w:rPr>
            </w:pPr>
            <w:r w:rsidRPr="00CA210E">
              <w:rPr>
                <w:rFonts w:ascii="Cambria" w:hAnsi="Cambria"/>
                <w:sz w:val="20"/>
                <w:szCs w:val="20"/>
              </w:rPr>
              <w:t>„KLETT”</w:t>
            </w:r>
          </w:p>
        </w:tc>
        <w:tc>
          <w:tcPr>
            <w:tcW w:w="2340" w:type="dxa"/>
            <w:vAlign w:val="center"/>
          </w:tcPr>
          <w:p w:rsidR="00166188" w:rsidRPr="00CA210E" w:rsidRDefault="00301897" w:rsidP="00E2218A">
            <w:pPr>
              <w:pStyle w:val="NoSpacingCharChar"/>
              <w:jc w:val="center"/>
              <w:rPr>
                <w:rFonts w:ascii="Cambria" w:hAnsi="Cambria"/>
                <w:sz w:val="20"/>
                <w:szCs w:val="20"/>
              </w:rPr>
            </w:pPr>
            <w:r w:rsidRPr="00CA210E">
              <w:rPr>
                <w:rFonts w:ascii="Cambria" w:hAnsi="Cambria"/>
                <w:sz w:val="20"/>
                <w:szCs w:val="20"/>
              </w:rPr>
              <w:t>Сања Филиповић</w:t>
            </w:r>
          </w:p>
        </w:tc>
      </w:tr>
      <w:tr w:rsidR="00166188" w:rsidRPr="00C373C6" w:rsidTr="00164401">
        <w:trPr>
          <w:trHeight w:val="144"/>
          <w:jc w:val="center"/>
        </w:trPr>
        <w:tc>
          <w:tcPr>
            <w:tcW w:w="1492" w:type="dxa"/>
            <w:vAlign w:val="center"/>
          </w:tcPr>
          <w:p w:rsidR="00166188" w:rsidRPr="00F76C4D" w:rsidRDefault="00166188" w:rsidP="00F4461E">
            <w:pPr>
              <w:pStyle w:val="NoSpacing"/>
              <w:jc w:val="center"/>
              <w:rPr>
                <w:rFonts w:ascii="Cambria" w:hAnsi="Cambria"/>
                <w:sz w:val="22"/>
                <w:szCs w:val="22"/>
                <w:lang w:val="sr-Cyrl-CS"/>
              </w:rPr>
            </w:pPr>
            <w:r w:rsidRPr="00F76C4D">
              <w:rPr>
                <w:rFonts w:ascii="Cambria" w:hAnsi="Cambria"/>
                <w:sz w:val="22"/>
                <w:szCs w:val="22"/>
                <w:lang w:val="sr-Cyrl-CS"/>
              </w:rPr>
              <w:t>Биологија</w:t>
            </w:r>
          </w:p>
        </w:tc>
        <w:tc>
          <w:tcPr>
            <w:tcW w:w="4227" w:type="dxa"/>
            <w:vAlign w:val="center"/>
          </w:tcPr>
          <w:p w:rsidR="00E2218A" w:rsidRPr="00CA210E" w:rsidRDefault="00E2218A" w:rsidP="00E2218A">
            <w:pPr>
              <w:pStyle w:val="NoSpacingCharChar"/>
              <w:rPr>
                <w:rFonts w:ascii="Cambria" w:hAnsi="Cambria"/>
                <w:b/>
                <w:sz w:val="20"/>
                <w:szCs w:val="20"/>
              </w:rPr>
            </w:pPr>
            <w:r w:rsidRPr="00CA210E">
              <w:rPr>
                <w:rFonts w:ascii="Cambria" w:hAnsi="Cambria"/>
                <w:b/>
                <w:sz w:val="20"/>
                <w:szCs w:val="20"/>
              </w:rPr>
              <w:t xml:space="preserve">Биологија 8, </w:t>
            </w:r>
          </w:p>
          <w:p w:rsidR="00166188" w:rsidRPr="00CA210E" w:rsidRDefault="00E2218A" w:rsidP="00E2218A">
            <w:pPr>
              <w:pStyle w:val="NoSpacingCharChar"/>
              <w:rPr>
                <w:rFonts w:ascii="Cambria" w:hAnsi="Cambria"/>
                <w:sz w:val="20"/>
                <w:szCs w:val="20"/>
                <w:lang w:val="sr-Cyrl-CS"/>
              </w:rPr>
            </w:pPr>
            <w:r w:rsidRPr="00CA210E">
              <w:rPr>
                <w:rFonts w:ascii="Cambria" w:hAnsi="Cambria"/>
                <w:sz w:val="20"/>
                <w:szCs w:val="20"/>
              </w:rPr>
              <w:t>уџбеник за осми разред основне школе; ћирилица</w:t>
            </w:r>
          </w:p>
        </w:tc>
        <w:tc>
          <w:tcPr>
            <w:tcW w:w="1980" w:type="dxa"/>
            <w:vAlign w:val="center"/>
          </w:tcPr>
          <w:p w:rsidR="00166188" w:rsidRPr="00CA210E" w:rsidRDefault="00E2218A" w:rsidP="00E2218A">
            <w:pPr>
              <w:pStyle w:val="NoSpacingCharChar"/>
              <w:rPr>
                <w:rFonts w:ascii="Cambria" w:hAnsi="Cambria"/>
                <w:noProof/>
                <w:sz w:val="20"/>
                <w:szCs w:val="20"/>
              </w:rPr>
            </w:pPr>
            <w:r w:rsidRPr="00CA210E">
              <w:rPr>
                <w:rFonts w:ascii="Cambria" w:hAnsi="Cambria"/>
                <w:sz w:val="20"/>
                <w:szCs w:val="20"/>
              </w:rPr>
              <w:t>„НОВИ ЛОГОС”</w:t>
            </w:r>
          </w:p>
        </w:tc>
        <w:tc>
          <w:tcPr>
            <w:tcW w:w="2340" w:type="dxa"/>
            <w:vAlign w:val="center"/>
          </w:tcPr>
          <w:p w:rsidR="00E2218A" w:rsidRPr="00CA210E" w:rsidRDefault="00E2218A" w:rsidP="00E2218A">
            <w:pPr>
              <w:pStyle w:val="NoSpacingCharChar"/>
              <w:jc w:val="center"/>
              <w:rPr>
                <w:rFonts w:ascii="Cambria" w:hAnsi="Cambria"/>
                <w:sz w:val="20"/>
                <w:szCs w:val="20"/>
              </w:rPr>
            </w:pPr>
            <w:r w:rsidRPr="00CA210E">
              <w:rPr>
                <w:rFonts w:ascii="Cambria" w:hAnsi="Cambria"/>
                <w:sz w:val="20"/>
                <w:szCs w:val="20"/>
              </w:rPr>
              <w:t>Гордана Субаков Симић,</w:t>
            </w:r>
          </w:p>
          <w:p w:rsidR="00166188" w:rsidRPr="00CA210E" w:rsidRDefault="00E2218A" w:rsidP="00E2218A">
            <w:pPr>
              <w:pStyle w:val="NoSpacingCharChar"/>
              <w:jc w:val="center"/>
              <w:rPr>
                <w:rFonts w:ascii="Cambria" w:hAnsi="Cambria"/>
                <w:sz w:val="20"/>
                <w:szCs w:val="20"/>
                <w:lang w:val="sr-Cyrl-CS"/>
              </w:rPr>
            </w:pPr>
            <w:r w:rsidRPr="00CA210E">
              <w:rPr>
                <w:rFonts w:ascii="Cambria" w:hAnsi="Cambria"/>
                <w:sz w:val="20"/>
                <w:szCs w:val="20"/>
              </w:rPr>
              <w:t>Марина Дрндарски</w:t>
            </w:r>
          </w:p>
        </w:tc>
      </w:tr>
      <w:tr w:rsidR="00166188" w:rsidRPr="00C373C6" w:rsidTr="00164401">
        <w:trPr>
          <w:trHeight w:val="794"/>
          <w:jc w:val="center"/>
        </w:trPr>
        <w:tc>
          <w:tcPr>
            <w:tcW w:w="1492" w:type="dxa"/>
            <w:vAlign w:val="center"/>
          </w:tcPr>
          <w:p w:rsidR="00166188" w:rsidRPr="00F76C4D" w:rsidRDefault="00166188" w:rsidP="00F4461E">
            <w:pPr>
              <w:pStyle w:val="NoSpacing"/>
              <w:jc w:val="center"/>
              <w:rPr>
                <w:rFonts w:ascii="Cambria" w:hAnsi="Cambria"/>
                <w:sz w:val="22"/>
                <w:szCs w:val="22"/>
                <w:lang w:val="sr-Cyrl-CS"/>
              </w:rPr>
            </w:pPr>
            <w:r w:rsidRPr="00F76C4D">
              <w:rPr>
                <w:rFonts w:ascii="Cambria" w:hAnsi="Cambria"/>
                <w:sz w:val="22"/>
                <w:szCs w:val="22"/>
                <w:lang w:val="sr-Cyrl-CS"/>
              </w:rPr>
              <w:lastRenderedPageBreak/>
              <w:t>Историја</w:t>
            </w:r>
          </w:p>
        </w:tc>
        <w:tc>
          <w:tcPr>
            <w:tcW w:w="4227" w:type="dxa"/>
            <w:vAlign w:val="center"/>
          </w:tcPr>
          <w:p w:rsidR="00301897" w:rsidRPr="00CA210E" w:rsidRDefault="00301897" w:rsidP="00E2218A">
            <w:pPr>
              <w:pStyle w:val="NoSpacingCharChar"/>
              <w:rPr>
                <w:rFonts w:ascii="Cambria" w:hAnsi="Cambria"/>
                <w:b/>
                <w:sz w:val="20"/>
                <w:szCs w:val="20"/>
              </w:rPr>
            </w:pPr>
            <w:r w:rsidRPr="00CA210E">
              <w:rPr>
                <w:rFonts w:ascii="Cambria" w:hAnsi="Cambria"/>
                <w:b/>
                <w:sz w:val="20"/>
                <w:szCs w:val="20"/>
              </w:rPr>
              <w:t xml:space="preserve">Историја 8, </w:t>
            </w:r>
          </w:p>
          <w:p w:rsidR="00166188" w:rsidRPr="00CA210E" w:rsidRDefault="00301897" w:rsidP="00E2218A">
            <w:pPr>
              <w:pStyle w:val="NoSpacingCharChar"/>
              <w:rPr>
                <w:rFonts w:ascii="Cambria" w:hAnsi="Cambria"/>
                <w:sz w:val="20"/>
                <w:szCs w:val="20"/>
                <w:lang w:val="sr-Cyrl-CS"/>
              </w:rPr>
            </w:pPr>
            <w:r w:rsidRPr="00CA210E">
              <w:rPr>
                <w:rFonts w:ascii="Cambria" w:hAnsi="Cambria"/>
                <w:sz w:val="20"/>
                <w:szCs w:val="20"/>
              </w:rPr>
              <w:t>уџбеник са одабраним историјским изворима за осми разред основне школе; ћирилица</w:t>
            </w:r>
          </w:p>
        </w:tc>
        <w:tc>
          <w:tcPr>
            <w:tcW w:w="1980" w:type="dxa"/>
            <w:vAlign w:val="center"/>
          </w:tcPr>
          <w:p w:rsidR="00166188" w:rsidRPr="00CA210E" w:rsidRDefault="00301897" w:rsidP="00E2218A">
            <w:pPr>
              <w:pStyle w:val="NoSpacingCharChar"/>
              <w:rPr>
                <w:rFonts w:ascii="Cambria" w:hAnsi="Cambria"/>
                <w:sz w:val="20"/>
                <w:szCs w:val="20"/>
              </w:rPr>
            </w:pPr>
            <w:r w:rsidRPr="00CA210E">
              <w:rPr>
                <w:rFonts w:ascii="Cambria" w:hAnsi="Cambria"/>
                <w:sz w:val="20"/>
                <w:szCs w:val="20"/>
              </w:rPr>
              <w:t>„KLETT”</w:t>
            </w:r>
          </w:p>
        </w:tc>
        <w:tc>
          <w:tcPr>
            <w:tcW w:w="2340" w:type="dxa"/>
            <w:vAlign w:val="center"/>
          </w:tcPr>
          <w:p w:rsidR="00301897" w:rsidRPr="00CA210E" w:rsidRDefault="00301897" w:rsidP="00E2218A">
            <w:pPr>
              <w:pStyle w:val="NoSpacingCharChar"/>
              <w:jc w:val="center"/>
              <w:rPr>
                <w:rFonts w:ascii="Cambria" w:hAnsi="Cambria"/>
                <w:sz w:val="20"/>
                <w:szCs w:val="20"/>
              </w:rPr>
            </w:pPr>
            <w:r w:rsidRPr="00CA210E">
              <w:rPr>
                <w:rFonts w:ascii="Cambria" w:hAnsi="Cambria"/>
                <w:sz w:val="20"/>
                <w:szCs w:val="20"/>
              </w:rPr>
              <w:t>Александар Тодосијевић,</w:t>
            </w:r>
          </w:p>
          <w:p w:rsidR="00166188" w:rsidRPr="00CA210E" w:rsidRDefault="00301897" w:rsidP="00E2218A">
            <w:pPr>
              <w:pStyle w:val="NoSpacingCharChar"/>
              <w:jc w:val="center"/>
              <w:rPr>
                <w:rFonts w:ascii="Cambria" w:hAnsi="Cambria"/>
                <w:sz w:val="20"/>
                <w:szCs w:val="20"/>
              </w:rPr>
            </w:pPr>
            <w:r w:rsidRPr="00CA210E">
              <w:rPr>
                <w:rFonts w:ascii="Cambria" w:hAnsi="Cambria"/>
                <w:sz w:val="20"/>
                <w:szCs w:val="20"/>
              </w:rPr>
              <w:t>Сања Петровић Тодосијевић</w:t>
            </w:r>
          </w:p>
        </w:tc>
      </w:tr>
      <w:tr w:rsidR="00166188" w:rsidRPr="00C373C6" w:rsidTr="00164401">
        <w:trPr>
          <w:trHeight w:val="623"/>
          <w:jc w:val="center"/>
        </w:trPr>
        <w:tc>
          <w:tcPr>
            <w:tcW w:w="1492" w:type="dxa"/>
            <w:vAlign w:val="center"/>
          </w:tcPr>
          <w:p w:rsidR="00166188" w:rsidRPr="00F76C4D" w:rsidRDefault="00166188" w:rsidP="00F4461E">
            <w:pPr>
              <w:pStyle w:val="NoSpacing"/>
              <w:jc w:val="center"/>
              <w:rPr>
                <w:rFonts w:ascii="Cambria" w:hAnsi="Cambria"/>
                <w:sz w:val="22"/>
                <w:szCs w:val="22"/>
                <w:lang w:val="sr-Cyrl-CS"/>
              </w:rPr>
            </w:pPr>
            <w:r w:rsidRPr="00F76C4D">
              <w:rPr>
                <w:rFonts w:ascii="Cambria" w:hAnsi="Cambria"/>
                <w:sz w:val="22"/>
                <w:szCs w:val="22"/>
                <w:lang w:val="sr-Cyrl-CS"/>
              </w:rPr>
              <w:t>Географија</w:t>
            </w:r>
          </w:p>
        </w:tc>
        <w:tc>
          <w:tcPr>
            <w:tcW w:w="4227" w:type="dxa"/>
            <w:vAlign w:val="center"/>
          </w:tcPr>
          <w:p w:rsidR="00E2218A" w:rsidRPr="00CA210E" w:rsidRDefault="00E2218A" w:rsidP="00E2218A">
            <w:pPr>
              <w:pStyle w:val="NoSpacingCharChar"/>
              <w:rPr>
                <w:rFonts w:ascii="Cambria" w:hAnsi="Cambria"/>
                <w:b/>
                <w:sz w:val="20"/>
                <w:szCs w:val="20"/>
              </w:rPr>
            </w:pPr>
            <w:r w:rsidRPr="00CA210E">
              <w:rPr>
                <w:rFonts w:ascii="Cambria" w:hAnsi="Cambria"/>
                <w:b/>
                <w:sz w:val="20"/>
                <w:szCs w:val="20"/>
              </w:rPr>
              <w:t xml:space="preserve">Географија 8, </w:t>
            </w:r>
          </w:p>
          <w:p w:rsidR="00166188" w:rsidRPr="00CA210E" w:rsidRDefault="00E2218A" w:rsidP="00E2218A">
            <w:pPr>
              <w:pStyle w:val="NoSpacingCharChar"/>
              <w:rPr>
                <w:rFonts w:ascii="Cambria" w:hAnsi="Cambria"/>
                <w:noProof/>
                <w:sz w:val="20"/>
                <w:szCs w:val="20"/>
              </w:rPr>
            </w:pPr>
            <w:r w:rsidRPr="00CA210E">
              <w:rPr>
                <w:rFonts w:ascii="Cambria" w:hAnsi="Cambria"/>
                <w:sz w:val="20"/>
                <w:szCs w:val="20"/>
              </w:rPr>
              <w:t>уџбеник за осми разред основне школе; ћирилица</w:t>
            </w:r>
          </w:p>
        </w:tc>
        <w:tc>
          <w:tcPr>
            <w:tcW w:w="1980" w:type="dxa"/>
            <w:vAlign w:val="center"/>
          </w:tcPr>
          <w:p w:rsidR="00166188" w:rsidRPr="00CA210E" w:rsidRDefault="00E2218A" w:rsidP="00E2218A">
            <w:pPr>
              <w:pStyle w:val="NoSpacingCharChar"/>
              <w:rPr>
                <w:rFonts w:ascii="Cambria" w:hAnsi="Cambria"/>
                <w:noProof/>
                <w:sz w:val="20"/>
                <w:szCs w:val="20"/>
              </w:rPr>
            </w:pPr>
            <w:r w:rsidRPr="00CA210E">
              <w:rPr>
                <w:rFonts w:ascii="Cambria" w:hAnsi="Cambria"/>
                <w:sz w:val="20"/>
                <w:szCs w:val="20"/>
              </w:rPr>
              <w:t>„ВУЛКАН ИЗДАВАШТВО”</w:t>
            </w:r>
          </w:p>
        </w:tc>
        <w:tc>
          <w:tcPr>
            <w:tcW w:w="2340" w:type="dxa"/>
            <w:vAlign w:val="center"/>
          </w:tcPr>
          <w:p w:rsidR="00E2218A" w:rsidRPr="00CA210E" w:rsidRDefault="00E2218A" w:rsidP="00E2218A">
            <w:pPr>
              <w:pStyle w:val="NoSpacingCharChar"/>
              <w:jc w:val="center"/>
              <w:rPr>
                <w:rFonts w:ascii="Cambria" w:hAnsi="Cambria"/>
                <w:sz w:val="20"/>
                <w:szCs w:val="20"/>
              </w:rPr>
            </w:pPr>
            <w:r w:rsidRPr="00CA210E">
              <w:rPr>
                <w:rFonts w:ascii="Cambria" w:hAnsi="Cambria"/>
                <w:sz w:val="20"/>
                <w:szCs w:val="20"/>
              </w:rPr>
              <w:t>Драгана Милошевић,</w:t>
            </w:r>
          </w:p>
          <w:p w:rsidR="00166188" w:rsidRPr="00CA210E" w:rsidRDefault="00E2218A" w:rsidP="00E2218A">
            <w:pPr>
              <w:pStyle w:val="NoSpacingCharChar"/>
              <w:jc w:val="center"/>
              <w:rPr>
                <w:rFonts w:ascii="Cambria" w:hAnsi="Cambria"/>
                <w:sz w:val="20"/>
                <w:szCs w:val="20"/>
              </w:rPr>
            </w:pPr>
            <w:r w:rsidRPr="00CA210E">
              <w:rPr>
                <w:rFonts w:ascii="Cambria" w:hAnsi="Cambria"/>
                <w:sz w:val="20"/>
                <w:szCs w:val="20"/>
              </w:rPr>
              <w:t>Мирослав Грујић</w:t>
            </w:r>
          </w:p>
        </w:tc>
      </w:tr>
      <w:tr w:rsidR="00E2218A" w:rsidRPr="00C373C6" w:rsidTr="00E2218A">
        <w:trPr>
          <w:trHeight w:val="240"/>
          <w:jc w:val="center"/>
        </w:trPr>
        <w:tc>
          <w:tcPr>
            <w:tcW w:w="1492" w:type="dxa"/>
            <w:vMerge w:val="restart"/>
            <w:vAlign w:val="center"/>
          </w:tcPr>
          <w:p w:rsidR="00E2218A" w:rsidRPr="00F76C4D" w:rsidRDefault="00E2218A" w:rsidP="00F4461E">
            <w:pPr>
              <w:pStyle w:val="NoSpacing"/>
              <w:jc w:val="center"/>
              <w:rPr>
                <w:rFonts w:ascii="Cambria" w:hAnsi="Cambria"/>
                <w:sz w:val="22"/>
                <w:szCs w:val="22"/>
                <w:lang w:val="sr-Cyrl-CS"/>
              </w:rPr>
            </w:pPr>
            <w:r w:rsidRPr="00F76C4D">
              <w:rPr>
                <w:rFonts w:ascii="Cambria" w:hAnsi="Cambria"/>
                <w:sz w:val="22"/>
                <w:szCs w:val="22"/>
                <w:lang w:val="sr-Cyrl-CS"/>
              </w:rPr>
              <w:t>Физика</w:t>
            </w:r>
          </w:p>
        </w:tc>
        <w:tc>
          <w:tcPr>
            <w:tcW w:w="4227" w:type="dxa"/>
            <w:vAlign w:val="center"/>
          </w:tcPr>
          <w:p w:rsidR="00E2218A" w:rsidRPr="00CA210E" w:rsidRDefault="00E2218A" w:rsidP="00E2218A">
            <w:pPr>
              <w:pStyle w:val="NoSpacingCharChar"/>
              <w:rPr>
                <w:rFonts w:ascii="Cambria" w:hAnsi="Cambria"/>
                <w:b/>
                <w:sz w:val="20"/>
                <w:szCs w:val="20"/>
              </w:rPr>
            </w:pPr>
            <w:r w:rsidRPr="00CA210E">
              <w:rPr>
                <w:rFonts w:ascii="Cambria" w:hAnsi="Cambria"/>
                <w:b/>
                <w:sz w:val="20"/>
                <w:szCs w:val="20"/>
              </w:rPr>
              <w:t xml:space="preserve">Физика 8, </w:t>
            </w:r>
          </w:p>
          <w:p w:rsidR="00E2218A" w:rsidRPr="00CA210E" w:rsidRDefault="00E2218A" w:rsidP="00E2218A">
            <w:pPr>
              <w:pStyle w:val="NoSpacingCharChar"/>
              <w:rPr>
                <w:rFonts w:ascii="Cambria" w:hAnsi="Cambria"/>
                <w:sz w:val="20"/>
                <w:szCs w:val="20"/>
              </w:rPr>
            </w:pPr>
            <w:r w:rsidRPr="00CA210E">
              <w:rPr>
                <w:rFonts w:ascii="Cambria" w:hAnsi="Cambria"/>
                <w:sz w:val="20"/>
                <w:szCs w:val="20"/>
              </w:rPr>
              <w:t xml:space="preserve">уџбеник са збирком задатака и лабораторијским вежбама за осми разред основне школе </w:t>
            </w:r>
          </w:p>
        </w:tc>
        <w:tc>
          <w:tcPr>
            <w:tcW w:w="1980" w:type="dxa"/>
            <w:vMerge w:val="restart"/>
            <w:vAlign w:val="center"/>
          </w:tcPr>
          <w:p w:rsidR="00E2218A" w:rsidRPr="00CA210E" w:rsidRDefault="00E2218A" w:rsidP="00E2218A">
            <w:pPr>
              <w:pStyle w:val="NoSpacingCharChar"/>
              <w:rPr>
                <w:rFonts w:ascii="Cambria" w:hAnsi="Cambria"/>
                <w:sz w:val="20"/>
                <w:szCs w:val="20"/>
              </w:rPr>
            </w:pPr>
            <w:r w:rsidRPr="00CA210E">
              <w:rPr>
                <w:rFonts w:ascii="Cambria" w:hAnsi="Cambria"/>
                <w:sz w:val="20"/>
                <w:szCs w:val="20"/>
                <w:lang w:val="sr-Cyrl-CS"/>
              </w:rPr>
              <w:t>„НОВИ ЛОГОС”</w:t>
            </w:r>
          </w:p>
        </w:tc>
        <w:tc>
          <w:tcPr>
            <w:tcW w:w="2340" w:type="dxa"/>
            <w:vMerge w:val="restart"/>
            <w:vAlign w:val="center"/>
          </w:tcPr>
          <w:p w:rsidR="00E2218A" w:rsidRPr="00CA210E" w:rsidRDefault="00E2218A" w:rsidP="00E2218A">
            <w:pPr>
              <w:pStyle w:val="NoSpacingCharChar"/>
              <w:jc w:val="center"/>
              <w:rPr>
                <w:rFonts w:ascii="Cambria" w:hAnsi="Cambria"/>
                <w:sz w:val="20"/>
                <w:szCs w:val="20"/>
              </w:rPr>
            </w:pPr>
            <w:r w:rsidRPr="00CA210E">
              <w:rPr>
                <w:rFonts w:ascii="Cambria" w:hAnsi="Cambria"/>
                <w:sz w:val="20"/>
                <w:szCs w:val="20"/>
              </w:rPr>
              <w:t>Душан Поповић,</w:t>
            </w:r>
          </w:p>
          <w:p w:rsidR="00E2218A" w:rsidRPr="00CA210E" w:rsidRDefault="00E2218A" w:rsidP="00E2218A">
            <w:pPr>
              <w:pStyle w:val="NoSpacingCharChar"/>
              <w:jc w:val="center"/>
              <w:rPr>
                <w:rFonts w:ascii="Cambria" w:hAnsi="Cambria"/>
                <w:sz w:val="20"/>
                <w:szCs w:val="20"/>
              </w:rPr>
            </w:pPr>
            <w:r w:rsidRPr="00CA210E">
              <w:rPr>
                <w:rFonts w:ascii="Cambria" w:hAnsi="Cambria"/>
                <w:sz w:val="20"/>
                <w:szCs w:val="20"/>
              </w:rPr>
              <w:t>Милена Богдановић,</w:t>
            </w:r>
          </w:p>
          <w:p w:rsidR="00E2218A" w:rsidRPr="00CA210E" w:rsidRDefault="00E2218A" w:rsidP="00E2218A">
            <w:pPr>
              <w:pStyle w:val="NoSpacingCharChar"/>
              <w:jc w:val="center"/>
              <w:rPr>
                <w:rFonts w:ascii="Cambria" w:hAnsi="Cambria"/>
                <w:noProof/>
                <w:sz w:val="20"/>
                <w:szCs w:val="20"/>
              </w:rPr>
            </w:pPr>
            <w:r w:rsidRPr="00CA210E">
              <w:rPr>
                <w:rFonts w:ascii="Cambria" w:hAnsi="Cambria"/>
                <w:sz w:val="20"/>
                <w:szCs w:val="20"/>
              </w:rPr>
              <w:t>Александар Кандић</w:t>
            </w:r>
          </w:p>
        </w:tc>
      </w:tr>
      <w:tr w:rsidR="00E2218A" w:rsidRPr="00C373C6" w:rsidTr="00164401">
        <w:trPr>
          <w:trHeight w:val="263"/>
          <w:jc w:val="center"/>
        </w:trPr>
        <w:tc>
          <w:tcPr>
            <w:tcW w:w="1492" w:type="dxa"/>
            <w:vMerge/>
            <w:vAlign w:val="center"/>
          </w:tcPr>
          <w:p w:rsidR="00E2218A" w:rsidRPr="00F76C4D" w:rsidRDefault="00E2218A" w:rsidP="00F4461E">
            <w:pPr>
              <w:pStyle w:val="NoSpacing"/>
              <w:jc w:val="center"/>
              <w:rPr>
                <w:rFonts w:ascii="Cambria" w:hAnsi="Cambria"/>
                <w:sz w:val="22"/>
                <w:szCs w:val="22"/>
                <w:lang w:val="sr-Cyrl-CS"/>
              </w:rPr>
            </w:pPr>
          </w:p>
        </w:tc>
        <w:tc>
          <w:tcPr>
            <w:tcW w:w="4227" w:type="dxa"/>
            <w:vAlign w:val="center"/>
          </w:tcPr>
          <w:p w:rsidR="00E2218A" w:rsidRPr="00CA210E" w:rsidRDefault="00E2218A" w:rsidP="00E2218A">
            <w:pPr>
              <w:pStyle w:val="NoSpacingCharChar"/>
              <w:rPr>
                <w:rFonts w:ascii="Cambria" w:hAnsi="Cambria"/>
                <w:b/>
                <w:sz w:val="20"/>
                <w:szCs w:val="20"/>
              </w:rPr>
            </w:pPr>
            <w:r w:rsidRPr="00CA210E">
              <w:rPr>
                <w:rFonts w:ascii="Cambria" w:hAnsi="Cambria"/>
                <w:b/>
                <w:sz w:val="20"/>
                <w:szCs w:val="20"/>
              </w:rPr>
              <w:t xml:space="preserve">Физика 8, </w:t>
            </w:r>
          </w:p>
          <w:p w:rsidR="00E2218A" w:rsidRPr="00CA210E" w:rsidRDefault="00E2218A" w:rsidP="00E2218A">
            <w:pPr>
              <w:pStyle w:val="NoSpacingCharChar"/>
              <w:rPr>
                <w:rFonts w:ascii="Cambria" w:hAnsi="Cambria"/>
                <w:sz w:val="20"/>
                <w:szCs w:val="20"/>
              </w:rPr>
            </w:pPr>
            <w:r w:rsidRPr="00CA210E">
              <w:rPr>
                <w:rFonts w:ascii="Cambria" w:hAnsi="Cambria"/>
                <w:sz w:val="20"/>
                <w:szCs w:val="20"/>
              </w:rPr>
              <w:t xml:space="preserve">збирка задатака са лабораторијским вежбама за осми разред основне школе; </w:t>
            </w:r>
          </w:p>
          <w:p w:rsidR="00E2218A" w:rsidRPr="00CA210E" w:rsidRDefault="00E2218A" w:rsidP="00E2218A">
            <w:pPr>
              <w:pStyle w:val="NoSpacingCharChar"/>
              <w:rPr>
                <w:rFonts w:ascii="Cambria" w:hAnsi="Cambria"/>
                <w:sz w:val="20"/>
                <w:szCs w:val="20"/>
              </w:rPr>
            </w:pPr>
            <w:r w:rsidRPr="00CA210E">
              <w:rPr>
                <w:rFonts w:ascii="Cambria" w:hAnsi="Cambria"/>
                <w:sz w:val="20"/>
                <w:szCs w:val="20"/>
              </w:rPr>
              <w:t xml:space="preserve">уџбенички комплет; ћирилица </w:t>
            </w:r>
          </w:p>
        </w:tc>
        <w:tc>
          <w:tcPr>
            <w:tcW w:w="1980" w:type="dxa"/>
            <w:vMerge/>
            <w:vAlign w:val="center"/>
          </w:tcPr>
          <w:p w:rsidR="00E2218A" w:rsidRPr="00CA210E" w:rsidRDefault="00E2218A" w:rsidP="0011329B">
            <w:pPr>
              <w:pStyle w:val="NoSpacingCharChar"/>
              <w:jc w:val="center"/>
              <w:rPr>
                <w:rFonts w:ascii="Cambria" w:hAnsi="Cambria"/>
                <w:sz w:val="20"/>
                <w:szCs w:val="20"/>
              </w:rPr>
            </w:pPr>
          </w:p>
        </w:tc>
        <w:tc>
          <w:tcPr>
            <w:tcW w:w="2340" w:type="dxa"/>
            <w:vMerge/>
            <w:vAlign w:val="center"/>
          </w:tcPr>
          <w:p w:rsidR="00E2218A" w:rsidRPr="00CA210E" w:rsidRDefault="00E2218A" w:rsidP="00E2218A">
            <w:pPr>
              <w:pStyle w:val="NoSpacingCharChar"/>
              <w:jc w:val="center"/>
              <w:rPr>
                <w:rFonts w:ascii="Cambria" w:hAnsi="Cambria"/>
                <w:noProof/>
                <w:sz w:val="20"/>
                <w:szCs w:val="20"/>
              </w:rPr>
            </w:pPr>
          </w:p>
        </w:tc>
      </w:tr>
      <w:tr w:rsidR="00E2218A" w:rsidRPr="00C373C6" w:rsidTr="00E2218A">
        <w:trPr>
          <w:trHeight w:val="249"/>
          <w:jc w:val="center"/>
        </w:trPr>
        <w:tc>
          <w:tcPr>
            <w:tcW w:w="1492" w:type="dxa"/>
            <w:vMerge w:val="restart"/>
            <w:vAlign w:val="center"/>
          </w:tcPr>
          <w:p w:rsidR="00E2218A" w:rsidRPr="00F76C4D" w:rsidRDefault="00E2218A" w:rsidP="00F4461E">
            <w:pPr>
              <w:pStyle w:val="NoSpacing"/>
              <w:jc w:val="center"/>
              <w:rPr>
                <w:rFonts w:ascii="Cambria" w:hAnsi="Cambria"/>
                <w:sz w:val="22"/>
                <w:szCs w:val="22"/>
                <w:lang w:val="sr-Cyrl-CS"/>
              </w:rPr>
            </w:pPr>
            <w:r w:rsidRPr="00F76C4D">
              <w:rPr>
                <w:rFonts w:ascii="Cambria" w:hAnsi="Cambria"/>
                <w:sz w:val="22"/>
                <w:szCs w:val="22"/>
                <w:lang w:val="sr-Cyrl-CS"/>
              </w:rPr>
              <w:t>Хемија</w:t>
            </w:r>
          </w:p>
        </w:tc>
        <w:tc>
          <w:tcPr>
            <w:tcW w:w="4227" w:type="dxa"/>
            <w:vAlign w:val="center"/>
          </w:tcPr>
          <w:p w:rsidR="00E2218A" w:rsidRPr="00CA210E" w:rsidRDefault="00E2218A" w:rsidP="00E2218A">
            <w:pPr>
              <w:pStyle w:val="NoSpacingCharChar"/>
              <w:rPr>
                <w:rFonts w:ascii="Cambria" w:hAnsi="Cambria"/>
                <w:b/>
                <w:sz w:val="20"/>
                <w:szCs w:val="20"/>
              </w:rPr>
            </w:pPr>
            <w:r w:rsidRPr="00CA210E">
              <w:rPr>
                <w:rFonts w:ascii="Cambria" w:hAnsi="Cambria"/>
                <w:b/>
                <w:sz w:val="20"/>
                <w:szCs w:val="20"/>
              </w:rPr>
              <w:t xml:space="preserve">Хемија 8, </w:t>
            </w:r>
          </w:p>
          <w:p w:rsidR="00E2218A" w:rsidRPr="00CA210E" w:rsidRDefault="00E2218A" w:rsidP="00E2218A">
            <w:pPr>
              <w:pStyle w:val="NoSpacingCharChar"/>
              <w:rPr>
                <w:rFonts w:ascii="Cambria" w:hAnsi="Cambria"/>
                <w:sz w:val="20"/>
                <w:szCs w:val="20"/>
              </w:rPr>
            </w:pPr>
            <w:r w:rsidRPr="00CA210E">
              <w:rPr>
                <w:rFonts w:ascii="Cambria" w:hAnsi="Cambria"/>
                <w:sz w:val="20"/>
                <w:szCs w:val="20"/>
              </w:rPr>
              <w:t xml:space="preserve">уџбеник за осми разред основне школе; </w:t>
            </w:r>
          </w:p>
        </w:tc>
        <w:tc>
          <w:tcPr>
            <w:tcW w:w="1980" w:type="dxa"/>
            <w:vMerge w:val="restart"/>
            <w:vAlign w:val="center"/>
          </w:tcPr>
          <w:p w:rsidR="00E2218A" w:rsidRPr="00CA210E" w:rsidRDefault="00E2218A" w:rsidP="00E2218A">
            <w:pPr>
              <w:pStyle w:val="NoSpacingCharChar"/>
              <w:rPr>
                <w:rFonts w:ascii="Cambria" w:hAnsi="Cambria"/>
                <w:sz w:val="20"/>
                <w:szCs w:val="20"/>
              </w:rPr>
            </w:pPr>
            <w:r w:rsidRPr="00CA210E">
              <w:rPr>
                <w:rFonts w:ascii="Cambria" w:hAnsi="Cambria"/>
                <w:sz w:val="20"/>
                <w:szCs w:val="20"/>
              </w:rPr>
              <w:t>„ВУЛКАН ИЗДАВАШТВО”</w:t>
            </w:r>
          </w:p>
        </w:tc>
        <w:tc>
          <w:tcPr>
            <w:tcW w:w="2340" w:type="dxa"/>
            <w:vMerge w:val="restart"/>
            <w:vAlign w:val="center"/>
          </w:tcPr>
          <w:p w:rsidR="00E2218A" w:rsidRPr="00CA210E" w:rsidRDefault="00E2218A" w:rsidP="00E2218A">
            <w:pPr>
              <w:pStyle w:val="NoSpacingCharChar"/>
              <w:jc w:val="center"/>
              <w:rPr>
                <w:rFonts w:ascii="Cambria" w:hAnsi="Cambria"/>
                <w:sz w:val="20"/>
                <w:szCs w:val="20"/>
                <w:lang w:val="sr-Cyrl-CS"/>
              </w:rPr>
            </w:pPr>
            <w:r w:rsidRPr="00CA210E">
              <w:rPr>
                <w:rFonts w:ascii="Cambria" w:hAnsi="Cambria"/>
                <w:sz w:val="20"/>
                <w:szCs w:val="20"/>
                <w:lang w:val="sr-Cyrl-CS"/>
              </w:rPr>
              <w:t>Маја Шумар Ристовић</w:t>
            </w:r>
          </w:p>
        </w:tc>
      </w:tr>
      <w:tr w:rsidR="00E2218A" w:rsidRPr="00C373C6" w:rsidTr="00164401">
        <w:trPr>
          <w:trHeight w:val="275"/>
          <w:jc w:val="center"/>
        </w:trPr>
        <w:tc>
          <w:tcPr>
            <w:tcW w:w="1492" w:type="dxa"/>
            <w:vMerge/>
            <w:vAlign w:val="center"/>
          </w:tcPr>
          <w:p w:rsidR="00E2218A" w:rsidRPr="00F76C4D" w:rsidRDefault="00E2218A" w:rsidP="00F4461E">
            <w:pPr>
              <w:pStyle w:val="NoSpacing"/>
              <w:jc w:val="center"/>
              <w:rPr>
                <w:rFonts w:ascii="Cambria" w:hAnsi="Cambria"/>
                <w:sz w:val="22"/>
                <w:szCs w:val="22"/>
                <w:lang w:val="sr-Cyrl-CS"/>
              </w:rPr>
            </w:pPr>
          </w:p>
        </w:tc>
        <w:tc>
          <w:tcPr>
            <w:tcW w:w="4227" w:type="dxa"/>
            <w:vAlign w:val="center"/>
          </w:tcPr>
          <w:p w:rsidR="00E2218A" w:rsidRPr="00CA210E" w:rsidRDefault="00E2218A" w:rsidP="00E2218A">
            <w:pPr>
              <w:pStyle w:val="NoSpacingCharChar"/>
              <w:rPr>
                <w:rFonts w:ascii="Cambria" w:hAnsi="Cambria"/>
                <w:b/>
                <w:sz w:val="20"/>
                <w:szCs w:val="20"/>
              </w:rPr>
            </w:pPr>
            <w:r w:rsidRPr="00CA210E">
              <w:rPr>
                <w:rFonts w:ascii="Cambria" w:hAnsi="Cambria"/>
                <w:b/>
                <w:sz w:val="20"/>
                <w:szCs w:val="20"/>
              </w:rPr>
              <w:t xml:space="preserve">Хемија 8, </w:t>
            </w:r>
          </w:p>
          <w:p w:rsidR="00E2218A" w:rsidRPr="00CA210E" w:rsidRDefault="00E2218A" w:rsidP="00E2218A">
            <w:pPr>
              <w:pStyle w:val="NoSpacingCharChar"/>
              <w:rPr>
                <w:rFonts w:ascii="Cambria" w:hAnsi="Cambria"/>
                <w:sz w:val="20"/>
                <w:szCs w:val="20"/>
              </w:rPr>
            </w:pPr>
            <w:r w:rsidRPr="00CA210E">
              <w:rPr>
                <w:rFonts w:ascii="Cambria" w:hAnsi="Cambria"/>
                <w:sz w:val="20"/>
                <w:szCs w:val="20"/>
              </w:rPr>
              <w:t xml:space="preserve">збирка задатака са лабораторијским вежбама за осми разред основне школе; </w:t>
            </w:r>
          </w:p>
          <w:p w:rsidR="00E2218A" w:rsidRPr="00CA210E" w:rsidRDefault="00E2218A" w:rsidP="00E2218A">
            <w:pPr>
              <w:pStyle w:val="NoSpacingCharChar"/>
              <w:rPr>
                <w:rFonts w:ascii="Cambria" w:hAnsi="Cambria"/>
                <w:sz w:val="20"/>
                <w:szCs w:val="20"/>
              </w:rPr>
            </w:pPr>
            <w:r w:rsidRPr="00CA210E">
              <w:rPr>
                <w:rFonts w:ascii="Cambria" w:hAnsi="Cambria"/>
                <w:sz w:val="20"/>
                <w:szCs w:val="20"/>
              </w:rPr>
              <w:t xml:space="preserve">уџбенички комплет; </w:t>
            </w:r>
          </w:p>
          <w:p w:rsidR="00E2218A" w:rsidRPr="00CA210E" w:rsidRDefault="00E2218A" w:rsidP="00E2218A">
            <w:pPr>
              <w:pStyle w:val="NoSpacingCharChar"/>
              <w:rPr>
                <w:rFonts w:ascii="Cambria" w:hAnsi="Cambria"/>
                <w:sz w:val="20"/>
                <w:szCs w:val="20"/>
              </w:rPr>
            </w:pPr>
            <w:r w:rsidRPr="00CA210E">
              <w:rPr>
                <w:rFonts w:ascii="Cambria" w:hAnsi="Cambria"/>
                <w:sz w:val="20"/>
                <w:szCs w:val="20"/>
              </w:rPr>
              <w:t xml:space="preserve">ћирилица </w:t>
            </w:r>
          </w:p>
        </w:tc>
        <w:tc>
          <w:tcPr>
            <w:tcW w:w="1980" w:type="dxa"/>
            <w:vMerge/>
            <w:vAlign w:val="center"/>
          </w:tcPr>
          <w:p w:rsidR="00E2218A" w:rsidRPr="00CA210E" w:rsidRDefault="00E2218A" w:rsidP="00E2218A">
            <w:pPr>
              <w:pStyle w:val="NoSpacingCharChar"/>
              <w:rPr>
                <w:rFonts w:ascii="Cambria" w:hAnsi="Cambria"/>
                <w:sz w:val="20"/>
                <w:szCs w:val="20"/>
                <w:lang w:val="sr-Cyrl-CS"/>
              </w:rPr>
            </w:pPr>
          </w:p>
        </w:tc>
        <w:tc>
          <w:tcPr>
            <w:tcW w:w="2340" w:type="dxa"/>
            <w:vMerge/>
            <w:vAlign w:val="center"/>
          </w:tcPr>
          <w:p w:rsidR="00E2218A" w:rsidRPr="00CA210E" w:rsidRDefault="00E2218A" w:rsidP="00E2218A">
            <w:pPr>
              <w:pStyle w:val="NoSpacingCharChar"/>
              <w:jc w:val="center"/>
              <w:rPr>
                <w:rFonts w:ascii="Cambria" w:hAnsi="Cambria"/>
                <w:sz w:val="20"/>
                <w:szCs w:val="20"/>
                <w:lang w:val="sr-Cyrl-CS"/>
              </w:rPr>
            </w:pPr>
          </w:p>
        </w:tc>
      </w:tr>
      <w:tr w:rsidR="00E2218A" w:rsidRPr="00C373C6" w:rsidTr="00164401">
        <w:trPr>
          <w:trHeight w:val="774"/>
          <w:jc w:val="center"/>
        </w:trPr>
        <w:tc>
          <w:tcPr>
            <w:tcW w:w="1492" w:type="dxa"/>
            <w:vAlign w:val="center"/>
          </w:tcPr>
          <w:p w:rsidR="00E2218A" w:rsidRPr="006E07A8" w:rsidRDefault="00E2218A" w:rsidP="006E07A8">
            <w:pPr>
              <w:pStyle w:val="NoSpacing"/>
              <w:jc w:val="center"/>
              <w:rPr>
                <w:rFonts w:ascii="Cambria" w:hAnsi="Cambria"/>
                <w:sz w:val="22"/>
                <w:szCs w:val="22"/>
              </w:rPr>
            </w:pPr>
            <w:r w:rsidRPr="00F76C4D">
              <w:rPr>
                <w:rFonts w:ascii="Cambria" w:hAnsi="Cambria"/>
                <w:sz w:val="22"/>
                <w:szCs w:val="22"/>
                <w:lang w:val="sr-Cyrl-CS"/>
              </w:rPr>
              <w:t>Техни</w:t>
            </w:r>
            <w:r>
              <w:rPr>
                <w:rFonts w:ascii="Cambria" w:hAnsi="Cambria"/>
                <w:sz w:val="22"/>
                <w:szCs w:val="22"/>
              </w:rPr>
              <w:t>ка и технологија</w:t>
            </w:r>
          </w:p>
        </w:tc>
        <w:tc>
          <w:tcPr>
            <w:tcW w:w="4227" w:type="dxa"/>
            <w:vAlign w:val="center"/>
          </w:tcPr>
          <w:p w:rsidR="00E2218A" w:rsidRPr="00CA210E" w:rsidRDefault="00E2218A" w:rsidP="00E2218A">
            <w:pPr>
              <w:pStyle w:val="NoSpacingCharChar"/>
              <w:rPr>
                <w:rFonts w:ascii="Cambria" w:hAnsi="Cambria"/>
                <w:b/>
                <w:sz w:val="20"/>
                <w:szCs w:val="20"/>
              </w:rPr>
            </w:pPr>
            <w:r w:rsidRPr="00CA210E">
              <w:rPr>
                <w:rFonts w:ascii="Cambria" w:hAnsi="Cambria"/>
                <w:b/>
                <w:sz w:val="20"/>
                <w:szCs w:val="20"/>
              </w:rPr>
              <w:t xml:space="preserve">Техника и технологија 8, </w:t>
            </w:r>
          </w:p>
          <w:p w:rsidR="00E2218A" w:rsidRPr="00CA210E" w:rsidRDefault="00E2218A" w:rsidP="00E2218A">
            <w:pPr>
              <w:pStyle w:val="NoSpacingCharChar"/>
              <w:rPr>
                <w:rFonts w:ascii="Cambria" w:hAnsi="Cambria"/>
                <w:sz w:val="20"/>
                <w:szCs w:val="20"/>
              </w:rPr>
            </w:pPr>
            <w:r w:rsidRPr="00CA210E">
              <w:rPr>
                <w:rFonts w:ascii="Cambria" w:hAnsi="Cambria"/>
                <w:sz w:val="20"/>
                <w:szCs w:val="20"/>
              </w:rPr>
              <w:t xml:space="preserve">за осми разред основне школе; </w:t>
            </w:r>
          </w:p>
          <w:p w:rsidR="00E2218A" w:rsidRPr="00CA210E" w:rsidRDefault="00E2218A" w:rsidP="00E2218A">
            <w:pPr>
              <w:pStyle w:val="NoSpacingCharChar"/>
              <w:rPr>
                <w:rFonts w:ascii="Cambria" w:hAnsi="Cambria"/>
                <w:sz w:val="20"/>
                <w:szCs w:val="20"/>
                <w:lang w:val="sr-Cyrl-CS"/>
              </w:rPr>
            </w:pPr>
            <w:r w:rsidRPr="00CA210E">
              <w:rPr>
                <w:rFonts w:ascii="Cambria" w:hAnsi="Cambria"/>
                <w:sz w:val="20"/>
                <w:szCs w:val="20"/>
              </w:rPr>
              <w:t>уџбенички комплет (уџбеник и комплет материјала); ћирилица</w:t>
            </w:r>
          </w:p>
        </w:tc>
        <w:tc>
          <w:tcPr>
            <w:tcW w:w="1980" w:type="dxa"/>
            <w:vAlign w:val="center"/>
          </w:tcPr>
          <w:p w:rsidR="00E2218A" w:rsidRPr="00CA210E" w:rsidRDefault="00E2218A" w:rsidP="00E2218A">
            <w:pPr>
              <w:pStyle w:val="NoSpacingCharChar"/>
              <w:rPr>
                <w:rFonts w:ascii="Cambria" w:hAnsi="Cambria"/>
                <w:sz w:val="20"/>
                <w:szCs w:val="20"/>
              </w:rPr>
            </w:pPr>
            <w:r w:rsidRPr="00CA210E">
              <w:rPr>
                <w:rFonts w:ascii="Cambria" w:hAnsi="Cambria"/>
                <w:sz w:val="20"/>
                <w:szCs w:val="20"/>
              </w:rPr>
              <w:t>„ВУЛКАН ИЗДАВАШТВО”</w:t>
            </w:r>
          </w:p>
        </w:tc>
        <w:tc>
          <w:tcPr>
            <w:tcW w:w="2340" w:type="dxa"/>
            <w:vAlign w:val="center"/>
          </w:tcPr>
          <w:p w:rsidR="00E2218A" w:rsidRPr="00CA210E" w:rsidRDefault="00E2218A" w:rsidP="00E2218A">
            <w:pPr>
              <w:pStyle w:val="NoSpacingCharChar"/>
              <w:jc w:val="center"/>
              <w:rPr>
                <w:rFonts w:ascii="Cambria" w:hAnsi="Cambria"/>
                <w:sz w:val="20"/>
                <w:szCs w:val="20"/>
              </w:rPr>
            </w:pPr>
            <w:r w:rsidRPr="00CA210E">
              <w:rPr>
                <w:rFonts w:ascii="Cambria" w:hAnsi="Cambria"/>
                <w:sz w:val="20"/>
                <w:szCs w:val="20"/>
              </w:rPr>
              <w:t>Аутори уџбеника:</w:t>
            </w:r>
          </w:p>
          <w:p w:rsidR="00E2218A" w:rsidRPr="00CA210E" w:rsidRDefault="00E2218A" w:rsidP="00E2218A">
            <w:pPr>
              <w:pStyle w:val="NoSpacingCharChar"/>
              <w:jc w:val="center"/>
              <w:rPr>
                <w:rFonts w:ascii="Cambria" w:hAnsi="Cambria"/>
                <w:sz w:val="20"/>
                <w:szCs w:val="20"/>
              </w:rPr>
            </w:pPr>
            <w:r w:rsidRPr="00CA210E">
              <w:rPr>
                <w:rFonts w:ascii="Cambria" w:hAnsi="Cambria"/>
                <w:sz w:val="20"/>
                <w:szCs w:val="20"/>
              </w:rPr>
              <w:t>Дубравка Петровић;</w:t>
            </w:r>
          </w:p>
          <w:p w:rsidR="00E2218A" w:rsidRPr="00CA210E" w:rsidRDefault="00E2218A" w:rsidP="00E2218A">
            <w:pPr>
              <w:pStyle w:val="NoSpacingCharChar"/>
              <w:jc w:val="center"/>
              <w:rPr>
                <w:rFonts w:ascii="Cambria" w:hAnsi="Cambria"/>
                <w:sz w:val="20"/>
                <w:szCs w:val="20"/>
              </w:rPr>
            </w:pPr>
            <w:r w:rsidRPr="00CA210E">
              <w:rPr>
                <w:rFonts w:ascii="Cambria" w:hAnsi="Cambria"/>
                <w:sz w:val="20"/>
                <w:szCs w:val="20"/>
              </w:rPr>
              <w:t>Аутори комплета материјала:</w:t>
            </w:r>
          </w:p>
          <w:p w:rsidR="00E2218A" w:rsidRPr="00CA210E" w:rsidRDefault="00E2218A" w:rsidP="00E2218A">
            <w:pPr>
              <w:pStyle w:val="NoSpacingCharChar"/>
              <w:jc w:val="center"/>
              <w:rPr>
                <w:rFonts w:ascii="Cambria" w:hAnsi="Cambria"/>
                <w:sz w:val="20"/>
                <w:szCs w:val="20"/>
              </w:rPr>
            </w:pPr>
            <w:r w:rsidRPr="00CA210E">
              <w:rPr>
                <w:rFonts w:ascii="Cambria" w:hAnsi="Cambria"/>
                <w:sz w:val="20"/>
                <w:szCs w:val="20"/>
              </w:rPr>
              <w:t>Далибор Чукљевић,</w:t>
            </w:r>
          </w:p>
          <w:p w:rsidR="00E2218A" w:rsidRPr="00CA210E" w:rsidRDefault="00E2218A" w:rsidP="00E2218A">
            <w:pPr>
              <w:pStyle w:val="NoSpacingCharChar"/>
              <w:jc w:val="center"/>
              <w:rPr>
                <w:rFonts w:ascii="Cambria" w:hAnsi="Cambria"/>
                <w:sz w:val="20"/>
                <w:szCs w:val="20"/>
                <w:lang w:val="sr-Cyrl-CS"/>
              </w:rPr>
            </w:pPr>
            <w:r w:rsidRPr="00CA210E">
              <w:rPr>
                <w:rFonts w:ascii="Cambria" w:hAnsi="Cambria"/>
                <w:sz w:val="20"/>
                <w:szCs w:val="20"/>
              </w:rPr>
              <w:t>Милош Папић</w:t>
            </w:r>
          </w:p>
        </w:tc>
      </w:tr>
      <w:tr w:rsidR="00E2218A" w:rsidRPr="00C373C6" w:rsidTr="00164401">
        <w:trPr>
          <w:trHeight w:val="774"/>
          <w:jc w:val="center"/>
        </w:trPr>
        <w:tc>
          <w:tcPr>
            <w:tcW w:w="1492" w:type="dxa"/>
            <w:vAlign w:val="center"/>
          </w:tcPr>
          <w:p w:rsidR="00E2218A" w:rsidRPr="006E07A8" w:rsidRDefault="00E2218A" w:rsidP="006E07A8">
            <w:pPr>
              <w:pStyle w:val="NoSpacing"/>
              <w:jc w:val="center"/>
              <w:rPr>
                <w:rFonts w:ascii="Cambria" w:hAnsi="Cambria"/>
                <w:sz w:val="20"/>
                <w:szCs w:val="20"/>
                <w:lang w:val="sr-Cyrl-CS"/>
              </w:rPr>
            </w:pPr>
            <w:r w:rsidRPr="006E07A8">
              <w:rPr>
                <w:rFonts w:ascii="Cambria" w:hAnsi="Cambria"/>
                <w:sz w:val="20"/>
                <w:szCs w:val="20"/>
                <w:lang w:val="sr-Cyrl-CS"/>
              </w:rPr>
              <w:t>Информатика и рачунарство</w:t>
            </w:r>
          </w:p>
        </w:tc>
        <w:tc>
          <w:tcPr>
            <w:tcW w:w="4227" w:type="dxa"/>
            <w:vAlign w:val="center"/>
          </w:tcPr>
          <w:p w:rsidR="00E2218A" w:rsidRPr="00CA210E" w:rsidRDefault="00E2218A" w:rsidP="00E2218A">
            <w:pPr>
              <w:pStyle w:val="NoSpacingCharChar"/>
              <w:rPr>
                <w:rFonts w:ascii="Cambria" w:hAnsi="Cambria"/>
                <w:b/>
                <w:sz w:val="20"/>
                <w:szCs w:val="20"/>
              </w:rPr>
            </w:pPr>
            <w:r w:rsidRPr="00CA210E">
              <w:rPr>
                <w:rFonts w:ascii="Cambria" w:hAnsi="Cambria"/>
                <w:b/>
                <w:sz w:val="20"/>
                <w:szCs w:val="20"/>
              </w:rPr>
              <w:t xml:space="preserve">Информатика и рачунарство 8, </w:t>
            </w:r>
          </w:p>
          <w:p w:rsidR="00E2218A" w:rsidRPr="00CA210E" w:rsidRDefault="00E2218A" w:rsidP="00E2218A">
            <w:pPr>
              <w:pStyle w:val="NoSpacingCharChar"/>
              <w:rPr>
                <w:rFonts w:ascii="Cambria" w:hAnsi="Cambria"/>
                <w:sz w:val="20"/>
                <w:szCs w:val="20"/>
                <w:lang w:val="sr-Cyrl-CS"/>
              </w:rPr>
            </w:pPr>
            <w:r w:rsidRPr="00CA210E">
              <w:rPr>
                <w:rFonts w:ascii="Cambria" w:hAnsi="Cambria"/>
                <w:sz w:val="20"/>
                <w:szCs w:val="20"/>
              </w:rPr>
              <w:t>уџбеник за осми разред основне школе; ћирилица</w:t>
            </w:r>
          </w:p>
        </w:tc>
        <w:tc>
          <w:tcPr>
            <w:tcW w:w="1980" w:type="dxa"/>
            <w:vAlign w:val="center"/>
          </w:tcPr>
          <w:p w:rsidR="00E2218A" w:rsidRPr="00CA210E" w:rsidRDefault="00E2218A" w:rsidP="00E2218A">
            <w:pPr>
              <w:pStyle w:val="NoSpacingCharChar"/>
              <w:rPr>
                <w:rFonts w:ascii="Cambria" w:hAnsi="Cambria"/>
                <w:noProof/>
                <w:sz w:val="20"/>
                <w:szCs w:val="20"/>
              </w:rPr>
            </w:pPr>
            <w:r w:rsidRPr="00CA210E">
              <w:rPr>
                <w:rFonts w:ascii="Cambria" w:hAnsi="Cambria"/>
                <w:sz w:val="20"/>
                <w:szCs w:val="20"/>
                <w:lang w:val="sr-Cyrl-CS"/>
              </w:rPr>
              <w:t>„ВУЛКАН ИЗДАВАШТВО”</w:t>
            </w:r>
          </w:p>
        </w:tc>
        <w:tc>
          <w:tcPr>
            <w:tcW w:w="2340" w:type="dxa"/>
            <w:vAlign w:val="center"/>
          </w:tcPr>
          <w:p w:rsidR="00E2218A" w:rsidRPr="00CA210E" w:rsidRDefault="00E2218A" w:rsidP="00E2218A">
            <w:pPr>
              <w:pStyle w:val="NoSpacingCharChar"/>
              <w:jc w:val="center"/>
              <w:rPr>
                <w:rFonts w:ascii="Cambria" w:hAnsi="Cambria"/>
                <w:sz w:val="20"/>
                <w:szCs w:val="20"/>
                <w:lang w:val="sr-Cyrl-CS"/>
              </w:rPr>
            </w:pPr>
            <w:r w:rsidRPr="00CA210E">
              <w:rPr>
                <w:rFonts w:ascii="Cambria" w:hAnsi="Cambria"/>
                <w:sz w:val="20"/>
                <w:szCs w:val="20"/>
                <w:lang w:val="sr-Cyrl-CS"/>
              </w:rPr>
              <w:t>Милош Папић,</w:t>
            </w:r>
          </w:p>
          <w:p w:rsidR="00E2218A" w:rsidRPr="00CA210E" w:rsidRDefault="00E2218A" w:rsidP="00E2218A">
            <w:pPr>
              <w:pStyle w:val="NoSpacingCharChar"/>
              <w:jc w:val="center"/>
              <w:rPr>
                <w:rFonts w:ascii="Cambria" w:hAnsi="Cambria"/>
                <w:sz w:val="20"/>
                <w:szCs w:val="20"/>
                <w:lang w:val="sr-Cyrl-CS"/>
              </w:rPr>
            </w:pPr>
            <w:r w:rsidRPr="00CA210E">
              <w:rPr>
                <w:rFonts w:ascii="Cambria" w:hAnsi="Cambria"/>
                <w:sz w:val="20"/>
                <w:szCs w:val="20"/>
                <w:lang w:val="sr-Cyrl-CS"/>
              </w:rPr>
              <w:t>Далибор Чукљевић</w:t>
            </w:r>
          </w:p>
        </w:tc>
      </w:tr>
      <w:tr w:rsidR="00E2218A" w:rsidRPr="00C373C6" w:rsidTr="0043223F">
        <w:trPr>
          <w:trHeight w:val="771"/>
          <w:jc w:val="center"/>
        </w:trPr>
        <w:tc>
          <w:tcPr>
            <w:tcW w:w="1492" w:type="dxa"/>
            <w:vAlign w:val="center"/>
          </w:tcPr>
          <w:p w:rsidR="00E2218A" w:rsidRPr="00F76C4D" w:rsidRDefault="00E2218A" w:rsidP="00F4461E">
            <w:pPr>
              <w:pStyle w:val="NoSpacing"/>
              <w:jc w:val="center"/>
              <w:rPr>
                <w:rFonts w:ascii="Cambria" w:hAnsi="Cambria"/>
                <w:sz w:val="22"/>
                <w:szCs w:val="22"/>
              </w:rPr>
            </w:pPr>
            <w:r w:rsidRPr="00F76C4D">
              <w:rPr>
                <w:rFonts w:ascii="Cambria" w:hAnsi="Cambria"/>
                <w:sz w:val="22"/>
                <w:szCs w:val="22"/>
              </w:rPr>
              <w:t>Енглески језик</w:t>
            </w:r>
          </w:p>
        </w:tc>
        <w:tc>
          <w:tcPr>
            <w:tcW w:w="4227" w:type="dxa"/>
            <w:vAlign w:val="center"/>
          </w:tcPr>
          <w:p w:rsidR="00E2218A" w:rsidRPr="00CA210E" w:rsidRDefault="00E2218A" w:rsidP="00301897">
            <w:pPr>
              <w:pStyle w:val="NoSpacingCharChar"/>
              <w:rPr>
                <w:rFonts w:ascii="Cambria" w:hAnsi="Cambria"/>
                <w:b/>
                <w:sz w:val="20"/>
                <w:szCs w:val="20"/>
              </w:rPr>
            </w:pPr>
            <w:r w:rsidRPr="00CA210E">
              <w:rPr>
                <w:rFonts w:ascii="Cambria" w:hAnsi="Cambria"/>
                <w:b/>
                <w:sz w:val="20"/>
                <w:szCs w:val="20"/>
              </w:rPr>
              <w:t xml:space="preserve">Messages 4, </w:t>
            </w:r>
          </w:p>
          <w:p w:rsidR="00E2218A" w:rsidRPr="00CA210E" w:rsidRDefault="00E2218A" w:rsidP="00301897">
            <w:pPr>
              <w:pStyle w:val="NoSpacingCharChar"/>
              <w:rPr>
                <w:rFonts w:ascii="Cambria" w:hAnsi="Cambria"/>
                <w:sz w:val="20"/>
                <w:szCs w:val="20"/>
              </w:rPr>
            </w:pPr>
            <w:r w:rsidRPr="00CA210E">
              <w:rPr>
                <w:rFonts w:ascii="Cambria" w:hAnsi="Cambria"/>
                <w:sz w:val="20"/>
                <w:szCs w:val="20"/>
              </w:rPr>
              <w:t xml:space="preserve">енглески језик за осми разред основне школе, први страни језик, </w:t>
            </w:r>
          </w:p>
          <w:p w:rsidR="00E2218A" w:rsidRPr="00CA210E" w:rsidRDefault="00E2218A" w:rsidP="00301897">
            <w:pPr>
              <w:pStyle w:val="NoSpacingCharChar"/>
              <w:rPr>
                <w:rFonts w:ascii="Cambria" w:hAnsi="Cambria"/>
                <w:sz w:val="20"/>
                <w:szCs w:val="20"/>
              </w:rPr>
            </w:pPr>
            <w:r w:rsidRPr="00CA210E">
              <w:rPr>
                <w:rFonts w:ascii="Cambria" w:hAnsi="Cambria"/>
                <w:sz w:val="20"/>
                <w:szCs w:val="20"/>
              </w:rPr>
              <w:t xml:space="preserve">осма година учења;  уџбенички комплет (уџбеник и радна свеска) </w:t>
            </w:r>
          </w:p>
        </w:tc>
        <w:tc>
          <w:tcPr>
            <w:tcW w:w="1980" w:type="dxa"/>
            <w:vAlign w:val="center"/>
          </w:tcPr>
          <w:p w:rsidR="00E2218A" w:rsidRPr="00CA210E" w:rsidRDefault="00E2218A" w:rsidP="00301897">
            <w:pPr>
              <w:pStyle w:val="NoSpacingCharChar"/>
              <w:jc w:val="center"/>
              <w:rPr>
                <w:rFonts w:ascii="Cambria" w:hAnsi="Cambria"/>
                <w:sz w:val="20"/>
                <w:szCs w:val="20"/>
              </w:rPr>
            </w:pPr>
            <w:r w:rsidRPr="00CA210E">
              <w:rPr>
                <w:rFonts w:ascii="Cambria" w:hAnsi="Cambria"/>
                <w:sz w:val="20"/>
                <w:szCs w:val="20"/>
              </w:rPr>
              <w:t>„КЛЕТТ“</w:t>
            </w:r>
          </w:p>
        </w:tc>
        <w:tc>
          <w:tcPr>
            <w:tcW w:w="2340" w:type="dxa"/>
            <w:vAlign w:val="center"/>
          </w:tcPr>
          <w:p w:rsidR="00E2218A" w:rsidRPr="00CA210E" w:rsidRDefault="00E2218A" w:rsidP="00E2218A">
            <w:pPr>
              <w:pStyle w:val="NoSpacingCharChar"/>
              <w:jc w:val="center"/>
              <w:rPr>
                <w:rFonts w:ascii="Cambria" w:hAnsi="Cambria"/>
                <w:sz w:val="20"/>
                <w:szCs w:val="20"/>
              </w:rPr>
            </w:pPr>
            <w:r w:rsidRPr="00CA210E">
              <w:rPr>
                <w:rFonts w:ascii="Cambria" w:hAnsi="Cambria"/>
                <w:sz w:val="20"/>
                <w:szCs w:val="20"/>
              </w:rPr>
              <w:t>Diana Goodey,</w:t>
            </w:r>
          </w:p>
          <w:p w:rsidR="00E2218A" w:rsidRPr="00CA210E" w:rsidRDefault="00E2218A" w:rsidP="00E2218A">
            <w:pPr>
              <w:pStyle w:val="NoSpacingCharChar"/>
              <w:jc w:val="center"/>
              <w:rPr>
                <w:rFonts w:ascii="Cambria" w:hAnsi="Cambria"/>
                <w:sz w:val="20"/>
                <w:szCs w:val="20"/>
              </w:rPr>
            </w:pPr>
            <w:r w:rsidRPr="00CA210E">
              <w:rPr>
                <w:rFonts w:ascii="Cambria" w:hAnsi="Cambria"/>
                <w:sz w:val="20"/>
                <w:szCs w:val="20"/>
              </w:rPr>
              <w:t>Noel Goodey,</w:t>
            </w:r>
          </w:p>
          <w:p w:rsidR="00E2218A" w:rsidRPr="00CA210E" w:rsidRDefault="00E2218A" w:rsidP="00E2218A">
            <w:pPr>
              <w:pStyle w:val="NoSpacingCharChar"/>
              <w:jc w:val="center"/>
              <w:rPr>
                <w:rFonts w:ascii="Cambria" w:hAnsi="Cambria"/>
                <w:sz w:val="20"/>
                <w:szCs w:val="20"/>
              </w:rPr>
            </w:pPr>
            <w:r w:rsidRPr="00CA210E">
              <w:rPr>
                <w:rFonts w:ascii="Cambria" w:hAnsi="Cambria"/>
                <w:sz w:val="20"/>
                <w:szCs w:val="20"/>
              </w:rPr>
              <w:t>Miles Craven.</w:t>
            </w:r>
          </w:p>
          <w:p w:rsidR="00E2218A" w:rsidRPr="00CA210E" w:rsidRDefault="00E2218A" w:rsidP="00E2218A">
            <w:pPr>
              <w:pStyle w:val="NoSpacingCharChar"/>
              <w:jc w:val="center"/>
              <w:rPr>
                <w:rFonts w:ascii="Cambria" w:hAnsi="Cambria"/>
                <w:sz w:val="20"/>
                <w:szCs w:val="20"/>
                <w:lang w:val="ru-RU"/>
              </w:rPr>
            </w:pPr>
            <w:r w:rsidRPr="00CA210E">
              <w:rPr>
                <w:rFonts w:ascii="Cambria" w:hAnsi="Cambria"/>
                <w:sz w:val="20"/>
                <w:szCs w:val="20"/>
                <w:lang w:val="ru-RU"/>
              </w:rPr>
              <w:t>Аутори радне свеске:</w:t>
            </w:r>
          </w:p>
          <w:p w:rsidR="00E2218A" w:rsidRPr="00CA210E" w:rsidRDefault="00E2218A" w:rsidP="00E2218A">
            <w:pPr>
              <w:pStyle w:val="NoSpacingCharChar"/>
              <w:jc w:val="center"/>
              <w:rPr>
                <w:rFonts w:ascii="Cambria" w:hAnsi="Cambria"/>
                <w:sz w:val="20"/>
                <w:szCs w:val="20"/>
              </w:rPr>
            </w:pPr>
            <w:r w:rsidRPr="00CA210E">
              <w:rPr>
                <w:rFonts w:ascii="Cambria" w:hAnsi="Cambria"/>
                <w:sz w:val="20"/>
                <w:szCs w:val="20"/>
              </w:rPr>
              <w:t>Meredith Levy,</w:t>
            </w:r>
          </w:p>
          <w:p w:rsidR="00E2218A" w:rsidRPr="00CA210E" w:rsidRDefault="00E2218A" w:rsidP="00E2218A">
            <w:pPr>
              <w:pStyle w:val="NoSpacingCharChar"/>
              <w:jc w:val="center"/>
              <w:rPr>
                <w:rFonts w:ascii="Cambria" w:hAnsi="Cambria"/>
                <w:sz w:val="20"/>
                <w:szCs w:val="20"/>
              </w:rPr>
            </w:pPr>
            <w:r w:rsidRPr="00CA210E">
              <w:rPr>
                <w:rFonts w:ascii="Cambria" w:hAnsi="Cambria"/>
                <w:sz w:val="20"/>
                <w:szCs w:val="20"/>
              </w:rPr>
              <w:t>Diana Goodey,</w:t>
            </w:r>
          </w:p>
          <w:p w:rsidR="00E2218A" w:rsidRPr="00CA210E" w:rsidRDefault="00E2218A" w:rsidP="00E2218A">
            <w:pPr>
              <w:pStyle w:val="NoSpacingCharChar"/>
              <w:jc w:val="center"/>
              <w:rPr>
                <w:rFonts w:ascii="Cambria" w:hAnsi="Cambria"/>
                <w:sz w:val="20"/>
                <w:szCs w:val="20"/>
              </w:rPr>
            </w:pPr>
            <w:r w:rsidRPr="00CA210E">
              <w:rPr>
                <w:rFonts w:ascii="Cambria" w:hAnsi="Cambria"/>
                <w:sz w:val="20"/>
                <w:szCs w:val="20"/>
              </w:rPr>
              <w:t>Noel Goodey.</w:t>
            </w:r>
          </w:p>
        </w:tc>
      </w:tr>
      <w:tr w:rsidR="00E2218A" w:rsidRPr="00C373C6" w:rsidTr="00164401">
        <w:trPr>
          <w:trHeight w:val="373"/>
          <w:jc w:val="center"/>
        </w:trPr>
        <w:tc>
          <w:tcPr>
            <w:tcW w:w="1492" w:type="dxa"/>
            <w:vAlign w:val="center"/>
          </w:tcPr>
          <w:p w:rsidR="00E2218A" w:rsidRPr="00F76C4D" w:rsidRDefault="00E2218A" w:rsidP="00F4461E">
            <w:pPr>
              <w:pStyle w:val="NoSpacing"/>
              <w:jc w:val="center"/>
              <w:rPr>
                <w:rFonts w:ascii="Cambria" w:hAnsi="Cambria"/>
                <w:sz w:val="22"/>
                <w:szCs w:val="22"/>
                <w:lang w:val="sr-Cyrl-CS"/>
              </w:rPr>
            </w:pPr>
            <w:r w:rsidRPr="00F76C4D">
              <w:rPr>
                <w:rFonts w:ascii="Cambria" w:hAnsi="Cambria"/>
                <w:sz w:val="22"/>
                <w:szCs w:val="22"/>
                <w:lang w:val="sr-Cyrl-CS"/>
              </w:rPr>
              <w:t>Руски језик</w:t>
            </w:r>
          </w:p>
        </w:tc>
        <w:tc>
          <w:tcPr>
            <w:tcW w:w="4227" w:type="dxa"/>
            <w:vAlign w:val="center"/>
          </w:tcPr>
          <w:p w:rsidR="00E2218A" w:rsidRPr="00CA210E" w:rsidRDefault="00E2218A" w:rsidP="00301897">
            <w:pPr>
              <w:pStyle w:val="NoSpacingCharChar"/>
              <w:rPr>
                <w:rFonts w:ascii="Cambria" w:hAnsi="Cambria"/>
                <w:b/>
                <w:sz w:val="20"/>
                <w:szCs w:val="20"/>
              </w:rPr>
            </w:pPr>
            <w:r w:rsidRPr="00CA210E">
              <w:rPr>
                <w:rFonts w:ascii="Cambria" w:hAnsi="Cambria"/>
                <w:b/>
                <w:sz w:val="20"/>
                <w:szCs w:val="20"/>
              </w:rPr>
              <w:t xml:space="preserve">Конечно! 4, </w:t>
            </w:r>
          </w:p>
          <w:p w:rsidR="00E2218A" w:rsidRPr="00CA210E" w:rsidRDefault="00E2218A" w:rsidP="00301897">
            <w:pPr>
              <w:pStyle w:val="NoSpacingCharChar"/>
              <w:rPr>
                <w:rFonts w:ascii="Cambria" w:hAnsi="Cambria"/>
                <w:sz w:val="20"/>
                <w:szCs w:val="20"/>
              </w:rPr>
            </w:pPr>
            <w:r w:rsidRPr="00CA210E">
              <w:rPr>
                <w:rFonts w:ascii="Cambria" w:hAnsi="Cambria"/>
                <w:sz w:val="20"/>
                <w:szCs w:val="20"/>
              </w:rPr>
              <w:t xml:space="preserve">руски језик за осми разред основне школе, други страни језик, </w:t>
            </w:r>
          </w:p>
          <w:p w:rsidR="00E2218A" w:rsidRPr="00CA210E" w:rsidRDefault="00E2218A" w:rsidP="00301897">
            <w:pPr>
              <w:pStyle w:val="NoSpacingCharChar"/>
              <w:rPr>
                <w:rFonts w:ascii="Cambria" w:hAnsi="Cambria"/>
                <w:sz w:val="20"/>
                <w:szCs w:val="20"/>
              </w:rPr>
            </w:pPr>
            <w:r w:rsidRPr="00CA210E">
              <w:rPr>
                <w:rFonts w:ascii="Cambria" w:hAnsi="Cambria"/>
                <w:sz w:val="20"/>
                <w:szCs w:val="20"/>
              </w:rPr>
              <w:t xml:space="preserve">четврта година учења; </w:t>
            </w:r>
          </w:p>
          <w:p w:rsidR="00E2218A" w:rsidRPr="00CA210E" w:rsidRDefault="00E2218A" w:rsidP="00301897">
            <w:pPr>
              <w:pStyle w:val="NoSpacingCharChar"/>
              <w:rPr>
                <w:rFonts w:ascii="Cambria" w:hAnsi="Cambria"/>
                <w:sz w:val="20"/>
                <w:szCs w:val="20"/>
              </w:rPr>
            </w:pPr>
            <w:r w:rsidRPr="00CA210E">
              <w:rPr>
                <w:rFonts w:ascii="Cambria" w:hAnsi="Cambria"/>
                <w:sz w:val="20"/>
                <w:szCs w:val="20"/>
              </w:rPr>
              <w:t>уџбенички комплет</w:t>
            </w:r>
          </w:p>
          <w:p w:rsidR="00E2218A" w:rsidRPr="00CA210E" w:rsidRDefault="00E2218A" w:rsidP="00301897">
            <w:pPr>
              <w:pStyle w:val="NoSpacingCharChar"/>
              <w:rPr>
                <w:rFonts w:ascii="Cambria" w:hAnsi="Cambria"/>
                <w:sz w:val="20"/>
                <w:szCs w:val="20"/>
              </w:rPr>
            </w:pPr>
            <w:r w:rsidRPr="00CA210E">
              <w:rPr>
                <w:rFonts w:ascii="Cambria" w:hAnsi="Cambria"/>
                <w:sz w:val="20"/>
                <w:szCs w:val="20"/>
              </w:rPr>
              <w:t xml:space="preserve"> (уџбеник, радна свеска и компакт диск) </w:t>
            </w:r>
          </w:p>
        </w:tc>
        <w:tc>
          <w:tcPr>
            <w:tcW w:w="1980" w:type="dxa"/>
            <w:vAlign w:val="center"/>
          </w:tcPr>
          <w:p w:rsidR="00E2218A" w:rsidRPr="00CA210E" w:rsidRDefault="00E2218A" w:rsidP="00301897">
            <w:pPr>
              <w:pStyle w:val="NoSpacingCharChar"/>
              <w:jc w:val="center"/>
              <w:rPr>
                <w:rFonts w:ascii="Cambria" w:hAnsi="Cambria"/>
                <w:sz w:val="20"/>
                <w:szCs w:val="20"/>
                <w:lang w:val="ru-RU"/>
              </w:rPr>
            </w:pPr>
            <w:r w:rsidRPr="00CA210E">
              <w:rPr>
                <w:rFonts w:ascii="Cambria" w:hAnsi="Cambria"/>
                <w:sz w:val="20"/>
                <w:szCs w:val="20"/>
                <w:lang w:val="ru-RU"/>
              </w:rPr>
              <w:t>«КЛЕТТ»</w:t>
            </w:r>
          </w:p>
        </w:tc>
        <w:tc>
          <w:tcPr>
            <w:tcW w:w="2340" w:type="dxa"/>
            <w:vAlign w:val="center"/>
          </w:tcPr>
          <w:p w:rsidR="00E2218A" w:rsidRPr="00CA210E" w:rsidRDefault="00E2218A" w:rsidP="0043223F">
            <w:pPr>
              <w:pStyle w:val="NoSpacingCharChar"/>
              <w:rPr>
                <w:rFonts w:ascii="Cambria" w:hAnsi="Cambria"/>
                <w:sz w:val="20"/>
                <w:szCs w:val="20"/>
                <w:lang w:val="ru-RU"/>
              </w:rPr>
            </w:pPr>
            <w:r w:rsidRPr="00CA210E">
              <w:rPr>
                <w:rFonts w:ascii="Cambria" w:hAnsi="Cambria"/>
                <w:sz w:val="20"/>
                <w:szCs w:val="20"/>
                <w:lang w:val="ru-RU"/>
              </w:rPr>
              <w:t>Кристине Амштајм Баман,Улф Боргварт, Моника Брош, Данута Генч, Наталија Осипова Јос, Гизела Рајхерт Боровски,  Евелин Валах, Жаклин Ценкер, Драгана Керкез, Јелена Гинић.</w:t>
            </w:r>
          </w:p>
        </w:tc>
      </w:tr>
    </w:tbl>
    <w:p w:rsidR="00F66BBF" w:rsidRPr="008409CF" w:rsidRDefault="0011329B" w:rsidP="0011329B">
      <w:pPr>
        <w:pStyle w:val="Heading2"/>
        <w:spacing w:before="0"/>
        <w:ind w:left="810" w:hanging="810"/>
        <w:rPr>
          <w:rFonts w:ascii="Verdana" w:hAnsi="Verdana"/>
          <w:sz w:val="32"/>
          <w:szCs w:val="32"/>
        </w:rPr>
      </w:pPr>
      <w:r>
        <w:rPr>
          <w:rFonts w:ascii="Verdana" w:hAnsi="Verdana"/>
          <w:i w:val="0"/>
          <w:sz w:val="32"/>
          <w:szCs w:val="32"/>
          <w:lang w:val="hr-HR"/>
        </w:rPr>
        <w:br w:type="page"/>
      </w:r>
      <w:bookmarkStart w:id="236" w:name="_Toc82459538"/>
      <w:r w:rsidR="00F66BBF" w:rsidRPr="008409CF">
        <w:rPr>
          <w:rFonts w:ascii="Verdana" w:hAnsi="Verdana"/>
          <w:sz w:val="32"/>
          <w:szCs w:val="32"/>
          <w:lang w:val="hr-HR"/>
        </w:rPr>
        <w:lastRenderedPageBreak/>
        <w:t xml:space="preserve">3.5. </w:t>
      </w:r>
      <w:r w:rsidR="00F66BBF" w:rsidRPr="009C5E62">
        <w:rPr>
          <w:rFonts w:ascii="Verdana" w:hAnsi="Verdana"/>
          <w:i w:val="0"/>
          <w:sz w:val="32"/>
          <w:szCs w:val="32"/>
        </w:rPr>
        <w:t>ЛИСТА ДОДАТНИХ НАСТАВНИХ СРЕДСТАВА И ЛИТЕРАТУРЕ</w:t>
      </w:r>
      <w:bookmarkEnd w:id="236"/>
    </w:p>
    <w:p w:rsidR="00F66BBF" w:rsidRPr="00457F73" w:rsidRDefault="00F66BBF" w:rsidP="00F66BBF">
      <w:r>
        <w:t>ПРВИ ЦИКЛУС</w:t>
      </w: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9"/>
        <w:gridCol w:w="1763"/>
        <w:gridCol w:w="3356"/>
        <w:gridCol w:w="2103"/>
        <w:gridCol w:w="1925"/>
      </w:tblGrid>
      <w:tr w:rsidR="00F66BBF" w:rsidRPr="006C5EFE" w:rsidTr="00F4461E">
        <w:trPr>
          <w:trHeight w:val="720"/>
          <w:tblHeader/>
          <w:jc w:val="center"/>
        </w:trPr>
        <w:tc>
          <w:tcPr>
            <w:tcW w:w="969" w:type="dxa"/>
            <w:shd w:val="clear" w:color="auto" w:fill="BFBFBF"/>
            <w:vAlign w:val="center"/>
          </w:tcPr>
          <w:p w:rsidR="00F66BBF" w:rsidRPr="006C5EFE" w:rsidRDefault="00F66BBF" w:rsidP="00F4461E">
            <w:pPr>
              <w:jc w:val="center"/>
              <w:rPr>
                <w:b/>
              </w:rPr>
            </w:pPr>
            <w:r w:rsidRPr="006C5EFE">
              <w:rPr>
                <w:b/>
              </w:rPr>
              <w:t>Разред</w:t>
            </w:r>
          </w:p>
        </w:tc>
        <w:tc>
          <w:tcPr>
            <w:tcW w:w="1763" w:type="dxa"/>
            <w:shd w:val="clear" w:color="auto" w:fill="BFBFBF"/>
            <w:vAlign w:val="center"/>
          </w:tcPr>
          <w:p w:rsidR="00F66BBF" w:rsidRPr="006C5EFE" w:rsidRDefault="00F66BBF" w:rsidP="00F4461E">
            <w:pPr>
              <w:jc w:val="center"/>
              <w:rPr>
                <w:b/>
              </w:rPr>
            </w:pPr>
            <w:r w:rsidRPr="006C5EFE">
              <w:rPr>
                <w:b/>
              </w:rPr>
              <w:t>Предмет</w:t>
            </w:r>
          </w:p>
        </w:tc>
        <w:tc>
          <w:tcPr>
            <w:tcW w:w="3356" w:type="dxa"/>
            <w:shd w:val="clear" w:color="auto" w:fill="BFBFBF"/>
            <w:vAlign w:val="center"/>
          </w:tcPr>
          <w:p w:rsidR="00F66BBF" w:rsidRPr="006C5EFE" w:rsidRDefault="00F66BBF" w:rsidP="00F4461E">
            <w:pPr>
              <w:jc w:val="center"/>
              <w:rPr>
                <w:b/>
              </w:rPr>
            </w:pPr>
            <w:r w:rsidRPr="006C5EFE">
              <w:rPr>
                <w:b/>
              </w:rPr>
              <w:t>Наслов средства</w:t>
            </w:r>
          </w:p>
        </w:tc>
        <w:tc>
          <w:tcPr>
            <w:tcW w:w="2103" w:type="dxa"/>
            <w:shd w:val="clear" w:color="auto" w:fill="BFBFBF"/>
            <w:vAlign w:val="center"/>
          </w:tcPr>
          <w:p w:rsidR="00F66BBF" w:rsidRPr="006C5EFE" w:rsidRDefault="00F66BBF" w:rsidP="00F4461E">
            <w:pPr>
              <w:jc w:val="center"/>
              <w:rPr>
                <w:b/>
              </w:rPr>
            </w:pPr>
            <w:r w:rsidRPr="006C5EFE">
              <w:rPr>
                <w:b/>
              </w:rPr>
              <w:t>Аутор</w:t>
            </w:r>
          </w:p>
        </w:tc>
        <w:tc>
          <w:tcPr>
            <w:tcW w:w="1925" w:type="dxa"/>
            <w:shd w:val="clear" w:color="auto" w:fill="BFBFBF"/>
            <w:vAlign w:val="center"/>
          </w:tcPr>
          <w:p w:rsidR="00F66BBF" w:rsidRPr="006C5EFE" w:rsidRDefault="00F66BBF" w:rsidP="00F4461E">
            <w:pPr>
              <w:jc w:val="center"/>
              <w:rPr>
                <w:b/>
              </w:rPr>
            </w:pPr>
            <w:r w:rsidRPr="006C5EFE">
              <w:rPr>
                <w:b/>
              </w:rPr>
              <w:t>издавач</w:t>
            </w:r>
          </w:p>
        </w:tc>
      </w:tr>
      <w:tr w:rsidR="00F66BBF" w:rsidRPr="00C37986" w:rsidTr="00F4461E">
        <w:trPr>
          <w:trHeight w:val="258"/>
          <w:jc w:val="center"/>
        </w:trPr>
        <w:tc>
          <w:tcPr>
            <w:tcW w:w="969" w:type="dxa"/>
            <w:vMerge w:val="restart"/>
            <w:shd w:val="clear" w:color="auto" w:fill="auto"/>
            <w:vAlign w:val="center"/>
          </w:tcPr>
          <w:p w:rsidR="00F66BBF" w:rsidRPr="00C37986" w:rsidRDefault="00F66BBF" w:rsidP="00F4461E">
            <w:pPr>
              <w:jc w:val="center"/>
              <w:rPr>
                <w:rFonts w:ascii="Cambria" w:hAnsi="Cambria"/>
                <w:b/>
                <w:sz w:val="22"/>
                <w:szCs w:val="22"/>
                <w:lang w:val="hr-HR"/>
              </w:rPr>
            </w:pPr>
            <w:r w:rsidRPr="00C37986">
              <w:rPr>
                <w:rFonts w:ascii="Cambria" w:hAnsi="Cambria"/>
                <w:b/>
                <w:sz w:val="22"/>
                <w:szCs w:val="22"/>
                <w:lang w:val="hr-HR"/>
              </w:rPr>
              <w:t>I</w:t>
            </w:r>
          </w:p>
        </w:tc>
        <w:tc>
          <w:tcPr>
            <w:tcW w:w="1763" w:type="dxa"/>
            <w:vMerge w:val="restart"/>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Енглески језик</w:t>
            </w:r>
          </w:p>
        </w:tc>
        <w:tc>
          <w:tcPr>
            <w:tcW w:w="3356" w:type="dxa"/>
            <w:shd w:val="clear" w:color="auto" w:fill="auto"/>
            <w:vAlign w:val="center"/>
          </w:tcPr>
          <w:p w:rsidR="00F66BBF" w:rsidRPr="00C37986" w:rsidRDefault="00F66BBF" w:rsidP="00F4461E">
            <w:pPr>
              <w:rPr>
                <w:rFonts w:ascii="Cambria" w:hAnsi="Cambria"/>
                <w:sz w:val="22"/>
                <w:szCs w:val="22"/>
              </w:rPr>
            </w:pPr>
            <w:r w:rsidRPr="00C37986">
              <w:rPr>
                <w:rFonts w:ascii="Cambria" w:hAnsi="Cambria"/>
                <w:sz w:val="22"/>
                <w:szCs w:val="22"/>
              </w:rPr>
              <w:t>Kid's box 1, уџбеник</w:t>
            </w:r>
          </w:p>
        </w:tc>
        <w:tc>
          <w:tcPr>
            <w:tcW w:w="2103"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Carolinе Nixon, Michael Tomlinson</w:t>
            </w:r>
          </w:p>
        </w:tc>
        <w:tc>
          <w:tcPr>
            <w:tcW w:w="1925"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Oxford Centar</w:t>
            </w:r>
          </w:p>
        </w:tc>
      </w:tr>
      <w:tr w:rsidR="00F66BBF" w:rsidRPr="00C37986" w:rsidTr="00F4461E">
        <w:trPr>
          <w:trHeight w:val="258"/>
          <w:jc w:val="center"/>
        </w:trPr>
        <w:tc>
          <w:tcPr>
            <w:tcW w:w="969" w:type="dxa"/>
            <w:vMerge/>
            <w:shd w:val="clear" w:color="auto" w:fill="auto"/>
            <w:vAlign w:val="center"/>
          </w:tcPr>
          <w:p w:rsidR="00F66BBF" w:rsidRPr="00C37986" w:rsidRDefault="00F66BBF" w:rsidP="00F4461E">
            <w:pPr>
              <w:jc w:val="center"/>
              <w:rPr>
                <w:rFonts w:ascii="Cambria" w:hAnsi="Cambria"/>
                <w:sz w:val="22"/>
                <w:szCs w:val="22"/>
                <w:lang w:val="hr-HR"/>
              </w:rPr>
            </w:pPr>
          </w:p>
        </w:tc>
        <w:tc>
          <w:tcPr>
            <w:tcW w:w="1763" w:type="dxa"/>
            <w:vMerge/>
            <w:shd w:val="clear" w:color="auto" w:fill="auto"/>
            <w:vAlign w:val="center"/>
          </w:tcPr>
          <w:p w:rsidR="00F66BBF" w:rsidRPr="00C37986" w:rsidRDefault="00F66BBF" w:rsidP="00F4461E">
            <w:pPr>
              <w:jc w:val="center"/>
              <w:rPr>
                <w:rFonts w:ascii="Cambria" w:hAnsi="Cambria"/>
                <w:sz w:val="22"/>
                <w:szCs w:val="22"/>
              </w:rPr>
            </w:pPr>
          </w:p>
        </w:tc>
        <w:tc>
          <w:tcPr>
            <w:tcW w:w="3356" w:type="dxa"/>
            <w:shd w:val="clear" w:color="auto" w:fill="auto"/>
            <w:vAlign w:val="center"/>
          </w:tcPr>
          <w:p w:rsidR="00F66BBF" w:rsidRPr="00C37986" w:rsidRDefault="00F66BBF" w:rsidP="00F4461E">
            <w:pPr>
              <w:rPr>
                <w:rFonts w:ascii="Cambria" w:hAnsi="Cambria"/>
                <w:sz w:val="22"/>
                <w:szCs w:val="22"/>
              </w:rPr>
            </w:pPr>
            <w:r w:rsidRPr="00C37986">
              <w:rPr>
                <w:rFonts w:ascii="Cambria" w:hAnsi="Cambria"/>
                <w:sz w:val="22"/>
                <w:szCs w:val="22"/>
              </w:rPr>
              <w:t>1. Fairyland 1 AB</w:t>
            </w:r>
          </w:p>
        </w:tc>
        <w:tc>
          <w:tcPr>
            <w:tcW w:w="2103"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Jenny Dooley, Virginia Evans</w:t>
            </w:r>
          </w:p>
        </w:tc>
        <w:tc>
          <w:tcPr>
            <w:tcW w:w="1925"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Oxford Centar</w:t>
            </w:r>
          </w:p>
        </w:tc>
      </w:tr>
      <w:tr w:rsidR="00F66BBF" w:rsidRPr="00C37986" w:rsidTr="00F4461E">
        <w:trPr>
          <w:trHeight w:val="1570"/>
          <w:jc w:val="center"/>
        </w:trPr>
        <w:tc>
          <w:tcPr>
            <w:tcW w:w="969" w:type="dxa"/>
            <w:vMerge/>
            <w:shd w:val="clear" w:color="auto" w:fill="auto"/>
            <w:vAlign w:val="center"/>
          </w:tcPr>
          <w:p w:rsidR="00F66BBF" w:rsidRPr="00C37986" w:rsidRDefault="00F66BBF" w:rsidP="00F4461E">
            <w:pPr>
              <w:jc w:val="center"/>
              <w:rPr>
                <w:rFonts w:ascii="Cambria" w:hAnsi="Cambria"/>
                <w:sz w:val="22"/>
                <w:szCs w:val="22"/>
                <w:lang w:val="hr-HR"/>
              </w:rPr>
            </w:pPr>
          </w:p>
        </w:tc>
        <w:tc>
          <w:tcPr>
            <w:tcW w:w="1763" w:type="dxa"/>
            <w:vMerge/>
            <w:shd w:val="clear" w:color="auto" w:fill="auto"/>
            <w:vAlign w:val="center"/>
          </w:tcPr>
          <w:p w:rsidR="00F66BBF" w:rsidRPr="00C37986" w:rsidRDefault="00F66BBF" w:rsidP="00F4461E">
            <w:pPr>
              <w:jc w:val="center"/>
              <w:rPr>
                <w:rFonts w:ascii="Cambria" w:hAnsi="Cambria"/>
                <w:sz w:val="22"/>
                <w:szCs w:val="22"/>
              </w:rPr>
            </w:pPr>
          </w:p>
        </w:tc>
        <w:tc>
          <w:tcPr>
            <w:tcW w:w="3356" w:type="dxa"/>
            <w:shd w:val="clear" w:color="auto" w:fill="auto"/>
            <w:vAlign w:val="center"/>
          </w:tcPr>
          <w:p w:rsidR="00F66BBF" w:rsidRPr="00C37986" w:rsidRDefault="00F66BBF" w:rsidP="00F4461E">
            <w:pPr>
              <w:rPr>
                <w:rFonts w:ascii="Cambria" w:hAnsi="Cambria"/>
                <w:sz w:val="22"/>
                <w:szCs w:val="22"/>
              </w:rPr>
            </w:pPr>
            <w:r w:rsidRPr="00C37986">
              <w:rPr>
                <w:rFonts w:ascii="Cambria" w:hAnsi="Cambria"/>
                <w:sz w:val="22"/>
                <w:szCs w:val="22"/>
              </w:rPr>
              <w:t>EASY 1 – уџбеник за енглески језик са електронским интерактивним додатком</w:t>
            </w:r>
          </w:p>
          <w:p w:rsidR="00F66BBF" w:rsidRPr="00C37986" w:rsidRDefault="00F66BBF" w:rsidP="00F4461E">
            <w:pPr>
              <w:rPr>
                <w:rFonts w:ascii="Cambria" w:hAnsi="Cambria"/>
                <w:sz w:val="22"/>
                <w:szCs w:val="22"/>
              </w:rPr>
            </w:pPr>
            <w:r w:rsidRPr="00C37986">
              <w:rPr>
                <w:rFonts w:ascii="Cambria" w:hAnsi="Cambria"/>
                <w:sz w:val="22"/>
                <w:szCs w:val="22"/>
              </w:rPr>
              <w:t>EASY 1 – РАДНА СВЕСКА</w:t>
            </w:r>
          </w:p>
          <w:p w:rsidR="00F66BBF" w:rsidRPr="00C37986" w:rsidRDefault="00F66BBF" w:rsidP="00F4461E">
            <w:pPr>
              <w:rPr>
                <w:rFonts w:ascii="Cambria" w:hAnsi="Cambria"/>
                <w:sz w:val="22"/>
                <w:szCs w:val="22"/>
              </w:rPr>
            </w:pPr>
            <w:r w:rsidRPr="00C37986">
              <w:rPr>
                <w:rFonts w:ascii="Cambria" w:hAnsi="Cambria"/>
                <w:sz w:val="22"/>
                <w:szCs w:val="22"/>
              </w:rPr>
              <w:t>за енглески језик са електронским аудио додатком</w:t>
            </w:r>
          </w:p>
        </w:tc>
        <w:tc>
          <w:tcPr>
            <w:tcW w:w="2103"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Зорана Ненезић</w:t>
            </w:r>
          </w:p>
        </w:tc>
        <w:tc>
          <w:tcPr>
            <w:tcW w:w="1925"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ЗУНС</w:t>
            </w:r>
          </w:p>
        </w:tc>
      </w:tr>
      <w:tr w:rsidR="00F66BBF" w:rsidRPr="00C37986" w:rsidTr="00F4461E">
        <w:trPr>
          <w:trHeight w:val="326"/>
          <w:jc w:val="center"/>
        </w:trPr>
        <w:tc>
          <w:tcPr>
            <w:tcW w:w="969" w:type="dxa"/>
            <w:shd w:val="clear" w:color="auto" w:fill="auto"/>
            <w:vAlign w:val="center"/>
          </w:tcPr>
          <w:p w:rsidR="00F66BBF" w:rsidRPr="00C37986" w:rsidRDefault="00F66BBF" w:rsidP="00F4461E">
            <w:pPr>
              <w:jc w:val="center"/>
              <w:rPr>
                <w:rFonts w:ascii="Cambria" w:hAnsi="Cambria"/>
                <w:b/>
                <w:sz w:val="22"/>
                <w:szCs w:val="22"/>
                <w:lang w:val="hr-HR"/>
              </w:rPr>
            </w:pPr>
            <w:r w:rsidRPr="00C37986">
              <w:rPr>
                <w:rFonts w:ascii="Cambria" w:hAnsi="Cambria"/>
                <w:b/>
                <w:sz w:val="22"/>
                <w:szCs w:val="22"/>
                <w:lang w:val="hr-HR"/>
              </w:rPr>
              <w:t>II</w:t>
            </w:r>
          </w:p>
        </w:tc>
        <w:tc>
          <w:tcPr>
            <w:tcW w:w="1763"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Енглески језик</w:t>
            </w:r>
          </w:p>
        </w:tc>
        <w:tc>
          <w:tcPr>
            <w:tcW w:w="3356" w:type="dxa"/>
            <w:shd w:val="clear" w:color="auto" w:fill="auto"/>
            <w:vAlign w:val="center"/>
          </w:tcPr>
          <w:p w:rsidR="00F66BBF" w:rsidRPr="00C37986" w:rsidRDefault="00F66BBF" w:rsidP="00F4461E">
            <w:pPr>
              <w:rPr>
                <w:rFonts w:ascii="Cambria" w:hAnsi="Cambria"/>
                <w:sz w:val="22"/>
                <w:szCs w:val="22"/>
              </w:rPr>
            </w:pPr>
            <w:r w:rsidRPr="00C37986">
              <w:rPr>
                <w:rFonts w:ascii="Cambria" w:hAnsi="Cambria"/>
                <w:sz w:val="22"/>
                <w:szCs w:val="22"/>
              </w:rPr>
              <w:t>EASY 2 – уџбеник за енглески језик са електронским интерактивним додатком</w:t>
            </w:r>
          </w:p>
          <w:p w:rsidR="00F66BBF" w:rsidRPr="00C37986" w:rsidRDefault="00F66BBF" w:rsidP="00F4461E">
            <w:pPr>
              <w:rPr>
                <w:rFonts w:ascii="Cambria" w:hAnsi="Cambria"/>
                <w:sz w:val="22"/>
                <w:szCs w:val="22"/>
              </w:rPr>
            </w:pPr>
            <w:r w:rsidRPr="00C37986">
              <w:rPr>
                <w:rFonts w:ascii="Cambria" w:hAnsi="Cambria"/>
                <w:sz w:val="22"/>
                <w:szCs w:val="22"/>
              </w:rPr>
              <w:t>EASY 2 – РАДНА СВЕСКА    за енглески језик са електронским аудио додатком</w:t>
            </w:r>
          </w:p>
        </w:tc>
        <w:tc>
          <w:tcPr>
            <w:tcW w:w="2103"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Зорана Ненезић</w:t>
            </w:r>
          </w:p>
        </w:tc>
        <w:tc>
          <w:tcPr>
            <w:tcW w:w="1925"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ЗУНС</w:t>
            </w:r>
          </w:p>
        </w:tc>
      </w:tr>
      <w:tr w:rsidR="00F66BBF" w:rsidRPr="00C37986" w:rsidTr="00F4461E">
        <w:trPr>
          <w:jc w:val="center"/>
        </w:trPr>
        <w:tc>
          <w:tcPr>
            <w:tcW w:w="969" w:type="dxa"/>
            <w:vMerge w:val="restart"/>
            <w:shd w:val="clear" w:color="auto" w:fill="auto"/>
            <w:vAlign w:val="center"/>
          </w:tcPr>
          <w:p w:rsidR="00F66BBF" w:rsidRPr="00C37986" w:rsidRDefault="00F66BBF" w:rsidP="00F4461E">
            <w:pPr>
              <w:jc w:val="center"/>
              <w:rPr>
                <w:rFonts w:ascii="Cambria" w:hAnsi="Cambria"/>
                <w:b/>
                <w:sz w:val="22"/>
                <w:szCs w:val="22"/>
                <w:lang w:val="hr-HR"/>
              </w:rPr>
            </w:pPr>
            <w:r w:rsidRPr="00C37986">
              <w:rPr>
                <w:rFonts w:ascii="Cambria" w:hAnsi="Cambria"/>
                <w:b/>
                <w:sz w:val="22"/>
                <w:szCs w:val="22"/>
                <w:lang w:val="hr-HR"/>
              </w:rPr>
              <w:t>III</w:t>
            </w:r>
          </w:p>
        </w:tc>
        <w:tc>
          <w:tcPr>
            <w:tcW w:w="1763"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Енглески језик</w:t>
            </w:r>
          </w:p>
        </w:tc>
        <w:tc>
          <w:tcPr>
            <w:tcW w:w="3356" w:type="dxa"/>
            <w:shd w:val="clear" w:color="auto" w:fill="auto"/>
            <w:vAlign w:val="center"/>
          </w:tcPr>
          <w:p w:rsidR="00F66BBF" w:rsidRPr="00C37986" w:rsidRDefault="00F66BBF" w:rsidP="00F4461E">
            <w:pPr>
              <w:rPr>
                <w:rFonts w:ascii="Cambria" w:hAnsi="Cambria"/>
                <w:sz w:val="22"/>
                <w:szCs w:val="22"/>
              </w:rPr>
            </w:pPr>
            <w:r w:rsidRPr="00C37986">
              <w:rPr>
                <w:rFonts w:ascii="Cambria" w:hAnsi="Cambria"/>
                <w:sz w:val="22"/>
                <w:szCs w:val="22"/>
              </w:rPr>
              <w:t>EASY 3 – уџбеник за енглески језик са електронским интерактивним додатком</w:t>
            </w:r>
          </w:p>
          <w:p w:rsidR="00F66BBF" w:rsidRPr="00C37986" w:rsidRDefault="00F66BBF" w:rsidP="00F4461E">
            <w:pPr>
              <w:rPr>
                <w:rFonts w:ascii="Cambria" w:hAnsi="Cambria"/>
                <w:sz w:val="22"/>
                <w:szCs w:val="22"/>
              </w:rPr>
            </w:pPr>
            <w:r w:rsidRPr="00C37986">
              <w:rPr>
                <w:rFonts w:ascii="Cambria" w:hAnsi="Cambria"/>
                <w:sz w:val="22"/>
                <w:szCs w:val="22"/>
              </w:rPr>
              <w:t>EASY 3 – РАДНА СВЕСКА за енглески језик са електронским аудио додатком</w:t>
            </w:r>
          </w:p>
        </w:tc>
        <w:tc>
          <w:tcPr>
            <w:tcW w:w="2103"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Зорана Ненезић, Љубинка Симидријевић</w:t>
            </w:r>
          </w:p>
        </w:tc>
        <w:tc>
          <w:tcPr>
            <w:tcW w:w="1925"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ЗУНС</w:t>
            </w:r>
          </w:p>
        </w:tc>
      </w:tr>
      <w:tr w:rsidR="00F66BBF" w:rsidRPr="00C37986" w:rsidTr="00F4461E">
        <w:trPr>
          <w:jc w:val="center"/>
        </w:trPr>
        <w:tc>
          <w:tcPr>
            <w:tcW w:w="969" w:type="dxa"/>
            <w:vMerge/>
            <w:shd w:val="clear" w:color="auto" w:fill="auto"/>
            <w:vAlign w:val="center"/>
          </w:tcPr>
          <w:p w:rsidR="00F66BBF" w:rsidRPr="00C37986" w:rsidRDefault="00F66BBF" w:rsidP="00F4461E">
            <w:pPr>
              <w:jc w:val="center"/>
              <w:rPr>
                <w:rFonts w:ascii="Cambria" w:hAnsi="Cambria"/>
                <w:b/>
                <w:sz w:val="22"/>
                <w:szCs w:val="22"/>
                <w:lang w:val="hr-HR"/>
              </w:rPr>
            </w:pPr>
          </w:p>
        </w:tc>
        <w:tc>
          <w:tcPr>
            <w:tcW w:w="1763" w:type="dxa"/>
            <w:vMerge w:val="restart"/>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Српски језик</w:t>
            </w:r>
          </w:p>
        </w:tc>
        <w:tc>
          <w:tcPr>
            <w:tcW w:w="3356" w:type="dxa"/>
            <w:shd w:val="clear" w:color="auto" w:fill="auto"/>
            <w:vAlign w:val="center"/>
          </w:tcPr>
          <w:p w:rsidR="00F66BBF" w:rsidRPr="00C37986" w:rsidRDefault="00F66BBF" w:rsidP="00F4461E">
            <w:pPr>
              <w:rPr>
                <w:rFonts w:ascii="Cambria" w:hAnsi="Cambria"/>
                <w:sz w:val="22"/>
                <w:szCs w:val="22"/>
              </w:rPr>
            </w:pPr>
            <w:r w:rsidRPr="00C37986">
              <w:rPr>
                <w:rFonts w:ascii="Cambria" w:hAnsi="Cambria"/>
                <w:sz w:val="22"/>
                <w:szCs w:val="22"/>
              </w:rPr>
              <w:t>Радна свеска из српског језика – Пчелица за 3. разред основне школе</w:t>
            </w:r>
          </w:p>
        </w:tc>
        <w:tc>
          <w:tcPr>
            <w:tcW w:w="2103"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Маја Кораксић и Горан Марковић</w:t>
            </w:r>
          </w:p>
        </w:tc>
        <w:tc>
          <w:tcPr>
            <w:tcW w:w="1925"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ПЧЕЛИЦА</w:t>
            </w:r>
          </w:p>
        </w:tc>
      </w:tr>
      <w:tr w:rsidR="00F66BBF" w:rsidRPr="00C37986" w:rsidTr="00F4461E">
        <w:trPr>
          <w:jc w:val="center"/>
        </w:trPr>
        <w:tc>
          <w:tcPr>
            <w:tcW w:w="969" w:type="dxa"/>
            <w:vMerge/>
            <w:shd w:val="clear" w:color="auto" w:fill="auto"/>
            <w:vAlign w:val="center"/>
          </w:tcPr>
          <w:p w:rsidR="00F66BBF" w:rsidRPr="00C37986" w:rsidRDefault="00F66BBF" w:rsidP="00F4461E">
            <w:pPr>
              <w:jc w:val="center"/>
              <w:rPr>
                <w:rFonts w:ascii="Cambria" w:hAnsi="Cambria"/>
                <w:b/>
                <w:sz w:val="22"/>
                <w:szCs w:val="22"/>
                <w:lang w:val="hr-HR"/>
              </w:rPr>
            </w:pPr>
          </w:p>
        </w:tc>
        <w:tc>
          <w:tcPr>
            <w:tcW w:w="1763" w:type="dxa"/>
            <w:vMerge/>
            <w:shd w:val="clear" w:color="auto" w:fill="auto"/>
            <w:vAlign w:val="center"/>
          </w:tcPr>
          <w:p w:rsidR="00F66BBF" w:rsidRPr="00C37986" w:rsidRDefault="00F66BBF" w:rsidP="00F4461E">
            <w:pPr>
              <w:jc w:val="center"/>
              <w:rPr>
                <w:rFonts w:ascii="Cambria" w:hAnsi="Cambria"/>
                <w:sz w:val="22"/>
                <w:szCs w:val="22"/>
              </w:rPr>
            </w:pPr>
          </w:p>
        </w:tc>
        <w:tc>
          <w:tcPr>
            <w:tcW w:w="3356" w:type="dxa"/>
            <w:shd w:val="clear" w:color="auto" w:fill="auto"/>
            <w:vAlign w:val="center"/>
          </w:tcPr>
          <w:p w:rsidR="00F66BBF" w:rsidRPr="00C37986" w:rsidRDefault="00F66BBF" w:rsidP="00F4461E">
            <w:pPr>
              <w:rPr>
                <w:rFonts w:ascii="Cambria" w:hAnsi="Cambria"/>
                <w:sz w:val="22"/>
                <w:szCs w:val="22"/>
              </w:rPr>
            </w:pPr>
            <w:r w:rsidRPr="00C37986">
              <w:rPr>
                <w:rFonts w:ascii="Cambria" w:hAnsi="Cambria"/>
                <w:sz w:val="22"/>
                <w:szCs w:val="22"/>
              </w:rPr>
              <w:t xml:space="preserve">Српски језик 3 – ОГЛЕДАЛЦЕ ЗНАЊА </w:t>
            </w:r>
          </w:p>
        </w:tc>
        <w:tc>
          <w:tcPr>
            <w:tcW w:w="2103"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Светлана Миленковић</w:t>
            </w:r>
          </w:p>
        </w:tc>
        <w:tc>
          <w:tcPr>
            <w:tcW w:w="1925"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Публик практикум</w:t>
            </w:r>
          </w:p>
        </w:tc>
      </w:tr>
      <w:tr w:rsidR="00F66BBF" w:rsidRPr="00C37986" w:rsidTr="00F4461E">
        <w:trPr>
          <w:jc w:val="center"/>
        </w:trPr>
        <w:tc>
          <w:tcPr>
            <w:tcW w:w="969" w:type="dxa"/>
            <w:vMerge/>
            <w:shd w:val="clear" w:color="auto" w:fill="auto"/>
            <w:vAlign w:val="center"/>
          </w:tcPr>
          <w:p w:rsidR="00F66BBF" w:rsidRPr="00C37986" w:rsidRDefault="00F66BBF" w:rsidP="00F4461E">
            <w:pPr>
              <w:jc w:val="center"/>
              <w:rPr>
                <w:rFonts w:ascii="Cambria" w:hAnsi="Cambria"/>
                <w:b/>
                <w:sz w:val="22"/>
                <w:szCs w:val="22"/>
                <w:lang w:val="hr-HR"/>
              </w:rPr>
            </w:pPr>
          </w:p>
        </w:tc>
        <w:tc>
          <w:tcPr>
            <w:tcW w:w="1763" w:type="dxa"/>
            <w:vMerge w:val="restart"/>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Математика</w:t>
            </w:r>
          </w:p>
        </w:tc>
        <w:tc>
          <w:tcPr>
            <w:tcW w:w="3356" w:type="dxa"/>
            <w:shd w:val="clear" w:color="auto" w:fill="auto"/>
            <w:vAlign w:val="center"/>
          </w:tcPr>
          <w:p w:rsidR="00F66BBF" w:rsidRPr="00C37986" w:rsidRDefault="00F66BBF" w:rsidP="00F4461E">
            <w:pPr>
              <w:rPr>
                <w:rFonts w:ascii="Cambria" w:hAnsi="Cambria"/>
                <w:sz w:val="22"/>
                <w:szCs w:val="22"/>
              </w:rPr>
            </w:pPr>
            <w:r w:rsidRPr="00C37986">
              <w:rPr>
                <w:rFonts w:ascii="Cambria" w:hAnsi="Cambria"/>
                <w:sz w:val="22"/>
                <w:szCs w:val="22"/>
              </w:rPr>
              <w:t>Радна свеска из математике – Пчелица за 3. разред основне школе</w:t>
            </w:r>
          </w:p>
        </w:tc>
        <w:tc>
          <w:tcPr>
            <w:tcW w:w="2103"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Маја Кораксић и Горан Марковић</w:t>
            </w:r>
          </w:p>
        </w:tc>
        <w:tc>
          <w:tcPr>
            <w:tcW w:w="1925"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ПЧЕЛИЦА</w:t>
            </w:r>
          </w:p>
        </w:tc>
      </w:tr>
      <w:tr w:rsidR="00F66BBF" w:rsidRPr="00C37986" w:rsidTr="00F4461E">
        <w:trPr>
          <w:jc w:val="center"/>
        </w:trPr>
        <w:tc>
          <w:tcPr>
            <w:tcW w:w="969" w:type="dxa"/>
            <w:vMerge/>
            <w:shd w:val="clear" w:color="auto" w:fill="auto"/>
            <w:vAlign w:val="center"/>
          </w:tcPr>
          <w:p w:rsidR="00F66BBF" w:rsidRPr="00C37986" w:rsidRDefault="00F66BBF" w:rsidP="00F4461E">
            <w:pPr>
              <w:jc w:val="center"/>
              <w:rPr>
                <w:rFonts w:ascii="Cambria" w:hAnsi="Cambria"/>
                <w:b/>
                <w:sz w:val="22"/>
                <w:szCs w:val="22"/>
                <w:lang w:val="hr-HR"/>
              </w:rPr>
            </w:pPr>
          </w:p>
        </w:tc>
        <w:tc>
          <w:tcPr>
            <w:tcW w:w="1763" w:type="dxa"/>
            <w:vMerge/>
            <w:shd w:val="clear" w:color="auto" w:fill="auto"/>
            <w:vAlign w:val="center"/>
          </w:tcPr>
          <w:p w:rsidR="00F66BBF" w:rsidRPr="00C37986" w:rsidRDefault="00F66BBF" w:rsidP="00F4461E">
            <w:pPr>
              <w:jc w:val="center"/>
              <w:rPr>
                <w:rFonts w:ascii="Cambria" w:hAnsi="Cambria"/>
                <w:sz w:val="22"/>
                <w:szCs w:val="22"/>
              </w:rPr>
            </w:pPr>
          </w:p>
        </w:tc>
        <w:tc>
          <w:tcPr>
            <w:tcW w:w="3356" w:type="dxa"/>
            <w:shd w:val="clear" w:color="auto" w:fill="auto"/>
            <w:vAlign w:val="center"/>
          </w:tcPr>
          <w:p w:rsidR="00F66BBF" w:rsidRPr="00C37986" w:rsidRDefault="00F66BBF" w:rsidP="00F4461E">
            <w:pPr>
              <w:rPr>
                <w:rFonts w:ascii="Cambria" w:hAnsi="Cambria"/>
                <w:sz w:val="22"/>
                <w:szCs w:val="22"/>
              </w:rPr>
            </w:pPr>
            <w:r w:rsidRPr="00C37986">
              <w:rPr>
                <w:rFonts w:ascii="Cambria" w:hAnsi="Cambria"/>
                <w:sz w:val="22"/>
                <w:szCs w:val="22"/>
              </w:rPr>
              <w:t>Матматика 3 – ОГЛЕДАЛЦЕ ЗНАЊА</w:t>
            </w:r>
          </w:p>
        </w:tc>
        <w:tc>
          <w:tcPr>
            <w:tcW w:w="2103"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Светлана Миленковић</w:t>
            </w:r>
          </w:p>
        </w:tc>
        <w:tc>
          <w:tcPr>
            <w:tcW w:w="1925"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Публик практикум</w:t>
            </w:r>
          </w:p>
        </w:tc>
      </w:tr>
      <w:tr w:rsidR="00F66BBF" w:rsidRPr="00C37986" w:rsidTr="00F4461E">
        <w:trPr>
          <w:jc w:val="center"/>
        </w:trPr>
        <w:tc>
          <w:tcPr>
            <w:tcW w:w="969" w:type="dxa"/>
            <w:vMerge/>
            <w:shd w:val="clear" w:color="auto" w:fill="auto"/>
            <w:vAlign w:val="center"/>
          </w:tcPr>
          <w:p w:rsidR="00F66BBF" w:rsidRPr="00C37986" w:rsidRDefault="00F66BBF" w:rsidP="00F4461E">
            <w:pPr>
              <w:jc w:val="center"/>
              <w:rPr>
                <w:rFonts w:ascii="Cambria" w:hAnsi="Cambria"/>
                <w:b/>
                <w:sz w:val="22"/>
                <w:szCs w:val="22"/>
                <w:lang w:val="hr-HR"/>
              </w:rPr>
            </w:pPr>
          </w:p>
        </w:tc>
        <w:tc>
          <w:tcPr>
            <w:tcW w:w="1763"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Природа и друштво</w:t>
            </w:r>
          </w:p>
        </w:tc>
        <w:tc>
          <w:tcPr>
            <w:tcW w:w="3356" w:type="dxa"/>
            <w:shd w:val="clear" w:color="auto" w:fill="auto"/>
            <w:vAlign w:val="center"/>
          </w:tcPr>
          <w:p w:rsidR="00F66BBF" w:rsidRPr="00C37986" w:rsidRDefault="00F66BBF" w:rsidP="00F4461E">
            <w:pPr>
              <w:rPr>
                <w:rFonts w:ascii="Cambria" w:hAnsi="Cambria"/>
                <w:sz w:val="22"/>
                <w:szCs w:val="22"/>
              </w:rPr>
            </w:pPr>
            <w:r w:rsidRPr="00C37986">
              <w:rPr>
                <w:rFonts w:ascii="Cambria" w:hAnsi="Cambria"/>
                <w:sz w:val="22"/>
                <w:szCs w:val="22"/>
              </w:rPr>
              <w:t>Природа и друштво 3 – ОГЛЕДАЛЦЕ ЗНАЊА</w:t>
            </w:r>
          </w:p>
        </w:tc>
        <w:tc>
          <w:tcPr>
            <w:tcW w:w="2103"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Светлана Миленковић</w:t>
            </w:r>
          </w:p>
        </w:tc>
        <w:tc>
          <w:tcPr>
            <w:tcW w:w="1925"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Публик практикум</w:t>
            </w:r>
          </w:p>
        </w:tc>
      </w:tr>
      <w:tr w:rsidR="00F66BBF" w:rsidRPr="00C37986" w:rsidTr="00F4461E">
        <w:trPr>
          <w:trHeight w:val="326"/>
          <w:jc w:val="center"/>
        </w:trPr>
        <w:tc>
          <w:tcPr>
            <w:tcW w:w="969" w:type="dxa"/>
            <w:shd w:val="clear" w:color="auto" w:fill="auto"/>
            <w:vAlign w:val="center"/>
          </w:tcPr>
          <w:p w:rsidR="00F66BBF" w:rsidRPr="00C37986" w:rsidRDefault="00F66BBF" w:rsidP="00F4461E">
            <w:pPr>
              <w:jc w:val="center"/>
              <w:rPr>
                <w:rFonts w:ascii="Cambria" w:hAnsi="Cambria"/>
                <w:b/>
                <w:sz w:val="22"/>
                <w:szCs w:val="22"/>
                <w:lang w:val="hr-HR"/>
              </w:rPr>
            </w:pPr>
            <w:r w:rsidRPr="00C37986">
              <w:rPr>
                <w:rFonts w:ascii="Cambria" w:hAnsi="Cambria"/>
                <w:b/>
                <w:sz w:val="22"/>
                <w:szCs w:val="22"/>
                <w:lang w:val="hr-HR"/>
              </w:rPr>
              <w:t>IV</w:t>
            </w:r>
          </w:p>
        </w:tc>
        <w:tc>
          <w:tcPr>
            <w:tcW w:w="1763"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Енглески језик</w:t>
            </w:r>
          </w:p>
        </w:tc>
        <w:tc>
          <w:tcPr>
            <w:tcW w:w="3356" w:type="dxa"/>
            <w:shd w:val="clear" w:color="auto" w:fill="auto"/>
            <w:vAlign w:val="center"/>
          </w:tcPr>
          <w:p w:rsidR="00F66BBF" w:rsidRPr="00C37986" w:rsidRDefault="00F66BBF" w:rsidP="00F4461E">
            <w:pPr>
              <w:rPr>
                <w:rFonts w:ascii="Cambria" w:hAnsi="Cambria"/>
                <w:sz w:val="22"/>
                <w:szCs w:val="22"/>
              </w:rPr>
            </w:pPr>
            <w:r w:rsidRPr="00C37986">
              <w:rPr>
                <w:rFonts w:ascii="Cambria" w:hAnsi="Cambria"/>
                <w:sz w:val="22"/>
                <w:szCs w:val="22"/>
              </w:rPr>
              <w:t>EASY 4 – уџбеник за енглески језик са електронским интерактивним додатком</w:t>
            </w:r>
          </w:p>
        </w:tc>
        <w:tc>
          <w:tcPr>
            <w:tcW w:w="2103"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Зорана Ненезић, Љубинка Симидријевић, Ида Добријевић</w:t>
            </w:r>
          </w:p>
        </w:tc>
        <w:tc>
          <w:tcPr>
            <w:tcW w:w="1925"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ЗУНС</w:t>
            </w:r>
          </w:p>
        </w:tc>
      </w:tr>
      <w:tr w:rsidR="00F66BBF" w:rsidRPr="00C37986" w:rsidTr="00F4461E">
        <w:trPr>
          <w:trHeight w:val="733"/>
          <w:jc w:val="center"/>
        </w:trPr>
        <w:tc>
          <w:tcPr>
            <w:tcW w:w="969" w:type="dxa"/>
            <w:shd w:val="clear" w:color="auto" w:fill="auto"/>
            <w:vAlign w:val="center"/>
          </w:tcPr>
          <w:p w:rsidR="00F66BBF" w:rsidRPr="00C37986" w:rsidRDefault="00F66BBF" w:rsidP="00F4461E">
            <w:pPr>
              <w:jc w:val="center"/>
              <w:rPr>
                <w:rFonts w:ascii="Cambria" w:hAnsi="Cambria"/>
                <w:b/>
                <w:sz w:val="22"/>
                <w:szCs w:val="22"/>
                <w:lang w:val="hr-HR"/>
              </w:rPr>
            </w:pPr>
            <w:r w:rsidRPr="00C37986">
              <w:rPr>
                <w:rFonts w:ascii="Cambria" w:hAnsi="Cambria"/>
                <w:b/>
                <w:sz w:val="22"/>
                <w:szCs w:val="22"/>
                <w:lang w:val="hr-HR"/>
              </w:rPr>
              <w:t>I-IV</w:t>
            </w:r>
          </w:p>
        </w:tc>
        <w:tc>
          <w:tcPr>
            <w:tcW w:w="1763"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Енглески језик</w:t>
            </w:r>
          </w:p>
        </w:tc>
        <w:tc>
          <w:tcPr>
            <w:tcW w:w="3356" w:type="dxa"/>
            <w:shd w:val="clear" w:color="auto" w:fill="auto"/>
            <w:vAlign w:val="center"/>
          </w:tcPr>
          <w:p w:rsidR="00F66BBF" w:rsidRPr="00C37986" w:rsidRDefault="00F66BBF" w:rsidP="00F4461E">
            <w:pPr>
              <w:rPr>
                <w:rFonts w:ascii="Cambria" w:hAnsi="Cambria"/>
                <w:sz w:val="22"/>
                <w:szCs w:val="22"/>
              </w:rPr>
            </w:pPr>
            <w:r w:rsidRPr="00C37986">
              <w:rPr>
                <w:rFonts w:ascii="Cambria" w:hAnsi="Cambria"/>
                <w:sz w:val="22"/>
                <w:szCs w:val="22"/>
              </w:rPr>
              <w:t>Граматика енглеског језика за основну школу са вежбањима и тестовима за проверу знања</w:t>
            </w:r>
          </w:p>
        </w:tc>
        <w:tc>
          <w:tcPr>
            <w:tcW w:w="2103"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Слађана Танасијевић</w:t>
            </w:r>
          </w:p>
        </w:tc>
        <w:tc>
          <w:tcPr>
            <w:tcW w:w="1925"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Едука д.о.о</w:t>
            </w:r>
          </w:p>
        </w:tc>
      </w:tr>
    </w:tbl>
    <w:p w:rsidR="0011329B" w:rsidRPr="00C37986" w:rsidRDefault="0011329B" w:rsidP="00F66BBF">
      <w:pPr>
        <w:rPr>
          <w:rFonts w:ascii="Cambria" w:hAnsi="Cambria"/>
        </w:rPr>
      </w:pPr>
    </w:p>
    <w:p w:rsidR="00F66BBF" w:rsidRPr="00C37986" w:rsidRDefault="00F66BBF" w:rsidP="00F66BBF">
      <w:pPr>
        <w:rPr>
          <w:rFonts w:ascii="Cambria" w:hAnsi="Cambria"/>
        </w:rPr>
      </w:pPr>
      <w:r w:rsidRPr="00C37986">
        <w:rPr>
          <w:rFonts w:ascii="Cambria" w:hAnsi="Cambria"/>
        </w:rPr>
        <w:lastRenderedPageBreak/>
        <w:t>ДРУГИ ЦИКЛУС</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3"/>
        <w:gridCol w:w="4285"/>
        <w:gridCol w:w="2103"/>
        <w:gridCol w:w="1925"/>
      </w:tblGrid>
      <w:tr w:rsidR="00F66BBF" w:rsidRPr="00C37986" w:rsidTr="00F4461E">
        <w:trPr>
          <w:trHeight w:val="720"/>
          <w:tblHeader/>
          <w:jc w:val="center"/>
        </w:trPr>
        <w:tc>
          <w:tcPr>
            <w:tcW w:w="1763" w:type="dxa"/>
            <w:shd w:val="clear" w:color="auto" w:fill="BFBFBF"/>
            <w:vAlign w:val="center"/>
          </w:tcPr>
          <w:p w:rsidR="00F66BBF" w:rsidRPr="00C37986" w:rsidRDefault="00F66BBF" w:rsidP="00F4461E">
            <w:pPr>
              <w:jc w:val="center"/>
              <w:rPr>
                <w:rFonts w:ascii="Cambria" w:hAnsi="Cambria"/>
                <w:b/>
                <w:sz w:val="22"/>
                <w:szCs w:val="22"/>
              </w:rPr>
            </w:pPr>
            <w:r w:rsidRPr="00C37986">
              <w:rPr>
                <w:rFonts w:ascii="Cambria" w:hAnsi="Cambria"/>
                <w:b/>
                <w:sz w:val="22"/>
                <w:szCs w:val="22"/>
              </w:rPr>
              <w:t>Предмет</w:t>
            </w:r>
          </w:p>
        </w:tc>
        <w:tc>
          <w:tcPr>
            <w:tcW w:w="4285" w:type="dxa"/>
            <w:shd w:val="clear" w:color="auto" w:fill="BFBFBF"/>
            <w:vAlign w:val="center"/>
          </w:tcPr>
          <w:p w:rsidR="00F66BBF" w:rsidRPr="00C37986" w:rsidRDefault="00F66BBF" w:rsidP="00F4461E">
            <w:pPr>
              <w:jc w:val="center"/>
              <w:rPr>
                <w:rFonts w:ascii="Cambria" w:hAnsi="Cambria"/>
                <w:b/>
                <w:sz w:val="22"/>
                <w:szCs w:val="22"/>
              </w:rPr>
            </w:pPr>
            <w:r w:rsidRPr="00C37986">
              <w:rPr>
                <w:rFonts w:ascii="Cambria" w:hAnsi="Cambria"/>
                <w:b/>
                <w:sz w:val="22"/>
                <w:szCs w:val="22"/>
              </w:rPr>
              <w:t>Наслов средства</w:t>
            </w:r>
          </w:p>
        </w:tc>
        <w:tc>
          <w:tcPr>
            <w:tcW w:w="2103" w:type="dxa"/>
            <w:shd w:val="clear" w:color="auto" w:fill="BFBFBF"/>
            <w:vAlign w:val="center"/>
          </w:tcPr>
          <w:p w:rsidR="00F66BBF" w:rsidRPr="00C37986" w:rsidRDefault="00F66BBF" w:rsidP="00F4461E">
            <w:pPr>
              <w:jc w:val="center"/>
              <w:rPr>
                <w:rFonts w:ascii="Cambria" w:hAnsi="Cambria"/>
                <w:b/>
                <w:sz w:val="22"/>
                <w:szCs w:val="22"/>
              </w:rPr>
            </w:pPr>
            <w:r w:rsidRPr="00C37986">
              <w:rPr>
                <w:rFonts w:ascii="Cambria" w:hAnsi="Cambria"/>
                <w:b/>
                <w:sz w:val="22"/>
                <w:szCs w:val="22"/>
              </w:rPr>
              <w:t>Аутор</w:t>
            </w:r>
          </w:p>
        </w:tc>
        <w:tc>
          <w:tcPr>
            <w:tcW w:w="1925" w:type="dxa"/>
            <w:shd w:val="clear" w:color="auto" w:fill="BFBFBF"/>
            <w:vAlign w:val="center"/>
          </w:tcPr>
          <w:p w:rsidR="00F66BBF" w:rsidRPr="00C37986" w:rsidRDefault="00F66BBF" w:rsidP="00F4461E">
            <w:pPr>
              <w:jc w:val="center"/>
              <w:rPr>
                <w:rFonts w:ascii="Cambria" w:hAnsi="Cambria"/>
                <w:b/>
                <w:sz w:val="22"/>
                <w:szCs w:val="22"/>
              </w:rPr>
            </w:pPr>
            <w:r w:rsidRPr="00C37986">
              <w:rPr>
                <w:rFonts w:ascii="Cambria" w:hAnsi="Cambria"/>
                <w:b/>
                <w:sz w:val="22"/>
                <w:szCs w:val="22"/>
              </w:rPr>
              <w:t>издавач</w:t>
            </w:r>
          </w:p>
        </w:tc>
      </w:tr>
      <w:tr w:rsidR="00F66BBF" w:rsidRPr="00C37986" w:rsidTr="00F4461E">
        <w:trPr>
          <w:jc w:val="center"/>
        </w:trPr>
        <w:tc>
          <w:tcPr>
            <w:tcW w:w="1763"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Српски језик</w:t>
            </w:r>
          </w:p>
        </w:tc>
        <w:tc>
          <w:tcPr>
            <w:tcW w:w="4285" w:type="dxa"/>
            <w:shd w:val="clear" w:color="auto" w:fill="auto"/>
            <w:vAlign w:val="center"/>
          </w:tcPr>
          <w:p w:rsidR="00F66BBF" w:rsidRPr="00C37986" w:rsidRDefault="00F66BBF" w:rsidP="00F4461E">
            <w:pPr>
              <w:rPr>
                <w:rFonts w:ascii="Cambria" w:hAnsi="Cambria"/>
                <w:sz w:val="22"/>
                <w:szCs w:val="22"/>
              </w:rPr>
            </w:pPr>
            <w:r w:rsidRPr="00C37986">
              <w:rPr>
                <w:rFonts w:ascii="Cambria" w:hAnsi="Cambria"/>
                <w:sz w:val="22"/>
                <w:szCs w:val="22"/>
                <w:lang w:val="sr-Cyrl-CS"/>
              </w:rPr>
              <w:t>Радна свеска за осми разред</w:t>
            </w:r>
          </w:p>
        </w:tc>
        <w:tc>
          <w:tcPr>
            <w:tcW w:w="2103"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група аутора</w:t>
            </w:r>
          </w:p>
        </w:tc>
        <w:tc>
          <w:tcPr>
            <w:tcW w:w="1925"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noProof/>
                <w:sz w:val="22"/>
                <w:szCs w:val="22"/>
              </w:rPr>
              <w:t>Нови Логос</w:t>
            </w:r>
          </w:p>
        </w:tc>
      </w:tr>
      <w:tr w:rsidR="00F66BBF" w:rsidRPr="00C37986" w:rsidTr="00F4461E">
        <w:trPr>
          <w:trHeight w:val="313"/>
          <w:jc w:val="center"/>
        </w:trPr>
        <w:tc>
          <w:tcPr>
            <w:tcW w:w="1763" w:type="dxa"/>
            <w:vMerge w:val="restart"/>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Енглески језик</w:t>
            </w:r>
          </w:p>
        </w:tc>
        <w:tc>
          <w:tcPr>
            <w:tcW w:w="4285" w:type="dxa"/>
            <w:shd w:val="clear" w:color="auto" w:fill="auto"/>
            <w:vAlign w:val="center"/>
          </w:tcPr>
          <w:p w:rsidR="00F66BBF" w:rsidRPr="00C37986" w:rsidRDefault="00F66BBF" w:rsidP="00F4461E">
            <w:pPr>
              <w:rPr>
                <w:rFonts w:ascii="Cambria" w:hAnsi="Cambria"/>
                <w:sz w:val="22"/>
                <w:szCs w:val="22"/>
              </w:rPr>
            </w:pPr>
            <w:r w:rsidRPr="00C37986">
              <w:rPr>
                <w:rFonts w:ascii="Cambria" w:hAnsi="Cambria"/>
                <w:sz w:val="22"/>
                <w:szCs w:val="22"/>
              </w:rPr>
              <w:t>Граматика енглеског језика за основну школу са вежбањима и тестовима за проверу знања (5-8. разред)</w:t>
            </w:r>
          </w:p>
        </w:tc>
        <w:tc>
          <w:tcPr>
            <w:tcW w:w="2103"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Слађана Танасијевић</w:t>
            </w:r>
          </w:p>
        </w:tc>
        <w:tc>
          <w:tcPr>
            <w:tcW w:w="1925"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Едука д.о.о</w:t>
            </w:r>
          </w:p>
        </w:tc>
      </w:tr>
      <w:tr w:rsidR="00F66BBF" w:rsidRPr="00C37986" w:rsidTr="00F4461E">
        <w:trPr>
          <w:trHeight w:val="253"/>
          <w:jc w:val="center"/>
        </w:trPr>
        <w:tc>
          <w:tcPr>
            <w:tcW w:w="1763" w:type="dxa"/>
            <w:vMerge/>
            <w:shd w:val="clear" w:color="auto" w:fill="auto"/>
            <w:vAlign w:val="center"/>
          </w:tcPr>
          <w:p w:rsidR="00F66BBF" w:rsidRPr="00C37986" w:rsidRDefault="00F66BBF" w:rsidP="00F4461E">
            <w:pPr>
              <w:jc w:val="center"/>
              <w:rPr>
                <w:rFonts w:ascii="Cambria" w:hAnsi="Cambria"/>
                <w:sz w:val="22"/>
                <w:szCs w:val="22"/>
              </w:rPr>
            </w:pPr>
          </w:p>
        </w:tc>
        <w:tc>
          <w:tcPr>
            <w:tcW w:w="4285" w:type="dxa"/>
            <w:shd w:val="clear" w:color="auto" w:fill="auto"/>
            <w:vAlign w:val="center"/>
          </w:tcPr>
          <w:p w:rsidR="00F66BBF" w:rsidRPr="00C37986" w:rsidRDefault="00F66BBF" w:rsidP="00F4461E">
            <w:pPr>
              <w:rPr>
                <w:rFonts w:ascii="Cambria" w:hAnsi="Cambria"/>
                <w:sz w:val="22"/>
                <w:szCs w:val="22"/>
              </w:rPr>
            </w:pPr>
            <w:r w:rsidRPr="00C37986">
              <w:rPr>
                <w:rFonts w:ascii="Cambria" w:hAnsi="Cambria"/>
                <w:sz w:val="22"/>
                <w:szCs w:val="22"/>
              </w:rPr>
              <w:t>OVER THE MOON – уџбеник са ЦД-ом из енглеског језика за 5. разред основне</w:t>
            </w:r>
          </w:p>
          <w:p w:rsidR="00F66BBF" w:rsidRPr="00C37986" w:rsidRDefault="00F66BBF" w:rsidP="00F4461E">
            <w:pPr>
              <w:rPr>
                <w:rFonts w:ascii="Cambria" w:hAnsi="Cambria"/>
                <w:sz w:val="22"/>
                <w:szCs w:val="22"/>
              </w:rPr>
            </w:pPr>
            <w:r w:rsidRPr="00C37986">
              <w:rPr>
                <w:rFonts w:ascii="Cambria" w:hAnsi="Cambria"/>
                <w:sz w:val="22"/>
                <w:szCs w:val="22"/>
              </w:rPr>
              <w:t>OVER THE MOON – радна свеска са ЦД-ом из енглеског језика за 5. разред</w:t>
            </w:r>
          </w:p>
        </w:tc>
        <w:tc>
          <w:tcPr>
            <w:tcW w:w="2103"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Божидар Никић</w:t>
            </w:r>
          </w:p>
        </w:tc>
        <w:tc>
          <w:tcPr>
            <w:tcW w:w="1925" w:type="dxa"/>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Oxford Centar</w:t>
            </w:r>
          </w:p>
        </w:tc>
      </w:tr>
      <w:tr w:rsidR="00F66BBF" w:rsidRPr="00C37986" w:rsidTr="00F4461E">
        <w:trPr>
          <w:trHeight w:val="253"/>
          <w:jc w:val="center"/>
        </w:trPr>
        <w:tc>
          <w:tcPr>
            <w:tcW w:w="1763" w:type="dxa"/>
            <w:vMerge/>
            <w:shd w:val="clear" w:color="auto" w:fill="auto"/>
            <w:vAlign w:val="center"/>
          </w:tcPr>
          <w:p w:rsidR="00F66BBF" w:rsidRPr="00C37986" w:rsidRDefault="00F66BBF" w:rsidP="00F4461E">
            <w:pPr>
              <w:jc w:val="center"/>
              <w:rPr>
                <w:rFonts w:ascii="Cambria" w:hAnsi="Cambria"/>
                <w:sz w:val="22"/>
                <w:szCs w:val="22"/>
              </w:rPr>
            </w:pPr>
          </w:p>
        </w:tc>
        <w:tc>
          <w:tcPr>
            <w:tcW w:w="4285" w:type="dxa"/>
            <w:shd w:val="clear" w:color="auto" w:fill="auto"/>
            <w:vAlign w:val="center"/>
          </w:tcPr>
          <w:p w:rsidR="00F66BBF" w:rsidRPr="00C37986" w:rsidRDefault="00F66BBF" w:rsidP="00F4461E">
            <w:pPr>
              <w:rPr>
                <w:rFonts w:ascii="Cambria" w:hAnsi="Cambria"/>
                <w:sz w:val="22"/>
                <w:szCs w:val="22"/>
              </w:rPr>
            </w:pPr>
            <w:r w:rsidRPr="00C37986">
              <w:rPr>
                <w:rFonts w:ascii="Cambria" w:hAnsi="Cambria"/>
                <w:sz w:val="22"/>
                <w:szCs w:val="22"/>
              </w:rPr>
              <w:t>Access 3 AB за седми разред</w:t>
            </w:r>
          </w:p>
        </w:tc>
        <w:tc>
          <w:tcPr>
            <w:tcW w:w="2103" w:type="dxa"/>
            <w:vMerge w:val="restart"/>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Jenny Dooley, Virginia Evans</w:t>
            </w:r>
          </w:p>
        </w:tc>
        <w:tc>
          <w:tcPr>
            <w:tcW w:w="1925" w:type="dxa"/>
            <w:vMerge w:val="restart"/>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Oxford Centar</w:t>
            </w:r>
          </w:p>
        </w:tc>
      </w:tr>
      <w:tr w:rsidR="00F66BBF" w:rsidRPr="00C37986" w:rsidTr="00F4461E">
        <w:trPr>
          <w:trHeight w:val="253"/>
          <w:jc w:val="center"/>
        </w:trPr>
        <w:tc>
          <w:tcPr>
            <w:tcW w:w="1763" w:type="dxa"/>
            <w:vMerge/>
            <w:shd w:val="clear" w:color="auto" w:fill="auto"/>
            <w:vAlign w:val="center"/>
          </w:tcPr>
          <w:p w:rsidR="00F66BBF" w:rsidRPr="00C37986" w:rsidRDefault="00F66BBF" w:rsidP="00F4461E">
            <w:pPr>
              <w:jc w:val="center"/>
              <w:rPr>
                <w:rFonts w:ascii="Cambria" w:hAnsi="Cambria"/>
                <w:sz w:val="22"/>
                <w:szCs w:val="22"/>
              </w:rPr>
            </w:pPr>
          </w:p>
        </w:tc>
        <w:tc>
          <w:tcPr>
            <w:tcW w:w="4285" w:type="dxa"/>
            <w:shd w:val="clear" w:color="auto" w:fill="auto"/>
            <w:vAlign w:val="center"/>
          </w:tcPr>
          <w:p w:rsidR="00F66BBF" w:rsidRPr="00C37986" w:rsidRDefault="00F66BBF" w:rsidP="00F4461E">
            <w:pPr>
              <w:rPr>
                <w:rFonts w:ascii="Cambria" w:hAnsi="Cambria"/>
                <w:sz w:val="22"/>
                <w:szCs w:val="22"/>
              </w:rPr>
            </w:pPr>
            <w:r w:rsidRPr="00C37986">
              <w:rPr>
                <w:rFonts w:ascii="Cambria" w:hAnsi="Cambria"/>
                <w:sz w:val="22"/>
                <w:szCs w:val="22"/>
              </w:rPr>
              <w:t>Access 4 AB за осми разред</w:t>
            </w:r>
          </w:p>
        </w:tc>
        <w:tc>
          <w:tcPr>
            <w:tcW w:w="2103" w:type="dxa"/>
            <w:vMerge/>
            <w:shd w:val="clear" w:color="auto" w:fill="auto"/>
            <w:vAlign w:val="center"/>
          </w:tcPr>
          <w:p w:rsidR="00F66BBF" w:rsidRPr="00C37986" w:rsidRDefault="00F66BBF" w:rsidP="00F4461E">
            <w:pPr>
              <w:rPr>
                <w:rFonts w:ascii="Cambria" w:hAnsi="Cambria"/>
                <w:sz w:val="22"/>
                <w:szCs w:val="22"/>
              </w:rPr>
            </w:pPr>
          </w:p>
        </w:tc>
        <w:tc>
          <w:tcPr>
            <w:tcW w:w="1925" w:type="dxa"/>
            <w:vMerge/>
            <w:shd w:val="clear" w:color="auto" w:fill="auto"/>
            <w:vAlign w:val="center"/>
          </w:tcPr>
          <w:p w:rsidR="00F66BBF" w:rsidRPr="00C37986" w:rsidRDefault="00F66BBF" w:rsidP="00F4461E">
            <w:pPr>
              <w:jc w:val="center"/>
              <w:rPr>
                <w:rFonts w:ascii="Cambria" w:hAnsi="Cambria"/>
                <w:sz w:val="22"/>
                <w:szCs w:val="22"/>
              </w:rPr>
            </w:pPr>
          </w:p>
        </w:tc>
      </w:tr>
      <w:tr w:rsidR="00F66BBF" w:rsidRPr="00C37986" w:rsidTr="00F4461E">
        <w:trPr>
          <w:trHeight w:val="253"/>
          <w:jc w:val="center"/>
        </w:trPr>
        <w:tc>
          <w:tcPr>
            <w:tcW w:w="1763" w:type="dxa"/>
            <w:vMerge/>
            <w:shd w:val="clear" w:color="auto" w:fill="auto"/>
            <w:vAlign w:val="center"/>
          </w:tcPr>
          <w:p w:rsidR="00F66BBF" w:rsidRPr="00C37986" w:rsidRDefault="00F66BBF" w:rsidP="00F4461E">
            <w:pPr>
              <w:jc w:val="center"/>
              <w:rPr>
                <w:rFonts w:ascii="Cambria" w:hAnsi="Cambria"/>
                <w:sz w:val="22"/>
                <w:szCs w:val="22"/>
              </w:rPr>
            </w:pPr>
          </w:p>
        </w:tc>
        <w:tc>
          <w:tcPr>
            <w:tcW w:w="4285" w:type="dxa"/>
            <w:shd w:val="clear" w:color="auto" w:fill="auto"/>
            <w:vAlign w:val="center"/>
          </w:tcPr>
          <w:p w:rsidR="00F66BBF" w:rsidRPr="00C37986" w:rsidRDefault="00F66BBF" w:rsidP="00F4461E">
            <w:pPr>
              <w:rPr>
                <w:rFonts w:ascii="Cambria" w:hAnsi="Cambria"/>
                <w:sz w:val="22"/>
                <w:szCs w:val="22"/>
              </w:rPr>
            </w:pPr>
            <w:r w:rsidRPr="00C37986">
              <w:rPr>
                <w:rFonts w:ascii="Cambria" w:hAnsi="Cambria"/>
                <w:sz w:val="22"/>
                <w:szCs w:val="22"/>
              </w:rPr>
              <w:t>Access 4 SB+iebook</w:t>
            </w:r>
          </w:p>
        </w:tc>
        <w:tc>
          <w:tcPr>
            <w:tcW w:w="2103" w:type="dxa"/>
            <w:vMerge/>
            <w:shd w:val="clear" w:color="auto" w:fill="auto"/>
            <w:vAlign w:val="center"/>
          </w:tcPr>
          <w:p w:rsidR="00F66BBF" w:rsidRPr="00C37986" w:rsidRDefault="00F66BBF" w:rsidP="00F4461E">
            <w:pPr>
              <w:rPr>
                <w:rFonts w:ascii="Cambria" w:hAnsi="Cambria"/>
                <w:sz w:val="22"/>
                <w:szCs w:val="22"/>
              </w:rPr>
            </w:pPr>
          </w:p>
        </w:tc>
        <w:tc>
          <w:tcPr>
            <w:tcW w:w="1925" w:type="dxa"/>
            <w:vMerge/>
            <w:shd w:val="clear" w:color="auto" w:fill="auto"/>
            <w:vAlign w:val="center"/>
          </w:tcPr>
          <w:p w:rsidR="00F66BBF" w:rsidRPr="00C37986" w:rsidRDefault="00F66BBF" w:rsidP="00F4461E">
            <w:pPr>
              <w:jc w:val="center"/>
              <w:rPr>
                <w:rFonts w:ascii="Cambria" w:hAnsi="Cambria"/>
                <w:sz w:val="22"/>
                <w:szCs w:val="22"/>
              </w:rPr>
            </w:pPr>
          </w:p>
        </w:tc>
      </w:tr>
      <w:tr w:rsidR="0011329B" w:rsidRPr="00C37986" w:rsidTr="00F4461E">
        <w:trPr>
          <w:jc w:val="center"/>
        </w:trPr>
        <w:tc>
          <w:tcPr>
            <w:tcW w:w="1763" w:type="dxa"/>
            <w:vMerge w:val="restart"/>
            <w:tcBorders>
              <w:top w:val="nil"/>
            </w:tcBorders>
            <w:shd w:val="clear" w:color="auto" w:fill="auto"/>
            <w:vAlign w:val="center"/>
          </w:tcPr>
          <w:p w:rsidR="0011329B" w:rsidRPr="00C37986" w:rsidRDefault="0011329B" w:rsidP="00F4461E">
            <w:pPr>
              <w:jc w:val="center"/>
              <w:rPr>
                <w:rFonts w:ascii="Cambria" w:hAnsi="Cambria"/>
                <w:sz w:val="22"/>
                <w:szCs w:val="22"/>
              </w:rPr>
            </w:pPr>
            <w:r w:rsidRPr="00C37986">
              <w:rPr>
                <w:rFonts w:ascii="Cambria" w:hAnsi="Cambria"/>
                <w:sz w:val="22"/>
                <w:szCs w:val="22"/>
              </w:rPr>
              <w:t>Историја</w:t>
            </w:r>
          </w:p>
        </w:tc>
        <w:tc>
          <w:tcPr>
            <w:tcW w:w="4285" w:type="dxa"/>
            <w:shd w:val="clear" w:color="auto" w:fill="auto"/>
            <w:vAlign w:val="center"/>
          </w:tcPr>
          <w:p w:rsidR="0011329B" w:rsidRPr="00C37986" w:rsidRDefault="0011329B" w:rsidP="00F4461E">
            <w:pPr>
              <w:pStyle w:val="NoSpacingCharChar"/>
              <w:rPr>
                <w:rFonts w:ascii="Cambria" w:hAnsi="Cambria"/>
              </w:rPr>
            </w:pPr>
            <w:r w:rsidRPr="00C37986">
              <w:rPr>
                <w:rFonts w:ascii="Cambria" w:hAnsi="Cambria"/>
              </w:rPr>
              <w:t xml:space="preserve">ИСТОРИЈСКИ АТЛАС (5-8. разред) </w:t>
            </w:r>
          </w:p>
        </w:tc>
        <w:tc>
          <w:tcPr>
            <w:tcW w:w="2103" w:type="dxa"/>
            <w:shd w:val="clear" w:color="auto" w:fill="auto"/>
            <w:vAlign w:val="center"/>
          </w:tcPr>
          <w:p w:rsidR="0011329B" w:rsidRPr="00C37986" w:rsidRDefault="0011329B" w:rsidP="00F4461E">
            <w:pPr>
              <w:rPr>
                <w:rFonts w:ascii="Cambria" w:hAnsi="Cambria"/>
                <w:sz w:val="22"/>
                <w:szCs w:val="22"/>
              </w:rPr>
            </w:pPr>
            <w:r w:rsidRPr="00C37986">
              <w:rPr>
                <w:rFonts w:ascii="Cambria" w:hAnsi="Cambria"/>
                <w:sz w:val="22"/>
                <w:szCs w:val="22"/>
              </w:rPr>
              <w:t>Група аутора</w:t>
            </w:r>
          </w:p>
        </w:tc>
        <w:tc>
          <w:tcPr>
            <w:tcW w:w="1925" w:type="dxa"/>
            <w:vMerge w:val="restart"/>
            <w:tcBorders>
              <w:top w:val="nil"/>
            </w:tcBorders>
            <w:shd w:val="clear" w:color="auto" w:fill="auto"/>
            <w:vAlign w:val="center"/>
          </w:tcPr>
          <w:p w:rsidR="0011329B" w:rsidRPr="00C37986" w:rsidRDefault="0011329B" w:rsidP="0011329B">
            <w:pPr>
              <w:jc w:val="center"/>
              <w:rPr>
                <w:rFonts w:ascii="Cambria" w:hAnsi="Cambria"/>
                <w:sz w:val="22"/>
                <w:szCs w:val="22"/>
              </w:rPr>
            </w:pPr>
            <w:r w:rsidRPr="00C37986">
              <w:rPr>
                <w:rFonts w:ascii="Cambria" w:hAnsi="Cambria"/>
                <w:sz w:val="22"/>
                <w:szCs w:val="22"/>
              </w:rPr>
              <w:t>ЗУНС</w:t>
            </w:r>
          </w:p>
        </w:tc>
      </w:tr>
      <w:tr w:rsidR="009B6EE6" w:rsidRPr="00C37986" w:rsidTr="0043223F">
        <w:trPr>
          <w:trHeight w:val="901"/>
          <w:jc w:val="center"/>
        </w:trPr>
        <w:tc>
          <w:tcPr>
            <w:tcW w:w="1763" w:type="dxa"/>
            <w:vMerge/>
            <w:tcBorders>
              <w:top w:val="nil"/>
            </w:tcBorders>
            <w:shd w:val="clear" w:color="auto" w:fill="auto"/>
            <w:vAlign w:val="center"/>
          </w:tcPr>
          <w:p w:rsidR="009B6EE6" w:rsidRPr="00C37986" w:rsidRDefault="009B6EE6" w:rsidP="00F4461E">
            <w:pPr>
              <w:jc w:val="center"/>
              <w:rPr>
                <w:rFonts w:ascii="Cambria" w:hAnsi="Cambria"/>
                <w:sz w:val="22"/>
                <w:szCs w:val="22"/>
              </w:rPr>
            </w:pPr>
          </w:p>
        </w:tc>
        <w:tc>
          <w:tcPr>
            <w:tcW w:w="4285" w:type="dxa"/>
            <w:shd w:val="clear" w:color="auto" w:fill="auto"/>
            <w:vAlign w:val="center"/>
          </w:tcPr>
          <w:p w:rsidR="009B6EE6" w:rsidRPr="009B6EE6" w:rsidRDefault="009B6EE6" w:rsidP="00F4461E">
            <w:pPr>
              <w:pStyle w:val="NoSpacingCharChar"/>
              <w:rPr>
                <w:rFonts w:ascii="Cambria" w:hAnsi="Cambria"/>
              </w:rPr>
            </w:pPr>
            <w:r w:rsidRPr="00C37986">
              <w:rPr>
                <w:rFonts w:ascii="Cambria" w:hAnsi="Cambria"/>
              </w:rPr>
              <w:t>ИСТОРИЈСКИ АТЛАС за пети разред основне школе</w:t>
            </w:r>
          </w:p>
        </w:tc>
        <w:tc>
          <w:tcPr>
            <w:tcW w:w="2103" w:type="dxa"/>
            <w:shd w:val="clear" w:color="auto" w:fill="auto"/>
            <w:vAlign w:val="center"/>
          </w:tcPr>
          <w:p w:rsidR="009B6EE6" w:rsidRPr="009B6EE6" w:rsidRDefault="009B6EE6" w:rsidP="00F4461E">
            <w:pPr>
              <w:rPr>
                <w:rFonts w:ascii="Cambria" w:hAnsi="Cambria"/>
                <w:sz w:val="22"/>
                <w:szCs w:val="22"/>
              </w:rPr>
            </w:pPr>
            <w:r w:rsidRPr="00C37986">
              <w:rPr>
                <w:rFonts w:ascii="Cambria" w:hAnsi="Cambria"/>
                <w:sz w:val="18"/>
                <w:szCs w:val="18"/>
              </w:rPr>
              <w:t>Данијела Стефановић, Снежана Ферјанчић, Зорица Недељковић</w:t>
            </w:r>
          </w:p>
        </w:tc>
        <w:tc>
          <w:tcPr>
            <w:tcW w:w="1925" w:type="dxa"/>
            <w:vMerge/>
            <w:tcBorders>
              <w:top w:val="nil"/>
            </w:tcBorders>
            <w:shd w:val="clear" w:color="auto" w:fill="auto"/>
            <w:vAlign w:val="center"/>
          </w:tcPr>
          <w:p w:rsidR="009B6EE6" w:rsidRPr="00C37986" w:rsidRDefault="009B6EE6" w:rsidP="0011329B">
            <w:pPr>
              <w:jc w:val="center"/>
              <w:rPr>
                <w:rFonts w:ascii="Cambria" w:hAnsi="Cambria"/>
                <w:sz w:val="22"/>
                <w:szCs w:val="22"/>
              </w:rPr>
            </w:pPr>
          </w:p>
        </w:tc>
      </w:tr>
      <w:tr w:rsidR="0011329B" w:rsidRPr="00C37986" w:rsidTr="00F11780">
        <w:trPr>
          <w:jc w:val="center"/>
        </w:trPr>
        <w:tc>
          <w:tcPr>
            <w:tcW w:w="1763" w:type="dxa"/>
            <w:vMerge/>
            <w:shd w:val="clear" w:color="auto" w:fill="auto"/>
            <w:vAlign w:val="center"/>
          </w:tcPr>
          <w:p w:rsidR="0011329B" w:rsidRPr="00C37986" w:rsidRDefault="0011329B" w:rsidP="00F4461E">
            <w:pPr>
              <w:jc w:val="center"/>
              <w:rPr>
                <w:rFonts w:ascii="Cambria" w:hAnsi="Cambria"/>
                <w:sz w:val="22"/>
                <w:szCs w:val="22"/>
              </w:rPr>
            </w:pPr>
          </w:p>
        </w:tc>
        <w:tc>
          <w:tcPr>
            <w:tcW w:w="4285" w:type="dxa"/>
            <w:shd w:val="clear" w:color="auto" w:fill="auto"/>
            <w:vAlign w:val="center"/>
          </w:tcPr>
          <w:p w:rsidR="0011329B" w:rsidRPr="00C37986" w:rsidRDefault="0011329B" w:rsidP="00F4461E">
            <w:pPr>
              <w:pStyle w:val="NoSpacingCharChar"/>
              <w:rPr>
                <w:rFonts w:ascii="Cambria" w:hAnsi="Cambria"/>
              </w:rPr>
            </w:pPr>
            <w:r w:rsidRPr="00C37986">
              <w:rPr>
                <w:rFonts w:ascii="Cambria" w:hAnsi="Cambria"/>
              </w:rPr>
              <w:t>ИСТОРИЈСКИ АТЛАС за шести разред основне школе</w:t>
            </w:r>
          </w:p>
        </w:tc>
        <w:tc>
          <w:tcPr>
            <w:tcW w:w="2103" w:type="dxa"/>
            <w:shd w:val="clear" w:color="auto" w:fill="auto"/>
            <w:vAlign w:val="center"/>
          </w:tcPr>
          <w:p w:rsidR="0011329B" w:rsidRPr="00C37986" w:rsidRDefault="0011329B" w:rsidP="00F4461E">
            <w:pPr>
              <w:rPr>
                <w:rFonts w:ascii="Cambria" w:hAnsi="Cambria"/>
                <w:sz w:val="18"/>
                <w:szCs w:val="18"/>
              </w:rPr>
            </w:pPr>
            <w:r w:rsidRPr="00C37986">
              <w:rPr>
                <w:rFonts w:ascii="Cambria" w:hAnsi="Cambria"/>
                <w:sz w:val="18"/>
                <w:szCs w:val="18"/>
              </w:rPr>
              <w:t>Раде Михаљчић, Марко Шуица, Снежана Кнежевић</w:t>
            </w:r>
          </w:p>
        </w:tc>
        <w:tc>
          <w:tcPr>
            <w:tcW w:w="1925" w:type="dxa"/>
            <w:vMerge/>
            <w:shd w:val="clear" w:color="auto" w:fill="auto"/>
            <w:vAlign w:val="center"/>
          </w:tcPr>
          <w:p w:rsidR="0011329B" w:rsidRPr="00C37986" w:rsidRDefault="0011329B" w:rsidP="00F4461E">
            <w:pPr>
              <w:jc w:val="center"/>
              <w:rPr>
                <w:rFonts w:ascii="Cambria" w:hAnsi="Cambria"/>
                <w:sz w:val="22"/>
                <w:szCs w:val="22"/>
              </w:rPr>
            </w:pPr>
          </w:p>
        </w:tc>
      </w:tr>
      <w:tr w:rsidR="0011329B" w:rsidRPr="00C37986" w:rsidTr="00F11780">
        <w:trPr>
          <w:jc w:val="center"/>
        </w:trPr>
        <w:tc>
          <w:tcPr>
            <w:tcW w:w="1763" w:type="dxa"/>
            <w:vMerge/>
            <w:shd w:val="clear" w:color="auto" w:fill="auto"/>
            <w:vAlign w:val="center"/>
          </w:tcPr>
          <w:p w:rsidR="0011329B" w:rsidRPr="00C37986" w:rsidRDefault="0011329B" w:rsidP="00F4461E">
            <w:pPr>
              <w:jc w:val="center"/>
              <w:rPr>
                <w:rFonts w:ascii="Cambria" w:hAnsi="Cambria"/>
                <w:sz w:val="22"/>
                <w:szCs w:val="22"/>
              </w:rPr>
            </w:pPr>
          </w:p>
        </w:tc>
        <w:tc>
          <w:tcPr>
            <w:tcW w:w="4285" w:type="dxa"/>
            <w:shd w:val="clear" w:color="auto" w:fill="auto"/>
            <w:vAlign w:val="center"/>
          </w:tcPr>
          <w:p w:rsidR="0011329B" w:rsidRPr="00C37986" w:rsidRDefault="0011329B" w:rsidP="00F4461E">
            <w:pPr>
              <w:pStyle w:val="NoSpacingCharChar"/>
              <w:rPr>
                <w:rFonts w:ascii="Cambria" w:hAnsi="Cambria"/>
              </w:rPr>
            </w:pPr>
            <w:r w:rsidRPr="00C37986">
              <w:rPr>
                <w:rFonts w:ascii="Cambria" w:hAnsi="Cambria"/>
              </w:rPr>
              <w:t>ИСТОРИЈСКИ АТЛАС за седми разред основне школе</w:t>
            </w:r>
          </w:p>
        </w:tc>
        <w:tc>
          <w:tcPr>
            <w:tcW w:w="2103" w:type="dxa"/>
            <w:shd w:val="clear" w:color="auto" w:fill="auto"/>
            <w:vAlign w:val="center"/>
          </w:tcPr>
          <w:p w:rsidR="0011329B" w:rsidRPr="00C37986" w:rsidRDefault="0011329B" w:rsidP="00F4461E">
            <w:pPr>
              <w:rPr>
                <w:rFonts w:ascii="Cambria" w:hAnsi="Cambria"/>
                <w:sz w:val="18"/>
                <w:szCs w:val="18"/>
              </w:rPr>
            </w:pPr>
            <w:r w:rsidRPr="00C37986">
              <w:rPr>
                <w:rFonts w:ascii="Cambria" w:hAnsi="Cambria"/>
                <w:sz w:val="18"/>
                <w:szCs w:val="18"/>
              </w:rPr>
              <w:t>Раде Михаљчић</w:t>
            </w:r>
          </w:p>
        </w:tc>
        <w:tc>
          <w:tcPr>
            <w:tcW w:w="1925" w:type="dxa"/>
            <w:vMerge/>
            <w:shd w:val="clear" w:color="auto" w:fill="auto"/>
            <w:vAlign w:val="center"/>
          </w:tcPr>
          <w:p w:rsidR="0011329B" w:rsidRPr="00C37986" w:rsidRDefault="0011329B" w:rsidP="00F4461E">
            <w:pPr>
              <w:jc w:val="center"/>
              <w:rPr>
                <w:rFonts w:ascii="Cambria" w:hAnsi="Cambria"/>
                <w:sz w:val="22"/>
                <w:szCs w:val="22"/>
              </w:rPr>
            </w:pPr>
          </w:p>
        </w:tc>
      </w:tr>
      <w:tr w:rsidR="00F66BBF" w:rsidRPr="00C37986" w:rsidTr="00F4461E">
        <w:trPr>
          <w:jc w:val="center"/>
        </w:trPr>
        <w:tc>
          <w:tcPr>
            <w:tcW w:w="1763" w:type="dxa"/>
            <w:vMerge/>
            <w:shd w:val="clear" w:color="auto" w:fill="auto"/>
            <w:vAlign w:val="center"/>
          </w:tcPr>
          <w:p w:rsidR="00F66BBF" w:rsidRPr="00C37986" w:rsidRDefault="00F66BBF" w:rsidP="00F4461E">
            <w:pPr>
              <w:jc w:val="center"/>
              <w:rPr>
                <w:rFonts w:ascii="Cambria" w:hAnsi="Cambria"/>
                <w:sz w:val="22"/>
                <w:szCs w:val="22"/>
              </w:rPr>
            </w:pPr>
          </w:p>
        </w:tc>
        <w:tc>
          <w:tcPr>
            <w:tcW w:w="4285" w:type="dxa"/>
            <w:shd w:val="clear" w:color="auto" w:fill="auto"/>
            <w:vAlign w:val="center"/>
          </w:tcPr>
          <w:p w:rsidR="00F66BBF" w:rsidRPr="00C37986" w:rsidRDefault="00F66BBF" w:rsidP="00F4461E">
            <w:pPr>
              <w:pStyle w:val="NoSpacingCharChar"/>
              <w:rPr>
                <w:rFonts w:ascii="Cambria" w:hAnsi="Cambria"/>
              </w:rPr>
            </w:pPr>
            <w:r w:rsidRPr="00C37986">
              <w:rPr>
                <w:rFonts w:ascii="Cambria" w:hAnsi="Cambria"/>
              </w:rPr>
              <w:t>Моја историја, додатно наставно средство за ученике 7. разреда основне школе</w:t>
            </w:r>
          </w:p>
        </w:tc>
        <w:tc>
          <w:tcPr>
            <w:tcW w:w="2103" w:type="dxa"/>
            <w:shd w:val="clear" w:color="auto" w:fill="auto"/>
            <w:vAlign w:val="center"/>
          </w:tcPr>
          <w:p w:rsidR="00F66BBF" w:rsidRPr="00C37986" w:rsidRDefault="00F66BBF" w:rsidP="00F4461E">
            <w:pPr>
              <w:rPr>
                <w:rFonts w:ascii="Cambria" w:hAnsi="Cambria"/>
                <w:sz w:val="18"/>
                <w:szCs w:val="18"/>
              </w:rPr>
            </w:pPr>
            <w:r w:rsidRPr="00C37986">
              <w:rPr>
                <w:rFonts w:ascii="Cambria" w:hAnsi="Cambria"/>
                <w:sz w:val="18"/>
                <w:szCs w:val="18"/>
              </w:rPr>
              <w:t>Невена Грбовић</w:t>
            </w:r>
          </w:p>
          <w:p w:rsidR="00F66BBF" w:rsidRPr="00C37986" w:rsidRDefault="00F66BBF" w:rsidP="00F4461E">
            <w:pPr>
              <w:rPr>
                <w:rFonts w:ascii="Cambria" w:hAnsi="Cambria"/>
                <w:sz w:val="18"/>
                <w:szCs w:val="18"/>
              </w:rPr>
            </w:pPr>
            <w:r w:rsidRPr="00C37986">
              <w:rPr>
                <w:rFonts w:ascii="Cambria" w:hAnsi="Cambria"/>
                <w:sz w:val="18"/>
                <w:szCs w:val="18"/>
              </w:rPr>
              <w:t>Милица Омрчен</w:t>
            </w:r>
          </w:p>
        </w:tc>
        <w:tc>
          <w:tcPr>
            <w:tcW w:w="1925" w:type="dxa"/>
            <w:tcBorders>
              <w:top w:val="single" w:sz="4" w:space="0" w:color="auto"/>
            </w:tcBorders>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Школски сервис Гајић</w:t>
            </w:r>
          </w:p>
        </w:tc>
      </w:tr>
      <w:tr w:rsidR="00F66BBF" w:rsidRPr="00C37986" w:rsidTr="00F4461E">
        <w:trPr>
          <w:jc w:val="center"/>
        </w:trPr>
        <w:tc>
          <w:tcPr>
            <w:tcW w:w="1763" w:type="dxa"/>
            <w:vMerge/>
            <w:shd w:val="clear" w:color="auto" w:fill="auto"/>
            <w:vAlign w:val="center"/>
          </w:tcPr>
          <w:p w:rsidR="00F66BBF" w:rsidRPr="00C37986" w:rsidRDefault="00F66BBF" w:rsidP="00F4461E">
            <w:pPr>
              <w:jc w:val="center"/>
              <w:rPr>
                <w:rFonts w:ascii="Cambria" w:hAnsi="Cambria"/>
                <w:sz w:val="22"/>
                <w:szCs w:val="22"/>
              </w:rPr>
            </w:pPr>
          </w:p>
        </w:tc>
        <w:tc>
          <w:tcPr>
            <w:tcW w:w="4285" w:type="dxa"/>
            <w:shd w:val="clear" w:color="auto" w:fill="auto"/>
            <w:vAlign w:val="center"/>
          </w:tcPr>
          <w:p w:rsidR="00F66BBF" w:rsidRPr="00C37986" w:rsidRDefault="00F66BBF" w:rsidP="009B6EE6">
            <w:pPr>
              <w:pStyle w:val="NoSpacingCharChar"/>
              <w:rPr>
                <w:rFonts w:ascii="Cambria" w:hAnsi="Cambria"/>
              </w:rPr>
            </w:pPr>
            <w:r w:rsidRPr="00C37986">
              <w:rPr>
                <w:rFonts w:ascii="Cambria" w:hAnsi="Cambria"/>
              </w:rPr>
              <w:t>Историја за седми разред осн</w:t>
            </w:r>
            <w:r w:rsidR="009B6EE6">
              <w:rPr>
                <w:rFonts w:ascii="Cambria" w:hAnsi="Cambria"/>
              </w:rPr>
              <w:t>о</w:t>
            </w:r>
            <w:r w:rsidRPr="00C37986">
              <w:rPr>
                <w:rFonts w:ascii="Cambria" w:hAnsi="Cambria"/>
              </w:rPr>
              <w:t>вне школе (штампани и дигитални уџбеник)</w:t>
            </w:r>
          </w:p>
        </w:tc>
        <w:tc>
          <w:tcPr>
            <w:tcW w:w="2103" w:type="dxa"/>
            <w:shd w:val="clear" w:color="auto" w:fill="auto"/>
            <w:vAlign w:val="center"/>
          </w:tcPr>
          <w:p w:rsidR="00F66BBF" w:rsidRPr="00C37986" w:rsidRDefault="00EF3204" w:rsidP="00F66BBF">
            <w:pPr>
              <w:textAlignment w:val="baseline"/>
              <w:rPr>
                <w:rFonts w:ascii="Cambria" w:hAnsi="Cambria" w:cs="Arial"/>
                <w:sz w:val="18"/>
                <w:szCs w:val="18"/>
              </w:rPr>
            </w:pPr>
            <w:hyperlink r:id="rId18" w:history="1">
              <w:r w:rsidR="00F66BBF" w:rsidRPr="00C37986">
                <w:rPr>
                  <w:rStyle w:val="Hyperlink"/>
                  <w:rFonts w:ascii="Cambria" w:hAnsi="Cambria"/>
                  <w:color w:val="auto"/>
                  <w:sz w:val="18"/>
                  <w:szCs w:val="18"/>
                  <w:u w:val="none"/>
                </w:rPr>
                <w:t>Александар Тодосијевић,</w:t>
              </w:r>
            </w:hyperlink>
          </w:p>
          <w:p w:rsidR="00F66BBF" w:rsidRPr="00C37986" w:rsidRDefault="00EF3204" w:rsidP="00F66BBF">
            <w:pPr>
              <w:textAlignment w:val="baseline"/>
              <w:rPr>
                <w:rFonts w:ascii="Cambria" w:hAnsi="Cambria" w:cs="Arial"/>
                <w:sz w:val="18"/>
                <w:szCs w:val="18"/>
              </w:rPr>
            </w:pPr>
            <w:hyperlink r:id="rId19" w:history="1">
              <w:r w:rsidR="00F66BBF" w:rsidRPr="00C37986">
                <w:rPr>
                  <w:rStyle w:val="Hyperlink"/>
                  <w:rFonts w:ascii="Cambria" w:hAnsi="Cambria"/>
                  <w:color w:val="auto"/>
                  <w:sz w:val="18"/>
                  <w:szCs w:val="18"/>
                  <w:u w:val="none"/>
                </w:rPr>
                <w:t>Емина Живковић,</w:t>
              </w:r>
            </w:hyperlink>
          </w:p>
          <w:p w:rsidR="00F66BBF" w:rsidRPr="00C37986" w:rsidRDefault="00EF3204" w:rsidP="00F66BBF">
            <w:pPr>
              <w:textAlignment w:val="baseline"/>
              <w:rPr>
                <w:rFonts w:ascii="Cambria" w:hAnsi="Cambria" w:cs="Arial"/>
                <w:sz w:val="18"/>
                <w:szCs w:val="18"/>
              </w:rPr>
            </w:pPr>
            <w:hyperlink r:id="rId20" w:history="1">
              <w:r w:rsidR="00F66BBF" w:rsidRPr="00C37986">
                <w:rPr>
                  <w:rStyle w:val="Hyperlink"/>
                  <w:rFonts w:ascii="Cambria" w:hAnsi="Cambria"/>
                  <w:color w:val="auto"/>
                  <w:sz w:val="18"/>
                  <w:szCs w:val="18"/>
                  <w:u w:val="none"/>
                </w:rPr>
                <w:t>Љиљана Недовић,</w:t>
              </w:r>
            </w:hyperlink>
          </w:p>
          <w:p w:rsidR="00F66BBF" w:rsidRPr="00C37986" w:rsidRDefault="00EF3204" w:rsidP="00F66BBF">
            <w:pPr>
              <w:textAlignment w:val="baseline"/>
              <w:rPr>
                <w:rFonts w:ascii="Cambria" w:hAnsi="Cambria" w:cs="Arial"/>
                <w:sz w:val="18"/>
                <w:szCs w:val="18"/>
              </w:rPr>
            </w:pPr>
            <w:hyperlink r:id="rId21" w:history="1">
              <w:r w:rsidR="00F66BBF" w:rsidRPr="00C37986">
                <w:rPr>
                  <w:rStyle w:val="Hyperlink"/>
                  <w:rFonts w:ascii="Cambria" w:hAnsi="Cambria"/>
                  <w:color w:val="auto"/>
                  <w:sz w:val="18"/>
                  <w:szCs w:val="18"/>
                  <w:u w:val="none"/>
                </w:rPr>
                <w:t>Радомир Ј. Поповић,</w:t>
              </w:r>
            </w:hyperlink>
          </w:p>
          <w:p w:rsidR="00F66BBF" w:rsidRPr="00C37986" w:rsidRDefault="00EF3204" w:rsidP="00F66BBF">
            <w:pPr>
              <w:textAlignment w:val="baseline"/>
              <w:rPr>
                <w:rFonts w:ascii="Cambria" w:hAnsi="Cambria" w:cs="Arial"/>
                <w:sz w:val="22"/>
                <w:szCs w:val="22"/>
              </w:rPr>
            </w:pPr>
            <w:hyperlink r:id="rId22" w:history="1">
              <w:r w:rsidR="00F66BBF" w:rsidRPr="00C37986">
                <w:rPr>
                  <w:rStyle w:val="Hyperlink"/>
                  <w:rFonts w:ascii="Cambria" w:hAnsi="Cambria"/>
                  <w:color w:val="auto"/>
                  <w:sz w:val="18"/>
                  <w:szCs w:val="18"/>
                  <w:u w:val="none"/>
                </w:rPr>
                <w:t>Сања Петровић Тодосијевић</w:t>
              </w:r>
            </w:hyperlink>
          </w:p>
        </w:tc>
        <w:tc>
          <w:tcPr>
            <w:tcW w:w="1925" w:type="dxa"/>
            <w:tcBorders>
              <w:top w:val="single" w:sz="4" w:space="0" w:color="auto"/>
            </w:tcBorders>
            <w:shd w:val="clear" w:color="auto" w:fill="auto"/>
            <w:vAlign w:val="center"/>
          </w:tcPr>
          <w:p w:rsidR="00F66BBF" w:rsidRPr="00C37986" w:rsidRDefault="00F66BBF" w:rsidP="00F4461E">
            <w:pPr>
              <w:jc w:val="center"/>
              <w:rPr>
                <w:rFonts w:ascii="Cambria" w:hAnsi="Cambria"/>
                <w:sz w:val="22"/>
                <w:szCs w:val="22"/>
              </w:rPr>
            </w:pPr>
            <w:r w:rsidRPr="00C37986">
              <w:rPr>
                <w:rFonts w:ascii="Cambria" w:hAnsi="Cambria"/>
                <w:sz w:val="22"/>
                <w:szCs w:val="22"/>
              </w:rPr>
              <w:t>Клетт</w:t>
            </w:r>
          </w:p>
        </w:tc>
      </w:tr>
      <w:tr w:rsidR="009B6EE6" w:rsidRPr="00C37986" w:rsidTr="00F4461E">
        <w:trPr>
          <w:jc w:val="center"/>
        </w:trPr>
        <w:tc>
          <w:tcPr>
            <w:tcW w:w="1763" w:type="dxa"/>
            <w:vMerge/>
            <w:shd w:val="clear" w:color="auto" w:fill="auto"/>
            <w:vAlign w:val="center"/>
          </w:tcPr>
          <w:p w:rsidR="009B6EE6" w:rsidRPr="00C37986" w:rsidRDefault="009B6EE6" w:rsidP="00F4461E">
            <w:pPr>
              <w:jc w:val="center"/>
              <w:rPr>
                <w:rFonts w:ascii="Cambria" w:hAnsi="Cambria"/>
                <w:sz w:val="22"/>
                <w:szCs w:val="22"/>
              </w:rPr>
            </w:pPr>
          </w:p>
        </w:tc>
        <w:tc>
          <w:tcPr>
            <w:tcW w:w="4285" w:type="dxa"/>
            <w:shd w:val="clear" w:color="auto" w:fill="auto"/>
            <w:vAlign w:val="center"/>
          </w:tcPr>
          <w:p w:rsidR="009B6EE6" w:rsidRPr="009B6EE6" w:rsidRDefault="009B6EE6" w:rsidP="0043223F">
            <w:pPr>
              <w:pStyle w:val="NoSpacingCharChar"/>
              <w:rPr>
                <w:rFonts w:ascii="Cambria" w:hAnsi="Cambria"/>
              </w:rPr>
            </w:pPr>
            <w:r>
              <w:rPr>
                <w:rFonts w:ascii="Cambria" w:hAnsi="Cambria"/>
              </w:rPr>
              <w:t xml:space="preserve">ИСТОРИЈСКИ АТЛАС СВЕТА </w:t>
            </w:r>
            <w:r w:rsidRPr="00C37986">
              <w:rPr>
                <w:rFonts w:ascii="Cambria" w:hAnsi="Cambria"/>
              </w:rPr>
              <w:t>(5-8. разред)</w:t>
            </w:r>
          </w:p>
        </w:tc>
        <w:tc>
          <w:tcPr>
            <w:tcW w:w="2103" w:type="dxa"/>
            <w:shd w:val="clear" w:color="auto" w:fill="auto"/>
            <w:vAlign w:val="center"/>
          </w:tcPr>
          <w:p w:rsidR="009B6EE6" w:rsidRPr="009B6EE6" w:rsidRDefault="009B6EE6" w:rsidP="0043223F">
            <w:pPr>
              <w:rPr>
                <w:rFonts w:ascii="Cambria" w:hAnsi="Cambria"/>
                <w:sz w:val="22"/>
                <w:szCs w:val="22"/>
              </w:rPr>
            </w:pPr>
            <w:r>
              <w:rPr>
                <w:rFonts w:ascii="Cambria" w:hAnsi="Cambria"/>
                <w:sz w:val="22"/>
                <w:szCs w:val="22"/>
              </w:rPr>
              <w:t>Марко Шуица и Ратомир Миликић</w:t>
            </w:r>
          </w:p>
        </w:tc>
        <w:tc>
          <w:tcPr>
            <w:tcW w:w="1925" w:type="dxa"/>
            <w:tcBorders>
              <w:top w:val="single" w:sz="4" w:space="0" w:color="auto"/>
            </w:tcBorders>
            <w:shd w:val="clear" w:color="auto" w:fill="auto"/>
            <w:vAlign w:val="center"/>
          </w:tcPr>
          <w:p w:rsidR="009B6EE6" w:rsidRPr="00C37986" w:rsidRDefault="009B6EE6" w:rsidP="00F4461E">
            <w:pPr>
              <w:jc w:val="center"/>
              <w:rPr>
                <w:rFonts w:ascii="Cambria" w:hAnsi="Cambria"/>
                <w:sz w:val="22"/>
                <w:szCs w:val="22"/>
              </w:rPr>
            </w:pPr>
            <w:r w:rsidRPr="00C37986">
              <w:rPr>
                <w:rFonts w:ascii="Cambria" w:hAnsi="Cambria"/>
                <w:sz w:val="22"/>
                <w:szCs w:val="22"/>
              </w:rPr>
              <w:t>Клетт</w:t>
            </w:r>
          </w:p>
        </w:tc>
      </w:tr>
      <w:tr w:rsidR="009B6EE6" w:rsidRPr="00C37986" w:rsidTr="00F4461E">
        <w:trPr>
          <w:jc w:val="center"/>
        </w:trPr>
        <w:tc>
          <w:tcPr>
            <w:tcW w:w="1763" w:type="dxa"/>
            <w:vMerge/>
            <w:shd w:val="clear" w:color="auto" w:fill="auto"/>
            <w:vAlign w:val="center"/>
          </w:tcPr>
          <w:p w:rsidR="009B6EE6" w:rsidRPr="00C37986" w:rsidRDefault="009B6EE6" w:rsidP="00F4461E">
            <w:pPr>
              <w:jc w:val="center"/>
              <w:rPr>
                <w:rFonts w:ascii="Cambria" w:hAnsi="Cambria"/>
                <w:sz w:val="22"/>
                <w:szCs w:val="22"/>
              </w:rPr>
            </w:pPr>
          </w:p>
        </w:tc>
        <w:tc>
          <w:tcPr>
            <w:tcW w:w="4285" w:type="dxa"/>
            <w:shd w:val="clear" w:color="auto" w:fill="auto"/>
            <w:vAlign w:val="center"/>
          </w:tcPr>
          <w:p w:rsidR="009B6EE6" w:rsidRPr="00C37986" w:rsidRDefault="009B6EE6" w:rsidP="009B6EE6">
            <w:pPr>
              <w:pStyle w:val="NoSpacingCharChar"/>
              <w:rPr>
                <w:rFonts w:ascii="Cambria" w:hAnsi="Cambria"/>
              </w:rPr>
            </w:pPr>
            <w:r>
              <w:rPr>
                <w:rFonts w:ascii="Cambria" w:hAnsi="Cambria"/>
              </w:rPr>
              <w:t>Историја за осми разред основне шкочле (штампани и дигитални уџбеник)</w:t>
            </w:r>
          </w:p>
        </w:tc>
        <w:tc>
          <w:tcPr>
            <w:tcW w:w="2103" w:type="dxa"/>
            <w:shd w:val="clear" w:color="auto" w:fill="auto"/>
            <w:vAlign w:val="center"/>
          </w:tcPr>
          <w:p w:rsidR="009B6EE6" w:rsidRPr="009B6EE6" w:rsidRDefault="009B6EE6" w:rsidP="00F66BBF">
            <w:pPr>
              <w:textAlignment w:val="baseline"/>
              <w:rPr>
                <w:rFonts w:ascii="Cambria" w:hAnsi="Cambria" w:cs="Arial"/>
                <w:sz w:val="18"/>
                <w:szCs w:val="18"/>
              </w:rPr>
            </w:pPr>
            <w:r>
              <w:rPr>
                <w:rFonts w:ascii="Cambria" w:hAnsi="Cambria" w:cs="Arial"/>
                <w:sz w:val="18"/>
                <w:szCs w:val="18"/>
              </w:rPr>
              <w:t>Весна Димитријевић</w:t>
            </w:r>
          </w:p>
        </w:tc>
        <w:tc>
          <w:tcPr>
            <w:tcW w:w="1925" w:type="dxa"/>
            <w:tcBorders>
              <w:top w:val="single" w:sz="4" w:space="0" w:color="auto"/>
            </w:tcBorders>
            <w:shd w:val="clear" w:color="auto" w:fill="auto"/>
            <w:vAlign w:val="center"/>
          </w:tcPr>
          <w:p w:rsidR="009B6EE6" w:rsidRPr="00C37986" w:rsidRDefault="009B6EE6" w:rsidP="00F4461E">
            <w:pPr>
              <w:jc w:val="center"/>
              <w:rPr>
                <w:rFonts w:ascii="Cambria" w:hAnsi="Cambria"/>
                <w:sz w:val="22"/>
                <w:szCs w:val="22"/>
              </w:rPr>
            </w:pPr>
            <w:r>
              <w:rPr>
                <w:rFonts w:ascii="Cambria" w:hAnsi="Cambria"/>
                <w:sz w:val="22"/>
                <w:szCs w:val="22"/>
              </w:rPr>
              <w:t>Вулкан знање</w:t>
            </w:r>
          </w:p>
        </w:tc>
      </w:tr>
      <w:tr w:rsidR="009B6EE6" w:rsidRPr="00C37986" w:rsidTr="00F4461E">
        <w:trPr>
          <w:jc w:val="center"/>
        </w:trPr>
        <w:tc>
          <w:tcPr>
            <w:tcW w:w="1763" w:type="dxa"/>
            <w:vMerge/>
            <w:shd w:val="clear" w:color="auto" w:fill="auto"/>
            <w:vAlign w:val="center"/>
          </w:tcPr>
          <w:p w:rsidR="009B6EE6" w:rsidRPr="00C37986" w:rsidRDefault="009B6EE6" w:rsidP="00F4461E">
            <w:pPr>
              <w:jc w:val="center"/>
              <w:rPr>
                <w:rFonts w:ascii="Cambria" w:hAnsi="Cambria"/>
                <w:sz w:val="22"/>
                <w:szCs w:val="22"/>
              </w:rPr>
            </w:pPr>
          </w:p>
        </w:tc>
        <w:tc>
          <w:tcPr>
            <w:tcW w:w="4285" w:type="dxa"/>
            <w:shd w:val="clear" w:color="auto" w:fill="auto"/>
            <w:vAlign w:val="center"/>
          </w:tcPr>
          <w:p w:rsidR="009B6EE6" w:rsidRPr="00C37986" w:rsidRDefault="009B6EE6" w:rsidP="00F4461E">
            <w:pPr>
              <w:pStyle w:val="NoSpacingCharChar"/>
              <w:rPr>
                <w:rFonts w:ascii="Cambria" w:hAnsi="Cambria"/>
              </w:rPr>
            </w:pPr>
            <w:r w:rsidRPr="00C37986">
              <w:rPr>
                <w:rFonts w:ascii="Cambria" w:hAnsi="Cambria"/>
              </w:rPr>
              <w:t>Немањићи – помични круг за шести разред</w:t>
            </w:r>
          </w:p>
        </w:tc>
        <w:tc>
          <w:tcPr>
            <w:tcW w:w="2103" w:type="dxa"/>
            <w:vMerge w:val="restart"/>
            <w:shd w:val="clear" w:color="auto" w:fill="auto"/>
            <w:vAlign w:val="center"/>
          </w:tcPr>
          <w:p w:rsidR="009B6EE6" w:rsidRPr="00C37986" w:rsidRDefault="009B6EE6" w:rsidP="00F4461E">
            <w:pPr>
              <w:rPr>
                <w:rFonts w:ascii="Cambria" w:hAnsi="Cambria"/>
                <w:sz w:val="22"/>
                <w:szCs w:val="22"/>
              </w:rPr>
            </w:pPr>
            <w:r w:rsidRPr="00C37986">
              <w:rPr>
                <w:rFonts w:ascii="Cambria" w:hAnsi="Cambria"/>
                <w:sz w:val="22"/>
                <w:szCs w:val="22"/>
              </w:rPr>
              <w:t>Бранко Крстајић</w:t>
            </w:r>
          </w:p>
        </w:tc>
        <w:tc>
          <w:tcPr>
            <w:tcW w:w="1925" w:type="dxa"/>
            <w:vMerge w:val="restart"/>
            <w:shd w:val="clear" w:color="auto" w:fill="auto"/>
            <w:vAlign w:val="center"/>
          </w:tcPr>
          <w:p w:rsidR="009B6EE6" w:rsidRPr="00C37986" w:rsidRDefault="009B6EE6" w:rsidP="00F4461E">
            <w:pPr>
              <w:jc w:val="center"/>
              <w:rPr>
                <w:rFonts w:ascii="Cambria" w:hAnsi="Cambria"/>
                <w:sz w:val="22"/>
                <w:szCs w:val="22"/>
              </w:rPr>
            </w:pPr>
            <w:r w:rsidRPr="00C37986">
              <w:rPr>
                <w:rFonts w:ascii="Cambria" w:hAnsi="Cambria"/>
                <w:sz w:val="22"/>
                <w:szCs w:val="22"/>
              </w:rPr>
              <w:t>Круг КБ</w:t>
            </w:r>
          </w:p>
        </w:tc>
      </w:tr>
      <w:tr w:rsidR="009B6EE6" w:rsidRPr="00C37986" w:rsidTr="00F4461E">
        <w:trPr>
          <w:jc w:val="center"/>
        </w:trPr>
        <w:tc>
          <w:tcPr>
            <w:tcW w:w="1763" w:type="dxa"/>
            <w:vMerge/>
            <w:shd w:val="clear" w:color="auto" w:fill="auto"/>
            <w:vAlign w:val="center"/>
          </w:tcPr>
          <w:p w:rsidR="009B6EE6" w:rsidRPr="00C37986" w:rsidRDefault="009B6EE6" w:rsidP="00F4461E">
            <w:pPr>
              <w:jc w:val="center"/>
              <w:rPr>
                <w:rFonts w:ascii="Cambria" w:hAnsi="Cambria"/>
                <w:sz w:val="22"/>
                <w:szCs w:val="22"/>
              </w:rPr>
            </w:pPr>
          </w:p>
        </w:tc>
        <w:tc>
          <w:tcPr>
            <w:tcW w:w="4285" w:type="dxa"/>
            <w:shd w:val="clear" w:color="auto" w:fill="auto"/>
            <w:vAlign w:val="center"/>
          </w:tcPr>
          <w:p w:rsidR="009B6EE6" w:rsidRPr="00C37986" w:rsidRDefault="009B6EE6" w:rsidP="00F4461E">
            <w:pPr>
              <w:rPr>
                <w:rFonts w:ascii="Cambria" w:hAnsi="Cambria"/>
                <w:sz w:val="22"/>
                <w:szCs w:val="22"/>
              </w:rPr>
            </w:pPr>
            <w:r w:rsidRPr="00C37986">
              <w:rPr>
                <w:rFonts w:ascii="Cambria" w:hAnsi="Cambria"/>
                <w:sz w:val="22"/>
                <w:szCs w:val="22"/>
              </w:rPr>
              <w:t>Обреновићи-помични круг за седмии и осми разред</w:t>
            </w:r>
          </w:p>
        </w:tc>
        <w:tc>
          <w:tcPr>
            <w:tcW w:w="2103" w:type="dxa"/>
            <w:vMerge/>
            <w:shd w:val="clear" w:color="auto" w:fill="auto"/>
            <w:vAlign w:val="center"/>
          </w:tcPr>
          <w:p w:rsidR="009B6EE6" w:rsidRPr="00C37986" w:rsidRDefault="009B6EE6" w:rsidP="00F4461E">
            <w:pPr>
              <w:rPr>
                <w:rFonts w:ascii="Cambria" w:hAnsi="Cambria"/>
                <w:sz w:val="22"/>
                <w:szCs w:val="22"/>
              </w:rPr>
            </w:pPr>
          </w:p>
        </w:tc>
        <w:tc>
          <w:tcPr>
            <w:tcW w:w="1925" w:type="dxa"/>
            <w:vMerge/>
            <w:shd w:val="clear" w:color="auto" w:fill="auto"/>
            <w:vAlign w:val="center"/>
          </w:tcPr>
          <w:p w:rsidR="009B6EE6" w:rsidRPr="00C37986" w:rsidRDefault="009B6EE6" w:rsidP="00F4461E">
            <w:pPr>
              <w:jc w:val="center"/>
              <w:rPr>
                <w:rFonts w:ascii="Cambria" w:hAnsi="Cambria"/>
                <w:sz w:val="22"/>
                <w:szCs w:val="22"/>
              </w:rPr>
            </w:pPr>
          </w:p>
        </w:tc>
      </w:tr>
      <w:tr w:rsidR="009B6EE6" w:rsidRPr="00C37986" w:rsidTr="00F4461E">
        <w:trPr>
          <w:jc w:val="center"/>
        </w:trPr>
        <w:tc>
          <w:tcPr>
            <w:tcW w:w="1763" w:type="dxa"/>
            <w:vMerge/>
            <w:shd w:val="clear" w:color="auto" w:fill="auto"/>
            <w:vAlign w:val="center"/>
          </w:tcPr>
          <w:p w:rsidR="009B6EE6" w:rsidRPr="00C37986" w:rsidRDefault="009B6EE6" w:rsidP="00F4461E">
            <w:pPr>
              <w:jc w:val="center"/>
              <w:rPr>
                <w:rFonts w:ascii="Cambria" w:hAnsi="Cambria"/>
                <w:sz w:val="22"/>
                <w:szCs w:val="22"/>
              </w:rPr>
            </w:pPr>
          </w:p>
        </w:tc>
        <w:tc>
          <w:tcPr>
            <w:tcW w:w="4285" w:type="dxa"/>
            <w:shd w:val="clear" w:color="auto" w:fill="auto"/>
            <w:vAlign w:val="center"/>
          </w:tcPr>
          <w:p w:rsidR="009B6EE6" w:rsidRPr="00C37986" w:rsidRDefault="009B6EE6" w:rsidP="00F4461E">
            <w:pPr>
              <w:rPr>
                <w:rFonts w:ascii="Cambria" w:hAnsi="Cambria"/>
                <w:sz w:val="22"/>
                <w:szCs w:val="22"/>
              </w:rPr>
            </w:pPr>
            <w:r w:rsidRPr="00C37986">
              <w:rPr>
                <w:rFonts w:ascii="Cambria" w:hAnsi="Cambria"/>
                <w:sz w:val="22"/>
                <w:szCs w:val="22"/>
              </w:rPr>
              <w:t>Карађорђевићи-помични круг за седми и осми разред</w:t>
            </w:r>
          </w:p>
        </w:tc>
        <w:tc>
          <w:tcPr>
            <w:tcW w:w="2103" w:type="dxa"/>
            <w:vMerge/>
            <w:shd w:val="clear" w:color="auto" w:fill="auto"/>
            <w:vAlign w:val="center"/>
          </w:tcPr>
          <w:p w:rsidR="009B6EE6" w:rsidRPr="00C37986" w:rsidRDefault="009B6EE6" w:rsidP="00F4461E">
            <w:pPr>
              <w:rPr>
                <w:rFonts w:ascii="Cambria" w:hAnsi="Cambria"/>
                <w:sz w:val="22"/>
                <w:szCs w:val="22"/>
              </w:rPr>
            </w:pPr>
          </w:p>
        </w:tc>
        <w:tc>
          <w:tcPr>
            <w:tcW w:w="1925" w:type="dxa"/>
            <w:vMerge/>
            <w:shd w:val="clear" w:color="auto" w:fill="auto"/>
            <w:vAlign w:val="center"/>
          </w:tcPr>
          <w:p w:rsidR="009B6EE6" w:rsidRPr="00C37986" w:rsidRDefault="009B6EE6" w:rsidP="00F4461E">
            <w:pPr>
              <w:jc w:val="center"/>
              <w:rPr>
                <w:rFonts w:ascii="Cambria" w:hAnsi="Cambria"/>
                <w:sz w:val="22"/>
                <w:szCs w:val="22"/>
              </w:rPr>
            </w:pPr>
          </w:p>
        </w:tc>
      </w:tr>
      <w:tr w:rsidR="009B6EE6" w:rsidRPr="00C37986" w:rsidTr="00F4461E">
        <w:trPr>
          <w:trHeight w:val="571"/>
          <w:jc w:val="center"/>
        </w:trPr>
        <w:tc>
          <w:tcPr>
            <w:tcW w:w="1763" w:type="dxa"/>
            <w:vMerge w:val="restart"/>
            <w:shd w:val="clear" w:color="auto" w:fill="auto"/>
            <w:vAlign w:val="center"/>
          </w:tcPr>
          <w:p w:rsidR="009B6EE6" w:rsidRPr="00C37986" w:rsidRDefault="009B6EE6" w:rsidP="00F4461E">
            <w:pPr>
              <w:jc w:val="center"/>
              <w:rPr>
                <w:rFonts w:ascii="Cambria" w:hAnsi="Cambria"/>
                <w:sz w:val="22"/>
                <w:szCs w:val="22"/>
              </w:rPr>
            </w:pPr>
            <w:r w:rsidRPr="00C37986">
              <w:rPr>
                <w:rFonts w:ascii="Cambria" w:hAnsi="Cambria"/>
                <w:sz w:val="22"/>
                <w:szCs w:val="22"/>
              </w:rPr>
              <w:t>Географија</w:t>
            </w:r>
          </w:p>
        </w:tc>
        <w:tc>
          <w:tcPr>
            <w:tcW w:w="4285" w:type="dxa"/>
            <w:shd w:val="clear" w:color="auto" w:fill="auto"/>
            <w:vAlign w:val="center"/>
          </w:tcPr>
          <w:p w:rsidR="009B6EE6" w:rsidRPr="00C37986" w:rsidRDefault="009B6EE6" w:rsidP="00F4461E">
            <w:pPr>
              <w:pStyle w:val="NoSpacingCharChar"/>
              <w:rPr>
                <w:rFonts w:ascii="Cambria" w:hAnsi="Cambria"/>
              </w:rPr>
            </w:pPr>
            <w:r w:rsidRPr="00C37986">
              <w:rPr>
                <w:rFonts w:ascii="Cambria" w:hAnsi="Cambria"/>
              </w:rPr>
              <w:t>ШКОЛСКИ ГЕОГРАФСКИ АТЛАС за основну школу</w:t>
            </w:r>
          </w:p>
        </w:tc>
        <w:tc>
          <w:tcPr>
            <w:tcW w:w="2103" w:type="dxa"/>
            <w:shd w:val="clear" w:color="auto" w:fill="auto"/>
            <w:vAlign w:val="center"/>
          </w:tcPr>
          <w:p w:rsidR="009B6EE6" w:rsidRPr="00C37986" w:rsidRDefault="009B6EE6" w:rsidP="00F4461E">
            <w:pPr>
              <w:rPr>
                <w:rFonts w:ascii="Cambria" w:hAnsi="Cambria"/>
                <w:sz w:val="22"/>
                <w:szCs w:val="22"/>
              </w:rPr>
            </w:pPr>
            <w:r w:rsidRPr="00C37986">
              <w:rPr>
                <w:rFonts w:ascii="Cambria" w:hAnsi="Cambria"/>
                <w:sz w:val="22"/>
                <w:szCs w:val="22"/>
              </w:rPr>
              <w:t>група аутора</w:t>
            </w:r>
          </w:p>
        </w:tc>
        <w:tc>
          <w:tcPr>
            <w:tcW w:w="1925" w:type="dxa"/>
            <w:shd w:val="clear" w:color="auto" w:fill="auto"/>
            <w:vAlign w:val="center"/>
          </w:tcPr>
          <w:p w:rsidR="009B6EE6" w:rsidRPr="00C37986" w:rsidRDefault="009B6EE6" w:rsidP="00F4461E">
            <w:pPr>
              <w:jc w:val="center"/>
              <w:rPr>
                <w:rFonts w:ascii="Cambria" w:hAnsi="Cambria"/>
                <w:sz w:val="22"/>
                <w:szCs w:val="22"/>
              </w:rPr>
            </w:pPr>
            <w:r w:rsidRPr="00C37986">
              <w:rPr>
                <w:rFonts w:ascii="Cambria" w:hAnsi="Cambria"/>
                <w:sz w:val="22"/>
                <w:szCs w:val="22"/>
              </w:rPr>
              <w:t>ЗУНС</w:t>
            </w:r>
          </w:p>
        </w:tc>
      </w:tr>
      <w:tr w:rsidR="009B6EE6" w:rsidRPr="00C37986" w:rsidTr="00F4461E">
        <w:trPr>
          <w:trHeight w:val="122"/>
          <w:jc w:val="center"/>
        </w:trPr>
        <w:tc>
          <w:tcPr>
            <w:tcW w:w="1763" w:type="dxa"/>
            <w:vMerge/>
            <w:shd w:val="clear" w:color="auto" w:fill="auto"/>
            <w:vAlign w:val="center"/>
          </w:tcPr>
          <w:p w:rsidR="009B6EE6" w:rsidRPr="00C37986" w:rsidRDefault="009B6EE6" w:rsidP="00F4461E">
            <w:pPr>
              <w:jc w:val="center"/>
              <w:rPr>
                <w:rFonts w:ascii="Cambria" w:hAnsi="Cambria"/>
                <w:sz w:val="22"/>
                <w:szCs w:val="22"/>
              </w:rPr>
            </w:pPr>
          </w:p>
        </w:tc>
        <w:tc>
          <w:tcPr>
            <w:tcW w:w="4285" w:type="dxa"/>
            <w:shd w:val="clear" w:color="auto" w:fill="auto"/>
            <w:vAlign w:val="center"/>
          </w:tcPr>
          <w:p w:rsidR="009B6EE6" w:rsidRPr="00C37986" w:rsidRDefault="009B6EE6" w:rsidP="00F4461E">
            <w:pPr>
              <w:pStyle w:val="Default"/>
              <w:rPr>
                <w:rFonts w:ascii="Cambria" w:hAnsi="Cambria" w:cs="Times New Roman"/>
                <w:sz w:val="22"/>
                <w:szCs w:val="22"/>
              </w:rPr>
            </w:pPr>
            <w:r w:rsidRPr="00C37986">
              <w:rPr>
                <w:rFonts w:ascii="Cambria" w:hAnsi="Cambria" w:cs="Times New Roman"/>
                <w:bCs/>
                <w:sz w:val="22"/>
                <w:szCs w:val="22"/>
              </w:rPr>
              <w:t xml:space="preserve">Moja географија 5 (уџбеник за ученике петог разреда који Наставни програм савладавају по чл. 77 Закона о основама </w:t>
            </w:r>
            <w:r w:rsidRPr="00C37986">
              <w:rPr>
                <w:rFonts w:ascii="Cambria" w:hAnsi="Cambria" w:cs="Times New Roman"/>
                <w:bCs/>
                <w:sz w:val="22"/>
                <w:szCs w:val="22"/>
              </w:rPr>
              <w:lastRenderedPageBreak/>
              <w:t>система образовања и васпитања)</w:t>
            </w:r>
          </w:p>
        </w:tc>
        <w:tc>
          <w:tcPr>
            <w:tcW w:w="2103" w:type="dxa"/>
            <w:shd w:val="clear" w:color="auto" w:fill="auto"/>
            <w:vAlign w:val="center"/>
          </w:tcPr>
          <w:p w:rsidR="009B6EE6" w:rsidRPr="00C37986" w:rsidRDefault="009B6EE6" w:rsidP="00F4461E">
            <w:pPr>
              <w:rPr>
                <w:rFonts w:ascii="Cambria" w:hAnsi="Cambria"/>
                <w:sz w:val="22"/>
                <w:szCs w:val="22"/>
              </w:rPr>
            </w:pPr>
            <w:r w:rsidRPr="00C37986">
              <w:rPr>
                <w:rFonts w:ascii="Cambria" w:hAnsi="Cambria"/>
                <w:sz w:val="22"/>
                <w:szCs w:val="22"/>
              </w:rPr>
              <w:lastRenderedPageBreak/>
              <w:t xml:space="preserve">Ангелина Јевтић, Славица Малиновић </w:t>
            </w:r>
            <w:r w:rsidRPr="00C37986">
              <w:rPr>
                <w:rFonts w:ascii="Cambria" w:hAnsi="Cambria"/>
                <w:sz w:val="22"/>
                <w:szCs w:val="22"/>
              </w:rPr>
              <w:lastRenderedPageBreak/>
              <w:t>Милићевић</w:t>
            </w:r>
          </w:p>
        </w:tc>
        <w:tc>
          <w:tcPr>
            <w:tcW w:w="1925" w:type="dxa"/>
            <w:shd w:val="clear" w:color="auto" w:fill="auto"/>
            <w:vAlign w:val="center"/>
          </w:tcPr>
          <w:p w:rsidR="009B6EE6" w:rsidRPr="00C37986" w:rsidRDefault="009B6EE6" w:rsidP="00F4461E">
            <w:pPr>
              <w:pStyle w:val="Default"/>
              <w:jc w:val="center"/>
              <w:rPr>
                <w:rFonts w:ascii="Cambria" w:hAnsi="Cambria" w:cs="Times New Roman"/>
                <w:sz w:val="22"/>
                <w:szCs w:val="22"/>
              </w:rPr>
            </w:pPr>
            <w:r w:rsidRPr="00C37986">
              <w:rPr>
                <w:rFonts w:ascii="Cambria" w:hAnsi="Cambria" w:cs="Times New Roman"/>
                <w:bCs/>
                <w:sz w:val="22"/>
                <w:szCs w:val="22"/>
              </w:rPr>
              <w:lastRenderedPageBreak/>
              <w:t>Aлка скрипт д.о.о.</w:t>
            </w:r>
          </w:p>
        </w:tc>
      </w:tr>
      <w:tr w:rsidR="009B6EE6" w:rsidRPr="00C37986" w:rsidTr="00F4461E">
        <w:trPr>
          <w:trHeight w:val="122"/>
          <w:jc w:val="center"/>
        </w:trPr>
        <w:tc>
          <w:tcPr>
            <w:tcW w:w="1763" w:type="dxa"/>
            <w:vMerge/>
            <w:shd w:val="clear" w:color="auto" w:fill="auto"/>
            <w:vAlign w:val="center"/>
          </w:tcPr>
          <w:p w:rsidR="009B6EE6" w:rsidRPr="00C37986" w:rsidRDefault="009B6EE6" w:rsidP="00F4461E">
            <w:pPr>
              <w:jc w:val="center"/>
              <w:rPr>
                <w:rFonts w:ascii="Cambria" w:hAnsi="Cambria"/>
                <w:sz w:val="22"/>
                <w:szCs w:val="22"/>
              </w:rPr>
            </w:pPr>
          </w:p>
        </w:tc>
        <w:tc>
          <w:tcPr>
            <w:tcW w:w="4285" w:type="dxa"/>
            <w:shd w:val="clear" w:color="auto" w:fill="auto"/>
            <w:vAlign w:val="center"/>
          </w:tcPr>
          <w:p w:rsidR="009B6EE6" w:rsidRPr="00C37986" w:rsidRDefault="009B6EE6" w:rsidP="00F4461E">
            <w:pPr>
              <w:pStyle w:val="Default"/>
              <w:rPr>
                <w:rFonts w:ascii="Cambria" w:hAnsi="Cambria" w:cs="Times New Roman"/>
                <w:sz w:val="22"/>
                <w:szCs w:val="22"/>
              </w:rPr>
            </w:pPr>
            <w:r w:rsidRPr="00C37986">
              <w:rPr>
                <w:rFonts w:ascii="Cambria" w:hAnsi="Cambria" w:cs="Times New Roman"/>
                <w:bCs/>
                <w:sz w:val="22"/>
                <w:szCs w:val="22"/>
              </w:rPr>
              <w:t xml:space="preserve">Географска зидна карта Европа </w:t>
            </w:r>
          </w:p>
          <w:p w:rsidR="009B6EE6" w:rsidRPr="00C37986" w:rsidRDefault="009B6EE6" w:rsidP="00F4461E">
            <w:pPr>
              <w:pStyle w:val="NoSpacingCharChar"/>
              <w:rPr>
                <w:rFonts w:ascii="Cambria" w:hAnsi="Cambria"/>
              </w:rPr>
            </w:pPr>
            <w:r w:rsidRPr="00C37986">
              <w:rPr>
                <w:rFonts w:ascii="Cambria" w:hAnsi="Cambria"/>
              </w:rPr>
              <w:t xml:space="preserve">(5-8. разред) </w:t>
            </w:r>
          </w:p>
        </w:tc>
        <w:tc>
          <w:tcPr>
            <w:tcW w:w="2103" w:type="dxa"/>
            <w:shd w:val="clear" w:color="auto" w:fill="auto"/>
            <w:vAlign w:val="center"/>
          </w:tcPr>
          <w:p w:rsidR="009B6EE6" w:rsidRPr="00C37986" w:rsidRDefault="009B6EE6" w:rsidP="00F4461E">
            <w:pPr>
              <w:rPr>
                <w:rFonts w:ascii="Cambria" w:hAnsi="Cambria"/>
                <w:sz w:val="22"/>
                <w:szCs w:val="22"/>
              </w:rPr>
            </w:pPr>
            <w:r w:rsidRPr="00C37986">
              <w:rPr>
                <w:rFonts w:ascii="Cambria" w:hAnsi="Cambria"/>
                <w:sz w:val="22"/>
                <w:szCs w:val="22"/>
              </w:rPr>
              <w:t>Иванa Аврамовић</w:t>
            </w:r>
          </w:p>
        </w:tc>
        <w:tc>
          <w:tcPr>
            <w:tcW w:w="1925" w:type="dxa"/>
            <w:shd w:val="clear" w:color="auto" w:fill="auto"/>
            <w:vAlign w:val="center"/>
          </w:tcPr>
          <w:p w:rsidR="009B6EE6" w:rsidRPr="00C37986" w:rsidRDefault="009B6EE6" w:rsidP="00F4461E">
            <w:pPr>
              <w:jc w:val="center"/>
              <w:rPr>
                <w:rFonts w:ascii="Cambria" w:hAnsi="Cambria"/>
                <w:sz w:val="22"/>
                <w:szCs w:val="22"/>
              </w:rPr>
            </w:pPr>
            <w:r w:rsidRPr="00C37986">
              <w:rPr>
                <w:rFonts w:ascii="Cambria" w:hAnsi="Cambria"/>
                <w:sz w:val="22"/>
                <w:szCs w:val="22"/>
              </w:rPr>
              <w:t>Инрерсистем д.о.о.</w:t>
            </w:r>
          </w:p>
        </w:tc>
      </w:tr>
      <w:tr w:rsidR="009B6EE6" w:rsidRPr="00C37986" w:rsidTr="00F4461E">
        <w:trPr>
          <w:trHeight w:val="422"/>
          <w:jc w:val="center"/>
        </w:trPr>
        <w:tc>
          <w:tcPr>
            <w:tcW w:w="1763" w:type="dxa"/>
            <w:vMerge w:val="restart"/>
            <w:shd w:val="clear" w:color="auto" w:fill="auto"/>
            <w:vAlign w:val="center"/>
          </w:tcPr>
          <w:p w:rsidR="009B6EE6" w:rsidRPr="00C37986" w:rsidRDefault="009B6EE6" w:rsidP="00F4461E">
            <w:pPr>
              <w:jc w:val="center"/>
              <w:rPr>
                <w:rFonts w:ascii="Cambria" w:hAnsi="Cambria"/>
                <w:sz w:val="22"/>
                <w:szCs w:val="22"/>
              </w:rPr>
            </w:pPr>
            <w:r w:rsidRPr="00C37986">
              <w:rPr>
                <w:rFonts w:ascii="Cambria" w:hAnsi="Cambria"/>
                <w:sz w:val="22"/>
                <w:szCs w:val="22"/>
              </w:rPr>
              <w:t>Руски језик</w:t>
            </w:r>
          </w:p>
        </w:tc>
        <w:tc>
          <w:tcPr>
            <w:tcW w:w="4285" w:type="dxa"/>
            <w:shd w:val="clear" w:color="auto" w:fill="auto"/>
            <w:vAlign w:val="center"/>
          </w:tcPr>
          <w:p w:rsidR="009B6EE6" w:rsidRPr="00C37986" w:rsidRDefault="009B6EE6" w:rsidP="00F4461E">
            <w:pPr>
              <w:shd w:val="clear" w:color="auto" w:fill="FFFFFF"/>
              <w:rPr>
                <w:rFonts w:ascii="Cambria" w:hAnsi="Cambria"/>
                <w:sz w:val="22"/>
                <w:szCs w:val="22"/>
              </w:rPr>
            </w:pPr>
            <w:r w:rsidRPr="00C37986">
              <w:rPr>
                <w:rFonts w:ascii="Cambria" w:hAnsi="Cambria"/>
                <w:sz w:val="22"/>
                <w:szCs w:val="22"/>
              </w:rPr>
              <w:t>РОДНИЧОК 1 – уџбеник за руски језик за трећи разред основне школе</w:t>
            </w:r>
          </w:p>
        </w:tc>
        <w:tc>
          <w:tcPr>
            <w:tcW w:w="2103" w:type="dxa"/>
            <w:vMerge w:val="restart"/>
            <w:shd w:val="clear" w:color="auto" w:fill="auto"/>
            <w:vAlign w:val="center"/>
          </w:tcPr>
          <w:p w:rsidR="009B6EE6" w:rsidRPr="00C37986" w:rsidRDefault="009B6EE6" w:rsidP="00F4461E">
            <w:pPr>
              <w:jc w:val="center"/>
              <w:rPr>
                <w:rFonts w:ascii="Cambria" w:hAnsi="Cambria"/>
                <w:sz w:val="22"/>
                <w:szCs w:val="22"/>
              </w:rPr>
            </w:pPr>
            <w:r w:rsidRPr="00C37986">
              <w:rPr>
                <w:rFonts w:ascii="Cambria" w:hAnsi="Cambria"/>
                <w:sz w:val="22"/>
                <w:szCs w:val="22"/>
              </w:rPr>
              <w:t xml:space="preserve">Људмила Поповић, </w:t>
            </w:r>
          </w:p>
          <w:p w:rsidR="009B6EE6" w:rsidRPr="00C37986" w:rsidRDefault="009B6EE6" w:rsidP="00F4461E">
            <w:pPr>
              <w:jc w:val="center"/>
              <w:rPr>
                <w:rFonts w:ascii="Cambria" w:hAnsi="Cambria"/>
                <w:sz w:val="22"/>
                <w:szCs w:val="22"/>
              </w:rPr>
            </w:pPr>
            <w:r w:rsidRPr="00C37986">
              <w:rPr>
                <w:rFonts w:ascii="Cambria" w:hAnsi="Cambria"/>
                <w:sz w:val="22"/>
                <w:szCs w:val="22"/>
              </w:rPr>
              <w:t>Јелена Гинић</w:t>
            </w:r>
          </w:p>
        </w:tc>
        <w:tc>
          <w:tcPr>
            <w:tcW w:w="1925" w:type="dxa"/>
            <w:vMerge w:val="restart"/>
            <w:shd w:val="clear" w:color="auto" w:fill="auto"/>
            <w:vAlign w:val="center"/>
          </w:tcPr>
          <w:p w:rsidR="009B6EE6" w:rsidRPr="00C37986" w:rsidRDefault="009B6EE6" w:rsidP="00F4461E">
            <w:pPr>
              <w:jc w:val="center"/>
              <w:rPr>
                <w:rFonts w:ascii="Cambria" w:hAnsi="Cambria"/>
                <w:sz w:val="22"/>
                <w:szCs w:val="22"/>
              </w:rPr>
            </w:pPr>
            <w:r w:rsidRPr="00C37986">
              <w:rPr>
                <w:rFonts w:ascii="Cambria" w:hAnsi="Cambria"/>
                <w:sz w:val="22"/>
                <w:szCs w:val="22"/>
              </w:rPr>
              <w:t>ЗУНС</w:t>
            </w:r>
          </w:p>
        </w:tc>
      </w:tr>
      <w:tr w:rsidR="009B6EE6" w:rsidRPr="00C37986" w:rsidTr="00F4461E">
        <w:trPr>
          <w:trHeight w:val="448"/>
          <w:jc w:val="center"/>
        </w:trPr>
        <w:tc>
          <w:tcPr>
            <w:tcW w:w="1763" w:type="dxa"/>
            <w:vMerge/>
            <w:shd w:val="clear" w:color="auto" w:fill="auto"/>
            <w:vAlign w:val="center"/>
          </w:tcPr>
          <w:p w:rsidR="009B6EE6" w:rsidRPr="00C37986" w:rsidRDefault="009B6EE6" w:rsidP="00F4461E">
            <w:pPr>
              <w:jc w:val="center"/>
              <w:rPr>
                <w:rFonts w:ascii="Cambria" w:hAnsi="Cambria"/>
                <w:sz w:val="22"/>
                <w:szCs w:val="22"/>
              </w:rPr>
            </w:pPr>
          </w:p>
        </w:tc>
        <w:tc>
          <w:tcPr>
            <w:tcW w:w="4285" w:type="dxa"/>
            <w:shd w:val="clear" w:color="auto" w:fill="auto"/>
            <w:vAlign w:val="center"/>
          </w:tcPr>
          <w:p w:rsidR="009B6EE6" w:rsidRPr="00C37986" w:rsidRDefault="009B6EE6" w:rsidP="00F4461E">
            <w:pPr>
              <w:shd w:val="clear" w:color="auto" w:fill="FFFFFF"/>
              <w:rPr>
                <w:rFonts w:ascii="Cambria" w:hAnsi="Cambria"/>
                <w:sz w:val="22"/>
                <w:szCs w:val="22"/>
              </w:rPr>
            </w:pPr>
            <w:r w:rsidRPr="00C37986">
              <w:rPr>
                <w:rFonts w:ascii="Cambria" w:hAnsi="Cambria"/>
                <w:sz w:val="22"/>
                <w:szCs w:val="22"/>
              </w:rPr>
              <w:t>РОДНИЧОК 1 – радна свеска за руски језик за први разред основне школе</w:t>
            </w:r>
          </w:p>
        </w:tc>
        <w:tc>
          <w:tcPr>
            <w:tcW w:w="2103" w:type="dxa"/>
            <w:vMerge/>
            <w:shd w:val="clear" w:color="auto" w:fill="auto"/>
            <w:vAlign w:val="center"/>
          </w:tcPr>
          <w:p w:rsidR="009B6EE6" w:rsidRPr="00C37986" w:rsidRDefault="009B6EE6" w:rsidP="00F4461E">
            <w:pPr>
              <w:jc w:val="center"/>
              <w:rPr>
                <w:rFonts w:ascii="Cambria" w:hAnsi="Cambria"/>
                <w:sz w:val="22"/>
                <w:szCs w:val="22"/>
              </w:rPr>
            </w:pPr>
          </w:p>
        </w:tc>
        <w:tc>
          <w:tcPr>
            <w:tcW w:w="1925" w:type="dxa"/>
            <w:vMerge/>
            <w:shd w:val="clear" w:color="auto" w:fill="auto"/>
            <w:vAlign w:val="center"/>
          </w:tcPr>
          <w:p w:rsidR="009B6EE6" w:rsidRPr="00C37986" w:rsidRDefault="009B6EE6" w:rsidP="00F4461E">
            <w:pPr>
              <w:jc w:val="center"/>
              <w:rPr>
                <w:rFonts w:ascii="Cambria" w:hAnsi="Cambria"/>
                <w:sz w:val="22"/>
                <w:szCs w:val="22"/>
              </w:rPr>
            </w:pPr>
          </w:p>
        </w:tc>
      </w:tr>
      <w:tr w:rsidR="009B6EE6" w:rsidRPr="00C37986" w:rsidTr="00F4461E">
        <w:trPr>
          <w:trHeight w:val="679"/>
          <w:jc w:val="center"/>
        </w:trPr>
        <w:tc>
          <w:tcPr>
            <w:tcW w:w="1763" w:type="dxa"/>
            <w:vMerge/>
            <w:shd w:val="clear" w:color="auto" w:fill="auto"/>
            <w:vAlign w:val="center"/>
          </w:tcPr>
          <w:p w:rsidR="009B6EE6" w:rsidRPr="00C37986" w:rsidRDefault="009B6EE6" w:rsidP="00F4461E">
            <w:pPr>
              <w:jc w:val="center"/>
              <w:rPr>
                <w:rFonts w:ascii="Cambria" w:hAnsi="Cambria"/>
                <w:sz w:val="22"/>
                <w:szCs w:val="22"/>
              </w:rPr>
            </w:pPr>
          </w:p>
        </w:tc>
        <w:tc>
          <w:tcPr>
            <w:tcW w:w="4285" w:type="dxa"/>
            <w:shd w:val="clear" w:color="auto" w:fill="auto"/>
            <w:vAlign w:val="center"/>
          </w:tcPr>
          <w:p w:rsidR="009B6EE6" w:rsidRPr="00C37986" w:rsidRDefault="009B6EE6" w:rsidP="00F4461E">
            <w:pPr>
              <w:shd w:val="clear" w:color="auto" w:fill="FFFFFF"/>
              <w:rPr>
                <w:rFonts w:ascii="Cambria" w:hAnsi="Cambria"/>
                <w:sz w:val="22"/>
                <w:szCs w:val="22"/>
              </w:rPr>
            </w:pPr>
            <w:r w:rsidRPr="00C37986">
              <w:rPr>
                <w:rFonts w:ascii="Cambria" w:hAnsi="Cambria"/>
                <w:sz w:val="22"/>
                <w:szCs w:val="22"/>
              </w:rPr>
              <w:t>ГРАМАТИКА РУСКОГ ЈЕЗИКА за основну школу (5-8. разред)</w:t>
            </w:r>
          </w:p>
        </w:tc>
        <w:tc>
          <w:tcPr>
            <w:tcW w:w="2103" w:type="dxa"/>
            <w:shd w:val="clear" w:color="auto" w:fill="auto"/>
            <w:vAlign w:val="center"/>
          </w:tcPr>
          <w:p w:rsidR="009B6EE6" w:rsidRPr="00C37986" w:rsidRDefault="009B6EE6" w:rsidP="00F4461E">
            <w:pPr>
              <w:jc w:val="center"/>
              <w:rPr>
                <w:rFonts w:ascii="Cambria" w:hAnsi="Cambria"/>
                <w:sz w:val="22"/>
                <w:szCs w:val="22"/>
              </w:rPr>
            </w:pPr>
            <w:r w:rsidRPr="00C37986">
              <w:rPr>
                <w:rFonts w:ascii="Cambria" w:hAnsi="Cambria"/>
                <w:sz w:val="22"/>
                <w:szCs w:val="22"/>
              </w:rPr>
              <w:t>Богољуб Станковић, Љубица Несторов</w:t>
            </w:r>
          </w:p>
        </w:tc>
        <w:tc>
          <w:tcPr>
            <w:tcW w:w="1925" w:type="dxa"/>
            <w:vMerge/>
            <w:shd w:val="clear" w:color="auto" w:fill="auto"/>
            <w:vAlign w:val="center"/>
          </w:tcPr>
          <w:p w:rsidR="009B6EE6" w:rsidRPr="00C37986" w:rsidRDefault="009B6EE6" w:rsidP="00F4461E">
            <w:pPr>
              <w:jc w:val="center"/>
              <w:rPr>
                <w:rFonts w:ascii="Cambria" w:hAnsi="Cambria"/>
                <w:sz w:val="22"/>
                <w:szCs w:val="22"/>
              </w:rPr>
            </w:pPr>
          </w:p>
        </w:tc>
      </w:tr>
      <w:tr w:rsidR="009B6EE6" w:rsidRPr="00C37986" w:rsidTr="00F4461E">
        <w:trPr>
          <w:trHeight w:val="652"/>
          <w:jc w:val="center"/>
        </w:trPr>
        <w:tc>
          <w:tcPr>
            <w:tcW w:w="1763" w:type="dxa"/>
            <w:vMerge/>
            <w:shd w:val="clear" w:color="auto" w:fill="auto"/>
            <w:vAlign w:val="center"/>
          </w:tcPr>
          <w:p w:rsidR="009B6EE6" w:rsidRPr="00C37986" w:rsidRDefault="009B6EE6" w:rsidP="00F4461E">
            <w:pPr>
              <w:jc w:val="center"/>
              <w:rPr>
                <w:rFonts w:ascii="Cambria" w:hAnsi="Cambria"/>
                <w:sz w:val="22"/>
                <w:szCs w:val="22"/>
              </w:rPr>
            </w:pPr>
          </w:p>
        </w:tc>
        <w:tc>
          <w:tcPr>
            <w:tcW w:w="4285" w:type="dxa"/>
            <w:shd w:val="clear" w:color="auto" w:fill="auto"/>
            <w:vAlign w:val="center"/>
          </w:tcPr>
          <w:p w:rsidR="009B6EE6" w:rsidRPr="00C37986" w:rsidRDefault="009B6EE6" w:rsidP="00F4461E">
            <w:pPr>
              <w:shd w:val="clear" w:color="auto" w:fill="FFFFFF"/>
              <w:rPr>
                <w:rFonts w:ascii="Cambria" w:hAnsi="Cambria"/>
                <w:sz w:val="22"/>
                <w:szCs w:val="22"/>
              </w:rPr>
            </w:pPr>
            <w:r w:rsidRPr="00C37986">
              <w:rPr>
                <w:rFonts w:ascii="Cambria" w:hAnsi="Cambria"/>
                <w:sz w:val="22"/>
                <w:szCs w:val="22"/>
              </w:rPr>
              <w:t>РУСКО-СРПСКИ СРПСКО-РУСКИ РЕЧНИК за основну школу (5-8. разред)</w:t>
            </w:r>
          </w:p>
        </w:tc>
        <w:tc>
          <w:tcPr>
            <w:tcW w:w="2103" w:type="dxa"/>
            <w:shd w:val="clear" w:color="auto" w:fill="auto"/>
            <w:vAlign w:val="center"/>
          </w:tcPr>
          <w:p w:rsidR="009B6EE6" w:rsidRPr="00C37986" w:rsidRDefault="009B6EE6" w:rsidP="00F4461E">
            <w:pPr>
              <w:jc w:val="center"/>
              <w:rPr>
                <w:rFonts w:ascii="Cambria" w:hAnsi="Cambria"/>
                <w:sz w:val="22"/>
                <w:szCs w:val="22"/>
              </w:rPr>
            </w:pPr>
            <w:r w:rsidRPr="00C37986">
              <w:rPr>
                <w:rFonts w:ascii="Cambria" w:hAnsi="Cambria"/>
                <w:sz w:val="22"/>
                <w:szCs w:val="22"/>
              </w:rPr>
              <w:t>Богољуб Станковић</w:t>
            </w:r>
          </w:p>
        </w:tc>
        <w:tc>
          <w:tcPr>
            <w:tcW w:w="1925" w:type="dxa"/>
            <w:vMerge/>
            <w:shd w:val="clear" w:color="auto" w:fill="auto"/>
            <w:vAlign w:val="center"/>
          </w:tcPr>
          <w:p w:rsidR="009B6EE6" w:rsidRPr="00C37986" w:rsidRDefault="009B6EE6" w:rsidP="00F4461E">
            <w:pPr>
              <w:jc w:val="center"/>
              <w:rPr>
                <w:rFonts w:ascii="Cambria" w:hAnsi="Cambria"/>
                <w:sz w:val="22"/>
                <w:szCs w:val="22"/>
              </w:rPr>
            </w:pPr>
          </w:p>
        </w:tc>
      </w:tr>
      <w:tr w:rsidR="009B6EE6" w:rsidRPr="00C37986" w:rsidTr="00F4461E">
        <w:trPr>
          <w:trHeight w:val="652"/>
          <w:jc w:val="center"/>
        </w:trPr>
        <w:tc>
          <w:tcPr>
            <w:tcW w:w="1763" w:type="dxa"/>
            <w:vMerge/>
            <w:shd w:val="clear" w:color="auto" w:fill="auto"/>
            <w:vAlign w:val="center"/>
          </w:tcPr>
          <w:p w:rsidR="009B6EE6" w:rsidRPr="00C37986" w:rsidRDefault="009B6EE6" w:rsidP="00F4461E">
            <w:pPr>
              <w:jc w:val="center"/>
              <w:rPr>
                <w:rFonts w:ascii="Cambria" w:hAnsi="Cambria"/>
                <w:sz w:val="22"/>
                <w:szCs w:val="22"/>
              </w:rPr>
            </w:pPr>
          </w:p>
        </w:tc>
        <w:tc>
          <w:tcPr>
            <w:tcW w:w="4285" w:type="dxa"/>
            <w:shd w:val="clear" w:color="auto" w:fill="auto"/>
            <w:vAlign w:val="center"/>
          </w:tcPr>
          <w:p w:rsidR="009B6EE6" w:rsidRPr="00C37986" w:rsidRDefault="009B6EE6" w:rsidP="00F4461E">
            <w:pPr>
              <w:shd w:val="clear" w:color="auto" w:fill="FFFFFF"/>
              <w:rPr>
                <w:rFonts w:ascii="Cambria" w:hAnsi="Cambria"/>
                <w:sz w:val="22"/>
                <w:szCs w:val="22"/>
              </w:rPr>
            </w:pPr>
            <w:r w:rsidRPr="00C37986">
              <w:rPr>
                <w:rFonts w:ascii="Cambria" w:hAnsi="Cambria"/>
                <w:sz w:val="22"/>
                <w:szCs w:val="22"/>
              </w:rPr>
              <w:t>ПРАКТИКУМ ИЗ ГРАМАТИКЕ РУСКОГ ЈЕЗИКА (5-8. разред)</w:t>
            </w:r>
          </w:p>
        </w:tc>
        <w:tc>
          <w:tcPr>
            <w:tcW w:w="2103" w:type="dxa"/>
            <w:shd w:val="clear" w:color="auto" w:fill="auto"/>
            <w:vAlign w:val="center"/>
          </w:tcPr>
          <w:p w:rsidR="009B6EE6" w:rsidRPr="00C37986" w:rsidRDefault="009B6EE6" w:rsidP="00F4461E">
            <w:pPr>
              <w:jc w:val="center"/>
              <w:rPr>
                <w:rFonts w:ascii="Cambria" w:hAnsi="Cambria"/>
                <w:sz w:val="22"/>
                <w:szCs w:val="22"/>
              </w:rPr>
            </w:pPr>
            <w:r w:rsidRPr="00C37986">
              <w:rPr>
                <w:rFonts w:ascii="Cambria" w:hAnsi="Cambria"/>
                <w:sz w:val="22"/>
                <w:szCs w:val="22"/>
              </w:rPr>
              <w:t>Љубо Милинковић</w:t>
            </w:r>
          </w:p>
        </w:tc>
        <w:tc>
          <w:tcPr>
            <w:tcW w:w="1925" w:type="dxa"/>
            <w:vMerge/>
            <w:shd w:val="clear" w:color="auto" w:fill="auto"/>
            <w:vAlign w:val="center"/>
          </w:tcPr>
          <w:p w:rsidR="009B6EE6" w:rsidRPr="00C37986" w:rsidRDefault="009B6EE6" w:rsidP="00F4461E">
            <w:pPr>
              <w:jc w:val="center"/>
              <w:rPr>
                <w:rFonts w:ascii="Cambria" w:hAnsi="Cambria"/>
                <w:sz w:val="22"/>
                <w:szCs w:val="22"/>
              </w:rPr>
            </w:pPr>
          </w:p>
        </w:tc>
      </w:tr>
    </w:tbl>
    <w:p w:rsidR="00F66BBF" w:rsidRDefault="00F66BBF" w:rsidP="00F66BBF"/>
    <w:p w:rsidR="009F654D" w:rsidRPr="008409CF" w:rsidRDefault="00E14D1B" w:rsidP="00257E40">
      <w:pPr>
        <w:pStyle w:val="Heading1"/>
        <w:spacing w:before="0" w:after="0"/>
        <w:rPr>
          <w:rFonts w:ascii="Verdana" w:hAnsi="Verdana"/>
          <w:i/>
          <w:sz w:val="36"/>
          <w:szCs w:val="36"/>
          <w:lang w:val="sr-Cyrl-CS"/>
        </w:rPr>
      </w:pPr>
      <w:r w:rsidRPr="00041103">
        <w:rPr>
          <w:lang w:val="sr-Cyrl-CS"/>
        </w:rPr>
        <w:br w:type="page"/>
      </w:r>
      <w:bookmarkStart w:id="237" w:name="_Toc82459539"/>
      <w:r w:rsidR="00006628" w:rsidRPr="008409CF">
        <w:rPr>
          <w:rFonts w:ascii="Verdana" w:hAnsi="Verdana"/>
          <w:i/>
          <w:sz w:val="36"/>
          <w:szCs w:val="36"/>
          <w:lang w:val="sr-Cyrl-CS"/>
        </w:rPr>
        <w:lastRenderedPageBreak/>
        <w:t xml:space="preserve">4. </w:t>
      </w:r>
      <w:bookmarkStart w:id="238" w:name="_Toc271469975"/>
      <w:bookmarkStart w:id="239" w:name="_Toc334821165"/>
      <w:bookmarkStart w:id="240" w:name="_Toc366719012"/>
      <w:bookmarkStart w:id="241" w:name="_Toc366719453"/>
      <w:r w:rsidR="009F654D" w:rsidRPr="009C5E62">
        <w:rPr>
          <w:rFonts w:ascii="Verdana" w:hAnsi="Verdana"/>
          <w:sz w:val="36"/>
          <w:szCs w:val="36"/>
          <w:lang w:val="sr-Cyrl-CS"/>
        </w:rPr>
        <w:t>ОРГАНИЗАЦИЈА РАДА ШКОЛЕ</w:t>
      </w:r>
      <w:bookmarkEnd w:id="237"/>
      <w:bookmarkEnd w:id="238"/>
      <w:bookmarkEnd w:id="239"/>
      <w:bookmarkEnd w:id="240"/>
      <w:bookmarkEnd w:id="241"/>
    </w:p>
    <w:p w:rsidR="00257E40" w:rsidRPr="009E058C" w:rsidRDefault="00257E40" w:rsidP="00CB391C">
      <w:pPr>
        <w:pStyle w:val="NoSpacingCharChar"/>
        <w:spacing w:before="120"/>
        <w:jc w:val="both"/>
        <w:rPr>
          <w:rFonts w:ascii="Times New Roman" w:hAnsi="Times New Roman"/>
          <w:lang w:val="sr-Cyrl-CS"/>
        </w:rPr>
      </w:pPr>
      <w:r w:rsidRPr="009E058C">
        <w:rPr>
          <w:rFonts w:ascii="Times New Roman" w:hAnsi="Times New Roman"/>
        </w:rPr>
        <w:t>На основу дописа Министараства просвете науке и технолошког развоја број</w:t>
      </w:r>
      <w:r w:rsidR="00A85876" w:rsidRPr="009E058C">
        <w:rPr>
          <w:rFonts w:ascii="Times New Roman" w:hAnsi="Times New Roman"/>
        </w:rPr>
        <w:t xml:space="preserve"> 601-00-00031/</w:t>
      </w:r>
      <w:r w:rsidR="00002B6E" w:rsidRPr="009E058C">
        <w:rPr>
          <w:rFonts w:ascii="Times New Roman" w:hAnsi="Times New Roman"/>
        </w:rPr>
        <w:t xml:space="preserve">2021-15 од 25. 08. 2021. </w:t>
      </w:r>
      <w:r w:rsidRPr="009E058C">
        <w:rPr>
          <w:rFonts w:ascii="Times New Roman" w:hAnsi="Times New Roman"/>
        </w:rPr>
        <w:t xml:space="preserve">године као и Стручног упуства за организацију и реализацију образовно васпитног рада у основној школи </w:t>
      </w:r>
      <w:r w:rsidR="00A85876" w:rsidRPr="009E058C">
        <w:rPr>
          <w:rFonts w:ascii="Times New Roman" w:hAnsi="Times New Roman"/>
        </w:rPr>
        <w:t xml:space="preserve">број 610-00-00763 </w:t>
      </w:r>
      <w:r w:rsidRPr="009E058C">
        <w:rPr>
          <w:rFonts w:ascii="Times New Roman" w:hAnsi="Times New Roman"/>
        </w:rPr>
        <w:t xml:space="preserve">од </w:t>
      </w:r>
      <w:r w:rsidR="00A85876" w:rsidRPr="009E058C">
        <w:rPr>
          <w:rFonts w:ascii="Times New Roman" w:hAnsi="Times New Roman"/>
        </w:rPr>
        <w:t>13. 08. 2021.</w:t>
      </w:r>
      <w:r w:rsidRPr="009E058C">
        <w:rPr>
          <w:rFonts w:ascii="Times New Roman" w:hAnsi="Times New Roman"/>
        </w:rPr>
        <w:t xml:space="preserve">године ближе је уређено </w:t>
      </w:r>
      <w:r w:rsidR="00002B6E" w:rsidRPr="009E058C">
        <w:rPr>
          <w:rFonts w:ascii="Times New Roman" w:hAnsi="Times New Roman"/>
        </w:rPr>
        <w:t xml:space="preserve">планирање, организовање и остваривање </w:t>
      </w:r>
      <w:r w:rsidRPr="009E058C">
        <w:rPr>
          <w:rFonts w:ascii="Times New Roman" w:hAnsi="Times New Roman"/>
        </w:rPr>
        <w:t>образовно-васпитног рада</w:t>
      </w:r>
      <w:r w:rsidR="00002B6E" w:rsidRPr="009E058C">
        <w:rPr>
          <w:rFonts w:ascii="Times New Roman" w:hAnsi="Times New Roman"/>
        </w:rPr>
        <w:t xml:space="preserve"> као и </w:t>
      </w:r>
      <w:r w:rsidRPr="009E058C">
        <w:rPr>
          <w:rFonts w:ascii="Times New Roman" w:hAnsi="Times New Roman"/>
        </w:rPr>
        <w:t xml:space="preserve">условима који захтевају примену низа превентивних и заштитних мера у борби против </w:t>
      </w:r>
      <w:r w:rsidR="00002B6E" w:rsidRPr="009E058C">
        <w:rPr>
          <w:rFonts w:ascii="Times New Roman" w:hAnsi="Times New Roman"/>
        </w:rPr>
        <w:t xml:space="preserve">ширења </w:t>
      </w:r>
      <w:r w:rsidRPr="009E058C">
        <w:rPr>
          <w:rFonts w:ascii="Times New Roman" w:hAnsi="Times New Roman"/>
        </w:rPr>
        <w:t xml:space="preserve">вируса Covid-19. </w:t>
      </w:r>
    </w:p>
    <w:p w:rsidR="009F654D" w:rsidRPr="009C5E62" w:rsidRDefault="00EB7D20" w:rsidP="00CA210E">
      <w:pPr>
        <w:pStyle w:val="Heading2"/>
        <w:numPr>
          <w:ilvl w:val="1"/>
          <w:numId w:val="316"/>
        </w:numPr>
        <w:spacing w:before="120" w:after="0"/>
        <w:ind w:left="810" w:hanging="810"/>
        <w:rPr>
          <w:rFonts w:ascii="Verdana" w:hAnsi="Verdana"/>
          <w:i w:val="0"/>
          <w:sz w:val="32"/>
          <w:szCs w:val="32"/>
        </w:rPr>
      </w:pPr>
      <w:bookmarkStart w:id="242" w:name="_Toc271464460"/>
      <w:bookmarkStart w:id="243" w:name="_Toc271469977"/>
      <w:bookmarkStart w:id="244" w:name="_Toc334821167"/>
      <w:bookmarkStart w:id="245" w:name="_Toc366719014"/>
      <w:bookmarkStart w:id="246" w:name="_Toc366719455"/>
      <w:r w:rsidRPr="008409CF">
        <w:rPr>
          <w:rFonts w:ascii="Verdana" w:hAnsi="Verdana"/>
          <w:sz w:val="32"/>
          <w:szCs w:val="32"/>
          <w:lang w:val="sr-Cyrl-CS"/>
        </w:rPr>
        <w:tab/>
      </w:r>
      <w:bookmarkStart w:id="247" w:name="_Toc82459540"/>
      <w:r w:rsidR="009F654D" w:rsidRPr="009C5E62">
        <w:rPr>
          <w:rFonts w:ascii="Verdana" w:hAnsi="Verdana"/>
          <w:i w:val="0"/>
          <w:sz w:val="32"/>
          <w:szCs w:val="32"/>
          <w:lang w:val="hr-HR"/>
        </w:rPr>
        <w:t>O</w:t>
      </w:r>
      <w:r w:rsidR="008409CF" w:rsidRPr="009C5E62">
        <w:rPr>
          <w:rFonts w:ascii="Verdana" w:hAnsi="Verdana"/>
          <w:i w:val="0"/>
          <w:sz w:val="32"/>
          <w:szCs w:val="32"/>
        </w:rPr>
        <w:t xml:space="preserve">РГАНИЗАЦИЈА РАДНОГ ДАНА </w:t>
      </w:r>
      <w:bookmarkEnd w:id="242"/>
      <w:bookmarkEnd w:id="243"/>
      <w:bookmarkEnd w:id="244"/>
      <w:bookmarkEnd w:id="245"/>
      <w:bookmarkEnd w:id="246"/>
      <w:r w:rsidR="008409CF" w:rsidRPr="009C5E62">
        <w:rPr>
          <w:rFonts w:ascii="Verdana" w:hAnsi="Verdana"/>
          <w:i w:val="0"/>
          <w:sz w:val="32"/>
          <w:szCs w:val="32"/>
        </w:rPr>
        <w:t>НАСТАВЕ</w:t>
      </w:r>
      <w:bookmarkEnd w:id="247"/>
    </w:p>
    <w:p w:rsidR="00257E40" w:rsidRPr="00433E3C" w:rsidRDefault="00257E40" w:rsidP="00CA210E">
      <w:pPr>
        <w:pStyle w:val="Heading3"/>
        <w:numPr>
          <w:ilvl w:val="2"/>
          <w:numId w:val="316"/>
        </w:numPr>
        <w:spacing w:before="120" w:after="0"/>
        <w:ind w:left="1170" w:hanging="1170"/>
        <w:rPr>
          <w:rFonts w:ascii="Verdana" w:hAnsi="Verdana"/>
          <w:sz w:val="32"/>
          <w:szCs w:val="32"/>
        </w:rPr>
      </w:pPr>
      <w:bookmarkStart w:id="248" w:name="_Toc82459541"/>
      <w:r w:rsidRPr="00433E3C">
        <w:rPr>
          <w:rFonts w:ascii="Verdana" w:hAnsi="Verdana"/>
          <w:sz w:val="32"/>
          <w:szCs w:val="32"/>
        </w:rPr>
        <w:t>М</w:t>
      </w:r>
      <w:r w:rsidR="009C5E62">
        <w:rPr>
          <w:rFonts w:ascii="Verdana" w:hAnsi="Verdana"/>
          <w:sz w:val="32"/>
          <w:szCs w:val="32"/>
        </w:rPr>
        <w:t>ОДЕЛИ ОРГАНИЗАЦИЈЕ НАСТАВЕ</w:t>
      </w:r>
      <w:bookmarkEnd w:id="248"/>
      <w:r w:rsidR="006E4C71" w:rsidRPr="00433E3C">
        <w:rPr>
          <w:rFonts w:ascii="Verdana" w:hAnsi="Verdana"/>
          <w:sz w:val="32"/>
          <w:szCs w:val="32"/>
        </w:rPr>
        <w:t xml:space="preserve"> </w:t>
      </w:r>
    </w:p>
    <w:p w:rsidR="004D572E" w:rsidRPr="006E4C71" w:rsidRDefault="00002B6E" w:rsidP="00A7076B">
      <w:pPr>
        <w:spacing w:before="120"/>
        <w:jc w:val="both"/>
        <w:rPr>
          <w:sz w:val="22"/>
          <w:szCs w:val="22"/>
        </w:rPr>
      </w:pPr>
      <w:r w:rsidRPr="006E4C71">
        <w:rPr>
          <w:sz w:val="22"/>
          <w:szCs w:val="22"/>
        </w:rPr>
        <w:t>Образовно васпитни рад биће организован према моделим</w:t>
      </w:r>
      <w:r w:rsidR="00CB391C" w:rsidRPr="006E4C71">
        <w:rPr>
          <w:sz w:val="22"/>
          <w:szCs w:val="22"/>
        </w:rPr>
        <w:t>а</w:t>
      </w:r>
      <w:r w:rsidRPr="006E4C71">
        <w:rPr>
          <w:sz w:val="22"/>
          <w:szCs w:val="22"/>
        </w:rPr>
        <w:t xml:space="preserve"> а образовног васпитног рада у зависности од епидемиолошке ситуације</w:t>
      </w:r>
      <w:r w:rsidR="00CB391C" w:rsidRPr="006E4C71">
        <w:rPr>
          <w:sz w:val="22"/>
          <w:szCs w:val="22"/>
        </w:rPr>
        <w:t>,</w:t>
      </w:r>
      <w:r w:rsidRPr="006E4C71">
        <w:rPr>
          <w:sz w:val="22"/>
          <w:szCs w:val="22"/>
        </w:rPr>
        <w:t xml:space="preserve"> као и актуелних препорука и мера надлежних институтица, тела и органа ради обезбеживања заштите здравља ученика и запослених, спречавање ширења инфекције и заразних болести као и остваривање права ученика на образовање.</w:t>
      </w:r>
    </w:p>
    <w:p w:rsidR="00CB391C" w:rsidRPr="006E4C71" w:rsidRDefault="00CB391C" w:rsidP="00CB391C">
      <w:pPr>
        <w:jc w:val="both"/>
        <w:rPr>
          <w:sz w:val="22"/>
          <w:szCs w:val="22"/>
        </w:rPr>
      </w:pPr>
      <w:r w:rsidRPr="006E4C71">
        <w:rPr>
          <w:sz w:val="22"/>
          <w:szCs w:val="22"/>
        </w:rPr>
        <w:t>Образовно-васпитни рад планира се кроз орфанизацију рада према следећим моделима:</w:t>
      </w:r>
    </w:p>
    <w:p w:rsidR="00CB391C" w:rsidRPr="006E4C71" w:rsidRDefault="00CB391C" w:rsidP="00CA210E">
      <w:pPr>
        <w:numPr>
          <w:ilvl w:val="0"/>
          <w:numId w:val="310"/>
        </w:numPr>
        <w:jc w:val="both"/>
        <w:rPr>
          <w:sz w:val="22"/>
          <w:szCs w:val="22"/>
        </w:rPr>
      </w:pPr>
      <w:r w:rsidRPr="006E4C71">
        <w:rPr>
          <w:sz w:val="22"/>
          <w:szCs w:val="22"/>
        </w:rPr>
        <w:t>први модел►образовно-васпитни рад кроз непосредан рад;</w:t>
      </w:r>
    </w:p>
    <w:p w:rsidR="00CB391C" w:rsidRPr="006E4C71" w:rsidRDefault="00CB391C" w:rsidP="00CA210E">
      <w:pPr>
        <w:numPr>
          <w:ilvl w:val="0"/>
          <w:numId w:val="310"/>
        </w:numPr>
        <w:jc w:val="both"/>
        <w:rPr>
          <w:sz w:val="22"/>
          <w:szCs w:val="22"/>
        </w:rPr>
      </w:pPr>
      <w:r w:rsidRPr="006E4C71">
        <w:rPr>
          <w:sz w:val="22"/>
          <w:szCs w:val="22"/>
        </w:rPr>
        <w:t>други модел► образовно-васпитни рад кроз непосредан рад и организацију наставе на даљину у организацији школе;</w:t>
      </w:r>
    </w:p>
    <w:p w:rsidR="00CB391C" w:rsidRDefault="00CB391C" w:rsidP="00CA210E">
      <w:pPr>
        <w:numPr>
          <w:ilvl w:val="0"/>
          <w:numId w:val="310"/>
        </w:numPr>
        <w:jc w:val="both"/>
        <w:rPr>
          <w:sz w:val="22"/>
          <w:szCs w:val="22"/>
        </w:rPr>
      </w:pPr>
      <w:r w:rsidRPr="006E4C71">
        <w:rPr>
          <w:sz w:val="22"/>
          <w:szCs w:val="22"/>
        </w:rPr>
        <w:t xml:space="preserve">трећи модел►настава на даљину у организацији школе. </w:t>
      </w:r>
    </w:p>
    <w:p w:rsidR="00024BD6" w:rsidRPr="006E4C71" w:rsidRDefault="00024BD6" w:rsidP="00024BD6">
      <w:pPr>
        <w:jc w:val="both"/>
        <w:rPr>
          <w:sz w:val="22"/>
          <w:szCs w:val="22"/>
        </w:rPr>
      </w:pPr>
      <w:r>
        <w:rPr>
          <w:sz w:val="22"/>
          <w:szCs w:val="22"/>
        </w:rPr>
        <w:t>Одлуку о моделу организације образовно-васпитног рада доноси Тим за школе на основу сагледавња карактеристика и ширења епидемије  и обухвата вакцинације према процени територијалног надлежног института/завода за јавно здравље, на нивоу општине/града</w:t>
      </w:r>
      <w:r w:rsidR="00DD2C79">
        <w:rPr>
          <w:sz w:val="22"/>
          <w:szCs w:val="22"/>
        </w:rPr>
        <w:t xml:space="preserve"> (локалне самоуправе) и могућности школе да примени прописане превентивне мере. Модел организације наставе утврђује се на основу Индикатора и граничних вредности за процену ризика од преношења SARS-CoV-2. Сваког петка Тим за школе на основу кризног штаба доноси одлуку о моделу наставе за сваку локалну самоуправу и мерама превенције. Школа је дужна да обавести родитеље и запослене о промени модела наставе петком најкасније до 12.00 часова.</w:t>
      </w:r>
    </w:p>
    <w:p w:rsidR="00430B9A" w:rsidRPr="00433E3C" w:rsidRDefault="009C5E62" w:rsidP="00CA210E">
      <w:pPr>
        <w:pStyle w:val="Heading3"/>
        <w:numPr>
          <w:ilvl w:val="2"/>
          <w:numId w:val="316"/>
        </w:numPr>
        <w:spacing w:before="120" w:after="0"/>
        <w:ind w:left="1170" w:hanging="1170"/>
        <w:rPr>
          <w:rFonts w:ascii="Verdana" w:hAnsi="Verdana"/>
          <w:sz w:val="32"/>
          <w:szCs w:val="32"/>
          <w:lang w:val="sr-Cyrl-CS"/>
        </w:rPr>
      </w:pPr>
      <w:bookmarkStart w:id="249" w:name="_Toc82459542"/>
      <w:r>
        <w:rPr>
          <w:rFonts w:ascii="Verdana" w:hAnsi="Verdana"/>
          <w:sz w:val="32"/>
          <w:szCs w:val="32"/>
        </w:rPr>
        <w:t>ОРГАНИЗАЦИЈА РАДНОГ ДАНА НАСТАВЕ ПО ПРВОМ МОДЕЛУ (НЕПОСРЕДАН РАД)</w:t>
      </w:r>
      <w:bookmarkEnd w:id="249"/>
    </w:p>
    <w:p w:rsidR="00430B9A" w:rsidRPr="006E4C71" w:rsidRDefault="00430B9A" w:rsidP="00167218">
      <w:pPr>
        <w:ind w:firstLine="720"/>
        <w:jc w:val="both"/>
        <w:rPr>
          <w:rFonts w:ascii="Cambria" w:hAnsi="Cambria"/>
          <w:sz w:val="22"/>
          <w:szCs w:val="22"/>
          <w:lang w:val="ru-RU"/>
        </w:rPr>
      </w:pPr>
      <w:r w:rsidRPr="006E4C71">
        <w:rPr>
          <w:rFonts w:ascii="Cambria" w:hAnsi="Cambria"/>
          <w:sz w:val="22"/>
          <w:szCs w:val="22"/>
          <w:lang w:val="sr-Cyrl-CS"/>
        </w:rPr>
        <w:t>Целокупан васпитно</w:t>
      </w:r>
      <w:r w:rsidRPr="006E4C71">
        <w:rPr>
          <w:rFonts w:ascii="Cambria" w:hAnsi="Cambria"/>
          <w:sz w:val="22"/>
          <w:szCs w:val="22"/>
          <w:lang w:val="ru-RU"/>
        </w:rPr>
        <w:t>-</w:t>
      </w:r>
      <w:r w:rsidRPr="006E4C71">
        <w:rPr>
          <w:rFonts w:ascii="Cambria" w:hAnsi="Cambria"/>
          <w:sz w:val="22"/>
          <w:szCs w:val="22"/>
          <w:lang w:val="sr-Cyrl-CS"/>
        </w:rPr>
        <w:t>образовни процес реализује се у једној смени.</w:t>
      </w:r>
    </w:p>
    <w:p w:rsidR="00DD2C79" w:rsidRDefault="00430B9A" w:rsidP="00167218">
      <w:pPr>
        <w:ind w:firstLine="720"/>
        <w:jc w:val="both"/>
        <w:rPr>
          <w:rFonts w:ascii="Cambria" w:hAnsi="Cambria"/>
          <w:sz w:val="22"/>
          <w:szCs w:val="22"/>
          <w:lang w:val="sr-Cyrl-CS"/>
        </w:rPr>
      </w:pPr>
      <w:r w:rsidRPr="006E4C71">
        <w:rPr>
          <w:rFonts w:ascii="Cambria" w:hAnsi="Cambria"/>
          <w:sz w:val="22"/>
          <w:szCs w:val="22"/>
          <w:lang w:val="sr-Cyrl-CS"/>
        </w:rPr>
        <w:t>Завршетак рада је различит за свако одељење/разред/васпитну групу због различите врсте програма рада, обавеза и потреба</w:t>
      </w:r>
      <w:r w:rsidR="006E4C71" w:rsidRPr="006E4C71">
        <w:rPr>
          <w:rFonts w:ascii="Cambria" w:hAnsi="Cambria"/>
          <w:sz w:val="22"/>
          <w:szCs w:val="22"/>
          <w:lang w:val="sr-Cyrl-CS"/>
        </w:rPr>
        <w:t xml:space="preserve"> ученика</w:t>
      </w:r>
      <w:r w:rsidRPr="006E4C71">
        <w:rPr>
          <w:rFonts w:ascii="Cambria" w:hAnsi="Cambria"/>
          <w:sz w:val="22"/>
          <w:szCs w:val="22"/>
          <w:lang w:val="sr-Cyrl-CS"/>
        </w:rPr>
        <w:t>.</w:t>
      </w:r>
      <w:r w:rsidR="00DD2C79">
        <w:rPr>
          <w:rFonts w:ascii="Cambria" w:hAnsi="Cambria"/>
          <w:sz w:val="22"/>
          <w:szCs w:val="22"/>
          <w:lang w:val="sr-Cyrl-CS"/>
        </w:rPr>
        <w:t xml:space="preserve"> </w:t>
      </w:r>
    </w:p>
    <w:p w:rsidR="00430B9A" w:rsidRDefault="00DD2C79" w:rsidP="00167218">
      <w:pPr>
        <w:ind w:firstLine="720"/>
        <w:jc w:val="both"/>
        <w:rPr>
          <w:rFonts w:ascii="Cambria" w:hAnsi="Cambria"/>
          <w:sz w:val="22"/>
          <w:szCs w:val="22"/>
          <w:lang w:val="sr-Cyrl-CS"/>
        </w:rPr>
      </w:pPr>
      <w:r>
        <w:rPr>
          <w:rFonts w:ascii="Cambria" w:hAnsi="Cambria"/>
          <w:sz w:val="22"/>
          <w:szCs w:val="22"/>
          <w:lang w:val="sr-Cyrl-CS"/>
        </w:rPr>
        <w:t>За свако одељење образовно-васпитни рад обавља се у једној учионици осим за наставу физичког и здравственог васпитања.</w:t>
      </w:r>
      <w:r w:rsidR="009C2539">
        <w:rPr>
          <w:rFonts w:ascii="Cambria" w:hAnsi="Cambria"/>
          <w:sz w:val="22"/>
          <w:szCs w:val="22"/>
          <w:lang w:val="sr-Cyrl-CS"/>
        </w:rPr>
        <w:t xml:space="preserve"> Приказ учуиница по разредима/одељењима приказан је у одељку Школски простор на стр. 14.</w:t>
      </w:r>
    </w:p>
    <w:p w:rsidR="00DD2C79" w:rsidRPr="006E4C71" w:rsidRDefault="00DD2C79" w:rsidP="00167218">
      <w:pPr>
        <w:ind w:firstLine="720"/>
        <w:jc w:val="both"/>
        <w:rPr>
          <w:rFonts w:ascii="Cambria" w:hAnsi="Cambria"/>
          <w:sz w:val="22"/>
          <w:szCs w:val="22"/>
          <w:lang w:val="ru-RU"/>
        </w:rPr>
      </w:pPr>
      <w:r>
        <w:rPr>
          <w:rFonts w:ascii="Cambria" w:hAnsi="Cambria"/>
          <w:sz w:val="22"/>
          <w:szCs w:val="22"/>
          <w:lang w:val="sr-Cyrl-CS"/>
        </w:rPr>
        <w:t>Час траје 45 минута.</w:t>
      </w:r>
    </w:p>
    <w:p w:rsidR="00430B9A" w:rsidRDefault="00430B9A" w:rsidP="00167218">
      <w:pPr>
        <w:ind w:firstLine="720"/>
        <w:jc w:val="both"/>
        <w:rPr>
          <w:rFonts w:ascii="Cambria" w:hAnsi="Cambria"/>
          <w:sz w:val="22"/>
          <w:szCs w:val="22"/>
          <w:lang w:val="sr-Cyrl-CS"/>
        </w:rPr>
      </w:pPr>
      <w:r w:rsidRPr="006E4C71">
        <w:rPr>
          <w:rFonts w:ascii="Cambria" w:hAnsi="Cambria"/>
          <w:sz w:val="22"/>
          <w:szCs w:val="22"/>
          <w:lang w:val="sr-Cyrl-CS"/>
        </w:rPr>
        <w:t xml:space="preserve">Све активности реализују се по јединственом распореду </w:t>
      </w:r>
      <w:r w:rsidR="00DD2C79">
        <w:rPr>
          <w:rFonts w:ascii="Cambria" w:hAnsi="Cambria"/>
          <w:sz w:val="22"/>
          <w:szCs w:val="22"/>
          <w:lang w:val="sr-Cyrl-CS"/>
        </w:rPr>
        <w:t xml:space="preserve">часова </w:t>
      </w:r>
      <w:r w:rsidRPr="006E4C71">
        <w:rPr>
          <w:rFonts w:ascii="Cambria" w:hAnsi="Cambria"/>
          <w:sz w:val="22"/>
          <w:szCs w:val="22"/>
          <w:lang w:val="sr-Cyrl-CS"/>
        </w:rPr>
        <w:t>које је усвојило наставничко веће. Распоред часова ће се током године, уколико затреба кориговати како би се обезбедило потпуно испуњење прописаног фонда часова и наставних дана.</w:t>
      </w:r>
    </w:p>
    <w:p w:rsidR="009C2539" w:rsidRPr="006E4C71" w:rsidRDefault="009C2539" w:rsidP="00167218">
      <w:pPr>
        <w:ind w:firstLine="720"/>
        <w:jc w:val="both"/>
        <w:rPr>
          <w:rFonts w:ascii="Cambria" w:hAnsi="Cambria"/>
          <w:sz w:val="22"/>
          <w:szCs w:val="22"/>
          <w:lang w:val="ru-RU"/>
        </w:rPr>
      </w:pPr>
      <w:r>
        <w:rPr>
          <w:rFonts w:ascii="Cambria" w:hAnsi="Cambria"/>
          <w:sz w:val="22"/>
          <w:szCs w:val="22"/>
          <w:lang w:val="sr-Cyrl-CS"/>
        </w:rPr>
        <w:t>Осим редовне наставе и ваннаставних облика рада за ученике се организује и индивидуални рад као вид додатне подршке.</w:t>
      </w:r>
    </w:p>
    <w:p w:rsidR="00430B9A" w:rsidRPr="006E4C71" w:rsidRDefault="00430B9A" w:rsidP="00167218">
      <w:pPr>
        <w:ind w:firstLine="720"/>
        <w:jc w:val="both"/>
        <w:rPr>
          <w:rFonts w:ascii="Cambria" w:hAnsi="Cambria"/>
          <w:sz w:val="22"/>
          <w:szCs w:val="22"/>
          <w:lang w:val="sr-Cyrl-CS"/>
        </w:rPr>
      </w:pPr>
      <w:r w:rsidRPr="006E4C71">
        <w:rPr>
          <w:rFonts w:ascii="Cambria" w:hAnsi="Cambria"/>
          <w:sz w:val="22"/>
          <w:szCs w:val="22"/>
          <w:lang w:val="sr-Cyrl-CS"/>
        </w:rPr>
        <w:t>Све остале активности у школи ће се евидентирати у књизи дежурства од стране дежурног наставника (дежурства, културни догађаји, пријем родитеља, посете културним установама, гостовања културних, спортких, научних и јавних личности).</w:t>
      </w:r>
    </w:p>
    <w:p w:rsidR="00430B9A" w:rsidRPr="006E4C71" w:rsidRDefault="00430B9A" w:rsidP="00167218">
      <w:pPr>
        <w:ind w:firstLine="720"/>
        <w:jc w:val="both"/>
        <w:rPr>
          <w:rFonts w:ascii="Cambria" w:hAnsi="Cambria"/>
          <w:sz w:val="22"/>
          <w:szCs w:val="22"/>
          <w:lang w:val="sr-Cyrl-CS"/>
        </w:rPr>
      </w:pPr>
      <w:r w:rsidRPr="006E4C71">
        <w:rPr>
          <w:rFonts w:ascii="Cambria" w:hAnsi="Cambria"/>
          <w:sz w:val="22"/>
          <w:szCs w:val="22"/>
          <w:lang w:val="sr-Cyrl-CS"/>
        </w:rPr>
        <w:t>Распоред дневних активности као и распоред отворених врата наставника и распоред додатне и допунске наставе и ваннаставних активности налази се на огласној табли за родитеље.</w:t>
      </w:r>
    </w:p>
    <w:p w:rsidR="00430B9A" w:rsidRPr="009C5E62" w:rsidRDefault="00DD2C79" w:rsidP="009C5E62">
      <w:pPr>
        <w:spacing w:before="240" w:after="360"/>
        <w:rPr>
          <w:rFonts w:ascii="Verdana" w:hAnsi="Verdana"/>
          <w:b/>
          <w:sz w:val="32"/>
          <w:szCs w:val="32"/>
          <w:lang w:val="sr-Cyrl-CS"/>
        </w:rPr>
      </w:pPr>
      <w:r>
        <w:rPr>
          <w:rFonts w:ascii="Cambria" w:hAnsi="Cambria"/>
          <w:b/>
          <w:i/>
          <w:lang w:val="sr-Cyrl-CS"/>
        </w:rPr>
        <w:br w:type="page"/>
      </w:r>
      <w:r w:rsidR="00430B9A" w:rsidRPr="009C5E62">
        <w:rPr>
          <w:rFonts w:ascii="Verdana" w:hAnsi="Verdana"/>
          <w:b/>
          <w:sz w:val="32"/>
          <w:szCs w:val="32"/>
          <w:lang w:val="sr-Cyrl-CS"/>
        </w:rPr>
        <w:lastRenderedPageBreak/>
        <w:t>Временска динамика за запослене</w:t>
      </w:r>
      <w:r w:rsidR="006E4C71" w:rsidRPr="009C5E62">
        <w:rPr>
          <w:rFonts w:ascii="Verdana" w:hAnsi="Verdana"/>
          <w:b/>
          <w:sz w:val="32"/>
          <w:szCs w:val="32"/>
          <w:lang w:val="sr-Cyrl-CS"/>
        </w:rPr>
        <w:t>/наставно особље</w:t>
      </w:r>
      <w:r w:rsidR="00430B9A" w:rsidRPr="009C5E62">
        <w:rPr>
          <w:rFonts w:ascii="Verdana" w:hAnsi="Verdana"/>
          <w:b/>
          <w:sz w:val="32"/>
          <w:szCs w:val="32"/>
          <w:lang w:val="sr-Cyrl-CS"/>
        </w:rPr>
        <w:t>:</w:t>
      </w:r>
    </w:p>
    <w:tbl>
      <w:tblPr>
        <w:tblW w:w="10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7"/>
        <w:gridCol w:w="8687"/>
      </w:tblGrid>
      <w:tr w:rsidR="00430B9A" w:rsidRPr="00961639" w:rsidTr="006E4C71">
        <w:trPr>
          <w:jc w:val="center"/>
        </w:trPr>
        <w:tc>
          <w:tcPr>
            <w:tcW w:w="1877" w:type="dxa"/>
            <w:shd w:val="clear" w:color="auto" w:fill="D9D9D9"/>
            <w:vAlign w:val="center"/>
          </w:tcPr>
          <w:p w:rsidR="00430B9A" w:rsidRPr="00433E3C" w:rsidRDefault="00430B9A" w:rsidP="00433E3C">
            <w:pPr>
              <w:pStyle w:val="NoSpacing"/>
              <w:jc w:val="center"/>
              <w:rPr>
                <w:rFonts w:ascii="Cambria" w:hAnsi="Cambria"/>
                <w:b/>
                <w:sz w:val="32"/>
                <w:szCs w:val="32"/>
              </w:rPr>
            </w:pPr>
            <w:r w:rsidRPr="00433E3C">
              <w:rPr>
                <w:rFonts w:ascii="Cambria" w:hAnsi="Cambria"/>
                <w:b/>
                <w:sz w:val="32"/>
                <w:szCs w:val="32"/>
              </w:rPr>
              <w:t>САТНИЦА</w:t>
            </w:r>
          </w:p>
        </w:tc>
        <w:tc>
          <w:tcPr>
            <w:tcW w:w="8687" w:type="dxa"/>
            <w:shd w:val="clear" w:color="auto" w:fill="D9D9D9"/>
            <w:vAlign w:val="center"/>
          </w:tcPr>
          <w:p w:rsidR="00430B9A" w:rsidRPr="00433E3C" w:rsidRDefault="00430B9A" w:rsidP="00433E3C">
            <w:pPr>
              <w:pStyle w:val="NoSpacing"/>
              <w:jc w:val="center"/>
              <w:rPr>
                <w:rFonts w:ascii="Cambria" w:hAnsi="Cambria"/>
                <w:b/>
                <w:sz w:val="32"/>
                <w:szCs w:val="32"/>
              </w:rPr>
            </w:pPr>
            <w:r w:rsidRPr="00433E3C">
              <w:rPr>
                <w:rFonts w:ascii="Cambria" w:hAnsi="Cambria"/>
                <w:b/>
                <w:sz w:val="32"/>
                <w:szCs w:val="32"/>
              </w:rPr>
              <w:t>АКТИВНОСТИ ЗАПОСЛЕНИХ</w:t>
            </w:r>
          </w:p>
        </w:tc>
      </w:tr>
      <w:tr w:rsidR="00430B9A" w:rsidRPr="00961639" w:rsidTr="006E4C71">
        <w:trPr>
          <w:jc w:val="center"/>
        </w:trPr>
        <w:tc>
          <w:tcPr>
            <w:tcW w:w="1877" w:type="dxa"/>
            <w:shd w:val="clear" w:color="auto" w:fill="auto"/>
            <w:vAlign w:val="center"/>
          </w:tcPr>
          <w:p w:rsidR="00430B9A" w:rsidRPr="009C2539" w:rsidRDefault="00430B9A" w:rsidP="00A53211">
            <w:pPr>
              <w:pStyle w:val="NoSpacing"/>
              <w:jc w:val="center"/>
              <w:rPr>
                <w:rFonts w:ascii="Cambria" w:hAnsi="Cambria"/>
                <w:b/>
                <w:sz w:val="28"/>
                <w:szCs w:val="28"/>
              </w:rPr>
            </w:pPr>
            <w:r w:rsidRPr="009C2539">
              <w:rPr>
                <w:rFonts w:ascii="Cambria" w:hAnsi="Cambria"/>
                <w:b/>
                <w:sz w:val="28"/>
                <w:szCs w:val="28"/>
              </w:rPr>
              <w:t>7.00</w:t>
            </w:r>
          </w:p>
        </w:tc>
        <w:tc>
          <w:tcPr>
            <w:tcW w:w="8687" w:type="dxa"/>
            <w:shd w:val="clear" w:color="auto" w:fill="auto"/>
            <w:vAlign w:val="center"/>
          </w:tcPr>
          <w:p w:rsidR="00430B9A" w:rsidRPr="009C2539" w:rsidRDefault="00430B9A" w:rsidP="00A53211">
            <w:pPr>
              <w:pStyle w:val="NoSpacing"/>
              <w:rPr>
                <w:rFonts w:ascii="Cambria" w:hAnsi="Cambria"/>
                <w:sz w:val="28"/>
                <w:szCs w:val="28"/>
              </w:rPr>
            </w:pPr>
            <w:r w:rsidRPr="009C2539">
              <w:rPr>
                <w:rFonts w:ascii="Cambria" w:hAnsi="Cambria"/>
                <w:sz w:val="28"/>
                <w:szCs w:val="28"/>
              </w:rPr>
              <w:t>Долазак првог дежурног наставника (за све ученике).</w:t>
            </w:r>
          </w:p>
        </w:tc>
      </w:tr>
      <w:tr w:rsidR="00430B9A" w:rsidRPr="00961639" w:rsidTr="006E4C71">
        <w:trPr>
          <w:jc w:val="center"/>
        </w:trPr>
        <w:tc>
          <w:tcPr>
            <w:tcW w:w="1877" w:type="dxa"/>
            <w:shd w:val="clear" w:color="auto" w:fill="auto"/>
            <w:vAlign w:val="center"/>
          </w:tcPr>
          <w:p w:rsidR="00430B9A" w:rsidRPr="009C2539" w:rsidRDefault="00430B9A" w:rsidP="00A53211">
            <w:pPr>
              <w:pStyle w:val="NoSpacing"/>
              <w:jc w:val="center"/>
              <w:rPr>
                <w:rFonts w:ascii="Cambria" w:hAnsi="Cambria"/>
                <w:b/>
                <w:sz w:val="28"/>
                <w:szCs w:val="28"/>
              </w:rPr>
            </w:pPr>
            <w:r w:rsidRPr="009C2539">
              <w:rPr>
                <w:rFonts w:ascii="Cambria" w:hAnsi="Cambria"/>
                <w:b/>
                <w:sz w:val="28"/>
                <w:szCs w:val="28"/>
              </w:rPr>
              <w:t>7.30</w:t>
            </w:r>
          </w:p>
        </w:tc>
        <w:tc>
          <w:tcPr>
            <w:tcW w:w="8687" w:type="dxa"/>
            <w:shd w:val="clear" w:color="auto" w:fill="auto"/>
            <w:vAlign w:val="center"/>
          </w:tcPr>
          <w:p w:rsidR="00430B9A" w:rsidRPr="009C2539" w:rsidRDefault="00430B9A" w:rsidP="00A53211">
            <w:pPr>
              <w:pStyle w:val="NoSpacing"/>
              <w:rPr>
                <w:rFonts w:ascii="Cambria" w:hAnsi="Cambria"/>
                <w:sz w:val="28"/>
                <w:szCs w:val="28"/>
              </w:rPr>
            </w:pPr>
            <w:r w:rsidRPr="009C2539">
              <w:rPr>
                <w:rFonts w:ascii="Cambria" w:hAnsi="Cambria"/>
                <w:sz w:val="28"/>
                <w:szCs w:val="28"/>
              </w:rPr>
              <w:t>Долазак других дежурних наставника</w:t>
            </w:r>
            <w:r w:rsidR="006E4C71" w:rsidRPr="009C2539">
              <w:rPr>
                <w:rFonts w:ascii="Cambria" w:hAnsi="Cambria"/>
                <w:sz w:val="28"/>
                <w:szCs w:val="28"/>
              </w:rPr>
              <w:t>.</w:t>
            </w:r>
          </w:p>
        </w:tc>
      </w:tr>
      <w:tr w:rsidR="00430B9A" w:rsidRPr="00961639" w:rsidTr="006E4C71">
        <w:trPr>
          <w:jc w:val="center"/>
        </w:trPr>
        <w:tc>
          <w:tcPr>
            <w:tcW w:w="1877" w:type="dxa"/>
            <w:shd w:val="clear" w:color="auto" w:fill="auto"/>
            <w:vAlign w:val="center"/>
          </w:tcPr>
          <w:p w:rsidR="00430B9A" w:rsidRPr="009C2539" w:rsidRDefault="00430B9A" w:rsidP="00A53211">
            <w:pPr>
              <w:pStyle w:val="NoSpacing"/>
              <w:jc w:val="center"/>
              <w:rPr>
                <w:rFonts w:ascii="Cambria" w:hAnsi="Cambria"/>
                <w:b/>
                <w:sz w:val="28"/>
                <w:szCs w:val="28"/>
              </w:rPr>
            </w:pPr>
            <w:r w:rsidRPr="009C2539">
              <w:rPr>
                <w:rFonts w:ascii="Cambria" w:hAnsi="Cambria"/>
                <w:b/>
                <w:sz w:val="28"/>
                <w:szCs w:val="28"/>
              </w:rPr>
              <w:t>7.30-15.30</w:t>
            </w:r>
          </w:p>
        </w:tc>
        <w:tc>
          <w:tcPr>
            <w:tcW w:w="8687" w:type="dxa"/>
            <w:shd w:val="clear" w:color="auto" w:fill="auto"/>
            <w:vAlign w:val="center"/>
          </w:tcPr>
          <w:p w:rsidR="00430B9A" w:rsidRPr="009C2539" w:rsidRDefault="00430B9A" w:rsidP="00A53211">
            <w:pPr>
              <w:pStyle w:val="NoSpacing"/>
              <w:rPr>
                <w:rFonts w:ascii="Cambria" w:hAnsi="Cambria"/>
                <w:sz w:val="28"/>
                <w:szCs w:val="28"/>
              </w:rPr>
            </w:pPr>
            <w:r w:rsidRPr="009C2539">
              <w:rPr>
                <w:rFonts w:ascii="Cambria" w:hAnsi="Cambria"/>
                <w:sz w:val="28"/>
                <w:szCs w:val="28"/>
              </w:rPr>
              <w:t>Радно време администратицног особља са паузом од 10.00 до 10.30.</w:t>
            </w:r>
          </w:p>
        </w:tc>
      </w:tr>
      <w:tr w:rsidR="00430B9A" w:rsidRPr="00961639" w:rsidTr="006E4C71">
        <w:trPr>
          <w:jc w:val="center"/>
        </w:trPr>
        <w:tc>
          <w:tcPr>
            <w:tcW w:w="1877" w:type="dxa"/>
            <w:shd w:val="clear" w:color="auto" w:fill="auto"/>
            <w:vAlign w:val="center"/>
          </w:tcPr>
          <w:p w:rsidR="00430B9A" w:rsidRPr="009C2539" w:rsidRDefault="00430B9A" w:rsidP="00A53211">
            <w:pPr>
              <w:pStyle w:val="NoSpacing"/>
              <w:jc w:val="center"/>
              <w:rPr>
                <w:rFonts w:ascii="Cambria" w:hAnsi="Cambria"/>
                <w:b/>
                <w:sz w:val="28"/>
                <w:szCs w:val="28"/>
              </w:rPr>
            </w:pPr>
            <w:r w:rsidRPr="009C2539">
              <w:rPr>
                <w:rFonts w:ascii="Cambria" w:hAnsi="Cambria"/>
                <w:b/>
                <w:sz w:val="28"/>
                <w:szCs w:val="28"/>
              </w:rPr>
              <w:t>7.45</w:t>
            </w:r>
          </w:p>
        </w:tc>
        <w:tc>
          <w:tcPr>
            <w:tcW w:w="8687" w:type="dxa"/>
            <w:shd w:val="clear" w:color="auto" w:fill="auto"/>
            <w:vAlign w:val="center"/>
          </w:tcPr>
          <w:p w:rsidR="00430B9A" w:rsidRPr="009C2539" w:rsidRDefault="00430B9A" w:rsidP="00A53211">
            <w:pPr>
              <w:pStyle w:val="NoSpacing"/>
              <w:rPr>
                <w:rFonts w:ascii="Cambria" w:hAnsi="Cambria"/>
                <w:sz w:val="28"/>
                <w:szCs w:val="28"/>
              </w:rPr>
            </w:pPr>
            <w:r w:rsidRPr="009C2539">
              <w:rPr>
                <w:rFonts w:ascii="Cambria" w:hAnsi="Cambria"/>
                <w:b/>
                <w:sz w:val="28"/>
                <w:szCs w:val="28"/>
              </w:rPr>
              <w:t>Окупљање наставника</w:t>
            </w:r>
            <w:r w:rsidRPr="009C2539">
              <w:rPr>
                <w:rFonts w:ascii="Cambria" w:hAnsi="Cambria"/>
                <w:sz w:val="28"/>
                <w:szCs w:val="28"/>
              </w:rPr>
              <w:t xml:space="preserve"> који имају први час у зборници.</w:t>
            </w:r>
          </w:p>
        </w:tc>
      </w:tr>
      <w:tr w:rsidR="00430B9A" w:rsidRPr="00961639" w:rsidTr="006E4C71">
        <w:trPr>
          <w:jc w:val="center"/>
        </w:trPr>
        <w:tc>
          <w:tcPr>
            <w:tcW w:w="1877" w:type="dxa"/>
            <w:shd w:val="clear" w:color="auto" w:fill="auto"/>
            <w:vAlign w:val="center"/>
          </w:tcPr>
          <w:p w:rsidR="00430B9A" w:rsidRPr="009C2539" w:rsidRDefault="00430B9A" w:rsidP="00A53211">
            <w:pPr>
              <w:pStyle w:val="NoSpacing"/>
              <w:jc w:val="center"/>
              <w:rPr>
                <w:rFonts w:ascii="Cambria" w:hAnsi="Cambria"/>
                <w:b/>
                <w:sz w:val="28"/>
                <w:szCs w:val="28"/>
              </w:rPr>
            </w:pPr>
            <w:r w:rsidRPr="009C2539">
              <w:rPr>
                <w:rFonts w:ascii="Cambria" w:hAnsi="Cambria"/>
                <w:b/>
                <w:sz w:val="28"/>
                <w:szCs w:val="28"/>
              </w:rPr>
              <w:t>7.55.</w:t>
            </w:r>
          </w:p>
        </w:tc>
        <w:tc>
          <w:tcPr>
            <w:tcW w:w="8687" w:type="dxa"/>
            <w:shd w:val="clear" w:color="auto" w:fill="auto"/>
            <w:vAlign w:val="center"/>
          </w:tcPr>
          <w:p w:rsidR="00430B9A" w:rsidRPr="009C2539" w:rsidRDefault="00430B9A" w:rsidP="00A53211">
            <w:pPr>
              <w:pStyle w:val="NoSpacing"/>
              <w:rPr>
                <w:rFonts w:ascii="Cambria" w:hAnsi="Cambria"/>
                <w:sz w:val="28"/>
                <w:szCs w:val="28"/>
              </w:rPr>
            </w:pPr>
            <w:r w:rsidRPr="009C2539">
              <w:rPr>
                <w:rFonts w:ascii="Cambria" w:hAnsi="Cambria"/>
                <w:sz w:val="28"/>
                <w:szCs w:val="28"/>
              </w:rPr>
              <w:t>Прво звоно за почетак часа</w:t>
            </w:r>
          </w:p>
        </w:tc>
      </w:tr>
      <w:tr w:rsidR="00430B9A" w:rsidRPr="00961639" w:rsidTr="006E4C71">
        <w:trPr>
          <w:jc w:val="center"/>
        </w:trPr>
        <w:tc>
          <w:tcPr>
            <w:tcW w:w="1877" w:type="dxa"/>
            <w:shd w:val="clear" w:color="auto" w:fill="auto"/>
            <w:vAlign w:val="center"/>
          </w:tcPr>
          <w:p w:rsidR="00430B9A" w:rsidRPr="009C2539" w:rsidRDefault="00430B9A" w:rsidP="00A53211">
            <w:pPr>
              <w:pStyle w:val="NoSpacing"/>
              <w:jc w:val="center"/>
              <w:rPr>
                <w:rFonts w:ascii="Cambria" w:hAnsi="Cambria"/>
                <w:b/>
                <w:sz w:val="28"/>
                <w:szCs w:val="28"/>
              </w:rPr>
            </w:pPr>
            <w:r w:rsidRPr="009C2539">
              <w:rPr>
                <w:rFonts w:ascii="Cambria" w:hAnsi="Cambria"/>
                <w:b/>
                <w:sz w:val="28"/>
                <w:szCs w:val="28"/>
              </w:rPr>
              <w:t>8.00-12.35</w:t>
            </w:r>
          </w:p>
        </w:tc>
        <w:tc>
          <w:tcPr>
            <w:tcW w:w="8687" w:type="dxa"/>
            <w:shd w:val="clear" w:color="auto" w:fill="auto"/>
            <w:vAlign w:val="center"/>
          </w:tcPr>
          <w:p w:rsidR="00430B9A" w:rsidRPr="009C2539" w:rsidRDefault="00430B9A" w:rsidP="00A53211">
            <w:pPr>
              <w:pStyle w:val="NoSpacing"/>
              <w:rPr>
                <w:rFonts w:ascii="Cambria" w:hAnsi="Cambria"/>
                <w:sz w:val="28"/>
                <w:szCs w:val="28"/>
              </w:rPr>
            </w:pPr>
            <w:r w:rsidRPr="009C2539">
              <w:rPr>
                <w:rFonts w:ascii="Cambria" w:hAnsi="Cambria"/>
                <w:b/>
                <w:sz w:val="28"/>
                <w:szCs w:val="28"/>
              </w:rPr>
              <w:t>Трајање редовне наставе</w:t>
            </w:r>
            <w:r w:rsidRPr="009C2539">
              <w:rPr>
                <w:rFonts w:ascii="Cambria" w:hAnsi="Cambria"/>
                <w:sz w:val="28"/>
                <w:szCs w:val="28"/>
              </w:rPr>
              <w:t xml:space="preserve"> (5 часова) за ученике од 1. до 4. разреда.</w:t>
            </w:r>
          </w:p>
        </w:tc>
      </w:tr>
      <w:tr w:rsidR="00430B9A" w:rsidRPr="00961639" w:rsidTr="006E4C71">
        <w:trPr>
          <w:jc w:val="center"/>
        </w:trPr>
        <w:tc>
          <w:tcPr>
            <w:tcW w:w="1877" w:type="dxa"/>
            <w:shd w:val="clear" w:color="auto" w:fill="auto"/>
            <w:vAlign w:val="center"/>
          </w:tcPr>
          <w:p w:rsidR="00430B9A" w:rsidRPr="009C2539" w:rsidRDefault="00430B9A" w:rsidP="00A53211">
            <w:pPr>
              <w:pStyle w:val="NoSpacing"/>
              <w:jc w:val="center"/>
              <w:rPr>
                <w:rFonts w:ascii="Cambria" w:hAnsi="Cambria"/>
                <w:b/>
                <w:sz w:val="28"/>
                <w:szCs w:val="28"/>
              </w:rPr>
            </w:pPr>
            <w:r w:rsidRPr="009C2539">
              <w:rPr>
                <w:rFonts w:ascii="Cambria" w:hAnsi="Cambria"/>
                <w:b/>
                <w:sz w:val="28"/>
                <w:szCs w:val="28"/>
              </w:rPr>
              <w:t>8.00-14.15</w:t>
            </w:r>
          </w:p>
        </w:tc>
        <w:tc>
          <w:tcPr>
            <w:tcW w:w="8687" w:type="dxa"/>
            <w:shd w:val="clear" w:color="auto" w:fill="auto"/>
            <w:vAlign w:val="center"/>
          </w:tcPr>
          <w:p w:rsidR="00430B9A" w:rsidRPr="009C2539" w:rsidRDefault="00430B9A" w:rsidP="00A53211">
            <w:pPr>
              <w:pStyle w:val="NoSpacing"/>
              <w:rPr>
                <w:rFonts w:ascii="Cambria" w:hAnsi="Cambria"/>
                <w:sz w:val="28"/>
                <w:szCs w:val="28"/>
              </w:rPr>
            </w:pPr>
            <w:r w:rsidRPr="009C2539">
              <w:rPr>
                <w:rFonts w:ascii="Cambria" w:hAnsi="Cambria"/>
                <w:b/>
                <w:sz w:val="28"/>
                <w:szCs w:val="28"/>
              </w:rPr>
              <w:t>Трајање редовне наставе</w:t>
            </w:r>
            <w:r w:rsidRPr="009C2539">
              <w:rPr>
                <w:rFonts w:ascii="Cambria" w:hAnsi="Cambria"/>
                <w:sz w:val="28"/>
                <w:szCs w:val="28"/>
              </w:rPr>
              <w:t xml:space="preserve"> (7 часова) за ученике од 5. до 8. разреда.</w:t>
            </w:r>
          </w:p>
        </w:tc>
      </w:tr>
      <w:tr w:rsidR="00430B9A" w:rsidRPr="00961639" w:rsidTr="006E4C71">
        <w:trPr>
          <w:jc w:val="center"/>
        </w:trPr>
        <w:tc>
          <w:tcPr>
            <w:tcW w:w="1877" w:type="dxa"/>
            <w:shd w:val="clear" w:color="auto" w:fill="auto"/>
            <w:vAlign w:val="center"/>
          </w:tcPr>
          <w:p w:rsidR="00430B9A" w:rsidRPr="009C2539" w:rsidRDefault="00430B9A" w:rsidP="00A53211">
            <w:pPr>
              <w:pStyle w:val="NoSpacing"/>
              <w:jc w:val="center"/>
              <w:rPr>
                <w:rFonts w:ascii="Cambria" w:hAnsi="Cambria"/>
                <w:b/>
                <w:sz w:val="28"/>
                <w:szCs w:val="28"/>
              </w:rPr>
            </w:pPr>
            <w:r w:rsidRPr="009C2539">
              <w:rPr>
                <w:rFonts w:ascii="Cambria" w:hAnsi="Cambria"/>
                <w:b/>
                <w:sz w:val="28"/>
                <w:szCs w:val="28"/>
              </w:rPr>
              <w:t>8.00-15.00</w:t>
            </w:r>
          </w:p>
        </w:tc>
        <w:tc>
          <w:tcPr>
            <w:tcW w:w="8687" w:type="dxa"/>
            <w:shd w:val="clear" w:color="auto" w:fill="auto"/>
            <w:vAlign w:val="center"/>
          </w:tcPr>
          <w:p w:rsidR="00430B9A" w:rsidRPr="009C2539" w:rsidRDefault="00430B9A" w:rsidP="00A53211">
            <w:pPr>
              <w:pStyle w:val="NoSpacing"/>
              <w:rPr>
                <w:rFonts w:ascii="Cambria" w:hAnsi="Cambria"/>
                <w:sz w:val="28"/>
                <w:szCs w:val="28"/>
              </w:rPr>
            </w:pPr>
            <w:r w:rsidRPr="009C2539">
              <w:rPr>
                <w:rFonts w:ascii="Cambria" w:hAnsi="Cambria"/>
                <w:b/>
                <w:sz w:val="28"/>
                <w:szCs w:val="28"/>
              </w:rPr>
              <w:t>Радно време стручних сарадника</w:t>
            </w:r>
            <w:r w:rsidRPr="009C2539">
              <w:rPr>
                <w:rFonts w:ascii="Cambria" w:hAnsi="Cambria"/>
                <w:sz w:val="28"/>
                <w:szCs w:val="28"/>
              </w:rPr>
              <w:t xml:space="preserve"> а једном паузом од 30 минута,</w:t>
            </w:r>
          </w:p>
          <w:p w:rsidR="00430B9A" w:rsidRPr="009C2539" w:rsidRDefault="00430B9A" w:rsidP="00A53211">
            <w:pPr>
              <w:rPr>
                <w:rFonts w:ascii="Cambria" w:hAnsi="Cambria"/>
                <w:sz w:val="28"/>
                <w:szCs w:val="28"/>
                <w:lang w:val="ru-RU"/>
              </w:rPr>
            </w:pPr>
            <w:r w:rsidRPr="009C2539">
              <w:rPr>
                <w:rFonts w:ascii="Cambria" w:hAnsi="Cambria"/>
                <w:sz w:val="28"/>
                <w:szCs w:val="28"/>
                <w:lang w:val="sr-Cyrl-CS"/>
              </w:rPr>
              <w:t>са обавезом дневно после 15.00 часова један сат сарадње са институцијама.</w:t>
            </w:r>
          </w:p>
        </w:tc>
      </w:tr>
      <w:tr w:rsidR="00430B9A" w:rsidRPr="00961639" w:rsidTr="006E4C71">
        <w:trPr>
          <w:trHeight w:val="714"/>
          <w:jc w:val="center"/>
        </w:trPr>
        <w:tc>
          <w:tcPr>
            <w:tcW w:w="1877" w:type="dxa"/>
            <w:shd w:val="clear" w:color="auto" w:fill="auto"/>
            <w:vAlign w:val="center"/>
          </w:tcPr>
          <w:p w:rsidR="00430B9A" w:rsidRPr="009C2539" w:rsidRDefault="00430B9A" w:rsidP="00A53211">
            <w:pPr>
              <w:pStyle w:val="NoSpacing"/>
              <w:jc w:val="center"/>
              <w:rPr>
                <w:rFonts w:ascii="Cambria" w:hAnsi="Cambria"/>
                <w:b/>
                <w:sz w:val="28"/>
                <w:szCs w:val="28"/>
              </w:rPr>
            </w:pPr>
            <w:r w:rsidRPr="009C2539">
              <w:rPr>
                <w:rFonts w:ascii="Cambria" w:hAnsi="Cambria"/>
                <w:b/>
                <w:sz w:val="28"/>
                <w:szCs w:val="28"/>
              </w:rPr>
              <w:t>9.35-10.00</w:t>
            </w:r>
          </w:p>
          <w:p w:rsidR="00430B9A" w:rsidRPr="009C2539" w:rsidRDefault="00430B9A" w:rsidP="00A53211">
            <w:pPr>
              <w:pStyle w:val="NoSpacing"/>
              <w:jc w:val="center"/>
              <w:rPr>
                <w:rFonts w:ascii="Cambria" w:hAnsi="Cambria"/>
                <w:b/>
                <w:sz w:val="28"/>
                <w:szCs w:val="28"/>
              </w:rPr>
            </w:pPr>
            <w:r w:rsidRPr="009C2539">
              <w:rPr>
                <w:rFonts w:ascii="Cambria" w:hAnsi="Cambria"/>
                <w:b/>
                <w:sz w:val="28"/>
                <w:szCs w:val="28"/>
              </w:rPr>
              <w:t>први велики одмор</w:t>
            </w:r>
          </w:p>
        </w:tc>
        <w:tc>
          <w:tcPr>
            <w:tcW w:w="8687" w:type="dxa"/>
            <w:vMerge w:val="restart"/>
            <w:shd w:val="clear" w:color="auto" w:fill="auto"/>
            <w:vAlign w:val="center"/>
          </w:tcPr>
          <w:p w:rsidR="00430B9A" w:rsidRPr="009C2539" w:rsidRDefault="00430B9A" w:rsidP="00A53211">
            <w:pPr>
              <w:pStyle w:val="NoSpacing"/>
              <w:rPr>
                <w:rFonts w:ascii="Cambria" w:hAnsi="Cambria"/>
                <w:sz w:val="28"/>
                <w:szCs w:val="28"/>
              </w:rPr>
            </w:pPr>
            <w:r w:rsidRPr="009C2539">
              <w:rPr>
                <w:rFonts w:ascii="Cambria" w:hAnsi="Cambria"/>
                <w:b/>
                <w:sz w:val="28"/>
                <w:szCs w:val="28"/>
              </w:rPr>
              <w:t>Дежурство наставника</w:t>
            </w:r>
            <w:r w:rsidRPr="009C2539">
              <w:rPr>
                <w:rFonts w:ascii="Cambria" w:hAnsi="Cambria"/>
                <w:sz w:val="28"/>
                <w:szCs w:val="28"/>
              </w:rPr>
              <w:t xml:space="preserve"> у ходнику на приземљу и спрату, дворишту и трпезарији.</w:t>
            </w:r>
          </w:p>
          <w:p w:rsidR="00430B9A" w:rsidRPr="009C2539" w:rsidRDefault="00430B9A" w:rsidP="00A53211">
            <w:pPr>
              <w:pStyle w:val="NoSpacing"/>
              <w:rPr>
                <w:rFonts w:ascii="Cambria" w:hAnsi="Cambria"/>
                <w:sz w:val="28"/>
                <w:szCs w:val="28"/>
              </w:rPr>
            </w:pPr>
            <w:r w:rsidRPr="009C2539">
              <w:rPr>
                <w:rFonts w:ascii="Cambria" w:hAnsi="Cambria"/>
                <w:sz w:val="28"/>
                <w:szCs w:val="28"/>
              </w:rPr>
              <w:t>За време првог великог одмора наставници могу организовати рекреативне паузе-ваннаставне/слободне активности.</w:t>
            </w:r>
          </w:p>
          <w:p w:rsidR="00430B9A" w:rsidRPr="009C2539" w:rsidRDefault="00430B9A" w:rsidP="00A53211">
            <w:pPr>
              <w:pStyle w:val="NoSpacing"/>
              <w:rPr>
                <w:rFonts w:ascii="Cambria" w:hAnsi="Cambria"/>
                <w:sz w:val="28"/>
                <w:szCs w:val="28"/>
              </w:rPr>
            </w:pPr>
            <w:r w:rsidRPr="009C2539">
              <w:rPr>
                <w:rFonts w:ascii="Cambria" w:hAnsi="Cambria"/>
                <w:b/>
                <w:sz w:val="28"/>
                <w:szCs w:val="28"/>
              </w:rPr>
              <w:t>Пауза за наставнике</w:t>
            </w:r>
          </w:p>
        </w:tc>
      </w:tr>
      <w:tr w:rsidR="00430B9A" w:rsidRPr="00961639" w:rsidTr="006E4C71">
        <w:trPr>
          <w:trHeight w:val="691"/>
          <w:jc w:val="center"/>
        </w:trPr>
        <w:tc>
          <w:tcPr>
            <w:tcW w:w="1877" w:type="dxa"/>
            <w:shd w:val="clear" w:color="auto" w:fill="auto"/>
            <w:vAlign w:val="center"/>
          </w:tcPr>
          <w:p w:rsidR="00430B9A" w:rsidRPr="009C2539" w:rsidRDefault="00430B9A" w:rsidP="00A53211">
            <w:pPr>
              <w:pStyle w:val="NoSpacing"/>
              <w:jc w:val="center"/>
              <w:rPr>
                <w:rFonts w:ascii="Cambria" w:hAnsi="Cambria"/>
                <w:b/>
                <w:sz w:val="28"/>
                <w:szCs w:val="28"/>
              </w:rPr>
            </w:pPr>
            <w:r w:rsidRPr="009C2539">
              <w:rPr>
                <w:rFonts w:ascii="Cambria" w:hAnsi="Cambria"/>
                <w:b/>
                <w:sz w:val="28"/>
                <w:szCs w:val="28"/>
              </w:rPr>
              <w:t>10.45-11.00</w:t>
            </w:r>
          </w:p>
          <w:p w:rsidR="00430B9A" w:rsidRPr="009C2539" w:rsidRDefault="00430B9A" w:rsidP="00A53211">
            <w:pPr>
              <w:pStyle w:val="NoSpacing"/>
              <w:jc w:val="center"/>
              <w:rPr>
                <w:rFonts w:ascii="Cambria" w:hAnsi="Cambria"/>
                <w:b/>
                <w:sz w:val="28"/>
                <w:szCs w:val="28"/>
              </w:rPr>
            </w:pPr>
            <w:r w:rsidRPr="009C2539">
              <w:rPr>
                <w:rFonts w:ascii="Cambria" w:hAnsi="Cambria"/>
                <w:b/>
                <w:sz w:val="28"/>
                <w:szCs w:val="28"/>
              </w:rPr>
              <w:t>други велики осмор</w:t>
            </w:r>
          </w:p>
        </w:tc>
        <w:tc>
          <w:tcPr>
            <w:tcW w:w="8687" w:type="dxa"/>
            <w:vMerge/>
            <w:shd w:val="clear" w:color="auto" w:fill="auto"/>
            <w:vAlign w:val="center"/>
          </w:tcPr>
          <w:p w:rsidR="00430B9A" w:rsidRPr="009C2539" w:rsidRDefault="00430B9A" w:rsidP="00A53211">
            <w:pPr>
              <w:pStyle w:val="NoSpacing"/>
              <w:rPr>
                <w:rFonts w:ascii="Cambria" w:hAnsi="Cambria"/>
                <w:sz w:val="28"/>
                <w:szCs w:val="28"/>
              </w:rPr>
            </w:pPr>
          </w:p>
        </w:tc>
      </w:tr>
      <w:tr w:rsidR="00430B9A" w:rsidRPr="00961639" w:rsidTr="006E4C71">
        <w:trPr>
          <w:jc w:val="center"/>
        </w:trPr>
        <w:tc>
          <w:tcPr>
            <w:tcW w:w="1877" w:type="dxa"/>
            <w:shd w:val="clear" w:color="auto" w:fill="auto"/>
            <w:vAlign w:val="center"/>
          </w:tcPr>
          <w:p w:rsidR="00430B9A" w:rsidRPr="009C2539" w:rsidRDefault="00D47C09" w:rsidP="00D47C09">
            <w:pPr>
              <w:pStyle w:val="NoSpacing"/>
              <w:jc w:val="center"/>
              <w:rPr>
                <w:rFonts w:ascii="Cambria" w:hAnsi="Cambria"/>
                <w:b/>
                <w:sz w:val="28"/>
                <w:szCs w:val="28"/>
              </w:rPr>
            </w:pPr>
            <w:r w:rsidRPr="009C2539">
              <w:rPr>
                <w:rFonts w:ascii="Cambria" w:hAnsi="Cambria"/>
                <w:b/>
                <w:sz w:val="28"/>
                <w:szCs w:val="28"/>
              </w:rPr>
              <w:t>9.00</w:t>
            </w:r>
            <w:r w:rsidR="00430B9A" w:rsidRPr="009C2539">
              <w:rPr>
                <w:rFonts w:ascii="Cambria" w:hAnsi="Cambria"/>
                <w:b/>
                <w:sz w:val="28"/>
                <w:szCs w:val="28"/>
              </w:rPr>
              <w:t>-1</w:t>
            </w:r>
            <w:r w:rsidRPr="009C2539">
              <w:rPr>
                <w:rFonts w:ascii="Cambria" w:hAnsi="Cambria"/>
                <w:b/>
                <w:sz w:val="28"/>
                <w:szCs w:val="28"/>
              </w:rPr>
              <w:t>5</w:t>
            </w:r>
            <w:r w:rsidR="00430B9A" w:rsidRPr="009C2539">
              <w:rPr>
                <w:rFonts w:ascii="Cambria" w:hAnsi="Cambria"/>
                <w:b/>
                <w:sz w:val="28"/>
                <w:szCs w:val="28"/>
              </w:rPr>
              <w:t>.00</w:t>
            </w:r>
          </w:p>
          <w:p w:rsidR="00D47C09" w:rsidRPr="009C2539" w:rsidRDefault="00D47C09" w:rsidP="00D47C09">
            <w:pPr>
              <w:pStyle w:val="NoSpacing"/>
              <w:jc w:val="center"/>
              <w:rPr>
                <w:rFonts w:ascii="Cambria" w:hAnsi="Cambria"/>
                <w:b/>
                <w:sz w:val="28"/>
                <w:szCs w:val="28"/>
              </w:rPr>
            </w:pPr>
            <w:r w:rsidRPr="009C2539">
              <w:rPr>
                <w:rFonts w:ascii="Cambria" w:hAnsi="Cambria"/>
                <w:b/>
                <w:sz w:val="28"/>
                <w:szCs w:val="28"/>
              </w:rPr>
              <w:t>прва група</w:t>
            </w:r>
          </w:p>
          <w:p w:rsidR="00D47C09" w:rsidRPr="009C2539" w:rsidRDefault="00D47C09" w:rsidP="00D47C09">
            <w:pPr>
              <w:pStyle w:val="NoSpacing"/>
              <w:jc w:val="center"/>
              <w:rPr>
                <w:rFonts w:ascii="Cambria" w:hAnsi="Cambria"/>
                <w:b/>
                <w:sz w:val="28"/>
                <w:szCs w:val="28"/>
              </w:rPr>
            </w:pPr>
            <w:r w:rsidRPr="009C2539">
              <w:rPr>
                <w:rFonts w:ascii="Cambria" w:hAnsi="Cambria"/>
                <w:b/>
                <w:sz w:val="28"/>
                <w:szCs w:val="28"/>
              </w:rPr>
              <w:t>11.00-17.00</w:t>
            </w:r>
          </w:p>
          <w:p w:rsidR="00D47C09" w:rsidRPr="009C2539" w:rsidRDefault="00D47C09" w:rsidP="00D47C09">
            <w:pPr>
              <w:pStyle w:val="NoSpacing"/>
              <w:jc w:val="center"/>
              <w:rPr>
                <w:rFonts w:ascii="Cambria" w:hAnsi="Cambria"/>
                <w:b/>
                <w:sz w:val="28"/>
                <w:szCs w:val="28"/>
              </w:rPr>
            </w:pPr>
            <w:r w:rsidRPr="009C2539">
              <w:rPr>
                <w:rFonts w:ascii="Cambria" w:hAnsi="Cambria"/>
                <w:b/>
                <w:sz w:val="28"/>
                <w:szCs w:val="28"/>
              </w:rPr>
              <w:t>друга група</w:t>
            </w:r>
          </w:p>
        </w:tc>
        <w:tc>
          <w:tcPr>
            <w:tcW w:w="8687" w:type="dxa"/>
            <w:shd w:val="clear" w:color="auto" w:fill="auto"/>
            <w:vAlign w:val="center"/>
          </w:tcPr>
          <w:p w:rsidR="00430B9A" w:rsidRPr="00406237" w:rsidRDefault="00430B9A" w:rsidP="00A53211">
            <w:pPr>
              <w:pStyle w:val="NoSpacing"/>
              <w:rPr>
                <w:rFonts w:ascii="Cambria" w:hAnsi="Cambria"/>
                <w:sz w:val="28"/>
                <w:szCs w:val="28"/>
              </w:rPr>
            </w:pPr>
            <w:r w:rsidRPr="009C2539">
              <w:rPr>
                <w:rFonts w:ascii="Cambria" w:hAnsi="Cambria"/>
                <w:b/>
                <w:sz w:val="28"/>
                <w:szCs w:val="28"/>
              </w:rPr>
              <w:t>Васпитачи</w:t>
            </w:r>
            <w:r w:rsidR="00406237">
              <w:rPr>
                <w:rFonts w:ascii="Cambria" w:hAnsi="Cambria"/>
                <w:b/>
                <w:sz w:val="28"/>
                <w:szCs w:val="28"/>
              </w:rPr>
              <w:t xml:space="preserve"> </w:t>
            </w:r>
            <w:r w:rsidR="00406237" w:rsidRPr="00406237">
              <w:rPr>
                <w:rFonts w:ascii="Cambria" w:hAnsi="Cambria"/>
                <w:sz w:val="28"/>
                <w:szCs w:val="28"/>
              </w:rPr>
              <w:t>после последњег ре</w:t>
            </w:r>
            <w:r w:rsidR="00406237">
              <w:rPr>
                <w:rFonts w:ascii="Cambria" w:hAnsi="Cambria"/>
                <w:sz w:val="28"/>
                <w:szCs w:val="28"/>
              </w:rPr>
              <w:t>д</w:t>
            </w:r>
            <w:r w:rsidR="00406237" w:rsidRPr="00406237">
              <w:rPr>
                <w:rFonts w:ascii="Cambria" w:hAnsi="Cambria"/>
                <w:sz w:val="28"/>
                <w:szCs w:val="28"/>
              </w:rPr>
              <w:t>овног часа/додатне</w:t>
            </w:r>
            <w:r w:rsidR="00406237">
              <w:rPr>
                <w:rFonts w:ascii="Cambria" w:hAnsi="Cambria"/>
                <w:sz w:val="28"/>
                <w:szCs w:val="28"/>
              </w:rPr>
              <w:t>/допунске/секције преузимају уч</w:t>
            </w:r>
            <w:r w:rsidR="00406237" w:rsidRPr="00406237">
              <w:rPr>
                <w:rFonts w:ascii="Cambria" w:hAnsi="Cambria"/>
                <w:sz w:val="28"/>
                <w:szCs w:val="28"/>
              </w:rPr>
              <w:t>енике п</w:t>
            </w:r>
            <w:r w:rsidR="00406237">
              <w:rPr>
                <w:rFonts w:ascii="Cambria" w:hAnsi="Cambria"/>
                <w:sz w:val="28"/>
                <w:szCs w:val="28"/>
              </w:rPr>
              <w:t xml:space="preserve">одељени у </w:t>
            </w:r>
            <w:r w:rsidR="00406237" w:rsidRPr="00406237">
              <w:rPr>
                <w:rFonts w:ascii="Cambria" w:hAnsi="Cambria"/>
                <w:sz w:val="28"/>
                <w:szCs w:val="28"/>
              </w:rPr>
              <w:t>васпитн</w:t>
            </w:r>
            <w:r w:rsidR="00406237">
              <w:rPr>
                <w:rFonts w:ascii="Cambria" w:hAnsi="Cambria"/>
                <w:sz w:val="28"/>
                <w:szCs w:val="28"/>
              </w:rPr>
              <w:t>е</w:t>
            </w:r>
            <w:r w:rsidR="00406237" w:rsidRPr="00406237">
              <w:rPr>
                <w:rFonts w:ascii="Cambria" w:hAnsi="Cambria"/>
                <w:sz w:val="28"/>
                <w:szCs w:val="28"/>
              </w:rPr>
              <w:t xml:space="preserve"> груп</w:t>
            </w:r>
            <w:r w:rsidR="00406237">
              <w:rPr>
                <w:rFonts w:ascii="Cambria" w:hAnsi="Cambria"/>
                <w:sz w:val="28"/>
                <w:szCs w:val="28"/>
              </w:rPr>
              <w:t>е</w:t>
            </w:r>
            <w:r w:rsidR="00406237" w:rsidRPr="00406237">
              <w:rPr>
                <w:rFonts w:ascii="Cambria" w:hAnsi="Cambria"/>
                <w:sz w:val="28"/>
                <w:szCs w:val="28"/>
              </w:rPr>
              <w:t xml:space="preserve"> о</w:t>
            </w:r>
            <w:r w:rsidRPr="00406237">
              <w:rPr>
                <w:rFonts w:ascii="Cambria" w:hAnsi="Cambria"/>
                <w:sz w:val="28"/>
                <w:szCs w:val="28"/>
              </w:rPr>
              <w:t>д 1. до 8. разреда.</w:t>
            </w:r>
          </w:p>
        </w:tc>
      </w:tr>
      <w:tr w:rsidR="00D47C09" w:rsidRPr="00961639" w:rsidTr="006E4C71">
        <w:trPr>
          <w:jc w:val="center"/>
        </w:trPr>
        <w:tc>
          <w:tcPr>
            <w:tcW w:w="1877" w:type="dxa"/>
            <w:shd w:val="clear" w:color="auto" w:fill="auto"/>
            <w:vAlign w:val="center"/>
          </w:tcPr>
          <w:p w:rsidR="00D47C09" w:rsidRPr="009C2539" w:rsidRDefault="00D47C09" w:rsidP="00D47C09">
            <w:pPr>
              <w:pStyle w:val="NoSpacing"/>
              <w:jc w:val="center"/>
              <w:rPr>
                <w:rFonts w:ascii="Cambria" w:hAnsi="Cambria"/>
                <w:b/>
                <w:sz w:val="28"/>
                <w:szCs w:val="28"/>
              </w:rPr>
            </w:pPr>
            <w:r w:rsidRPr="009C2539">
              <w:rPr>
                <w:rFonts w:ascii="Cambria" w:hAnsi="Cambria"/>
                <w:b/>
                <w:sz w:val="28"/>
                <w:szCs w:val="28"/>
              </w:rPr>
              <w:t>8.00-14.00</w:t>
            </w:r>
          </w:p>
        </w:tc>
        <w:tc>
          <w:tcPr>
            <w:tcW w:w="8687" w:type="dxa"/>
            <w:shd w:val="clear" w:color="auto" w:fill="auto"/>
            <w:vAlign w:val="center"/>
          </w:tcPr>
          <w:p w:rsidR="00D47C09" w:rsidRPr="00433E3C" w:rsidRDefault="00D47C09" w:rsidP="00A53211">
            <w:pPr>
              <w:pStyle w:val="NoSpacing"/>
              <w:rPr>
                <w:rFonts w:ascii="Cambria" w:hAnsi="Cambria"/>
                <w:sz w:val="28"/>
                <w:szCs w:val="28"/>
              </w:rPr>
            </w:pPr>
            <w:r w:rsidRPr="009C2539">
              <w:rPr>
                <w:rFonts w:ascii="Cambria" w:hAnsi="Cambria"/>
                <w:b/>
                <w:sz w:val="28"/>
                <w:szCs w:val="28"/>
              </w:rPr>
              <w:t xml:space="preserve">Индивидуални наставници </w:t>
            </w:r>
            <w:r w:rsidR="00433E3C">
              <w:rPr>
                <w:rFonts w:ascii="Cambria" w:hAnsi="Cambria"/>
                <w:sz w:val="28"/>
                <w:szCs w:val="28"/>
              </w:rPr>
              <w:t>пружају додатно подршку у настави и организују корективно-рехабилитациони рад са ученицима.</w:t>
            </w:r>
          </w:p>
        </w:tc>
      </w:tr>
      <w:tr w:rsidR="00430B9A" w:rsidRPr="00961639" w:rsidTr="006E4C71">
        <w:trPr>
          <w:jc w:val="center"/>
        </w:trPr>
        <w:tc>
          <w:tcPr>
            <w:tcW w:w="1877" w:type="dxa"/>
            <w:shd w:val="clear" w:color="auto" w:fill="auto"/>
            <w:vAlign w:val="center"/>
          </w:tcPr>
          <w:p w:rsidR="00430B9A" w:rsidRPr="009C2539" w:rsidRDefault="00430B9A" w:rsidP="00433E3C">
            <w:pPr>
              <w:pStyle w:val="NoSpacing"/>
              <w:jc w:val="center"/>
              <w:rPr>
                <w:rFonts w:ascii="Cambria" w:hAnsi="Cambria"/>
                <w:b/>
                <w:sz w:val="28"/>
                <w:szCs w:val="28"/>
              </w:rPr>
            </w:pPr>
            <w:r w:rsidRPr="009C2539">
              <w:rPr>
                <w:rFonts w:ascii="Cambria" w:hAnsi="Cambria"/>
                <w:b/>
                <w:sz w:val="28"/>
                <w:szCs w:val="28"/>
              </w:rPr>
              <w:t>1</w:t>
            </w:r>
            <w:r w:rsidR="00433E3C">
              <w:rPr>
                <w:rFonts w:ascii="Cambria" w:hAnsi="Cambria"/>
                <w:b/>
                <w:sz w:val="28"/>
                <w:szCs w:val="28"/>
              </w:rPr>
              <w:t>3</w:t>
            </w:r>
            <w:r w:rsidRPr="009C2539">
              <w:rPr>
                <w:rFonts w:ascii="Cambria" w:hAnsi="Cambria"/>
                <w:b/>
                <w:sz w:val="28"/>
                <w:szCs w:val="28"/>
              </w:rPr>
              <w:t>.40-15.0</w:t>
            </w:r>
            <w:r w:rsidR="00433E3C">
              <w:rPr>
                <w:rFonts w:ascii="Cambria" w:hAnsi="Cambria"/>
                <w:b/>
                <w:sz w:val="28"/>
                <w:szCs w:val="28"/>
              </w:rPr>
              <w:t>0</w:t>
            </w:r>
          </w:p>
        </w:tc>
        <w:tc>
          <w:tcPr>
            <w:tcW w:w="8687" w:type="dxa"/>
            <w:shd w:val="clear" w:color="auto" w:fill="auto"/>
            <w:vAlign w:val="center"/>
          </w:tcPr>
          <w:p w:rsidR="00430B9A" w:rsidRPr="009C2539" w:rsidRDefault="00430B9A" w:rsidP="00433E3C">
            <w:pPr>
              <w:pStyle w:val="NoSpacing"/>
              <w:rPr>
                <w:rFonts w:ascii="Cambria" w:hAnsi="Cambria"/>
                <w:sz w:val="28"/>
                <w:szCs w:val="28"/>
              </w:rPr>
            </w:pPr>
            <w:r w:rsidRPr="009C2539">
              <w:rPr>
                <w:rFonts w:ascii="Cambria" w:hAnsi="Cambria"/>
                <w:sz w:val="28"/>
                <w:szCs w:val="28"/>
              </w:rPr>
              <w:t xml:space="preserve">Одржавање додатне и допунске наставе, ваннаставних </w:t>
            </w:r>
            <w:r w:rsidR="00433E3C">
              <w:rPr>
                <w:rFonts w:ascii="Cambria" w:hAnsi="Cambria"/>
                <w:sz w:val="28"/>
                <w:szCs w:val="28"/>
              </w:rPr>
              <w:t xml:space="preserve">и слободних </w:t>
            </w:r>
            <w:r w:rsidRPr="009C2539">
              <w:rPr>
                <w:rFonts w:ascii="Cambria" w:hAnsi="Cambria"/>
                <w:sz w:val="28"/>
                <w:szCs w:val="28"/>
              </w:rPr>
              <w:t>активности</w:t>
            </w:r>
            <w:r w:rsidR="00433E3C">
              <w:rPr>
                <w:rFonts w:ascii="Cambria" w:hAnsi="Cambria"/>
                <w:sz w:val="28"/>
                <w:szCs w:val="28"/>
              </w:rPr>
              <w:t xml:space="preserve">, </w:t>
            </w:r>
            <w:r w:rsidRPr="009C2539">
              <w:rPr>
                <w:rFonts w:ascii="Cambria" w:hAnsi="Cambria"/>
                <w:sz w:val="28"/>
                <w:szCs w:val="28"/>
              </w:rPr>
              <w:t>часова одељењског старешине, ученичких удружења, програм музичких стимулација, боравак у библиотеци</w:t>
            </w:r>
            <w:r w:rsidR="006E4C71" w:rsidRPr="009C2539">
              <w:rPr>
                <w:rFonts w:ascii="Cambria" w:hAnsi="Cambria"/>
                <w:sz w:val="28"/>
                <w:szCs w:val="28"/>
              </w:rPr>
              <w:t xml:space="preserve">. </w:t>
            </w:r>
          </w:p>
        </w:tc>
      </w:tr>
      <w:tr w:rsidR="00430B9A" w:rsidRPr="00961639" w:rsidTr="006E4C71">
        <w:trPr>
          <w:jc w:val="center"/>
        </w:trPr>
        <w:tc>
          <w:tcPr>
            <w:tcW w:w="1877" w:type="dxa"/>
            <w:shd w:val="clear" w:color="auto" w:fill="auto"/>
            <w:vAlign w:val="center"/>
          </w:tcPr>
          <w:p w:rsidR="00430B9A" w:rsidRPr="009C2539" w:rsidRDefault="00430B9A" w:rsidP="00A53211">
            <w:pPr>
              <w:pStyle w:val="NoSpacing"/>
              <w:jc w:val="center"/>
              <w:rPr>
                <w:rFonts w:ascii="Cambria" w:hAnsi="Cambria"/>
                <w:b/>
                <w:sz w:val="28"/>
                <w:szCs w:val="28"/>
              </w:rPr>
            </w:pPr>
            <w:r w:rsidRPr="009C2539">
              <w:rPr>
                <w:rFonts w:ascii="Cambria" w:hAnsi="Cambria"/>
                <w:b/>
                <w:sz w:val="28"/>
                <w:szCs w:val="28"/>
              </w:rPr>
              <w:t>13.30-15.00</w:t>
            </w:r>
          </w:p>
        </w:tc>
        <w:tc>
          <w:tcPr>
            <w:tcW w:w="8687" w:type="dxa"/>
            <w:shd w:val="clear" w:color="auto" w:fill="auto"/>
          </w:tcPr>
          <w:p w:rsidR="00430B9A" w:rsidRPr="009C2539" w:rsidRDefault="00430B9A" w:rsidP="00A53211">
            <w:pPr>
              <w:pStyle w:val="NoSpacing"/>
              <w:rPr>
                <w:rFonts w:ascii="Cambria" w:hAnsi="Cambria"/>
                <w:sz w:val="28"/>
                <w:szCs w:val="28"/>
              </w:rPr>
            </w:pPr>
            <w:r w:rsidRPr="009C2539">
              <w:rPr>
                <w:rFonts w:ascii="Cambria" w:hAnsi="Cambria"/>
                <w:sz w:val="28"/>
                <w:szCs w:val="28"/>
              </w:rPr>
              <w:t>Одржавање седница и састанака.</w:t>
            </w:r>
          </w:p>
          <w:p w:rsidR="00430B9A" w:rsidRPr="009C2539" w:rsidRDefault="00430B9A" w:rsidP="00A53211">
            <w:pPr>
              <w:pStyle w:val="NoSpacing"/>
              <w:rPr>
                <w:sz w:val="28"/>
                <w:szCs w:val="28"/>
              </w:rPr>
            </w:pPr>
            <w:r w:rsidRPr="009C2539">
              <w:rPr>
                <w:rFonts w:ascii="Cambria" w:hAnsi="Cambria"/>
                <w:sz w:val="28"/>
                <w:szCs w:val="28"/>
              </w:rPr>
              <w:t>У изузетним приликама седнице и састанци могу се организовати и за време великих одмора у договору са директором школе.</w:t>
            </w:r>
          </w:p>
        </w:tc>
      </w:tr>
    </w:tbl>
    <w:p w:rsidR="00430B9A" w:rsidRPr="009C5E62" w:rsidRDefault="00DD2C79" w:rsidP="009C5E62">
      <w:pPr>
        <w:spacing w:before="120" w:after="360"/>
        <w:jc w:val="both"/>
        <w:rPr>
          <w:rFonts w:ascii="Verdana" w:hAnsi="Verdana"/>
          <w:b/>
          <w:sz w:val="32"/>
          <w:szCs w:val="32"/>
          <w:lang w:val="sr-Cyrl-CS"/>
        </w:rPr>
      </w:pPr>
      <w:r>
        <w:rPr>
          <w:rFonts w:ascii="Cambria" w:hAnsi="Cambria"/>
          <w:b/>
          <w:i/>
          <w:lang w:val="sr-Cyrl-CS"/>
        </w:rPr>
        <w:br w:type="page"/>
      </w:r>
      <w:r w:rsidR="00430B9A" w:rsidRPr="009C5E62">
        <w:rPr>
          <w:rFonts w:ascii="Verdana" w:hAnsi="Verdana"/>
          <w:b/>
          <w:sz w:val="32"/>
          <w:szCs w:val="32"/>
          <w:lang w:val="sr-Cyrl-CS"/>
        </w:rPr>
        <w:lastRenderedPageBreak/>
        <w:t>Временска динамина наставног дана за ученике:</w:t>
      </w:r>
    </w:p>
    <w:tbl>
      <w:tblPr>
        <w:tblW w:w="10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7"/>
        <w:gridCol w:w="8820"/>
      </w:tblGrid>
      <w:tr w:rsidR="00430B9A" w:rsidRPr="00961639" w:rsidTr="00D47C09">
        <w:trPr>
          <w:jc w:val="center"/>
        </w:trPr>
        <w:tc>
          <w:tcPr>
            <w:tcW w:w="1548" w:type="dxa"/>
            <w:shd w:val="clear" w:color="auto" w:fill="D9D9D9"/>
            <w:vAlign w:val="center"/>
          </w:tcPr>
          <w:p w:rsidR="00430B9A" w:rsidRPr="00433E3C" w:rsidRDefault="00430B9A" w:rsidP="00A53211">
            <w:pPr>
              <w:pStyle w:val="NoSpacing"/>
              <w:jc w:val="center"/>
              <w:rPr>
                <w:rFonts w:ascii="Cambria" w:hAnsi="Cambria"/>
                <w:b/>
                <w:sz w:val="32"/>
                <w:szCs w:val="32"/>
              </w:rPr>
            </w:pPr>
            <w:r w:rsidRPr="00433E3C">
              <w:rPr>
                <w:rFonts w:ascii="Cambria" w:hAnsi="Cambria"/>
                <w:b/>
                <w:sz w:val="32"/>
                <w:szCs w:val="32"/>
              </w:rPr>
              <w:t>САТНИЦА</w:t>
            </w:r>
          </w:p>
        </w:tc>
        <w:tc>
          <w:tcPr>
            <w:tcW w:w="8989" w:type="dxa"/>
            <w:shd w:val="clear" w:color="auto" w:fill="D9D9D9"/>
            <w:vAlign w:val="center"/>
          </w:tcPr>
          <w:p w:rsidR="00430B9A" w:rsidRPr="00433E3C" w:rsidRDefault="00430B9A" w:rsidP="00A53211">
            <w:pPr>
              <w:pStyle w:val="NoSpacing"/>
              <w:jc w:val="center"/>
              <w:rPr>
                <w:rFonts w:ascii="Cambria" w:hAnsi="Cambria"/>
                <w:b/>
                <w:sz w:val="32"/>
                <w:szCs w:val="32"/>
              </w:rPr>
            </w:pPr>
            <w:r w:rsidRPr="00433E3C">
              <w:rPr>
                <w:rFonts w:ascii="Cambria" w:hAnsi="Cambria"/>
                <w:b/>
                <w:sz w:val="32"/>
                <w:szCs w:val="32"/>
              </w:rPr>
              <w:t>АКТИВНОСТИ УЧЕНИКА</w:t>
            </w:r>
          </w:p>
        </w:tc>
      </w:tr>
      <w:tr w:rsidR="00430B9A" w:rsidRPr="00961639" w:rsidTr="00D47C09">
        <w:trPr>
          <w:jc w:val="center"/>
        </w:trPr>
        <w:tc>
          <w:tcPr>
            <w:tcW w:w="1548" w:type="dxa"/>
            <w:shd w:val="clear" w:color="auto" w:fill="auto"/>
            <w:vAlign w:val="center"/>
          </w:tcPr>
          <w:p w:rsidR="00430B9A" w:rsidRPr="00433E3C" w:rsidRDefault="00430B9A" w:rsidP="00A53211">
            <w:pPr>
              <w:pStyle w:val="NoSpacing"/>
              <w:jc w:val="center"/>
              <w:rPr>
                <w:rFonts w:ascii="Cambria" w:hAnsi="Cambria"/>
                <w:b/>
              </w:rPr>
            </w:pPr>
            <w:r w:rsidRPr="00433E3C">
              <w:rPr>
                <w:rFonts w:ascii="Cambria" w:hAnsi="Cambria"/>
                <w:b/>
              </w:rPr>
              <w:t>7.00</w:t>
            </w:r>
          </w:p>
        </w:tc>
        <w:tc>
          <w:tcPr>
            <w:tcW w:w="8989" w:type="dxa"/>
            <w:shd w:val="clear" w:color="auto" w:fill="auto"/>
            <w:vAlign w:val="center"/>
          </w:tcPr>
          <w:p w:rsidR="00430B9A" w:rsidRDefault="00430B9A" w:rsidP="00A53211">
            <w:pPr>
              <w:pStyle w:val="NoSpacing"/>
              <w:rPr>
                <w:rFonts w:ascii="Cambria" w:hAnsi="Cambria"/>
              </w:rPr>
            </w:pPr>
            <w:r w:rsidRPr="00433E3C">
              <w:rPr>
                <w:rFonts w:ascii="Cambria" w:hAnsi="Cambria"/>
              </w:rPr>
              <w:t>Долазак ученика чији родитељи раде од 7.30 часова</w:t>
            </w:r>
          </w:p>
          <w:p w:rsidR="00433E3C" w:rsidRPr="00433E3C" w:rsidRDefault="00433E3C" w:rsidP="00A53211">
            <w:pPr>
              <w:pStyle w:val="NoSpacing"/>
              <w:rPr>
                <w:rFonts w:ascii="Cambria" w:hAnsi="Cambria"/>
              </w:rPr>
            </w:pPr>
            <w:r>
              <w:rPr>
                <w:rFonts w:ascii="Cambria" w:hAnsi="Cambria"/>
              </w:rPr>
              <w:t>У холу школе или ходнику на приземљу борави дежурни наставник од 7.00 до 7.30.</w:t>
            </w:r>
          </w:p>
        </w:tc>
      </w:tr>
      <w:tr w:rsidR="00430B9A" w:rsidRPr="00961639" w:rsidTr="00D47C09">
        <w:trPr>
          <w:jc w:val="center"/>
        </w:trPr>
        <w:tc>
          <w:tcPr>
            <w:tcW w:w="1548" w:type="dxa"/>
            <w:shd w:val="clear" w:color="auto" w:fill="auto"/>
            <w:vAlign w:val="center"/>
          </w:tcPr>
          <w:p w:rsidR="00430B9A" w:rsidRPr="00433E3C" w:rsidRDefault="00430B9A" w:rsidP="00A53211">
            <w:pPr>
              <w:pStyle w:val="NoSpacing"/>
              <w:jc w:val="center"/>
              <w:rPr>
                <w:rFonts w:ascii="Cambria" w:hAnsi="Cambria"/>
                <w:b/>
              </w:rPr>
            </w:pPr>
            <w:r w:rsidRPr="00433E3C">
              <w:rPr>
                <w:rFonts w:ascii="Cambria" w:hAnsi="Cambria"/>
                <w:b/>
              </w:rPr>
              <w:t>7.55</w:t>
            </w:r>
          </w:p>
        </w:tc>
        <w:tc>
          <w:tcPr>
            <w:tcW w:w="8989" w:type="dxa"/>
            <w:shd w:val="clear" w:color="auto" w:fill="auto"/>
            <w:vAlign w:val="center"/>
          </w:tcPr>
          <w:p w:rsidR="00430B9A" w:rsidRDefault="00430B9A" w:rsidP="00A53211">
            <w:pPr>
              <w:pStyle w:val="NoSpacing"/>
              <w:rPr>
                <w:rFonts w:ascii="Cambria" w:hAnsi="Cambria"/>
              </w:rPr>
            </w:pPr>
            <w:r w:rsidRPr="00433E3C">
              <w:rPr>
                <w:rFonts w:ascii="Cambria" w:hAnsi="Cambria"/>
              </w:rPr>
              <w:t>Најкасније окупљање осталих ученика и припрема за први час.</w:t>
            </w:r>
          </w:p>
          <w:p w:rsidR="00433E3C" w:rsidRPr="00433E3C" w:rsidRDefault="00433E3C" w:rsidP="00433E3C">
            <w:pPr>
              <w:pStyle w:val="NoSpacing"/>
              <w:rPr>
                <w:rFonts w:ascii="Cambria" w:hAnsi="Cambria"/>
              </w:rPr>
            </w:pPr>
            <w:r w:rsidRPr="00006628">
              <w:rPr>
                <w:rFonts w:ascii="Cambria" w:hAnsi="Cambria"/>
              </w:rPr>
              <w:t>Ученици који после 5 мин од почетка првог часа закасне чекаће звоно за крај часа у холу школе под надзором стручног лица.</w:t>
            </w:r>
          </w:p>
        </w:tc>
      </w:tr>
      <w:tr w:rsidR="00430B9A" w:rsidRPr="00961639" w:rsidTr="00D47C09">
        <w:trPr>
          <w:jc w:val="center"/>
        </w:trPr>
        <w:tc>
          <w:tcPr>
            <w:tcW w:w="1548" w:type="dxa"/>
            <w:shd w:val="clear" w:color="auto" w:fill="auto"/>
            <w:vAlign w:val="center"/>
          </w:tcPr>
          <w:p w:rsidR="00430B9A" w:rsidRPr="00433E3C" w:rsidRDefault="00430B9A" w:rsidP="00A53211">
            <w:pPr>
              <w:pStyle w:val="NoSpacing"/>
              <w:jc w:val="center"/>
              <w:rPr>
                <w:rFonts w:ascii="Cambria" w:hAnsi="Cambria"/>
                <w:b/>
              </w:rPr>
            </w:pPr>
            <w:r w:rsidRPr="00433E3C">
              <w:rPr>
                <w:rFonts w:ascii="Cambria" w:hAnsi="Cambria"/>
                <w:b/>
              </w:rPr>
              <w:t>8.00-12.35</w:t>
            </w:r>
          </w:p>
        </w:tc>
        <w:tc>
          <w:tcPr>
            <w:tcW w:w="8989" w:type="dxa"/>
            <w:shd w:val="clear" w:color="auto" w:fill="auto"/>
            <w:vAlign w:val="center"/>
          </w:tcPr>
          <w:p w:rsidR="00430B9A" w:rsidRPr="00433E3C" w:rsidRDefault="00430B9A" w:rsidP="00A53211">
            <w:pPr>
              <w:pStyle w:val="NoSpacing"/>
              <w:rPr>
                <w:rFonts w:ascii="Cambria" w:hAnsi="Cambria"/>
              </w:rPr>
            </w:pPr>
            <w:r w:rsidRPr="00433E3C">
              <w:rPr>
                <w:rFonts w:ascii="Cambria" w:hAnsi="Cambria"/>
                <w:b/>
              </w:rPr>
              <w:t>Редовна настава</w:t>
            </w:r>
            <w:r w:rsidRPr="00433E3C">
              <w:rPr>
                <w:rFonts w:ascii="Cambria" w:hAnsi="Cambria"/>
              </w:rPr>
              <w:t xml:space="preserve"> за ученике 1-4. разреда</w:t>
            </w:r>
          </w:p>
          <w:p w:rsidR="00430B9A" w:rsidRPr="00433E3C" w:rsidRDefault="00430B9A" w:rsidP="00A53211">
            <w:pPr>
              <w:pStyle w:val="NoSpacing"/>
              <w:rPr>
                <w:rFonts w:ascii="Cambria" w:hAnsi="Cambria"/>
              </w:rPr>
            </w:pPr>
            <w:r w:rsidRPr="00433E3C">
              <w:rPr>
                <w:rFonts w:ascii="Cambria" w:hAnsi="Cambria"/>
                <w:lang w:val="sr-Cyrl-CS"/>
              </w:rPr>
              <w:t>Час траје 45 минута, док за ученике по потреби могу организовати релаксирајуће активности у трајању од 15 мин -корективне вежбе и игре.</w:t>
            </w:r>
          </w:p>
        </w:tc>
      </w:tr>
      <w:tr w:rsidR="00430B9A" w:rsidRPr="00961639" w:rsidTr="00D47C09">
        <w:trPr>
          <w:jc w:val="center"/>
        </w:trPr>
        <w:tc>
          <w:tcPr>
            <w:tcW w:w="1548" w:type="dxa"/>
            <w:shd w:val="clear" w:color="auto" w:fill="auto"/>
            <w:vAlign w:val="center"/>
          </w:tcPr>
          <w:p w:rsidR="00430B9A" w:rsidRPr="00433E3C" w:rsidRDefault="00430B9A" w:rsidP="00A53211">
            <w:pPr>
              <w:pStyle w:val="NoSpacing"/>
              <w:jc w:val="center"/>
              <w:rPr>
                <w:rFonts w:ascii="Cambria" w:hAnsi="Cambria"/>
                <w:b/>
              </w:rPr>
            </w:pPr>
            <w:r w:rsidRPr="00433E3C">
              <w:rPr>
                <w:rFonts w:ascii="Cambria" w:hAnsi="Cambria"/>
                <w:b/>
              </w:rPr>
              <w:t>8.00-14.15</w:t>
            </w:r>
          </w:p>
        </w:tc>
        <w:tc>
          <w:tcPr>
            <w:tcW w:w="8989" w:type="dxa"/>
            <w:shd w:val="clear" w:color="auto" w:fill="auto"/>
            <w:vAlign w:val="center"/>
          </w:tcPr>
          <w:p w:rsidR="00430B9A" w:rsidRPr="00433E3C" w:rsidRDefault="00430B9A" w:rsidP="00A53211">
            <w:pPr>
              <w:pStyle w:val="NoSpacing"/>
              <w:rPr>
                <w:rFonts w:ascii="Cambria" w:hAnsi="Cambria"/>
              </w:rPr>
            </w:pPr>
            <w:r w:rsidRPr="00433E3C">
              <w:rPr>
                <w:rFonts w:ascii="Cambria" w:hAnsi="Cambria"/>
                <w:b/>
              </w:rPr>
              <w:t>Редовна настава</w:t>
            </w:r>
            <w:r w:rsidRPr="00433E3C">
              <w:rPr>
                <w:rFonts w:ascii="Cambria" w:hAnsi="Cambria"/>
              </w:rPr>
              <w:t xml:space="preserve"> за ученике 5-8. разреда.</w:t>
            </w:r>
          </w:p>
          <w:p w:rsidR="00430B9A" w:rsidRPr="00433E3C" w:rsidRDefault="00430B9A" w:rsidP="00A53211">
            <w:pPr>
              <w:jc w:val="both"/>
              <w:rPr>
                <w:rFonts w:ascii="Cambria" w:hAnsi="Cambria"/>
                <w:lang w:val="ru-RU"/>
              </w:rPr>
            </w:pPr>
            <w:r w:rsidRPr="00433E3C">
              <w:rPr>
                <w:rFonts w:ascii="Cambria" w:hAnsi="Cambria"/>
                <w:lang w:val="sr-Cyrl-CS"/>
              </w:rPr>
              <w:t>Час траје 45 минута, док за ученике по потреби могу организовати релаксирајуће активности у трајању од 15 мин -корективне вежбе и игре.</w:t>
            </w:r>
          </w:p>
        </w:tc>
      </w:tr>
      <w:tr w:rsidR="00430B9A" w:rsidRPr="00961639" w:rsidTr="00D47C09">
        <w:trPr>
          <w:jc w:val="center"/>
        </w:trPr>
        <w:tc>
          <w:tcPr>
            <w:tcW w:w="1548" w:type="dxa"/>
            <w:shd w:val="clear" w:color="auto" w:fill="auto"/>
            <w:vAlign w:val="center"/>
          </w:tcPr>
          <w:p w:rsidR="00430B9A" w:rsidRPr="00433E3C" w:rsidRDefault="00430B9A" w:rsidP="00A53211">
            <w:pPr>
              <w:pStyle w:val="NoSpacing"/>
              <w:jc w:val="center"/>
              <w:rPr>
                <w:rFonts w:ascii="Cambria" w:hAnsi="Cambria"/>
                <w:b/>
              </w:rPr>
            </w:pPr>
            <w:r w:rsidRPr="00433E3C">
              <w:rPr>
                <w:rFonts w:ascii="Cambria" w:hAnsi="Cambria"/>
                <w:b/>
              </w:rPr>
              <w:t>9.35-10.00</w:t>
            </w:r>
          </w:p>
        </w:tc>
        <w:tc>
          <w:tcPr>
            <w:tcW w:w="8989" w:type="dxa"/>
            <w:shd w:val="clear" w:color="auto" w:fill="auto"/>
            <w:vAlign w:val="center"/>
          </w:tcPr>
          <w:p w:rsidR="00430B9A" w:rsidRPr="00433E3C" w:rsidRDefault="00430B9A" w:rsidP="00A53211">
            <w:pPr>
              <w:pStyle w:val="NoSpacing"/>
              <w:rPr>
                <w:rFonts w:ascii="Cambria" w:hAnsi="Cambria"/>
                <w:b/>
              </w:rPr>
            </w:pPr>
            <w:r w:rsidRPr="00433E3C">
              <w:rPr>
                <w:rFonts w:ascii="Cambria" w:hAnsi="Cambria"/>
                <w:b/>
              </w:rPr>
              <w:t>Први велики одмор</w:t>
            </w:r>
          </w:p>
          <w:p w:rsidR="00430B9A" w:rsidRPr="00433E3C" w:rsidRDefault="00430B9A" w:rsidP="00A53211">
            <w:pPr>
              <w:pStyle w:val="NoSpacing"/>
              <w:rPr>
                <w:rFonts w:ascii="Cambria" w:hAnsi="Cambria"/>
              </w:rPr>
            </w:pPr>
            <w:r w:rsidRPr="00433E3C">
              <w:rPr>
                <w:rFonts w:ascii="Cambria" w:hAnsi="Cambria"/>
              </w:rPr>
              <w:t>Ужина ученика 1-</w:t>
            </w:r>
            <w:r w:rsidR="00672668">
              <w:rPr>
                <w:rFonts w:ascii="Cambria" w:hAnsi="Cambria"/>
              </w:rPr>
              <w:t>6</w:t>
            </w:r>
            <w:r w:rsidRPr="00433E3C">
              <w:rPr>
                <w:rFonts w:ascii="Cambria" w:hAnsi="Cambria"/>
              </w:rPr>
              <w:t xml:space="preserve">. разреда док ученици </w:t>
            </w:r>
            <w:r w:rsidR="00672668">
              <w:rPr>
                <w:rFonts w:ascii="Cambria" w:hAnsi="Cambria"/>
              </w:rPr>
              <w:t>7</w:t>
            </w:r>
            <w:r w:rsidRPr="00433E3C">
              <w:rPr>
                <w:rFonts w:ascii="Cambria" w:hAnsi="Cambria"/>
              </w:rPr>
              <w:t>-8. разреда бораве у дворишту/ходнику на спратуу складу са временским приликама.</w:t>
            </w:r>
          </w:p>
          <w:p w:rsidR="00430B9A" w:rsidRPr="00433E3C" w:rsidRDefault="00430B9A" w:rsidP="00A53211">
            <w:pPr>
              <w:pStyle w:val="NoSpacing"/>
              <w:rPr>
                <w:rFonts w:ascii="Cambria" w:hAnsi="Cambria"/>
              </w:rPr>
            </w:pPr>
            <w:r w:rsidRPr="00433E3C">
              <w:rPr>
                <w:rFonts w:ascii="Cambria" w:hAnsi="Cambria"/>
              </w:rPr>
              <w:t>Могућност одржавања рекреативних пауза-ваннаставних/слободних активности уз договор са наставницима и ученицима.</w:t>
            </w:r>
          </w:p>
        </w:tc>
      </w:tr>
      <w:tr w:rsidR="00430B9A" w:rsidRPr="00961639" w:rsidTr="00D47C09">
        <w:trPr>
          <w:jc w:val="center"/>
        </w:trPr>
        <w:tc>
          <w:tcPr>
            <w:tcW w:w="1548" w:type="dxa"/>
            <w:shd w:val="clear" w:color="auto" w:fill="auto"/>
            <w:vAlign w:val="center"/>
          </w:tcPr>
          <w:p w:rsidR="00430B9A" w:rsidRPr="00433E3C" w:rsidRDefault="00430B9A" w:rsidP="00A53211">
            <w:pPr>
              <w:pStyle w:val="NoSpacing"/>
              <w:jc w:val="center"/>
              <w:rPr>
                <w:rFonts w:ascii="Cambria" w:hAnsi="Cambria"/>
                <w:b/>
              </w:rPr>
            </w:pPr>
            <w:r w:rsidRPr="00433E3C">
              <w:rPr>
                <w:rFonts w:ascii="Cambria" w:hAnsi="Cambria"/>
                <w:b/>
              </w:rPr>
              <w:t>10.45-11.00</w:t>
            </w:r>
          </w:p>
        </w:tc>
        <w:tc>
          <w:tcPr>
            <w:tcW w:w="8989" w:type="dxa"/>
            <w:shd w:val="clear" w:color="auto" w:fill="auto"/>
            <w:vAlign w:val="center"/>
          </w:tcPr>
          <w:p w:rsidR="00430B9A" w:rsidRPr="00433E3C" w:rsidRDefault="00430B9A" w:rsidP="00A53211">
            <w:pPr>
              <w:pStyle w:val="NoSpacing"/>
              <w:rPr>
                <w:rFonts w:ascii="Cambria" w:hAnsi="Cambria"/>
                <w:b/>
              </w:rPr>
            </w:pPr>
            <w:r w:rsidRPr="00433E3C">
              <w:rPr>
                <w:rFonts w:ascii="Cambria" w:hAnsi="Cambria"/>
                <w:b/>
              </w:rPr>
              <w:t>Други велики одмор</w:t>
            </w:r>
          </w:p>
          <w:p w:rsidR="00430B9A" w:rsidRPr="00433E3C" w:rsidRDefault="00430B9A" w:rsidP="00A53211">
            <w:pPr>
              <w:pStyle w:val="NoSpacing"/>
              <w:rPr>
                <w:rFonts w:ascii="Cambria" w:hAnsi="Cambria"/>
              </w:rPr>
            </w:pPr>
            <w:r w:rsidRPr="00433E3C">
              <w:rPr>
                <w:rFonts w:ascii="Cambria" w:hAnsi="Cambria"/>
              </w:rPr>
              <w:t xml:space="preserve">Ужина ученика </w:t>
            </w:r>
            <w:r w:rsidR="00672668">
              <w:rPr>
                <w:rFonts w:ascii="Cambria" w:hAnsi="Cambria"/>
              </w:rPr>
              <w:t>7</w:t>
            </w:r>
            <w:r w:rsidRPr="00433E3C">
              <w:rPr>
                <w:rFonts w:ascii="Cambria" w:hAnsi="Cambria"/>
              </w:rPr>
              <w:t>-8. разреда.</w:t>
            </w:r>
          </w:p>
          <w:p w:rsidR="00430B9A" w:rsidRPr="00433E3C" w:rsidRDefault="00430B9A" w:rsidP="00A53211">
            <w:pPr>
              <w:pStyle w:val="NoSpacing"/>
              <w:rPr>
                <w:rFonts w:ascii="Cambria" w:hAnsi="Cambria"/>
              </w:rPr>
            </w:pPr>
            <w:r w:rsidRPr="00433E3C">
              <w:rPr>
                <w:rFonts w:ascii="Cambria" w:hAnsi="Cambria"/>
              </w:rPr>
              <w:t>Ученици 1-4. разреда бораве у дворишту, ходнику или учионица –како одреди наставник разредне наставе.</w:t>
            </w:r>
          </w:p>
        </w:tc>
      </w:tr>
      <w:tr w:rsidR="00430B9A" w:rsidRPr="00961639" w:rsidTr="00D47C09">
        <w:trPr>
          <w:jc w:val="center"/>
        </w:trPr>
        <w:tc>
          <w:tcPr>
            <w:tcW w:w="1548" w:type="dxa"/>
            <w:shd w:val="clear" w:color="auto" w:fill="auto"/>
            <w:vAlign w:val="center"/>
          </w:tcPr>
          <w:p w:rsidR="00430B9A" w:rsidRPr="00433E3C" w:rsidRDefault="00430B9A" w:rsidP="00A53211">
            <w:pPr>
              <w:pStyle w:val="NoSpacing"/>
              <w:jc w:val="center"/>
              <w:rPr>
                <w:rFonts w:ascii="Cambria" w:hAnsi="Cambria"/>
                <w:b/>
              </w:rPr>
            </w:pPr>
            <w:r w:rsidRPr="00433E3C">
              <w:rPr>
                <w:rFonts w:ascii="Cambria" w:hAnsi="Cambria"/>
                <w:b/>
              </w:rPr>
              <w:t>12.00-17.00</w:t>
            </w:r>
          </w:p>
        </w:tc>
        <w:tc>
          <w:tcPr>
            <w:tcW w:w="8989" w:type="dxa"/>
            <w:shd w:val="clear" w:color="auto" w:fill="auto"/>
            <w:vAlign w:val="center"/>
          </w:tcPr>
          <w:p w:rsidR="00430B9A" w:rsidRPr="00433E3C" w:rsidRDefault="00430B9A" w:rsidP="00A53211">
            <w:pPr>
              <w:pStyle w:val="NoSpacing"/>
              <w:rPr>
                <w:rFonts w:ascii="Cambria" w:hAnsi="Cambria"/>
              </w:rPr>
            </w:pPr>
            <w:r w:rsidRPr="00433E3C">
              <w:rPr>
                <w:rFonts w:ascii="Cambria" w:hAnsi="Cambria"/>
                <w:b/>
              </w:rPr>
              <w:t>Активности</w:t>
            </w:r>
            <w:r w:rsidRPr="00433E3C">
              <w:rPr>
                <w:rFonts w:ascii="Cambria" w:hAnsi="Cambria"/>
              </w:rPr>
              <w:t xml:space="preserve"> </w:t>
            </w:r>
            <w:r w:rsidRPr="00433E3C">
              <w:rPr>
                <w:rFonts w:ascii="Cambria" w:hAnsi="Cambria"/>
                <w:b/>
              </w:rPr>
              <w:t>продуженог боравка</w:t>
            </w:r>
            <w:r w:rsidRPr="00433E3C">
              <w:rPr>
                <w:rFonts w:ascii="Cambria" w:hAnsi="Cambria"/>
              </w:rPr>
              <w:t xml:space="preserve"> за ученике од 1. до 4. разреда.</w:t>
            </w:r>
          </w:p>
        </w:tc>
      </w:tr>
      <w:tr w:rsidR="00430B9A" w:rsidRPr="00961639" w:rsidTr="00D47C09">
        <w:trPr>
          <w:jc w:val="center"/>
        </w:trPr>
        <w:tc>
          <w:tcPr>
            <w:tcW w:w="1548" w:type="dxa"/>
            <w:shd w:val="clear" w:color="auto" w:fill="auto"/>
            <w:vAlign w:val="center"/>
          </w:tcPr>
          <w:p w:rsidR="00430B9A" w:rsidRPr="00433E3C" w:rsidRDefault="00430B9A" w:rsidP="00A53211">
            <w:pPr>
              <w:pStyle w:val="NoSpacing"/>
              <w:jc w:val="center"/>
              <w:rPr>
                <w:rFonts w:ascii="Cambria" w:hAnsi="Cambria"/>
                <w:b/>
              </w:rPr>
            </w:pPr>
            <w:r w:rsidRPr="00433E3C">
              <w:rPr>
                <w:rFonts w:ascii="Cambria" w:hAnsi="Cambria"/>
                <w:b/>
              </w:rPr>
              <w:t>12.40-15.05</w:t>
            </w:r>
          </w:p>
        </w:tc>
        <w:tc>
          <w:tcPr>
            <w:tcW w:w="8989" w:type="dxa"/>
            <w:shd w:val="clear" w:color="auto" w:fill="auto"/>
            <w:vAlign w:val="center"/>
          </w:tcPr>
          <w:p w:rsidR="00430B9A" w:rsidRPr="00433E3C" w:rsidRDefault="00430B9A" w:rsidP="00A53211">
            <w:pPr>
              <w:pStyle w:val="NoSpacing"/>
              <w:rPr>
                <w:rFonts w:ascii="Cambria" w:hAnsi="Cambria"/>
                <w:b/>
              </w:rPr>
            </w:pPr>
            <w:r w:rsidRPr="00433E3C">
              <w:rPr>
                <w:rFonts w:ascii="Cambria" w:hAnsi="Cambria"/>
              </w:rPr>
              <w:t>За ученике 5-8. разреда:</w:t>
            </w:r>
          </w:p>
          <w:p w:rsidR="00430B9A" w:rsidRPr="00433E3C" w:rsidRDefault="00430B9A" w:rsidP="00A53211">
            <w:pPr>
              <w:pStyle w:val="NoSpacing"/>
              <w:rPr>
                <w:rFonts w:ascii="Cambria" w:hAnsi="Cambria"/>
              </w:rPr>
            </w:pPr>
            <w:r w:rsidRPr="00433E3C">
              <w:rPr>
                <w:rFonts w:ascii="Cambria" w:hAnsi="Cambria"/>
              </w:rPr>
              <w:t>Додатна и допунска настава, ваннаставне активности-секције, час одељењског старешине, активности ученичких организација, боравак у библиотеци.</w:t>
            </w:r>
          </w:p>
        </w:tc>
      </w:tr>
      <w:tr w:rsidR="00430B9A" w:rsidRPr="00961639" w:rsidTr="00D47C09">
        <w:trPr>
          <w:jc w:val="center"/>
        </w:trPr>
        <w:tc>
          <w:tcPr>
            <w:tcW w:w="1548" w:type="dxa"/>
            <w:shd w:val="clear" w:color="auto" w:fill="auto"/>
            <w:vAlign w:val="center"/>
          </w:tcPr>
          <w:p w:rsidR="00430B9A" w:rsidRPr="00433E3C" w:rsidRDefault="00430B9A" w:rsidP="00A53211">
            <w:pPr>
              <w:pStyle w:val="NoSpacing"/>
              <w:jc w:val="center"/>
              <w:rPr>
                <w:rFonts w:ascii="Cambria" w:hAnsi="Cambria"/>
                <w:b/>
              </w:rPr>
            </w:pPr>
            <w:r w:rsidRPr="00433E3C">
              <w:rPr>
                <w:rFonts w:ascii="Cambria" w:hAnsi="Cambria"/>
                <w:b/>
              </w:rPr>
              <w:t>12.40-15.05</w:t>
            </w:r>
          </w:p>
        </w:tc>
        <w:tc>
          <w:tcPr>
            <w:tcW w:w="8989" w:type="dxa"/>
            <w:shd w:val="clear" w:color="auto" w:fill="auto"/>
            <w:vAlign w:val="center"/>
          </w:tcPr>
          <w:p w:rsidR="00430B9A" w:rsidRPr="00433E3C" w:rsidRDefault="00430B9A" w:rsidP="00A53211">
            <w:pPr>
              <w:pStyle w:val="NoSpacing"/>
              <w:rPr>
                <w:rFonts w:ascii="Cambria" w:hAnsi="Cambria"/>
                <w:b/>
              </w:rPr>
            </w:pPr>
            <w:r w:rsidRPr="00433E3C">
              <w:rPr>
                <w:rFonts w:ascii="Cambria" w:hAnsi="Cambria"/>
                <w:b/>
              </w:rPr>
              <w:t>Продужени боравак и</w:t>
            </w:r>
            <w:r w:rsidRPr="00433E3C">
              <w:rPr>
                <w:rFonts w:ascii="Cambria" w:hAnsi="Cambria"/>
              </w:rPr>
              <w:t xml:space="preserve"> п</w:t>
            </w:r>
            <w:r w:rsidRPr="00433E3C">
              <w:rPr>
                <w:rFonts w:ascii="Cambria" w:hAnsi="Cambria"/>
                <w:b/>
              </w:rPr>
              <w:t xml:space="preserve">рограм музичких стимулација </w:t>
            </w:r>
            <w:r w:rsidRPr="00433E3C">
              <w:rPr>
                <w:rFonts w:ascii="Cambria" w:hAnsi="Cambria"/>
              </w:rPr>
              <w:t>за ученике од 5-8. разреда-</w:t>
            </w:r>
          </w:p>
          <w:p w:rsidR="00430B9A" w:rsidRPr="00433E3C" w:rsidRDefault="00430B9A" w:rsidP="00A53211">
            <w:pPr>
              <w:pStyle w:val="NoSpacing"/>
              <w:rPr>
                <w:rFonts w:ascii="Cambria" w:hAnsi="Cambria"/>
              </w:rPr>
            </w:pPr>
            <w:r w:rsidRPr="00433E3C">
              <w:rPr>
                <w:rFonts w:ascii="Cambria" w:hAnsi="Cambria"/>
              </w:rPr>
              <w:t>почиње после последњег редовног часа у дану или по потреби и договору наставници поједине ученике шаљу у продужени боравак</w:t>
            </w:r>
          </w:p>
        </w:tc>
      </w:tr>
      <w:tr w:rsidR="00430B9A" w:rsidRPr="00961639" w:rsidTr="00D47C09">
        <w:trPr>
          <w:jc w:val="center"/>
        </w:trPr>
        <w:tc>
          <w:tcPr>
            <w:tcW w:w="1548" w:type="dxa"/>
            <w:shd w:val="clear" w:color="auto" w:fill="auto"/>
            <w:vAlign w:val="center"/>
          </w:tcPr>
          <w:p w:rsidR="00430B9A" w:rsidRPr="00433E3C" w:rsidRDefault="00430B9A" w:rsidP="00A53211">
            <w:pPr>
              <w:pStyle w:val="NoSpacing"/>
              <w:jc w:val="center"/>
              <w:rPr>
                <w:rFonts w:ascii="Cambria" w:hAnsi="Cambria"/>
                <w:b/>
              </w:rPr>
            </w:pPr>
            <w:r w:rsidRPr="00433E3C">
              <w:rPr>
                <w:rFonts w:ascii="Cambria" w:hAnsi="Cambria"/>
                <w:b/>
              </w:rPr>
              <w:t>12.00-15.00</w:t>
            </w:r>
          </w:p>
        </w:tc>
        <w:tc>
          <w:tcPr>
            <w:tcW w:w="8989" w:type="dxa"/>
            <w:shd w:val="clear" w:color="auto" w:fill="auto"/>
            <w:vAlign w:val="center"/>
          </w:tcPr>
          <w:p w:rsidR="00430B9A" w:rsidRPr="00433E3C" w:rsidRDefault="00430B9A" w:rsidP="00A53211">
            <w:pPr>
              <w:pStyle w:val="NoSpacing"/>
              <w:rPr>
                <w:rFonts w:ascii="Cambria" w:hAnsi="Cambria"/>
                <w:b/>
              </w:rPr>
            </w:pPr>
            <w:r w:rsidRPr="00433E3C">
              <w:rPr>
                <w:rFonts w:ascii="Cambria" w:hAnsi="Cambria"/>
                <w:b/>
              </w:rPr>
              <w:t>РУЧАК</w:t>
            </w:r>
          </w:p>
          <w:p w:rsidR="00430B9A" w:rsidRPr="00433E3C" w:rsidRDefault="00430B9A" w:rsidP="00CA210E">
            <w:pPr>
              <w:pStyle w:val="NoSpacing"/>
              <w:numPr>
                <w:ilvl w:val="0"/>
                <w:numId w:val="309"/>
              </w:numPr>
              <w:rPr>
                <w:rFonts w:ascii="Cambria" w:hAnsi="Cambria"/>
              </w:rPr>
            </w:pPr>
            <w:r w:rsidRPr="00433E3C">
              <w:rPr>
                <w:rFonts w:ascii="Cambria" w:hAnsi="Cambria"/>
              </w:rPr>
              <w:t>Ученици од 1-4. разреда 12-00-13.25</w:t>
            </w:r>
          </w:p>
          <w:p w:rsidR="00430B9A" w:rsidRPr="00433E3C" w:rsidRDefault="00430B9A" w:rsidP="004A433F">
            <w:pPr>
              <w:pStyle w:val="NoSpacing"/>
              <w:numPr>
                <w:ilvl w:val="0"/>
                <w:numId w:val="309"/>
              </w:numPr>
              <w:rPr>
                <w:rFonts w:ascii="Cambria" w:hAnsi="Cambria"/>
              </w:rPr>
            </w:pPr>
            <w:r w:rsidRPr="00433E3C">
              <w:rPr>
                <w:rFonts w:ascii="Cambria" w:hAnsi="Cambria"/>
              </w:rPr>
              <w:t xml:space="preserve">Ученици од 5-8. </w:t>
            </w:r>
            <w:r w:rsidR="004A433F">
              <w:rPr>
                <w:rFonts w:ascii="Cambria" w:hAnsi="Cambria"/>
              </w:rPr>
              <w:t>р</w:t>
            </w:r>
            <w:r w:rsidRPr="00433E3C">
              <w:rPr>
                <w:rFonts w:ascii="Cambria" w:hAnsi="Cambria"/>
              </w:rPr>
              <w:t>азреда 13.25-15.00</w:t>
            </w:r>
          </w:p>
        </w:tc>
      </w:tr>
    </w:tbl>
    <w:p w:rsidR="00430B9A" w:rsidRPr="008834E3" w:rsidRDefault="00430B9A" w:rsidP="00CA210E">
      <w:pPr>
        <w:pStyle w:val="NoSpacing"/>
        <w:numPr>
          <w:ilvl w:val="0"/>
          <w:numId w:val="309"/>
        </w:numPr>
        <w:rPr>
          <w:rFonts w:ascii="Cambria" w:hAnsi="Cambria"/>
        </w:rPr>
      </w:pPr>
      <w:r w:rsidRPr="006572E0">
        <w:rPr>
          <w:rFonts w:ascii="Cambria" w:hAnsi="Cambria"/>
        </w:rPr>
        <w:t>Ученици без писмене дозволе родитеља не могу напуштати зграду школе.</w:t>
      </w:r>
    </w:p>
    <w:p w:rsidR="00430B9A" w:rsidRPr="009C5E62" w:rsidRDefault="00430B9A" w:rsidP="009C5E62">
      <w:pPr>
        <w:pStyle w:val="Heading3"/>
        <w:numPr>
          <w:ilvl w:val="2"/>
          <w:numId w:val="316"/>
        </w:numPr>
        <w:tabs>
          <w:tab w:val="left" w:pos="1170"/>
        </w:tabs>
        <w:ind w:left="990" w:hanging="990"/>
        <w:rPr>
          <w:rFonts w:ascii="Verdana" w:hAnsi="Verdana"/>
          <w:sz w:val="32"/>
          <w:szCs w:val="32"/>
          <w:lang w:val="sr-Cyrl-CS"/>
        </w:rPr>
      </w:pPr>
      <w:r w:rsidRPr="008834E3">
        <w:br w:type="page"/>
      </w:r>
      <w:bookmarkStart w:id="250" w:name="_Toc82459543"/>
      <w:r w:rsidR="008805F4" w:rsidRPr="009C5E62">
        <w:rPr>
          <w:rFonts w:ascii="Verdana" w:hAnsi="Verdana"/>
          <w:sz w:val="32"/>
          <w:szCs w:val="32"/>
          <w:lang w:val="sr-Cyrl-CS"/>
        </w:rPr>
        <w:lastRenderedPageBreak/>
        <w:t>РАСПОРЕД ЗВОЊЕЊА</w:t>
      </w:r>
      <w:r w:rsidR="009C5E62" w:rsidRPr="009C5E62">
        <w:rPr>
          <w:rFonts w:ascii="Verdana" w:hAnsi="Verdana"/>
          <w:sz w:val="32"/>
          <w:szCs w:val="32"/>
          <w:lang w:val="sr-Cyrl-CS"/>
        </w:rPr>
        <w:t xml:space="preserve"> </w:t>
      </w:r>
      <w:r w:rsidR="00250F4D">
        <w:rPr>
          <w:rFonts w:ascii="Verdana" w:hAnsi="Verdana"/>
          <w:sz w:val="32"/>
          <w:szCs w:val="32"/>
          <w:lang w:val="sr-Cyrl-CS"/>
        </w:rPr>
        <w:t>ПО</w:t>
      </w:r>
      <w:r w:rsidR="009C5E62">
        <w:rPr>
          <w:rFonts w:ascii="Verdana" w:hAnsi="Verdana"/>
          <w:sz w:val="32"/>
          <w:szCs w:val="32"/>
          <w:lang w:val="sr-Cyrl-CS"/>
        </w:rPr>
        <w:t xml:space="preserve"> </w:t>
      </w:r>
      <w:r w:rsidR="009C5E62" w:rsidRPr="009C5E62">
        <w:rPr>
          <w:rFonts w:ascii="Verdana" w:hAnsi="Verdana"/>
          <w:sz w:val="32"/>
          <w:szCs w:val="32"/>
          <w:lang w:val="sr-Cyrl-CS"/>
        </w:rPr>
        <w:t>ПРВ</w:t>
      </w:r>
      <w:r w:rsidR="009C5E62">
        <w:rPr>
          <w:rFonts w:ascii="Verdana" w:hAnsi="Verdana"/>
          <w:sz w:val="32"/>
          <w:szCs w:val="32"/>
          <w:lang w:val="sr-Cyrl-CS"/>
        </w:rPr>
        <w:t>ОМ</w:t>
      </w:r>
      <w:r w:rsidR="009C5E62" w:rsidRPr="009C5E62">
        <w:rPr>
          <w:rFonts w:ascii="Verdana" w:hAnsi="Verdana"/>
          <w:sz w:val="32"/>
          <w:szCs w:val="32"/>
          <w:lang w:val="sr-Cyrl-CS"/>
        </w:rPr>
        <w:t xml:space="preserve"> МОДЕЛ</w:t>
      </w:r>
      <w:r w:rsidR="009C5E62">
        <w:rPr>
          <w:rFonts w:ascii="Verdana" w:hAnsi="Verdana"/>
          <w:sz w:val="32"/>
          <w:szCs w:val="32"/>
          <w:lang w:val="sr-Cyrl-CS"/>
        </w:rPr>
        <w:t>У</w:t>
      </w:r>
      <w:bookmarkEnd w:id="250"/>
    </w:p>
    <w:p w:rsidR="008805F4" w:rsidRPr="008805F4" w:rsidRDefault="008805F4" w:rsidP="008805F4">
      <w:pPr>
        <w:rPr>
          <w:lang w:val="sr-Cyrl-CS"/>
        </w:rPr>
      </w:pPr>
    </w:p>
    <w:tbl>
      <w:tblPr>
        <w:tblW w:w="0" w:type="auto"/>
        <w:jc w:val="center"/>
        <w:tblCellSpacing w:w="20" w:type="dxa"/>
        <w:tblBorders>
          <w:top w:val="double" w:sz="12" w:space="0" w:color="002060"/>
          <w:left w:val="double" w:sz="12" w:space="0" w:color="002060"/>
          <w:bottom w:val="double" w:sz="12" w:space="0" w:color="002060"/>
          <w:right w:val="double" w:sz="12" w:space="0" w:color="002060"/>
          <w:insideH w:val="double" w:sz="12" w:space="0" w:color="002060"/>
          <w:insideV w:val="double" w:sz="12" w:space="0" w:color="002060"/>
        </w:tblBorders>
        <w:tblLook w:val="01E0"/>
      </w:tblPr>
      <w:tblGrid>
        <w:gridCol w:w="6180"/>
        <w:gridCol w:w="2400"/>
      </w:tblGrid>
      <w:tr w:rsidR="00430B9A" w:rsidRPr="00041103" w:rsidTr="00A53211">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E5B8B7"/>
          </w:tcPr>
          <w:p w:rsidR="00430B9A" w:rsidRPr="00433E3C" w:rsidRDefault="00430B9A" w:rsidP="00433E3C">
            <w:pPr>
              <w:jc w:val="center"/>
              <w:rPr>
                <w:rFonts w:ascii="Cambria" w:hAnsi="Cambria"/>
                <w:bCs/>
                <w:color w:val="000000"/>
                <w:lang w:val="sr-Cyrl-CS" w:eastAsia="sr-Latn-CS"/>
              </w:rPr>
            </w:pPr>
            <w:r w:rsidRPr="00433E3C">
              <w:rPr>
                <w:rFonts w:ascii="Cambria" w:hAnsi="Cambria"/>
                <w:bCs/>
                <w:color w:val="000000"/>
                <w:lang w:val="sr-Cyrl-CS" w:eastAsia="sr-Latn-CS"/>
              </w:rPr>
              <w:t xml:space="preserve">Звоно за </w:t>
            </w:r>
            <w:r w:rsidR="008805F4">
              <w:rPr>
                <w:rFonts w:ascii="Cambria" w:hAnsi="Cambria"/>
                <w:bCs/>
                <w:color w:val="000000"/>
                <w:lang w:val="sr-Cyrl-CS" w:eastAsia="sr-Latn-CS"/>
              </w:rPr>
              <w:t xml:space="preserve">пред </w:t>
            </w:r>
            <w:r w:rsidRPr="00433E3C">
              <w:rPr>
                <w:rFonts w:ascii="Cambria" w:hAnsi="Cambria"/>
                <w:bCs/>
                <w:color w:val="000000"/>
                <w:lang w:val="sr-Cyrl-CS" w:eastAsia="sr-Latn-CS"/>
              </w:rPr>
              <w:t>почетак 1. часа</w:t>
            </w:r>
          </w:p>
        </w:tc>
        <w:tc>
          <w:tcPr>
            <w:tcW w:w="2340" w:type="dxa"/>
            <w:shd w:val="clear" w:color="auto" w:fill="E5B8B7"/>
          </w:tcPr>
          <w:p w:rsidR="00430B9A" w:rsidRPr="00433E3C" w:rsidRDefault="00430B9A" w:rsidP="00433E3C">
            <w:pPr>
              <w:jc w:val="center"/>
              <w:rPr>
                <w:rFonts w:ascii="Cambria" w:hAnsi="Cambria"/>
                <w:bCs/>
                <w:color w:val="000000"/>
                <w:lang w:val="sr-Cyrl-CS" w:eastAsia="sr-Latn-CS"/>
              </w:rPr>
            </w:pPr>
            <w:r w:rsidRPr="00433E3C">
              <w:rPr>
                <w:rFonts w:ascii="Cambria" w:hAnsi="Cambria"/>
                <w:bCs/>
                <w:color w:val="000000"/>
                <w:lang w:val="sr-Cyrl-CS" w:eastAsia="sr-Latn-CS"/>
              </w:rPr>
              <w:t>7.55</w:t>
            </w:r>
          </w:p>
        </w:tc>
      </w:tr>
      <w:tr w:rsidR="00430B9A" w:rsidRPr="00041103" w:rsidTr="00433E3C">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vAlign w:val="center"/>
          </w:tcPr>
          <w:p w:rsidR="00430B9A" w:rsidRPr="00433E3C" w:rsidRDefault="00430B9A" w:rsidP="00433E3C">
            <w:pPr>
              <w:jc w:val="center"/>
              <w:rPr>
                <w:rFonts w:ascii="Cambria" w:hAnsi="Cambria"/>
                <w:b/>
                <w:bCs/>
                <w:color w:val="000000"/>
                <w:sz w:val="28"/>
                <w:szCs w:val="28"/>
                <w:lang w:val="sr-Cyrl-CS" w:eastAsia="sr-Latn-CS"/>
              </w:rPr>
            </w:pPr>
            <w:bookmarkStart w:id="251" w:name="_Hlk177269357"/>
            <w:r w:rsidRPr="00433E3C">
              <w:rPr>
                <w:rFonts w:ascii="Cambria" w:hAnsi="Cambria"/>
                <w:b/>
                <w:bCs/>
                <w:color w:val="000000"/>
                <w:sz w:val="28"/>
                <w:szCs w:val="28"/>
                <w:lang w:val="sr-Cyrl-CS" w:eastAsia="sr-Latn-CS"/>
              </w:rPr>
              <w:t>1. час</w:t>
            </w:r>
          </w:p>
        </w:tc>
        <w:tc>
          <w:tcPr>
            <w:tcW w:w="2340" w:type="dxa"/>
            <w:shd w:val="clear" w:color="auto" w:fill="FABF8F"/>
            <w:vAlign w:val="center"/>
          </w:tcPr>
          <w:p w:rsidR="00430B9A" w:rsidRPr="00433E3C" w:rsidRDefault="00430B9A" w:rsidP="00433E3C">
            <w:pPr>
              <w:jc w:val="center"/>
              <w:rPr>
                <w:rFonts w:ascii="Cambria" w:hAnsi="Cambria"/>
                <w:b/>
                <w:bCs/>
                <w:color w:val="000000"/>
                <w:sz w:val="28"/>
                <w:szCs w:val="28"/>
                <w:lang w:val="sr-Cyrl-CS" w:eastAsia="sr-Latn-CS"/>
              </w:rPr>
            </w:pPr>
            <w:r w:rsidRPr="00433E3C">
              <w:rPr>
                <w:rFonts w:ascii="Cambria" w:hAnsi="Cambria"/>
                <w:b/>
                <w:bCs/>
                <w:color w:val="000000"/>
                <w:sz w:val="28"/>
                <w:szCs w:val="28"/>
                <w:lang w:val="sr-Cyrl-CS" w:eastAsia="sr-Latn-CS"/>
              </w:rPr>
              <w:t>8.00-8.45</w:t>
            </w:r>
          </w:p>
        </w:tc>
      </w:tr>
      <w:tr w:rsidR="00430B9A" w:rsidRPr="00041103" w:rsidTr="00433E3C">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B6DDE8"/>
            <w:vAlign w:val="center"/>
          </w:tcPr>
          <w:p w:rsidR="00430B9A" w:rsidRPr="00433E3C" w:rsidRDefault="008805F4" w:rsidP="008805F4">
            <w:pPr>
              <w:jc w:val="center"/>
              <w:rPr>
                <w:rFonts w:ascii="Cambria" w:eastAsia="Calibri" w:hAnsi="Cambria"/>
                <w:bCs/>
                <w:color w:val="000000"/>
                <w:sz w:val="28"/>
                <w:szCs w:val="28"/>
                <w:lang w:val="sr-Cyrl-CS" w:eastAsia="sr-Latn-CS"/>
              </w:rPr>
            </w:pPr>
            <w:r>
              <w:rPr>
                <w:rFonts w:ascii="Cambria" w:eastAsia="Calibri" w:hAnsi="Cambria"/>
                <w:bCs/>
                <w:color w:val="000000"/>
                <w:sz w:val="28"/>
                <w:szCs w:val="28"/>
                <w:lang w:val="sr-Cyrl-CS" w:eastAsia="sr-Latn-CS"/>
              </w:rPr>
              <w:t xml:space="preserve">мали </w:t>
            </w:r>
            <w:r w:rsidR="00430B9A" w:rsidRPr="00433E3C">
              <w:rPr>
                <w:rFonts w:ascii="Cambria" w:eastAsia="Calibri" w:hAnsi="Cambria"/>
                <w:bCs/>
                <w:color w:val="000000"/>
                <w:sz w:val="28"/>
                <w:szCs w:val="28"/>
                <w:lang w:val="sr-Cyrl-CS" w:eastAsia="sr-Latn-CS"/>
              </w:rPr>
              <w:t>одмор</w:t>
            </w:r>
          </w:p>
        </w:tc>
        <w:tc>
          <w:tcPr>
            <w:tcW w:w="2340" w:type="dxa"/>
            <w:shd w:val="clear" w:color="auto" w:fill="B6DDE8"/>
            <w:vAlign w:val="center"/>
          </w:tcPr>
          <w:p w:rsidR="00430B9A" w:rsidRPr="00433E3C" w:rsidRDefault="00430B9A" w:rsidP="00433E3C">
            <w:pPr>
              <w:jc w:val="center"/>
              <w:rPr>
                <w:rFonts w:ascii="Cambria" w:eastAsia="Calibri" w:hAnsi="Cambria"/>
                <w:bCs/>
                <w:color w:val="000000"/>
                <w:sz w:val="28"/>
                <w:szCs w:val="28"/>
                <w:lang w:val="sr-Cyrl-CS" w:eastAsia="sr-Latn-CS"/>
              </w:rPr>
            </w:pPr>
            <w:r w:rsidRPr="00433E3C">
              <w:rPr>
                <w:rFonts w:ascii="Cambria" w:eastAsia="Calibri" w:hAnsi="Cambria"/>
                <w:bCs/>
                <w:color w:val="000000"/>
                <w:sz w:val="28"/>
                <w:szCs w:val="28"/>
                <w:lang w:val="sr-Cyrl-CS" w:eastAsia="sr-Latn-CS"/>
              </w:rPr>
              <w:t>5 мин</w:t>
            </w:r>
          </w:p>
        </w:tc>
      </w:tr>
      <w:tr w:rsidR="00430B9A" w:rsidRPr="00041103" w:rsidTr="00433E3C">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vAlign w:val="center"/>
          </w:tcPr>
          <w:p w:rsidR="00430B9A" w:rsidRPr="00433E3C" w:rsidRDefault="00430B9A" w:rsidP="00433E3C">
            <w:pPr>
              <w:jc w:val="center"/>
              <w:rPr>
                <w:rFonts w:ascii="Cambria" w:eastAsia="Calibri" w:hAnsi="Cambria"/>
                <w:b/>
                <w:bCs/>
                <w:color w:val="000000"/>
                <w:sz w:val="28"/>
                <w:szCs w:val="28"/>
                <w:lang w:val="sr-Cyrl-CS" w:eastAsia="sr-Latn-CS"/>
              </w:rPr>
            </w:pPr>
            <w:r w:rsidRPr="00433E3C">
              <w:rPr>
                <w:rFonts w:ascii="Cambria" w:eastAsia="Calibri" w:hAnsi="Cambria"/>
                <w:b/>
                <w:bCs/>
                <w:color w:val="000000"/>
                <w:sz w:val="28"/>
                <w:szCs w:val="28"/>
                <w:lang w:val="sr-Cyrl-CS" w:eastAsia="sr-Latn-CS"/>
              </w:rPr>
              <w:t>2. час</w:t>
            </w:r>
          </w:p>
        </w:tc>
        <w:tc>
          <w:tcPr>
            <w:tcW w:w="2340" w:type="dxa"/>
            <w:shd w:val="clear" w:color="auto" w:fill="FABF8F"/>
            <w:vAlign w:val="center"/>
          </w:tcPr>
          <w:p w:rsidR="00430B9A" w:rsidRPr="00433E3C" w:rsidRDefault="00430B9A" w:rsidP="00433E3C">
            <w:pPr>
              <w:jc w:val="center"/>
              <w:rPr>
                <w:rFonts w:ascii="Cambria" w:eastAsia="Calibri" w:hAnsi="Cambria"/>
                <w:b/>
                <w:bCs/>
                <w:color w:val="000000"/>
                <w:sz w:val="28"/>
                <w:szCs w:val="28"/>
                <w:lang w:val="sr-Cyrl-CS" w:eastAsia="sr-Latn-CS"/>
              </w:rPr>
            </w:pPr>
            <w:r w:rsidRPr="00433E3C">
              <w:rPr>
                <w:rFonts w:ascii="Cambria" w:eastAsia="Calibri" w:hAnsi="Cambria"/>
                <w:b/>
                <w:bCs/>
                <w:color w:val="000000"/>
                <w:sz w:val="28"/>
                <w:szCs w:val="28"/>
                <w:lang w:val="sr-Cyrl-CS" w:eastAsia="sr-Latn-CS"/>
              </w:rPr>
              <w:t>8.50-9.35</w:t>
            </w:r>
          </w:p>
        </w:tc>
      </w:tr>
      <w:tr w:rsidR="00430B9A" w:rsidRPr="00041103" w:rsidTr="00433E3C">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92D050"/>
            <w:vAlign w:val="center"/>
          </w:tcPr>
          <w:p w:rsidR="00430B9A" w:rsidRPr="00672668" w:rsidRDefault="00672668" w:rsidP="00433E3C">
            <w:pPr>
              <w:jc w:val="center"/>
              <w:rPr>
                <w:rFonts w:ascii="Cambria" w:eastAsia="Calibri" w:hAnsi="Cambria"/>
                <w:bCs/>
                <w:color w:val="000000"/>
                <w:sz w:val="28"/>
                <w:szCs w:val="28"/>
                <w:lang w:val="hr-HR" w:eastAsia="sr-Latn-CS"/>
              </w:rPr>
            </w:pPr>
            <w:r>
              <w:rPr>
                <w:rFonts w:ascii="Cambria" w:eastAsia="Calibri" w:hAnsi="Cambria"/>
                <w:bCs/>
                <w:color w:val="000000"/>
                <w:sz w:val="28"/>
                <w:szCs w:val="28"/>
                <w:lang w:val="sr-Cyrl-CS" w:eastAsia="sr-Latn-CS"/>
              </w:rPr>
              <w:t>ПРВИ ВЕЛИКИ ОДМОР</w:t>
            </w:r>
          </w:p>
        </w:tc>
        <w:tc>
          <w:tcPr>
            <w:tcW w:w="2340" w:type="dxa"/>
            <w:shd w:val="clear" w:color="auto" w:fill="92D050"/>
            <w:vAlign w:val="center"/>
          </w:tcPr>
          <w:p w:rsidR="00430B9A" w:rsidRPr="00433E3C" w:rsidRDefault="00430B9A" w:rsidP="00433E3C">
            <w:pPr>
              <w:jc w:val="center"/>
              <w:rPr>
                <w:rFonts w:ascii="Cambria" w:eastAsia="Calibri" w:hAnsi="Cambria"/>
                <w:bCs/>
                <w:color w:val="000000"/>
                <w:sz w:val="28"/>
                <w:szCs w:val="28"/>
                <w:lang w:val="sr-Cyrl-CS" w:eastAsia="sr-Latn-CS"/>
              </w:rPr>
            </w:pPr>
            <w:r w:rsidRPr="00433E3C">
              <w:rPr>
                <w:rFonts w:ascii="Cambria" w:eastAsia="Calibri" w:hAnsi="Cambria"/>
                <w:bCs/>
                <w:color w:val="000000"/>
                <w:sz w:val="28"/>
                <w:szCs w:val="28"/>
                <w:lang w:val="sr-Cyrl-CS" w:eastAsia="sr-Latn-CS"/>
              </w:rPr>
              <w:t>25 мин</w:t>
            </w:r>
          </w:p>
        </w:tc>
      </w:tr>
      <w:tr w:rsidR="00430B9A" w:rsidRPr="00041103" w:rsidTr="00433E3C">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vAlign w:val="center"/>
          </w:tcPr>
          <w:p w:rsidR="00430B9A" w:rsidRPr="00433E3C" w:rsidRDefault="00430B9A" w:rsidP="00433E3C">
            <w:pPr>
              <w:jc w:val="center"/>
              <w:rPr>
                <w:rFonts w:ascii="Cambria" w:eastAsia="Calibri" w:hAnsi="Cambria"/>
                <w:b/>
                <w:bCs/>
                <w:color w:val="000000"/>
                <w:sz w:val="28"/>
                <w:szCs w:val="28"/>
                <w:lang w:val="sr-Cyrl-CS" w:eastAsia="sr-Latn-CS"/>
              </w:rPr>
            </w:pPr>
            <w:r w:rsidRPr="00433E3C">
              <w:rPr>
                <w:rFonts w:ascii="Cambria" w:eastAsia="Calibri" w:hAnsi="Cambria"/>
                <w:b/>
                <w:bCs/>
                <w:color w:val="000000"/>
                <w:sz w:val="28"/>
                <w:szCs w:val="28"/>
                <w:lang w:val="sr-Cyrl-CS" w:eastAsia="sr-Latn-CS"/>
              </w:rPr>
              <w:t>3. час</w:t>
            </w:r>
          </w:p>
        </w:tc>
        <w:tc>
          <w:tcPr>
            <w:tcW w:w="2340" w:type="dxa"/>
            <w:shd w:val="clear" w:color="auto" w:fill="FABF8F"/>
            <w:vAlign w:val="center"/>
          </w:tcPr>
          <w:p w:rsidR="00430B9A" w:rsidRPr="00433E3C" w:rsidRDefault="00430B9A" w:rsidP="00433E3C">
            <w:pPr>
              <w:jc w:val="center"/>
              <w:rPr>
                <w:rFonts w:ascii="Cambria" w:eastAsia="Calibri" w:hAnsi="Cambria"/>
                <w:b/>
                <w:bCs/>
                <w:color w:val="000000"/>
                <w:sz w:val="28"/>
                <w:szCs w:val="28"/>
                <w:lang w:val="sr-Cyrl-CS" w:eastAsia="sr-Latn-CS"/>
              </w:rPr>
            </w:pPr>
            <w:r w:rsidRPr="00433E3C">
              <w:rPr>
                <w:rFonts w:ascii="Cambria" w:eastAsia="Calibri" w:hAnsi="Cambria"/>
                <w:b/>
                <w:bCs/>
                <w:color w:val="000000"/>
                <w:sz w:val="28"/>
                <w:szCs w:val="28"/>
                <w:lang w:val="sr-Cyrl-CS" w:eastAsia="sr-Latn-CS"/>
              </w:rPr>
              <w:t>10.00-10.45</w:t>
            </w:r>
          </w:p>
        </w:tc>
      </w:tr>
      <w:tr w:rsidR="00430B9A" w:rsidRPr="00041103" w:rsidTr="00433E3C">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92D050"/>
            <w:vAlign w:val="center"/>
          </w:tcPr>
          <w:p w:rsidR="00430B9A" w:rsidRPr="00672668" w:rsidRDefault="00430B9A" w:rsidP="00433E3C">
            <w:pPr>
              <w:jc w:val="center"/>
              <w:rPr>
                <w:rFonts w:ascii="Cambria" w:eastAsia="Calibri" w:hAnsi="Cambria"/>
                <w:bCs/>
                <w:color w:val="000000"/>
                <w:sz w:val="28"/>
                <w:szCs w:val="28"/>
                <w:lang w:val="hr-HR" w:eastAsia="sr-Latn-CS"/>
              </w:rPr>
            </w:pPr>
            <w:r w:rsidRPr="00433E3C">
              <w:rPr>
                <w:rFonts w:ascii="Cambria" w:eastAsia="Calibri" w:hAnsi="Cambria"/>
                <w:bCs/>
                <w:color w:val="000000"/>
                <w:sz w:val="28"/>
                <w:szCs w:val="28"/>
                <w:lang w:val="sr-Cyrl-CS" w:eastAsia="sr-Latn-CS"/>
              </w:rPr>
              <w:t>ДРУ</w:t>
            </w:r>
            <w:r w:rsidR="00672668">
              <w:rPr>
                <w:rFonts w:ascii="Cambria" w:eastAsia="Calibri" w:hAnsi="Cambria"/>
                <w:bCs/>
                <w:color w:val="000000"/>
                <w:sz w:val="28"/>
                <w:szCs w:val="28"/>
                <w:lang w:val="sr-Cyrl-CS" w:eastAsia="sr-Latn-CS"/>
              </w:rPr>
              <w:t>ГИ ВЕЛИКИ ОДМОР</w:t>
            </w:r>
          </w:p>
        </w:tc>
        <w:tc>
          <w:tcPr>
            <w:tcW w:w="2340" w:type="dxa"/>
            <w:shd w:val="clear" w:color="auto" w:fill="92D050"/>
            <w:vAlign w:val="center"/>
          </w:tcPr>
          <w:p w:rsidR="00430B9A" w:rsidRPr="00433E3C" w:rsidRDefault="00430B9A" w:rsidP="00433E3C">
            <w:pPr>
              <w:jc w:val="center"/>
              <w:rPr>
                <w:rFonts w:ascii="Cambria" w:eastAsia="Calibri" w:hAnsi="Cambria"/>
                <w:bCs/>
                <w:color w:val="000000"/>
                <w:sz w:val="28"/>
                <w:szCs w:val="28"/>
                <w:lang w:val="sr-Cyrl-CS" w:eastAsia="sr-Latn-CS"/>
              </w:rPr>
            </w:pPr>
            <w:r w:rsidRPr="00433E3C">
              <w:rPr>
                <w:rFonts w:ascii="Cambria" w:eastAsia="Calibri" w:hAnsi="Cambria"/>
                <w:bCs/>
                <w:color w:val="000000"/>
                <w:sz w:val="28"/>
                <w:szCs w:val="28"/>
                <w:lang w:val="sr-Cyrl-CS" w:eastAsia="sr-Latn-CS"/>
              </w:rPr>
              <w:t>15 мин</w:t>
            </w:r>
          </w:p>
        </w:tc>
      </w:tr>
      <w:tr w:rsidR="00430B9A" w:rsidRPr="00041103" w:rsidTr="00433E3C">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vAlign w:val="center"/>
          </w:tcPr>
          <w:p w:rsidR="00430B9A" w:rsidRPr="00433E3C" w:rsidRDefault="00430B9A" w:rsidP="00433E3C">
            <w:pPr>
              <w:jc w:val="center"/>
              <w:rPr>
                <w:rFonts w:ascii="Cambria" w:eastAsia="Calibri" w:hAnsi="Cambria"/>
                <w:b/>
                <w:bCs/>
                <w:color w:val="000000"/>
                <w:sz w:val="28"/>
                <w:szCs w:val="28"/>
                <w:lang w:val="sr-Cyrl-CS" w:eastAsia="sr-Latn-CS"/>
              </w:rPr>
            </w:pPr>
            <w:r w:rsidRPr="00433E3C">
              <w:rPr>
                <w:rFonts w:ascii="Cambria" w:eastAsia="Calibri" w:hAnsi="Cambria"/>
                <w:b/>
                <w:bCs/>
                <w:color w:val="000000"/>
                <w:sz w:val="28"/>
                <w:szCs w:val="28"/>
                <w:lang w:val="sr-Cyrl-CS" w:eastAsia="sr-Latn-CS"/>
              </w:rPr>
              <w:t>4. час</w:t>
            </w:r>
          </w:p>
        </w:tc>
        <w:tc>
          <w:tcPr>
            <w:tcW w:w="2340" w:type="dxa"/>
            <w:shd w:val="clear" w:color="auto" w:fill="FABF8F"/>
            <w:vAlign w:val="center"/>
          </w:tcPr>
          <w:p w:rsidR="00430B9A" w:rsidRPr="00433E3C" w:rsidRDefault="00430B9A" w:rsidP="00433E3C">
            <w:pPr>
              <w:jc w:val="center"/>
              <w:rPr>
                <w:rFonts w:ascii="Cambria" w:eastAsia="Calibri" w:hAnsi="Cambria"/>
                <w:b/>
                <w:bCs/>
                <w:color w:val="000000"/>
                <w:sz w:val="28"/>
                <w:szCs w:val="28"/>
                <w:lang w:val="sr-Cyrl-CS" w:eastAsia="sr-Latn-CS"/>
              </w:rPr>
            </w:pPr>
            <w:r w:rsidRPr="00433E3C">
              <w:rPr>
                <w:rFonts w:ascii="Cambria" w:eastAsia="Calibri" w:hAnsi="Cambria"/>
                <w:b/>
                <w:bCs/>
                <w:color w:val="000000"/>
                <w:sz w:val="28"/>
                <w:szCs w:val="28"/>
                <w:lang w:val="sr-Cyrl-CS" w:eastAsia="sr-Latn-CS"/>
              </w:rPr>
              <w:t>11.00-11.45</w:t>
            </w:r>
          </w:p>
        </w:tc>
      </w:tr>
      <w:tr w:rsidR="00430B9A" w:rsidRPr="00041103" w:rsidTr="00433E3C">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B6DDE8"/>
            <w:vAlign w:val="center"/>
          </w:tcPr>
          <w:p w:rsidR="00430B9A" w:rsidRPr="00433E3C" w:rsidRDefault="008805F4" w:rsidP="00433E3C">
            <w:pPr>
              <w:jc w:val="center"/>
              <w:rPr>
                <w:rFonts w:ascii="Cambria" w:eastAsia="Calibri" w:hAnsi="Cambria"/>
                <w:bCs/>
                <w:color w:val="000000"/>
                <w:sz w:val="28"/>
                <w:szCs w:val="28"/>
                <w:lang w:val="sr-Cyrl-CS" w:eastAsia="sr-Latn-CS"/>
              </w:rPr>
            </w:pPr>
            <w:r>
              <w:rPr>
                <w:rFonts w:ascii="Cambria" w:eastAsia="Calibri" w:hAnsi="Cambria"/>
                <w:bCs/>
                <w:color w:val="000000"/>
                <w:sz w:val="28"/>
                <w:szCs w:val="28"/>
                <w:lang w:val="sr-Cyrl-CS" w:eastAsia="sr-Latn-CS"/>
              </w:rPr>
              <w:t xml:space="preserve">мали </w:t>
            </w:r>
            <w:r w:rsidR="00430B9A" w:rsidRPr="00433E3C">
              <w:rPr>
                <w:rFonts w:ascii="Cambria" w:eastAsia="Calibri" w:hAnsi="Cambria"/>
                <w:bCs/>
                <w:color w:val="000000"/>
                <w:sz w:val="28"/>
                <w:szCs w:val="28"/>
                <w:lang w:val="sr-Cyrl-CS" w:eastAsia="sr-Latn-CS"/>
              </w:rPr>
              <w:t>одмор</w:t>
            </w:r>
          </w:p>
        </w:tc>
        <w:tc>
          <w:tcPr>
            <w:tcW w:w="2340" w:type="dxa"/>
            <w:shd w:val="clear" w:color="auto" w:fill="B6DDE8"/>
            <w:vAlign w:val="center"/>
          </w:tcPr>
          <w:p w:rsidR="00430B9A" w:rsidRPr="00433E3C" w:rsidRDefault="00430B9A" w:rsidP="00433E3C">
            <w:pPr>
              <w:jc w:val="center"/>
              <w:rPr>
                <w:rFonts w:ascii="Cambria" w:eastAsia="Calibri" w:hAnsi="Cambria"/>
                <w:bCs/>
                <w:color w:val="000000"/>
                <w:sz w:val="28"/>
                <w:szCs w:val="28"/>
                <w:lang w:val="sr-Cyrl-CS" w:eastAsia="sr-Latn-CS"/>
              </w:rPr>
            </w:pPr>
            <w:r w:rsidRPr="00433E3C">
              <w:rPr>
                <w:rFonts w:ascii="Cambria" w:eastAsia="Calibri" w:hAnsi="Cambria"/>
                <w:bCs/>
                <w:color w:val="000000"/>
                <w:sz w:val="28"/>
                <w:szCs w:val="28"/>
                <w:lang w:val="sr-Cyrl-CS" w:eastAsia="sr-Latn-CS"/>
              </w:rPr>
              <w:t>5 мин</w:t>
            </w:r>
          </w:p>
        </w:tc>
      </w:tr>
      <w:tr w:rsidR="00430B9A" w:rsidRPr="00041103" w:rsidTr="00433E3C">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vAlign w:val="center"/>
          </w:tcPr>
          <w:p w:rsidR="00430B9A" w:rsidRPr="00433E3C" w:rsidRDefault="00430B9A" w:rsidP="00433E3C">
            <w:pPr>
              <w:jc w:val="center"/>
              <w:rPr>
                <w:rFonts w:ascii="Cambria" w:eastAsia="Calibri" w:hAnsi="Cambria"/>
                <w:b/>
                <w:bCs/>
                <w:color w:val="000000"/>
                <w:sz w:val="28"/>
                <w:szCs w:val="28"/>
                <w:lang w:val="sr-Cyrl-CS" w:eastAsia="sr-Latn-CS"/>
              </w:rPr>
            </w:pPr>
            <w:r w:rsidRPr="00433E3C">
              <w:rPr>
                <w:rFonts w:ascii="Cambria" w:eastAsia="Calibri" w:hAnsi="Cambria"/>
                <w:b/>
                <w:bCs/>
                <w:color w:val="000000"/>
                <w:sz w:val="28"/>
                <w:szCs w:val="28"/>
                <w:lang w:val="sr-Cyrl-CS" w:eastAsia="sr-Latn-CS"/>
              </w:rPr>
              <w:t>5. час</w:t>
            </w:r>
          </w:p>
        </w:tc>
        <w:tc>
          <w:tcPr>
            <w:tcW w:w="2340" w:type="dxa"/>
            <w:shd w:val="clear" w:color="auto" w:fill="FABF8F"/>
            <w:vAlign w:val="center"/>
          </w:tcPr>
          <w:p w:rsidR="00430B9A" w:rsidRPr="00433E3C" w:rsidRDefault="00430B9A" w:rsidP="00433E3C">
            <w:pPr>
              <w:jc w:val="center"/>
              <w:rPr>
                <w:rFonts w:ascii="Cambria" w:eastAsia="Calibri" w:hAnsi="Cambria"/>
                <w:b/>
                <w:bCs/>
                <w:color w:val="000000"/>
                <w:sz w:val="28"/>
                <w:szCs w:val="28"/>
                <w:lang w:val="sr-Cyrl-CS" w:eastAsia="sr-Latn-CS"/>
              </w:rPr>
            </w:pPr>
            <w:r w:rsidRPr="00433E3C">
              <w:rPr>
                <w:rFonts w:ascii="Cambria" w:eastAsia="Calibri" w:hAnsi="Cambria"/>
                <w:b/>
                <w:bCs/>
                <w:color w:val="000000"/>
                <w:sz w:val="28"/>
                <w:szCs w:val="28"/>
                <w:lang w:val="sr-Cyrl-CS" w:eastAsia="sr-Latn-CS"/>
              </w:rPr>
              <w:t>11.50-12.35</w:t>
            </w:r>
          </w:p>
        </w:tc>
      </w:tr>
      <w:tr w:rsidR="00430B9A" w:rsidRPr="00041103" w:rsidTr="00433E3C">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B6DDE8"/>
            <w:vAlign w:val="center"/>
          </w:tcPr>
          <w:p w:rsidR="00430B9A" w:rsidRPr="00433E3C" w:rsidRDefault="008805F4" w:rsidP="00433E3C">
            <w:pPr>
              <w:jc w:val="center"/>
              <w:rPr>
                <w:rFonts w:ascii="Cambria" w:eastAsia="Calibri" w:hAnsi="Cambria"/>
                <w:bCs/>
                <w:color w:val="000000"/>
                <w:sz w:val="28"/>
                <w:szCs w:val="28"/>
                <w:lang w:val="sr-Cyrl-CS" w:eastAsia="sr-Latn-CS"/>
              </w:rPr>
            </w:pPr>
            <w:r>
              <w:rPr>
                <w:rFonts w:ascii="Cambria" w:eastAsia="Calibri" w:hAnsi="Cambria"/>
                <w:bCs/>
                <w:color w:val="000000"/>
                <w:sz w:val="28"/>
                <w:szCs w:val="28"/>
                <w:lang w:val="sr-Cyrl-CS" w:eastAsia="sr-Latn-CS"/>
              </w:rPr>
              <w:t xml:space="preserve">мали </w:t>
            </w:r>
            <w:r w:rsidRPr="00433E3C">
              <w:rPr>
                <w:rFonts w:ascii="Cambria" w:eastAsia="Calibri" w:hAnsi="Cambria"/>
                <w:bCs/>
                <w:color w:val="000000"/>
                <w:sz w:val="28"/>
                <w:szCs w:val="28"/>
                <w:lang w:val="sr-Cyrl-CS" w:eastAsia="sr-Latn-CS"/>
              </w:rPr>
              <w:t>одмор</w:t>
            </w:r>
          </w:p>
        </w:tc>
        <w:tc>
          <w:tcPr>
            <w:tcW w:w="2340" w:type="dxa"/>
            <w:shd w:val="clear" w:color="auto" w:fill="B6DDE8"/>
            <w:vAlign w:val="center"/>
          </w:tcPr>
          <w:p w:rsidR="00430B9A" w:rsidRPr="00433E3C" w:rsidRDefault="00430B9A" w:rsidP="00433E3C">
            <w:pPr>
              <w:jc w:val="center"/>
              <w:rPr>
                <w:rFonts w:ascii="Cambria" w:eastAsia="Calibri" w:hAnsi="Cambria"/>
                <w:bCs/>
                <w:color w:val="000000"/>
                <w:sz w:val="28"/>
                <w:szCs w:val="28"/>
                <w:lang w:val="sr-Cyrl-CS" w:eastAsia="sr-Latn-CS"/>
              </w:rPr>
            </w:pPr>
            <w:r w:rsidRPr="00433E3C">
              <w:rPr>
                <w:rFonts w:ascii="Cambria" w:eastAsia="Calibri" w:hAnsi="Cambria"/>
                <w:bCs/>
                <w:color w:val="000000"/>
                <w:sz w:val="28"/>
                <w:szCs w:val="28"/>
                <w:lang w:val="sr-Cyrl-CS" w:eastAsia="sr-Latn-CS"/>
              </w:rPr>
              <w:t>5 мин</w:t>
            </w:r>
          </w:p>
        </w:tc>
      </w:tr>
      <w:tr w:rsidR="00430B9A" w:rsidRPr="00041103" w:rsidTr="00433E3C">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vAlign w:val="center"/>
          </w:tcPr>
          <w:p w:rsidR="00430B9A" w:rsidRPr="00433E3C" w:rsidRDefault="00430B9A" w:rsidP="00433E3C">
            <w:pPr>
              <w:jc w:val="center"/>
              <w:rPr>
                <w:rFonts w:ascii="Cambria" w:eastAsia="Calibri" w:hAnsi="Cambria"/>
                <w:b/>
                <w:bCs/>
                <w:color w:val="000000"/>
                <w:sz w:val="28"/>
                <w:szCs w:val="28"/>
                <w:lang w:val="sr-Cyrl-CS" w:eastAsia="sr-Latn-CS"/>
              </w:rPr>
            </w:pPr>
            <w:r w:rsidRPr="00433E3C">
              <w:rPr>
                <w:rFonts w:ascii="Cambria" w:eastAsia="Calibri" w:hAnsi="Cambria"/>
                <w:b/>
                <w:bCs/>
                <w:color w:val="000000"/>
                <w:sz w:val="28"/>
                <w:szCs w:val="28"/>
                <w:lang w:val="sr-Cyrl-CS" w:eastAsia="sr-Latn-CS"/>
              </w:rPr>
              <w:t>6. час</w:t>
            </w:r>
          </w:p>
        </w:tc>
        <w:tc>
          <w:tcPr>
            <w:tcW w:w="2340" w:type="dxa"/>
            <w:shd w:val="clear" w:color="auto" w:fill="FABF8F"/>
            <w:vAlign w:val="center"/>
          </w:tcPr>
          <w:p w:rsidR="00430B9A" w:rsidRPr="00433E3C" w:rsidRDefault="00430B9A" w:rsidP="00433E3C">
            <w:pPr>
              <w:jc w:val="center"/>
              <w:rPr>
                <w:rFonts w:ascii="Cambria" w:eastAsia="Calibri" w:hAnsi="Cambria"/>
                <w:b/>
                <w:bCs/>
                <w:color w:val="000000"/>
                <w:sz w:val="28"/>
                <w:szCs w:val="28"/>
                <w:lang w:val="sr-Cyrl-CS" w:eastAsia="sr-Latn-CS"/>
              </w:rPr>
            </w:pPr>
            <w:r w:rsidRPr="00433E3C">
              <w:rPr>
                <w:rFonts w:ascii="Cambria" w:eastAsia="Calibri" w:hAnsi="Cambria"/>
                <w:b/>
                <w:bCs/>
                <w:color w:val="000000"/>
                <w:sz w:val="28"/>
                <w:szCs w:val="28"/>
                <w:lang w:val="sr-Cyrl-CS" w:eastAsia="sr-Latn-CS"/>
              </w:rPr>
              <w:t>12.40-13.25</w:t>
            </w:r>
          </w:p>
        </w:tc>
      </w:tr>
      <w:tr w:rsidR="00430B9A" w:rsidRPr="00041103" w:rsidTr="00433E3C">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B6DDE8"/>
            <w:vAlign w:val="center"/>
          </w:tcPr>
          <w:p w:rsidR="00430B9A" w:rsidRPr="00433E3C" w:rsidRDefault="008805F4" w:rsidP="00433E3C">
            <w:pPr>
              <w:jc w:val="center"/>
              <w:rPr>
                <w:rFonts w:ascii="Cambria" w:eastAsia="Calibri" w:hAnsi="Cambria"/>
                <w:bCs/>
                <w:color w:val="000000"/>
                <w:sz w:val="28"/>
                <w:szCs w:val="28"/>
                <w:lang w:val="sr-Cyrl-CS" w:eastAsia="sr-Latn-CS"/>
              </w:rPr>
            </w:pPr>
            <w:r>
              <w:rPr>
                <w:rFonts w:ascii="Cambria" w:eastAsia="Calibri" w:hAnsi="Cambria"/>
                <w:bCs/>
                <w:color w:val="000000"/>
                <w:sz w:val="28"/>
                <w:szCs w:val="28"/>
                <w:lang w:val="sr-Cyrl-CS" w:eastAsia="sr-Latn-CS"/>
              </w:rPr>
              <w:t xml:space="preserve">мали </w:t>
            </w:r>
            <w:r w:rsidRPr="00433E3C">
              <w:rPr>
                <w:rFonts w:ascii="Cambria" w:eastAsia="Calibri" w:hAnsi="Cambria"/>
                <w:bCs/>
                <w:color w:val="000000"/>
                <w:sz w:val="28"/>
                <w:szCs w:val="28"/>
                <w:lang w:val="sr-Cyrl-CS" w:eastAsia="sr-Latn-CS"/>
              </w:rPr>
              <w:t>одмор</w:t>
            </w:r>
          </w:p>
        </w:tc>
        <w:tc>
          <w:tcPr>
            <w:tcW w:w="2340" w:type="dxa"/>
            <w:shd w:val="clear" w:color="auto" w:fill="B6DDE8"/>
            <w:vAlign w:val="center"/>
          </w:tcPr>
          <w:p w:rsidR="00430B9A" w:rsidRPr="00433E3C" w:rsidRDefault="00430B9A" w:rsidP="00433E3C">
            <w:pPr>
              <w:jc w:val="center"/>
              <w:rPr>
                <w:rFonts w:ascii="Cambria" w:eastAsia="Calibri" w:hAnsi="Cambria"/>
                <w:bCs/>
                <w:color w:val="000000"/>
                <w:sz w:val="28"/>
                <w:szCs w:val="28"/>
                <w:lang w:val="sr-Cyrl-CS" w:eastAsia="sr-Latn-CS"/>
              </w:rPr>
            </w:pPr>
            <w:r w:rsidRPr="00433E3C">
              <w:rPr>
                <w:rFonts w:ascii="Cambria" w:eastAsia="Calibri" w:hAnsi="Cambria"/>
                <w:bCs/>
                <w:color w:val="000000"/>
                <w:sz w:val="28"/>
                <w:szCs w:val="28"/>
                <w:lang w:val="sr-Cyrl-CS" w:eastAsia="sr-Latn-CS"/>
              </w:rPr>
              <w:t>5 мин</w:t>
            </w:r>
          </w:p>
        </w:tc>
      </w:tr>
      <w:tr w:rsidR="00430B9A" w:rsidRPr="00041103" w:rsidTr="00433E3C">
        <w:trPr>
          <w:trHeight w:val="357"/>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vAlign w:val="center"/>
          </w:tcPr>
          <w:p w:rsidR="00430B9A" w:rsidRPr="00433E3C" w:rsidRDefault="00430B9A" w:rsidP="00433E3C">
            <w:pPr>
              <w:jc w:val="center"/>
              <w:rPr>
                <w:rFonts w:ascii="Cambria" w:eastAsia="Calibri" w:hAnsi="Cambria"/>
                <w:b/>
                <w:bCs/>
                <w:color w:val="000000"/>
                <w:sz w:val="28"/>
                <w:szCs w:val="28"/>
                <w:lang w:val="sr-Cyrl-CS" w:eastAsia="sr-Latn-CS"/>
              </w:rPr>
            </w:pPr>
            <w:r w:rsidRPr="00433E3C">
              <w:rPr>
                <w:rFonts w:ascii="Cambria" w:eastAsia="Calibri" w:hAnsi="Cambria"/>
                <w:b/>
                <w:bCs/>
                <w:color w:val="000000"/>
                <w:sz w:val="28"/>
                <w:szCs w:val="28"/>
                <w:lang w:val="sr-Cyrl-CS" w:eastAsia="sr-Latn-CS"/>
              </w:rPr>
              <w:t>7. час</w:t>
            </w:r>
          </w:p>
        </w:tc>
        <w:tc>
          <w:tcPr>
            <w:tcW w:w="2340" w:type="dxa"/>
            <w:shd w:val="clear" w:color="auto" w:fill="FABF8F"/>
            <w:vAlign w:val="center"/>
          </w:tcPr>
          <w:p w:rsidR="00430B9A" w:rsidRPr="00433E3C" w:rsidRDefault="00430B9A" w:rsidP="00433E3C">
            <w:pPr>
              <w:jc w:val="center"/>
              <w:rPr>
                <w:rFonts w:ascii="Cambria" w:eastAsia="Calibri" w:hAnsi="Cambria"/>
                <w:b/>
                <w:bCs/>
                <w:color w:val="000000"/>
                <w:sz w:val="28"/>
                <w:szCs w:val="28"/>
                <w:lang w:val="sr-Cyrl-CS" w:eastAsia="sr-Latn-CS"/>
              </w:rPr>
            </w:pPr>
            <w:r w:rsidRPr="00433E3C">
              <w:rPr>
                <w:rFonts w:ascii="Cambria" w:eastAsia="Calibri" w:hAnsi="Cambria"/>
                <w:b/>
                <w:bCs/>
                <w:color w:val="000000"/>
                <w:sz w:val="28"/>
                <w:szCs w:val="28"/>
                <w:lang w:val="sr-Cyrl-CS" w:eastAsia="sr-Latn-CS"/>
              </w:rPr>
              <w:t>13.30-14.15</w:t>
            </w:r>
          </w:p>
        </w:tc>
      </w:tr>
      <w:tr w:rsidR="00430B9A" w:rsidRPr="00041103" w:rsidTr="00433E3C">
        <w:trPr>
          <w:trHeight w:val="357"/>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92CDDC"/>
            <w:vAlign w:val="center"/>
          </w:tcPr>
          <w:p w:rsidR="00430B9A" w:rsidRPr="00433E3C" w:rsidRDefault="008805F4" w:rsidP="00433E3C">
            <w:pPr>
              <w:jc w:val="center"/>
              <w:rPr>
                <w:rFonts w:ascii="Cambria" w:eastAsia="Calibri" w:hAnsi="Cambria"/>
                <w:bCs/>
                <w:color w:val="000000"/>
                <w:sz w:val="28"/>
                <w:szCs w:val="28"/>
                <w:lang w:val="sr-Cyrl-CS" w:eastAsia="sr-Latn-CS"/>
              </w:rPr>
            </w:pPr>
            <w:r>
              <w:rPr>
                <w:rFonts w:ascii="Cambria" w:eastAsia="Calibri" w:hAnsi="Cambria"/>
                <w:bCs/>
                <w:color w:val="000000"/>
                <w:sz w:val="28"/>
                <w:szCs w:val="28"/>
                <w:lang w:val="sr-Cyrl-CS" w:eastAsia="sr-Latn-CS"/>
              </w:rPr>
              <w:t xml:space="preserve">мали </w:t>
            </w:r>
            <w:r w:rsidRPr="00433E3C">
              <w:rPr>
                <w:rFonts w:ascii="Cambria" w:eastAsia="Calibri" w:hAnsi="Cambria"/>
                <w:bCs/>
                <w:color w:val="000000"/>
                <w:sz w:val="28"/>
                <w:szCs w:val="28"/>
                <w:lang w:val="sr-Cyrl-CS" w:eastAsia="sr-Latn-CS"/>
              </w:rPr>
              <w:t>одмор</w:t>
            </w:r>
          </w:p>
        </w:tc>
        <w:tc>
          <w:tcPr>
            <w:tcW w:w="2340" w:type="dxa"/>
            <w:shd w:val="clear" w:color="auto" w:fill="92CDDC"/>
            <w:vAlign w:val="center"/>
          </w:tcPr>
          <w:p w:rsidR="00430B9A" w:rsidRPr="00433E3C" w:rsidRDefault="00430B9A" w:rsidP="00433E3C">
            <w:pPr>
              <w:jc w:val="center"/>
              <w:rPr>
                <w:rFonts w:ascii="Cambria" w:eastAsia="Calibri" w:hAnsi="Cambria"/>
                <w:b/>
                <w:bCs/>
                <w:color w:val="000000"/>
                <w:sz w:val="28"/>
                <w:szCs w:val="28"/>
                <w:lang w:val="sr-Cyrl-CS" w:eastAsia="sr-Latn-CS"/>
              </w:rPr>
            </w:pPr>
            <w:r w:rsidRPr="00433E3C">
              <w:rPr>
                <w:rFonts w:ascii="Cambria" w:eastAsia="Calibri" w:hAnsi="Cambria"/>
                <w:b/>
                <w:bCs/>
                <w:color w:val="000000"/>
                <w:sz w:val="28"/>
                <w:szCs w:val="28"/>
                <w:lang w:val="sr-Cyrl-CS" w:eastAsia="sr-Latn-CS"/>
              </w:rPr>
              <w:t>5 мин</w:t>
            </w:r>
          </w:p>
        </w:tc>
      </w:tr>
      <w:tr w:rsidR="00430B9A" w:rsidRPr="00041103" w:rsidTr="00433E3C">
        <w:trPr>
          <w:trHeight w:val="300"/>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vAlign w:val="center"/>
          </w:tcPr>
          <w:p w:rsidR="00430B9A" w:rsidRPr="00433E3C" w:rsidRDefault="00430B9A" w:rsidP="00433E3C">
            <w:pPr>
              <w:jc w:val="center"/>
              <w:rPr>
                <w:rFonts w:ascii="Cambria" w:eastAsia="Calibri" w:hAnsi="Cambria"/>
                <w:b/>
                <w:bCs/>
                <w:color w:val="000000"/>
                <w:sz w:val="28"/>
                <w:szCs w:val="28"/>
                <w:lang w:val="sr-Cyrl-CS" w:eastAsia="sr-Latn-CS"/>
              </w:rPr>
            </w:pPr>
            <w:r w:rsidRPr="00433E3C">
              <w:rPr>
                <w:rFonts w:ascii="Cambria" w:eastAsia="Calibri" w:hAnsi="Cambria"/>
                <w:b/>
                <w:bCs/>
                <w:color w:val="000000"/>
                <w:sz w:val="28"/>
                <w:szCs w:val="28"/>
                <w:lang w:val="sr-Cyrl-CS" w:eastAsia="sr-Latn-CS"/>
              </w:rPr>
              <w:t>8. час</w:t>
            </w:r>
          </w:p>
        </w:tc>
        <w:tc>
          <w:tcPr>
            <w:tcW w:w="2340" w:type="dxa"/>
            <w:shd w:val="clear" w:color="auto" w:fill="FABF8F"/>
            <w:vAlign w:val="center"/>
          </w:tcPr>
          <w:p w:rsidR="00430B9A" w:rsidRPr="00433E3C" w:rsidRDefault="00430B9A" w:rsidP="00433E3C">
            <w:pPr>
              <w:jc w:val="center"/>
              <w:rPr>
                <w:rFonts w:ascii="Cambria" w:eastAsia="Calibri" w:hAnsi="Cambria"/>
                <w:b/>
                <w:bCs/>
                <w:color w:val="000000"/>
                <w:sz w:val="28"/>
                <w:szCs w:val="28"/>
                <w:lang w:val="sr-Cyrl-CS" w:eastAsia="sr-Latn-CS"/>
              </w:rPr>
            </w:pPr>
            <w:r w:rsidRPr="00433E3C">
              <w:rPr>
                <w:rFonts w:ascii="Cambria" w:eastAsia="Calibri" w:hAnsi="Cambria"/>
                <w:b/>
                <w:bCs/>
                <w:color w:val="000000"/>
                <w:sz w:val="28"/>
                <w:szCs w:val="28"/>
                <w:lang w:val="sr-Cyrl-CS" w:eastAsia="sr-Latn-CS"/>
              </w:rPr>
              <w:t>14.20-15.05</w:t>
            </w:r>
          </w:p>
        </w:tc>
      </w:tr>
      <w:bookmarkEnd w:id="251"/>
    </w:tbl>
    <w:p w:rsidR="00DA044C" w:rsidRPr="009C5E62" w:rsidRDefault="004D572E" w:rsidP="00250F4D">
      <w:pPr>
        <w:pStyle w:val="Heading3"/>
        <w:numPr>
          <w:ilvl w:val="2"/>
          <w:numId w:val="316"/>
        </w:numPr>
        <w:spacing w:before="0" w:after="0"/>
        <w:ind w:left="1080" w:hanging="1080"/>
        <w:rPr>
          <w:rFonts w:ascii="Verdana" w:hAnsi="Verdana"/>
          <w:sz w:val="32"/>
          <w:szCs w:val="32"/>
        </w:rPr>
      </w:pPr>
      <w:r>
        <w:br w:type="page"/>
      </w:r>
      <w:bookmarkStart w:id="252" w:name="_Toc82459544"/>
      <w:r w:rsidRPr="009C5E62">
        <w:rPr>
          <w:rFonts w:ascii="Verdana" w:hAnsi="Verdana"/>
          <w:sz w:val="32"/>
          <w:szCs w:val="32"/>
        </w:rPr>
        <w:lastRenderedPageBreak/>
        <w:t xml:space="preserve">МЕРЕ ЗА СПРЕЧАВАЊЕ ШИРЕЊА КОРОНА ВИРУСА </w:t>
      </w:r>
      <w:r w:rsidR="00DA044C" w:rsidRPr="009C5E62">
        <w:rPr>
          <w:rFonts w:ascii="Verdana" w:hAnsi="Verdana"/>
          <w:sz w:val="32"/>
          <w:szCs w:val="32"/>
        </w:rPr>
        <w:t xml:space="preserve">COVID-19 </w:t>
      </w:r>
      <w:r w:rsidRPr="009C5E62">
        <w:rPr>
          <w:rFonts w:ascii="Verdana" w:hAnsi="Verdana"/>
          <w:sz w:val="32"/>
          <w:szCs w:val="32"/>
        </w:rPr>
        <w:t>У ШКОЛИ</w:t>
      </w:r>
      <w:r w:rsidR="00926332" w:rsidRPr="009C5E62">
        <w:rPr>
          <w:rFonts w:ascii="Verdana" w:hAnsi="Verdana"/>
          <w:sz w:val="32"/>
          <w:szCs w:val="32"/>
        </w:rPr>
        <w:t xml:space="preserve"> </w:t>
      </w:r>
      <w:r w:rsidR="00250F4D">
        <w:rPr>
          <w:rFonts w:ascii="Verdana" w:hAnsi="Verdana"/>
          <w:sz w:val="32"/>
          <w:szCs w:val="32"/>
        </w:rPr>
        <w:t>ПО</w:t>
      </w:r>
      <w:r w:rsidR="009C5E62">
        <w:rPr>
          <w:rFonts w:ascii="Verdana" w:hAnsi="Verdana"/>
          <w:sz w:val="32"/>
          <w:szCs w:val="32"/>
        </w:rPr>
        <w:t xml:space="preserve"> ПРВОМ</w:t>
      </w:r>
      <w:r w:rsidR="00406237" w:rsidRPr="009C5E62">
        <w:rPr>
          <w:rFonts w:ascii="Verdana" w:hAnsi="Verdana"/>
          <w:sz w:val="32"/>
          <w:szCs w:val="32"/>
        </w:rPr>
        <w:t xml:space="preserve"> МОДЕЛ</w:t>
      </w:r>
      <w:r w:rsidR="009C5E62">
        <w:rPr>
          <w:rFonts w:ascii="Verdana" w:hAnsi="Verdana"/>
          <w:sz w:val="32"/>
          <w:szCs w:val="32"/>
        </w:rPr>
        <w:t>У</w:t>
      </w:r>
      <w:bookmarkEnd w:id="252"/>
    </w:p>
    <w:p w:rsidR="00786D29" w:rsidRPr="009E058C" w:rsidRDefault="00786D29" w:rsidP="00786D29">
      <w:pPr>
        <w:rPr>
          <w:rFonts w:ascii="Cambria" w:hAnsi="Cambria"/>
          <w:b/>
          <w:i/>
          <w:sz w:val="22"/>
          <w:szCs w:val="22"/>
        </w:rPr>
      </w:pPr>
      <w:r w:rsidRPr="009E058C">
        <w:rPr>
          <w:rFonts w:ascii="Cambria" w:hAnsi="Cambria"/>
          <w:b/>
          <w:i/>
          <w:sz w:val="22"/>
          <w:szCs w:val="22"/>
        </w:rPr>
        <w:t>Долазак и одлазак ученика</w:t>
      </w:r>
    </w:p>
    <w:p w:rsidR="004D572E" w:rsidRPr="009E058C" w:rsidRDefault="00DA044C" w:rsidP="00CA210E">
      <w:pPr>
        <w:numPr>
          <w:ilvl w:val="0"/>
          <w:numId w:val="271"/>
        </w:numPr>
        <w:ind w:left="450"/>
        <w:rPr>
          <w:rFonts w:ascii="Cambria" w:hAnsi="Cambria"/>
          <w:sz w:val="22"/>
          <w:szCs w:val="22"/>
        </w:rPr>
      </w:pPr>
      <w:r w:rsidRPr="009E058C">
        <w:rPr>
          <w:rFonts w:ascii="Cambria" w:hAnsi="Cambria"/>
          <w:sz w:val="22"/>
          <w:szCs w:val="22"/>
        </w:rPr>
        <w:t xml:space="preserve">Ученици у школу улазе на главни улаз, а по завршетку наставе излазе: појединачно на главни излаз док групно на излаз из дворишта. </w:t>
      </w:r>
    </w:p>
    <w:p w:rsidR="004D572E" w:rsidRPr="009E058C" w:rsidRDefault="00DA044C" w:rsidP="00CA210E">
      <w:pPr>
        <w:numPr>
          <w:ilvl w:val="0"/>
          <w:numId w:val="271"/>
        </w:numPr>
        <w:ind w:left="450"/>
        <w:rPr>
          <w:rFonts w:ascii="Cambria" w:hAnsi="Cambria"/>
          <w:sz w:val="22"/>
          <w:szCs w:val="22"/>
        </w:rPr>
      </w:pPr>
      <w:r w:rsidRPr="009E058C">
        <w:rPr>
          <w:rFonts w:ascii="Cambria" w:hAnsi="Cambria"/>
          <w:sz w:val="22"/>
          <w:szCs w:val="22"/>
        </w:rPr>
        <w:t xml:space="preserve">Родитељи, односно </w:t>
      </w:r>
      <w:r w:rsidR="00024BD6" w:rsidRPr="009E058C">
        <w:rPr>
          <w:rFonts w:ascii="Cambria" w:hAnsi="Cambria"/>
          <w:sz w:val="22"/>
          <w:szCs w:val="22"/>
        </w:rPr>
        <w:t xml:space="preserve">пратиоци или друге </w:t>
      </w:r>
      <w:r w:rsidRPr="009E058C">
        <w:rPr>
          <w:rFonts w:ascii="Cambria" w:hAnsi="Cambria"/>
          <w:sz w:val="22"/>
          <w:szCs w:val="22"/>
        </w:rPr>
        <w:t>особе које доводе децу у школу, не улазе у зграду школе, већ децу прате до улаза у школску зграду, где их преузима дежурни наставник</w:t>
      </w:r>
      <w:r w:rsidR="00024BD6" w:rsidRPr="009E058C">
        <w:rPr>
          <w:rFonts w:ascii="Cambria" w:hAnsi="Cambria"/>
          <w:sz w:val="22"/>
          <w:szCs w:val="22"/>
        </w:rPr>
        <w:t xml:space="preserve">. </w:t>
      </w:r>
      <w:r w:rsidRPr="009E058C">
        <w:rPr>
          <w:rFonts w:ascii="Cambria" w:hAnsi="Cambria"/>
          <w:sz w:val="22"/>
          <w:szCs w:val="22"/>
        </w:rPr>
        <w:t xml:space="preserve"> </w:t>
      </w:r>
    </w:p>
    <w:p w:rsidR="00E53F2B" w:rsidRPr="009E058C" w:rsidRDefault="00DA044C" w:rsidP="00CA210E">
      <w:pPr>
        <w:numPr>
          <w:ilvl w:val="0"/>
          <w:numId w:val="271"/>
        </w:numPr>
        <w:ind w:left="450"/>
        <w:rPr>
          <w:rFonts w:ascii="Cambria" w:hAnsi="Cambria"/>
          <w:sz w:val="22"/>
          <w:szCs w:val="22"/>
        </w:rPr>
      </w:pPr>
      <w:r w:rsidRPr="009E058C">
        <w:rPr>
          <w:rFonts w:ascii="Cambria" w:hAnsi="Cambria"/>
          <w:sz w:val="22"/>
          <w:szCs w:val="22"/>
        </w:rPr>
        <w:t xml:space="preserve">По мерењу телесне температуре дежурни наставници распоређују ученике по учионицама. </w:t>
      </w:r>
    </w:p>
    <w:p w:rsidR="00DA044C" w:rsidRPr="009E058C" w:rsidRDefault="00DA044C" w:rsidP="00CA210E">
      <w:pPr>
        <w:numPr>
          <w:ilvl w:val="0"/>
          <w:numId w:val="271"/>
        </w:numPr>
        <w:ind w:left="450"/>
        <w:rPr>
          <w:rFonts w:ascii="Cambria" w:hAnsi="Cambria"/>
          <w:sz w:val="22"/>
          <w:szCs w:val="22"/>
        </w:rPr>
      </w:pPr>
      <w:r w:rsidRPr="009E058C">
        <w:rPr>
          <w:rFonts w:ascii="Cambria" w:hAnsi="Cambria"/>
          <w:sz w:val="22"/>
          <w:szCs w:val="22"/>
        </w:rPr>
        <w:t xml:space="preserve">Кад </w:t>
      </w:r>
      <w:r w:rsidR="005E3C64">
        <w:rPr>
          <w:rFonts w:ascii="Cambria" w:hAnsi="Cambria"/>
          <w:sz w:val="22"/>
          <w:szCs w:val="22"/>
        </w:rPr>
        <w:t>родит</w:t>
      </w:r>
      <w:r w:rsidR="00E53F2B" w:rsidRPr="009E058C">
        <w:rPr>
          <w:rFonts w:ascii="Cambria" w:hAnsi="Cambria"/>
          <w:sz w:val="22"/>
          <w:szCs w:val="22"/>
        </w:rPr>
        <w:t xml:space="preserve">ељи </w:t>
      </w:r>
      <w:r w:rsidRPr="009E058C">
        <w:rPr>
          <w:rFonts w:ascii="Cambria" w:hAnsi="Cambria"/>
          <w:sz w:val="22"/>
          <w:szCs w:val="22"/>
        </w:rPr>
        <w:t>долазе по децу, чекају их на улазним вратима и о свом доласку обавештавају телефоном наставника у боравку или на портирници код улаза дежурну теткицу.</w:t>
      </w:r>
    </w:p>
    <w:p w:rsidR="00DA044C" w:rsidRPr="009E058C" w:rsidRDefault="00DA044C" w:rsidP="00CA210E">
      <w:pPr>
        <w:numPr>
          <w:ilvl w:val="0"/>
          <w:numId w:val="271"/>
        </w:numPr>
        <w:autoSpaceDE w:val="0"/>
        <w:autoSpaceDN w:val="0"/>
        <w:adjustRightInd w:val="0"/>
        <w:ind w:left="450"/>
        <w:rPr>
          <w:rFonts w:ascii="Cambria" w:hAnsi="Cambria"/>
          <w:sz w:val="22"/>
          <w:szCs w:val="22"/>
        </w:rPr>
      </w:pPr>
      <w:r w:rsidRPr="009E058C">
        <w:rPr>
          <w:rFonts w:ascii="Cambria" w:hAnsi="Cambria"/>
          <w:sz w:val="22"/>
          <w:szCs w:val="22"/>
        </w:rPr>
        <w:t>Мера за смањење ризика уноса корона вируса у школску средину је мерење телесне темнературе ученика и особа који их прате пре уласка у аутобус од стране организованог пратиоца ученика у аутобусу.</w:t>
      </w:r>
    </w:p>
    <w:p w:rsidR="000C25BA" w:rsidRPr="009E058C" w:rsidRDefault="00DA044C" w:rsidP="00CA210E">
      <w:pPr>
        <w:numPr>
          <w:ilvl w:val="0"/>
          <w:numId w:val="271"/>
        </w:numPr>
        <w:autoSpaceDE w:val="0"/>
        <w:autoSpaceDN w:val="0"/>
        <w:adjustRightInd w:val="0"/>
        <w:ind w:left="450"/>
        <w:rPr>
          <w:rFonts w:ascii="Cambria" w:hAnsi="Cambria"/>
          <w:sz w:val="22"/>
          <w:szCs w:val="22"/>
        </w:rPr>
      </w:pPr>
      <w:r w:rsidRPr="009E058C">
        <w:rPr>
          <w:rFonts w:ascii="Cambria" w:hAnsi="Cambria"/>
          <w:sz w:val="22"/>
          <w:szCs w:val="22"/>
        </w:rPr>
        <w:t>За све ученике је организована исхрана (ужина и ручак) у складу са препорукама за заштиту здравља ученика и запослених.</w:t>
      </w:r>
      <w:r w:rsidR="00E53F2B" w:rsidRPr="009E058C">
        <w:rPr>
          <w:rFonts w:ascii="Cambria" w:hAnsi="Cambria"/>
          <w:sz w:val="22"/>
          <w:szCs w:val="22"/>
        </w:rPr>
        <w:t xml:space="preserve"> Оброци су хигијенски упаковани а подлога где се једе обавезно се дизинфикујем пре и после јела.</w:t>
      </w:r>
    </w:p>
    <w:p w:rsidR="000C25BA" w:rsidRPr="009E058C" w:rsidRDefault="000C25BA" w:rsidP="00CA210E">
      <w:pPr>
        <w:numPr>
          <w:ilvl w:val="0"/>
          <w:numId w:val="271"/>
        </w:numPr>
        <w:autoSpaceDE w:val="0"/>
        <w:autoSpaceDN w:val="0"/>
        <w:adjustRightInd w:val="0"/>
        <w:ind w:left="450"/>
        <w:rPr>
          <w:rFonts w:ascii="Cambria" w:hAnsi="Cambria"/>
          <w:sz w:val="22"/>
          <w:szCs w:val="22"/>
        </w:rPr>
      </w:pPr>
      <w:r w:rsidRPr="009E058C">
        <w:rPr>
          <w:rFonts w:ascii="Cambria" w:hAnsi="Cambria"/>
          <w:sz w:val="22"/>
          <w:szCs w:val="22"/>
        </w:rPr>
        <w:t>Ученици треба да носе маске при уласку у школу па све до доласка до своје клупе</w:t>
      </w:r>
      <w:r w:rsidR="00E53F2B" w:rsidRPr="009E058C">
        <w:rPr>
          <w:rFonts w:ascii="Cambria" w:hAnsi="Cambria"/>
          <w:sz w:val="22"/>
          <w:szCs w:val="22"/>
        </w:rPr>
        <w:t>. Т</w:t>
      </w:r>
      <w:r w:rsidRPr="009E058C">
        <w:rPr>
          <w:rFonts w:ascii="Cambria" w:hAnsi="Cambria"/>
          <w:sz w:val="22"/>
          <w:szCs w:val="22"/>
        </w:rPr>
        <w:t>акође се препоручује да ученици све време боравка у школи носе маску али она се може одложити док ученик седи у својој клупи и слуша наставу.</w:t>
      </w:r>
    </w:p>
    <w:p w:rsidR="007136DB" w:rsidRPr="009E058C" w:rsidRDefault="006E4C71" w:rsidP="00CA210E">
      <w:pPr>
        <w:numPr>
          <w:ilvl w:val="0"/>
          <w:numId w:val="271"/>
        </w:numPr>
        <w:autoSpaceDE w:val="0"/>
        <w:autoSpaceDN w:val="0"/>
        <w:adjustRightInd w:val="0"/>
        <w:ind w:left="450"/>
        <w:rPr>
          <w:rFonts w:ascii="Cambria" w:hAnsi="Cambria"/>
          <w:sz w:val="22"/>
          <w:szCs w:val="22"/>
        </w:rPr>
      </w:pPr>
      <w:r w:rsidRPr="009E058C">
        <w:rPr>
          <w:rFonts w:ascii="Cambria" w:hAnsi="Cambria"/>
          <w:sz w:val="22"/>
          <w:szCs w:val="22"/>
        </w:rPr>
        <w:t>Лични пратиоци и асистенти у зависности од процене наставника у току часа чекају ученика испред учионице или бораве у учионици помажући ученику у наставним активностима. Током одмора лични пратиоц</w:t>
      </w:r>
      <w:r w:rsidR="007136DB" w:rsidRPr="009E058C">
        <w:rPr>
          <w:rFonts w:ascii="Cambria" w:hAnsi="Cambria"/>
          <w:sz w:val="22"/>
          <w:szCs w:val="22"/>
        </w:rPr>
        <w:t xml:space="preserve">и и асистенти </w:t>
      </w:r>
      <w:r w:rsidRPr="009E058C">
        <w:rPr>
          <w:rFonts w:ascii="Cambria" w:hAnsi="Cambria"/>
          <w:sz w:val="22"/>
          <w:szCs w:val="22"/>
        </w:rPr>
        <w:t>пазе на своје ученике (без</w:t>
      </w:r>
      <w:r w:rsidR="007136DB" w:rsidRPr="009E058C">
        <w:rPr>
          <w:rFonts w:ascii="Cambria" w:hAnsi="Cambria"/>
          <w:sz w:val="22"/>
          <w:szCs w:val="22"/>
        </w:rPr>
        <w:t>б</w:t>
      </w:r>
      <w:r w:rsidRPr="009E058C">
        <w:rPr>
          <w:rFonts w:ascii="Cambria" w:hAnsi="Cambria"/>
          <w:sz w:val="22"/>
          <w:szCs w:val="22"/>
        </w:rPr>
        <w:t>едност, оријентација у простору, помоћ око ствари и дневн</w:t>
      </w:r>
      <w:r w:rsidR="007136DB" w:rsidRPr="009E058C">
        <w:rPr>
          <w:rFonts w:ascii="Cambria" w:hAnsi="Cambria"/>
          <w:sz w:val="22"/>
          <w:szCs w:val="22"/>
        </w:rPr>
        <w:t xml:space="preserve">их </w:t>
      </w:r>
      <w:r w:rsidRPr="009E058C">
        <w:rPr>
          <w:rFonts w:ascii="Cambria" w:hAnsi="Cambria"/>
          <w:sz w:val="22"/>
          <w:szCs w:val="22"/>
        </w:rPr>
        <w:t>потреб</w:t>
      </w:r>
      <w:r w:rsidR="007136DB" w:rsidRPr="009E058C">
        <w:rPr>
          <w:rFonts w:ascii="Cambria" w:hAnsi="Cambria"/>
          <w:sz w:val="22"/>
          <w:szCs w:val="22"/>
        </w:rPr>
        <w:t>а).</w:t>
      </w:r>
    </w:p>
    <w:p w:rsidR="000C25BA" w:rsidRPr="009E058C" w:rsidRDefault="00FB444E" w:rsidP="00CA210E">
      <w:pPr>
        <w:numPr>
          <w:ilvl w:val="0"/>
          <w:numId w:val="271"/>
        </w:numPr>
        <w:autoSpaceDE w:val="0"/>
        <w:autoSpaceDN w:val="0"/>
        <w:adjustRightInd w:val="0"/>
        <w:ind w:left="450"/>
        <w:rPr>
          <w:rFonts w:ascii="Cambria" w:hAnsi="Cambria"/>
          <w:sz w:val="22"/>
          <w:szCs w:val="22"/>
        </w:rPr>
      </w:pPr>
      <w:r w:rsidRPr="009E058C">
        <w:rPr>
          <w:rFonts w:ascii="Cambria" w:hAnsi="Cambria"/>
          <w:b/>
          <w:bCs/>
          <w:sz w:val="22"/>
          <w:szCs w:val="22"/>
        </w:rPr>
        <w:t>Родитељ треба свако јутро да провери телесну температуру својој деци пре поласка у школу.</w:t>
      </w:r>
      <w:r w:rsidR="000C25BA" w:rsidRPr="009E058C">
        <w:rPr>
          <w:rFonts w:ascii="Cambria" w:hAnsi="Cambria"/>
          <w:sz w:val="22"/>
          <w:szCs w:val="22"/>
        </w:rPr>
        <w:t xml:space="preserve"> Уколико се мерењем телесне температур</w:t>
      </w:r>
      <w:r w:rsidRPr="009E058C">
        <w:rPr>
          <w:rFonts w:ascii="Cambria" w:hAnsi="Cambria"/>
          <w:sz w:val="22"/>
          <w:szCs w:val="22"/>
        </w:rPr>
        <w:t>е</w:t>
      </w:r>
      <w:r w:rsidR="000C25BA" w:rsidRPr="009E058C">
        <w:rPr>
          <w:rFonts w:ascii="Cambria" w:hAnsi="Cambria"/>
          <w:sz w:val="22"/>
          <w:szCs w:val="22"/>
        </w:rPr>
        <w:t xml:space="preserve"> на улазу у школски аутобус или на улазу у школу установи повишена телесна те</w:t>
      </w:r>
      <w:r w:rsidRPr="009E058C">
        <w:rPr>
          <w:rFonts w:ascii="Cambria" w:hAnsi="Cambria"/>
          <w:sz w:val="22"/>
          <w:szCs w:val="22"/>
        </w:rPr>
        <w:t>м</w:t>
      </w:r>
      <w:r w:rsidR="000C25BA" w:rsidRPr="009E058C">
        <w:rPr>
          <w:rFonts w:ascii="Cambria" w:hAnsi="Cambria"/>
          <w:sz w:val="22"/>
          <w:szCs w:val="22"/>
        </w:rPr>
        <w:t>пература код ученика он се враћа кући заједно са родитељем или особом која га довеле у школу. Ученици не треба да долазе у школу уколико имају повишену температуру и/или симптоме респираторне инфекције. Родитељ услед изост</w:t>
      </w:r>
      <w:r w:rsidR="00024BD6" w:rsidRPr="009E058C">
        <w:rPr>
          <w:rFonts w:ascii="Cambria" w:hAnsi="Cambria"/>
          <w:sz w:val="22"/>
          <w:szCs w:val="22"/>
        </w:rPr>
        <w:t>а</w:t>
      </w:r>
      <w:r w:rsidR="000C25BA" w:rsidRPr="009E058C">
        <w:rPr>
          <w:rFonts w:ascii="Cambria" w:hAnsi="Cambria"/>
          <w:sz w:val="22"/>
          <w:szCs w:val="22"/>
        </w:rPr>
        <w:t>нка детета из школе није у обавези да правда изостанке.</w:t>
      </w:r>
    </w:p>
    <w:p w:rsidR="000C25BA" w:rsidRPr="009E058C" w:rsidRDefault="000C25BA" w:rsidP="00CA210E">
      <w:pPr>
        <w:numPr>
          <w:ilvl w:val="0"/>
          <w:numId w:val="271"/>
        </w:numPr>
        <w:autoSpaceDE w:val="0"/>
        <w:autoSpaceDN w:val="0"/>
        <w:adjustRightInd w:val="0"/>
        <w:ind w:left="450"/>
        <w:rPr>
          <w:rFonts w:ascii="Cambria" w:hAnsi="Cambria"/>
          <w:sz w:val="22"/>
          <w:szCs w:val="22"/>
        </w:rPr>
      </w:pPr>
      <w:r w:rsidRPr="009E058C">
        <w:rPr>
          <w:rFonts w:ascii="Cambria" w:hAnsi="Cambria"/>
          <w:sz w:val="22"/>
          <w:szCs w:val="22"/>
        </w:rPr>
        <w:t>На пријему медицинск</w:t>
      </w:r>
      <w:r w:rsidR="007136DB" w:rsidRPr="009E058C">
        <w:rPr>
          <w:rFonts w:ascii="Cambria" w:hAnsi="Cambria"/>
          <w:sz w:val="22"/>
          <w:szCs w:val="22"/>
        </w:rPr>
        <w:t>а</w:t>
      </w:r>
      <w:r w:rsidRPr="009E058C">
        <w:rPr>
          <w:rFonts w:ascii="Cambria" w:hAnsi="Cambria"/>
          <w:sz w:val="22"/>
          <w:szCs w:val="22"/>
        </w:rPr>
        <w:t xml:space="preserve"> сестр</w:t>
      </w:r>
      <w:r w:rsidR="007136DB" w:rsidRPr="009E058C">
        <w:rPr>
          <w:rFonts w:ascii="Cambria" w:hAnsi="Cambria"/>
          <w:sz w:val="22"/>
          <w:szCs w:val="22"/>
        </w:rPr>
        <w:t>а</w:t>
      </w:r>
      <w:r w:rsidRPr="009E058C">
        <w:rPr>
          <w:rFonts w:ascii="Cambria" w:hAnsi="Cambria"/>
          <w:sz w:val="22"/>
          <w:szCs w:val="22"/>
        </w:rPr>
        <w:t xml:space="preserve"> мер</w:t>
      </w:r>
      <w:r w:rsidR="007136DB" w:rsidRPr="009E058C">
        <w:rPr>
          <w:rFonts w:ascii="Cambria" w:hAnsi="Cambria"/>
          <w:sz w:val="22"/>
          <w:szCs w:val="22"/>
        </w:rPr>
        <w:t>и</w:t>
      </w:r>
      <w:r w:rsidRPr="009E058C">
        <w:rPr>
          <w:rFonts w:ascii="Cambria" w:hAnsi="Cambria"/>
          <w:sz w:val="22"/>
          <w:szCs w:val="22"/>
        </w:rPr>
        <w:t xml:space="preserve"> температуру ученицима и запосленима и врш</w:t>
      </w:r>
      <w:r w:rsidR="007136DB" w:rsidRPr="009E058C">
        <w:rPr>
          <w:rFonts w:ascii="Cambria" w:hAnsi="Cambria"/>
          <w:sz w:val="22"/>
          <w:szCs w:val="22"/>
        </w:rPr>
        <w:t>и</w:t>
      </w:r>
      <w:r w:rsidRPr="009E058C">
        <w:rPr>
          <w:rFonts w:ascii="Cambria" w:hAnsi="Cambria"/>
          <w:sz w:val="22"/>
          <w:szCs w:val="22"/>
        </w:rPr>
        <w:t xml:space="preserve"> дезинфекцију руку.</w:t>
      </w:r>
    </w:p>
    <w:p w:rsidR="00FB444E" w:rsidRPr="009E058C" w:rsidRDefault="00FB444E" w:rsidP="00FB444E">
      <w:pPr>
        <w:autoSpaceDE w:val="0"/>
        <w:autoSpaceDN w:val="0"/>
        <w:adjustRightInd w:val="0"/>
        <w:rPr>
          <w:rFonts w:ascii="Cambria" w:hAnsi="Cambria"/>
          <w:b/>
          <w:i/>
          <w:sz w:val="22"/>
          <w:szCs w:val="22"/>
        </w:rPr>
      </w:pPr>
      <w:r w:rsidRPr="009E058C">
        <w:rPr>
          <w:rFonts w:ascii="Cambria" w:hAnsi="Cambria"/>
          <w:b/>
          <w:i/>
          <w:sz w:val="22"/>
          <w:szCs w:val="22"/>
        </w:rPr>
        <w:t xml:space="preserve">У школским просторијама за време наставе и на одморима важиће епидемиолошке мере Кризног штаба за сузбијање заразних болести KOVID -19. </w:t>
      </w:r>
    </w:p>
    <w:p w:rsidR="00FB444E" w:rsidRPr="009E058C" w:rsidRDefault="00E53F2B" w:rsidP="00CA210E">
      <w:pPr>
        <w:numPr>
          <w:ilvl w:val="0"/>
          <w:numId w:val="304"/>
        </w:numPr>
        <w:autoSpaceDE w:val="0"/>
        <w:autoSpaceDN w:val="0"/>
        <w:adjustRightInd w:val="0"/>
        <w:ind w:left="450"/>
        <w:rPr>
          <w:rFonts w:ascii="Cambria" w:hAnsi="Cambria"/>
          <w:sz w:val="22"/>
          <w:szCs w:val="22"/>
        </w:rPr>
      </w:pPr>
      <w:r w:rsidRPr="009E058C">
        <w:rPr>
          <w:sz w:val="22"/>
          <w:szCs w:val="22"/>
        </w:rPr>
        <w:t>Наставници и ученици ће се континуирано едуковати о начину и значају превенције КОВИД-19 у школској средини.</w:t>
      </w:r>
      <w:r w:rsidR="00FB444E" w:rsidRPr="009E058C">
        <w:rPr>
          <w:sz w:val="22"/>
          <w:szCs w:val="22"/>
        </w:rPr>
        <w:t xml:space="preserve"> </w:t>
      </w:r>
      <w:r w:rsidR="00FB444E" w:rsidRPr="009E058C">
        <w:rPr>
          <w:rFonts w:ascii="Cambria" w:hAnsi="Cambria"/>
          <w:sz w:val="22"/>
          <w:szCs w:val="22"/>
        </w:rPr>
        <w:t>Детаљан протокол придржавања хигијенско – епидемиолошких мера ученици ће добити на првом часу од својих одељењских страешина, а родитељи на родитељским састанцима. Први час одељењског стрешине биће посвећен мерама превенције и заштите.</w:t>
      </w:r>
    </w:p>
    <w:p w:rsidR="00433E3C" w:rsidRPr="009E058C" w:rsidRDefault="00433E3C" w:rsidP="00CA210E">
      <w:pPr>
        <w:numPr>
          <w:ilvl w:val="0"/>
          <w:numId w:val="304"/>
        </w:numPr>
        <w:autoSpaceDE w:val="0"/>
        <w:autoSpaceDN w:val="0"/>
        <w:adjustRightInd w:val="0"/>
        <w:ind w:left="450"/>
        <w:rPr>
          <w:rFonts w:ascii="Cambria" w:hAnsi="Cambria"/>
          <w:sz w:val="22"/>
          <w:szCs w:val="22"/>
        </w:rPr>
      </w:pPr>
      <w:r w:rsidRPr="009E058C">
        <w:rPr>
          <w:rFonts w:ascii="Cambria" w:hAnsi="Cambria"/>
          <w:sz w:val="22"/>
          <w:szCs w:val="22"/>
        </w:rPr>
        <w:t xml:space="preserve">Дословна и исправна употреба заштитне маске у простору школе од стране свих лица (ученика и запослених). </w:t>
      </w:r>
      <w:r w:rsidR="00786D29" w:rsidRPr="009E058C">
        <w:rPr>
          <w:rFonts w:ascii="Cambria" w:hAnsi="Cambria"/>
          <w:sz w:val="22"/>
          <w:szCs w:val="22"/>
        </w:rPr>
        <w:t xml:space="preserve">Ученици носе маску до учаска у учионици и свог места за седење. </w:t>
      </w:r>
      <w:r w:rsidR="00874393" w:rsidRPr="009E058C">
        <w:rPr>
          <w:rFonts w:ascii="Cambria" w:hAnsi="Cambria"/>
          <w:sz w:val="22"/>
          <w:szCs w:val="22"/>
        </w:rPr>
        <w:t>Није дозвољено мењање маски међу ученицима.</w:t>
      </w:r>
    </w:p>
    <w:p w:rsidR="00E53F2B" w:rsidRPr="009E058C" w:rsidRDefault="00E53F2B" w:rsidP="00CA210E">
      <w:pPr>
        <w:numPr>
          <w:ilvl w:val="0"/>
          <w:numId w:val="271"/>
        </w:numPr>
        <w:autoSpaceDE w:val="0"/>
        <w:autoSpaceDN w:val="0"/>
        <w:adjustRightInd w:val="0"/>
        <w:ind w:left="450"/>
        <w:rPr>
          <w:rFonts w:ascii="Cambria" w:hAnsi="Cambria"/>
          <w:sz w:val="22"/>
          <w:szCs w:val="22"/>
        </w:rPr>
      </w:pPr>
      <w:r w:rsidRPr="009E058C">
        <w:rPr>
          <w:sz w:val="22"/>
          <w:szCs w:val="22"/>
        </w:rPr>
        <w:t xml:space="preserve">Одржавање </w:t>
      </w:r>
      <w:r w:rsidR="00FB444E" w:rsidRPr="009E058C">
        <w:rPr>
          <w:sz w:val="22"/>
          <w:szCs w:val="22"/>
        </w:rPr>
        <w:t>ф</w:t>
      </w:r>
      <w:r w:rsidRPr="009E058C">
        <w:rPr>
          <w:sz w:val="22"/>
          <w:szCs w:val="22"/>
        </w:rPr>
        <w:t xml:space="preserve">изичке дистанце </w:t>
      </w:r>
      <w:r w:rsidR="00433E3C" w:rsidRPr="009E058C">
        <w:rPr>
          <w:sz w:val="22"/>
          <w:szCs w:val="22"/>
        </w:rPr>
        <w:t>најмање 1</w:t>
      </w:r>
      <w:r w:rsidRPr="009E058C">
        <w:rPr>
          <w:sz w:val="22"/>
          <w:szCs w:val="22"/>
        </w:rPr>
        <w:t xml:space="preserve"> мет</w:t>
      </w:r>
      <w:r w:rsidR="00433E3C" w:rsidRPr="009E058C">
        <w:rPr>
          <w:sz w:val="22"/>
          <w:szCs w:val="22"/>
        </w:rPr>
        <w:t>ар</w:t>
      </w:r>
      <w:r w:rsidRPr="009E058C">
        <w:rPr>
          <w:sz w:val="22"/>
          <w:szCs w:val="22"/>
        </w:rPr>
        <w:t>.</w:t>
      </w:r>
      <w:r w:rsidR="00926332" w:rsidRPr="009E058C">
        <w:rPr>
          <w:sz w:val="22"/>
          <w:szCs w:val="22"/>
        </w:rPr>
        <w:t xml:space="preserve"> Саветовати ученике да одржавају физичку доистанцу у свлачионицама.</w:t>
      </w:r>
    </w:p>
    <w:p w:rsidR="00786D29" w:rsidRPr="009E058C" w:rsidRDefault="00786D29" w:rsidP="00CA210E">
      <w:pPr>
        <w:numPr>
          <w:ilvl w:val="0"/>
          <w:numId w:val="271"/>
        </w:numPr>
        <w:autoSpaceDE w:val="0"/>
        <w:autoSpaceDN w:val="0"/>
        <w:adjustRightInd w:val="0"/>
        <w:ind w:left="450"/>
        <w:rPr>
          <w:rFonts w:ascii="Cambria" w:hAnsi="Cambria"/>
          <w:sz w:val="22"/>
          <w:szCs w:val="22"/>
        </w:rPr>
      </w:pPr>
      <w:r w:rsidRPr="009E058C">
        <w:rPr>
          <w:sz w:val="22"/>
          <w:szCs w:val="22"/>
        </w:rPr>
        <w:t>Запослени треба да избегавају активности које укључују боравак више запослених (наставно и ненаставно особље) истовремено узатвореном простору. Уколико је боравак веће групе неопходан користити заштитне маске и одржавати физичку дитанцу најмање 1 м.</w:t>
      </w:r>
    </w:p>
    <w:p w:rsidR="00786D29" w:rsidRPr="009E058C" w:rsidRDefault="00786D29" w:rsidP="00CA210E">
      <w:pPr>
        <w:numPr>
          <w:ilvl w:val="0"/>
          <w:numId w:val="271"/>
        </w:numPr>
        <w:autoSpaceDE w:val="0"/>
        <w:autoSpaceDN w:val="0"/>
        <w:adjustRightInd w:val="0"/>
        <w:ind w:left="450"/>
        <w:rPr>
          <w:rFonts w:ascii="Cambria" w:hAnsi="Cambria"/>
          <w:sz w:val="22"/>
          <w:szCs w:val="22"/>
        </w:rPr>
      </w:pPr>
      <w:r w:rsidRPr="009E058C">
        <w:rPr>
          <w:sz w:val="22"/>
          <w:szCs w:val="22"/>
        </w:rPr>
        <w:t xml:space="preserve">Неопходно је редуковати број посетилаца (родитеља односно други х законских заступника и других посетилаца) и омогућити  посету само у случају неопходности. Родитељи и други посетиоци  у школским просторијама носе заштитну маску. </w:t>
      </w:r>
    </w:p>
    <w:p w:rsidR="00786D29" w:rsidRPr="009E058C" w:rsidRDefault="00786D29" w:rsidP="00CA210E">
      <w:pPr>
        <w:numPr>
          <w:ilvl w:val="0"/>
          <w:numId w:val="271"/>
        </w:numPr>
        <w:autoSpaceDE w:val="0"/>
        <w:autoSpaceDN w:val="0"/>
        <w:adjustRightInd w:val="0"/>
        <w:ind w:left="450"/>
        <w:rPr>
          <w:rFonts w:ascii="Cambria" w:hAnsi="Cambria"/>
          <w:sz w:val="22"/>
          <w:szCs w:val="22"/>
        </w:rPr>
      </w:pPr>
      <w:r w:rsidRPr="009E058C">
        <w:rPr>
          <w:sz w:val="22"/>
          <w:szCs w:val="22"/>
        </w:rPr>
        <w:lastRenderedPageBreak/>
        <w:t>Редовно одржавање хигијене руку (прање и дезифекција алкохолним и другим прописаним растворима).</w:t>
      </w:r>
    </w:p>
    <w:p w:rsidR="00E53F2B" w:rsidRPr="009E058C" w:rsidRDefault="00E53F2B" w:rsidP="00CA210E">
      <w:pPr>
        <w:numPr>
          <w:ilvl w:val="0"/>
          <w:numId w:val="271"/>
        </w:numPr>
        <w:autoSpaceDE w:val="0"/>
        <w:autoSpaceDN w:val="0"/>
        <w:adjustRightInd w:val="0"/>
        <w:ind w:left="450"/>
        <w:rPr>
          <w:rFonts w:ascii="Cambria" w:hAnsi="Cambria"/>
          <w:sz w:val="22"/>
          <w:szCs w:val="22"/>
        </w:rPr>
      </w:pPr>
      <w:r w:rsidRPr="009E058C">
        <w:rPr>
          <w:sz w:val="22"/>
          <w:szCs w:val="22"/>
        </w:rPr>
        <w:t>Током боравка у школи ученици бораве у једној учионици.</w:t>
      </w:r>
    </w:p>
    <w:p w:rsidR="000F7244" w:rsidRPr="009E058C" w:rsidRDefault="000F7244" w:rsidP="00CA210E">
      <w:pPr>
        <w:numPr>
          <w:ilvl w:val="0"/>
          <w:numId w:val="271"/>
        </w:numPr>
        <w:autoSpaceDE w:val="0"/>
        <w:autoSpaceDN w:val="0"/>
        <w:adjustRightInd w:val="0"/>
        <w:ind w:left="450"/>
        <w:rPr>
          <w:rFonts w:ascii="Cambria" w:hAnsi="Cambria"/>
          <w:sz w:val="22"/>
          <w:szCs w:val="22"/>
        </w:rPr>
      </w:pPr>
      <w:r w:rsidRPr="009E058C">
        <w:rPr>
          <w:sz w:val="22"/>
          <w:szCs w:val="22"/>
        </w:rPr>
        <w:t xml:space="preserve">Вршити стално проветравање (обезбедити природну вентилацију) просторија/учионица (отворени прозори и врата ако временске прилике дозвољавају). </w:t>
      </w:r>
    </w:p>
    <w:p w:rsidR="000F7244" w:rsidRPr="009E058C" w:rsidRDefault="000F7244" w:rsidP="00CA210E">
      <w:pPr>
        <w:numPr>
          <w:ilvl w:val="0"/>
          <w:numId w:val="271"/>
        </w:numPr>
        <w:autoSpaceDE w:val="0"/>
        <w:autoSpaceDN w:val="0"/>
        <w:adjustRightInd w:val="0"/>
        <w:ind w:left="450"/>
        <w:rPr>
          <w:rFonts w:ascii="Cambria" w:hAnsi="Cambria"/>
          <w:sz w:val="22"/>
          <w:szCs w:val="22"/>
        </w:rPr>
      </w:pPr>
      <w:r w:rsidRPr="009E058C">
        <w:rPr>
          <w:rFonts w:ascii="Cambria" w:hAnsi="Cambria"/>
          <w:sz w:val="22"/>
          <w:szCs w:val="22"/>
        </w:rPr>
        <w:t xml:space="preserve">Дезинфекција </w:t>
      </w:r>
      <w:r w:rsidR="00786D29" w:rsidRPr="009E058C">
        <w:rPr>
          <w:rFonts w:ascii="Cambria" w:hAnsi="Cambria"/>
          <w:sz w:val="22"/>
          <w:szCs w:val="22"/>
        </w:rPr>
        <w:t xml:space="preserve">и чишење  школских просторија у целини (пре и после наставе/активности) </w:t>
      </w:r>
      <w:r w:rsidRPr="009E058C">
        <w:rPr>
          <w:rFonts w:ascii="Cambria" w:hAnsi="Cambria"/>
          <w:sz w:val="22"/>
          <w:szCs w:val="22"/>
        </w:rPr>
        <w:t xml:space="preserve">и постављање дезобаријера на улазима у школу. </w:t>
      </w:r>
    </w:p>
    <w:p w:rsidR="000F7244" w:rsidRPr="009E058C" w:rsidRDefault="000F7244" w:rsidP="00CA210E">
      <w:pPr>
        <w:numPr>
          <w:ilvl w:val="0"/>
          <w:numId w:val="271"/>
        </w:numPr>
        <w:autoSpaceDE w:val="0"/>
        <w:autoSpaceDN w:val="0"/>
        <w:adjustRightInd w:val="0"/>
        <w:ind w:left="450"/>
        <w:rPr>
          <w:rFonts w:ascii="Cambria" w:hAnsi="Cambria"/>
          <w:sz w:val="22"/>
          <w:szCs w:val="22"/>
        </w:rPr>
      </w:pPr>
      <w:r w:rsidRPr="009E058C">
        <w:rPr>
          <w:rFonts w:ascii="Cambria" w:hAnsi="Cambria"/>
          <w:sz w:val="22"/>
          <w:szCs w:val="22"/>
        </w:rPr>
        <w:t>Школа је у обавези да редовно набаља хигијенски и дезинфекциони материјал-</w:t>
      </w:r>
    </w:p>
    <w:p w:rsidR="000F7244" w:rsidRPr="009E058C" w:rsidRDefault="000F7244" w:rsidP="00CA210E">
      <w:pPr>
        <w:numPr>
          <w:ilvl w:val="0"/>
          <w:numId w:val="271"/>
        </w:numPr>
        <w:autoSpaceDE w:val="0"/>
        <w:autoSpaceDN w:val="0"/>
        <w:adjustRightInd w:val="0"/>
        <w:ind w:left="450"/>
        <w:rPr>
          <w:b/>
          <w:sz w:val="22"/>
          <w:szCs w:val="22"/>
        </w:rPr>
      </w:pPr>
      <w:r w:rsidRPr="009E058C">
        <w:rPr>
          <w:rFonts w:ascii="Cambria" w:hAnsi="Cambria"/>
          <w:sz w:val="22"/>
          <w:szCs w:val="22"/>
        </w:rPr>
        <w:t>Редовна провера функционалности уређаја за санитацијом и хигијеним.</w:t>
      </w:r>
    </w:p>
    <w:p w:rsidR="000F7244" w:rsidRPr="009E058C" w:rsidRDefault="000F7244" w:rsidP="00CA210E">
      <w:pPr>
        <w:numPr>
          <w:ilvl w:val="0"/>
          <w:numId w:val="271"/>
        </w:numPr>
        <w:autoSpaceDE w:val="0"/>
        <w:autoSpaceDN w:val="0"/>
        <w:adjustRightInd w:val="0"/>
        <w:ind w:left="450"/>
        <w:rPr>
          <w:b/>
          <w:sz w:val="22"/>
          <w:szCs w:val="22"/>
        </w:rPr>
      </w:pPr>
      <w:r w:rsidRPr="009E058C">
        <w:rPr>
          <w:rFonts w:ascii="Cambria" w:hAnsi="Cambria"/>
          <w:sz w:val="22"/>
          <w:szCs w:val="22"/>
        </w:rPr>
        <w:t>Редовно уклањање отпада према стручном упуству.</w:t>
      </w:r>
    </w:p>
    <w:p w:rsidR="000F7244" w:rsidRPr="009E058C" w:rsidRDefault="000F7244" w:rsidP="00CA210E">
      <w:pPr>
        <w:numPr>
          <w:ilvl w:val="0"/>
          <w:numId w:val="271"/>
        </w:numPr>
        <w:autoSpaceDE w:val="0"/>
        <w:autoSpaceDN w:val="0"/>
        <w:adjustRightInd w:val="0"/>
        <w:ind w:left="450"/>
        <w:rPr>
          <w:b/>
          <w:sz w:val="22"/>
          <w:szCs w:val="22"/>
        </w:rPr>
      </w:pPr>
      <w:r w:rsidRPr="009E058C">
        <w:rPr>
          <w:rFonts w:ascii="Cambria" w:hAnsi="Cambria"/>
          <w:sz w:val="22"/>
          <w:szCs w:val="22"/>
        </w:rPr>
        <w:t xml:space="preserve">Исхрана се врши у </w:t>
      </w:r>
      <w:r w:rsidR="007136DB" w:rsidRPr="009E058C">
        <w:rPr>
          <w:rFonts w:ascii="Cambria" w:hAnsi="Cambria"/>
          <w:sz w:val="22"/>
          <w:szCs w:val="22"/>
        </w:rPr>
        <w:t xml:space="preserve">трпезарији према предвиђеном распореду. </w:t>
      </w:r>
      <w:r w:rsidRPr="009E058C">
        <w:rPr>
          <w:rFonts w:ascii="Cambria" w:hAnsi="Cambria"/>
          <w:sz w:val="22"/>
          <w:szCs w:val="22"/>
        </w:rPr>
        <w:t xml:space="preserve">Столови се претходно дезинфикују алкохолом. </w:t>
      </w:r>
      <w:r w:rsidR="00FB444E" w:rsidRPr="009E058C">
        <w:rPr>
          <w:rFonts w:ascii="Cambria" w:hAnsi="Cambria"/>
          <w:sz w:val="22"/>
          <w:szCs w:val="22"/>
        </w:rPr>
        <w:t>Учен</w:t>
      </w:r>
      <w:r w:rsidR="007136DB" w:rsidRPr="009E058C">
        <w:rPr>
          <w:rFonts w:ascii="Cambria" w:hAnsi="Cambria"/>
          <w:sz w:val="22"/>
          <w:szCs w:val="22"/>
        </w:rPr>
        <w:t>и</w:t>
      </w:r>
      <w:r w:rsidR="00FB444E" w:rsidRPr="009E058C">
        <w:rPr>
          <w:rFonts w:ascii="Cambria" w:hAnsi="Cambria"/>
          <w:sz w:val="22"/>
          <w:szCs w:val="22"/>
        </w:rPr>
        <w:t>ци пре јела дезинфикују/перу руке.</w:t>
      </w:r>
      <w:r w:rsidRPr="009E058C">
        <w:rPr>
          <w:rFonts w:ascii="Cambria" w:hAnsi="Cambria"/>
          <w:sz w:val="22"/>
          <w:szCs w:val="22"/>
        </w:rPr>
        <w:t>Оброци су упаковани за сваког ученика. Ученицима није дозвољено да деле и размењују оброке и прибор за јело</w:t>
      </w:r>
      <w:r w:rsidR="00FB444E" w:rsidRPr="009E058C">
        <w:rPr>
          <w:rFonts w:ascii="Cambria" w:hAnsi="Cambria"/>
          <w:sz w:val="22"/>
          <w:szCs w:val="22"/>
        </w:rPr>
        <w:t>.</w:t>
      </w:r>
    </w:p>
    <w:p w:rsidR="00926332" w:rsidRPr="009E058C" w:rsidRDefault="00926332" w:rsidP="00CA210E">
      <w:pPr>
        <w:numPr>
          <w:ilvl w:val="0"/>
          <w:numId w:val="271"/>
        </w:numPr>
        <w:autoSpaceDE w:val="0"/>
        <w:autoSpaceDN w:val="0"/>
        <w:adjustRightInd w:val="0"/>
        <w:ind w:left="450"/>
        <w:rPr>
          <w:b/>
          <w:sz w:val="22"/>
          <w:szCs w:val="22"/>
        </w:rPr>
      </w:pPr>
      <w:r w:rsidRPr="009E058C">
        <w:rPr>
          <w:rFonts w:ascii="Cambria" w:hAnsi="Cambria"/>
          <w:sz w:val="22"/>
          <w:szCs w:val="22"/>
        </w:rPr>
        <w:t>Могућа је орханизација наставе музичке културе и физичког и здравственог васпитања, као и ваннаставних и слободних активности. Активности у којима се остварује блиски контакт између ученика (тимске и групне активности) рњлизовати под условом да у одељењу нема потврђених случаја инфекције међу ученицима током претходниј 14 дана.</w:t>
      </w:r>
    </w:p>
    <w:p w:rsidR="00926332" w:rsidRPr="009E058C" w:rsidRDefault="00926332" w:rsidP="00CA210E">
      <w:pPr>
        <w:numPr>
          <w:ilvl w:val="0"/>
          <w:numId w:val="271"/>
        </w:numPr>
        <w:autoSpaceDE w:val="0"/>
        <w:autoSpaceDN w:val="0"/>
        <w:adjustRightInd w:val="0"/>
        <w:ind w:left="450"/>
        <w:rPr>
          <w:sz w:val="22"/>
          <w:szCs w:val="22"/>
        </w:rPr>
      </w:pPr>
      <w:r w:rsidRPr="009E058C">
        <w:rPr>
          <w:sz w:val="22"/>
          <w:szCs w:val="22"/>
        </w:rPr>
        <w:t xml:space="preserve">Препоручује се да ученици проводе велике одморе на отвореном (школском дворишту) када временске прилике то дозвољавају. </w:t>
      </w:r>
    </w:p>
    <w:p w:rsidR="006572E0" w:rsidRPr="009C5E62" w:rsidRDefault="006572E0" w:rsidP="00250F4D">
      <w:pPr>
        <w:pStyle w:val="Heading3"/>
        <w:numPr>
          <w:ilvl w:val="2"/>
          <w:numId w:val="316"/>
        </w:numPr>
        <w:spacing w:before="0" w:after="0"/>
        <w:ind w:left="990" w:hanging="990"/>
        <w:rPr>
          <w:rFonts w:ascii="Verdana" w:hAnsi="Verdana"/>
          <w:sz w:val="32"/>
          <w:szCs w:val="32"/>
        </w:rPr>
      </w:pPr>
      <w:bookmarkStart w:id="253" w:name="_Toc82459545"/>
      <w:r w:rsidRPr="009C5E62">
        <w:rPr>
          <w:rFonts w:ascii="Verdana" w:hAnsi="Verdana"/>
          <w:sz w:val="32"/>
          <w:szCs w:val="32"/>
        </w:rPr>
        <w:t>ПРИЈЕМ РОДИТЕЉ</w:t>
      </w:r>
      <w:r w:rsidR="009C5E62" w:rsidRPr="009C5E62">
        <w:rPr>
          <w:rFonts w:ascii="Verdana" w:hAnsi="Verdana"/>
          <w:sz w:val="32"/>
          <w:szCs w:val="32"/>
        </w:rPr>
        <w:t xml:space="preserve">А </w:t>
      </w:r>
      <w:r w:rsidR="00250F4D">
        <w:rPr>
          <w:rFonts w:ascii="Verdana" w:hAnsi="Verdana"/>
          <w:sz w:val="32"/>
          <w:szCs w:val="32"/>
        </w:rPr>
        <w:t>ПО</w:t>
      </w:r>
      <w:r w:rsidR="009C5E62" w:rsidRPr="009C5E62">
        <w:rPr>
          <w:rFonts w:ascii="Verdana" w:hAnsi="Verdana"/>
          <w:sz w:val="32"/>
          <w:szCs w:val="32"/>
        </w:rPr>
        <w:t xml:space="preserve"> ПРВОМ МОДЕЛУ</w:t>
      </w:r>
      <w:bookmarkEnd w:id="253"/>
    </w:p>
    <w:p w:rsidR="00F66BBF" w:rsidRPr="008409CF" w:rsidRDefault="00F66BBF" w:rsidP="004E4530">
      <w:pPr>
        <w:pStyle w:val="NoSpacing"/>
        <w:pBdr>
          <w:top w:val="single" w:sz="2" w:space="1" w:color="000000"/>
          <w:left w:val="single" w:sz="2" w:space="4" w:color="000000"/>
          <w:bottom w:val="single" w:sz="2" w:space="1" w:color="000000"/>
          <w:right w:val="single" w:sz="2" w:space="4" w:color="000000"/>
        </w:pBdr>
        <w:shd w:val="clear" w:color="auto" w:fill="C2D69B"/>
        <w:spacing w:before="120" w:after="120"/>
        <w:jc w:val="center"/>
        <w:rPr>
          <w:rFonts w:ascii="Cambria" w:hAnsi="Cambria"/>
          <w:b/>
          <w:sz w:val="22"/>
          <w:szCs w:val="22"/>
        </w:rPr>
      </w:pPr>
      <w:r w:rsidRPr="008409CF">
        <w:rPr>
          <w:rFonts w:ascii="Cambria" w:hAnsi="Cambria"/>
          <w:b/>
          <w:sz w:val="22"/>
          <w:szCs w:val="22"/>
        </w:rPr>
        <w:t>Пријем родитеља вршиће се у складу са мерама заштите спречавања ширења вируса КОВИД 19.</w:t>
      </w:r>
    </w:p>
    <w:p w:rsidR="00926332" w:rsidRPr="009E058C" w:rsidRDefault="00926332" w:rsidP="00CA210E">
      <w:pPr>
        <w:pStyle w:val="NoSpacing"/>
        <w:numPr>
          <w:ilvl w:val="0"/>
          <w:numId w:val="281"/>
        </w:numPr>
        <w:rPr>
          <w:rFonts w:ascii="Cambria" w:hAnsi="Cambria"/>
          <w:sz w:val="22"/>
          <w:szCs w:val="22"/>
        </w:rPr>
      </w:pPr>
      <w:r w:rsidRPr="009E058C">
        <w:rPr>
          <w:rFonts w:ascii="Cambria" w:hAnsi="Cambria"/>
          <w:sz w:val="22"/>
          <w:szCs w:val="22"/>
        </w:rPr>
        <w:t>Пријем родитеља се обавља у складу са превентивним мерама и упуствима Министарства просвете, науке и технолошког развоја.</w:t>
      </w:r>
    </w:p>
    <w:p w:rsidR="00926332" w:rsidRPr="009E058C" w:rsidRDefault="00926332" w:rsidP="00CA210E">
      <w:pPr>
        <w:pStyle w:val="NoSpacing"/>
        <w:numPr>
          <w:ilvl w:val="0"/>
          <w:numId w:val="281"/>
        </w:numPr>
        <w:rPr>
          <w:rFonts w:ascii="Cambria" w:hAnsi="Cambria"/>
          <w:sz w:val="22"/>
          <w:szCs w:val="22"/>
        </w:rPr>
      </w:pPr>
      <w:r w:rsidRPr="009E058C">
        <w:rPr>
          <w:rFonts w:ascii="Cambria" w:hAnsi="Cambria"/>
          <w:sz w:val="22"/>
          <w:szCs w:val="22"/>
        </w:rPr>
        <w:t>Пријем родиреља се врши по позиву одељењских старешина</w:t>
      </w:r>
      <w:r w:rsidR="00250F4D">
        <w:rPr>
          <w:rFonts w:ascii="Cambria" w:hAnsi="Cambria"/>
          <w:sz w:val="22"/>
          <w:szCs w:val="22"/>
        </w:rPr>
        <w:t xml:space="preserve">, </w:t>
      </w:r>
      <w:r w:rsidRPr="009E058C">
        <w:rPr>
          <w:rFonts w:ascii="Cambria" w:hAnsi="Cambria"/>
          <w:sz w:val="22"/>
          <w:szCs w:val="22"/>
        </w:rPr>
        <w:t>стручне службе или директора школе.</w:t>
      </w:r>
    </w:p>
    <w:p w:rsidR="00A94D5E" w:rsidRPr="009E058C" w:rsidRDefault="00F66BBF" w:rsidP="00CA210E">
      <w:pPr>
        <w:pStyle w:val="NoSpacing"/>
        <w:numPr>
          <w:ilvl w:val="0"/>
          <w:numId w:val="281"/>
        </w:numPr>
        <w:rPr>
          <w:rFonts w:ascii="Cambria" w:hAnsi="Cambria"/>
          <w:sz w:val="22"/>
          <w:szCs w:val="22"/>
        </w:rPr>
      </w:pPr>
      <w:r w:rsidRPr="009E058C">
        <w:rPr>
          <w:rFonts w:ascii="Cambria" w:hAnsi="Cambria"/>
          <w:sz w:val="22"/>
          <w:szCs w:val="22"/>
        </w:rPr>
        <w:t>РОДИТЕЉСКИ САСТАНЦИ одржаваће се ју школском дворишту (ако временски услови дозволе) или у свечаноиј сали</w:t>
      </w:r>
      <w:r w:rsidR="006B3344">
        <w:rPr>
          <w:rFonts w:ascii="Cambria" w:hAnsi="Cambria"/>
          <w:sz w:val="22"/>
          <w:szCs w:val="22"/>
        </w:rPr>
        <w:t xml:space="preserve">. </w:t>
      </w:r>
    </w:p>
    <w:p w:rsidR="00AD0386" w:rsidRPr="009E058C" w:rsidRDefault="00A94D5E" w:rsidP="00CA210E">
      <w:pPr>
        <w:pStyle w:val="NoSpacing"/>
        <w:numPr>
          <w:ilvl w:val="0"/>
          <w:numId w:val="281"/>
        </w:numPr>
        <w:rPr>
          <w:rFonts w:ascii="Cambria" w:hAnsi="Cambria"/>
          <w:sz w:val="22"/>
          <w:szCs w:val="22"/>
        </w:rPr>
      </w:pPr>
      <w:r w:rsidRPr="009E058C">
        <w:rPr>
          <w:rFonts w:ascii="Cambria" w:hAnsi="Cambria"/>
          <w:sz w:val="22"/>
          <w:szCs w:val="22"/>
        </w:rPr>
        <w:t xml:space="preserve">Индивидуални и тимски састанци одржаваће се према потреби поштујући све епидемиолошке мере. </w:t>
      </w:r>
    </w:p>
    <w:p w:rsidR="00A94D5E" w:rsidRPr="009E058C" w:rsidRDefault="00A94D5E" w:rsidP="00CA210E">
      <w:pPr>
        <w:pStyle w:val="NoSpacing"/>
        <w:numPr>
          <w:ilvl w:val="0"/>
          <w:numId w:val="281"/>
        </w:numPr>
        <w:rPr>
          <w:rFonts w:ascii="Cambria" w:hAnsi="Cambria"/>
          <w:sz w:val="22"/>
          <w:szCs w:val="22"/>
        </w:rPr>
      </w:pPr>
      <w:r w:rsidRPr="009E058C">
        <w:rPr>
          <w:rFonts w:ascii="Cambria" w:hAnsi="Cambria"/>
          <w:sz w:val="22"/>
          <w:szCs w:val="22"/>
        </w:rPr>
        <w:t>Термини отворених врата</w:t>
      </w:r>
      <w:r w:rsidR="00926332" w:rsidRPr="009E058C">
        <w:rPr>
          <w:rFonts w:ascii="Cambria" w:hAnsi="Cambria"/>
          <w:sz w:val="22"/>
          <w:szCs w:val="22"/>
        </w:rPr>
        <w:t xml:space="preserve"> биће организовани према утврђеном распореду пријема ако епидемилолошка ситуација то дозволи</w:t>
      </w:r>
    </w:p>
    <w:p w:rsidR="008805F4" w:rsidRPr="009E058C" w:rsidRDefault="008805F4" w:rsidP="00CA210E">
      <w:pPr>
        <w:pStyle w:val="NoSpacing"/>
        <w:numPr>
          <w:ilvl w:val="0"/>
          <w:numId w:val="281"/>
        </w:numPr>
        <w:rPr>
          <w:rFonts w:ascii="Cambria" w:hAnsi="Cambria"/>
          <w:sz w:val="22"/>
          <w:szCs w:val="22"/>
        </w:rPr>
      </w:pPr>
      <w:r w:rsidRPr="009E058C">
        <w:rPr>
          <w:rFonts w:ascii="Cambria" w:hAnsi="Cambria"/>
          <w:sz w:val="22"/>
          <w:szCs w:val="22"/>
        </w:rPr>
        <w:t xml:space="preserve">Приликом уласка у школу родитељи су дужни да се јаве дежурној особи за пултом и затраже пријем позиву. </w:t>
      </w:r>
    </w:p>
    <w:p w:rsidR="008805F4" w:rsidRPr="009E058C" w:rsidRDefault="008805F4" w:rsidP="00CA210E">
      <w:pPr>
        <w:pStyle w:val="NoSpacing"/>
        <w:numPr>
          <w:ilvl w:val="0"/>
          <w:numId w:val="281"/>
        </w:numPr>
        <w:rPr>
          <w:rFonts w:ascii="Cambria" w:hAnsi="Cambria"/>
          <w:sz w:val="22"/>
          <w:szCs w:val="22"/>
        </w:rPr>
      </w:pPr>
      <w:r w:rsidRPr="009E058C">
        <w:rPr>
          <w:rFonts w:ascii="Cambria" w:hAnsi="Cambria"/>
          <w:sz w:val="22"/>
          <w:szCs w:val="22"/>
        </w:rPr>
        <w:t>Родитељи без дозволе не могу боравити у школским просторијама.</w:t>
      </w:r>
    </w:p>
    <w:p w:rsidR="00AD0386" w:rsidRPr="009E058C" w:rsidRDefault="00AD0386" w:rsidP="00CA210E">
      <w:pPr>
        <w:pStyle w:val="NoSpacing"/>
        <w:numPr>
          <w:ilvl w:val="0"/>
          <w:numId w:val="281"/>
        </w:numPr>
        <w:rPr>
          <w:rFonts w:ascii="Cambria" w:hAnsi="Cambria"/>
          <w:sz w:val="22"/>
          <w:szCs w:val="22"/>
        </w:rPr>
      </w:pPr>
      <w:r w:rsidRPr="009E058C">
        <w:rPr>
          <w:rFonts w:ascii="Cambria" w:hAnsi="Cambria"/>
          <w:sz w:val="22"/>
          <w:szCs w:val="22"/>
        </w:rPr>
        <w:t>Сва остала комуникација и инструктивни рад са родитеља одржаваће се преко средстава комуникације (телефон, телеграм, имел, вибер и друге друштвене мреже</w:t>
      </w:r>
      <w:r w:rsidR="0030481C" w:rsidRPr="009E058C">
        <w:rPr>
          <w:rFonts w:ascii="Cambria" w:hAnsi="Cambria"/>
          <w:sz w:val="22"/>
          <w:szCs w:val="22"/>
        </w:rPr>
        <w:t xml:space="preserve"> и платформе као и веб алати</w:t>
      </w:r>
      <w:r w:rsidRPr="009E058C">
        <w:rPr>
          <w:rFonts w:ascii="Cambria" w:hAnsi="Cambria"/>
          <w:sz w:val="22"/>
          <w:szCs w:val="22"/>
        </w:rPr>
        <w:t>).</w:t>
      </w:r>
    </w:p>
    <w:p w:rsidR="00F66BBF" w:rsidRDefault="00AD0386" w:rsidP="00CA210E">
      <w:pPr>
        <w:pStyle w:val="NoSpacing"/>
        <w:numPr>
          <w:ilvl w:val="0"/>
          <w:numId w:val="281"/>
        </w:numPr>
        <w:rPr>
          <w:rFonts w:ascii="Cambria" w:hAnsi="Cambria"/>
          <w:sz w:val="22"/>
          <w:szCs w:val="22"/>
        </w:rPr>
      </w:pPr>
      <w:r w:rsidRPr="009E058C">
        <w:rPr>
          <w:rFonts w:ascii="Cambria" w:hAnsi="Cambria"/>
          <w:sz w:val="22"/>
          <w:szCs w:val="22"/>
        </w:rPr>
        <w:t>Сајт школе стално ће бити ажуриран у циљу благовременог информисања родитеља.</w:t>
      </w:r>
      <w:r w:rsidR="00F66BBF" w:rsidRPr="009A3768">
        <w:rPr>
          <w:rFonts w:ascii="Cambria" w:hAnsi="Cambria"/>
          <w:sz w:val="22"/>
          <w:szCs w:val="22"/>
        </w:rPr>
        <w:t xml:space="preserve"> </w:t>
      </w:r>
    </w:p>
    <w:p w:rsidR="006B3344" w:rsidRPr="001E56A1" w:rsidRDefault="006B3344" w:rsidP="00250F4D">
      <w:pPr>
        <w:pStyle w:val="Heading3"/>
        <w:numPr>
          <w:ilvl w:val="2"/>
          <w:numId w:val="316"/>
        </w:numPr>
        <w:spacing w:before="0"/>
        <w:ind w:left="1080" w:hanging="1080"/>
        <w:rPr>
          <w:rFonts w:ascii="Verdana" w:hAnsi="Verdana"/>
          <w:sz w:val="28"/>
          <w:szCs w:val="28"/>
        </w:rPr>
      </w:pPr>
      <w:bookmarkStart w:id="254" w:name="_Toc82459546"/>
      <w:r w:rsidRPr="001E56A1">
        <w:rPr>
          <w:rFonts w:ascii="Verdana" w:hAnsi="Verdana"/>
          <w:sz w:val="28"/>
          <w:szCs w:val="28"/>
        </w:rPr>
        <w:t>ОРГАНИЗАЦИЈА РАДНОГ ДАНА ПРЕМА ДРУГОМ МОДЕЛУ</w:t>
      </w:r>
      <w:r w:rsidR="00406237">
        <w:rPr>
          <w:rFonts w:ascii="Verdana" w:hAnsi="Verdana"/>
          <w:sz w:val="28"/>
          <w:szCs w:val="28"/>
        </w:rPr>
        <w:t>-КОМБИНОВАНА НАСТАВА</w:t>
      </w:r>
      <w:bookmarkEnd w:id="254"/>
    </w:p>
    <w:p w:rsidR="006B3344" w:rsidRPr="00CA210E" w:rsidRDefault="001E56A1" w:rsidP="00CA210E">
      <w:pPr>
        <w:numPr>
          <w:ilvl w:val="0"/>
          <w:numId w:val="315"/>
        </w:numPr>
        <w:rPr>
          <w:rFonts w:ascii="Cambria" w:hAnsi="Cambria"/>
          <w:sz w:val="22"/>
          <w:szCs w:val="22"/>
        </w:rPr>
      </w:pPr>
      <w:r w:rsidRPr="00CA210E">
        <w:rPr>
          <w:rFonts w:ascii="Cambria" w:hAnsi="Cambria"/>
          <w:sz w:val="22"/>
          <w:szCs w:val="22"/>
        </w:rPr>
        <w:t>Школа организује и реализује образовно-васпитни рад на основу Годишњег плана рада школе и Школског програма.</w:t>
      </w:r>
    </w:p>
    <w:p w:rsidR="001E56A1" w:rsidRPr="00CA210E" w:rsidRDefault="001E56A1" w:rsidP="00CA210E">
      <w:pPr>
        <w:numPr>
          <w:ilvl w:val="0"/>
          <w:numId w:val="315"/>
        </w:numPr>
        <w:rPr>
          <w:rFonts w:ascii="Cambria" w:hAnsi="Cambria"/>
          <w:sz w:val="22"/>
          <w:szCs w:val="22"/>
        </w:rPr>
      </w:pPr>
      <w:r w:rsidRPr="00CA210E">
        <w:rPr>
          <w:rFonts w:ascii="Cambria" w:hAnsi="Cambria"/>
          <w:sz w:val="22"/>
          <w:szCs w:val="22"/>
        </w:rPr>
        <w:t>Час наставе траје 45 минута (за обавезне наставе и остале облике образовног-васпитног рада који се организују према усвојеном распосреду часова. Распоред часова према првом моделу (непосредни рад) биће коригован и усклађен у условима преласка на други модел (комбиновану наставу).</w:t>
      </w:r>
    </w:p>
    <w:p w:rsidR="001E56A1" w:rsidRPr="00CA210E" w:rsidRDefault="001E56A1" w:rsidP="00CA210E">
      <w:pPr>
        <w:numPr>
          <w:ilvl w:val="0"/>
          <w:numId w:val="315"/>
        </w:numPr>
        <w:rPr>
          <w:rFonts w:ascii="Cambria" w:hAnsi="Cambria"/>
          <w:sz w:val="22"/>
          <w:szCs w:val="22"/>
        </w:rPr>
      </w:pPr>
      <w:r w:rsidRPr="00CA210E">
        <w:rPr>
          <w:rFonts w:ascii="Cambria" w:hAnsi="Cambria"/>
          <w:sz w:val="22"/>
          <w:szCs w:val="22"/>
        </w:rPr>
        <w:t xml:space="preserve">Због специфичности и различитих потреба ученика (вишеструке сметње у развоју, разлилити захтеви и програмски садржаји , техничке могућности као и дигиталне компетенције родитеља </w:t>
      </w:r>
      <w:r w:rsidRPr="00CA210E">
        <w:rPr>
          <w:rFonts w:ascii="Cambria" w:hAnsi="Cambria"/>
          <w:sz w:val="22"/>
          <w:szCs w:val="22"/>
        </w:rPr>
        <w:lastRenderedPageBreak/>
        <w:t xml:space="preserve">и ученика) школа ће користити више </w:t>
      </w:r>
      <w:r w:rsidR="00C76585" w:rsidRPr="00CA210E">
        <w:rPr>
          <w:rFonts w:ascii="Cambria" w:hAnsi="Cambria"/>
          <w:sz w:val="22"/>
          <w:szCs w:val="22"/>
        </w:rPr>
        <w:t>система учења наставе на даљину (гугл учионица, вибер групе, зум платформа, слање материјала мејлом, дигитални уџбеници/беотаблет, е-учионица, Вулкан е-знање).</w:t>
      </w:r>
    </w:p>
    <w:p w:rsidR="00C76585" w:rsidRPr="00CA210E" w:rsidRDefault="00C76585" w:rsidP="00CA210E">
      <w:pPr>
        <w:numPr>
          <w:ilvl w:val="0"/>
          <w:numId w:val="315"/>
        </w:numPr>
        <w:rPr>
          <w:rFonts w:ascii="Cambria" w:hAnsi="Cambria"/>
          <w:sz w:val="22"/>
          <w:szCs w:val="22"/>
        </w:rPr>
      </w:pPr>
      <w:r w:rsidRPr="00CA210E">
        <w:rPr>
          <w:rFonts w:ascii="Cambria" w:hAnsi="Cambria"/>
          <w:b/>
          <w:sz w:val="22"/>
          <w:szCs w:val="22"/>
        </w:rPr>
        <w:t>За ученике првог циклуса, од првог до четвртог разреда, као и за ученике петог и шестог разреда, настава се организује свакодневно у школи кроз непосредан образовно-васпитни рад</w:t>
      </w:r>
      <w:r w:rsidRPr="00CA210E">
        <w:rPr>
          <w:rFonts w:ascii="Cambria" w:hAnsi="Cambria"/>
          <w:sz w:val="22"/>
          <w:szCs w:val="22"/>
        </w:rPr>
        <w:t xml:space="preserve"> према усвојеном распореду часова за све ученике у одељењу истовремено.</w:t>
      </w:r>
    </w:p>
    <w:p w:rsidR="00606DB5" w:rsidRPr="00606DB5" w:rsidRDefault="00C76585" w:rsidP="00CA210E">
      <w:pPr>
        <w:numPr>
          <w:ilvl w:val="0"/>
          <w:numId w:val="315"/>
        </w:numPr>
        <w:rPr>
          <w:rFonts w:ascii="Cambria" w:hAnsi="Cambria"/>
          <w:sz w:val="22"/>
          <w:szCs w:val="22"/>
        </w:rPr>
      </w:pPr>
      <w:r w:rsidRPr="00CA210E">
        <w:rPr>
          <w:rFonts w:ascii="Cambria" w:hAnsi="Cambria"/>
          <w:b/>
          <w:sz w:val="22"/>
          <w:szCs w:val="22"/>
        </w:rPr>
        <w:t>За ученике седмог и осмог разреда нстава се организује комбиновановањем непосредне наставе и наставе н даљину кроз комбиновани модел</w:t>
      </w:r>
      <w:r w:rsidRPr="00CA210E">
        <w:rPr>
          <w:rFonts w:ascii="Cambria" w:hAnsi="Cambria"/>
          <w:sz w:val="22"/>
          <w:szCs w:val="22"/>
        </w:rPr>
        <w:t xml:space="preserve">. Једног дана у школу похађају ученици седмог разреда а наредног дана ученици осмог разреда (систем смена А и Б). </w:t>
      </w:r>
      <w:r w:rsidR="00606DB5" w:rsidRPr="00606DB5">
        <w:rPr>
          <w:rFonts w:ascii="Cambria" w:hAnsi="Cambria"/>
          <w:sz w:val="22"/>
          <w:szCs w:val="22"/>
        </w:rPr>
        <w:t>Смена А (понедељак, среда и петак) а смена Б (четвртак и петак).</w:t>
      </w:r>
    </w:p>
    <w:p w:rsidR="00606DB5" w:rsidRPr="00CA210E" w:rsidRDefault="00C76585" w:rsidP="00CA210E">
      <w:pPr>
        <w:numPr>
          <w:ilvl w:val="0"/>
          <w:numId w:val="315"/>
        </w:numPr>
        <w:rPr>
          <w:rFonts w:ascii="Cambria" w:hAnsi="Cambria"/>
          <w:sz w:val="22"/>
          <w:szCs w:val="22"/>
        </w:rPr>
      </w:pPr>
      <w:r w:rsidRPr="00CA210E">
        <w:rPr>
          <w:rFonts w:ascii="Cambria" w:hAnsi="Cambria"/>
          <w:sz w:val="22"/>
          <w:szCs w:val="22"/>
        </w:rPr>
        <w:t xml:space="preserve">Школа ће уважавати све едукативне и друге потребе ученика. </w:t>
      </w:r>
    </w:p>
    <w:p w:rsidR="00606DB5" w:rsidRPr="00CA210E" w:rsidRDefault="00606DB5" w:rsidP="00CA210E">
      <w:pPr>
        <w:numPr>
          <w:ilvl w:val="0"/>
          <w:numId w:val="315"/>
        </w:numPr>
        <w:rPr>
          <w:rFonts w:ascii="Cambria" w:hAnsi="Cambria"/>
          <w:sz w:val="22"/>
          <w:szCs w:val="22"/>
        </w:rPr>
      </w:pPr>
      <w:r w:rsidRPr="00CA210E">
        <w:rPr>
          <w:rFonts w:ascii="Cambria" w:hAnsi="Cambria"/>
          <w:b/>
          <w:sz w:val="22"/>
          <w:szCs w:val="22"/>
        </w:rPr>
        <w:t>Ученици ће пратити добијати инструкције наставника преко различититих система учења на даљину</w:t>
      </w:r>
      <w:r w:rsidRPr="00CA210E">
        <w:rPr>
          <w:rFonts w:ascii="Cambria" w:hAnsi="Cambria"/>
          <w:sz w:val="22"/>
          <w:szCs w:val="22"/>
        </w:rPr>
        <w:t xml:space="preserve">. </w:t>
      </w:r>
    </w:p>
    <w:p w:rsidR="00606DB5" w:rsidRDefault="00606DB5" w:rsidP="00CA210E">
      <w:pPr>
        <w:numPr>
          <w:ilvl w:val="0"/>
          <w:numId w:val="315"/>
        </w:numPr>
        <w:rPr>
          <w:rFonts w:ascii="Cambria" w:hAnsi="Cambria"/>
          <w:sz w:val="22"/>
          <w:szCs w:val="22"/>
        </w:rPr>
      </w:pPr>
      <w:r>
        <w:rPr>
          <w:rFonts w:ascii="Cambria" w:hAnsi="Cambria"/>
          <w:sz w:val="22"/>
          <w:szCs w:val="22"/>
        </w:rPr>
        <w:t>Израда наставних јединица у дигиталном садржају.</w:t>
      </w:r>
    </w:p>
    <w:p w:rsidR="00606DB5" w:rsidRDefault="00606DB5" w:rsidP="00CA210E">
      <w:pPr>
        <w:numPr>
          <w:ilvl w:val="0"/>
          <w:numId w:val="315"/>
        </w:numPr>
        <w:rPr>
          <w:rFonts w:ascii="Cambria" w:hAnsi="Cambria"/>
          <w:sz w:val="22"/>
          <w:szCs w:val="22"/>
        </w:rPr>
      </w:pPr>
      <w:r>
        <w:rPr>
          <w:rFonts w:ascii="Cambria" w:hAnsi="Cambria"/>
          <w:sz w:val="22"/>
          <w:szCs w:val="22"/>
        </w:rPr>
        <w:t>Оцењивање се врши када су ученици у школи на непосредној настави.</w:t>
      </w:r>
    </w:p>
    <w:p w:rsidR="00606DB5" w:rsidRDefault="00606DB5" w:rsidP="00CA210E">
      <w:pPr>
        <w:numPr>
          <w:ilvl w:val="0"/>
          <w:numId w:val="315"/>
        </w:numPr>
        <w:rPr>
          <w:rFonts w:ascii="Cambria" w:hAnsi="Cambria"/>
          <w:sz w:val="22"/>
          <w:szCs w:val="22"/>
        </w:rPr>
      </w:pPr>
      <w:r>
        <w:rPr>
          <w:rFonts w:ascii="Cambria" w:hAnsi="Cambria"/>
          <w:sz w:val="22"/>
          <w:szCs w:val="22"/>
        </w:rPr>
        <w:t>Поршка настави и учењу на даљину су часови  РТС платформе Планете.</w:t>
      </w:r>
    </w:p>
    <w:p w:rsidR="001518BA" w:rsidRPr="001518BA" w:rsidRDefault="001518BA" w:rsidP="00CA210E">
      <w:pPr>
        <w:numPr>
          <w:ilvl w:val="0"/>
          <w:numId w:val="315"/>
        </w:numPr>
        <w:rPr>
          <w:rFonts w:ascii="Cambria" w:hAnsi="Cambria"/>
          <w:sz w:val="22"/>
          <w:szCs w:val="22"/>
        </w:rPr>
      </w:pPr>
      <w:r w:rsidRPr="001518BA">
        <w:rPr>
          <w:rFonts w:ascii="Cambria" w:hAnsi="Cambria"/>
          <w:sz w:val="22"/>
          <w:szCs w:val="22"/>
        </w:rPr>
        <w:t xml:space="preserve">Изузетно за ученикепрвог циклуса и ученике  петог и шестог разреда може да се организује комбиновани модел када се град/општина налази у „црвениој зони“. </w:t>
      </w:r>
    </w:p>
    <w:p w:rsidR="001518BA" w:rsidRPr="001518BA" w:rsidRDefault="001518BA" w:rsidP="00CA210E">
      <w:pPr>
        <w:numPr>
          <w:ilvl w:val="0"/>
          <w:numId w:val="315"/>
        </w:numPr>
        <w:rPr>
          <w:rFonts w:ascii="Cambria" w:hAnsi="Cambria"/>
          <w:b/>
          <w:sz w:val="22"/>
          <w:szCs w:val="22"/>
        </w:rPr>
      </w:pPr>
      <w:r w:rsidRPr="001518BA">
        <w:rPr>
          <w:rFonts w:ascii="Cambria" w:hAnsi="Cambria"/>
          <w:b/>
          <w:sz w:val="22"/>
          <w:szCs w:val="22"/>
        </w:rPr>
        <w:t>Анексом Годишњег плана рада школе ће донети детаљну ор</w:t>
      </w:r>
      <w:r>
        <w:rPr>
          <w:rFonts w:ascii="Cambria" w:hAnsi="Cambria"/>
          <w:b/>
          <w:sz w:val="22"/>
          <w:szCs w:val="22"/>
        </w:rPr>
        <w:t>ганизац</w:t>
      </w:r>
      <w:r w:rsidRPr="001518BA">
        <w:rPr>
          <w:rFonts w:ascii="Cambria" w:hAnsi="Cambria"/>
          <w:b/>
          <w:sz w:val="22"/>
          <w:szCs w:val="22"/>
        </w:rPr>
        <w:t>ију радног дана наставе</w:t>
      </w:r>
      <w:r>
        <w:rPr>
          <w:rFonts w:ascii="Cambria" w:hAnsi="Cambria"/>
          <w:b/>
          <w:sz w:val="22"/>
          <w:szCs w:val="22"/>
        </w:rPr>
        <w:t xml:space="preserve"> (распоред звоњена, распоред часова и поделу на смене А и Б)</w:t>
      </w:r>
      <w:r w:rsidRPr="001518BA">
        <w:rPr>
          <w:rFonts w:ascii="Cambria" w:hAnsi="Cambria"/>
          <w:b/>
          <w:sz w:val="22"/>
          <w:szCs w:val="22"/>
        </w:rPr>
        <w:t xml:space="preserve"> и оперативни план рада школе.</w:t>
      </w:r>
    </w:p>
    <w:p w:rsidR="006B3344" w:rsidRPr="001E56A1" w:rsidRDefault="006B3344" w:rsidP="00250F4D">
      <w:pPr>
        <w:pStyle w:val="Heading3"/>
        <w:numPr>
          <w:ilvl w:val="2"/>
          <w:numId w:val="316"/>
        </w:numPr>
        <w:spacing w:before="120"/>
        <w:ind w:left="990" w:hanging="990"/>
        <w:rPr>
          <w:rFonts w:ascii="Verdana" w:hAnsi="Verdana"/>
          <w:sz w:val="28"/>
          <w:szCs w:val="28"/>
        </w:rPr>
      </w:pPr>
      <w:bookmarkStart w:id="255" w:name="_Toc82459547"/>
      <w:r w:rsidRPr="001E56A1">
        <w:rPr>
          <w:rFonts w:ascii="Verdana" w:hAnsi="Verdana"/>
          <w:sz w:val="28"/>
          <w:szCs w:val="28"/>
        </w:rPr>
        <w:t>ОРГАНИЗАЦИЈА РАДНОГ ДАНА ПРЕМА ТРЕЋЕМ МОДЕЛУ</w:t>
      </w:r>
      <w:r w:rsidR="001518BA">
        <w:rPr>
          <w:rFonts w:ascii="Verdana" w:hAnsi="Verdana"/>
          <w:sz w:val="28"/>
          <w:szCs w:val="28"/>
        </w:rPr>
        <w:t>-НАСТАВ</w:t>
      </w:r>
      <w:r w:rsidR="00406237">
        <w:rPr>
          <w:rFonts w:ascii="Verdana" w:hAnsi="Verdana"/>
          <w:sz w:val="28"/>
          <w:szCs w:val="28"/>
        </w:rPr>
        <w:t>А</w:t>
      </w:r>
      <w:r w:rsidR="001518BA">
        <w:rPr>
          <w:rFonts w:ascii="Verdana" w:hAnsi="Verdana"/>
          <w:sz w:val="28"/>
          <w:szCs w:val="28"/>
        </w:rPr>
        <w:t xml:space="preserve"> НА ДАЉИНУ</w:t>
      </w:r>
      <w:bookmarkEnd w:id="255"/>
    </w:p>
    <w:p w:rsidR="001518BA" w:rsidRPr="00CA210E" w:rsidRDefault="001518BA" w:rsidP="00CA210E">
      <w:pPr>
        <w:numPr>
          <w:ilvl w:val="0"/>
          <w:numId w:val="318"/>
        </w:numPr>
        <w:rPr>
          <w:rFonts w:ascii="Cambria" w:hAnsi="Cambria"/>
          <w:sz w:val="22"/>
          <w:szCs w:val="22"/>
        </w:rPr>
      </w:pPr>
      <w:r w:rsidRPr="00CA210E">
        <w:rPr>
          <w:rFonts w:ascii="Cambria" w:hAnsi="Cambria"/>
          <w:sz w:val="22"/>
          <w:szCs w:val="22"/>
        </w:rPr>
        <w:t>Школа организује и реализује образовно-васпитни рад на основу Годишњег плана рада школе и Школског програма.</w:t>
      </w:r>
    </w:p>
    <w:p w:rsidR="006B3344" w:rsidRPr="00CA210E" w:rsidRDefault="001518BA" w:rsidP="00CA210E">
      <w:pPr>
        <w:pStyle w:val="ListParagraph"/>
        <w:numPr>
          <w:ilvl w:val="0"/>
          <w:numId w:val="317"/>
        </w:numPr>
        <w:rPr>
          <w:rFonts w:ascii="Cambria" w:hAnsi="Cambria"/>
          <w:sz w:val="22"/>
          <w:szCs w:val="22"/>
        </w:rPr>
      </w:pPr>
      <w:r w:rsidRPr="00CA210E">
        <w:rPr>
          <w:rFonts w:ascii="Cambria" w:hAnsi="Cambria"/>
          <w:sz w:val="22"/>
          <w:szCs w:val="22"/>
        </w:rPr>
        <w:t xml:space="preserve">Час траје 45 минута  и путем наставе на даљину реализују се сви обавезни предмети и изборни програми/предмети. </w:t>
      </w:r>
    </w:p>
    <w:p w:rsidR="001518BA" w:rsidRPr="00CA210E" w:rsidRDefault="001518BA" w:rsidP="00CA210E">
      <w:pPr>
        <w:pStyle w:val="ListParagraph"/>
        <w:numPr>
          <w:ilvl w:val="0"/>
          <w:numId w:val="317"/>
        </w:numPr>
        <w:rPr>
          <w:rFonts w:ascii="Cambria" w:hAnsi="Cambria"/>
          <w:sz w:val="22"/>
          <w:szCs w:val="22"/>
        </w:rPr>
      </w:pPr>
      <w:r w:rsidRPr="00CA210E">
        <w:rPr>
          <w:rFonts w:ascii="Cambria" w:hAnsi="Cambria"/>
          <w:sz w:val="22"/>
          <w:szCs w:val="22"/>
        </w:rPr>
        <w:t xml:space="preserve">Школа ће користити различите сиостема наставе на даљину и платформи за учење јер се ради о школи за ученике са сметњама у развоју. </w:t>
      </w:r>
      <w:r w:rsidR="00117DEE" w:rsidRPr="00CA210E">
        <w:rPr>
          <w:rFonts w:ascii="Cambria" w:hAnsi="Cambria"/>
          <w:sz w:val="22"/>
          <w:szCs w:val="22"/>
        </w:rPr>
        <w:t>Системи и платформе бирају се као и у другом моделу а биће садржани и образложени у оперативном плану рада школе.</w:t>
      </w:r>
    </w:p>
    <w:p w:rsidR="00117DEE" w:rsidRPr="00CA210E" w:rsidRDefault="00117DEE" w:rsidP="00CA210E">
      <w:pPr>
        <w:pStyle w:val="ListParagraph"/>
        <w:numPr>
          <w:ilvl w:val="0"/>
          <w:numId w:val="317"/>
        </w:numPr>
        <w:rPr>
          <w:rFonts w:ascii="Cambria" w:hAnsi="Cambria"/>
          <w:sz w:val="22"/>
          <w:szCs w:val="22"/>
        </w:rPr>
      </w:pPr>
      <w:r w:rsidRPr="00CA210E">
        <w:rPr>
          <w:rFonts w:ascii="Cambria" w:hAnsi="Cambria"/>
          <w:sz w:val="22"/>
          <w:szCs w:val="22"/>
        </w:rPr>
        <w:t>Креирање дигиталних наставних садржаја, додавање отворених образових ресурса, осмишљавање активности ученика (едукативних, васпитних, рехабилитационих, додатне подршке).</w:t>
      </w:r>
    </w:p>
    <w:p w:rsidR="00117DEE" w:rsidRPr="00CA210E" w:rsidRDefault="00117DEE" w:rsidP="00CA210E">
      <w:pPr>
        <w:pStyle w:val="ListParagraph"/>
        <w:numPr>
          <w:ilvl w:val="0"/>
          <w:numId w:val="317"/>
        </w:numPr>
        <w:rPr>
          <w:rFonts w:ascii="Cambria" w:hAnsi="Cambria"/>
          <w:sz w:val="22"/>
          <w:szCs w:val="22"/>
        </w:rPr>
      </w:pPr>
      <w:r w:rsidRPr="00CA210E">
        <w:rPr>
          <w:rFonts w:ascii="Cambria" w:hAnsi="Cambria"/>
          <w:sz w:val="22"/>
          <w:szCs w:val="22"/>
        </w:rPr>
        <w:t>Коришћење различитих софтера за учење и проверу знања.</w:t>
      </w:r>
    </w:p>
    <w:p w:rsidR="00117DEE" w:rsidRPr="00CA210E" w:rsidRDefault="00117DEE" w:rsidP="00CA210E">
      <w:pPr>
        <w:numPr>
          <w:ilvl w:val="0"/>
          <w:numId w:val="317"/>
        </w:numPr>
        <w:rPr>
          <w:rFonts w:ascii="Cambria" w:hAnsi="Cambria"/>
          <w:b/>
          <w:sz w:val="22"/>
          <w:szCs w:val="22"/>
        </w:rPr>
      </w:pPr>
      <w:r w:rsidRPr="00CA210E">
        <w:rPr>
          <w:rFonts w:ascii="Cambria" w:hAnsi="Cambria"/>
          <w:b/>
          <w:sz w:val="22"/>
          <w:szCs w:val="22"/>
        </w:rPr>
        <w:t>Анексом Годишњег плана рада школе ће донети детаљну организацију радног дана наставе (распоред звоњена, распоред часова и поделу на смене А и Б) и оперативни план рада школе.</w:t>
      </w:r>
    </w:p>
    <w:p w:rsidR="009F654D" w:rsidRPr="00250F4D" w:rsidRDefault="001C3746" w:rsidP="00CA210E">
      <w:pPr>
        <w:pStyle w:val="Heading2"/>
        <w:numPr>
          <w:ilvl w:val="1"/>
          <w:numId w:val="316"/>
        </w:numPr>
        <w:spacing w:before="0" w:after="240"/>
        <w:ind w:left="630" w:hanging="630"/>
        <w:rPr>
          <w:rFonts w:ascii="Verdana" w:hAnsi="Verdana"/>
          <w:i w:val="0"/>
          <w:sz w:val="32"/>
          <w:szCs w:val="32"/>
          <w:lang w:val="sr-Cyrl-CS"/>
        </w:rPr>
      </w:pPr>
      <w:bookmarkStart w:id="256" w:name="_Toc271464461"/>
      <w:bookmarkStart w:id="257" w:name="_Toc271469978"/>
      <w:bookmarkStart w:id="258" w:name="_Toc334821168"/>
      <w:r w:rsidRPr="00041103">
        <w:rPr>
          <w:rFonts w:ascii="Cambria" w:hAnsi="Cambria"/>
          <w:lang w:val="sr-Cyrl-CS"/>
        </w:rPr>
        <w:br w:type="page"/>
      </w:r>
      <w:bookmarkStart w:id="259" w:name="_Toc366719015"/>
      <w:bookmarkStart w:id="260" w:name="_Toc366719456"/>
      <w:bookmarkStart w:id="261" w:name="_Toc82459548"/>
      <w:r w:rsidR="009F654D" w:rsidRPr="00250F4D">
        <w:rPr>
          <w:rFonts w:ascii="Verdana" w:hAnsi="Verdana"/>
          <w:i w:val="0"/>
          <w:sz w:val="32"/>
          <w:szCs w:val="32"/>
        </w:rPr>
        <w:lastRenderedPageBreak/>
        <w:t>К</w:t>
      </w:r>
      <w:r w:rsidR="008409CF" w:rsidRPr="00250F4D">
        <w:rPr>
          <w:rFonts w:ascii="Verdana" w:hAnsi="Verdana"/>
          <w:i w:val="0"/>
          <w:sz w:val="32"/>
          <w:szCs w:val="32"/>
        </w:rPr>
        <w:t>АЛЕНДАР ОБРАЗОВНОГ-</w:t>
      </w:r>
      <w:bookmarkEnd w:id="256"/>
      <w:bookmarkEnd w:id="257"/>
      <w:bookmarkEnd w:id="258"/>
      <w:bookmarkEnd w:id="259"/>
      <w:bookmarkEnd w:id="260"/>
      <w:r w:rsidR="008409CF" w:rsidRPr="00250F4D">
        <w:rPr>
          <w:rFonts w:ascii="Verdana" w:hAnsi="Verdana"/>
          <w:i w:val="0"/>
          <w:sz w:val="32"/>
          <w:szCs w:val="32"/>
        </w:rPr>
        <w:t>ВАСПИТНОГ РАДА</w:t>
      </w:r>
      <w:bookmarkEnd w:id="261"/>
    </w:p>
    <w:p w:rsidR="003C476D" w:rsidRDefault="006D31F7" w:rsidP="00FB0373">
      <w:pPr>
        <w:rPr>
          <w:rFonts w:ascii="Cambria" w:hAnsi="Cambria"/>
          <w:noProof/>
          <w:lang w:val="sr-Cyrl-CS"/>
        </w:rPr>
      </w:pPr>
      <w:r>
        <w:rPr>
          <w:rFonts w:ascii="Cambria" w:hAnsi="Cambria"/>
          <w:noProof/>
        </w:rPr>
        <w:drawing>
          <wp:inline distT="0" distB="0" distL="0" distR="0">
            <wp:extent cx="5875020" cy="77190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875020" cy="7719060"/>
                    </a:xfrm>
                    <a:prstGeom prst="rect">
                      <a:avLst/>
                    </a:prstGeom>
                    <a:noFill/>
                    <a:ln w="9525">
                      <a:noFill/>
                      <a:miter lim="800000"/>
                      <a:headEnd/>
                      <a:tailEnd/>
                    </a:ln>
                  </pic:spPr>
                </pic:pic>
              </a:graphicData>
            </a:graphic>
          </wp:inline>
        </w:drawing>
      </w:r>
    </w:p>
    <w:p w:rsidR="00B74308" w:rsidRPr="00925C66" w:rsidRDefault="00B74308" w:rsidP="00925C66">
      <w:pPr>
        <w:autoSpaceDE w:val="0"/>
        <w:autoSpaceDN w:val="0"/>
        <w:adjustRightInd w:val="0"/>
        <w:spacing w:before="120" w:after="120"/>
        <w:ind w:firstLine="706"/>
        <w:jc w:val="both"/>
        <w:rPr>
          <w:rFonts w:ascii="Cambria" w:hAnsi="Cambria" w:cs="Arial"/>
        </w:rPr>
      </w:pPr>
      <w:r w:rsidRPr="00B92A7C">
        <w:rPr>
          <w:rFonts w:ascii="Cambria" w:hAnsi="Cambria" w:cs="ArialMT"/>
        </w:rPr>
        <w:lastRenderedPageBreak/>
        <w:t>Правилником о календару образовно</w:t>
      </w:r>
      <w:r w:rsidRPr="00B92A7C">
        <w:rPr>
          <w:rFonts w:ascii="Cambria" w:hAnsi="Cambria" w:cs="Arial"/>
        </w:rPr>
        <w:t>-</w:t>
      </w:r>
      <w:r w:rsidRPr="00B92A7C">
        <w:rPr>
          <w:rFonts w:ascii="Cambria" w:hAnsi="Cambria" w:cs="ArialMT"/>
        </w:rPr>
        <w:t>васпитног рада основних школа уређује се време остваривања</w:t>
      </w:r>
      <w:r w:rsidRPr="00B92A7C">
        <w:rPr>
          <w:rFonts w:ascii="Cambria" w:hAnsi="Cambria" w:cs="ArialMT"/>
          <w:lang w:val="sr-Cyrl-CS"/>
        </w:rPr>
        <w:t xml:space="preserve"> </w:t>
      </w:r>
      <w:r w:rsidRPr="00B92A7C">
        <w:rPr>
          <w:rFonts w:ascii="Cambria" w:hAnsi="Cambria" w:cs="ArialMT"/>
        </w:rPr>
        <w:t>образовно</w:t>
      </w:r>
      <w:r w:rsidRPr="00B92A7C">
        <w:rPr>
          <w:rFonts w:ascii="Cambria" w:hAnsi="Cambria" w:cs="Arial"/>
        </w:rPr>
        <w:t>-</w:t>
      </w:r>
      <w:r w:rsidRPr="00B92A7C">
        <w:rPr>
          <w:rFonts w:ascii="Cambria" w:hAnsi="Cambria" w:cs="ArialMT"/>
        </w:rPr>
        <w:t xml:space="preserve">васпитног рада, односно број наставних и радних дана у току школске </w:t>
      </w:r>
      <w:r w:rsidRPr="00B92A7C">
        <w:rPr>
          <w:rFonts w:ascii="Cambria" w:hAnsi="Cambria" w:cs="Arial"/>
        </w:rPr>
        <w:t>20</w:t>
      </w:r>
      <w:r w:rsidR="00A468F9">
        <w:rPr>
          <w:rFonts w:ascii="Cambria" w:hAnsi="Cambria" w:cs="Arial"/>
        </w:rPr>
        <w:t>2</w:t>
      </w:r>
      <w:r w:rsidR="00A94D5E">
        <w:rPr>
          <w:rFonts w:ascii="Cambria" w:hAnsi="Cambria" w:cs="Arial"/>
        </w:rPr>
        <w:t>1</w:t>
      </w:r>
      <w:r w:rsidR="00E6047A">
        <w:rPr>
          <w:rFonts w:ascii="Cambria" w:hAnsi="Cambria" w:cs="Arial"/>
        </w:rPr>
        <w:t>/</w:t>
      </w:r>
      <w:r w:rsidR="002F3D57">
        <w:rPr>
          <w:rFonts w:ascii="Cambria" w:hAnsi="Cambria" w:cs="Arial"/>
        </w:rPr>
        <w:t>2</w:t>
      </w:r>
      <w:r w:rsidR="00A94D5E">
        <w:rPr>
          <w:rFonts w:ascii="Cambria" w:hAnsi="Cambria" w:cs="Arial"/>
        </w:rPr>
        <w:t>2</w:t>
      </w:r>
      <w:r w:rsidR="00925C66">
        <w:rPr>
          <w:rFonts w:ascii="Cambria" w:hAnsi="Cambria" w:cs="Arial"/>
        </w:rPr>
        <w:t>.</w:t>
      </w:r>
      <w:r w:rsidRPr="00B92A7C">
        <w:rPr>
          <w:rFonts w:ascii="Cambria" w:hAnsi="Cambria" w:cs="ArialMT"/>
        </w:rPr>
        <w:t xml:space="preserve"> године, као и</w:t>
      </w:r>
      <w:r w:rsidRPr="00B92A7C">
        <w:rPr>
          <w:rFonts w:ascii="Cambria" w:hAnsi="Cambria" w:cs="ArialMT"/>
          <w:lang w:val="sr-Cyrl-CS"/>
        </w:rPr>
        <w:t xml:space="preserve"> </w:t>
      </w:r>
      <w:r w:rsidRPr="00B92A7C">
        <w:rPr>
          <w:rFonts w:ascii="Cambria" w:hAnsi="Cambria" w:cs="ArialMT"/>
        </w:rPr>
        <w:t>време трајања школског распуста.</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3779"/>
        <w:gridCol w:w="2722"/>
        <w:gridCol w:w="2985"/>
      </w:tblGrid>
      <w:tr w:rsidR="00541581" w:rsidRPr="00041103" w:rsidTr="00DD1D33">
        <w:trPr>
          <w:jc w:val="center"/>
        </w:trPr>
        <w:tc>
          <w:tcPr>
            <w:tcW w:w="828" w:type="dxa"/>
            <w:tcBorders>
              <w:top w:val="double" w:sz="12" w:space="0" w:color="002060"/>
              <w:left w:val="double" w:sz="12" w:space="0" w:color="002060"/>
              <w:bottom w:val="double" w:sz="12" w:space="0" w:color="002060"/>
              <w:right w:val="single" w:sz="18" w:space="0" w:color="002060"/>
            </w:tcBorders>
            <w:shd w:val="clear" w:color="auto" w:fill="D9D9D9"/>
            <w:vAlign w:val="center"/>
          </w:tcPr>
          <w:p w:rsidR="00B74308" w:rsidRPr="00F62E8C" w:rsidRDefault="009E1E69" w:rsidP="00F62E8C">
            <w:pPr>
              <w:autoSpaceDE w:val="0"/>
              <w:autoSpaceDN w:val="0"/>
              <w:adjustRightInd w:val="0"/>
              <w:jc w:val="center"/>
              <w:rPr>
                <w:rFonts w:ascii="Cambria" w:eastAsia="Calibri" w:hAnsi="Cambria" w:cs="ArialMT"/>
                <w:b/>
                <w:bCs/>
                <w:lang w:val="sr-Cyrl-CS"/>
              </w:rPr>
            </w:pPr>
            <w:r w:rsidRPr="00F62E8C">
              <w:rPr>
                <w:rFonts w:ascii="Cambria" w:eastAsia="Calibri" w:hAnsi="Cambria" w:cs="ArialMT"/>
                <w:b/>
                <w:bCs/>
                <w:lang w:val="sr-Cyrl-CS"/>
              </w:rPr>
              <w:t>р</w:t>
            </w:r>
            <w:r w:rsidR="00B74308" w:rsidRPr="00F62E8C">
              <w:rPr>
                <w:rFonts w:ascii="Cambria" w:eastAsia="Calibri" w:hAnsi="Cambria" w:cs="ArialMT"/>
                <w:b/>
                <w:bCs/>
                <w:lang w:val="sr-Cyrl-CS"/>
              </w:rPr>
              <w:t>ед. бр.</w:t>
            </w:r>
          </w:p>
        </w:tc>
        <w:tc>
          <w:tcPr>
            <w:tcW w:w="3779" w:type="dxa"/>
            <w:tcBorders>
              <w:top w:val="double" w:sz="12" w:space="0" w:color="002060"/>
              <w:left w:val="single" w:sz="18" w:space="0" w:color="002060"/>
              <w:bottom w:val="double" w:sz="12" w:space="0" w:color="002060"/>
              <w:right w:val="single" w:sz="18" w:space="0" w:color="002060"/>
            </w:tcBorders>
            <w:shd w:val="clear" w:color="auto" w:fill="D9D9D9"/>
            <w:vAlign w:val="center"/>
          </w:tcPr>
          <w:p w:rsidR="00B74308" w:rsidRPr="00F62E8C" w:rsidRDefault="009E1E69" w:rsidP="00F62E8C">
            <w:pPr>
              <w:autoSpaceDE w:val="0"/>
              <w:autoSpaceDN w:val="0"/>
              <w:adjustRightInd w:val="0"/>
              <w:jc w:val="center"/>
              <w:rPr>
                <w:rFonts w:ascii="Cambria" w:eastAsia="Calibri" w:hAnsi="Cambria" w:cs="ArialMT"/>
                <w:b/>
                <w:bCs/>
                <w:lang w:val="sr-Cyrl-CS"/>
              </w:rPr>
            </w:pPr>
            <w:r w:rsidRPr="00F62E8C">
              <w:rPr>
                <w:rFonts w:ascii="Cambria" w:eastAsia="Calibri" w:hAnsi="Cambria" w:cs="ArialMT"/>
                <w:b/>
                <w:bCs/>
                <w:lang w:val="sr-Cyrl-CS"/>
              </w:rPr>
              <w:t>д</w:t>
            </w:r>
            <w:r w:rsidR="00166C48" w:rsidRPr="00F62E8C">
              <w:rPr>
                <w:rFonts w:ascii="Cambria" w:eastAsia="Calibri" w:hAnsi="Cambria" w:cs="ArialMT"/>
                <w:b/>
                <w:bCs/>
                <w:lang w:val="sr-Cyrl-CS"/>
              </w:rPr>
              <w:t>инамика одвијања наставне и других облика образовно-васпитног рада</w:t>
            </w:r>
          </w:p>
        </w:tc>
        <w:tc>
          <w:tcPr>
            <w:tcW w:w="2722" w:type="dxa"/>
            <w:tcBorders>
              <w:top w:val="double" w:sz="12" w:space="0" w:color="002060"/>
              <w:left w:val="single" w:sz="18" w:space="0" w:color="002060"/>
              <w:bottom w:val="double" w:sz="12" w:space="0" w:color="002060"/>
              <w:right w:val="single" w:sz="18" w:space="0" w:color="002060"/>
            </w:tcBorders>
            <w:shd w:val="clear" w:color="auto" w:fill="D9D9D9"/>
            <w:vAlign w:val="center"/>
          </w:tcPr>
          <w:p w:rsidR="00B74308" w:rsidRPr="00F62E8C" w:rsidRDefault="00B74308" w:rsidP="00F62E8C">
            <w:pPr>
              <w:autoSpaceDE w:val="0"/>
              <w:autoSpaceDN w:val="0"/>
              <w:adjustRightInd w:val="0"/>
              <w:jc w:val="center"/>
              <w:rPr>
                <w:rFonts w:ascii="Cambria" w:eastAsia="Calibri" w:hAnsi="Cambria" w:cs="ArialMT"/>
                <w:b/>
                <w:bCs/>
                <w:lang w:val="sr-Cyrl-CS"/>
              </w:rPr>
            </w:pPr>
            <w:r w:rsidRPr="00F62E8C">
              <w:rPr>
                <w:rFonts w:ascii="Cambria" w:eastAsia="Calibri" w:hAnsi="Cambria" w:cs="ArialMT"/>
                <w:b/>
                <w:bCs/>
                <w:lang w:val="sr-Cyrl-CS"/>
              </w:rPr>
              <w:t>од</w:t>
            </w:r>
          </w:p>
        </w:tc>
        <w:tc>
          <w:tcPr>
            <w:tcW w:w="2985" w:type="dxa"/>
            <w:tcBorders>
              <w:top w:val="double" w:sz="12" w:space="0" w:color="002060"/>
              <w:left w:val="single" w:sz="18" w:space="0" w:color="002060"/>
              <w:bottom w:val="double" w:sz="12" w:space="0" w:color="002060"/>
              <w:right w:val="double" w:sz="12" w:space="0" w:color="002060"/>
            </w:tcBorders>
            <w:shd w:val="clear" w:color="auto" w:fill="D9D9D9"/>
            <w:vAlign w:val="center"/>
          </w:tcPr>
          <w:p w:rsidR="00B74308" w:rsidRPr="00F62E8C" w:rsidRDefault="00B74308" w:rsidP="00F62E8C">
            <w:pPr>
              <w:autoSpaceDE w:val="0"/>
              <w:autoSpaceDN w:val="0"/>
              <w:adjustRightInd w:val="0"/>
              <w:jc w:val="center"/>
              <w:rPr>
                <w:rFonts w:ascii="Cambria" w:eastAsia="Calibri" w:hAnsi="Cambria" w:cs="ArialMT"/>
                <w:b/>
                <w:bCs/>
                <w:lang w:val="sr-Cyrl-CS"/>
              </w:rPr>
            </w:pPr>
            <w:r w:rsidRPr="00F62E8C">
              <w:rPr>
                <w:rFonts w:ascii="Cambria" w:eastAsia="Calibri" w:hAnsi="Cambria" w:cs="ArialMT"/>
                <w:b/>
                <w:bCs/>
                <w:lang w:val="sr-Cyrl-CS"/>
              </w:rPr>
              <w:t>до</w:t>
            </w:r>
          </w:p>
        </w:tc>
      </w:tr>
      <w:tr w:rsidR="00541581" w:rsidRPr="00041103" w:rsidTr="00DD1D33">
        <w:trPr>
          <w:jc w:val="center"/>
        </w:trPr>
        <w:tc>
          <w:tcPr>
            <w:tcW w:w="828" w:type="dxa"/>
            <w:tcBorders>
              <w:top w:val="double" w:sz="12" w:space="0" w:color="002060"/>
              <w:left w:val="double" w:sz="12" w:space="0" w:color="002060"/>
              <w:bottom w:val="dashed" w:sz="12" w:space="0" w:color="002060"/>
              <w:right w:val="single" w:sz="18" w:space="0" w:color="002060"/>
            </w:tcBorders>
            <w:shd w:val="clear" w:color="auto" w:fill="auto"/>
          </w:tcPr>
          <w:p w:rsidR="00B74308" w:rsidRPr="00F62E8C" w:rsidRDefault="00B74308"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1.</w:t>
            </w:r>
          </w:p>
        </w:tc>
        <w:tc>
          <w:tcPr>
            <w:tcW w:w="3779" w:type="dxa"/>
            <w:tcBorders>
              <w:top w:val="double" w:sz="12" w:space="0" w:color="002060"/>
              <w:left w:val="single" w:sz="18" w:space="0" w:color="002060"/>
              <w:bottom w:val="dashed" w:sz="12" w:space="0" w:color="002060"/>
              <w:right w:val="single" w:sz="18" w:space="0" w:color="002060"/>
            </w:tcBorders>
            <w:shd w:val="clear" w:color="auto" w:fill="auto"/>
          </w:tcPr>
          <w:p w:rsidR="00B74308" w:rsidRPr="00F62E8C" w:rsidRDefault="00B74308" w:rsidP="00F62E8C">
            <w:pPr>
              <w:autoSpaceDE w:val="0"/>
              <w:autoSpaceDN w:val="0"/>
              <w:adjustRightInd w:val="0"/>
              <w:rPr>
                <w:rFonts w:ascii="Cambria" w:eastAsia="Calibri" w:hAnsi="Cambria" w:cs="ArialMT"/>
                <w:b/>
                <w:bCs/>
                <w:color w:val="000000"/>
                <w:lang w:val="sr-Cyrl-CS"/>
              </w:rPr>
            </w:pPr>
            <w:r w:rsidRPr="00F62E8C">
              <w:rPr>
                <w:rFonts w:ascii="Cambria" w:eastAsia="Calibri" w:hAnsi="Cambria" w:cs="ArialMT"/>
                <w:b/>
                <w:bCs/>
                <w:color w:val="000000"/>
                <w:lang w:val="sr-Cyrl-CS"/>
              </w:rPr>
              <w:t>Прво полугодиште</w:t>
            </w:r>
          </w:p>
        </w:tc>
        <w:tc>
          <w:tcPr>
            <w:tcW w:w="2722" w:type="dxa"/>
            <w:tcBorders>
              <w:top w:val="double" w:sz="12" w:space="0" w:color="002060"/>
              <w:left w:val="single" w:sz="18" w:space="0" w:color="002060"/>
              <w:bottom w:val="dashed" w:sz="12" w:space="0" w:color="002060"/>
              <w:right w:val="single" w:sz="18" w:space="0" w:color="002060"/>
            </w:tcBorders>
            <w:shd w:val="clear" w:color="auto" w:fill="auto"/>
            <w:vAlign w:val="center"/>
          </w:tcPr>
          <w:p w:rsidR="00B74308" w:rsidRPr="00691117" w:rsidRDefault="00A94D5E" w:rsidP="00A94D5E">
            <w:pPr>
              <w:autoSpaceDE w:val="0"/>
              <w:autoSpaceDN w:val="0"/>
              <w:adjustRightInd w:val="0"/>
              <w:jc w:val="center"/>
              <w:rPr>
                <w:rFonts w:ascii="Cambria" w:eastAsia="Calibri" w:hAnsi="Cambria" w:cs="ArialMT"/>
                <w:b/>
                <w:bCs/>
                <w:color w:val="000000"/>
                <w:sz w:val="20"/>
                <w:szCs w:val="20"/>
              </w:rPr>
            </w:pPr>
            <w:r>
              <w:rPr>
                <w:sz w:val="20"/>
                <w:szCs w:val="20"/>
              </w:rPr>
              <w:t>среда</w:t>
            </w:r>
            <w:r w:rsidR="001637D2" w:rsidRPr="00DD1D33">
              <w:rPr>
                <w:sz w:val="20"/>
                <w:szCs w:val="20"/>
              </w:rPr>
              <w:t>,</w:t>
            </w:r>
            <w:r w:rsidR="00691117">
              <w:rPr>
                <w:sz w:val="20"/>
                <w:szCs w:val="20"/>
              </w:rPr>
              <w:t>1</w:t>
            </w:r>
            <w:r w:rsidR="001637D2" w:rsidRPr="00DD1D33">
              <w:rPr>
                <w:sz w:val="20"/>
                <w:szCs w:val="20"/>
              </w:rPr>
              <w:t xml:space="preserve">. </w:t>
            </w:r>
            <w:r w:rsidR="00DD1D33">
              <w:rPr>
                <w:sz w:val="20"/>
                <w:szCs w:val="20"/>
              </w:rPr>
              <w:t xml:space="preserve">9. </w:t>
            </w:r>
            <w:r w:rsidR="001637D2" w:rsidRPr="00DD1D33">
              <w:rPr>
                <w:sz w:val="20"/>
                <w:szCs w:val="20"/>
              </w:rPr>
              <w:t>20</w:t>
            </w:r>
            <w:r w:rsidR="00691117">
              <w:rPr>
                <w:sz w:val="20"/>
                <w:szCs w:val="20"/>
              </w:rPr>
              <w:t>2</w:t>
            </w:r>
            <w:r>
              <w:rPr>
                <w:sz w:val="20"/>
                <w:szCs w:val="20"/>
              </w:rPr>
              <w:t>1</w:t>
            </w:r>
          </w:p>
        </w:tc>
        <w:tc>
          <w:tcPr>
            <w:tcW w:w="2985" w:type="dxa"/>
            <w:tcBorders>
              <w:top w:val="double" w:sz="12" w:space="0" w:color="002060"/>
              <w:left w:val="single" w:sz="18" w:space="0" w:color="002060"/>
              <w:bottom w:val="dashed" w:sz="12" w:space="0" w:color="002060"/>
              <w:right w:val="double" w:sz="12" w:space="0" w:color="002060"/>
            </w:tcBorders>
            <w:shd w:val="clear" w:color="auto" w:fill="auto"/>
            <w:vAlign w:val="center"/>
          </w:tcPr>
          <w:p w:rsidR="00B74308" w:rsidRPr="00DD1D33" w:rsidRDefault="00A94D5E" w:rsidP="00A94D5E">
            <w:pPr>
              <w:autoSpaceDE w:val="0"/>
              <w:autoSpaceDN w:val="0"/>
              <w:adjustRightInd w:val="0"/>
              <w:jc w:val="center"/>
              <w:rPr>
                <w:rFonts w:ascii="Cambria" w:eastAsia="Calibri" w:hAnsi="Cambria" w:cs="ArialMT"/>
                <w:b/>
                <w:bCs/>
                <w:color w:val="000000"/>
                <w:sz w:val="20"/>
                <w:szCs w:val="20"/>
                <w:lang w:val="sr-Cyrl-CS"/>
              </w:rPr>
            </w:pPr>
            <w:r>
              <w:rPr>
                <w:sz w:val="20"/>
                <w:szCs w:val="20"/>
              </w:rPr>
              <w:t>четвртак</w:t>
            </w:r>
            <w:r w:rsidR="001637D2" w:rsidRPr="00DD1D33">
              <w:rPr>
                <w:sz w:val="20"/>
                <w:szCs w:val="20"/>
              </w:rPr>
              <w:t xml:space="preserve">, </w:t>
            </w:r>
            <w:r>
              <w:rPr>
                <w:sz w:val="20"/>
                <w:szCs w:val="20"/>
              </w:rPr>
              <w:t>30</w:t>
            </w:r>
            <w:r w:rsidR="001637D2" w:rsidRPr="00DD1D33">
              <w:rPr>
                <w:sz w:val="20"/>
                <w:szCs w:val="20"/>
              </w:rPr>
              <w:t xml:space="preserve">. </w:t>
            </w:r>
            <w:r w:rsidR="00DD1D33">
              <w:rPr>
                <w:sz w:val="20"/>
                <w:szCs w:val="20"/>
              </w:rPr>
              <w:t xml:space="preserve">1. </w:t>
            </w:r>
            <w:r w:rsidR="001637D2" w:rsidRPr="00DD1D33">
              <w:rPr>
                <w:sz w:val="20"/>
                <w:szCs w:val="20"/>
              </w:rPr>
              <w:t>20</w:t>
            </w:r>
            <w:r w:rsidR="00946561">
              <w:rPr>
                <w:sz w:val="20"/>
                <w:szCs w:val="20"/>
              </w:rPr>
              <w:t>2</w:t>
            </w:r>
            <w:r w:rsidR="002C2A5E">
              <w:rPr>
                <w:sz w:val="20"/>
                <w:szCs w:val="20"/>
              </w:rPr>
              <w:t>1</w:t>
            </w:r>
            <w:r w:rsidR="001637D2" w:rsidRPr="00DD1D33">
              <w:rPr>
                <w:sz w:val="20"/>
                <w:szCs w:val="20"/>
              </w:rPr>
              <w:t>.</w:t>
            </w:r>
          </w:p>
        </w:tc>
      </w:tr>
      <w:tr w:rsidR="00166C48" w:rsidRPr="00041103" w:rsidTr="00DD1D33">
        <w:trPr>
          <w:jc w:val="center"/>
        </w:trPr>
        <w:tc>
          <w:tcPr>
            <w:tcW w:w="828" w:type="dxa"/>
            <w:tcBorders>
              <w:top w:val="dashed" w:sz="12" w:space="0" w:color="002060"/>
              <w:left w:val="double" w:sz="12" w:space="0" w:color="002060"/>
              <w:bottom w:val="double" w:sz="12" w:space="0" w:color="002060"/>
              <w:right w:val="single" w:sz="18" w:space="0" w:color="002060"/>
            </w:tcBorders>
            <w:shd w:val="clear" w:color="auto" w:fill="auto"/>
          </w:tcPr>
          <w:p w:rsidR="000671F0" w:rsidRPr="00F62E8C" w:rsidRDefault="000671F0"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2.</w:t>
            </w:r>
          </w:p>
        </w:tc>
        <w:tc>
          <w:tcPr>
            <w:tcW w:w="3779" w:type="dxa"/>
            <w:tcBorders>
              <w:top w:val="dashed" w:sz="12" w:space="0" w:color="002060"/>
              <w:left w:val="single" w:sz="18" w:space="0" w:color="002060"/>
              <w:right w:val="single" w:sz="18" w:space="0" w:color="002060"/>
            </w:tcBorders>
            <w:shd w:val="clear" w:color="auto" w:fill="auto"/>
          </w:tcPr>
          <w:p w:rsidR="000671F0" w:rsidRPr="00F62E8C" w:rsidRDefault="000671F0" w:rsidP="00F62E8C">
            <w:pPr>
              <w:autoSpaceDE w:val="0"/>
              <w:autoSpaceDN w:val="0"/>
              <w:adjustRightInd w:val="0"/>
              <w:rPr>
                <w:rFonts w:ascii="Cambria" w:eastAsia="Calibri" w:hAnsi="Cambria" w:cs="ArialMT"/>
                <w:bCs/>
                <w:color w:val="000000"/>
                <w:lang w:val="sr-Cyrl-CS"/>
              </w:rPr>
            </w:pPr>
            <w:r w:rsidRPr="00F62E8C">
              <w:rPr>
                <w:rFonts w:ascii="Cambria" w:eastAsia="Calibri" w:hAnsi="Cambria" w:cs="ArialMT"/>
                <w:bCs/>
                <w:color w:val="000000"/>
                <w:lang w:val="sr-Cyrl-CS"/>
              </w:rPr>
              <w:t>Први квалификациони период</w:t>
            </w:r>
          </w:p>
        </w:tc>
        <w:tc>
          <w:tcPr>
            <w:tcW w:w="2722" w:type="dxa"/>
            <w:tcBorders>
              <w:top w:val="dashed" w:sz="12" w:space="0" w:color="002060"/>
              <w:left w:val="single" w:sz="18" w:space="0" w:color="002060"/>
              <w:right w:val="single" w:sz="18" w:space="0" w:color="002060"/>
            </w:tcBorders>
            <w:shd w:val="clear" w:color="auto" w:fill="auto"/>
            <w:vAlign w:val="center"/>
          </w:tcPr>
          <w:p w:rsidR="000671F0" w:rsidRPr="002C2A5E" w:rsidRDefault="000671F0" w:rsidP="002C2A5E">
            <w:pPr>
              <w:autoSpaceDE w:val="0"/>
              <w:autoSpaceDN w:val="0"/>
              <w:adjustRightInd w:val="0"/>
              <w:jc w:val="center"/>
              <w:rPr>
                <w:rFonts w:ascii="Cambria" w:eastAsia="Calibri" w:hAnsi="Cambria" w:cs="ArialMT"/>
                <w:bCs/>
                <w:color w:val="000000"/>
                <w:sz w:val="20"/>
                <w:szCs w:val="20"/>
              </w:rPr>
            </w:pPr>
          </w:p>
        </w:tc>
        <w:tc>
          <w:tcPr>
            <w:tcW w:w="2985" w:type="dxa"/>
            <w:tcBorders>
              <w:top w:val="dashed" w:sz="12" w:space="0" w:color="002060"/>
              <w:left w:val="single" w:sz="18" w:space="0" w:color="002060"/>
              <w:right w:val="double" w:sz="12" w:space="0" w:color="002060"/>
            </w:tcBorders>
            <w:shd w:val="clear" w:color="auto" w:fill="auto"/>
            <w:vAlign w:val="center"/>
          </w:tcPr>
          <w:p w:rsidR="000671F0" w:rsidRPr="00DD1D33" w:rsidRDefault="00946561" w:rsidP="00A94D5E">
            <w:pPr>
              <w:autoSpaceDE w:val="0"/>
              <w:autoSpaceDN w:val="0"/>
              <w:adjustRightInd w:val="0"/>
              <w:jc w:val="center"/>
              <w:rPr>
                <w:rFonts w:ascii="Cambria" w:eastAsia="Calibri" w:hAnsi="Cambria" w:cs="ArialMT"/>
                <w:bCs/>
                <w:color w:val="000000"/>
                <w:sz w:val="20"/>
                <w:szCs w:val="20"/>
                <w:lang w:val="sr-Cyrl-CS"/>
              </w:rPr>
            </w:pPr>
            <w:r>
              <w:rPr>
                <w:rFonts w:ascii="Cambria" w:eastAsia="Calibri" w:hAnsi="Cambria" w:cs="ArialMT"/>
                <w:bCs/>
                <w:color w:val="000000"/>
                <w:sz w:val="20"/>
                <w:szCs w:val="20"/>
              </w:rPr>
              <w:t>субота,</w:t>
            </w:r>
            <w:r w:rsidR="00DD1D33">
              <w:rPr>
                <w:rFonts w:ascii="Cambria" w:eastAsia="Calibri" w:hAnsi="Cambria" w:cs="ArialMT"/>
                <w:bCs/>
                <w:color w:val="000000"/>
                <w:sz w:val="20"/>
                <w:szCs w:val="20"/>
                <w:lang w:val="sr-Cyrl-CS"/>
              </w:rPr>
              <w:t xml:space="preserve"> </w:t>
            </w:r>
            <w:r w:rsidR="00C434E7">
              <w:rPr>
                <w:rFonts w:ascii="Cambria" w:eastAsia="Calibri" w:hAnsi="Cambria" w:cs="ArialMT"/>
                <w:bCs/>
                <w:color w:val="000000"/>
                <w:sz w:val="20"/>
                <w:szCs w:val="20"/>
                <w:lang w:val="hr-HR"/>
              </w:rPr>
              <w:t>1</w:t>
            </w:r>
            <w:r w:rsidR="00A94D5E">
              <w:rPr>
                <w:rFonts w:ascii="Cambria" w:eastAsia="Calibri" w:hAnsi="Cambria" w:cs="ArialMT"/>
                <w:bCs/>
                <w:color w:val="000000"/>
                <w:sz w:val="20"/>
                <w:szCs w:val="20"/>
              </w:rPr>
              <w:t>3</w:t>
            </w:r>
            <w:r w:rsidR="00DD1D33">
              <w:rPr>
                <w:rFonts w:ascii="Cambria" w:eastAsia="Calibri" w:hAnsi="Cambria" w:cs="ArialMT"/>
                <w:bCs/>
                <w:color w:val="000000"/>
                <w:sz w:val="20"/>
                <w:szCs w:val="20"/>
                <w:lang w:val="sr-Cyrl-CS"/>
              </w:rPr>
              <w:t>. 11. 20</w:t>
            </w:r>
            <w:r w:rsidR="00C434E7">
              <w:rPr>
                <w:rFonts w:ascii="Cambria" w:eastAsia="Calibri" w:hAnsi="Cambria" w:cs="ArialMT"/>
                <w:bCs/>
                <w:color w:val="000000"/>
                <w:sz w:val="20"/>
                <w:szCs w:val="20"/>
                <w:lang w:val="hr-HR"/>
              </w:rPr>
              <w:t>2</w:t>
            </w:r>
            <w:r w:rsidR="00A94D5E">
              <w:rPr>
                <w:rFonts w:ascii="Cambria" w:eastAsia="Calibri" w:hAnsi="Cambria" w:cs="ArialMT"/>
                <w:bCs/>
                <w:color w:val="000000"/>
                <w:sz w:val="20"/>
                <w:szCs w:val="20"/>
              </w:rPr>
              <w:t>1</w:t>
            </w:r>
            <w:r w:rsidR="00DD1D33">
              <w:rPr>
                <w:rFonts w:ascii="Cambria" w:eastAsia="Calibri" w:hAnsi="Cambria" w:cs="ArialMT"/>
                <w:bCs/>
                <w:color w:val="000000"/>
                <w:sz w:val="20"/>
                <w:szCs w:val="20"/>
                <w:lang w:val="sr-Cyrl-CS"/>
              </w:rPr>
              <w:t>.</w:t>
            </w:r>
          </w:p>
        </w:tc>
      </w:tr>
      <w:tr w:rsidR="00166C48" w:rsidRPr="00041103" w:rsidTr="00C434E7">
        <w:trPr>
          <w:trHeight w:val="195"/>
          <w:jc w:val="center"/>
        </w:trPr>
        <w:tc>
          <w:tcPr>
            <w:tcW w:w="828" w:type="dxa"/>
            <w:vMerge w:val="restart"/>
            <w:tcBorders>
              <w:top w:val="double" w:sz="12" w:space="0" w:color="002060"/>
              <w:left w:val="double" w:sz="12" w:space="0" w:color="002060"/>
              <w:right w:val="single" w:sz="18" w:space="0" w:color="002060"/>
            </w:tcBorders>
            <w:shd w:val="clear" w:color="auto" w:fill="auto"/>
          </w:tcPr>
          <w:p w:rsidR="000671F0" w:rsidRPr="00F62E8C" w:rsidRDefault="000671F0"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3.</w:t>
            </w:r>
          </w:p>
        </w:tc>
        <w:tc>
          <w:tcPr>
            <w:tcW w:w="3779" w:type="dxa"/>
            <w:tcBorders>
              <w:top w:val="double" w:sz="12" w:space="0" w:color="002060"/>
              <w:left w:val="single" w:sz="18" w:space="0" w:color="002060"/>
              <w:bottom w:val="single" w:sz="4" w:space="0" w:color="auto"/>
              <w:right w:val="single" w:sz="18" w:space="0" w:color="002060"/>
            </w:tcBorders>
            <w:shd w:val="clear" w:color="auto" w:fill="auto"/>
          </w:tcPr>
          <w:p w:rsidR="000671F0" w:rsidRPr="00C434E7" w:rsidRDefault="00C434E7" w:rsidP="00F62E8C">
            <w:pPr>
              <w:autoSpaceDE w:val="0"/>
              <w:autoSpaceDN w:val="0"/>
              <w:adjustRightInd w:val="0"/>
              <w:rPr>
                <w:rFonts w:ascii="Cambria" w:eastAsia="Calibri" w:hAnsi="Cambria" w:cs="ArialMT"/>
                <w:b/>
                <w:bCs/>
                <w:color w:val="000000"/>
              </w:rPr>
            </w:pPr>
            <w:r>
              <w:rPr>
                <w:rFonts w:ascii="Cambria" w:eastAsia="Calibri" w:hAnsi="Cambria" w:cs="ArialMT"/>
                <w:b/>
                <w:bCs/>
                <w:color w:val="000000"/>
              </w:rPr>
              <w:t>Јесењи распуст</w:t>
            </w:r>
          </w:p>
        </w:tc>
        <w:tc>
          <w:tcPr>
            <w:tcW w:w="2722" w:type="dxa"/>
            <w:tcBorders>
              <w:top w:val="double" w:sz="12" w:space="0" w:color="002060"/>
              <w:left w:val="single" w:sz="18" w:space="0" w:color="002060"/>
              <w:bottom w:val="single" w:sz="4" w:space="0" w:color="auto"/>
              <w:right w:val="single" w:sz="18" w:space="0" w:color="002060"/>
            </w:tcBorders>
            <w:shd w:val="clear" w:color="auto" w:fill="auto"/>
            <w:vAlign w:val="center"/>
          </w:tcPr>
          <w:p w:rsidR="000671F0" w:rsidRPr="00C434E7" w:rsidRDefault="00A94D5E" w:rsidP="00A94D5E">
            <w:pPr>
              <w:autoSpaceDE w:val="0"/>
              <w:autoSpaceDN w:val="0"/>
              <w:adjustRightInd w:val="0"/>
              <w:jc w:val="center"/>
              <w:rPr>
                <w:rFonts w:ascii="Cambria" w:eastAsia="Calibri" w:hAnsi="Cambria" w:cs="ArialMT"/>
                <w:bCs/>
                <w:color w:val="000000"/>
                <w:sz w:val="20"/>
                <w:szCs w:val="20"/>
                <w:lang w:val="sr-Cyrl-CS"/>
              </w:rPr>
            </w:pPr>
            <w:r>
              <w:rPr>
                <w:rFonts w:ascii="Cambria" w:eastAsia="Calibri" w:hAnsi="Cambria" w:cs="ArialMT"/>
                <w:bCs/>
                <w:color w:val="000000"/>
                <w:sz w:val="20"/>
                <w:szCs w:val="20"/>
                <w:lang w:val="sr-Cyrl-CS"/>
              </w:rPr>
              <w:t>четвртак,</w:t>
            </w:r>
            <w:r w:rsidR="00F52AC1">
              <w:rPr>
                <w:rFonts w:ascii="Cambria" w:eastAsia="Calibri" w:hAnsi="Cambria" w:cs="ArialMT"/>
                <w:bCs/>
                <w:color w:val="000000"/>
                <w:sz w:val="20"/>
                <w:szCs w:val="20"/>
                <w:lang w:val="sr-Cyrl-CS"/>
              </w:rPr>
              <w:t xml:space="preserve"> </w:t>
            </w:r>
            <w:r w:rsidR="00C434E7" w:rsidRPr="00C434E7">
              <w:rPr>
                <w:rFonts w:ascii="Cambria" w:eastAsia="Calibri" w:hAnsi="Cambria" w:cs="ArialMT"/>
                <w:bCs/>
                <w:color w:val="000000"/>
                <w:sz w:val="20"/>
                <w:szCs w:val="20"/>
                <w:lang w:val="sr-Cyrl-CS"/>
              </w:rPr>
              <w:t>1</w:t>
            </w:r>
            <w:r w:rsidR="00F52AC1">
              <w:rPr>
                <w:rFonts w:ascii="Cambria" w:eastAsia="Calibri" w:hAnsi="Cambria" w:cs="ArialMT"/>
                <w:bCs/>
                <w:color w:val="000000"/>
                <w:sz w:val="20"/>
                <w:szCs w:val="20"/>
                <w:lang w:val="sr-Cyrl-CS"/>
              </w:rPr>
              <w:t>1</w:t>
            </w:r>
            <w:r w:rsidR="00C434E7">
              <w:rPr>
                <w:rFonts w:ascii="Cambria" w:eastAsia="Calibri" w:hAnsi="Cambria" w:cs="ArialMT"/>
                <w:bCs/>
                <w:color w:val="000000"/>
                <w:sz w:val="20"/>
                <w:szCs w:val="20"/>
                <w:lang w:val="sr-Cyrl-CS"/>
              </w:rPr>
              <w:t xml:space="preserve">. </w:t>
            </w:r>
            <w:r w:rsidR="00C434E7" w:rsidRPr="00C434E7">
              <w:rPr>
                <w:rFonts w:ascii="Cambria" w:eastAsia="Calibri" w:hAnsi="Cambria" w:cs="ArialMT"/>
                <w:bCs/>
                <w:color w:val="000000"/>
                <w:sz w:val="20"/>
                <w:szCs w:val="20"/>
                <w:lang w:val="sr-Cyrl-CS"/>
              </w:rPr>
              <w:t>11.</w:t>
            </w:r>
            <w:r w:rsidR="00C434E7">
              <w:rPr>
                <w:rFonts w:ascii="Cambria" w:eastAsia="Calibri" w:hAnsi="Cambria" w:cs="ArialMT"/>
                <w:bCs/>
                <w:color w:val="000000"/>
                <w:sz w:val="20"/>
                <w:szCs w:val="20"/>
                <w:lang w:val="sr-Cyrl-CS"/>
              </w:rPr>
              <w:t xml:space="preserve"> </w:t>
            </w:r>
            <w:r w:rsidR="00C434E7" w:rsidRPr="00C434E7">
              <w:rPr>
                <w:rFonts w:ascii="Cambria" w:eastAsia="Calibri" w:hAnsi="Cambria" w:cs="ArialMT"/>
                <w:bCs/>
                <w:color w:val="000000"/>
                <w:sz w:val="20"/>
                <w:szCs w:val="20"/>
                <w:lang w:val="sr-Cyrl-CS"/>
              </w:rPr>
              <w:t>202</w:t>
            </w:r>
            <w:r>
              <w:rPr>
                <w:rFonts w:ascii="Cambria" w:eastAsia="Calibri" w:hAnsi="Cambria" w:cs="ArialMT"/>
                <w:bCs/>
                <w:color w:val="000000"/>
                <w:sz w:val="20"/>
                <w:szCs w:val="20"/>
                <w:lang w:val="sr-Cyrl-CS"/>
              </w:rPr>
              <w:t>1</w:t>
            </w:r>
            <w:r w:rsidR="00C434E7" w:rsidRPr="00C434E7">
              <w:rPr>
                <w:rFonts w:ascii="Cambria" w:eastAsia="Calibri" w:hAnsi="Cambria" w:cs="ArialMT"/>
                <w:bCs/>
                <w:color w:val="000000"/>
                <w:sz w:val="20"/>
                <w:szCs w:val="20"/>
                <w:lang w:val="sr-Cyrl-CS"/>
              </w:rPr>
              <w:t>.</w:t>
            </w:r>
          </w:p>
        </w:tc>
        <w:tc>
          <w:tcPr>
            <w:tcW w:w="2985" w:type="dxa"/>
            <w:tcBorders>
              <w:top w:val="double" w:sz="12" w:space="0" w:color="002060"/>
              <w:left w:val="single" w:sz="18" w:space="0" w:color="002060"/>
              <w:bottom w:val="single" w:sz="4" w:space="0" w:color="auto"/>
              <w:right w:val="double" w:sz="12" w:space="0" w:color="002060"/>
            </w:tcBorders>
            <w:shd w:val="clear" w:color="auto" w:fill="auto"/>
            <w:vAlign w:val="center"/>
          </w:tcPr>
          <w:p w:rsidR="000671F0" w:rsidRPr="00C434E7" w:rsidRDefault="00C434E7" w:rsidP="00A94D5E">
            <w:pPr>
              <w:autoSpaceDE w:val="0"/>
              <w:autoSpaceDN w:val="0"/>
              <w:adjustRightInd w:val="0"/>
              <w:jc w:val="center"/>
              <w:rPr>
                <w:rFonts w:ascii="Cambria" w:eastAsia="Calibri" w:hAnsi="Cambria" w:cs="ArialMT"/>
                <w:bCs/>
                <w:color w:val="000000"/>
                <w:sz w:val="20"/>
                <w:szCs w:val="20"/>
                <w:lang w:val="sr-Cyrl-CS"/>
              </w:rPr>
            </w:pPr>
            <w:r w:rsidRPr="00C434E7">
              <w:rPr>
                <w:rFonts w:ascii="Cambria" w:eastAsia="Calibri" w:hAnsi="Cambria" w:cs="ArialMT"/>
                <w:bCs/>
                <w:color w:val="000000"/>
                <w:sz w:val="20"/>
                <w:szCs w:val="20"/>
                <w:lang w:val="sr-Cyrl-CS"/>
              </w:rPr>
              <w:t>петак, 1</w:t>
            </w:r>
            <w:r w:rsidR="00A94D5E">
              <w:rPr>
                <w:rFonts w:ascii="Cambria" w:eastAsia="Calibri" w:hAnsi="Cambria" w:cs="ArialMT"/>
                <w:bCs/>
                <w:color w:val="000000"/>
                <w:sz w:val="20"/>
                <w:szCs w:val="20"/>
                <w:lang w:val="sr-Cyrl-CS"/>
              </w:rPr>
              <w:t>2</w:t>
            </w:r>
            <w:r w:rsidRPr="00C434E7">
              <w:rPr>
                <w:rFonts w:ascii="Cambria" w:eastAsia="Calibri" w:hAnsi="Cambria" w:cs="ArialMT"/>
                <w:bCs/>
                <w:color w:val="000000"/>
                <w:sz w:val="20"/>
                <w:szCs w:val="20"/>
                <w:lang w:val="sr-Cyrl-CS"/>
              </w:rPr>
              <w:t>. 11, 202</w:t>
            </w:r>
            <w:r w:rsidR="00A94D5E">
              <w:rPr>
                <w:rFonts w:ascii="Cambria" w:eastAsia="Calibri" w:hAnsi="Cambria" w:cs="ArialMT"/>
                <w:bCs/>
                <w:color w:val="000000"/>
                <w:sz w:val="20"/>
                <w:szCs w:val="20"/>
                <w:lang w:val="sr-Cyrl-CS"/>
              </w:rPr>
              <w:t>1</w:t>
            </w:r>
            <w:r w:rsidRPr="00C434E7">
              <w:rPr>
                <w:rFonts w:ascii="Cambria" w:eastAsia="Calibri" w:hAnsi="Cambria" w:cs="ArialMT"/>
                <w:bCs/>
                <w:color w:val="000000"/>
                <w:sz w:val="20"/>
                <w:szCs w:val="20"/>
                <w:lang w:val="sr-Cyrl-CS"/>
              </w:rPr>
              <w:t>.</w:t>
            </w:r>
          </w:p>
        </w:tc>
      </w:tr>
      <w:tr w:rsidR="00C434E7" w:rsidRPr="00041103" w:rsidTr="00DD1D33">
        <w:trPr>
          <w:jc w:val="center"/>
        </w:trPr>
        <w:tc>
          <w:tcPr>
            <w:tcW w:w="828" w:type="dxa"/>
            <w:vMerge/>
            <w:tcBorders>
              <w:left w:val="double" w:sz="12" w:space="0" w:color="002060"/>
              <w:bottom w:val="double" w:sz="12" w:space="0" w:color="002060"/>
              <w:right w:val="single" w:sz="18" w:space="0" w:color="002060"/>
            </w:tcBorders>
            <w:shd w:val="clear" w:color="auto" w:fill="auto"/>
          </w:tcPr>
          <w:p w:rsidR="00C434E7" w:rsidRPr="00F62E8C" w:rsidRDefault="00C434E7" w:rsidP="00F62E8C">
            <w:pPr>
              <w:autoSpaceDE w:val="0"/>
              <w:autoSpaceDN w:val="0"/>
              <w:adjustRightInd w:val="0"/>
              <w:jc w:val="center"/>
              <w:rPr>
                <w:rFonts w:ascii="Cambria" w:eastAsia="Calibri" w:hAnsi="Cambria" w:cs="ArialMT"/>
                <w:b/>
                <w:bCs/>
                <w:color w:val="000000"/>
                <w:lang w:val="sr-Cyrl-CS"/>
              </w:rPr>
            </w:pPr>
          </w:p>
        </w:tc>
        <w:tc>
          <w:tcPr>
            <w:tcW w:w="3779" w:type="dxa"/>
            <w:tcBorders>
              <w:top w:val="dashed" w:sz="12" w:space="0" w:color="002060"/>
              <w:left w:val="single" w:sz="18" w:space="0" w:color="002060"/>
              <w:right w:val="single" w:sz="18" w:space="0" w:color="002060"/>
            </w:tcBorders>
            <w:shd w:val="clear" w:color="auto" w:fill="auto"/>
          </w:tcPr>
          <w:p w:rsidR="00C434E7" w:rsidRPr="00F62E8C" w:rsidRDefault="00C434E7" w:rsidP="00F62E8C">
            <w:pPr>
              <w:autoSpaceDE w:val="0"/>
              <w:autoSpaceDN w:val="0"/>
              <w:adjustRightInd w:val="0"/>
              <w:rPr>
                <w:rFonts w:ascii="Cambria" w:eastAsia="Calibri" w:hAnsi="Cambria" w:cs="ArialMT"/>
                <w:b/>
                <w:bCs/>
                <w:color w:val="000000"/>
                <w:lang w:val="sr-Cyrl-CS"/>
              </w:rPr>
            </w:pPr>
            <w:r w:rsidRPr="00F62E8C">
              <w:rPr>
                <w:rFonts w:ascii="Cambria" w:eastAsia="Calibri" w:hAnsi="Cambria" w:cs="ArialMT"/>
                <w:b/>
                <w:bCs/>
                <w:color w:val="000000"/>
                <w:lang w:val="sr-Cyrl-CS"/>
              </w:rPr>
              <w:t>Зимски распуст</w:t>
            </w:r>
          </w:p>
        </w:tc>
        <w:tc>
          <w:tcPr>
            <w:tcW w:w="2722" w:type="dxa"/>
            <w:tcBorders>
              <w:top w:val="dashed" w:sz="12" w:space="0" w:color="002060"/>
              <w:left w:val="single" w:sz="18" w:space="0" w:color="002060"/>
              <w:right w:val="single" w:sz="18" w:space="0" w:color="002060"/>
            </w:tcBorders>
            <w:shd w:val="clear" w:color="auto" w:fill="auto"/>
            <w:vAlign w:val="center"/>
          </w:tcPr>
          <w:p w:rsidR="00C434E7" w:rsidRPr="00BD2A8A" w:rsidRDefault="00A94D5E" w:rsidP="00A94D5E">
            <w:pPr>
              <w:autoSpaceDE w:val="0"/>
              <w:autoSpaceDN w:val="0"/>
              <w:adjustRightInd w:val="0"/>
              <w:jc w:val="center"/>
              <w:rPr>
                <w:rFonts w:ascii="Cambria" w:eastAsia="Calibri" w:hAnsi="Cambria" w:cs="ArialMT"/>
                <w:b/>
                <w:bCs/>
                <w:color w:val="000000"/>
                <w:sz w:val="20"/>
                <w:szCs w:val="20"/>
                <w:lang w:val="sr-Cyrl-CS"/>
              </w:rPr>
            </w:pPr>
            <w:r>
              <w:rPr>
                <w:sz w:val="20"/>
                <w:szCs w:val="20"/>
                <w:lang w:val="ru-RU"/>
              </w:rPr>
              <w:t xml:space="preserve">петак, 31.12. </w:t>
            </w:r>
            <w:r w:rsidR="00C434E7" w:rsidRPr="00BD2A8A">
              <w:rPr>
                <w:sz w:val="20"/>
                <w:szCs w:val="20"/>
                <w:lang w:val="ru-RU"/>
              </w:rPr>
              <w:t>202</w:t>
            </w:r>
            <w:r w:rsidR="00C434E7">
              <w:rPr>
                <w:sz w:val="20"/>
                <w:szCs w:val="20"/>
                <w:lang w:val="ru-RU"/>
              </w:rPr>
              <w:t>1</w:t>
            </w:r>
            <w:r w:rsidR="00C434E7" w:rsidRPr="00BD2A8A">
              <w:rPr>
                <w:sz w:val="20"/>
                <w:szCs w:val="20"/>
                <w:lang w:val="ru-RU"/>
              </w:rPr>
              <w:t>.</w:t>
            </w:r>
          </w:p>
        </w:tc>
        <w:tc>
          <w:tcPr>
            <w:tcW w:w="2985" w:type="dxa"/>
            <w:tcBorders>
              <w:top w:val="dashed" w:sz="12" w:space="0" w:color="002060"/>
              <w:left w:val="single" w:sz="18" w:space="0" w:color="002060"/>
              <w:right w:val="double" w:sz="12" w:space="0" w:color="002060"/>
            </w:tcBorders>
            <w:shd w:val="clear" w:color="auto" w:fill="auto"/>
            <w:vAlign w:val="center"/>
          </w:tcPr>
          <w:p w:rsidR="00C434E7" w:rsidRPr="00BD2A8A" w:rsidRDefault="00C434E7" w:rsidP="00A94D5E">
            <w:pPr>
              <w:autoSpaceDE w:val="0"/>
              <w:autoSpaceDN w:val="0"/>
              <w:adjustRightInd w:val="0"/>
              <w:jc w:val="center"/>
              <w:rPr>
                <w:rFonts w:ascii="Cambria" w:eastAsia="Calibri" w:hAnsi="Cambria" w:cs="ArialMT"/>
                <w:b/>
                <w:bCs/>
                <w:color w:val="000000"/>
                <w:sz w:val="20"/>
                <w:szCs w:val="20"/>
                <w:lang w:val="sr-Cyrl-CS"/>
              </w:rPr>
            </w:pPr>
            <w:r>
              <w:rPr>
                <w:sz w:val="20"/>
                <w:szCs w:val="20"/>
              </w:rPr>
              <w:t xml:space="preserve">петак, </w:t>
            </w:r>
            <w:r w:rsidR="00A94D5E">
              <w:rPr>
                <w:sz w:val="20"/>
                <w:szCs w:val="20"/>
              </w:rPr>
              <w:t>2</w:t>
            </w:r>
            <w:r>
              <w:rPr>
                <w:sz w:val="20"/>
                <w:szCs w:val="20"/>
              </w:rPr>
              <w:t>1</w:t>
            </w:r>
            <w:r w:rsidRPr="00BD2A8A">
              <w:rPr>
                <w:sz w:val="20"/>
                <w:szCs w:val="20"/>
                <w:lang w:val="ru-RU"/>
              </w:rPr>
              <w:t xml:space="preserve">. </w:t>
            </w:r>
            <w:r w:rsidR="00A94D5E">
              <w:rPr>
                <w:sz w:val="20"/>
                <w:szCs w:val="20"/>
                <w:lang w:val="ru-RU"/>
              </w:rPr>
              <w:t>1</w:t>
            </w:r>
            <w:r w:rsidRPr="00BD2A8A">
              <w:rPr>
                <w:sz w:val="20"/>
                <w:szCs w:val="20"/>
                <w:lang w:val="ru-RU"/>
              </w:rPr>
              <w:t>. 20</w:t>
            </w:r>
            <w:r w:rsidRPr="00BD2A8A">
              <w:rPr>
                <w:sz w:val="20"/>
                <w:szCs w:val="20"/>
              </w:rPr>
              <w:t>2</w:t>
            </w:r>
            <w:r w:rsidR="00A94D5E">
              <w:rPr>
                <w:sz w:val="20"/>
                <w:szCs w:val="20"/>
              </w:rPr>
              <w:t>2</w:t>
            </w:r>
            <w:r w:rsidRPr="00BD2A8A">
              <w:rPr>
                <w:sz w:val="20"/>
                <w:szCs w:val="20"/>
                <w:lang w:val="ru-RU"/>
              </w:rPr>
              <w:t>.</w:t>
            </w:r>
          </w:p>
        </w:tc>
      </w:tr>
      <w:tr w:rsidR="00C434E7" w:rsidRPr="00041103" w:rsidTr="00DD1D33">
        <w:trPr>
          <w:jc w:val="center"/>
        </w:trPr>
        <w:tc>
          <w:tcPr>
            <w:tcW w:w="828" w:type="dxa"/>
            <w:vMerge w:val="restart"/>
            <w:tcBorders>
              <w:top w:val="double" w:sz="12" w:space="0" w:color="002060"/>
              <w:left w:val="double" w:sz="12" w:space="0" w:color="002060"/>
              <w:right w:val="single" w:sz="18" w:space="0" w:color="002060"/>
            </w:tcBorders>
            <w:shd w:val="clear" w:color="auto" w:fill="auto"/>
          </w:tcPr>
          <w:p w:rsidR="00C434E7" w:rsidRPr="00F62E8C" w:rsidRDefault="00C434E7"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4.</w:t>
            </w:r>
          </w:p>
        </w:tc>
        <w:tc>
          <w:tcPr>
            <w:tcW w:w="3779" w:type="dxa"/>
            <w:vMerge w:val="restart"/>
            <w:tcBorders>
              <w:top w:val="double" w:sz="12" w:space="0" w:color="002060"/>
              <w:left w:val="single" w:sz="18" w:space="0" w:color="002060"/>
              <w:right w:val="single" w:sz="18" w:space="0" w:color="002060"/>
            </w:tcBorders>
            <w:shd w:val="clear" w:color="auto" w:fill="auto"/>
          </w:tcPr>
          <w:p w:rsidR="00C434E7" w:rsidRPr="00F62E8C" w:rsidRDefault="00C434E7" w:rsidP="00F62E8C">
            <w:pPr>
              <w:autoSpaceDE w:val="0"/>
              <w:autoSpaceDN w:val="0"/>
              <w:adjustRightInd w:val="0"/>
              <w:rPr>
                <w:rFonts w:ascii="Cambria" w:eastAsia="Calibri" w:hAnsi="Cambria" w:cs="ArialMT"/>
                <w:b/>
                <w:bCs/>
                <w:color w:val="000000"/>
                <w:lang w:val="sr-Cyrl-CS"/>
              </w:rPr>
            </w:pPr>
            <w:r w:rsidRPr="00F62E8C">
              <w:rPr>
                <w:rFonts w:ascii="Cambria" w:eastAsia="Calibri" w:hAnsi="Cambria" w:cs="ArialMT"/>
                <w:b/>
                <w:bCs/>
                <w:color w:val="000000"/>
                <w:lang w:val="sr-Cyrl-CS"/>
              </w:rPr>
              <w:t>Друго полугодиште</w:t>
            </w:r>
          </w:p>
        </w:tc>
        <w:tc>
          <w:tcPr>
            <w:tcW w:w="2722" w:type="dxa"/>
            <w:vMerge w:val="restart"/>
            <w:tcBorders>
              <w:top w:val="double" w:sz="12" w:space="0" w:color="002060"/>
              <w:left w:val="single" w:sz="18" w:space="0" w:color="002060"/>
              <w:right w:val="single" w:sz="18" w:space="0" w:color="002060"/>
            </w:tcBorders>
            <w:shd w:val="clear" w:color="auto" w:fill="auto"/>
            <w:vAlign w:val="center"/>
          </w:tcPr>
          <w:p w:rsidR="00C434E7" w:rsidRPr="00DD1D33" w:rsidRDefault="00A94D5E" w:rsidP="00A94D5E">
            <w:pPr>
              <w:autoSpaceDE w:val="0"/>
              <w:autoSpaceDN w:val="0"/>
              <w:adjustRightInd w:val="0"/>
              <w:jc w:val="center"/>
              <w:rPr>
                <w:sz w:val="20"/>
                <w:szCs w:val="20"/>
              </w:rPr>
            </w:pPr>
            <w:r>
              <w:rPr>
                <w:sz w:val="20"/>
                <w:szCs w:val="20"/>
              </w:rPr>
              <w:t>понедељак, 24. 1</w:t>
            </w:r>
            <w:r w:rsidR="00C434E7">
              <w:rPr>
                <w:sz w:val="20"/>
                <w:szCs w:val="20"/>
              </w:rPr>
              <w:t>. 2</w:t>
            </w:r>
            <w:r w:rsidR="00C434E7" w:rsidRPr="00DD1D33">
              <w:rPr>
                <w:sz w:val="20"/>
                <w:szCs w:val="20"/>
              </w:rPr>
              <w:t>0</w:t>
            </w:r>
            <w:r w:rsidR="00C434E7">
              <w:rPr>
                <w:sz w:val="20"/>
                <w:szCs w:val="20"/>
              </w:rPr>
              <w:t>2</w:t>
            </w:r>
            <w:r>
              <w:rPr>
                <w:sz w:val="20"/>
                <w:szCs w:val="20"/>
              </w:rPr>
              <w:t>2</w:t>
            </w:r>
            <w:r w:rsidR="00C434E7" w:rsidRPr="00DD1D33">
              <w:rPr>
                <w:sz w:val="20"/>
                <w:szCs w:val="20"/>
              </w:rPr>
              <w:t>.</w:t>
            </w:r>
          </w:p>
        </w:tc>
        <w:tc>
          <w:tcPr>
            <w:tcW w:w="2985" w:type="dxa"/>
            <w:tcBorders>
              <w:top w:val="double" w:sz="12" w:space="0" w:color="002060"/>
              <w:left w:val="single" w:sz="18" w:space="0" w:color="002060"/>
              <w:right w:val="double" w:sz="12" w:space="0" w:color="002060"/>
            </w:tcBorders>
            <w:shd w:val="clear" w:color="auto" w:fill="auto"/>
            <w:vAlign w:val="center"/>
          </w:tcPr>
          <w:p w:rsidR="00C434E7" w:rsidRPr="00DD1D33" w:rsidRDefault="00A94D5E" w:rsidP="00A94D5E">
            <w:pPr>
              <w:autoSpaceDE w:val="0"/>
              <w:autoSpaceDN w:val="0"/>
              <w:adjustRightInd w:val="0"/>
              <w:jc w:val="center"/>
              <w:rPr>
                <w:rFonts w:ascii="Cambria" w:eastAsia="Calibri" w:hAnsi="Cambria" w:cs="ArialMT"/>
                <w:b/>
                <w:bCs/>
                <w:color w:val="000000"/>
                <w:sz w:val="20"/>
                <w:szCs w:val="20"/>
                <w:lang w:val="sr-Cyrl-CS"/>
              </w:rPr>
            </w:pPr>
            <w:r>
              <w:rPr>
                <w:sz w:val="20"/>
                <w:szCs w:val="20"/>
              </w:rPr>
              <w:t>уторак, 7</w:t>
            </w:r>
            <w:r w:rsidR="00C434E7">
              <w:rPr>
                <w:sz w:val="20"/>
                <w:szCs w:val="20"/>
              </w:rPr>
              <w:t>. 6. 202</w:t>
            </w:r>
            <w:r>
              <w:rPr>
                <w:sz w:val="20"/>
                <w:szCs w:val="20"/>
              </w:rPr>
              <w:t>2</w:t>
            </w:r>
            <w:r w:rsidR="00C434E7">
              <w:rPr>
                <w:sz w:val="20"/>
                <w:szCs w:val="20"/>
              </w:rPr>
              <w:t xml:space="preserve"> (</w:t>
            </w:r>
            <w:r w:rsidR="00C434E7">
              <w:rPr>
                <w:sz w:val="20"/>
                <w:szCs w:val="20"/>
                <w:lang w:val="hr-HR"/>
              </w:rPr>
              <w:t>VIII)</w:t>
            </w:r>
            <w:r w:rsidR="00C434E7">
              <w:rPr>
                <w:sz w:val="20"/>
                <w:szCs w:val="20"/>
              </w:rPr>
              <w:t>.</w:t>
            </w:r>
          </w:p>
        </w:tc>
      </w:tr>
      <w:tr w:rsidR="00C434E7" w:rsidRPr="00041103" w:rsidTr="00DD1D33">
        <w:trPr>
          <w:jc w:val="center"/>
        </w:trPr>
        <w:tc>
          <w:tcPr>
            <w:tcW w:w="828" w:type="dxa"/>
            <w:vMerge/>
            <w:tcBorders>
              <w:left w:val="double" w:sz="12" w:space="0" w:color="002060"/>
              <w:bottom w:val="dashed" w:sz="12" w:space="0" w:color="002060"/>
              <w:right w:val="single" w:sz="18" w:space="0" w:color="002060"/>
            </w:tcBorders>
            <w:shd w:val="clear" w:color="auto" w:fill="auto"/>
          </w:tcPr>
          <w:p w:rsidR="00C434E7" w:rsidRPr="00F62E8C" w:rsidRDefault="00C434E7" w:rsidP="00F62E8C">
            <w:pPr>
              <w:autoSpaceDE w:val="0"/>
              <w:autoSpaceDN w:val="0"/>
              <w:adjustRightInd w:val="0"/>
              <w:jc w:val="center"/>
              <w:rPr>
                <w:rFonts w:ascii="Cambria" w:eastAsia="Calibri" w:hAnsi="Cambria" w:cs="ArialMT"/>
                <w:b/>
                <w:bCs/>
                <w:color w:val="000000"/>
                <w:lang w:val="sr-Cyrl-CS"/>
              </w:rPr>
            </w:pPr>
          </w:p>
        </w:tc>
        <w:tc>
          <w:tcPr>
            <w:tcW w:w="3779" w:type="dxa"/>
            <w:vMerge/>
            <w:tcBorders>
              <w:left w:val="single" w:sz="18" w:space="0" w:color="002060"/>
              <w:bottom w:val="dashed" w:sz="12" w:space="0" w:color="002060"/>
              <w:right w:val="single" w:sz="18" w:space="0" w:color="002060"/>
            </w:tcBorders>
            <w:shd w:val="clear" w:color="auto" w:fill="auto"/>
          </w:tcPr>
          <w:p w:rsidR="00C434E7" w:rsidRPr="00F62E8C" w:rsidRDefault="00C434E7" w:rsidP="00F62E8C">
            <w:pPr>
              <w:autoSpaceDE w:val="0"/>
              <w:autoSpaceDN w:val="0"/>
              <w:adjustRightInd w:val="0"/>
              <w:rPr>
                <w:rFonts w:ascii="Cambria" w:eastAsia="Calibri" w:hAnsi="Cambria" w:cs="ArialMT"/>
                <w:b/>
                <w:bCs/>
                <w:color w:val="000000"/>
                <w:lang w:val="sr-Cyrl-CS"/>
              </w:rPr>
            </w:pPr>
          </w:p>
        </w:tc>
        <w:tc>
          <w:tcPr>
            <w:tcW w:w="2722" w:type="dxa"/>
            <w:vMerge/>
            <w:tcBorders>
              <w:left w:val="single" w:sz="18" w:space="0" w:color="002060"/>
              <w:bottom w:val="dashed" w:sz="12" w:space="0" w:color="002060"/>
              <w:right w:val="single" w:sz="18" w:space="0" w:color="002060"/>
            </w:tcBorders>
            <w:shd w:val="clear" w:color="auto" w:fill="auto"/>
            <w:vAlign w:val="center"/>
          </w:tcPr>
          <w:p w:rsidR="00C434E7" w:rsidRPr="00DD1D33" w:rsidRDefault="00C434E7" w:rsidP="00DD1D33">
            <w:pPr>
              <w:autoSpaceDE w:val="0"/>
              <w:autoSpaceDN w:val="0"/>
              <w:adjustRightInd w:val="0"/>
              <w:jc w:val="center"/>
              <w:rPr>
                <w:rFonts w:ascii="Cambria" w:eastAsia="Calibri" w:hAnsi="Cambria" w:cs="ArialMT"/>
                <w:b/>
                <w:bCs/>
                <w:color w:val="000000"/>
                <w:sz w:val="20"/>
                <w:szCs w:val="20"/>
                <w:lang w:val="sr-Cyrl-CS"/>
              </w:rPr>
            </w:pPr>
          </w:p>
        </w:tc>
        <w:tc>
          <w:tcPr>
            <w:tcW w:w="2985" w:type="dxa"/>
            <w:tcBorders>
              <w:left w:val="single" w:sz="18" w:space="0" w:color="002060"/>
              <w:bottom w:val="dashed" w:sz="12" w:space="0" w:color="002060"/>
              <w:right w:val="double" w:sz="12" w:space="0" w:color="002060"/>
            </w:tcBorders>
            <w:shd w:val="clear" w:color="auto" w:fill="auto"/>
            <w:vAlign w:val="center"/>
          </w:tcPr>
          <w:p w:rsidR="00C434E7" w:rsidRPr="00C434E7" w:rsidRDefault="00A94D5E" w:rsidP="00A94D5E">
            <w:pPr>
              <w:autoSpaceDE w:val="0"/>
              <w:autoSpaceDN w:val="0"/>
              <w:adjustRightInd w:val="0"/>
              <w:jc w:val="center"/>
              <w:rPr>
                <w:rFonts w:ascii="Cambria" w:eastAsia="Calibri" w:hAnsi="Cambria" w:cs="ArialMT"/>
                <w:b/>
                <w:bCs/>
                <w:color w:val="000000"/>
                <w:sz w:val="20"/>
                <w:szCs w:val="20"/>
              </w:rPr>
            </w:pPr>
            <w:r>
              <w:rPr>
                <w:sz w:val="20"/>
                <w:szCs w:val="20"/>
              </w:rPr>
              <w:t>уторак, 21</w:t>
            </w:r>
            <w:r w:rsidR="00C434E7" w:rsidRPr="00DD1D33">
              <w:rPr>
                <w:sz w:val="20"/>
                <w:szCs w:val="20"/>
              </w:rPr>
              <w:t>.</w:t>
            </w:r>
            <w:r w:rsidR="00C434E7">
              <w:rPr>
                <w:sz w:val="20"/>
                <w:szCs w:val="20"/>
              </w:rPr>
              <w:t xml:space="preserve"> 6. </w:t>
            </w:r>
            <w:r w:rsidR="00C434E7" w:rsidRPr="00DD1D33">
              <w:rPr>
                <w:sz w:val="20"/>
                <w:szCs w:val="20"/>
              </w:rPr>
              <w:t>20</w:t>
            </w:r>
            <w:r w:rsidR="00C434E7">
              <w:rPr>
                <w:sz w:val="20"/>
                <w:szCs w:val="20"/>
              </w:rPr>
              <w:t>2</w:t>
            </w:r>
            <w:r>
              <w:rPr>
                <w:sz w:val="20"/>
                <w:szCs w:val="20"/>
              </w:rPr>
              <w:t>2</w:t>
            </w:r>
            <w:r w:rsidR="00C434E7" w:rsidRPr="00DD1D33">
              <w:rPr>
                <w:sz w:val="20"/>
                <w:szCs w:val="20"/>
              </w:rPr>
              <w:t>.</w:t>
            </w:r>
            <w:r w:rsidR="00C434E7">
              <w:rPr>
                <w:sz w:val="20"/>
                <w:szCs w:val="20"/>
                <w:lang w:val="hr-HR"/>
              </w:rPr>
              <w:t xml:space="preserve"> (I-VII)</w:t>
            </w:r>
          </w:p>
        </w:tc>
      </w:tr>
      <w:tr w:rsidR="00C434E7" w:rsidRPr="00041103" w:rsidTr="00DD1D33">
        <w:trPr>
          <w:jc w:val="center"/>
        </w:trPr>
        <w:tc>
          <w:tcPr>
            <w:tcW w:w="828" w:type="dxa"/>
            <w:tcBorders>
              <w:top w:val="dashed" w:sz="12" w:space="0" w:color="002060"/>
              <w:left w:val="double" w:sz="12" w:space="0" w:color="002060"/>
              <w:bottom w:val="dashed" w:sz="12" w:space="0" w:color="002060"/>
              <w:right w:val="single" w:sz="18" w:space="0" w:color="002060"/>
            </w:tcBorders>
            <w:shd w:val="clear" w:color="auto" w:fill="auto"/>
          </w:tcPr>
          <w:p w:rsidR="00C434E7" w:rsidRPr="00F62E8C" w:rsidRDefault="00C434E7"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5.</w:t>
            </w:r>
          </w:p>
        </w:tc>
        <w:tc>
          <w:tcPr>
            <w:tcW w:w="3779" w:type="dxa"/>
            <w:tcBorders>
              <w:top w:val="dashed" w:sz="12" w:space="0" w:color="002060"/>
              <w:left w:val="single" w:sz="18" w:space="0" w:color="002060"/>
              <w:bottom w:val="dashed" w:sz="12" w:space="0" w:color="002060"/>
              <w:right w:val="single" w:sz="18" w:space="0" w:color="002060"/>
            </w:tcBorders>
            <w:shd w:val="clear" w:color="auto" w:fill="auto"/>
          </w:tcPr>
          <w:p w:rsidR="00C434E7" w:rsidRPr="00F62E8C" w:rsidRDefault="00C434E7" w:rsidP="00F62E8C">
            <w:pPr>
              <w:autoSpaceDE w:val="0"/>
              <w:autoSpaceDN w:val="0"/>
              <w:adjustRightInd w:val="0"/>
              <w:rPr>
                <w:rFonts w:ascii="Cambria" w:eastAsia="Calibri" w:hAnsi="Cambria" w:cs="ArialMT"/>
                <w:bCs/>
                <w:color w:val="000000"/>
                <w:lang w:val="sr-Cyrl-CS"/>
              </w:rPr>
            </w:pPr>
            <w:r w:rsidRPr="00F62E8C">
              <w:rPr>
                <w:rFonts w:ascii="Cambria" w:eastAsia="Calibri" w:hAnsi="Cambria" w:cs="ArialMT"/>
                <w:bCs/>
                <w:color w:val="000000"/>
                <w:lang w:val="sr-Cyrl-CS"/>
              </w:rPr>
              <w:t>Трећи квалификациони период</w:t>
            </w:r>
          </w:p>
        </w:tc>
        <w:tc>
          <w:tcPr>
            <w:tcW w:w="2722" w:type="dxa"/>
            <w:tcBorders>
              <w:top w:val="dashed" w:sz="12" w:space="0" w:color="002060"/>
              <w:left w:val="single" w:sz="18" w:space="0" w:color="002060"/>
              <w:bottom w:val="dashed" w:sz="12" w:space="0" w:color="002060"/>
              <w:right w:val="single" w:sz="18" w:space="0" w:color="002060"/>
            </w:tcBorders>
            <w:shd w:val="clear" w:color="auto" w:fill="auto"/>
            <w:vAlign w:val="center"/>
          </w:tcPr>
          <w:p w:rsidR="00C434E7" w:rsidRPr="00DD1D33" w:rsidRDefault="00C434E7" w:rsidP="00BD2A8A">
            <w:pPr>
              <w:autoSpaceDE w:val="0"/>
              <w:autoSpaceDN w:val="0"/>
              <w:adjustRightInd w:val="0"/>
              <w:jc w:val="center"/>
              <w:rPr>
                <w:rFonts w:ascii="Cambria" w:eastAsia="Calibri" w:hAnsi="Cambria" w:cs="ArialMT"/>
                <w:bCs/>
                <w:color w:val="000000"/>
                <w:sz w:val="20"/>
                <w:szCs w:val="20"/>
                <w:lang w:val="sr-Cyrl-CS"/>
              </w:rPr>
            </w:pPr>
          </w:p>
        </w:tc>
        <w:tc>
          <w:tcPr>
            <w:tcW w:w="2985" w:type="dxa"/>
            <w:tcBorders>
              <w:top w:val="dashed" w:sz="12" w:space="0" w:color="002060"/>
              <w:left w:val="single" w:sz="18" w:space="0" w:color="002060"/>
              <w:bottom w:val="dashed" w:sz="12" w:space="0" w:color="002060"/>
              <w:right w:val="double" w:sz="12" w:space="0" w:color="002060"/>
            </w:tcBorders>
            <w:shd w:val="clear" w:color="auto" w:fill="auto"/>
            <w:vAlign w:val="center"/>
          </w:tcPr>
          <w:p w:rsidR="00C434E7" w:rsidRPr="00DD1D33" w:rsidRDefault="00C434E7" w:rsidP="00A94D5E">
            <w:pPr>
              <w:autoSpaceDE w:val="0"/>
              <w:autoSpaceDN w:val="0"/>
              <w:adjustRightInd w:val="0"/>
              <w:jc w:val="center"/>
              <w:rPr>
                <w:rFonts w:ascii="Cambria" w:eastAsia="Calibri" w:hAnsi="Cambria" w:cs="ArialMT"/>
                <w:bCs/>
                <w:color w:val="000000"/>
                <w:sz w:val="20"/>
                <w:szCs w:val="20"/>
                <w:lang w:val="sr-Cyrl-CS"/>
              </w:rPr>
            </w:pPr>
            <w:r>
              <w:rPr>
                <w:rFonts w:ascii="Cambria" w:eastAsia="Calibri" w:hAnsi="Cambria" w:cs="ArialMT"/>
                <w:bCs/>
                <w:color w:val="000000"/>
                <w:sz w:val="20"/>
                <w:szCs w:val="20"/>
                <w:lang w:val="sr-Cyrl-CS"/>
              </w:rPr>
              <w:t xml:space="preserve">субота, </w:t>
            </w:r>
            <w:r w:rsidR="00A94D5E">
              <w:rPr>
                <w:rFonts w:ascii="Cambria" w:eastAsia="Calibri" w:hAnsi="Cambria" w:cs="ArialMT"/>
                <w:bCs/>
                <w:color w:val="000000"/>
                <w:sz w:val="20"/>
                <w:szCs w:val="20"/>
                <w:lang w:val="sr-Cyrl-CS"/>
              </w:rPr>
              <w:t>16.</w:t>
            </w:r>
            <w:r>
              <w:rPr>
                <w:rFonts w:ascii="Cambria" w:eastAsia="Calibri" w:hAnsi="Cambria" w:cs="ArialMT"/>
                <w:bCs/>
                <w:color w:val="000000"/>
                <w:sz w:val="20"/>
                <w:szCs w:val="20"/>
                <w:lang w:val="sr-Cyrl-CS"/>
              </w:rPr>
              <w:t xml:space="preserve"> 4. 202</w:t>
            </w:r>
            <w:r w:rsidR="00A94D5E">
              <w:rPr>
                <w:rFonts w:ascii="Cambria" w:eastAsia="Calibri" w:hAnsi="Cambria" w:cs="ArialMT"/>
                <w:bCs/>
                <w:color w:val="000000"/>
                <w:sz w:val="20"/>
                <w:szCs w:val="20"/>
                <w:lang w:val="sr-Cyrl-CS"/>
              </w:rPr>
              <w:t>2</w:t>
            </w:r>
            <w:r>
              <w:rPr>
                <w:rFonts w:ascii="Cambria" w:eastAsia="Calibri" w:hAnsi="Cambria" w:cs="ArialMT"/>
                <w:bCs/>
                <w:color w:val="000000"/>
                <w:sz w:val="20"/>
                <w:szCs w:val="20"/>
                <w:lang w:val="sr-Cyrl-CS"/>
              </w:rPr>
              <w:t>.</w:t>
            </w:r>
          </w:p>
        </w:tc>
      </w:tr>
      <w:tr w:rsidR="00C434E7" w:rsidRPr="00041103" w:rsidTr="00DD1D33">
        <w:trPr>
          <w:jc w:val="center"/>
        </w:trPr>
        <w:tc>
          <w:tcPr>
            <w:tcW w:w="828" w:type="dxa"/>
            <w:tcBorders>
              <w:top w:val="dashed" w:sz="12" w:space="0" w:color="002060"/>
              <w:left w:val="double" w:sz="12" w:space="0" w:color="002060"/>
              <w:bottom w:val="double" w:sz="12" w:space="0" w:color="002060"/>
              <w:right w:val="single" w:sz="18" w:space="0" w:color="002060"/>
            </w:tcBorders>
            <w:shd w:val="clear" w:color="auto" w:fill="auto"/>
          </w:tcPr>
          <w:p w:rsidR="00C434E7" w:rsidRPr="00F62E8C" w:rsidRDefault="00C434E7"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6.</w:t>
            </w:r>
          </w:p>
        </w:tc>
        <w:tc>
          <w:tcPr>
            <w:tcW w:w="3779" w:type="dxa"/>
            <w:tcBorders>
              <w:top w:val="dashed" w:sz="12" w:space="0" w:color="002060"/>
              <w:left w:val="single" w:sz="18" w:space="0" w:color="002060"/>
              <w:right w:val="single" w:sz="18" w:space="0" w:color="002060"/>
            </w:tcBorders>
            <w:shd w:val="clear" w:color="auto" w:fill="auto"/>
          </w:tcPr>
          <w:p w:rsidR="00C434E7" w:rsidRPr="00F62E8C" w:rsidRDefault="00C434E7" w:rsidP="00F62E8C">
            <w:pPr>
              <w:autoSpaceDE w:val="0"/>
              <w:autoSpaceDN w:val="0"/>
              <w:adjustRightInd w:val="0"/>
              <w:rPr>
                <w:rFonts w:ascii="Cambria" w:eastAsia="Calibri" w:hAnsi="Cambria" w:cs="ArialMT"/>
                <w:b/>
                <w:bCs/>
                <w:color w:val="000000"/>
                <w:lang w:val="sr-Cyrl-CS"/>
              </w:rPr>
            </w:pPr>
            <w:r w:rsidRPr="00F62E8C">
              <w:rPr>
                <w:rFonts w:ascii="Cambria" w:eastAsia="Calibri" w:hAnsi="Cambria" w:cs="ArialMT"/>
                <w:b/>
                <w:bCs/>
                <w:color w:val="000000"/>
                <w:lang w:val="sr-Cyrl-CS"/>
              </w:rPr>
              <w:t>Пролећни распуст</w:t>
            </w:r>
          </w:p>
        </w:tc>
        <w:tc>
          <w:tcPr>
            <w:tcW w:w="2722" w:type="dxa"/>
            <w:tcBorders>
              <w:top w:val="dashed" w:sz="12" w:space="0" w:color="002060"/>
              <w:left w:val="single" w:sz="18" w:space="0" w:color="002060"/>
              <w:right w:val="single" w:sz="18" w:space="0" w:color="002060"/>
            </w:tcBorders>
            <w:shd w:val="clear" w:color="auto" w:fill="auto"/>
            <w:vAlign w:val="center"/>
          </w:tcPr>
          <w:p w:rsidR="00C434E7" w:rsidRPr="00BD2A8A" w:rsidRDefault="00C434E7" w:rsidP="00A94D5E">
            <w:pPr>
              <w:autoSpaceDE w:val="0"/>
              <w:autoSpaceDN w:val="0"/>
              <w:adjustRightInd w:val="0"/>
              <w:jc w:val="center"/>
              <w:rPr>
                <w:rFonts w:ascii="Cambria" w:eastAsia="Calibri" w:hAnsi="Cambria" w:cs="ArialMT"/>
                <w:b/>
                <w:bCs/>
                <w:color w:val="000000"/>
                <w:sz w:val="20"/>
                <w:szCs w:val="20"/>
                <w:lang w:val="sr-Cyrl-CS"/>
              </w:rPr>
            </w:pPr>
            <w:r>
              <w:rPr>
                <w:sz w:val="20"/>
                <w:szCs w:val="20"/>
                <w:lang w:val="ru-RU"/>
              </w:rPr>
              <w:t xml:space="preserve">петак, </w:t>
            </w:r>
            <w:r w:rsidR="00A94D5E">
              <w:rPr>
                <w:sz w:val="20"/>
                <w:szCs w:val="20"/>
                <w:lang w:val="ru-RU"/>
              </w:rPr>
              <w:t>22</w:t>
            </w:r>
            <w:r w:rsidRPr="00BD2A8A">
              <w:rPr>
                <w:sz w:val="20"/>
                <w:szCs w:val="20"/>
                <w:lang w:val="ru-RU"/>
              </w:rPr>
              <w:t>. 4. 202</w:t>
            </w:r>
            <w:r w:rsidR="00A94D5E">
              <w:rPr>
                <w:sz w:val="20"/>
                <w:szCs w:val="20"/>
                <w:lang w:val="ru-RU"/>
              </w:rPr>
              <w:t>2</w:t>
            </w:r>
            <w:r w:rsidRPr="00BD2A8A">
              <w:rPr>
                <w:sz w:val="20"/>
                <w:szCs w:val="20"/>
                <w:lang w:val="ru-RU"/>
              </w:rPr>
              <w:t>.</w:t>
            </w:r>
          </w:p>
        </w:tc>
        <w:tc>
          <w:tcPr>
            <w:tcW w:w="2985" w:type="dxa"/>
            <w:tcBorders>
              <w:top w:val="dashed" w:sz="12" w:space="0" w:color="002060"/>
              <w:left w:val="single" w:sz="18" w:space="0" w:color="002060"/>
              <w:right w:val="double" w:sz="12" w:space="0" w:color="002060"/>
            </w:tcBorders>
            <w:shd w:val="clear" w:color="auto" w:fill="auto"/>
            <w:vAlign w:val="center"/>
          </w:tcPr>
          <w:p w:rsidR="00C434E7" w:rsidRPr="00BD2A8A" w:rsidRDefault="00C66CB5" w:rsidP="00C66CB5">
            <w:pPr>
              <w:autoSpaceDE w:val="0"/>
              <w:autoSpaceDN w:val="0"/>
              <w:adjustRightInd w:val="0"/>
              <w:jc w:val="center"/>
              <w:rPr>
                <w:rFonts w:ascii="Cambria" w:eastAsia="Calibri" w:hAnsi="Cambria" w:cs="ArialMT"/>
                <w:b/>
                <w:bCs/>
                <w:color w:val="000000"/>
                <w:sz w:val="20"/>
                <w:szCs w:val="20"/>
                <w:lang w:val="sr-Cyrl-CS"/>
              </w:rPr>
            </w:pPr>
            <w:r>
              <w:rPr>
                <w:sz w:val="20"/>
                <w:szCs w:val="20"/>
              </w:rPr>
              <w:t>у</w:t>
            </w:r>
            <w:r w:rsidR="00A94D5E">
              <w:rPr>
                <w:sz w:val="20"/>
                <w:szCs w:val="20"/>
              </w:rPr>
              <w:t>торак, 3</w:t>
            </w:r>
            <w:r w:rsidR="00C434E7">
              <w:rPr>
                <w:sz w:val="20"/>
                <w:szCs w:val="20"/>
              </w:rPr>
              <w:t>.5.</w:t>
            </w:r>
            <w:r w:rsidR="00C434E7" w:rsidRPr="00BD2A8A">
              <w:rPr>
                <w:sz w:val="20"/>
                <w:szCs w:val="20"/>
              </w:rPr>
              <w:t xml:space="preserve"> </w:t>
            </w:r>
            <w:r w:rsidR="00C434E7" w:rsidRPr="00BD2A8A">
              <w:rPr>
                <w:sz w:val="20"/>
                <w:szCs w:val="20"/>
                <w:lang w:val="ru-RU"/>
              </w:rPr>
              <w:t>202</w:t>
            </w:r>
            <w:r w:rsidR="00C434E7">
              <w:rPr>
                <w:sz w:val="20"/>
                <w:szCs w:val="20"/>
                <w:lang w:val="ru-RU"/>
              </w:rPr>
              <w:t>1</w:t>
            </w:r>
            <w:r w:rsidR="00C434E7" w:rsidRPr="00BD2A8A">
              <w:rPr>
                <w:sz w:val="20"/>
                <w:szCs w:val="20"/>
                <w:lang w:val="ru-RU"/>
              </w:rPr>
              <w:t>.</w:t>
            </w:r>
          </w:p>
        </w:tc>
      </w:tr>
      <w:tr w:rsidR="00C434E7" w:rsidRPr="00041103" w:rsidTr="00012FE2">
        <w:trPr>
          <w:jc w:val="center"/>
        </w:trPr>
        <w:tc>
          <w:tcPr>
            <w:tcW w:w="828" w:type="dxa"/>
            <w:tcBorders>
              <w:top w:val="double" w:sz="12" w:space="0" w:color="002060"/>
              <w:left w:val="double" w:sz="12" w:space="0" w:color="002060"/>
              <w:bottom w:val="double" w:sz="12" w:space="0" w:color="002060"/>
              <w:right w:val="single" w:sz="18" w:space="0" w:color="002060"/>
            </w:tcBorders>
            <w:shd w:val="clear" w:color="auto" w:fill="auto"/>
            <w:vAlign w:val="center"/>
          </w:tcPr>
          <w:p w:rsidR="00C434E7" w:rsidRPr="00F62E8C" w:rsidRDefault="00C434E7" w:rsidP="00012FE2">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8.</w:t>
            </w:r>
          </w:p>
        </w:tc>
        <w:tc>
          <w:tcPr>
            <w:tcW w:w="3779" w:type="dxa"/>
            <w:tcBorders>
              <w:top w:val="double" w:sz="12" w:space="0" w:color="002060"/>
              <w:left w:val="single" w:sz="18" w:space="0" w:color="002060"/>
              <w:right w:val="single" w:sz="18" w:space="0" w:color="002060"/>
            </w:tcBorders>
            <w:shd w:val="clear" w:color="auto" w:fill="auto"/>
            <w:vAlign w:val="center"/>
          </w:tcPr>
          <w:p w:rsidR="00C434E7" w:rsidRPr="00F62E8C" w:rsidRDefault="00C434E7" w:rsidP="00012FE2">
            <w:pPr>
              <w:autoSpaceDE w:val="0"/>
              <w:autoSpaceDN w:val="0"/>
              <w:adjustRightInd w:val="0"/>
              <w:rPr>
                <w:rFonts w:ascii="Cambria" w:eastAsia="Calibri" w:hAnsi="Cambria" w:cs="ArialMT"/>
                <w:b/>
                <w:bCs/>
                <w:color w:val="000000"/>
                <w:lang w:val="sr-Cyrl-CS"/>
              </w:rPr>
            </w:pPr>
            <w:r w:rsidRPr="00F62E8C">
              <w:rPr>
                <w:rFonts w:ascii="Cambria" w:eastAsia="Calibri" w:hAnsi="Cambria" w:cs="ArialMT"/>
                <w:b/>
                <w:bCs/>
                <w:color w:val="000000"/>
                <w:lang w:val="sr-Cyrl-CS"/>
              </w:rPr>
              <w:t>Летњи распуст</w:t>
            </w:r>
          </w:p>
        </w:tc>
        <w:tc>
          <w:tcPr>
            <w:tcW w:w="2722" w:type="dxa"/>
            <w:tcBorders>
              <w:top w:val="double" w:sz="12" w:space="0" w:color="002060"/>
              <w:left w:val="single" w:sz="18" w:space="0" w:color="002060"/>
              <w:right w:val="single" w:sz="18" w:space="0" w:color="002060"/>
            </w:tcBorders>
            <w:shd w:val="clear" w:color="auto" w:fill="auto"/>
            <w:vAlign w:val="center"/>
          </w:tcPr>
          <w:p w:rsidR="00C434E7" w:rsidRPr="00BD2A8A" w:rsidRDefault="00C66CB5" w:rsidP="00DD1D33">
            <w:pPr>
              <w:autoSpaceDE w:val="0"/>
              <w:autoSpaceDN w:val="0"/>
              <w:adjustRightInd w:val="0"/>
              <w:jc w:val="center"/>
              <w:rPr>
                <w:sz w:val="20"/>
                <w:szCs w:val="20"/>
              </w:rPr>
            </w:pPr>
            <w:r>
              <w:rPr>
                <w:sz w:val="20"/>
                <w:szCs w:val="20"/>
              </w:rPr>
              <w:t>Среда, 22</w:t>
            </w:r>
            <w:r w:rsidR="00C434E7">
              <w:rPr>
                <w:sz w:val="20"/>
                <w:szCs w:val="20"/>
              </w:rPr>
              <w:t xml:space="preserve">. 6. </w:t>
            </w:r>
            <w:r w:rsidR="00C434E7" w:rsidRPr="00DD1D33">
              <w:rPr>
                <w:sz w:val="20"/>
                <w:szCs w:val="20"/>
              </w:rPr>
              <w:t>20</w:t>
            </w:r>
            <w:r w:rsidR="00C434E7">
              <w:rPr>
                <w:sz w:val="20"/>
                <w:szCs w:val="20"/>
              </w:rPr>
              <w:t>2</w:t>
            </w:r>
            <w:r>
              <w:rPr>
                <w:sz w:val="20"/>
                <w:szCs w:val="20"/>
              </w:rPr>
              <w:t>2</w:t>
            </w:r>
            <w:r w:rsidR="00C434E7">
              <w:rPr>
                <w:sz w:val="20"/>
                <w:szCs w:val="20"/>
              </w:rPr>
              <w:t>.</w:t>
            </w:r>
          </w:p>
          <w:p w:rsidR="00C434E7" w:rsidRDefault="00C434E7" w:rsidP="00DD1D33">
            <w:pPr>
              <w:autoSpaceDE w:val="0"/>
              <w:autoSpaceDN w:val="0"/>
              <w:adjustRightInd w:val="0"/>
              <w:jc w:val="center"/>
              <w:rPr>
                <w:sz w:val="20"/>
                <w:szCs w:val="20"/>
                <w:lang w:val="hr-HR"/>
              </w:rPr>
            </w:pPr>
            <w:r>
              <w:rPr>
                <w:sz w:val="20"/>
                <w:szCs w:val="20"/>
              </w:rPr>
              <w:t xml:space="preserve">(за ученике </w:t>
            </w:r>
            <w:r>
              <w:rPr>
                <w:sz w:val="20"/>
                <w:szCs w:val="20"/>
                <w:lang w:val="hr-HR"/>
              </w:rPr>
              <w:t>I-VII</w:t>
            </w:r>
            <w:r>
              <w:rPr>
                <w:sz w:val="20"/>
                <w:szCs w:val="20"/>
              </w:rPr>
              <w:t xml:space="preserve"> разреда</w:t>
            </w:r>
            <w:r>
              <w:rPr>
                <w:sz w:val="20"/>
                <w:szCs w:val="20"/>
                <w:lang w:val="hr-HR"/>
              </w:rPr>
              <w:t>)</w:t>
            </w:r>
          </w:p>
          <w:p w:rsidR="00C434E7" w:rsidRPr="00DD1D33" w:rsidRDefault="00C434E7" w:rsidP="00C66CB5">
            <w:pPr>
              <w:autoSpaceDE w:val="0"/>
              <w:autoSpaceDN w:val="0"/>
              <w:adjustRightInd w:val="0"/>
              <w:jc w:val="center"/>
              <w:rPr>
                <w:rFonts w:ascii="Cambria" w:eastAsia="Calibri" w:hAnsi="Cambria" w:cs="ArialMT"/>
                <w:b/>
                <w:bCs/>
                <w:color w:val="000000"/>
                <w:sz w:val="20"/>
                <w:szCs w:val="20"/>
              </w:rPr>
            </w:pPr>
            <w:r>
              <w:rPr>
                <w:sz w:val="20"/>
                <w:szCs w:val="20"/>
              </w:rPr>
              <w:t xml:space="preserve">за ученике </w:t>
            </w:r>
            <w:r>
              <w:rPr>
                <w:sz w:val="20"/>
                <w:szCs w:val="20"/>
                <w:lang w:val="hr-HR"/>
              </w:rPr>
              <w:t xml:space="preserve">VIII </w:t>
            </w:r>
            <w:r>
              <w:rPr>
                <w:sz w:val="20"/>
                <w:szCs w:val="20"/>
              </w:rPr>
              <w:t>разреда по завршетку завршног испита</w:t>
            </w:r>
            <w:r w:rsidR="00C66CB5">
              <w:rPr>
                <w:sz w:val="20"/>
                <w:szCs w:val="20"/>
              </w:rPr>
              <w:t>.</w:t>
            </w:r>
          </w:p>
        </w:tc>
        <w:tc>
          <w:tcPr>
            <w:tcW w:w="2985" w:type="dxa"/>
            <w:tcBorders>
              <w:top w:val="double" w:sz="12" w:space="0" w:color="002060"/>
              <w:left w:val="single" w:sz="18" w:space="0" w:color="002060"/>
              <w:right w:val="double" w:sz="12" w:space="0" w:color="002060"/>
            </w:tcBorders>
            <w:shd w:val="clear" w:color="auto" w:fill="auto"/>
            <w:vAlign w:val="center"/>
          </w:tcPr>
          <w:p w:rsidR="00C434E7" w:rsidRDefault="00C66CB5" w:rsidP="00DD1D33">
            <w:pPr>
              <w:autoSpaceDE w:val="0"/>
              <w:autoSpaceDN w:val="0"/>
              <w:adjustRightInd w:val="0"/>
              <w:jc w:val="center"/>
              <w:rPr>
                <w:lang w:val="ru-RU"/>
              </w:rPr>
            </w:pPr>
            <w:r>
              <w:rPr>
                <w:lang w:val="ru-RU"/>
              </w:rPr>
              <w:t>среда</w:t>
            </w:r>
          </w:p>
          <w:p w:rsidR="00C434E7" w:rsidRPr="006810D6" w:rsidRDefault="00C434E7" w:rsidP="00C66CB5">
            <w:pPr>
              <w:autoSpaceDE w:val="0"/>
              <w:autoSpaceDN w:val="0"/>
              <w:adjustRightInd w:val="0"/>
              <w:jc w:val="center"/>
              <w:rPr>
                <w:rFonts w:ascii="Cambria" w:eastAsia="Calibri" w:hAnsi="Cambria" w:cs="ArialMT"/>
                <w:b/>
                <w:bCs/>
                <w:color w:val="000000"/>
                <w:sz w:val="20"/>
                <w:szCs w:val="20"/>
                <w:lang w:val="sr-Cyrl-CS"/>
              </w:rPr>
            </w:pPr>
            <w:r w:rsidRPr="00512582">
              <w:rPr>
                <w:lang w:val="ru-RU"/>
              </w:rPr>
              <w:t xml:space="preserve">31. </w:t>
            </w:r>
            <w:r>
              <w:rPr>
                <w:lang w:val="ru-RU"/>
              </w:rPr>
              <w:t xml:space="preserve">8. </w:t>
            </w:r>
            <w:r w:rsidRPr="00512582">
              <w:rPr>
                <w:lang w:val="ru-RU"/>
              </w:rPr>
              <w:t>202</w:t>
            </w:r>
            <w:r w:rsidR="00C66CB5">
              <w:rPr>
                <w:lang w:val="ru-RU"/>
              </w:rPr>
              <w:t>2</w:t>
            </w:r>
            <w:r w:rsidRPr="00512582">
              <w:rPr>
                <w:lang w:val="ru-RU"/>
              </w:rPr>
              <w:t>.</w:t>
            </w:r>
          </w:p>
        </w:tc>
      </w:tr>
      <w:tr w:rsidR="00012FE2" w:rsidRPr="00041103" w:rsidTr="00012FE2">
        <w:trPr>
          <w:trHeight w:val="864"/>
          <w:jc w:val="center"/>
        </w:trPr>
        <w:tc>
          <w:tcPr>
            <w:tcW w:w="828" w:type="dxa"/>
            <w:tcBorders>
              <w:top w:val="double" w:sz="12" w:space="0" w:color="002060"/>
              <w:left w:val="double" w:sz="12" w:space="0" w:color="002060"/>
              <w:right w:val="single" w:sz="18" w:space="0" w:color="002060"/>
            </w:tcBorders>
            <w:shd w:val="clear" w:color="auto" w:fill="auto"/>
            <w:vAlign w:val="center"/>
          </w:tcPr>
          <w:p w:rsidR="00012FE2" w:rsidRPr="00F62E8C" w:rsidRDefault="00012FE2" w:rsidP="00012FE2">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9.</w:t>
            </w:r>
          </w:p>
        </w:tc>
        <w:tc>
          <w:tcPr>
            <w:tcW w:w="3779" w:type="dxa"/>
            <w:tcBorders>
              <w:top w:val="double" w:sz="12" w:space="0" w:color="002060"/>
              <w:left w:val="single" w:sz="18" w:space="0" w:color="002060"/>
              <w:right w:val="single" w:sz="18" w:space="0" w:color="002060"/>
            </w:tcBorders>
            <w:shd w:val="clear" w:color="auto" w:fill="auto"/>
            <w:vAlign w:val="center"/>
          </w:tcPr>
          <w:p w:rsidR="00012FE2" w:rsidRPr="00F62E8C" w:rsidRDefault="00012FE2" w:rsidP="00012FE2">
            <w:pPr>
              <w:autoSpaceDE w:val="0"/>
              <w:autoSpaceDN w:val="0"/>
              <w:adjustRightInd w:val="0"/>
              <w:rPr>
                <w:rFonts w:ascii="Cambria" w:eastAsia="Calibri" w:hAnsi="Cambria" w:cs="ArialMT"/>
                <w:bCs/>
                <w:color w:val="000000"/>
                <w:lang w:val="sr-Cyrl-CS"/>
              </w:rPr>
            </w:pPr>
            <w:r w:rsidRPr="00F62E8C">
              <w:rPr>
                <w:rFonts w:ascii="Cambria" w:eastAsia="Calibri" w:hAnsi="Cambria" w:cs="ArialMT"/>
                <w:bCs/>
                <w:color w:val="000000"/>
                <w:lang w:val="sr-Cyrl-CS"/>
              </w:rPr>
              <w:t>Излет</w:t>
            </w:r>
            <w:r>
              <w:rPr>
                <w:rFonts w:ascii="Cambria" w:eastAsia="Calibri" w:hAnsi="Cambria" w:cs="ArialMT"/>
                <w:bCs/>
                <w:color w:val="000000"/>
                <w:lang w:val="sr-Cyrl-CS"/>
              </w:rPr>
              <w:t>, д</w:t>
            </w:r>
            <w:r w:rsidRPr="00F62E8C">
              <w:rPr>
                <w:rFonts w:ascii="Cambria" w:eastAsia="Calibri" w:hAnsi="Cambria" w:cs="ArialMT"/>
                <w:bCs/>
                <w:color w:val="000000"/>
                <w:lang w:val="sr-Cyrl-CS"/>
              </w:rPr>
              <w:t>водневна екскурзија</w:t>
            </w:r>
            <w:r>
              <w:rPr>
                <w:rFonts w:ascii="Cambria" w:eastAsia="Calibri" w:hAnsi="Cambria" w:cs="ArialMT"/>
                <w:bCs/>
                <w:color w:val="000000"/>
                <w:lang w:val="sr-Cyrl-CS"/>
              </w:rPr>
              <w:t xml:space="preserve"> и Настава у природи</w:t>
            </w:r>
          </w:p>
        </w:tc>
        <w:tc>
          <w:tcPr>
            <w:tcW w:w="5707" w:type="dxa"/>
            <w:gridSpan w:val="2"/>
            <w:tcBorders>
              <w:top w:val="double" w:sz="12" w:space="0" w:color="002060"/>
              <w:left w:val="single" w:sz="18" w:space="0" w:color="002060"/>
              <w:right w:val="double" w:sz="12" w:space="0" w:color="002060"/>
            </w:tcBorders>
            <w:shd w:val="clear" w:color="auto" w:fill="auto"/>
            <w:vAlign w:val="center"/>
          </w:tcPr>
          <w:p w:rsidR="00012FE2" w:rsidRPr="00F62E8C" w:rsidRDefault="00C66CB5" w:rsidP="00C66CB5">
            <w:pPr>
              <w:autoSpaceDE w:val="0"/>
              <w:autoSpaceDN w:val="0"/>
              <w:adjustRightInd w:val="0"/>
              <w:rPr>
                <w:rFonts w:ascii="Cambria" w:eastAsia="Calibri" w:hAnsi="Cambria" w:cs="ArialMT"/>
                <w:bCs/>
                <w:color w:val="000000"/>
                <w:sz w:val="22"/>
                <w:szCs w:val="22"/>
                <w:lang w:val="sr-Cyrl-CS"/>
              </w:rPr>
            </w:pPr>
            <w:r>
              <w:rPr>
                <w:rFonts w:ascii="Cambria" w:eastAsia="Calibri" w:hAnsi="Cambria" w:cs="ArialMT"/>
                <w:bCs/>
                <w:color w:val="000000"/>
                <w:sz w:val="22"/>
                <w:szCs w:val="22"/>
                <w:lang w:val="sr-Cyrl-CS"/>
              </w:rPr>
              <w:t>А</w:t>
            </w:r>
            <w:r w:rsidR="00012FE2">
              <w:rPr>
                <w:rFonts w:ascii="Cambria" w:eastAsia="Calibri" w:hAnsi="Cambria" w:cs="ArialMT"/>
                <w:bCs/>
                <w:color w:val="000000"/>
                <w:sz w:val="22"/>
                <w:szCs w:val="22"/>
                <w:lang w:val="sr-Cyrl-CS"/>
              </w:rPr>
              <w:t>нексом ГПРШ биће одређени датуми реализације</w:t>
            </w:r>
            <w:r w:rsidR="00F52AC1">
              <w:rPr>
                <w:rFonts w:ascii="Cambria" w:eastAsia="Calibri" w:hAnsi="Cambria" w:cs="ArialMT"/>
                <w:bCs/>
                <w:color w:val="000000"/>
                <w:sz w:val="22"/>
                <w:szCs w:val="22"/>
                <w:lang w:val="sr-Cyrl-CS"/>
              </w:rPr>
              <w:t xml:space="preserve"> као и план надокнаде часова.</w:t>
            </w:r>
          </w:p>
        </w:tc>
      </w:tr>
      <w:tr w:rsidR="00C434E7" w:rsidRPr="00041103" w:rsidTr="00DD1D33">
        <w:trPr>
          <w:trHeight w:val="330"/>
          <w:jc w:val="center"/>
        </w:trPr>
        <w:tc>
          <w:tcPr>
            <w:tcW w:w="10314" w:type="dxa"/>
            <w:gridSpan w:val="4"/>
            <w:tcBorders>
              <w:top w:val="double" w:sz="12" w:space="0" w:color="002060"/>
              <w:left w:val="double" w:sz="12" w:space="0" w:color="002060"/>
              <w:right w:val="double" w:sz="12" w:space="0" w:color="002060"/>
            </w:tcBorders>
            <w:shd w:val="clear" w:color="auto" w:fill="D9D9D9"/>
          </w:tcPr>
          <w:p w:rsidR="00C434E7" w:rsidRPr="00F62E8C" w:rsidRDefault="00C434E7" w:rsidP="00F62E8C">
            <w:pPr>
              <w:autoSpaceDE w:val="0"/>
              <w:autoSpaceDN w:val="0"/>
              <w:adjustRightInd w:val="0"/>
              <w:jc w:val="center"/>
              <w:rPr>
                <w:rFonts w:ascii="Cambria" w:eastAsia="Calibri" w:hAnsi="Cambria" w:cs="ArialMT"/>
                <w:color w:val="000000"/>
                <w:sz w:val="22"/>
                <w:szCs w:val="22"/>
                <w:lang w:val="sr-Cyrl-CS"/>
              </w:rPr>
            </w:pPr>
            <w:r w:rsidRPr="00F62E8C">
              <w:rPr>
                <w:rFonts w:ascii="Cambria" w:eastAsia="Calibri" w:hAnsi="Cambria" w:cs="ArialMT"/>
                <w:b/>
                <w:color w:val="000000"/>
                <w:lang w:val="sr-Cyrl-CS"/>
              </w:rPr>
              <w:t xml:space="preserve">нерадни дани-државни </w:t>
            </w:r>
            <w:r>
              <w:rPr>
                <w:rFonts w:ascii="Cambria" w:eastAsia="Calibri" w:hAnsi="Cambria" w:cs="ArialMT"/>
                <w:b/>
                <w:color w:val="000000"/>
                <w:lang w:val="sr-Cyrl-CS"/>
              </w:rPr>
              <w:t xml:space="preserve">и верски </w:t>
            </w:r>
            <w:r w:rsidRPr="00F62E8C">
              <w:rPr>
                <w:rFonts w:ascii="Cambria" w:eastAsia="Calibri" w:hAnsi="Cambria" w:cs="ArialMT"/>
                <w:b/>
                <w:color w:val="000000"/>
                <w:lang w:val="sr-Cyrl-CS"/>
              </w:rPr>
              <w:t>празници</w:t>
            </w:r>
          </w:p>
        </w:tc>
      </w:tr>
      <w:tr w:rsidR="00C434E7" w:rsidRPr="00041103" w:rsidTr="00B254F9">
        <w:trPr>
          <w:trHeight w:val="386"/>
          <w:jc w:val="center"/>
        </w:trPr>
        <w:tc>
          <w:tcPr>
            <w:tcW w:w="4607" w:type="dxa"/>
            <w:gridSpan w:val="2"/>
            <w:tcBorders>
              <w:top w:val="double" w:sz="12" w:space="0" w:color="002060"/>
              <w:left w:val="double" w:sz="12" w:space="0" w:color="002060"/>
              <w:bottom w:val="single" w:sz="18" w:space="0" w:color="002060"/>
              <w:right w:val="single" w:sz="18" w:space="0" w:color="002060"/>
            </w:tcBorders>
            <w:shd w:val="clear" w:color="auto" w:fill="auto"/>
            <w:vAlign w:val="center"/>
          </w:tcPr>
          <w:p w:rsidR="00C434E7" w:rsidRPr="00F62E8C" w:rsidRDefault="00C434E7" w:rsidP="00B254F9">
            <w:pPr>
              <w:autoSpaceDE w:val="0"/>
              <w:autoSpaceDN w:val="0"/>
              <w:adjustRightInd w:val="0"/>
              <w:rPr>
                <w:rFonts w:ascii="Cambria" w:eastAsia="Calibri" w:hAnsi="Cambria" w:cs="ArialMT"/>
                <w:color w:val="000000"/>
                <w:lang w:val="sr-Cyrl-CS"/>
              </w:rPr>
            </w:pPr>
            <w:r w:rsidRPr="00F62E8C">
              <w:rPr>
                <w:rFonts w:ascii="Cambria" w:eastAsia="Calibri" w:hAnsi="Cambria" w:cs="ArialMT"/>
                <w:color w:val="000000"/>
                <w:lang w:val="sr-Cyrl-CS"/>
              </w:rPr>
              <w:t>Дан Примирја у Првом светском рату</w:t>
            </w:r>
          </w:p>
        </w:tc>
        <w:tc>
          <w:tcPr>
            <w:tcW w:w="5707" w:type="dxa"/>
            <w:gridSpan w:val="2"/>
            <w:tcBorders>
              <w:top w:val="double" w:sz="12" w:space="0" w:color="002060"/>
              <w:left w:val="single" w:sz="18" w:space="0" w:color="002060"/>
              <w:bottom w:val="single" w:sz="18" w:space="0" w:color="002060"/>
              <w:right w:val="double" w:sz="12" w:space="0" w:color="002060"/>
            </w:tcBorders>
            <w:shd w:val="clear" w:color="auto" w:fill="auto"/>
            <w:vAlign w:val="center"/>
          </w:tcPr>
          <w:p w:rsidR="00C434E7" w:rsidRPr="00F62E8C" w:rsidRDefault="00C66CB5" w:rsidP="00C66CB5">
            <w:pPr>
              <w:autoSpaceDE w:val="0"/>
              <w:autoSpaceDN w:val="0"/>
              <w:adjustRightInd w:val="0"/>
              <w:rPr>
                <w:rFonts w:ascii="Cambria" w:eastAsia="Calibri" w:hAnsi="Cambria" w:cs="ArialMT"/>
                <w:bCs/>
                <w:color w:val="000000"/>
                <w:lang w:val="sr-Cyrl-CS"/>
              </w:rPr>
            </w:pPr>
            <w:r>
              <w:rPr>
                <w:rFonts w:ascii="Cambria" w:eastAsia="Calibri" w:hAnsi="Cambria" w:cs="ArialMT"/>
                <w:bCs/>
                <w:color w:val="000000"/>
                <w:lang w:val="sr-Cyrl-CS"/>
              </w:rPr>
              <w:t xml:space="preserve">четвртак, </w:t>
            </w:r>
            <w:r w:rsidR="00C434E7" w:rsidRPr="00F62E8C">
              <w:rPr>
                <w:rFonts w:ascii="Cambria" w:eastAsia="Calibri" w:hAnsi="Cambria" w:cs="ArialMT"/>
                <w:bCs/>
                <w:color w:val="000000"/>
                <w:lang w:val="sr-Cyrl-CS"/>
              </w:rPr>
              <w:t>11. 11. 20</w:t>
            </w:r>
            <w:r w:rsidR="00012FE2">
              <w:rPr>
                <w:rFonts w:ascii="Cambria" w:eastAsia="Calibri" w:hAnsi="Cambria" w:cs="ArialMT"/>
                <w:bCs/>
                <w:color w:val="000000"/>
                <w:lang w:val="sr-Cyrl-CS"/>
              </w:rPr>
              <w:t>2</w:t>
            </w:r>
            <w:r>
              <w:rPr>
                <w:rFonts w:ascii="Cambria" w:eastAsia="Calibri" w:hAnsi="Cambria" w:cs="ArialMT"/>
                <w:bCs/>
                <w:color w:val="000000"/>
                <w:lang w:val="sr-Cyrl-CS"/>
              </w:rPr>
              <w:t>1</w:t>
            </w:r>
            <w:r w:rsidR="00C434E7" w:rsidRPr="00F62E8C">
              <w:rPr>
                <w:rFonts w:ascii="Cambria" w:eastAsia="Calibri" w:hAnsi="Cambria" w:cs="ArialMT"/>
                <w:bCs/>
                <w:color w:val="000000"/>
                <w:lang w:val="sr-Cyrl-CS"/>
              </w:rPr>
              <w:t>.</w:t>
            </w:r>
          </w:p>
        </w:tc>
      </w:tr>
      <w:tr w:rsidR="00C434E7" w:rsidRPr="00041103" w:rsidTr="00B254F9">
        <w:trPr>
          <w:trHeight w:val="350"/>
          <w:jc w:val="center"/>
        </w:trPr>
        <w:tc>
          <w:tcPr>
            <w:tcW w:w="4607" w:type="dxa"/>
            <w:gridSpan w:val="2"/>
            <w:tcBorders>
              <w:top w:val="single" w:sz="18" w:space="0" w:color="002060"/>
              <w:left w:val="double" w:sz="12" w:space="0" w:color="002060"/>
              <w:bottom w:val="single" w:sz="18" w:space="0" w:color="002060"/>
              <w:right w:val="single" w:sz="18" w:space="0" w:color="002060"/>
            </w:tcBorders>
            <w:shd w:val="clear" w:color="auto" w:fill="auto"/>
            <w:vAlign w:val="center"/>
          </w:tcPr>
          <w:p w:rsidR="00C434E7" w:rsidRPr="00F62E8C" w:rsidRDefault="00C434E7" w:rsidP="00B254F9">
            <w:pPr>
              <w:autoSpaceDE w:val="0"/>
              <w:autoSpaceDN w:val="0"/>
              <w:adjustRightInd w:val="0"/>
              <w:rPr>
                <w:rFonts w:ascii="Cambria" w:eastAsia="Calibri" w:hAnsi="Cambria" w:cs="ArialMT"/>
                <w:color w:val="000000"/>
                <w:lang w:val="sr-Cyrl-CS"/>
              </w:rPr>
            </w:pPr>
            <w:r w:rsidRPr="00F62E8C">
              <w:rPr>
                <w:rFonts w:ascii="Cambria" w:eastAsia="Calibri" w:hAnsi="Cambria" w:cs="ArialMT"/>
                <w:color w:val="000000"/>
                <w:lang w:val="sr-Cyrl-CS"/>
              </w:rPr>
              <w:t>Нова Година</w:t>
            </w:r>
          </w:p>
        </w:tc>
        <w:tc>
          <w:tcPr>
            <w:tcW w:w="5707" w:type="dxa"/>
            <w:gridSpan w:val="2"/>
            <w:tcBorders>
              <w:top w:val="single" w:sz="18" w:space="0" w:color="002060"/>
              <w:left w:val="single" w:sz="18" w:space="0" w:color="002060"/>
              <w:bottom w:val="single" w:sz="18" w:space="0" w:color="002060"/>
              <w:right w:val="double" w:sz="12" w:space="0" w:color="002060"/>
            </w:tcBorders>
            <w:shd w:val="clear" w:color="auto" w:fill="auto"/>
            <w:vAlign w:val="center"/>
          </w:tcPr>
          <w:p w:rsidR="00C434E7" w:rsidRPr="00F62E8C" w:rsidRDefault="00C66CB5" w:rsidP="00C66CB5">
            <w:pPr>
              <w:autoSpaceDE w:val="0"/>
              <w:autoSpaceDN w:val="0"/>
              <w:adjustRightInd w:val="0"/>
              <w:rPr>
                <w:rFonts w:ascii="Cambria" w:eastAsia="Calibri" w:hAnsi="Cambria" w:cs="ArialMT"/>
                <w:bCs/>
                <w:color w:val="000000"/>
                <w:lang w:val="sr-Cyrl-CS"/>
              </w:rPr>
            </w:pPr>
            <w:r>
              <w:rPr>
                <w:rFonts w:ascii="Cambria" w:eastAsia="Calibri" w:hAnsi="Cambria" w:cs="ArialMT"/>
                <w:bCs/>
                <w:color w:val="000000"/>
                <w:lang w:val="sr-Cyrl-CS"/>
              </w:rPr>
              <w:t>субота 1.1. - понедељак, 3</w:t>
            </w:r>
            <w:r w:rsidR="00C434E7">
              <w:rPr>
                <w:rFonts w:ascii="Cambria" w:eastAsia="Calibri" w:hAnsi="Cambria" w:cs="ArialMT"/>
                <w:bCs/>
                <w:color w:val="000000"/>
                <w:lang w:val="sr-Cyrl-CS"/>
              </w:rPr>
              <w:t>. 1</w:t>
            </w:r>
            <w:r w:rsidR="00C434E7" w:rsidRPr="00F62E8C">
              <w:rPr>
                <w:rFonts w:ascii="Cambria" w:eastAsia="Calibri" w:hAnsi="Cambria" w:cs="ArialMT"/>
                <w:bCs/>
                <w:color w:val="000000"/>
                <w:lang w:val="sr-Cyrl-CS"/>
              </w:rPr>
              <w:t>. 20</w:t>
            </w:r>
            <w:r w:rsidR="00C434E7">
              <w:rPr>
                <w:rFonts w:ascii="Cambria" w:eastAsia="Calibri" w:hAnsi="Cambria" w:cs="ArialMT"/>
                <w:bCs/>
                <w:color w:val="000000"/>
                <w:lang w:val="hr-HR"/>
              </w:rPr>
              <w:t>2</w:t>
            </w:r>
            <w:r>
              <w:rPr>
                <w:rFonts w:ascii="Cambria" w:eastAsia="Calibri" w:hAnsi="Cambria" w:cs="ArialMT"/>
                <w:bCs/>
                <w:color w:val="000000"/>
              </w:rPr>
              <w:t>2</w:t>
            </w:r>
            <w:r w:rsidR="00C434E7" w:rsidRPr="00F62E8C">
              <w:rPr>
                <w:rFonts w:ascii="Cambria" w:eastAsia="Calibri" w:hAnsi="Cambria" w:cs="ArialMT"/>
                <w:bCs/>
                <w:color w:val="000000"/>
                <w:lang w:val="sr-Cyrl-CS"/>
              </w:rPr>
              <w:t>.</w:t>
            </w:r>
          </w:p>
        </w:tc>
      </w:tr>
      <w:tr w:rsidR="00C434E7" w:rsidRPr="00041103" w:rsidTr="00B254F9">
        <w:trPr>
          <w:trHeight w:val="350"/>
          <w:jc w:val="center"/>
        </w:trPr>
        <w:tc>
          <w:tcPr>
            <w:tcW w:w="4607" w:type="dxa"/>
            <w:gridSpan w:val="2"/>
            <w:tcBorders>
              <w:top w:val="single" w:sz="18" w:space="0" w:color="002060"/>
              <w:left w:val="double" w:sz="12" w:space="0" w:color="002060"/>
              <w:bottom w:val="single" w:sz="18" w:space="0" w:color="002060"/>
              <w:right w:val="single" w:sz="18" w:space="0" w:color="002060"/>
            </w:tcBorders>
            <w:shd w:val="clear" w:color="auto" w:fill="auto"/>
            <w:vAlign w:val="center"/>
          </w:tcPr>
          <w:p w:rsidR="00C434E7" w:rsidRPr="00F62E8C" w:rsidRDefault="00C434E7" w:rsidP="00B254F9">
            <w:pPr>
              <w:autoSpaceDE w:val="0"/>
              <w:autoSpaceDN w:val="0"/>
              <w:adjustRightInd w:val="0"/>
              <w:rPr>
                <w:rFonts w:ascii="Cambria" w:eastAsia="Calibri" w:hAnsi="Cambria" w:cs="ArialMT"/>
                <w:color w:val="000000"/>
                <w:lang w:val="sr-Cyrl-CS"/>
              </w:rPr>
            </w:pPr>
            <w:r>
              <w:rPr>
                <w:rFonts w:ascii="Cambria" w:eastAsia="Calibri" w:hAnsi="Cambria" w:cs="ArialMT"/>
                <w:color w:val="000000"/>
                <w:lang w:val="sr-Cyrl-CS"/>
              </w:rPr>
              <w:t>Божић</w:t>
            </w:r>
          </w:p>
        </w:tc>
        <w:tc>
          <w:tcPr>
            <w:tcW w:w="5707" w:type="dxa"/>
            <w:gridSpan w:val="2"/>
            <w:tcBorders>
              <w:top w:val="single" w:sz="18" w:space="0" w:color="002060"/>
              <w:left w:val="single" w:sz="18" w:space="0" w:color="002060"/>
              <w:bottom w:val="single" w:sz="18" w:space="0" w:color="002060"/>
              <w:right w:val="double" w:sz="12" w:space="0" w:color="002060"/>
            </w:tcBorders>
            <w:shd w:val="clear" w:color="auto" w:fill="auto"/>
            <w:vAlign w:val="center"/>
          </w:tcPr>
          <w:p w:rsidR="00C434E7" w:rsidRDefault="00C66CB5" w:rsidP="00C66CB5">
            <w:pPr>
              <w:autoSpaceDE w:val="0"/>
              <w:autoSpaceDN w:val="0"/>
              <w:adjustRightInd w:val="0"/>
              <w:rPr>
                <w:rFonts w:ascii="Cambria" w:eastAsia="Calibri" w:hAnsi="Cambria" w:cs="ArialMT"/>
                <w:bCs/>
                <w:color w:val="000000"/>
                <w:lang w:val="sr-Cyrl-CS"/>
              </w:rPr>
            </w:pPr>
            <w:r>
              <w:rPr>
                <w:rFonts w:ascii="Cambria" w:eastAsia="Calibri" w:hAnsi="Cambria" w:cs="ArialMT"/>
                <w:bCs/>
                <w:color w:val="000000"/>
                <w:lang w:val="sr-Cyrl-CS"/>
              </w:rPr>
              <w:t>петак, 7.</w:t>
            </w:r>
            <w:r w:rsidR="00C434E7">
              <w:rPr>
                <w:rFonts w:ascii="Cambria" w:eastAsia="Calibri" w:hAnsi="Cambria" w:cs="ArialMT"/>
                <w:bCs/>
                <w:color w:val="000000"/>
                <w:lang w:val="sr-Cyrl-CS"/>
              </w:rPr>
              <w:t xml:space="preserve"> 1. 202</w:t>
            </w:r>
            <w:r>
              <w:rPr>
                <w:rFonts w:ascii="Cambria" w:eastAsia="Calibri" w:hAnsi="Cambria" w:cs="ArialMT"/>
                <w:bCs/>
                <w:color w:val="000000"/>
                <w:lang w:val="sr-Cyrl-CS"/>
              </w:rPr>
              <w:t>2.</w:t>
            </w:r>
          </w:p>
        </w:tc>
      </w:tr>
      <w:tr w:rsidR="00C434E7" w:rsidRPr="00041103" w:rsidTr="00B254F9">
        <w:trPr>
          <w:trHeight w:val="440"/>
          <w:jc w:val="center"/>
        </w:trPr>
        <w:tc>
          <w:tcPr>
            <w:tcW w:w="4607" w:type="dxa"/>
            <w:gridSpan w:val="2"/>
            <w:tcBorders>
              <w:top w:val="single" w:sz="18" w:space="0" w:color="002060"/>
              <w:left w:val="double" w:sz="12" w:space="0" w:color="002060"/>
              <w:bottom w:val="single" w:sz="18" w:space="0" w:color="002060"/>
              <w:right w:val="single" w:sz="18" w:space="0" w:color="002060"/>
            </w:tcBorders>
            <w:shd w:val="clear" w:color="auto" w:fill="auto"/>
            <w:vAlign w:val="center"/>
          </w:tcPr>
          <w:p w:rsidR="00C434E7" w:rsidRPr="00F62E8C" w:rsidRDefault="00C434E7" w:rsidP="00B254F9">
            <w:pPr>
              <w:autoSpaceDE w:val="0"/>
              <w:autoSpaceDN w:val="0"/>
              <w:adjustRightInd w:val="0"/>
              <w:rPr>
                <w:rFonts w:ascii="Cambria" w:eastAsia="Calibri" w:hAnsi="Cambria" w:cs="ArialMT"/>
                <w:color w:val="000000"/>
                <w:lang w:val="sr-Cyrl-CS"/>
              </w:rPr>
            </w:pPr>
            <w:r w:rsidRPr="00F62E8C">
              <w:rPr>
                <w:rFonts w:ascii="Cambria" w:eastAsia="Calibri" w:hAnsi="Cambria" w:cs="ArialMT"/>
                <w:color w:val="000000"/>
                <w:lang w:val="sr-Cyrl-CS"/>
              </w:rPr>
              <w:t xml:space="preserve">Дан државности-Сретење Господње </w:t>
            </w:r>
          </w:p>
        </w:tc>
        <w:tc>
          <w:tcPr>
            <w:tcW w:w="5707" w:type="dxa"/>
            <w:gridSpan w:val="2"/>
            <w:tcBorders>
              <w:top w:val="single" w:sz="18" w:space="0" w:color="002060"/>
              <w:left w:val="single" w:sz="18" w:space="0" w:color="002060"/>
              <w:bottom w:val="single" w:sz="18" w:space="0" w:color="002060"/>
              <w:right w:val="double" w:sz="12" w:space="0" w:color="002060"/>
            </w:tcBorders>
            <w:shd w:val="clear" w:color="auto" w:fill="auto"/>
            <w:vAlign w:val="center"/>
          </w:tcPr>
          <w:p w:rsidR="00C434E7" w:rsidRPr="00F62E8C" w:rsidRDefault="00C66CB5" w:rsidP="00C66CB5">
            <w:pPr>
              <w:autoSpaceDE w:val="0"/>
              <w:autoSpaceDN w:val="0"/>
              <w:adjustRightInd w:val="0"/>
              <w:rPr>
                <w:rFonts w:ascii="Cambria" w:eastAsia="Calibri" w:hAnsi="Cambria" w:cs="ArialMT"/>
                <w:bCs/>
                <w:color w:val="000000"/>
                <w:lang w:val="sr-Cyrl-CS"/>
              </w:rPr>
            </w:pPr>
            <w:r>
              <w:rPr>
                <w:rFonts w:ascii="Cambria" w:eastAsia="Calibri" w:hAnsi="Cambria" w:cs="ArialMT"/>
                <w:bCs/>
                <w:color w:val="000000"/>
                <w:lang w:val="sr-Cyrl-CS"/>
              </w:rPr>
              <w:t>п</w:t>
            </w:r>
            <w:r w:rsidR="00012FE2">
              <w:rPr>
                <w:rFonts w:ascii="Cambria" w:eastAsia="Calibri" w:hAnsi="Cambria" w:cs="ArialMT"/>
                <w:bCs/>
                <w:color w:val="000000"/>
                <w:lang w:val="sr-Cyrl-CS"/>
              </w:rPr>
              <w:t>онедељак</w:t>
            </w:r>
            <w:r>
              <w:rPr>
                <w:rFonts w:ascii="Cambria" w:eastAsia="Calibri" w:hAnsi="Cambria" w:cs="ArialMT"/>
                <w:bCs/>
                <w:color w:val="000000"/>
                <w:lang w:val="sr-Cyrl-CS"/>
              </w:rPr>
              <w:t>, 14. 2. - среда, 1</w:t>
            </w:r>
            <w:r w:rsidR="00012FE2">
              <w:rPr>
                <w:rFonts w:ascii="Cambria" w:eastAsia="Calibri" w:hAnsi="Cambria" w:cs="ArialMT"/>
                <w:bCs/>
                <w:color w:val="000000"/>
                <w:lang w:val="sr-Cyrl-CS"/>
              </w:rPr>
              <w:t>6</w:t>
            </w:r>
            <w:r w:rsidR="00C434E7" w:rsidRPr="00F62E8C">
              <w:rPr>
                <w:rFonts w:ascii="Cambria" w:eastAsia="Calibri" w:hAnsi="Cambria" w:cs="ArialMT"/>
                <w:bCs/>
                <w:color w:val="000000"/>
                <w:lang w:val="sr-Cyrl-CS"/>
              </w:rPr>
              <w:t>. 2. 20</w:t>
            </w:r>
            <w:r w:rsidR="00C434E7">
              <w:rPr>
                <w:rFonts w:ascii="Cambria" w:eastAsia="Calibri" w:hAnsi="Cambria" w:cs="ArialMT"/>
                <w:bCs/>
                <w:color w:val="000000"/>
                <w:lang w:val="sr-Cyrl-CS"/>
              </w:rPr>
              <w:t>2</w:t>
            </w:r>
            <w:r>
              <w:rPr>
                <w:rFonts w:ascii="Cambria" w:eastAsia="Calibri" w:hAnsi="Cambria" w:cs="ArialMT"/>
                <w:bCs/>
                <w:color w:val="000000"/>
                <w:lang w:val="sr-Cyrl-CS"/>
              </w:rPr>
              <w:t>2</w:t>
            </w:r>
            <w:r w:rsidR="00C434E7" w:rsidRPr="00F62E8C">
              <w:rPr>
                <w:rFonts w:ascii="Cambria" w:eastAsia="Calibri" w:hAnsi="Cambria" w:cs="ArialMT"/>
                <w:bCs/>
                <w:color w:val="000000"/>
                <w:lang w:val="sr-Cyrl-CS"/>
              </w:rPr>
              <w:t>.</w:t>
            </w:r>
          </w:p>
        </w:tc>
      </w:tr>
      <w:tr w:rsidR="00C434E7" w:rsidRPr="00041103" w:rsidTr="00B254F9">
        <w:trPr>
          <w:trHeight w:val="440"/>
          <w:jc w:val="center"/>
        </w:trPr>
        <w:tc>
          <w:tcPr>
            <w:tcW w:w="4607" w:type="dxa"/>
            <w:gridSpan w:val="2"/>
            <w:tcBorders>
              <w:top w:val="single" w:sz="18" w:space="0" w:color="002060"/>
              <w:left w:val="double" w:sz="12" w:space="0" w:color="002060"/>
              <w:bottom w:val="single" w:sz="18" w:space="0" w:color="002060"/>
              <w:right w:val="single" w:sz="18" w:space="0" w:color="002060"/>
            </w:tcBorders>
            <w:shd w:val="clear" w:color="auto" w:fill="auto"/>
            <w:vAlign w:val="center"/>
          </w:tcPr>
          <w:p w:rsidR="00C434E7" w:rsidRPr="00F62E8C" w:rsidRDefault="00C434E7" w:rsidP="00B254F9">
            <w:pPr>
              <w:autoSpaceDE w:val="0"/>
              <w:autoSpaceDN w:val="0"/>
              <w:adjustRightInd w:val="0"/>
              <w:rPr>
                <w:rFonts w:ascii="Cambria" w:eastAsia="Calibri" w:hAnsi="Cambria" w:cs="ArialMT"/>
                <w:color w:val="000000"/>
                <w:lang w:val="sr-Cyrl-CS"/>
              </w:rPr>
            </w:pPr>
            <w:r>
              <w:rPr>
                <w:rFonts w:ascii="Cambria" w:eastAsia="Calibri" w:hAnsi="Cambria" w:cs="ArialMT"/>
                <w:color w:val="000000"/>
                <w:lang w:val="sr-Cyrl-CS"/>
              </w:rPr>
              <w:t>Велики петак - Ускрс</w:t>
            </w:r>
          </w:p>
        </w:tc>
        <w:tc>
          <w:tcPr>
            <w:tcW w:w="5707" w:type="dxa"/>
            <w:gridSpan w:val="2"/>
            <w:tcBorders>
              <w:top w:val="single" w:sz="18" w:space="0" w:color="002060"/>
              <w:left w:val="single" w:sz="18" w:space="0" w:color="002060"/>
              <w:bottom w:val="single" w:sz="18" w:space="0" w:color="002060"/>
              <w:right w:val="double" w:sz="12" w:space="0" w:color="002060"/>
            </w:tcBorders>
            <w:shd w:val="clear" w:color="auto" w:fill="auto"/>
            <w:vAlign w:val="center"/>
          </w:tcPr>
          <w:p w:rsidR="00C434E7" w:rsidRDefault="00C434E7" w:rsidP="00C66CB5">
            <w:pPr>
              <w:autoSpaceDE w:val="0"/>
              <w:autoSpaceDN w:val="0"/>
              <w:adjustRightInd w:val="0"/>
              <w:rPr>
                <w:rFonts w:ascii="Cambria" w:eastAsia="Calibri" w:hAnsi="Cambria" w:cs="ArialMT"/>
                <w:bCs/>
                <w:color w:val="000000"/>
                <w:lang w:val="sr-Cyrl-CS"/>
              </w:rPr>
            </w:pPr>
            <w:r>
              <w:rPr>
                <w:rFonts w:ascii="Cambria" w:eastAsia="Calibri" w:hAnsi="Cambria" w:cs="ArialMT"/>
                <w:bCs/>
                <w:color w:val="000000"/>
                <w:lang w:val="sr-Cyrl-CS"/>
              </w:rPr>
              <w:t xml:space="preserve">петак, </w:t>
            </w:r>
            <w:r w:rsidR="00C66CB5">
              <w:rPr>
                <w:rFonts w:ascii="Cambria" w:eastAsia="Calibri" w:hAnsi="Cambria" w:cs="ArialMT"/>
                <w:bCs/>
                <w:color w:val="000000"/>
                <w:lang w:val="sr-Cyrl-CS"/>
              </w:rPr>
              <w:t>22.</w:t>
            </w:r>
            <w:r>
              <w:rPr>
                <w:rFonts w:ascii="Cambria" w:eastAsia="Calibri" w:hAnsi="Cambria" w:cs="ArialMT"/>
                <w:bCs/>
                <w:color w:val="000000"/>
                <w:lang w:val="sr-Cyrl-CS"/>
              </w:rPr>
              <w:t xml:space="preserve"> 4. – </w:t>
            </w:r>
            <w:r w:rsidR="00C66CB5">
              <w:rPr>
                <w:rFonts w:ascii="Cambria" w:eastAsia="Calibri" w:hAnsi="Cambria" w:cs="ArialMT"/>
                <w:bCs/>
                <w:color w:val="000000"/>
                <w:lang w:val="sr-Cyrl-CS"/>
              </w:rPr>
              <w:t xml:space="preserve">понедељак, 25.4. </w:t>
            </w:r>
            <w:r w:rsidR="00012FE2">
              <w:rPr>
                <w:rFonts w:ascii="Cambria" w:eastAsia="Calibri" w:hAnsi="Cambria" w:cs="ArialMT"/>
                <w:bCs/>
                <w:color w:val="000000"/>
                <w:lang w:val="sr-Cyrl-CS"/>
              </w:rPr>
              <w:t>202</w:t>
            </w:r>
            <w:r w:rsidR="00C66CB5">
              <w:rPr>
                <w:rFonts w:ascii="Cambria" w:eastAsia="Calibri" w:hAnsi="Cambria" w:cs="ArialMT"/>
                <w:bCs/>
                <w:color w:val="000000"/>
                <w:lang w:val="sr-Cyrl-CS"/>
              </w:rPr>
              <w:t>2</w:t>
            </w:r>
            <w:r>
              <w:rPr>
                <w:rFonts w:ascii="Cambria" w:eastAsia="Calibri" w:hAnsi="Cambria" w:cs="ArialMT"/>
                <w:bCs/>
                <w:color w:val="000000"/>
                <w:lang w:val="sr-Cyrl-CS"/>
              </w:rPr>
              <w:t>.</w:t>
            </w:r>
          </w:p>
        </w:tc>
      </w:tr>
      <w:tr w:rsidR="00C434E7" w:rsidRPr="00041103" w:rsidTr="00012FE2">
        <w:trPr>
          <w:trHeight w:val="259"/>
          <w:jc w:val="center"/>
        </w:trPr>
        <w:tc>
          <w:tcPr>
            <w:tcW w:w="4607" w:type="dxa"/>
            <w:gridSpan w:val="2"/>
            <w:tcBorders>
              <w:top w:val="single" w:sz="18" w:space="0" w:color="002060"/>
              <w:left w:val="double" w:sz="12" w:space="0" w:color="002060"/>
              <w:bottom w:val="single" w:sz="18" w:space="0" w:color="002060"/>
              <w:right w:val="single" w:sz="18" w:space="0" w:color="002060"/>
            </w:tcBorders>
            <w:shd w:val="clear" w:color="auto" w:fill="auto"/>
            <w:vAlign w:val="center"/>
          </w:tcPr>
          <w:p w:rsidR="00C434E7" w:rsidRPr="00F62E8C" w:rsidRDefault="00C434E7" w:rsidP="00B254F9">
            <w:pPr>
              <w:autoSpaceDE w:val="0"/>
              <w:autoSpaceDN w:val="0"/>
              <w:adjustRightInd w:val="0"/>
              <w:rPr>
                <w:rFonts w:ascii="Cambria" w:eastAsia="Calibri" w:hAnsi="Cambria" w:cs="ArialMT"/>
                <w:color w:val="000000"/>
                <w:lang w:val="sr-Cyrl-CS"/>
              </w:rPr>
            </w:pPr>
            <w:r w:rsidRPr="00F62E8C">
              <w:rPr>
                <w:rFonts w:ascii="Cambria" w:eastAsia="Calibri" w:hAnsi="Cambria" w:cs="ArialMT"/>
                <w:color w:val="000000"/>
                <w:lang w:val="sr-Cyrl-CS"/>
              </w:rPr>
              <w:t>Међународни празник рада</w:t>
            </w:r>
          </w:p>
        </w:tc>
        <w:tc>
          <w:tcPr>
            <w:tcW w:w="5707" w:type="dxa"/>
            <w:gridSpan w:val="2"/>
            <w:tcBorders>
              <w:top w:val="single" w:sz="18" w:space="0" w:color="002060"/>
              <w:left w:val="single" w:sz="18" w:space="0" w:color="002060"/>
              <w:bottom w:val="single" w:sz="18" w:space="0" w:color="002060"/>
              <w:right w:val="double" w:sz="12" w:space="0" w:color="002060"/>
            </w:tcBorders>
            <w:shd w:val="clear" w:color="auto" w:fill="auto"/>
            <w:vAlign w:val="center"/>
          </w:tcPr>
          <w:p w:rsidR="00C434E7" w:rsidRPr="00F62E8C" w:rsidRDefault="00C66CB5" w:rsidP="00C66CB5">
            <w:pPr>
              <w:autoSpaceDE w:val="0"/>
              <w:autoSpaceDN w:val="0"/>
              <w:adjustRightInd w:val="0"/>
              <w:rPr>
                <w:rFonts w:ascii="Cambria" w:eastAsia="Calibri" w:hAnsi="Cambria" w:cs="ArialMT"/>
                <w:bCs/>
                <w:color w:val="000000"/>
                <w:lang w:val="sr-Cyrl-CS"/>
              </w:rPr>
            </w:pPr>
            <w:r>
              <w:rPr>
                <w:rFonts w:ascii="Cambria" w:eastAsia="Calibri" w:hAnsi="Cambria" w:cs="ArialMT"/>
                <w:bCs/>
                <w:color w:val="000000"/>
                <w:lang w:val="sr-Cyrl-CS"/>
              </w:rPr>
              <w:t>недеља, 1.5. – уторак, 3.</w:t>
            </w:r>
            <w:r w:rsidR="00C434E7" w:rsidRPr="00F62E8C">
              <w:rPr>
                <w:rFonts w:ascii="Cambria" w:eastAsia="Calibri" w:hAnsi="Cambria" w:cs="ArialMT"/>
                <w:bCs/>
                <w:color w:val="000000"/>
                <w:lang w:val="sr-Cyrl-CS"/>
              </w:rPr>
              <w:t xml:space="preserve"> 5. 20</w:t>
            </w:r>
            <w:r w:rsidR="00C434E7">
              <w:rPr>
                <w:rFonts w:ascii="Cambria" w:eastAsia="Calibri" w:hAnsi="Cambria" w:cs="ArialMT"/>
                <w:bCs/>
                <w:color w:val="000000"/>
                <w:lang w:val="sr-Cyrl-CS"/>
              </w:rPr>
              <w:t>2</w:t>
            </w:r>
            <w:r>
              <w:rPr>
                <w:rFonts w:ascii="Cambria" w:eastAsia="Calibri" w:hAnsi="Cambria" w:cs="ArialMT"/>
                <w:bCs/>
                <w:color w:val="000000"/>
                <w:lang w:val="sr-Cyrl-CS"/>
              </w:rPr>
              <w:t>2</w:t>
            </w:r>
            <w:r w:rsidR="00C434E7" w:rsidRPr="00F62E8C">
              <w:rPr>
                <w:rFonts w:ascii="Cambria" w:eastAsia="Calibri" w:hAnsi="Cambria" w:cs="ArialMT"/>
                <w:bCs/>
                <w:color w:val="000000"/>
                <w:lang w:val="sr-Cyrl-CS"/>
              </w:rPr>
              <w:t>.</w:t>
            </w:r>
          </w:p>
        </w:tc>
      </w:tr>
      <w:tr w:rsidR="00012FE2" w:rsidRPr="00041103" w:rsidTr="00B254F9">
        <w:trPr>
          <w:trHeight w:val="259"/>
          <w:jc w:val="center"/>
        </w:trPr>
        <w:tc>
          <w:tcPr>
            <w:tcW w:w="4607" w:type="dxa"/>
            <w:gridSpan w:val="2"/>
            <w:tcBorders>
              <w:top w:val="single" w:sz="18" w:space="0" w:color="002060"/>
              <w:left w:val="double" w:sz="12" w:space="0" w:color="002060"/>
              <w:bottom w:val="double" w:sz="12" w:space="0" w:color="002060"/>
              <w:right w:val="single" w:sz="18" w:space="0" w:color="002060"/>
            </w:tcBorders>
            <w:shd w:val="clear" w:color="auto" w:fill="auto"/>
            <w:vAlign w:val="center"/>
          </w:tcPr>
          <w:p w:rsidR="00012FE2" w:rsidRPr="00F62E8C" w:rsidRDefault="00012FE2" w:rsidP="00B254F9">
            <w:pPr>
              <w:autoSpaceDE w:val="0"/>
              <w:autoSpaceDN w:val="0"/>
              <w:adjustRightInd w:val="0"/>
              <w:rPr>
                <w:rFonts w:ascii="Cambria" w:eastAsia="Calibri" w:hAnsi="Cambria" w:cs="ArialMT"/>
                <w:color w:val="000000"/>
                <w:lang w:val="sr-Cyrl-CS"/>
              </w:rPr>
            </w:pPr>
            <w:r>
              <w:rPr>
                <w:rFonts w:ascii="Cambria" w:eastAsia="Calibri" w:hAnsi="Cambria" w:cs="ArialMT"/>
                <w:color w:val="000000"/>
                <w:lang w:val="sr-Cyrl-CS"/>
              </w:rPr>
              <w:t>Видовдан</w:t>
            </w:r>
          </w:p>
        </w:tc>
        <w:tc>
          <w:tcPr>
            <w:tcW w:w="5707" w:type="dxa"/>
            <w:gridSpan w:val="2"/>
            <w:tcBorders>
              <w:top w:val="single" w:sz="18" w:space="0" w:color="002060"/>
              <w:left w:val="single" w:sz="18" w:space="0" w:color="002060"/>
              <w:bottom w:val="double" w:sz="12" w:space="0" w:color="002060"/>
              <w:right w:val="double" w:sz="12" w:space="0" w:color="002060"/>
            </w:tcBorders>
            <w:shd w:val="clear" w:color="auto" w:fill="auto"/>
            <w:vAlign w:val="center"/>
          </w:tcPr>
          <w:p w:rsidR="00012FE2" w:rsidRDefault="00C66CB5" w:rsidP="00C66CB5">
            <w:pPr>
              <w:autoSpaceDE w:val="0"/>
              <w:autoSpaceDN w:val="0"/>
              <w:adjustRightInd w:val="0"/>
              <w:rPr>
                <w:rFonts w:ascii="Cambria" w:eastAsia="Calibri" w:hAnsi="Cambria" w:cs="ArialMT"/>
                <w:bCs/>
                <w:color w:val="000000"/>
                <w:lang w:val="sr-Cyrl-CS"/>
              </w:rPr>
            </w:pPr>
            <w:r>
              <w:rPr>
                <w:rFonts w:ascii="Cambria" w:eastAsia="Calibri" w:hAnsi="Cambria" w:cs="ArialMT"/>
                <w:bCs/>
                <w:color w:val="000000"/>
                <w:lang w:val="sr-Cyrl-CS"/>
              </w:rPr>
              <w:t>уторак</w:t>
            </w:r>
            <w:r w:rsidR="00012FE2">
              <w:rPr>
                <w:rFonts w:ascii="Cambria" w:eastAsia="Calibri" w:hAnsi="Cambria" w:cs="ArialMT"/>
                <w:bCs/>
                <w:color w:val="000000"/>
                <w:lang w:val="sr-Cyrl-CS"/>
              </w:rPr>
              <w:t>, 28. 6. 202</w:t>
            </w:r>
            <w:r>
              <w:rPr>
                <w:rFonts w:ascii="Cambria" w:eastAsia="Calibri" w:hAnsi="Cambria" w:cs="ArialMT"/>
                <w:bCs/>
                <w:color w:val="000000"/>
                <w:lang w:val="sr-Cyrl-CS"/>
              </w:rPr>
              <w:t>2</w:t>
            </w:r>
            <w:r w:rsidR="00012FE2">
              <w:rPr>
                <w:rFonts w:ascii="Cambria" w:eastAsia="Calibri" w:hAnsi="Cambria" w:cs="ArialMT"/>
                <w:bCs/>
                <w:color w:val="000000"/>
                <w:lang w:val="sr-Cyrl-CS"/>
              </w:rPr>
              <w:t xml:space="preserve">. </w:t>
            </w:r>
          </w:p>
        </w:tc>
      </w:tr>
    </w:tbl>
    <w:p w:rsidR="00B52230" w:rsidRPr="006B3344" w:rsidRDefault="009F654D" w:rsidP="00006628">
      <w:pPr>
        <w:pStyle w:val="NoSpacing"/>
        <w:ind w:firstLine="706"/>
        <w:jc w:val="both"/>
        <w:rPr>
          <w:rFonts w:ascii="Cambria" w:hAnsi="Cambria"/>
          <w:sz w:val="22"/>
          <w:szCs w:val="22"/>
          <w:lang w:val="sr-Cyrl-CS"/>
        </w:rPr>
      </w:pPr>
      <w:r w:rsidRPr="006B3344">
        <w:rPr>
          <w:rFonts w:ascii="Cambria" w:hAnsi="Cambria"/>
          <w:sz w:val="22"/>
          <w:szCs w:val="22"/>
          <w:lang w:val="ru-RU"/>
        </w:rPr>
        <w:t>Наставни план и програм за ученике осмог разреда оствариће се у 36 петодневних наставних седмица,</w:t>
      </w:r>
      <w:r w:rsidRPr="006B3344">
        <w:rPr>
          <w:rFonts w:ascii="Cambria" w:hAnsi="Cambria"/>
          <w:sz w:val="22"/>
          <w:szCs w:val="22"/>
          <w:lang w:val="sr-Cyrl-CS"/>
        </w:rPr>
        <w:t xml:space="preserve"> </w:t>
      </w:r>
      <w:r w:rsidRPr="006B3344">
        <w:rPr>
          <w:rFonts w:ascii="Cambria" w:hAnsi="Cambria"/>
          <w:sz w:val="22"/>
          <w:szCs w:val="22"/>
          <w:lang w:val="ru-RU"/>
        </w:rPr>
        <w:t>односно 180 наставних дана</w:t>
      </w:r>
      <w:r w:rsidRPr="006B3344">
        <w:rPr>
          <w:rFonts w:ascii="Cambria" w:hAnsi="Cambria"/>
          <w:sz w:val="22"/>
          <w:szCs w:val="22"/>
          <w:lang w:val="sr-Cyrl-CS"/>
        </w:rPr>
        <w:t xml:space="preserve"> за ученике од 1. до 7. разреда, а за ученике осмих разреда у 34 петодневне наставне седмице, односно 170 дана наставних дана. </w:t>
      </w:r>
    </w:p>
    <w:p w:rsidR="0068471C" w:rsidRPr="005674F5" w:rsidRDefault="0068471C" w:rsidP="00CA210E">
      <w:pPr>
        <w:pStyle w:val="NoSpacing"/>
        <w:numPr>
          <w:ilvl w:val="0"/>
          <w:numId w:val="260"/>
        </w:numPr>
        <w:pBdr>
          <w:top w:val="single" w:sz="2" w:space="1" w:color="000000"/>
          <w:left w:val="single" w:sz="2" w:space="4" w:color="000000"/>
          <w:bottom w:val="single" w:sz="2" w:space="1" w:color="000000"/>
          <w:right w:val="single" w:sz="2" w:space="4" w:color="000000"/>
        </w:pBdr>
        <w:shd w:val="clear" w:color="auto" w:fill="CCC0D9"/>
        <w:rPr>
          <w:rFonts w:ascii="Cambria" w:hAnsi="Cambria"/>
          <w:lang w:val="sr-Cyrl-CS"/>
        </w:rPr>
      </w:pPr>
      <w:r w:rsidRPr="005674F5">
        <w:rPr>
          <w:rFonts w:ascii="Cambria" w:hAnsi="Cambria"/>
          <w:b/>
          <w:i/>
          <w:lang w:val="sr-Cyrl-CS"/>
        </w:rPr>
        <w:t>Дан школе</w:t>
      </w:r>
      <w:r w:rsidR="009A3768" w:rsidRPr="005674F5">
        <w:rPr>
          <w:rFonts w:ascii="Cambria" w:hAnsi="Cambria"/>
          <w:b/>
          <w:lang w:val="sr-Cyrl-CS"/>
        </w:rPr>
        <w:t xml:space="preserve"> биће обележен </w:t>
      </w:r>
      <w:r w:rsidR="005674F5" w:rsidRPr="005674F5">
        <w:rPr>
          <w:rFonts w:ascii="Cambria" w:hAnsi="Cambria"/>
          <w:b/>
          <w:lang w:val="sr-Cyrl-CS"/>
        </w:rPr>
        <w:t xml:space="preserve">пригодном свечаном академијом </w:t>
      </w:r>
      <w:r w:rsidR="005674F5" w:rsidRPr="009A3768">
        <w:rPr>
          <w:rFonts w:ascii="Cambria" w:hAnsi="Cambria"/>
          <w:b/>
          <w:lang w:val="sr-Cyrl-CS"/>
        </w:rPr>
        <w:t xml:space="preserve">у скаладу са мерама заштите у циљу спечавања </w:t>
      </w:r>
      <w:r w:rsidR="005674F5">
        <w:rPr>
          <w:rFonts w:ascii="Cambria" w:hAnsi="Cambria"/>
          <w:b/>
          <w:lang w:val="sr-Cyrl-CS"/>
        </w:rPr>
        <w:t xml:space="preserve">короне </w:t>
      </w:r>
      <w:r w:rsidR="005674F5" w:rsidRPr="009A3768">
        <w:rPr>
          <w:rFonts w:ascii="Cambria" w:hAnsi="Cambria"/>
          <w:b/>
          <w:lang w:val="sr-Cyrl-CS"/>
        </w:rPr>
        <w:t xml:space="preserve">вируса КОВИД 19. </w:t>
      </w:r>
      <w:r w:rsidR="005674F5" w:rsidRPr="005674F5">
        <w:rPr>
          <w:rFonts w:ascii="Cambria" w:hAnsi="Cambria"/>
          <w:b/>
          <w:lang w:val="sr-Cyrl-CS"/>
        </w:rPr>
        <w:t xml:space="preserve">и </w:t>
      </w:r>
      <w:r w:rsidR="009A3768" w:rsidRPr="005674F5">
        <w:rPr>
          <w:rFonts w:ascii="Cambria" w:hAnsi="Cambria"/>
          <w:b/>
          <w:lang w:val="sr-Cyrl-CS"/>
        </w:rPr>
        <w:t xml:space="preserve">издањем </w:t>
      </w:r>
      <w:r w:rsidR="0016142F" w:rsidRPr="005674F5">
        <w:rPr>
          <w:rFonts w:ascii="Cambria" w:hAnsi="Cambria"/>
          <w:b/>
          <w:lang w:val="sr-Cyrl-CS"/>
        </w:rPr>
        <w:t xml:space="preserve">МОНОГРАФИЈЕ </w:t>
      </w:r>
      <w:r w:rsidR="009A3768" w:rsidRPr="005674F5">
        <w:rPr>
          <w:rFonts w:ascii="Cambria" w:hAnsi="Cambria"/>
          <w:b/>
          <w:lang w:val="sr-Cyrl-CS"/>
        </w:rPr>
        <w:t>о раду школ</w:t>
      </w:r>
      <w:r w:rsidR="0016142F" w:rsidRPr="005674F5">
        <w:rPr>
          <w:rFonts w:ascii="Cambria" w:hAnsi="Cambria"/>
          <w:b/>
          <w:lang w:val="sr-Cyrl-CS"/>
        </w:rPr>
        <w:t>е</w:t>
      </w:r>
      <w:r w:rsidR="005674F5">
        <w:rPr>
          <w:rFonts w:ascii="Cambria" w:hAnsi="Cambria"/>
          <w:b/>
          <w:lang w:val="sr-Cyrl-CS"/>
        </w:rPr>
        <w:t xml:space="preserve"> </w:t>
      </w:r>
      <w:r w:rsidR="009A3768" w:rsidRPr="005674F5">
        <w:rPr>
          <w:rFonts w:ascii="Cambria" w:hAnsi="Cambria"/>
          <w:b/>
          <w:lang w:val="sr-Cyrl-CS"/>
        </w:rPr>
        <w:t xml:space="preserve">поводом </w:t>
      </w:r>
      <w:r w:rsidR="0016142F" w:rsidRPr="005674F5">
        <w:rPr>
          <w:rFonts w:ascii="Cambria" w:hAnsi="Cambria"/>
          <w:b/>
          <w:lang w:val="sr-Cyrl-CS"/>
        </w:rPr>
        <w:t>ЈУБИЛАРНЕ 50. ГОДИНЕ</w:t>
      </w:r>
      <w:r w:rsidR="00AD0386" w:rsidRPr="005674F5">
        <w:rPr>
          <w:rFonts w:ascii="Cambria" w:hAnsi="Cambria"/>
          <w:b/>
          <w:lang w:val="sr-Cyrl-CS"/>
        </w:rPr>
        <w:t xml:space="preserve"> </w:t>
      </w:r>
      <w:r w:rsidR="00E17741" w:rsidRPr="005674F5">
        <w:rPr>
          <w:rFonts w:ascii="Cambria" w:hAnsi="Cambria"/>
          <w:b/>
          <w:lang w:val="sr-Cyrl-CS"/>
        </w:rPr>
        <w:t>постојања</w:t>
      </w:r>
      <w:r w:rsidR="005674F5">
        <w:rPr>
          <w:rFonts w:ascii="Cambria" w:hAnsi="Cambria"/>
          <w:b/>
          <w:lang w:val="sr-Cyrl-CS"/>
        </w:rPr>
        <w:t>.</w:t>
      </w:r>
      <w:r w:rsidR="004A433F">
        <w:rPr>
          <w:rFonts w:ascii="Cambria" w:hAnsi="Cambria"/>
          <w:b/>
          <w:lang w:val="sr-Cyrl-CS"/>
        </w:rPr>
        <w:t xml:space="preserve"> </w:t>
      </w:r>
      <w:r w:rsidR="003B30FB">
        <w:rPr>
          <w:rFonts w:ascii="Cambria" w:hAnsi="Cambria"/>
          <w:b/>
          <w:lang w:val="sr-Cyrl-CS"/>
        </w:rPr>
        <w:t>Сваки наставник појединачно ће доставити план надокнаде часа.</w:t>
      </w:r>
    </w:p>
    <w:p w:rsidR="00BA683D" w:rsidRPr="003262B2" w:rsidRDefault="00733EDF" w:rsidP="00CA210E">
      <w:pPr>
        <w:pStyle w:val="NoSpacing"/>
        <w:numPr>
          <w:ilvl w:val="1"/>
          <w:numId w:val="260"/>
        </w:numPr>
        <w:pBdr>
          <w:top w:val="single" w:sz="2" w:space="1" w:color="000000"/>
          <w:left w:val="single" w:sz="2" w:space="4" w:color="000000"/>
          <w:bottom w:val="single" w:sz="2" w:space="1" w:color="000000"/>
          <w:right w:val="single" w:sz="2" w:space="4" w:color="000000"/>
        </w:pBdr>
        <w:shd w:val="clear" w:color="auto" w:fill="D6E3BC"/>
        <w:ind w:left="720"/>
        <w:jc w:val="both"/>
        <w:rPr>
          <w:rFonts w:ascii="Cambria" w:hAnsi="Cambria"/>
          <w:b/>
          <w:u w:val="single"/>
          <w:lang w:val="sr-Cyrl-CS"/>
        </w:rPr>
      </w:pPr>
      <w:r w:rsidRPr="005674F5">
        <w:rPr>
          <w:rFonts w:ascii="Cambria" w:hAnsi="Cambria"/>
          <w:lang w:val="sr-Cyrl-CS"/>
        </w:rPr>
        <w:t>На основу чл. 4. Правилника о календару образовно-васпитног рада основне школе за школску 20</w:t>
      </w:r>
      <w:r w:rsidR="00012FE2" w:rsidRPr="005674F5">
        <w:rPr>
          <w:rFonts w:ascii="Cambria" w:hAnsi="Cambria"/>
          <w:lang w:val="sr-Cyrl-CS"/>
        </w:rPr>
        <w:t>2</w:t>
      </w:r>
      <w:r w:rsidR="005674F5">
        <w:rPr>
          <w:rFonts w:ascii="Cambria" w:hAnsi="Cambria"/>
          <w:lang w:val="sr-Cyrl-CS"/>
        </w:rPr>
        <w:t>1</w:t>
      </w:r>
      <w:r w:rsidRPr="005674F5">
        <w:rPr>
          <w:rFonts w:ascii="Cambria" w:hAnsi="Cambria"/>
          <w:lang w:val="sr-Cyrl-CS"/>
        </w:rPr>
        <w:t>/</w:t>
      </w:r>
      <w:r w:rsidR="00BA683D" w:rsidRPr="005674F5">
        <w:rPr>
          <w:rFonts w:ascii="Cambria" w:hAnsi="Cambria"/>
          <w:lang w:val="sr-Cyrl-CS"/>
        </w:rPr>
        <w:t>2</w:t>
      </w:r>
      <w:r w:rsidR="005674F5">
        <w:rPr>
          <w:rFonts w:ascii="Cambria" w:hAnsi="Cambria"/>
          <w:lang w:val="sr-Cyrl-CS"/>
        </w:rPr>
        <w:t>2</w:t>
      </w:r>
      <w:r w:rsidRPr="005674F5">
        <w:rPr>
          <w:rFonts w:ascii="Cambria" w:hAnsi="Cambria"/>
          <w:lang w:val="sr-Cyrl-CS"/>
        </w:rPr>
        <w:t>. годину, у оквиру 36, односно 34 петодневних наставних седмица, школа је у обавези да равномерно распореди дане у седми</w:t>
      </w:r>
      <w:r w:rsidR="005674F5">
        <w:rPr>
          <w:rFonts w:ascii="Cambria" w:hAnsi="Cambria"/>
          <w:lang w:val="sr-Cyrl-CS"/>
        </w:rPr>
        <w:t xml:space="preserve">ци. </w:t>
      </w:r>
      <w:r w:rsidR="005674F5">
        <w:rPr>
          <w:rFonts w:ascii="Cambria" w:hAnsi="Cambria"/>
          <w:b/>
          <w:u w:val="single"/>
          <w:lang w:val="sr-Cyrl-CS"/>
        </w:rPr>
        <w:t>Среда</w:t>
      </w:r>
      <w:r w:rsidR="0068529C" w:rsidRPr="005674F5">
        <w:rPr>
          <w:rFonts w:ascii="Cambria" w:hAnsi="Cambria"/>
          <w:b/>
          <w:u w:val="single"/>
          <w:lang w:val="sr-Cyrl-CS"/>
        </w:rPr>
        <w:t xml:space="preserve">, </w:t>
      </w:r>
      <w:r w:rsidR="005674F5">
        <w:rPr>
          <w:rFonts w:ascii="Cambria" w:hAnsi="Cambria"/>
          <w:b/>
          <w:u w:val="single"/>
          <w:lang w:val="sr-Cyrl-CS"/>
        </w:rPr>
        <w:t xml:space="preserve">4. </w:t>
      </w:r>
      <w:r w:rsidR="0068529C" w:rsidRPr="005674F5">
        <w:rPr>
          <w:rFonts w:ascii="Cambria" w:hAnsi="Cambria"/>
          <w:b/>
          <w:u w:val="single"/>
          <w:lang w:val="sr-Cyrl-CS"/>
        </w:rPr>
        <w:t>5.202</w:t>
      </w:r>
      <w:r w:rsidR="005674F5">
        <w:rPr>
          <w:rFonts w:ascii="Cambria" w:hAnsi="Cambria"/>
          <w:b/>
          <w:u w:val="single"/>
          <w:lang w:val="sr-Cyrl-CS"/>
        </w:rPr>
        <w:t>2</w:t>
      </w:r>
      <w:r w:rsidR="0068529C" w:rsidRPr="005674F5">
        <w:rPr>
          <w:rFonts w:ascii="Cambria" w:hAnsi="Cambria"/>
          <w:b/>
          <w:u w:val="single"/>
          <w:lang w:val="sr-Cyrl-CS"/>
        </w:rPr>
        <w:t>. радиће се по распореду од петка</w:t>
      </w:r>
      <w:r w:rsidR="0068529C" w:rsidRPr="003262B2">
        <w:rPr>
          <w:rFonts w:ascii="Cambria" w:hAnsi="Cambria"/>
          <w:b/>
          <w:u w:val="single"/>
          <w:lang w:val="sr-Cyrl-CS"/>
        </w:rPr>
        <w:t>.</w:t>
      </w:r>
    </w:p>
    <w:p w:rsidR="00012FE2" w:rsidRPr="009A3768" w:rsidRDefault="00012FE2" w:rsidP="00012FE2">
      <w:pPr>
        <w:pStyle w:val="NoSpacing"/>
        <w:spacing w:after="120"/>
        <w:jc w:val="both"/>
        <w:rPr>
          <w:rFonts w:ascii="Cambria" w:hAnsi="Cambria"/>
          <w:b/>
          <w:sz w:val="22"/>
          <w:szCs w:val="22"/>
          <w:lang w:val="hr-HR"/>
        </w:rPr>
      </w:pPr>
      <w:r w:rsidRPr="009A3768">
        <w:rPr>
          <w:rFonts w:ascii="Cambria" w:hAnsi="Cambria"/>
          <w:b/>
          <w:sz w:val="22"/>
          <w:szCs w:val="22"/>
          <w:lang w:val="sr-Cyrl-CS"/>
        </w:rPr>
        <w:lastRenderedPageBreak/>
        <w:t>Обележавање манифестација, државних празника и годишњица реализоваће се у складу са мерама заштите и организаије рада школе у условима пандемије вируса КОВИД 19. Ученици се на настави и боравку разговарати са наставницим</w:t>
      </w:r>
      <w:r w:rsidR="009A3768" w:rsidRPr="009A3768">
        <w:rPr>
          <w:rFonts w:ascii="Cambria" w:hAnsi="Cambria"/>
          <w:b/>
          <w:sz w:val="22"/>
          <w:szCs w:val="22"/>
          <w:lang w:val="sr-Cyrl-CS"/>
        </w:rPr>
        <w:t>а</w:t>
      </w:r>
      <w:r w:rsidRPr="009A3768">
        <w:rPr>
          <w:rFonts w:ascii="Cambria" w:hAnsi="Cambria"/>
          <w:b/>
          <w:sz w:val="22"/>
          <w:szCs w:val="22"/>
          <w:lang w:val="sr-Cyrl-CS"/>
        </w:rPr>
        <w:t xml:space="preserve"> о важности</w:t>
      </w:r>
      <w:r w:rsidR="005674F5">
        <w:rPr>
          <w:rFonts w:ascii="Cambria" w:hAnsi="Cambria"/>
          <w:b/>
          <w:sz w:val="22"/>
          <w:szCs w:val="22"/>
          <w:lang w:val="sr-Cyrl-CS"/>
        </w:rPr>
        <w:t xml:space="preserve"> </w:t>
      </w:r>
      <w:r w:rsidRPr="009A3768">
        <w:rPr>
          <w:rFonts w:ascii="Cambria" w:hAnsi="Cambria"/>
          <w:b/>
          <w:sz w:val="22"/>
          <w:szCs w:val="22"/>
          <w:lang w:val="sr-Cyrl-CS"/>
        </w:rPr>
        <w:t xml:space="preserve">значајних датума и биће упућивани у </w:t>
      </w:r>
      <w:r w:rsidR="005674F5">
        <w:rPr>
          <w:rFonts w:ascii="Cambria" w:hAnsi="Cambria"/>
          <w:b/>
          <w:sz w:val="22"/>
          <w:szCs w:val="22"/>
          <w:lang w:val="sr-Cyrl-CS"/>
        </w:rPr>
        <w:t xml:space="preserve">додатне </w:t>
      </w:r>
      <w:r w:rsidRPr="009A3768">
        <w:rPr>
          <w:rFonts w:ascii="Cambria" w:hAnsi="Cambria"/>
          <w:b/>
          <w:sz w:val="22"/>
          <w:szCs w:val="22"/>
          <w:lang w:val="sr-Cyrl-CS"/>
        </w:rPr>
        <w:t>садржаје.</w:t>
      </w:r>
    </w:p>
    <w:tbl>
      <w:tblPr>
        <w:tblW w:w="1006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738"/>
        <w:gridCol w:w="3960"/>
        <w:gridCol w:w="2430"/>
        <w:gridCol w:w="2936"/>
      </w:tblGrid>
      <w:tr w:rsidR="00B2162B" w:rsidRPr="00041103" w:rsidTr="00F62E8C">
        <w:trPr>
          <w:tblHeader/>
          <w:jc w:val="center"/>
        </w:trPr>
        <w:tc>
          <w:tcPr>
            <w:tcW w:w="738" w:type="dxa"/>
            <w:tcBorders>
              <w:top w:val="double" w:sz="12" w:space="0" w:color="002060"/>
              <w:left w:val="double" w:sz="12" w:space="0" w:color="002060"/>
              <w:bottom w:val="double" w:sz="12" w:space="0" w:color="002060"/>
              <w:tl2br w:val="single" w:sz="6" w:space="0" w:color="000000"/>
            </w:tcBorders>
            <w:shd w:val="clear" w:color="auto" w:fill="D9D9D9"/>
            <w:vAlign w:val="center"/>
          </w:tcPr>
          <w:p w:rsidR="00F43C15" w:rsidRPr="006C5EFE" w:rsidRDefault="00F43C15" w:rsidP="006C5EFE">
            <w:pPr>
              <w:pStyle w:val="NoSpacing"/>
              <w:jc w:val="center"/>
              <w:rPr>
                <w:rFonts w:ascii="Cambria" w:eastAsia="Calibri" w:hAnsi="Cambria"/>
                <w:b/>
                <w:bCs/>
                <w:lang w:val="sr-Cyrl-CS"/>
              </w:rPr>
            </w:pPr>
            <w:r w:rsidRPr="006C5EFE">
              <w:rPr>
                <w:rFonts w:ascii="Cambria" w:eastAsia="Calibri" w:hAnsi="Cambria"/>
                <w:b/>
                <w:bCs/>
                <w:lang w:val="sr-Cyrl-CS"/>
              </w:rPr>
              <w:t>Ред.бр.</w:t>
            </w:r>
          </w:p>
        </w:tc>
        <w:tc>
          <w:tcPr>
            <w:tcW w:w="3960" w:type="dxa"/>
            <w:tcBorders>
              <w:top w:val="double" w:sz="12" w:space="0" w:color="002060"/>
              <w:bottom w:val="double" w:sz="12" w:space="0" w:color="002060"/>
            </w:tcBorders>
            <w:shd w:val="clear" w:color="auto" w:fill="D9D9D9"/>
            <w:vAlign w:val="center"/>
          </w:tcPr>
          <w:p w:rsidR="00F43C15" w:rsidRPr="006C5EFE" w:rsidRDefault="009E1E69" w:rsidP="006C5EFE">
            <w:pPr>
              <w:pStyle w:val="NoSpacing"/>
              <w:jc w:val="center"/>
              <w:rPr>
                <w:rFonts w:ascii="Cambria" w:eastAsia="Calibri" w:hAnsi="Cambria"/>
                <w:b/>
                <w:bCs/>
                <w:lang w:val="sr-Cyrl-CS"/>
              </w:rPr>
            </w:pPr>
            <w:r w:rsidRPr="006C5EFE">
              <w:rPr>
                <w:rFonts w:ascii="Cambria" w:eastAsia="Calibri" w:hAnsi="Cambria"/>
                <w:b/>
                <w:bCs/>
                <w:lang w:val="sr-Cyrl-CS"/>
              </w:rPr>
              <w:t>м</w:t>
            </w:r>
            <w:r w:rsidR="00F43C15" w:rsidRPr="006C5EFE">
              <w:rPr>
                <w:rFonts w:ascii="Cambria" w:eastAsia="Calibri" w:hAnsi="Cambria"/>
                <w:b/>
                <w:bCs/>
                <w:lang w:val="sr-Cyrl-CS"/>
              </w:rPr>
              <w:t>анифестација-догађај-држави празни</w:t>
            </w:r>
            <w:r w:rsidR="00166C48" w:rsidRPr="006C5EFE">
              <w:rPr>
                <w:rFonts w:ascii="Cambria" w:eastAsia="Calibri" w:hAnsi="Cambria"/>
                <w:b/>
                <w:bCs/>
                <w:lang w:val="sr-Cyrl-CS"/>
              </w:rPr>
              <w:t>к-</w:t>
            </w:r>
            <w:r w:rsidR="00E17A55" w:rsidRPr="006C5EFE">
              <w:rPr>
                <w:rFonts w:ascii="Cambria" w:eastAsia="Calibri" w:hAnsi="Cambria"/>
                <w:b/>
                <w:bCs/>
                <w:lang w:val="sr-Cyrl-CS"/>
              </w:rPr>
              <w:t>међународни датуми</w:t>
            </w:r>
          </w:p>
        </w:tc>
        <w:tc>
          <w:tcPr>
            <w:tcW w:w="2430" w:type="dxa"/>
            <w:tcBorders>
              <w:top w:val="double" w:sz="12" w:space="0" w:color="002060"/>
              <w:bottom w:val="double" w:sz="12" w:space="0" w:color="002060"/>
            </w:tcBorders>
            <w:shd w:val="clear" w:color="auto" w:fill="D9D9D9"/>
            <w:vAlign w:val="center"/>
          </w:tcPr>
          <w:p w:rsidR="00F43C15" w:rsidRPr="006C5EFE" w:rsidRDefault="00F43C15" w:rsidP="006C5EFE">
            <w:pPr>
              <w:pStyle w:val="NoSpacing"/>
              <w:jc w:val="center"/>
              <w:rPr>
                <w:rFonts w:ascii="Cambria" w:eastAsia="Calibri" w:hAnsi="Cambria"/>
                <w:b/>
                <w:bCs/>
                <w:lang w:val="sr-Cyrl-CS"/>
              </w:rPr>
            </w:pPr>
            <w:r w:rsidRPr="006C5EFE">
              <w:rPr>
                <w:rFonts w:ascii="Cambria" w:eastAsia="Calibri" w:hAnsi="Cambria"/>
                <w:b/>
                <w:bCs/>
                <w:lang w:val="sr-Cyrl-CS"/>
              </w:rPr>
              <w:t>датум</w:t>
            </w:r>
          </w:p>
        </w:tc>
        <w:tc>
          <w:tcPr>
            <w:tcW w:w="2936" w:type="dxa"/>
            <w:tcBorders>
              <w:top w:val="double" w:sz="12" w:space="0" w:color="002060"/>
              <w:bottom w:val="double" w:sz="12" w:space="0" w:color="002060"/>
              <w:right w:val="double" w:sz="12" w:space="0" w:color="002060"/>
            </w:tcBorders>
            <w:shd w:val="clear" w:color="auto" w:fill="D9D9D9"/>
            <w:vAlign w:val="center"/>
          </w:tcPr>
          <w:p w:rsidR="00F43C15" w:rsidRPr="006C5EFE" w:rsidRDefault="009E1E69" w:rsidP="006C5EFE">
            <w:pPr>
              <w:pStyle w:val="NoSpacing"/>
              <w:jc w:val="center"/>
              <w:rPr>
                <w:rFonts w:ascii="Cambria" w:eastAsia="Calibri" w:hAnsi="Cambria"/>
                <w:b/>
                <w:bCs/>
                <w:lang w:val="sr-Cyrl-CS"/>
              </w:rPr>
            </w:pPr>
            <w:r w:rsidRPr="006C5EFE">
              <w:rPr>
                <w:rFonts w:ascii="Cambria" w:eastAsia="Calibri" w:hAnsi="Cambria"/>
                <w:b/>
                <w:bCs/>
                <w:lang w:val="sr-Cyrl-CS"/>
              </w:rPr>
              <w:t>н</w:t>
            </w:r>
            <w:r w:rsidR="00F43C15" w:rsidRPr="006C5EFE">
              <w:rPr>
                <w:rFonts w:ascii="Cambria" w:eastAsia="Calibri" w:hAnsi="Cambria"/>
                <w:b/>
                <w:bCs/>
                <w:lang w:val="sr-Cyrl-CS"/>
              </w:rPr>
              <w:t>ачин обележавања</w:t>
            </w:r>
          </w:p>
        </w:tc>
      </w:tr>
      <w:tr w:rsidR="006E0C6A"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6E0C6A" w:rsidP="006C5EFE">
            <w:pPr>
              <w:pStyle w:val="NoSpacing"/>
              <w:jc w:val="center"/>
              <w:rPr>
                <w:rFonts w:ascii="Cambria" w:eastAsia="Calibri" w:hAnsi="Cambria"/>
                <w:b/>
                <w:bCs/>
                <w:color w:val="000000"/>
                <w:lang w:val="sr-Cyrl-CS"/>
              </w:rPr>
            </w:pPr>
            <w:r w:rsidRPr="006C5EFE">
              <w:rPr>
                <w:rFonts w:ascii="Cambria" w:eastAsia="Calibri" w:hAnsi="Cambria"/>
                <w:b/>
                <w:bCs/>
                <w:color w:val="000000"/>
                <w:lang w:val="sr-Cyrl-CS"/>
              </w:rPr>
              <w:t>1.</w:t>
            </w:r>
          </w:p>
        </w:tc>
        <w:tc>
          <w:tcPr>
            <w:tcW w:w="3960" w:type="dxa"/>
            <w:tcBorders>
              <w:top w:val="double" w:sz="12" w:space="0" w:color="002060"/>
              <w:bottom w:val="double" w:sz="12" w:space="0" w:color="002060"/>
            </w:tcBorders>
            <w:shd w:val="clear" w:color="auto" w:fill="auto"/>
            <w:vAlign w:val="center"/>
          </w:tcPr>
          <w:p w:rsidR="006E0C6A" w:rsidRPr="001C36F1" w:rsidRDefault="006E0C6A" w:rsidP="00552020">
            <w:pPr>
              <w:pStyle w:val="NoSpacing"/>
              <w:rPr>
                <w:rFonts w:ascii="Cambria" w:eastAsia="Calibri" w:hAnsi="Cambria"/>
                <w:bCs/>
                <w:color w:val="000000"/>
                <w:sz w:val="20"/>
                <w:szCs w:val="20"/>
                <w:lang w:val="sr-Cyrl-CS"/>
              </w:rPr>
            </w:pPr>
            <w:r w:rsidRPr="001C36F1">
              <w:rPr>
                <w:rFonts w:ascii="Cambria" w:eastAsia="Calibri" w:hAnsi="Cambria"/>
                <w:bCs/>
                <w:color w:val="000000"/>
                <w:sz w:val="20"/>
                <w:szCs w:val="20"/>
                <w:lang w:val="sr-Cyrl-CS"/>
              </w:rPr>
              <w:t>Пријем првака</w:t>
            </w:r>
          </w:p>
        </w:tc>
        <w:tc>
          <w:tcPr>
            <w:tcW w:w="2430" w:type="dxa"/>
            <w:tcBorders>
              <w:top w:val="double" w:sz="12" w:space="0" w:color="002060"/>
              <w:bottom w:val="double" w:sz="12" w:space="0" w:color="002060"/>
            </w:tcBorders>
            <w:shd w:val="clear" w:color="auto" w:fill="auto"/>
            <w:vAlign w:val="center"/>
          </w:tcPr>
          <w:p w:rsidR="006E0C6A" w:rsidRPr="001C36F1" w:rsidRDefault="005674F5" w:rsidP="005674F5">
            <w:pPr>
              <w:pStyle w:val="NoSpacing"/>
              <w:jc w:val="center"/>
              <w:rPr>
                <w:rFonts w:ascii="Cambria" w:eastAsia="Calibri" w:hAnsi="Cambria"/>
                <w:bCs/>
                <w:sz w:val="20"/>
                <w:szCs w:val="20"/>
                <w:lang w:val="sr-Cyrl-CS"/>
              </w:rPr>
            </w:pPr>
            <w:r>
              <w:rPr>
                <w:rFonts w:ascii="Cambria" w:eastAsia="Calibri" w:hAnsi="Cambria"/>
                <w:bCs/>
                <w:sz w:val="20"/>
                <w:szCs w:val="20"/>
                <w:lang w:val="sr-Cyrl-CS"/>
              </w:rPr>
              <w:t>1.9. 2021</w:t>
            </w:r>
            <w:r w:rsidR="00012FE2" w:rsidRPr="001C36F1">
              <w:rPr>
                <w:rFonts w:ascii="Cambria" w:eastAsia="Calibri" w:hAnsi="Cambria"/>
                <w:bCs/>
                <w:sz w:val="20"/>
                <w:szCs w:val="20"/>
                <w:lang w:val="sr-Cyrl-CS"/>
              </w:rPr>
              <w:t>.</w:t>
            </w:r>
          </w:p>
        </w:tc>
        <w:tc>
          <w:tcPr>
            <w:tcW w:w="2936" w:type="dxa"/>
            <w:tcBorders>
              <w:top w:val="double" w:sz="12" w:space="0" w:color="002060"/>
              <w:bottom w:val="double" w:sz="12" w:space="0" w:color="002060"/>
              <w:right w:val="double" w:sz="12" w:space="0" w:color="002060"/>
            </w:tcBorders>
            <w:shd w:val="clear" w:color="auto" w:fill="auto"/>
            <w:vAlign w:val="center"/>
          </w:tcPr>
          <w:p w:rsidR="006E0C6A" w:rsidRPr="001C36F1" w:rsidRDefault="005674F5" w:rsidP="005674F5">
            <w:pPr>
              <w:pStyle w:val="NoSpacing"/>
              <w:jc w:val="center"/>
              <w:rPr>
                <w:rFonts w:ascii="Cambria" w:eastAsia="Calibri" w:hAnsi="Cambria"/>
                <w:bCs/>
                <w:color w:val="000000"/>
                <w:sz w:val="20"/>
                <w:szCs w:val="20"/>
                <w:lang w:val="sr-Cyrl-CS"/>
              </w:rPr>
            </w:pPr>
            <w:r>
              <w:rPr>
                <w:rFonts w:ascii="Cambria" w:eastAsia="Calibri" w:hAnsi="Cambria"/>
                <w:bCs/>
                <w:color w:val="000000"/>
                <w:sz w:val="20"/>
                <w:szCs w:val="20"/>
                <w:lang w:val="sr-Cyrl-CS"/>
              </w:rPr>
              <w:t>у</w:t>
            </w:r>
            <w:r w:rsidR="00012FE2" w:rsidRPr="001C36F1">
              <w:rPr>
                <w:rFonts w:ascii="Cambria" w:eastAsia="Calibri" w:hAnsi="Cambria"/>
                <w:bCs/>
                <w:color w:val="000000"/>
                <w:sz w:val="20"/>
                <w:szCs w:val="20"/>
                <w:lang w:val="sr-Cyrl-CS"/>
              </w:rPr>
              <w:t>познавање ученика са наставником инучионицом.</w:t>
            </w:r>
          </w:p>
        </w:tc>
      </w:tr>
      <w:tr w:rsidR="006E0C6A"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6E0C6A" w:rsidP="006C5EFE">
            <w:pPr>
              <w:pStyle w:val="NoSpacing"/>
              <w:jc w:val="center"/>
              <w:rPr>
                <w:rFonts w:ascii="Cambria" w:eastAsia="Calibri" w:hAnsi="Cambria"/>
                <w:b/>
                <w:bCs/>
                <w:color w:val="000000"/>
                <w:lang w:val="sr-Cyrl-CS"/>
              </w:rPr>
            </w:pPr>
            <w:r w:rsidRPr="006C5EFE">
              <w:rPr>
                <w:rFonts w:ascii="Cambria" w:eastAsia="Calibri" w:hAnsi="Cambria"/>
                <w:b/>
                <w:bCs/>
                <w:color w:val="000000"/>
                <w:lang w:val="sr-Cyrl-CS"/>
              </w:rPr>
              <w:t>2.</w:t>
            </w:r>
          </w:p>
        </w:tc>
        <w:tc>
          <w:tcPr>
            <w:tcW w:w="3960" w:type="dxa"/>
            <w:tcBorders>
              <w:top w:val="double" w:sz="12" w:space="0" w:color="002060"/>
              <w:bottom w:val="double" w:sz="12" w:space="0" w:color="002060"/>
            </w:tcBorders>
            <w:shd w:val="clear" w:color="auto" w:fill="auto"/>
            <w:vAlign w:val="center"/>
          </w:tcPr>
          <w:p w:rsidR="006E0C6A" w:rsidRPr="001C36F1" w:rsidRDefault="006E0C6A" w:rsidP="00552020">
            <w:pPr>
              <w:pStyle w:val="NoSpacing"/>
              <w:rPr>
                <w:rFonts w:ascii="Cambria" w:eastAsia="Calibri" w:hAnsi="Cambria"/>
                <w:bCs/>
                <w:color w:val="000000"/>
                <w:sz w:val="20"/>
                <w:szCs w:val="20"/>
                <w:lang w:val="sr-Cyrl-CS"/>
              </w:rPr>
            </w:pPr>
            <w:r w:rsidRPr="001C36F1">
              <w:rPr>
                <w:rFonts w:ascii="Cambria" w:eastAsia="Calibri" w:hAnsi="Cambria"/>
                <w:bCs/>
                <w:color w:val="000000"/>
                <w:sz w:val="20"/>
                <w:szCs w:val="20"/>
                <w:lang w:val="sr-Cyrl-CS"/>
              </w:rPr>
              <w:t>Дан сећања на српске жртве у Другом св. рату</w:t>
            </w:r>
          </w:p>
        </w:tc>
        <w:tc>
          <w:tcPr>
            <w:tcW w:w="2430" w:type="dxa"/>
            <w:tcBorders>
              <w:top w:val="double" w:sz="12" w:space="0" w:color="002060"/>
              <w:bottom w:val="double" w:sz="12" w:space="0" w:color="002060"/>
            </w:tcBorders>
            <w:shd w:val="clear" w:color="auto" w:fill="auto"/>
            <w:vAlign w:val="center"/>
          </w:tcPr>
          <w:p w:rsidR="00BA6DDF" w:rsidRPr="001C36F1" w:rsidRDefault="00270A7A" w:rsidP="005674F5">
            <w:pPr>
              <w:pStyle w:val="NoSpacing"/>
              <w:jc w:val="center"/>
              <w:rPr>
                <w:rFonts w:ascii="Cambria" w:eastAsia="Calibri" w:hAnsi="Cambria"/>
                <w:bCs/>
                <w:sz w:val="20"/>
                <w:szCs w:val="20"/>
                <w:lang w:val="sr-Cyrl-CS"/>
              </w:rPr>
            </w:pPr>
            <w:r w:rsidRPr="001C36F1">
              <w:rPr>
                <w:rFonts w:ascii="Cambria" w:eastAsia="Calibri" w:hAnsi="Cambria"/>
                <w:bCs/>
                <w:sz w:val="20"/>
                <w:szCs w:val="20"/>
                <w:lang w:val="sr-Cyrl-CS"/>
              </w:rPr>
              <w:t>21.</w:t>
            </w:r>
            <w:r w:rsidR="006E0C6A" w:rsidRPr="001C36F1">
              <w:rPr>
                <w:rFonts w:ascii="Cambria" w:eastAsia="Calibri" w:hAnsi="Cambria"/>
                <w:bCs/>
                <w:sz w:val="20"/>
                <w:szCs w:val="20"/>
                <w:lang w:val="sr-Cyrl-CS"/>
              </w:rPr>
              <w:t>10.20</w:t>
            </w:r>
            <w:r w:rsidR="005674F5">
              <w:rPr>
                <w:rFonts w:ascii="Cambria" w:eastAsia="Calibri" w:hAnsi="Cambria"/>
                <w:bCs/>
                <w:sz w:val="20"/>
                <w:szCs w:val="20"/>
                <w:lang w:val="sr-Cyrl-CS"/>
              </w:rPr>
              <w:t>21</w:t>
            </w:r>
            <w:r w:rsidR="006E0C6A" w:rsidRPr="001C36F1">
              <w:rPr>
                <w:rFonts w:ascii="Cambria" w:eastAsia="Calibri" w:hAnsi="Cambria"/>
                <w:bCs/>
                <w:sz w:val="20"/>
                <w:szCs w:val="20"/>
                <w:lang w:val="sr-Cyrl-CS"/>
              </w:rPr>
              <w:t>.</w:t>
            </w:r>
          </w:p>
        </w:tc>
        <w:tc>
          <w:tcPr>
            <w:tcW w:w="2936" w:type="dxa"/>
            <w:tcBorders>
              <w:top w:val="double" w:sz="12" w:space="0" w:color="002060"/>
              <w:bottom w:val="double" w:sz="12" w:space="0" w:color="002060"/>
              <w:right w:val="double" w:sz="12" w:space="0" w:color="002060"/>
            </w:tcBorders>
            <w:shd w:val="clear" w:color="auto" w:fill="auto"/>
            <w:vAlign w:val="center"/>
          </w:tcPr>
          <w:p w:rsidR="006E0C6A" w:rsidRPr="001C36F1" w:rsidRDefault="005674F5" w:rsidP="005674F5">
            <w:pPr>
              <w:pStyle w:val="NoSpacing"/>
              <w:jc w:val="center"/>
              <w:rPr>
                <w:rFonts w:ascii="Cambria" w:eastAsia="Calibri" w:hAnsi="Cambria"/>
                <w:bCs/>
                <w:color w:val="000000"/>
                <w:sz w:val="20"/>
                <w:szCs w:val="20"/>
                <w:lang w:val="sr-Cyrl-CS"/>
              </w:rPr>
            </w:pPr>
            <w:r>
              <w:rPr>
                <w:rFonts w:ascii="Cambria" w:eastAsia="Calibri" w:hAnsi="Cambria"/>
                <w:bCs/>
                <w:color w:val="000000"/>
                <w:sz w:val="20"/>
                <w:szCs w:val="20"/>
                <w:lang w:val="sr-Cyrl-CS"/>
              </w:rPr>
              <w:t>тематско предавање</w:t>
            </w:r>
          </w:p>
        </w:tc>
      </w:tr>
      <w:tr w:rsidR="00C36100"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C36100" w:rsidRPr="00C36100" w:rsidRDefault="00C36100" w:rsidP="006C5EFE">
            <w:pPr>
              <w:pStyle w:val="NoSpacing"/>
              <w:jc w:val="center"/>
              <w:rPr>
                <w:rFonts w:ascii="Cambria" w:eastAsia="Calibri" w:hAnsi="Cambria"/>
                <w:b/>
                <w:bCs/>
                <w:color w:val="000000"/>
                <w:lang w:val="hr-HR"/>
              </w:rPr>
            </w:pPr>
            <w:r>
              <w:rPr>
                <w:rFonts w:ascii="Cambria" w:eastAsia="Calibri" w:hAnsi="Cambria"/>
                <w:b/>
                <w:bCs/>
                <w:color w:val="000000"/>
                <w:lang w:val="hr-HR"/>
              </w:rPr>
              <w:t>3.</w:t>
            </w:r>
          </w:p>
        </w:tc>
        <w:tc>
          <w:tcPr>
            <w:tcW w:w="3960" w:type="dxa"/>
            <w:tcBorders>
              <w:top w:val="double" w:sz="12" w:space="0" w:color="002060"/>
              <w:bottom w:val="double" w:sz="12" w:space="0" w:color="002060"/>
            </w:tcBorders>
            <w:shd w:val="clear" w:color="auto" w:fill="auto"/>
            <w:vAlign w:val="center"/>
          </w:tcPr>
          <w:p w:rsidR="00C36100" w:rsidRPr="00AD0386" w:rsidRDefault="00C36100" w:rsidP="00552020">
            <w:pPr>
              <w:pStyle w:val="NoSpacing"/>
              <w:rPr>
                <w:rFonts w:ascii="Cambria" w:eastAsia="Calibri" w:hAnsi="Cambria"/>
                <w:bCs/>
                <w:color w:val="000000"/>
                <w:sz w:val="20"/>
                <w:szCs w:val="20"/>
              </w:rPr>
            </w:pPr>
            <w:r w:rsidRPr="00AD0386">
              <w:rPr>
                <w:rFonts w:ascii="Cambria" w:eastAsia="Calibri" w:hAnsi="Cambria"/>
                <w:bCs/>
                <w:color w:val="000000"/>
                <w:sz w:val="20"/>
                <w:szCs w:val="20"/>
              </w:rPr>
              <w:t>Дан</w:t>
            </w:r>
            <w:r w:rsidR="00FF2254" w:rsidRPr="00AD0386">
              <w:rPr>
                <w:rFonts w:ascii="Cambria" w:eastAsia="Calibri" w:hAnsi="Cambria"/>
                <w:bCs/>
                <w:color w:val="000000"/>
                <w:sz w:val="20"/>
                <w:szCs w:val="20"/>
              </w:rPr>
              <w:t>и</w:t>
            </w:r>
            <w:r w:rsidRPr="00AD0386">
              <w:rPr>
                <w:rFonts w:ascii="Cambria" w:eastAsia="Calibri" w:hAnsi="Cambria"/>
                <w:bCs/>
                <w:color w:val="000000"/>
                <w:sz w:val="20"/>
                <w:szCs w:val="20"/>
              </w:rPr>
              <w:t xml:space="preserve"> школског спорта</w:t>
            </w:r>
          </w:p>
        </w:tc>
        <w:tc>
          <w:tcPr>
            <w:tcW w:w="2430" w:type="dxa"/>
            <w:tcBorders>
              <w:top w:val="double" w:sz="12" w:space="0" w:color="002060"/>
              <w:bottom w:val="double" w:sz="12" w:space="0" w:color="002060"/>
            </w:tcBorders>
            <w:shd w:val="clear" w:color="auto" w:fill="auto"/>
            <w:vAlign w:val="center"/>
          </w:tcPr>
          <w:p w:rsidR="009A3768" w:rsidRDefault="005674F5" w:rsidP="00622E19">
            <w:pPr>
              <w:pStyle w:val="NoSpacing"/>
              <w:jc w:val="center"/>
              <w:rPr>
                <w:rFonts w:ascii="Cambria" w:eastAsia="Calibri" w:hAnsi="Cambria"/>
                <w:bCs/>
                <w:sz w:val="20"/>
                <w:szCs w:val="20"/>
              </w:rPr>
            </w:pPr>
            <w:r>
              <w:rPr>
                <w:rFonts w:ascii="Cambria" w:eastAsia="Calibri" w:hAnsi="Cambria"/>
                <w:bCs/>
                <w:sz w:val="20"/>
                <w:szCs w:val="20"/>
              </w:rPr>
              <w:t>п</w:t>
            </w:r>
            <w:r w:rsidR="009A3768">
              <w:rPr>
                <w:rFonts w:ascii="Cambria" w:eastAsia="Calibri" w:hAnsi="Cambria"/>
                <w:bCs/>
                <w:sz w:val="20"/>
                <w:szCs w:val="20"/>
              </w:rPr>
              <w:t>ролеће/</w:t>
            </w:r>
          </w:p>
          <w:p w:rsidR="00625289" w:rsidRPr="00AD0386" w:rsidRDefault="00AF5B25" w:rsidP="00622E19">
            <w:pPr>
              <w:pStyle w:val="NoSpacing"/>
              <w:jc w:val="center"/>
              <w:rPr>
                <w:rFonts w:ascii="Cambria" w:eastAsia="Calibri" w:hAnsi="Cambria"/>
                <w:bCs/>
                <w:sz w:val="20"/>
                <w:szCs w:val="20"/>
              </w:rPr>
            </w:pPr>
            <w:r w:rsidRPr="00AD0386">
              <w:rPr>
                <w:rFonts w:ascii="Cambria" w:eastAsia="Calibri" w:hAnsi="Cambria"/>
                <w:bCs/>
                <w:sz w:val="20"/>
                <w:szCs w:val="20"/>
              </w:rPr>
              <w:t>током</w:t>
            </w:r>
            <w:r w:rsidR="00625289" w:rsidRPr="00AD0386">
              <w:rPr>
                <w:rFonts w:ascii="Cambria" w:eastAsia="Calibri" w:hAnsi="Cambria"/>
                <w:bCs/>
                <w:sz w:val="20"/>
                <w:szCs w:val="20"/>
              </w:rPr>
              <w:t xml:space="preserve"> маја</w:t>
            </w:r>
          </w:p>
        </w:tc>
        <w:tc>
          <w:tcPr>
            <w:tcW w:w="2936" w:type="dxa"/>
            <w:tcBorders>
              <w:top w:val="double" w:sz="12" w:space="0" w:color="002060"/>
              <w:bottom w:val="double" w:sz="12" w:space="0" w:color="002060"/>
              <w:right w:val="double" w:sz="12" w:space="0" w:color="002060"/>
            </w:tcBorders>
            <w:shd w:val="clear" w:color="auto" w:fill="auto"/>
            <w:vAlign w:val="center"/>
          </w:tcPr>
          <w:p w:rsidR="00C36100" w:rsidRPr="009A3768" w:rsidRDefault="005674F5" w:rsidP="005674F5">
            <w:pPr>
              <w:pStyle w:val="NoSpacing"/>
              <w:jc w:val="center"/>
              <w:rPr>
                <w:rFonts w:ascii="Cambria" w:eastAsia="Calibri" w:hAnsi="Cambria"/>
                <w:bCs/>
                <w:sz w:val="20"/>
                <w:szCs w:val="20"/>
                <w:highlight w:val="yellow"/>
                <w:lang w:val="sr-Cyrl-CS"/>
              </w:rPr>
            </w:pPr>
            <w:r>
              <w:rPr>
                <w:rFonts w:ascii="Cambria" w:eastAsia="Calibri" w:hAnsi="Cambria"/>
                <w:bCs/>
                <w:sz w:val="20"/>
                <w:szCs w:val="20"/>
                <w:lang w:val="sr-Cyrl-CS"/>
              </w:rPr>
              <w:t>а</w:t>
            </w:r>
            <w:r w:rsidR="00AD0386" w:rsidRPr="009A3768">
              <w:rPr>
                <w:rFonts w:ascii="Cambria" w:eastAsia="Calibri" w:hAnsi="Cambria"/>
                <w:bCs/>
                <w:sz w:val="20"/>
                <w:szCs w:val="20"/>
                <w:lang w:val="sr-Cyrl-CS"/>
              </w:rPr>
              <w:t>ко епидидемиолошки услови дозволе биће организоивани спортски турнири и посете</w:t>
            </w:r>
          </w:p>
        </w:tc>
      </w:tr>
      <w:tr w:rsidR="00166C48" w:rsidRPr="00041103" w:rsidTr="00541581">
        <w:trPr>
          <w:jc w:val="center"/>
        </w:trPr>
        <w:tc>
          <w:tcPr>
            <w:tcW w:w="738" w:type="dxa"/>
            <w:tcBorders>
              <w:left w:val="double" w:sz="12" w:space="0" w:color="002060"/>
              <w:bottom w:val="double" w:sz="12" w:space="0" w:color="002060"/>
            </w:tcBorders>
            <w:shd w:val="clear" w:color="auto" w:fill="auto"/>
            <w:vAlign w:val="center"/>
          </w:tcPr>
          <w:p w:rsidR="00166C48" w:rsidRPr="006C5EFE" w:rsidRDefault="00AD0386" w:rsidP="006C5EFE">
            <w:pPr>
              <w:pStyle w:val="NoSpacing"/>
              <w:jc w:val="center"/>
              <w:rPr>
                <w:rFonts w:ascii="Cambria" w:eastAsia="Calibri" w:hAnsi="Cambria"/>
                <w:b/>
                <w:bCs/>
                <w:color w:val="000000"/>
                <w:lang w:val="sr-Cyrl-CS"/>
              </w:rPr>
            </w:pPr>
            <w:r>
              <w:rPr>
                <w:rFonts w:ascii="Cambria" w:eastAsia="Calibri" w:hAnsi="Cambria"/>
                <w:b/>
                <w:bCs/>
                <w:color w:val="000000"/>
                <w:lang w:val="sr-Cyrl-CS"/>
              </w:rPr>
              <w:t>4</w:t>
            </w:r>
            <w:r w:rsidR="00166C48" w:rsidRPr="006C5EFE">
              <w:rPr>
                <w:rFonts w:ascii="Cambria" w:eastAsia="Calibri" w:hAnsi="Cambria"/>
                <w:b/>
                <w:bCs/>
                <w:color w:val="000000"/>
                <w:lang w:val="sr-Cyrl-CS"/>
              </w:rPr>
              <w:t>.</w:t>
            </w:r>
          </w:p>
        </w:tc>
        <w:tc>
          <w:tcPr>
            <w:tcW w:w="3960" w:type="dxa"/>
            <w:tcBorders>
              <w:bottom w:val="double" w:sz="12" w:space="0" w:color="002060"/>
            </w:tcBorders>
            <w:shd w:val="clear" w:color="auto" w:fill="auto"/>
            <w:vAlign w:val="center"/>
          </w:tcPr>
          <w:p w:rsidR="00166C48" w:rsidRPr="001C36F1" w:rsidRDefault="00166C48" w:rsidP="00552020">
            <w:pPr>
              <w:pStyle w:val="NoSpacing"/>
              <w:rPr>
                <w:rFonts w:ascii="Cambria" w:eastAsia="Calibri" w:hAnsi="Cambria"/>
                <w:bCs/>
                <w:color w:val="000000"/>
                <w:sz w:val="20"/>
                <w:szCs w:val="20"/>
                <w:lang w:val="sr-Cyrl-CS"/>
              </w:rPr>
            </w:pPr>
            <w:r w:rsidRPr="001C36F1">
              <w:rPr>
                <w:rFonts w:ascii="Cambria" w:eastAsia="Calibri" w:hAnsi="Cambria"/>
                <w:bCs/>
                <w:color w:val="000000"/>
                <w:sz w:val="20"/>
                <w:szCs w:val="20"/>
                <w:lang w:val="sr-Cyrl-CS"/>
              </w:rPr>
              <w:t>Дан примирја у Првом св. рату</w:t>
            </w:r>
          </w:p>
        </w:tc>
        <w:tc>
          <w:tcPr>
            <w:tcW w:w="2430" w:type="dxa"/>
            <w:tcBorders>
              <w:bottom w:val="double" w:sz="12" w:space="0" w:color="002060"/>
            </w:tcBorders>
            <w:shd w:val="clear" w:color="auto" w:fill="auto"/>
            <w:vAlign w:val="center"/>
          </w:tcPr>
          <w:p w:rsidR="00166C48" w:rsidRPr="001C36F1" w:rsidRDefault="00166C48" w:rsidP="001C36F1">
            <w:pPr>
              <w:pStyle w:val="NoSpacing"/>
              <w:jc w:val="center"/>
              <w:rPr>
                <w:rFonts w:ascii="Cambria" w:eastAsia="Calibri" w:hAnsi="Cambria"/>
                <w:bCs/>
                <w:sz w:val="20"/>
                <w:szCs w:val="20"/>
                <w:lang w:val="sr-Cyrl-CS"/>
              </w:rPr>
            </w:pPr>
            <w:r w:rsidRPr="001C36F1">
              <w:rPr>
                <w:rFonts w:ascii="Cambria" w:eastAsia="Calibri" w:hAnsi="Cambria"/>
                <w:bCs/>
                <w:sz w:val="20"/>
                <w:szCs w:val="20"/>
                <w:lang w:val="sr-Cyrl-CS"/>
              </w:rPr>
              <w:t>11.11.20</w:t>
            </w:r>
            <w:r w:rsidR="001C36F1" w:rsidRPr="001C36F1">
              <w:rPr>
                <w:rFonts w:ascii="Cambria" w:eastAsia="Calibri" w:hAnsi="Cambria"/>
                <w:bCs/>
                <w:sz w:val="20"/>
                <w:szCs w:val="20"/>
                <w:lang w:val="sr-Cyrl-CS"/>
              </w:rPr>
              <w:t>20</w:t>
            </w:r>
            <w:r w:rsidRPr="001C36F1">
              <w:rPr>
                <w:rFonts w:ascii="Cambria" w:eastAsia="Calibri" w:hAnsi="Cambria"/>
                <w:bCs/>
                <w:sz w:val="20"/>
                <w:szCs w:val="20"/>
                <w:lang w:val="sr-Cyrl-CS"/>
              </w:rPr>
              <w:t>.</w:t>
            </w:r>
          </w:p>
        </w:tc>
        <w:tc>
          <w:tcPr>
            <w:tcW w:w="2936" w:type="dxa"/>
            <w:tcBorders>
              <w:bottom w:val="double" w:sz="12" w:space="0" w:color="002060"/>
              <w:right w:val="double" w:sz="12" w:space="0" w:color="002060"/>
            </w:tcBorders>
            <w:shd w:val="clear" w:color="auto" w:fill="auto"/>
            <w:vAlign w:val="center"/>
          </w:tcPr>
          <w:p w:rsidR="00166C48" w:rsidRPr="001C36F1" w:rsidRDefault="005674F5" w:rsidP="005674F5">
            <w:pPr>
              <w:pStyle w:val="NoSpacing"/>
              <w:jc w:val="center"/>
              <w:rPr>
                <w:rFonts w:ascii="Cambria" w:eastAsia="Calibri" w:hAnsi="Cambria"/>
                <w:bCs/>
                <w:color w:val="000000"/>
                <w:sz w:val="20"/>
                <w:szCs w:val="20"/>
                <w:lang w:val="sr-Cyrl-CS"/>
              </w:rPr>
            </w:pPr>
            <w:r>
              <w:rPr>
                <w:rFonts w:ascii="Cambria" w:eastAsia="Calibri" w:hAnsi="Cambria"/>
                <w:bCs/>
                <w:color w:val="000000"/>
                <w:sz w:val="20"/>
                <w:szCs w:val="20"/>
                <w:lang w:val="sr-Cyrl-CS"/>
              </w:rPr>
              <w:t xml:space="preserve">отворени час </w:t>
            </w:r>
            <w:r w:rsidR="001C36F1" w:rsidRPr="001C36F1">
              <w:rPr>
                <w:rFonts w:ascii="Cambria" w:eastAsia="Calibri" w:hAnsi="Cambria"/>
                <w:bCs/>
                <w:color w:val="000000"/>
                <w:sz w:val="20"/>
                <w:szCs w:val="20"/>
                <w:lang w:val="sr-Cyrl-CS"/>
              </w:rPr>
              <w:t xml:space="preserve">историје и </w:t>
            </w:r>
            <w:r>
              <w:rPr>
                <w:rFonts w:ascii="Cambria" w:eastAsia="Calibri" w:hAnsi="Cambria"/>
                <w:bCs/>
                <w:color w:val="000000"/>
                <w:sz w:val="20"/>
                <w:szCs w:val="20"/>
                <w:lang w:val="sr-Cyrl-CS"/>
              </w:rPr>
              <w:t>тематска предавања</w:t>
            </w:r>
          </w:p>
        </w:tc>
      </w:tr>
      <w:tr w:rsidR="006E0C6A"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AD0386" w:rsidP="006C5EFE">
            <w:pPr>
              <w:pStyle w:val="NoSpacing"/>
              <w:jc w:val="center"/>
              <w:rPr>
                <w:rFonts w:ascii="Cambria" w:eastAsia="Calibri" w:hAnsi="Cambria"/>
                <w:b/>
                <w:bCs/>
                <w:color w:val="000000"/>
                <w:lang w:val="sr-Cyrl-CS"/>
              </w:rPr>
            </w:pPr>
            <w:r>
              <w:rPr>
                <w:rFonts w:ascii="Cambria" w:eastAsia="Calibri" w:hAnsi="Cambria"/>
                <w:b/>
                <w:bCs/>
                <w:color w:val="000000"/>
                <w:lang w:val="sr-Cyrl-CS"/>
              </w:rPr>
              <w:t>5</w:t>
            </w:r>
            <w:r w:rsidR="006E0C6A" w:rsidRPr="006C5EFE">
              <w:rPr>
                <w:rFonts w:ascii="Cambria" w:eastAsia="Calibri" w:hAnsi="Cambria"/>
                <w:b/>
                <w:bCs/>
                <w:color w:val="000000"/>
                <w:lang w:val="sr-Cyrl-CS"/>
              </w:rPr>
              <w:t>.</w:t>
            </w:r>
          </w:p>
        </w:tc>
        <w:tc>
          <w:tcPr>
            <w:tcW w:w="3960" w:type="dxa"/>
            <w:tcBorders>
              <w:top w:val="double" w:sz="12" w:space="0" w:color="002060"/>
              <w:bottom w:val="double" w:sz="12" w:space="0" w:color="002060"/>
            </w:tcBorders>
            <w:shd w:val="clear" w:color="auto" w:fill="auto"/>
            <w:vAlign w:val="center"/>
          </w:tcPr>
          <w:p w:rsidR="006E0C6A" w:rsidRPr="001C36F1" w:rsidRDefault="006E0C6A" w:rsidP="009E1E69">
            <w:pPr>
              <w:pStyle w:val="NoSpacing"/>
              <w:rPr>
                <w:rFonts w:ascii="Cambria" w:eastAsia="Calibri" w:hAnsi="Cambria"/>
                <w:bCs/>
                <w:color w:val="000000"/>
                <w:sz w:val="20"/>
                <w:szCs w:val="20"/>
                <w:lang w:val="sr-Cyrl-CS"/>
              </w:rPr>
            </w:pPr>
            <w:r w:rsidRPr="001C36F1">
              <w:rPr>
                <w:rFonts w:ascii="Cambria" w:eastAsia="Calibri" w:hAnsi="Cambria"/>
                <w:bCs/>
                <w:color w:val="000000"/>
                <w:sz w:val="20"/>
                <w:szCs w:val="20"/>
                <w:lang w:val="sr-Cyrl-CS"/>
              </w:rPr>
              <w:t>Додела ђачких књижица на крају првог полугодишта</w:t>
            </w:r>
          </w:p>
        </w:tc>
        <w:tc>
          <w:tcPr>
            <w:tcW w:w="2430" w:type="dxa"/>
            <w:tcBorders>
              <w:top w:val="double" w:sz="12" w:space="0" w:color="002060"/>
              <w:bottom w:val="double" w:sz="12" w:space="0" w:color="002060"/>
            </w:tcBorders>
            <w:shd w:val="clear" w:color="auto" w:fill="auto"/>
            <w:vAlign w:val="center"/>
          </w:tcPr>
          <w:p w:rsidR="006E0C6A" w:rsidRPr="001C36F1" w:rsidRDefault="006810D6" w:rsidP="005674F5">
            <w:pPr>
              <w:pStyle w:val="NoSpacing"/>
              <w:jc w:val="center"/>
              <w:rPr>
                <w:rFonts w:ascii="Cambria" w:eastAsia="Calibri" w:hAnsi="Cambria"/>
                <w:bCs/>
                <w:sz w:val="20"/>
                <w:szCs w:val="20"/>
                <w:lang w:val="sr-Cyrl-CS"/>
              </w:rPr>
            </w:pPr>
            <w:r w:rsidRPr="001C36F1">
              <w:rPr>
                <w:rFonts w:ascii="Cambria" w:eastAsia="Calibri" w:hAnsi="Cambria"/>
                <w:bCs/>
                <w:sz w:val="20"/>
                <w:szCs w:val="20"/>
                <w:lang w:val="sr-Cyrl-CS"/>
              </w:rPr>
              <w:t>3</w:t>
            </w:r>
            <w:r w:rsidR="001C36F1" w:rsidRPr="001C36F1">
              <w:rPr>
                <w:rFonts w:ascii="Cambria" w:eastAsia="Calibri" w:hAnsi="Cambria"/>
                <w:bCs/>
                <w:sz w:val="20"/>
                <w:szCs w:val="20"/>
                <w:lang w:val="sr-Cyrl-CS"/>
              </w:rPr>
              <w:t>0</w:t>
            </w:r>
            <w:r w:rsidRPr="001C36F1">
              <w:rPr>
                <w:rFonts w:ascii="Cambria" w:eastAsia="Calibri" w:hAnsi="Cambria"/>
                <w:bCs/>
                <w:sz w:val="20"/>
                <w:szCs w:val="20"/>
                <w:lang w:val="sr-Cyrl-CS"/>
              </w:rPr>
              <w:t xml:space="preserve">. 1. </w:t>
            </w:r>
            <w:r w:rsidR="006E0C6A" w:rsidRPr="001C36F1">
              <w:rPr>
                <w:rFonts w:ascii="Cambria" w:eastAsia="Calibri" w:hAnsi="Cambria"/>
                <w:bCs/>
                <w:sz w:val="20"/>
                <w:szCs w:val="20"/>
                <w:lang w:val="sr-Cyrl-CS"/>
              </w:rPr>
              <w:t>20</w:t>
            </w:r>
            <w:r w:rsidR="00622E19" w:rsidRPr="001C36F1">
              <w:rPr>
                <w:rFonts w:ascii="Cambria" w:eastAsia="Calibri" w:hAnsi="Cambria"/>
                <w:bCs/>
                <w:sz w:val="20"/>
                <w:szCs w:val="20"/>
                <w:lang w:val="sr-Cyrl-CS"/>
              </w:rPr>
              <w:t>2</w:t>
            </w:r>
            <w:r w:rsidR="005674F5">
              <w:rPr>
                <w:rFonts w:ascii="Cambria" w:eastAsia="Calibri" w:hAnsi="Cambria"/>
                <w:bCs/>
                <w:sz w:val="20"/>
                <w:szCs w:val="20"/>
                <w:lang w:val="sr-Cyrl-CS"/>
              </w:rPr>
              <w:t>2</w:t>
            </w:r>
            <w:r w:rsidR="006E0C6A" w:rsidRPr="001C36F1">
              <w:rPr>
                <w:rFonts w:ascii="Cambria" w:eastAsia="Calibri" w:hAnsi="Cambria"/>
                <w:bCs/>
                <w:sz w:val="20"/>
                <w:szCs w:val="20"/>
                <w:lang w:val="sr-Cyrl-CS"/>
              </w:rPr>
              <w:t>.</w:t>
            </w:r>
          </w:p>
        </w:tc>
        <w:tc>
          <w:tcPr>
            <w:tcW w:w="2936" w:type="dxa"/>
            <w:tcBorders>
              <w:top w:val="double" w:sz="12" w:space="0" w:color="002060"/>
              <w:bottom w:val="double" w:sz="12" w:space="0" w:color="002060"/>
              <w:right w:val="double" w:sz="12" w:space="0" w:color="002060"/>
            </w:tcBorders>
            <w:shd w:val="clear" w:color="auto" w:fill="auto"/>
            <w:vAlign w:val="center"/>
          </w:tcPr>
          <w:p w:rsidR="006E0C6A" w:rsidRPr="001C36F1" w:rsidRDefault="005674F5" w:rsidP="005674F5">
            <w:pPr>
              <w:pStyle w:val="NoSpacing"/>
              <w:jc w:val="center"/>
              <w:rPr>
                <w:rFonts w:ascii="Cambria" w:eastAsia="Calibri" w:hAnsi="Cambria"/>
                <w:bCs/>
                <w:color w:val="000000"/>
                <w:sz w:val="20"/>
                <w:szCs w:val="20"/>
                <w:lang w:val="sr-Cyrl-CS"/>
              </w:rPr>
            </w:pPr>
            <w:r>
              <w:rPr>
                <w:rFonts w:ascii="Cambria" w:eastAsia="Calibri" w:hAnsi="Cambria"/>
                <w:bCs/>
                <w:color w:val="000000"/>
                <w:sz w:val="20"/>
                <w:szCs w:val="20"/>
                <w:lang w:val="sr-Cyrl-CS"/>
              </w:rPr>
              <w:t>родитељски састанак</w:t>
            </w:r>
          </w:p>
        </w:tc>
      </w:tr>
      <w:tr w:rsidR="00B2162B"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AD0386" w:rsidP="006C5EFE">
            <w:pPr>
              <w:pStyle w:val="NoSpacing"/>
              <w:jc w:val="center"/>
              <w:rPr>
                <w:rFonts w:ascii="Cambria" w:eastAsia="Calibri" w:hAnsi="Cambria"/>
                <w:b/>
                <w:bCs/>
                <w:color w:val="000000"/>
                <w:lang w:val="sr-Cyrl-CS"/>
              </w:rPr>
            </w:pPr>
            <w:r>
              <w:rPr>
                <w:rFonts w:ascii="Cambria" w:eastAsia="Calibri" w:hAnsi="Cambria"/>
                <w:b/>
                <w:bCs/>
                <w:color w:val="000000"/>
                <w:lang w:val="sr-Cyrl-CS"/>
              </w:rPr>
              <w:t>6</w:t>
            </w:r>
            <w:r w:rsidR="006E0C6A" w:rsidRPr="006C5EFE">
              <w:rPr>
                <w:rFonts w:ascii="Cambria" w:eastAsia="Calibri" w:hAnsi="Cambria"/>
                <w:b/>
                <w:bCs/>
                <w:color w:val="000000"/>
                <w:lang w:val="sr-Cyrl-CS"/>
              </w:rPr>
              <w:t>.</w:t>
            </w:r>
          </w:p>
        </w:tc>
        <w:tc>
          <w:tcPr>
            <w:tcW w:w="3960" w:type="dxa"/>
            <w:tcBorders>
              <w:top w:val="double" w:sz="12" w:space="0" w:color="002060"/>
              <w:bottom w:val="double" w:sz="12" w:space="0" w:color="002060"/>
            </w:tcBorders>
            <w:shd w:val="clear" w:color="auto" w:fill="auto"/>
            <w:vAlign w:val="center"/>
          </w:tcPr>
          <w:p w:rsidR="006E0C6A" w:rsidRPr="001C36F1" w:rsidRDefault="006E0C6A" w:rsidP="009E1E69">
            <w:pPr>
              <w:pStyle w:val="NoSpacing"/>
              <w:rPr>
                <w:rFonts w:ascii="Cambria" w:eastAsia="Calibri" w:hAnsi="Cambria"/>
                <w:bCs/>
                <w:color w:val="000000"/>
                <w:sz w:val="20"/>
                <w:szCs w:val="20"/>
                <w:lang w:val="sr-Cyrl-CS"/>
              </w:rPr>
            </w:pPr>
            <w:r w:rsidRPr="001C36F1">
              <w:rPr>
                <w:rFonts w:ascii="Cambria" w:eastAsia="Calibri" w:hAnsi="Cambria"/>
                <w:bCs/>
                <w:color w:val="000000"/>
                <w:sz w:val="20"/>
                <w:szCs w:val="20"/>
                <w:lang w:val="sr-Cyrl-CS"/>
              </w:rPr>
              <w:t xml:space="preserve">Свети </w:t>
            </w:r>
            <w:r w:rsidR="001564A0" w:rsidRPr="001C36F1">
              <w:rPr>
                <w:rFonts w:ascii="Cambria" w:eastAsia="Calibri" w:hAnsi="Cambria"/>
                <w:bCs/>
                <w:color w:val="000000"/>
                <w:sz w:val="20"/>
                <w:szCs w:val="20"/>
                <w:lang w:val="sr-Cyrl-CS"/>
              </w:rPr>
              <w:t>С</w:t>
            </w:r>
            <w:r w:rsidRPr="001C36F1">
              <w:rPr>
                <w:rFonts w:ascii="Cambria" w:eastAsia="Calibri" w:hAnsi="Cambria"/>
                <w:bCs/>
                <w:color w:val="000000"/>
                <w:sz w:val="20"/>
                <w:szCs w:val="20"/>
                <w:lang w:val="sr-Cyrl-CS"/>
              </w:rPr>
              <w:t>ава-Дан духовности</w:t>
            </w:r>
          </w:p>
        </w:tc>
        <w:tc>
          <w:tcPr>
            <w:tcW w:w="2430" w:type="dxa"/>
            <w:tcBorders>
              <w:top w:val="double" w:sz="12" w:space="0" w:color="002060"/>
              <w:bottom w:val="double" w:sz="12" w:space="0" w:color="002060"/>
            </w:tcBorders>
            <w:shd w:val="clear" w:color="auto" w:fill="auto"/>
            <w:vAlign w:val="center"/>
          </w:tcPr>
          <w:p w:rsidR="006E0C6A" w:rsidRPr="001C36F1" w:rsidRDefault="006E0C6A" w:rsidP="005674F5">
            <w:pPr>
              <w:pStyle w:val="NoSpacing"/>
              <w:jc w:val="center"/>
              <w:rPr>
                <w:rFonts w:ascii="Cambria" w:eastAsia="Calibri" w:hAnsi="Cambria"/>
                <w:bCs/>
                <w:sz w:val="20"/>
                <w:szCs w:val="20"/>
                <w:lang w:val="sr-Cyrl-CS"/>
              </w:rPr>
            </w:pPr>
            <w:r w:rsidRPr="001C36F1">
              <w:rPr>
                <w:rFonts w:ascii="Cambria" w:eastAsia="Calibri" w:hAnsi="Cambria"/>
                <w:bCs/>
                <w:sz w:val="20"/>
                <w:szCs w:val="20"/>
                <w:lang w:val="sr-Cyrl-CS"/>
              </w:rPr>
              <w:t xml:space="preserve">27. 1. </w:t>
            </w:r>
            <w:r w:rsidR="00166C48" w:rsidRPr="001C36F1">
              <w:rPr>
                <w:rFonts w:ascii="Cambria" w:eastAsia="Calibri" w:hAnsi="Cambria"/>
                <w:bCs/>
                <w:sz w:val="20"/>
                <w:szCs w:val="20"/>
                <w:lang w:val="sr-Cyrl-CS"/>
              </w:rPr>
              <w:t>20</w:t>
            </w:r>
            <w:r w:rsidR="00622E19" w:rsidRPr="001C36F1">
              <w:rPr>
                <w:rFonts w:ascii="Cambria" w:eastAsia="Calibri" w:hAnsi="Cambria"/>
                <w:bCs/>
                <w:sz w:val="20"/>
                <w:szCs w:val="20"/>
                <w:lang w:val="sr-Cyrl-CS"/>
              </w:rPr>
              <w:t>2</w:t>
            </w:r>
            <w:r w:rsidR="005674F5">
              <w:rPr>
                <w:rFonts w:ascii="Cambria" w:eastAsia="Calibri" w:hAnsi="Cambria"/>
                <w:bCs/>
                <w:sz w:val="20"/>
                <w:szCs w:val="20"/>
                <w:lang w:val="sr-Cyrl-CS"/>
              </w:rPr>
              <w:t>2</w:t>
            </w:r>
            <w:r w:rsidRPr="001C36F1">
              <w:rPr>
                <w:rFonts w:ascii="Cambria" w:eastAsia="Calibri" w:hAnsi="Cambria"/>
                <w:bCs/>
                <w:sz w:val="20"/>
                <w:szCs w:val="20"/>
                <w:lang w:val="sr-Cyrl-CS"/>
              </w:rPr>
              <w:t>.</w:t>
            </w:r>
          </w:p>
        </w:tc>
        <w:tc>
          <w:tcPr>
            <w:tcW w:w="2936" w:type="dxa"/>
            <w:tcBorders>
              <w:top w:val="double" w:sz="12" w:space="0" w:color="002060"/>
              <w:bottom w:val="double" w:sz="12" w:space="0" w:color="002060"/>
              <w:right w:val="double" w:sz="12" w:space="0" w:color="002060"/>
            </w:tcBorders>
            <w:shd w:val="clear" w:color="auto" w:fill="auto"/>
            <w:vAlign w:val="center"/>
          </w:tcPr>
          <w:p w:rsidR="006E0C6A" w:rsidRPr="001C36F1" w:rsidRDefault="00270A7A" w:rsidP="001C36F1">
            <w:pPr>
              <w:pStyle w:val="NoSpacing"/>
              <w:jc w:val="center"/>
              <w:rPr>
                <w:rFonts w:ascii="Cambria" w:eastAsia="Calibri" w:hAnsi="Cambria"/>
                <w:bCs/>
                <w:color w:val="000000"/>
                <w:sz w:val="20"/>
                <w:szCs w:val="20"/>
                <w:lang w:val="sr-Cyrl-CS"/>
              </w:rPr>
            </w:pPr>
            <w:r w:rsidRPr="001C36F1">
              <w:rPr>
                <w:rFonts w:ascii="Cambria" w:eastAsia="Calibri" w:hAnsi="Cambria"/>
                <w:bCs/>
                <w:color w:val="000000"/>
                <w:sz w:val="20"/>
                <w:szCs w:val="20"/>
                <w:lang w:val="sr-Cyrl-CS"/>
              </w:rPr>
              <w:t>ш</w:t>
            </w:r>
            <w:r w:rsidR="006E0C6A" w:rsidRPr="001C36F1">
              <w:rPr>
                <w:rFonts w:ascii="Cambria" w:eastAsia="Calibri" w:hAnsi="Cambria"/>
                <w:bCs/>
                <w:color w:val="000000"/>
                <w:sz w:val="20"/>
                <w:szCs w:val="20"/>
                <w:lang w:val="sr-Cyrl-CS"/>
              </w:rPr>
              <w:t>колска слава</w:t>
            </w:r>
            <w:r w:rsidRPr="001C36F1">
              <w:rPr>
                <w:rFonts w:ascii="Cambria" w:eastAsia="Calibri" w:hAnsi="Cambria"/>
                <w:bCs/>
                <w:color w:val="000000"/>
                <w:sz w:val="20"/>
                <w:szCs w:val="20"/>
                <w:lang w:val="sr-Cyrl-CS"/>
              </w:rPr>
              <w:t>-радни дан</w:t>
            </w:r>
            <w:r w:rsidR="001B6CE6" w:rsidRPr="001C36F1">
              <w:rPr>
                <w:rFonts w:ascii="Cambria" w:eastAsia="Calibri" w:hAnsi="Cambria"/>
                <w:bCs/>
                <w:color w:val="000000"/>
                <w:sz w:val="20"/>
                <w:szCs w:val="20"/>
                <w:lang w:val="sr-Cyrl-CS"/>
              </w:rPr>
              <w:t>-</w:t>
            </w:r>
            <w:r w:rsidR="001C36F1" w:rsidRPr="001C36F1">
              <w:rPr>
                <w:rFonts w:ascii="Cambria" w:eastAsia="Calibri" w:hAnsi="Cambria"/>
                <w:bCs/>
                <w:color w:val="000000"/>
                <w:sz w:val="20"/>
                <w:szCs w:val="20"/>
                <w:lang w:val="sr-Cyrl-CS"/>
              </w:rPr>
              <w:t>изложба радова, добровољна посета цркви</w:t>
            </w:r>
          </w:p>
        </w:tc>
      </w:tr>
      <w:tr w:rsidR="002049D7" w:rsidRPr="00041103" w:rsidTr="00541581">
        <w:trPr>
          <w:jc w:val="center"/>
        </w:trPr>
        <w:tc>
          <w:tcPr>
            <w:tcW w:w="738" w:type="dxa"/>
            <w:tcBorders>
              <w:left w:val="double" w:sz="12" w:space="0" w:color="002060"/>
              <w:bottom w:val="double" w:sz="12" w:space="0" w:color="002060"/>
            </w:tcBorders>
            <w:shd w:val="clear" w:color="auto" w:fill="auto"/>
            <w:vAlign w:val="center"/>
          </w:tcPr>
          <w:p w:rsidR="002049D7" w:rsidRPr="006C5EFE" w:rsidRDefault="00AD0386" w:rsidP="006C5EFE">
            <w:pPr>
              <w:pStyle w:val="NoSpacing"/>
              <w:jc w:val="center"/>
              <w:rPr>
                <w:rFonts w:ascii="Cambria" w:eastAsia="Calibri" w:hAnsi="Cambria"/>
                <w:b/>
                <w:bCs/>
                <w:color w:val="000000"/>
                <w:lang w:val="sr-Cyrl-CS"/>
              </w:rPr>
            </w:pPr>
            <w:r>
              <w:rPr>
                <w:rFonts w:ascii="Cambria" w:eastAsia="Calibri" w:hAnsi="Cambria"/>
                <w:b/>
                <w:bCs/>
                <w:color w:val="000000"/>
                <w:lang w:val="sr-Cyrl-CS"/>
              </w:rPr>
              <w:t>7</w:t>
            </w:r>
            <w:r w:rsidR="002049D7" w:rsidRPr="006C5EFE">
              <w:rPr>
                <w:rFonts w:ascii="Cambria" w:eastAsia="Calibri" w:hAnsi="Cambria"/>
                <w:b/>
                <w:bCs/>
                <w:color w:val="000000"/>
                <w:lang w:val="sr-Cyrl-CS"/>
              </w:rPr>
              <w:t>.</w:t>
            </w:r>
          </w:p>
        </w:tc>
        <w:tc>
          <w:tcPr>
            <w:tcW w:w="3960" w:type="dxa"/>
            <w:tcBorders>
              <w:bottom w:val="double" w:sz="12" w:space="0" w:color="002060"/>
            </w:tcBorders>
            <w:shd w:val="clear" w:color="auto" w:fill="auto"/>
            <w:vAlign w:val="center"/>
          </w:tcPr>
          <w:p w:rsidR="002049D7" w:rsidRPr="001C36F1" w:rsidRDefault="002049D7" w:rsidP="005674F5">
            <w:pPr>
              <w:pStyle w:val="NoSpacing"/>
              <w:rPr>
                <w:rFonts w:ascii="Cambria" w:eastAsia="Calibri" w:hAnsi="Cambria"/>
                <w:bCs/>
                <w:color w:val="000000"/>
                <w:sz w:val="20"/>
                <w:szCs w:val="20"/>
                <w:lang w:val="sr-Cyrl-CS"/>
              </w:rPr>
            </w:pPr>
            <w:r w:rsidRPr="00AD0386">
              <w:rPr>
                <w:rFonts w:ascii="Cambria" w:eastAsia="Calibri" w:hAnsi="Cambria"/>
                <w:bCs/>
                <w:color w:val="000000"/>
                <w:sz w:val="20"/>
                <w:szCs w:val="20"/>
                <w:lang w:val="sr-Cyrl-CS"/>
              </w:rPr>
              <w:t>Дан школе</w:t>
            </w:r>
            <w:r w:rsidR="005E3C64">
              <w:rPr>
                <w:rFonts w:ascii="Cambria" w:eastAsia="Calibri" w:hAnsi="Cambria"/>
                <w:bCs/>
                <w:color w:val="000000"/>
                <w:sz w:val="20"/>
                <w:szCs w:val="20"/>
                <w:lang w:val="sr-Cyrl-CS"/>
              </w:rPr>
              <w:t xml:space="preserve">-Дан погибије </w:t>
            </w:r>
            <w:r w:rsidR="003B30FB">
              <w:rPr>
                <w:rFonts w:ascii="Cambria" w:eastAsia="Calibri" w:hAnsi="Cambria"/>
                <w:bCs/>
                <w:color w:val="000000"/>
                <w:sz w:val="20"/>
                <w:szCs w:val="20"/>
                <w:lang w:val="sr-Cyrl-CS"/>
              </w:rPr>
              <w:t xml:space="preserve"> Драгана Ковачевића</w:t>
            </w:r>
          </w:p>
        </w:tc>
        <w:tc>
          <w:tcPr>
            <w:tcW w:w="2430" w:type="dxa"/>
            <w:tcBorders>
              <w:bottom w:val="double" w:sz="12" w:space="0" w:color="002060"/>
            </w:tcBorders>
            <w:shd w:val="clear" w:color="auto" w:fill="auto"/>
            <w:vAlign w:val="center"/>
          </w:tcPr>
          <w:p w:rsidR="00B06BA7" w:rsidRPr="001C36F1" w:rsidRDefault="003B30FB" w:rsidP="003B30FB">
            <w:pPr>
              <w:pStyle w:val="NoSpacing"/>
              <w:jc w:val="center"/>
              <w:rPr>
                <w:rFonts w:ascii="Cambria" w:eastAsia="Calibri" w:hAnsi="Cambria"/>
                <w:bCs/>
                <w:sz w:val="20"/>
                <w:szCs w:val="20"/>
                <w:lang w:val="sr-Cyrl-CS"/>
              </w:rPr>
            </w:pPr>
            <w:r w:rsidRPr="003B30FB">
              <w:rPr>
                <w:rFonts w:ascii="Cambria" w:eastAsia="Calibri" w:hAnsi="Cambria"/>
                <w:bCs/>
                <w:sz w:val="20"/>
                <w:szCs w:val="20"/>
                <w:lang w:val="sr-Cyrl-CS"/>
              </w:rPr>
              <w:t>14.6.2021.</w:t>
            </w:r>
          </w:p>
        </w:tc>
        <w:tc>
          <w:tcPr>
            <w:tcW w:w="2936" w:type="dxa"/>
            <w:tcBorders>
              <w:right w:val="double" w:sz="12" w:space="0" w:color="002060"/>
            </w:tcBorders>
            <w:shd w:val="clear" w:color="auto" w:fill="auto"/>
            <w:vAlign w:val="center"/>
          </w:tcPr>
          <w:p w:rsidR="005674F5" w:rsidRDefault="005674F5" w:rsidP="005674F5">
            <w:pPr>
              <w:pStyle w:val="NoSpacing"/>
              <w:jc w:val="center"/>
              <w:rPr>
                <w:rFonts w:ascii="Cambria" w:eastAsia="Calibri" w:hAnsi="Cambria"/>
                <w:bCs/>
                <w:color w:val="000000"/>
                <w:sz w:val="20"/>
                <w:szCs w:val="20"/>
                <w:lang w:val="sr-Cyrl-CS"/>
              </w:rPr>
            </w:pPr>
            <w:r>
              <w:rPr>
                <w:rFonts w:ascii="Cambria" w:eastAsia="Calibri" w:hAnsi="Cambria"/>
                <w:bCs/>
                <w:color w:val="000000"/>
                <w:sz w:val="20"/>
                <w:szCs w:val="20"/>
                <w:lang w:val="sr-Cyrl-CS"/>
              </w:rPr>
              <w:t>свечана академија</w:t>
            </w:r>
          </w:p>
          <w:p w:rsidR="002049D7" w:rsidRPr="001C36F1" w:rsidRDefault="005674F5" w:rsidP="005674F5">
            <w:pPr>
              <w:pStyle w:val="NoSpacing"/>
              <w:jc w:val="center"/>
              <w:rPr>
                <w:rFonts w:ascii="Cambria" w:eastAsia="Calibri" w:hAnsi="Cambria"/>
                <w:bCs/>
                <w:color w:val="000000"/>
                <w:sz w:val="20"/>
                <w:szCs w:val="20"/>
                <w:lang w:val="sr-Cyrl-CS"/>
              </w:rPr>
            </w:pPr>
            <w:r>
              <w:rPr>
                <w:rFonts w:ascii="Cambria" w:eastAsia="Calibri" w:hAnsi="Cambria"/>
                <w:bCs/>
                <w:color w:val="000000"/>
                <w:sz w:val="20"/>
                <w:szCs w:val="20"/>
                <w:lang w:val="sr-Cyrl-CS"/>
              </w:rPr>
              <w:t>м</w:t>
            </w:r>
            <w:r w:rsidR="00AD0386">
              <w:rPr>
                <w:rFonts w:ascii="Cambria" w:eastAsia="Calibri" w:hAnsi="Cambria"/>
                <w:bCs/>
                <w:color w:val="000000"/>
                <w:sz w:val="20"/>
                <w:szCs w:val="20"/>
                <w:lang w:val="sr-Cyrl-CS"/>
              </w:rPr>
              <w:t xml:space="preserve">онографија </w:t>
            </w:r>
          </w:p>
        </w:tc>
      </w:tr>
      <w:tr w:rsidR="00B2162B"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AD0386" w:rsidP="006C5EFE">
            <w:pPr>
              <w:pStyle w:val="NoSpacing"/>
              <w:jc w:val="center"/>
              <w:rPr>
                <w:rFonts w:ascii="Cambria" w:eastAsia="Calibri" w:hAnsi="Cambria"/>
                <w:b/>
                <w:bCs/>
                <w:color w:val="000000"/>
                <w:lang w:val="sr-Cyrl-CS"/>
              </w:rPr>
            </w:pPr>
            <w:r>
              <w:rPr>
                <w:rFonts w:ascii="Cambria" w:eastAsia="Calibri" w:hAnsi="Cambria"/>
                <w:b/>
                <w:bCs/>
                <w:color w:val="000000"/>
                <w:lang w:val="sr-Cyrl-CS"/>
              </w:rPr>
              <w:t>8</w:t>
            </w:r>
            <w:r w:rsidR="006E0C6A" w:rsidRPr="006C5EFE">
              <w:rPr>
                <w:rFonts w:ascii="Cambria" w:eastAsia="Calibri" w:hAnsi="Cambria"/>
                <w:b/>
                <w:bCs/>
                <w:color w:val="000000"/>
                <w:lang w:val="sr-Cyrl-CS"/>
              </w:rPr>
              <w:t>.</w:t>
            </w:r>
          </w:p>
        </w:tc>
        <w:tc>
          <w:tcPr>
            <w:tcW w:w="3960" w:type="dxa"/>
            <w:tcBorders>
              <w:top w:val="double" w:sz="12" w:space="0" w:color="002060"/>
              <w:bottom w:val="double" w:sz="12" w:space="0" w:color="002060"/>
            </w:tcBorders>
            <w:shd w:val="clear" w:color="auto" w:fill="auto"/>
            <w:vAlign w:val="center"/>
          </w:tcPr>
          <w:p w:rsidR="006E0C6A" w:rsidRPr="001C36F1" w:rsidRDefault="006E0C6A" w:rsidP="009E1E69">
            <w:pPr>
              <w:pStyle w:val="NoSpacing"/>
              <w:rPr>
                <w:rFonts w:ascii="Cambria" w:eastAsia="Calibri" w:hAnsi="Cambria"/>
                <w:bCs/>
                <w:color w:val="000000"/>
                <w:sz w:val="20"/>
                <w:szCs w:val="20"/>
                <w:lang w:val="sr-Cyrl-CS"/>
              </w:rPr>
            </w:pPr>
            <w:r w:rsidRPr="001C36F1">
              <w:rPr>
                <w:rFonts w:ascii="Cambria" w:eastAsia="Calibri" w:hAnsi="Cambria"/>
                <w:bCs/>
                <w:color w:val="000000"/>
                <w:sz w:val="20"/>
                <w:szCs w:val="20"/>
                <w:lang w:val="sr-Cyrl-CS"/>
              </w:rPr>
              <w:t>Дан сећања на жртве холокауста, геноцида и других жртава фашизма у Другом св. рату</w:t>
            </w:r>
          </w:p>
        </w:tc>
        <w:tc>
          <w:tcPr>
            <w:tcW w:w="2430" w:type="dxa"/>
            <w:tcBorders>
              <w:top w:val="double" w:sz="12" w:space="0" w:color="002060"/>
              <w:bottom w:val="double" w:sz="12" w:space="0" w:color="002060"/>
            </w:tcBorders>
            <w:shd w:val="clear" w:color="auto" w:fill="auto"/>
            <w:vAlign w:val="center"/>
          </w:tcPr>
          <w:p w:rsidR="00B06BA7" w:rsidRPr="001C36F1" w:rsidRDefault="006E0C6A" w:rsidP="005674F5">
            <w:pPr>
              <w:pStyle w:val="NoSpacing"/>
              <w:jc w:val="center"/>
              <w:rPr>
                <w:rFonts w:ascii="Cambria" w:eastAsia="Calibri" w:hAnsi="Cambria"/>
                <w:bCs/>
                <w:sz w:val="20"/>
                <w:szCs w:val="20"/>
                <w:lang w:val="sr-Cyrl-CS"/>
              </w:rPr>
            </w:pPr>
            <w:r w:rsidRPr="001C36F1">
              <w:rPr>
                <w:rFonts w:ascii="Cambria" w:eastAsia="Calibri" w:hAnsi="Cambria"/>
                <w:bCs/>
                <w:sz w:val="20"/>
                <w:szCs w:val="20"/>
                <w:lang w:val="sr-Cyrl-CS"/>
              </w:rPr>
              <w:t>22. 4. 20</w:t>
            </w:r>
            <w:r w:rsidR="00622E19" w:rsidRPr="001C36F1">
              <w:rPr>
                <w:rFonts w:ascii="Cambria" w:eastAsia="Calibri" w:hAnsi="Cambria"/>
                <w:bCs/>
                <w:sz w:val="20"/>
                <w:szCs w:val="20"/>
                <w:lang w:val="sr-Cyrl-CS"/>
              </w:rPr>
              <w:t>2</w:t>
            </w:r>
            <w:r w:rsidR="005674F5">
              <w:rPr>
                <w:rFonts w:ascii="Cambria" w:eastAsia="Calibri" w:hAnsi="Cambria"/>
                <w:bCs/>
                <w:sz w:val="20"/>
                <w:szCs w:val="20"/>
                <w:lang w:val="sr-Cyrl-CS"/>
              </w:rPr>
              <w:t>2</w:t>
            </w:r>
            <w:r w:rsidR="00733EDF" w:rsidRPr="001C36F1">
              <w:rPr>
                <w:rFonts w:ascii="Cambria" w:eastAsia="Calibri" w:hAnsi="Cambria"/>
                <w:bCs/>
                <w:sz w:val="20"/>
                <w:szCs w:val="20"/>
                <w:lang w:val="sr-Cyrl-CS"/>
              </w:rPr>
              <w:t>.</w:t>
            </w:r>
          </w:p>
        </w:tc>
        <w:tc>
          <w:tcPr>
            <w:tcW w:w="2936" w:type="dxa"/>
            <w:tcBorders>
              <w:top w:val="double" w:sz="12" w:space="0" w:color="002060"/>
              <w:bottom w:val="double" w:sz="12" w:space="0" w:color="002060"/>
              <w:right w:val="double" w:sz="12" w:space="0" w:color="002060"/>
            </w:tcBorders>
            <w:shd w:val="clear" w:color="auto" w:fill="auto"/>
            <w:vAlign w:val="center"/>
          </w:tcPr>
          <w:p w:rsidR="006E0C6A" w:rsidRPr="001C36F1" w:rsidRDefault="005674F5" w:rsidP="005674F5">
            <w:pPr>
              <w:pStyle w:val="NoSpacing"/>
              <w:jc w:val="center"/>
              <w:rPr>
                <w:rFonts w:ascii="Cambria" w:eastAsia="Calibri" w:hAnsi="Cambria"/>
                <w:bCs/>
                <w:color w:val="000000"/>
                <w:sz w:val="20"/>
                <w:szCs w:val="20"/>
                <w:lang w:val="sr-Cyrl-CS"/>
              </w:rPr>
            </w:pPr>
            <w:r>
              <w:rPr>
                <w:rFonts w:ascii="Cambria" w:eastAsia="Calibri" w:hAnsi="Cambria"/>
                <w:bCs/>
                <w:color w:val="000000"/>
                <w:sz w:val="20"/>
                <w:szCs w:val="20"/>
                <w:lang w:val="sr-Cyrl-CS"/>
              </w:rPr>
              <w:t xml:space="preserve">отворени час </w:t>
            </w:r>
            <w:r w:rsidRPr="001C36F1">
              <w:rPr>
                <w:rFonts w:ascii="Cambria" w:eastAsia="Calibri" w:hAnsi="Cambria"/>
                <w:bCs/>
                <w:color w:val="000000"/>
                <w:sz w:val="20"/>
                <w:szCs w:val="20"/>
                <w:lang w:val="sr-Cyrl-CS"/>
              </w:rPr>
              <w:t xml:space="preserve">историје и </w:t>
            </w:r>
            <w:r>
              <w:rPr>
                <w:rFonts w:ascii="Cambria" w:eastAsia="Calibri" w:hAnsi="Cambria"/>
                <w:bCs/>
                <w:color w:val="000000"/>
                <w:sz w:val="20"/>
                <w:szCs w:val="20"/>
                <w:lang w:val="sr-Cyrl-CS"/>
              </w:rPr>
              <w:t>тематска предавања</w:t>
            </w:r>
          </w:p>
        </w:tc>
      </w:tr>
      <w:tr w:rsidR="00B2162B"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AD0386" w:rsidP="006C5EFE">
            <w:pPr>
              <w:pStyle w:val="NoSpacing"/>
              <w:jc w:val="center"/>
              <w:rPr>
                <w:rFonts w:ascii="Cambria" w:eastAsia="Calibri" w:hAnsi="Cambria"/>
                <w:b/>
                <w:bCs/>
                <w:color w:val="000000"/>
                <w:lang w:val="sr-Cyrl-CS"/>
              </w:rPr>
            </w:pPr>
            <w:r>
              <w:rPr>
                <w:rFonts w:ascii="Cambria" w:eastAsia="Calibri" w:hAnsi="Cambria"/>
                <w:b/>
                <w:bCs/>
                <w:color w:val="000000"/>
                <w:lang w:val="sr-Cyrl-CS"/>
              </w:rPr>
              <w:t>9</w:t>
            </w:r>
            <w:r w:rsidR="006E0C6A" w:rsidRPr="006C5EFE">
              <w:rPr>
                <w:rFonts w:ascii="Cambria" w:eastAsia="Calibri" w:hAnsi="Cambria"/>
                <w:b/>
                <w:bCs/>
                <w:color w:val="000000"/>
                <w:lang w:val="sr-Cyrl-CS"/>
              </w:rPr>
              <w:t>.</w:t>
            </w:r>
          </w:p>
        </w:tc>
        <w:tc>
          <w:tcPr>
            <w:tcW w:w="3960" w:type="dxa"/>
            <w:tcBorders>
              <w:top w:val="double" w:sz="12" w:space="0" w:color="002060"/>
              <w:bottom w:val="double" w:sz="12" w:space="0" w:color="002060"/>
            </w:tcBorders>
            <w:shd w:val="clear" w:color="auto" w:fill="auto"/>
            <w:vAlign w:val="center"/>
          </w:tcPr>
          <w:p w:rsidR="007C1278" w:rsidRPr="001C36F1" w:rsidRDefault="006E0C6A" w:rsidP="00733EDF">
            <w:pPr>
              <w:pStyle w:val="NoSpacing"/>
              <w:rPr>
                <w:rFonts w:ascii="Cambria" w:eastAsia="Calibri" w:hAnsi="Cambria"/>
                <w:bCs/>
                <w:color w:val="000000"/>
                <w:sz w:val="20"/>
                <w:szCs w:val="20"/>
                <w:lang w:val="sr-Cyrl-CS"/>
              </w:rPr>
            </w:pPr>
            <w:r w:rsidRPr="001C36F1">
              <w:rPr>
                <w:rFonts w:ascii="Cambria" w:eastAsia="Calibri" w:hAnsi="Cambria"/>
                <w:bCs/>
                <w:color w:val="000000"/>
                <w:sz w:val="20"/>
                <w:szCs w:val="20"/>
                <w:lang w:val="sr-Cyrl-CS"/>
              </w:rPr>
              <w:t>Дан победе</w:t>
            </w:r>
            <w:r w:rsidR="00733EDF" w:rsidRPr="001C36F1">
              <w:rPr>
                <w:rFonts w:ascii="Cambria" w:eastAsia="Calibri" w:hAnsi="Cambria"/>
                <w:bCs/>
                <w:color w:val="000000"/>
                <w:sz w:val="20"/>
                <w:szCs w:val="20"/>
                <w:lang w:val="sr-Cyrl-CS"/>
              </w:rPr>
              <w:t>-</w:t>
            </w:r>
            <w:r w:rsidR="007C1278" w:rsidRPr="001C36F1">
              <w:rPr>
                <w:rFonts w:ascii="Cambria" w:eastAsia="Calibri" w:hAnsi="Cambria"/>
                <w:bCs/>
                <w:color w:val="000000"/>
                <w:sz w:val="20"/>
                <w:szCs w:val="20"/>
                <w:lang w:val="sr-Cyrl-CS"/>
              </w:rPr>
              <w:t>Дан Европе</w:t>
            </w:r>
          </w:p>
        </w:tc>
        <w:tc>
          <w:tcPr>
            <w:tcW w:w="2430" w:type="dxa"/>
            <w:tcBorders>
              <w:top w:val="double" w:sz="12" w:space="0" w:color="002060"/>
              <w:bottom w:val="double" w:sz="12" w:space="0" w:color="002060"/>
            </w:tcBorders>
            <w:shd w:val="clear" w:color="auto" w:fill="auto"/>
            <w:vAlign w:val="center"/>
          </w:tcPr>
          <w:p w:rsidR="00733EDF" w:rsidRPr="001C36F1" w:rsidRDefault="00825BF1" w:rsidP="005674F5">
            <w:pPr>
              <w:pStyle w:val="NoSpacing"/>
              <w:jc w:val="center"/>
              <w:rPr>
                <w:rFonts w:ascii="Cambria" w:eastAsia="Calibri" w:hAnsi="Cambria"/>
                <w:bCs/>
                <w:sz w:val="20"/>
                <w:szCs w:val="20"/>
                <w:lang w:val="sr-Cyrl-CS"/>
              </w:rPr>
            </w:pPr>
            <w:r w:rsidRPr="001C36F1">
              <w:rPr>
                <w:rFonts w:ascii="Cambria" w:eastAsia="Calibri" w:hAnsi="Cambria"/>
                <w:bCs/>
                <w:sz w:val="20"/>
                <w:szCs w:val="20"/>
                <w:lang w:val="sr-Cyrl-CS"/>
              </w:rPr>
              <w:t>9.</w:t>
            </w:r>
            <w:r w:rsidR="00733EDF" w:rsidRPr="001C36F1">
              <w:rPr>
                <w:rFonts w:ascii="Cambria" w:eastAsia="Calibri" w:hAnsi="Cambria"/>
                <w:bCs/>
                <w:sz w:val="20"/>
                <w:szCs w:val="20"/>
                <w:lang w:val="sr-Cyrl-CS"/>
              </w:rPr>
              <w:t xml:space="preserve"> </w:t>
            </w:r>
            <w:r w:rsidRPr="001C36F1">
              <w:rPr>
                <w:rFonts w:ascii="Cambria" w:eastAsia="Calibri" w:hAnsi="Cambria"/>
                <w:bCs/>
                <w:sz w:val="20"/>
                <w:szCs w:val="20"/>
                <w:lang w:val="sr-Cyrl-CS"/>
              </w:rPr>
              <w:t>5.</w:t>
            </w:r>
            <w:r w:rsidR="00733EDF" w:rsidRPr="001C36F1">
              <w:rPr>
                <w:rFonts w:ascii="Cambria" w:eastAsia="Calibri" w:hAnsi="Cambria"/>
                <w:bCs/>
                <w:sz w:val="20"/>
                <w:szCs w:val="20"/>
                <w:lang w:val="sr-Cyrl-CS"/>
              </w:rPr>
              <w:t xml:space="preserve"> </w:t>
            </w:r>
            <w:r w:rsidR="006E0C6A" w:rsidRPr="001C36F1">
              <w:rPr>
                <w:rFonts w:ascii="Cambria" w:eastAsia="Calibri" w:hAnsi="Cambria"/>
                <w:bCs/>
                <w:sz w:val="20"/>
                <w:szCs w:val="20"/>
                <w:lang w:val="sr-Cyrl-CS"/>
              </w:rPr>
              <w:t>20</w:t>
            </w:r>
            <w:r w:rsidR="00622E19" w:rsidRPr="001C36F1">
              <w:rPr>
                <w:rFonts w:ascii="Cambria" w:eastAsia="Calibri" w:hAnsi="Cambria"/>
                <w:bCs/>
                <w:sz w:val="20"/>
                <w:szCs w:val="20"/>
                <w:lang w:val="sr-Cyrl-CS"/>
              </w:rPr>
              <w:t>2</w:t>
            </w:r>
            <w:r w:rsidR="005674F5">
              <w:rPr>
                <w:rFonts w:ascii="Cambria" w:eastAsia="Calibri" w:hAnsi="Cambria"/>
                <w:bCs/>
                <w:sz w:val="20"/>
                <w:szCs w:val="20"/>
                <w:lang w:val="sr-Cyrl-CS"/>
              </w:rPr>
              <w:t>2</w:t>
            </w:r>
            <w:r w:rsidR="006E0C6A" w:rsidRPr="001C36F1">
              <w:rPr>
                <w:rFonts w:ascii="Cambria" w:eastAsia="Calibri" w:hAnsi="Cambria"/>
                <w:bCs/>
                <w:sz w:val="20"/>
                <w:szCs w:val="20"/>
                <w:lang w:val="sr-Cyrl-CS"/>
              </w:rPr>
              <w:t>.</w:t>
            </w:r>
          </w:p>
        </w:tc>
        <w:tc>
          <w:tcPr>
            <w:tcW w:w="2936" w:type="dxa"/>
            <w:tcBorders>
              <w:top w:val="double" w:sz="12" w:space="0" w:color="002060"/>
              <w:right w:val="double" w:sz="12" w:space="0" w:color="002060"/>
            </w:tcBorders>
            <w:shd w:val="clear" w:color="auto" w:fill="auto"/>
            <w:vAlign w:val="center"/>
          </w:tcPr>
          <w:p w:rsidR="006E0C6A" w:rsidRPr="001C36F1" w:rsidRDefault="005674F5" w:rsidP="005674F5">
            <w:pPr>
              <w:pStyle w:val="NoSpacing"/>
              <w:jc w:val="center"/>
              <w:rPr>
                <w:rFonts w:ascii="Cambria" w:eastAsia="Calibri" w:hAnsi="Cambria"/>
                <w:bCs/>
                <w:color w:val="000000"/>
                <w:sz w:val="20"/>
                <w:szCs w:val="20"/>
                <w:lang w:val="sr-Cyrl-CS"/>
              </w:rPr>
            </w:pPr>
            <w:r>
              <w:rPr>
                <w:rFonts w:ascii="Cambria" w:eastAsia="Calibri" w:hAnsi="Cambria"/>
                <w:bCs/>
                <w:color w:val="000000"/>
                <w:sz w:val="20"/>
                <w:szCs w:val="20"/>
                <w:lang w:val="sr-Cyrl-CS"/>
              </w:rPr>
              <w:t xml:space="preserve">отворени час </w:t>
            </w:r>
            <w:r w:rsidRPr="001C36F1">
              <w:rPr>
                <w:rFonts w:ascii="Cambria" w:eastAsia="Calibri" w:hAnsi="Cambria"/>
                <w:bCs/>
                <w:color w:val="000000"/>
                <w:sz w:val="20"/>
                <w:szCs w:val="20"/>
                <w:lang w:val="sr-Cyrl-CS"/>
              </w:rPr>
              <w:t xml:space="preserve">историје и </w:t>
            </w:r>
            <w:r>
              <w:rPr>
                <w:rFonts w:ascii="Cambria" w:eastAsia="Calibri" w:hAnsi="Cambria"/>
                <w:bCs/>
                <w:color w:val="000000"/>
                <w:sz w:val="20"/>
                <w:szCs w:val="20"/>
                <w:lang w:val="sr-Cyrl-CS"/>
              </w:rPr>
              <w:t>тематска предавања</w:t>
            </w:r>
          </w:p>
        </w:tc>
      </w:tr>
      <w:tr w:rsidR="006E0C6A"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C36100" w:rsidP="00AD0386">
            <w:pPr>
              <w:pStyle w:val="NoSpacing"/>
              <w:jc w:val="center"/>
              <w:rPr>
                <w:rFonts w:ascii="Cambria" w:eastAsia="Calibri" w:hAnsi="Cambria"/>
                <w:b/>
                <w:bCs/>
                <w:color w:val="000000"/>
                <w:lang w:val="sr-Cyrl-CS"/>
              </w:rPr>
            </w:pPr>
            <w:r>
              <w:rPr>
                <w:rFonts w:ascii="Cambria" w:eastAsia="Calibri" w:hAnsi="Cambria"/>
                <w:b/>
                <w:bCs/>
                <w:color w:val="000000"/>
                <w:lang w:val="sr-Cyrl-CS"/>
              </w:rPr>
              <w:t>1</w:t>
            </w:r>
            <w:r w:rsidR="00AD0386">
              <w:rPr>
                <w:rFonts w:ascii="Cambria" w:eastAsia="Calibri" w:hAnsi="Cambria"/>
                <w:b/>
                <w:bCs/>
                <w:color w:val="000000"/>
                <w:lang w:val="sr-Cyrl-CS"/>
              </w:rPr>
              <w:t>0</w:t>
            </w:r>
            <w:r w:rsidR="006E0C6A" w:rsidRPr="006C5EFE">
              <w:rPr>
                <w:rFonts w:ascii="Cambria" w:eastAsia="Calibri" w:hAnsi="Cambria"/>
                <w:b/>
                <w:bCs/>
                <w:color w:val="000000"/>
                <w:lang w:val="sr-Cyrl-CS"/>
              </w:rPr>
              <w:t>.</w:t>
            </w:r>
          </w:p>
        </w:tc>
        <w:tc>
          <w:tcPr>
            <w:tcW w:w="3960" w:type="dxa"/>
            <w:tcBorders>
              <w:top w:val="double" w:sz="12" w:space="0" w:color="002060"/>
            </w:tcBorders>
            <w:shd w:val="clear" w:color="auto" w:fill="auto"/>
            <w:vAlign w:val="center"/>
          </w:tcPr>
          <w:p w:rsidR="006E0C6A" w:rsidRPr="001C36F1" w:rsidRDefault="006E0C6A" w:rsidP="009E1E69">
            <w:pPr>
              <w:pStyle w:val="NoSpacing"/>
              <w:rPr>
                <w:rFonts w:ascii="Cambria" w:eastAsia="Calibri" w:hAnsi="Cambria"/>
                <w:bCs/>
                <w:color w:val="000000"/>
                <w:sz w:val="20"/>
                <w:szCs w:val="20"/>
                <w:lang w:val="sr-Cyrl-CS"/>
              </w:rPr>
            </w:pPr>
            <w:r w:rsidRPr="001C36F1">
              <w:rPr>
                <w:rFonts w:ascii="Cambria" w:eastAsia="Calibri" w:hAnsi="Cambria"/>
                <w:bCs/>
                <w:color w:val="000000"/>
                <w:sz w:val="20"/>
                <w:szCs w:val="20"/>
                <w:lang w:val="sr-Cyrl-CS"/>
              </w:rPr>
              <w:t>Видовдан</w:t>
            </w:r>
            <w:r w:rsidR="002049D7" w:rsidRPr="001C36F1">
              <w:rPr>
                <w:rFonts w:ascii="Cambria" w:eastAsia="Calibri" w:hAnsi="Cambria"/>
                <w:bCs/>
                <w:color w:val="000000"/>
                <w:sz w:val="20"/>
                <w:szCs w:val="20"/>
                <w:lang w:val="sr-Cyrl-CS"/>
              </w:rPr>
              <w:t>-спомен на Косовску битку</w:t>
            </w:r>
          </w:p>
        </w:tc>
        <w:tc>
          <w:tcPr>
            <w:tcW w:w="2430" w:type="dxa"/>
            <w:tcBorders>
              <w:top w:val="double" w:sz="12" w:space="0" w:color="002060"/>
            </w:tcBorders>
            <w:shd w:val="clear" w:color="auto" w:fill="auto"/>
            <w:vAlign w:val="center"/>
          </w:tcPr>
          <w:p w:rsidR="002049D7" w:rsidRPr="001C36F1" w:rsidRDefault="006E0C6A" w:rsidP="005674F5">
            <w:pPr>
              <w:pStyle w:val="NoSpacing"/>
              <w:jc w:val="center"/>
              <w:rPr>
                <w:rFonts w:ascii="Cambria" w:eastAsia="Calibri" w:hAnsi="Cambria"/>
                <w:bCs/>
                <w:sz w:val="20"/>
                <w:szCs w:val="20"/>
                <w:lang w:val="sr-Cyrl-CS"/>
              </w:rPr>
            </w:pPr>
            <w:r w:rsidRPr="001C36F1">
              <w:rPr>
                <w:rFonts w:ascii="Cambria" w:eastAsia="Calibri" w:hAnsi="Cambria"/>
                <w:bCs/>
                <w:sz w:val="20"/>
                <w:szCs w:val="20"/>
                <w:lang w:val="sr-Cyrl-CS"/>
              </w:rPr>
              <w:t>28. 6. 20</w:t>
            </w:r>
            <w:r w:rsidR="00622E19" w:rsidRPr="001C36F1">
              <w:rPr>
                <w:rFonts w:ascii="Cambria" w:eastAsia="Calibri" w:hAnsi="Cambria"/>
                <w:bCs/>
                <w:sz w:val="20"/>
                <w:szCs w:val="20"/>
                <w:lang w:val="sr-Cyrl-CS"/>
              </w:rPr>
              <w:t>2</w:t>
            </w:r>
            <w:r w:rsidR="005674F5">
              <w:rPr>
                <w:rFonts w:ascii="Cambria" w:eastAsia="Calibri" w:hAnsi="Cambria"/>
                <w:bCs/>
                <w:sz w:val="20"/>
                <w:szCs w:val="20"/>
                <w:lang w:val="sr-Cyrl-CS"/>
              </w:rPr>
              <w:t>2</w:t>
            </w:r>
            <w:r w:rsidRPr="001C36F1">
              <w:rPr>
                <w:rFonts w:ascii="Cambria" w:eastAsia="Calibri" w:hAnsi="Cambria"/>
                <w:bCs/>
                <w:sz w:val="20"/>
                <w:szCs w:val="20"/>
                <w:lang w:val="sr-Cyrl-CS"/>
              </w:rPr>
              <w:t>.</w:t>
            </w:r>
          </w:p>
        </w:tc>
        <w:tc>
          <w:tcPr>
            <w:tcW w:w="2936" w:type="dxa"/>
            <w:tcBorders>
              <w:top w:val="double" w:sz="12" w:space="0" w:color="002060"/>
              <w:right w:val="double" w:sz="12" w:space="0" w:color="002060"/>
            </w:tcBorders>
            <w:shd w:val="clear" w:color="auto" w:fill="auto"/>
            <w:vAlign w:val="center"/>
          </w:tcPr>
          <w:p w:rsidR="006E0C6A" w:rsidRPr="001C36F1" w:rsidRDefault="005674F5" w:rsidP="005674F5">
            <w:pPr>
              <w:pStyle w:val="NoSpacing"/>
              <w:jc w:val="center"/>
              <w:rPr>
                <w:rFonts w:ascii="Cambria" w:eastAsia="Calibri" w:hAnsi="Cambria"/>
                <w:bCs/>
                <w:color w:val="000000"/>
                <w:sz w:val="20"/>
                <w:szCs w:val="20"/>
                <w:lang w:val="sr-Cyrl-CS"/>
              </w:rPr>
            </w:pPr>
            <w:r>
              <w:rPr>
                <w:rFonts w:ascii="Cambria" w:eastAsia="Calibri" w:hAnsi="Cambria"/>
                <w:bCs/>
                <w:color w:val="000000"/>
                <w:sz w:val="20"/>
                <w:szCs w:val="20"/>
                <w:lang w:val="sr-Cyrl-CS"/>
              </w:rPr>
              <w:t>свечана п</w:t>
            </w:r>
            <w:r w:rsidR="006E0C6A" w:rsidRPr="001C36F1">
              <w:rPr>
                <w:rFonts w:ascii="Cambria" w:eastAsia="Calibri" w:hAnsi="Cambria"/>
                <w:bCs/>
                <w:color w:val="000000"/>
                <w:sz w:val="20"/>
                <w:szCs w:val="20"/>
                <w:lang w:val="sr-Cyrl-CS"/>
              </w:rPr>
              <w:t xml:space="preserve">одела ђачких књижица, сведочанства, диплома за ученике од 1. до </w:t>
            </w:r>
            <w:r w:rsidR="00166C48" w:rsidRPr="001C36F1">
              <w:rPr>
                <w:rFonts w:ascii="Cambria" w:eastAsia="Calibri" w:hAnsi="Cambria"/>
                <w:bCs/>
                <w:color w:val="000000"/>
                <w:sz w:val="20"/>
                <w:szCs w:val="20"/>
                <w:lang w:val="sr-Cyrl-CS"/>
              </w:rPr>
              <w:t>8</w:t>
            </w:r>
            <w:r w:rsidR="006E0C6A" w:rsidRPr="001C36F1">
              <w:rPr>
                <w:rFonts w:ascii="Cambria" w:eastAsia="Calibri" w:hAnsi="Cambria"/>
                <w:bCs/>
                <w:color w:val="000000"/>
                <w:sz w:val="20"/>
                <w:szCs w:val="20"/>
                <w:lang w:val="sr-Cyrl-CS"/>
              </w:rPr>
              <w:t>. разреда</w:t>
            </w:r>
          </w:p>
        </w:tc>
      </w:tr>
      <w:tr w:rsidR="006E0C6A"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C36100" w:rsidP="00AD0386">
            <w:pPr>
              <w:pStyle w:val="NoSpacing"/>
              <w:jc w:val="center"/>
              <w:rPr>
                <w:rFonts w:ascii="Cambria" w:eastAsia="Calibri" w:hAnsi="Cambria"/>
                <w:b/>
                <w:bCs/>
                <w:color w:val="000000"/>
                <w:lang w:val="sr-Cyrl-CS"/>
              </w:rPr>
            </w:pPr>
            <w:r>
              <w:rPr>
                <w:rFonts w:ascii="Cambria" w:eastAsia="Calibri" w:hAnsi="Cambria"/>
                <w:b/>
                <w:bCs/>
                <w:color w:val="000000"/>
                <w:lang w:val="sr-Cyrl-CS"/>
              </w:rPr>
              <w:t>1</w:t>
            </w:r>
            <w:r w:rsidR="00AD0386">
              <w:rPr>
                <w:rFonts w:ascii="Cambria" w:eastAsia="Calibri" w:hAnsi="Cambria"/>
                <w:b/>
                <w:bCs/>
                <w:color w:val="000000"/>
                <w:lang w:val="sr-Cyrl-CS"/>
              </w:rPr>
              <w:t>1</w:t>
            </w:r>
            <w:r w:rsidR="006E0C6A" w:rsidRPr="006C5EFE">
              <w:rPr>
                <w:rFonts w:ascii="Cambria" w:eastAsia="Calibri" w:hAnsi="Cambria"/>
                <w:b/>
                <w:bCs/>
                <w:color w:val="000000"/>
                <w:lang w:val="sr-Cyrl-CS"/>
              </w:rPr>
              <w:t>.</w:t>
            </w:r>
          </w:p>
        </w:tc>
        <w:tc>
          <w:tcPr>
            <w:tcW w:w="3960" w:type="dxa"/>
            <w:tcBorders>
              <w:top w:val="double" w:sz="12" w:space="0" w:color="002060"/>
              <w:bottom w:val="double" w:sz="12" w:space="0" w:color="002060"/>
            </w:tcBorders>
            <w:shd w:val="clear" w:color="auto" w:fill="auto"/>
            <w:vAlign w:val="center"/>
          </w:tcPr>
          <w:p w:rsidR="006E0C6A" w:rsidRPr="001C36F1" w:rsidRDefault="006E0C6A" w:rsidP="009E1E69">
            <w:pPr>
              <w:pStyle w:val="NoSpacing"/>
              <w:rPr>
                <w:rFonts w:ascii="Cambria" w:eastAsia="Calibri" w:hAnsi="Cambria"/>
                <w:bCs/>
                <w:color w:val="000000"/>
                <w:sz w:val="20"/>
                <w:szCs w:val="20"/>
                <w:lang w:val="sr-Cyrl-CS"/>
              </w:rPr>
            </w:pPr>
            <w:r w:rsidRPr="001C36F1">
              <w:rPr>
                <w:rFonts w:ascii="Cambria" w:eastAsia="Calibri" w:hAnsi="Cambria"/>
                <w:bCs/>
                <w:color w:val="000000"/>
                <w:sz w:val="20"/>
                <w:szCs w:val="20"/>
                <w:lang w:val="sr-Cyrl-CS"/>
              </w:rPr>
              <w:t>прослава матуре</w:t>
            </w:r>
          </w:p>
        </w:tc>
        <w:tc>
          <w:tcPr>
            <w:tcW w:w="2430" w:type="dxa"/>
            <w:tcBorders>
              <w:top w:val="double" w:sz="12" w:space="0" w:color="002060"/>
              <w:bottom w:val="double" w:sz="12" w:space="0" w:color="002060"/>
            </w:tcBorders>
            <w:shd w:val="clear" w:color="auto" w:fill="auto"/>
            <w:vAlign w:val="center"/>
          </w:tcPr>
          <w:p w:rsidR="006E0C6A" w:rsidRPr="001C36F1" w:rsidRDefault="001C36F1" w:rsidP="001C36F1">
            <w:pPr>
              <w:pStyle w:val="NoSpacing"/>
              <w:jc w:val="center"/>
              <w:rPr>
                <w:rFonts w:ascii="Cambria" w:eastAsia="Calibri" w:hAnsi="Cambria"/>
                <w:bCs/>
                <w:sz w:val="20"/>
                <w:szCs w:val="20"/>
                <w:lang w:val="sr-Cyrl-CS"/>
              </w:rPr>
            </w:pPr>
            <w:r w:rsidRPr="001C36F1">
              <w:rPr>
                <w:rFonts w:ascii="Cambria" w:eastAsia="Calibri" w:hAnsi="Cambria"/>
                <w:bCs/>
                <w:sz w:val="20"/>
                <w:szCs w:val="20"/>
                <w:lang w:val="sr-Cyrl-CS"/>
              </w:rPr>
              <w:t>По завршетку завршнпог испита</w:t>
            </w:r>
          </w:p>
        </w:tc>
        <w:tc>
          <w:tcPr>
            <w:tcW w:w="2936" w:type="dxa"/>
            <w:tcBorders>
              <w:top w:val="double" w:sz="12" w:space="0" w:color="002060"/>
              <w:bottom w:val="double" w:sz="12" w:space="0" w:color="002060"/>
              <w:right w:val="double" w:sz="12" w:space="0" w:color="002060"/>
            </w:tcBorders>
            <w:shd w:val="clear" w:color="auto" w:fill="auto"/>
            <w:vAlign w:val="center"/>
          </w:tcPr>
          <w:p w:rsidR="006E0C6A" w:rsidRPr="001C36F1" w:rsidRDefault="005674F5" w:rsidP="005674F5">
            <w:pPr>
              <w:pStyle w:val="NoSpacing"/>
              <w:jc w:val="center"/>
              <w:rPr>
                <w:rFonts w:ascii="Cambria" w:eastAsia="Calibri" w:hAnsi="Cambria"/>
                <w:bCs/>
                <w:color w:val="000000"/>
                <w:sz w:val="20"/>
                <w:szCs w:val="20"/>
                <w:lang w:val="sr-Cyrl-CS"/>
              </w:rPr>
            </w:pPr>
            <w:r>
              <w:rPr>
                <w:rFonts w:ascii="Cambria" w:eastAsia="Calibri" w:hAnsi="Cambria"/>
                <w:bCs/>
                <w:color w:val="000000"/>
                <w:sz w:val="20"/>
                <w:szCs w:val="20"/>
                <w:lang w:val="sr-Cyrl-CS"/>
              </w:rPr>
              <w:t>о</w:t>
            </w:r>
            <w:r w:rsidR="001C36F1" w:rsidRPr="001C36F1">
              <w:rPr>
                <w:rFonts w:ascii="Cambria" w:eastAsia="Calibri" w:hAnsi="Cambria"/>
                <w:bCs/>
                <w:color w:val="000000"/>
                <w:sz w:val="20"/>
                <w:szCs w:val="20"/>
                <w:lang w:val="sr-Cyrl-CS"/>
              </w:rPr>
              <w:t>рганизација у школском дворишту</w:t>
            </w:r>
            <w:r>
              <w:rPr>
                <w:rFonts w:ascii="Cambria" w:eastAsia="Calibri" w:hAnsi="Cambria"/>
                <w:bCs/>
                <w:color w:val="000000"/>
                <w:sz w:val="20"/>
                <w:szCs w:val="20"/>
                <w:lang w:val="sr-Cyrl-CS"/>
              </w:rPr>
              <w:t xml:space="preserve"> или свечаној сали</w:t>
            </w:r>
          </w:p>
        </w:tc>
      </w:tr>
    </w:tbl>
    <w:p w:rsidR="002049D7" w:rsidRPr="002741D3" w:rsidRDefault="002049D7" w:rsidP="00006628">
      <w:pPr>
        <w:pStyle w:val="NoSpacing"/>
        <w:ind w:firstLine="706"/>
        <w:jc w:val="both"/>
        <w:rPr>
          <w:rFonts w:ascii="Cambria" w:hAnsi="Cambria"/>
          <w:sz w:val="20"/>
          <w:szCs w:val="20"/>
          <w:lang w:val="sr-Cyrl-CS"/>
        </w:rPr>
      </w:pPr>
      <w:r w:rsidRPr="002741D3">
        <w:rPr>
          <w:rFonts w:ascii="Cambria" w:hAnsi="Cambria"/>
          <w:sz w:val="20"/>
          <w:szCs w:val="20"/>
          <w:lang w:val="sr-Cyrl-CS"/>
        </w:rPr>
        <w:t>Ученици и запослени нерадно празнују и верске празнике у зависности верске припадности према Правилнику о календару образовно-васпитног рада.</w:t>
      </w:r>
    </w:p>
    <w:p w:rsidR="002049D7" w:rsidRPr="002741D3" w:rsidRDefault="002049D7" w:rsidP="009F654D">
      <w:pPr>
        <w:pStyle w:val="NoSpacing"/>
        <w:ind w:firstLine="706"/>
        <w:jc w:val="both"/>
        <w:rPr>
          <w:rFonts w:ascii="Cambria" w:hAnsi="Cambria"/>
          <w:i/>
          <w:sz w:val="20"/>
          <w:szCs w:val="20"/>
          <w:lang w:val="ru-RU"/>
        </w:rPr>
      </w:pPr>
      <w:r w:rsidRPr="002741D3">
        <w:rPr>
          <w:rFonts w:ascii="Cambria" w:hAnsi="Cambria"/>
          <w:i/>
          <w:sz w:val="20"/>
          <w:szCs w:val="20"/>
          <w:lang w:val="ru-RU"/>
        </w:rPr>
        <w:t>Наставне суботе</w:t>
      </w:r>
      <w:r w:rsidR="000B72B4">
        <w:rPr>
          <w:rFonts w:ascii="Cambria" w:hAnsi="Cambria"/>
          <w:i/>
          <w:sz w:val="20"/>
          <w:szCs w:val="20"/>
          <w:lang w:val="ru-RU"/>
        </w:rPr>
        <w:t xml:space="preserve"> </w:t>
      </w:r>
      <w:r w:rsidR="00622E19" w:rsidRPr="002741D3">
        <w:rPr>
          <w:rFonts w:ascii="Cambria" w:hAnsi="Cambria"/>
          <w:i/>
          <w:sz w:val="20"/>
          <w:szCs w:val="20"/>
          <w:lang w:val="ru-RU"/>
        </w:rPr>
        <w:t>биће организоване у случају реализације излета и/или екскурзије.</w:t>
      </w:r>
    </w:p>
    <w:p w:rsidR="000A1341" w:rsidRPr="00250F4D" w:rsidRDefault="000A1341" w:rsidP="007F5081">
      <w:pPr>
        <w:pStyle w:val="NoSpacingCharChar"/>
        <w:rPr>
          <w:lang w:val="ru-RU"/>
        </w:rPr>
      </w:pPr>
      <w:r>
        <w:rPr>
          <w:rFonts w:ascii="Cambria" w:hAnsi="Cambria"/>
          <w:lang w:val="ru-RU"/>
        </w:rPr>
        <w:br w:type="page"/>
      </w:r>
      <w:r w:rsidRPr="00250F4D">
        <w:rPr>
          <w:lang w:val="ru-RU"/>
        </w:rPr>
        <w:lastRenderedPageBreak/>
        <w:t>Припремна настава и испитни рокови</w:t>
      </w:r>
    </w:p>
    <w:p w:rsidR="00193F97" w:rsidRDefault="00193F97" w:rsidP="00193F97">
      <w:pPr>
        <w:pStyle w:val="NoSpacing"/>
        <w:jc w:val="both"/>
        <w:rPr>
          <w:rFonts w:ascii="Cambria" w:hAnsi="Cambria"/>
          <w:b/>
          <w:lang w:val="ru-RU"/>
        </w:rPr>
      </w:pPr>
    </w:p>
    <w:p w:rsidR="00193F97" w:rsidRPr="00193F97" w:rsidRDefault="00193F97" w:rsidP="00193F97">
      <w:pPr>
        <w:pStyle w:val="NoSpacing"/>
        <w:jc w:val="both"/>
        <w:rPr>
          <w:rFonts w:ascii="Cambria" w:hAnsi="Cambria"/>
          <w:b/>
          <w:lang w:val="hr-HR"/>
        </w:rPr>
      </w:pPr>
      <w:r w:rsidRPr="00193F97">
        <w:rPr>
          <w:rFonts w:ascii="Cambria" w:hAnsi="Cambria"/>
          <w:b/>
          <w:lang w:val="ru-RU"/>
        </w:rPr>
        <w:t>План реализације припремне наставе и пол</w:t>
      </w:r>
      <w:r w:rsidR="000E3C3B">
        <w:rPr>
          <w:rFonts w:ascii="Cambria" w:hAnsi="Cambria"/>
          <w:b/>
          <w:lang w:val="ru-RU"/>
        </w:rPr>
        <w:t>а</w:t>
      </w:r>
      <w:r w:rsidRPr="00193F97">
        <w:rPr>
          <w:rFonts w:ascii="Cambria" w:hAnsi="Cambria"/>
          <w:b/>
          <w:lang w:val="ru-RU"/>
        </w:rPr>
        <w:t>гања испита утврдиће се одлуком Наставничког већа.</w:t>
      </w:r>
      <w:r w:rsidRPr="00193F97">
        <w:rPr>
          <w:rFonts w:ascii="Cambria" w:hAnsi="Cambria"/>
          <w:b/>
          <w:lang w:val="hr-HR"/>
        </w:rPr>
        <w:t xml:space="preserve"> </w:t>
      </w:r>
    </w:p>
    <w:p w:rsidR="00193F97" w:rsidRDefault="00193F97" w:rsidP="000A1341">
      <w:pPr>
        <w:pStyle w:val="NoSpacing"/>
        <w:jc w:val="both"/>
        <w:rPr>
          <w:rFonts w:ascii="Cambria" w:hAnsi="Cambria"/>
          <w:b/>
          <w:i/>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0"/>
        <w:gridCol w:w="1372"/>
        <w:gridCol w:w="1421"/>
        <w:gridCol w:w="2448"/>
      </w:tblGrid>
      <w:tr w:rsidR="000A1341" w:rsidRPr="00F62E8C" w:rsidTr="00657922">
        <w:trPr>
          <w:jc w:val="center"/>
        </w:trPr>
        <w:tc>
          <w:tcPr>
            <w:tcW w:w="4380" w:type="dxa"/>
            <w:tcBorders>
              <w:top w:val="double" w:sz="12" w:space="0" w:color="365F91"/>
              <w:left w:val="double" w:sz="12" w:space="0" w:color="365F91"/>
              <w:bottom w:val="double" w:sz="12" w:space="0" w:color="365F91"/>
              <w:right w:val="single" w:sz="18" w:space="0" w:color="002060"/>
            </w:tcBorders>
            <w:shd w:val="clear" w:color="auto" w:fill="D9D9D9"/>
            <w:vAlign w:val="center"/>
          </w:tcPr>
          <w:p w:rsidR="000A1341" w:rsidRPr="00F62E8C" w:rsidRDefault="000A1341" w:rsidP="00F62E8C">
            <w:pPr>
              <w:pStyle w:val="NoSpacing"/>
              <w:jc w:val="center"/>
              <w:rPr>
                <w:rFonts w:ascii="Cambria" w:hAnsi="Cambria"/>
                <w:b/>
                <w:lang w:val="ru-RU"/>
              </w:rPr>
            </w:pPr>
            <w:r w:rsidRPr="00F62E8C">
              <w:rPr>
                <w:rFonts w:ascii="Cambria" w:hAnsi="Cambria"/>
                <w:b/>
                <w:lang w:val="ru-RU"/>
              </w:rPr>
              <w:t>Врста припремне наставе</w:t>
            </w:r>
          </w:p>
        </w:tc>
        <w:tc>
          <w:tcPr>
            <w:tcW w:w="1372" w:type="dxa"/>
            <w:tcBorders>
              <w:top w:val="double" w:sz="12" w:space="0" w:color="365F91"/>
              <w:left w:val="single" w:sz="18" w:space="0" w:color="002060"/>
              <w:bottom w:val="double" w:sz="12" w:space="0" w:color="365F91"/>
              <w:right w:val="single" w:sz="18" w:space="0" w:color="002060"/>
            </w:tcBorders>
            <w:shd w:val="clear" w:color="auto" w:fill="D9D9D9"/>
            <w:vAlign w:val="center"/>
          </w:tcPr>
          <w:p w:rsidR="000A1341" w:rsidRPr="00F62E8C" w:rsidRDefault="000A1341" w:rsidP="00F62E8C">
            <w:pPr>
              <w:pStyle w:val="NoSpacing"/>
              <w:jc w:val="center"/>
              <w:rPr>
                <w:rFonts w:ascii="Cambria" w:hAnsi="Cambria"/>
                <w:b/>
                <w:lang w:val="ru-RU"/>
              </w:rPr>
            </w:pPr>
            <w:r w:rsidRPr="00F62E8C">
              <w:rPr>
                <w:rFonts w:ascii="Cambria" w:hAnsi="Cambria"/>
                <w:b/>
                <w:lang w:val="ru-RU"/>
              </w:rPr>
              <w:t>разред</w:t>
            </w:r>
          </w:p>
        </w:tc>
        <w:tc>
          <w:tcPr>
            <w:tcW w:w="1421" w:type="dxa"/>
            <w:tcBorders>
              <w:top w:val="double" w:sz="12" w:space="0" w:color="365F91"/>
              <w:left w:val="single" w:sz="18" w:space="0" w:color="002060"/>
              <w:bottom w:val="double" w:sz="12" w:space="0" w:color="365F91"/>
              <w:right w:val="single" w:sz="18" w:space="0" w:color="002060"/>
            </w:tcBorders>
            <w:shd w:val="clear" w:color="auto" w:fill="D9D9D9"/>
            <w:vAlign w:val="center"/>
          </w:tcPr>
          <w:p w:rsidR="000A1341" w:rsidRPr="00F62E8C" w:rsidRDefault="000A1341" w:rsidP="00F62E8C">
            <w:pPr>
              <w:pStyle w:val="NoSpacing"/>
              <w:jc w:val="center"/>
              <w:rPr>
                <w:rFonts w:ascii="Cambria" w:hAnsi="Cambria"/>
                <w:b/>
                <w:lang w:val="ru-RU"/>
              </w:rPr>
            </w:pPr>
            <w:r w:rsidRPr="00F62E8C">
              <w:rPr>
                <w:rFonts w:ascii="Cambria" w:hAnsi="Cambria"/>
                <w:b/>
                <w:lang w:val="ru-RU"/>
              </w:rPr>
              <w:t>Број часова</w:t>
            </w:r>
          </w:p>
        </w:tc>
        <w:tc>
          <w:tcPr>
            <w:tcW w:w="2448" w:type="dxa"/>
            <w:tcBorders>
              <w:top w:val="double" w:sz="12" w:space="0" w:color="365F91"/>
              <w:left w:val="single" w:sz="18" w:space="0" w:color="002060"/>
              <w:bottom w:val="double" w:sz="12" w:space="0" w:color="365F91"/>
              <w:right w:val="double" w:sz="12" w:space="0" w:color="365F91"/>
            </w:tcBorders>
            <w:shd w:val="clear" w:color="auto" w:fill="D9D9D9"/>
            <w:vAlign w:val="center"/>
          </w:tcPr>
          <w:p w:rsidR="000A1341" w:rsidRPr="00F62E8C" w:rsidRDefault="000A1341" w:rsidP="00F62E8C">
            <w:pPr>
              <w:pStyle w:val="NoSpacing"/>
              <w:jc w:val="center"/>
              <w:rPr>
                <w:rFonts w:ascii="Cambria" w:hAnsi="Cambria"/>
                <w:b/>
                <w:lang w:val="ru-RU"/>
              </w:rPr>
            </w:pPr>
            <w:r w:rsidRPr="00F62E8C">
              <w:rPr>
                <w:rFonts w:ascii="Cambria" w:hAnsi="Cambria"/>
                <w:b/>
                <w:lang w:val="ru-RU"/>
              </w:rPr>
              <w:t>Време реализације</w:t>
            </w:r>
          </w:p>
        </w:tc>
      </w:tr>
      <w:tr w:rsidR="000A1341" w:rsidRPr="00F62E8C" w:rsidTr="00657922">
        <w:trPr>
          <w:jc w:val="center"/>
        </w:trPr>
        <w:tc>
          <w:tcPr>
            <w:tcW w:w="4380" w:type="dxa"/>
            <w:tcBorders>
              <w:top w:val="double" w:sz="12" w:space="0" w:color="365F91"/>
              <w:left w:val="double" w:sz="12" w:space="0" w:color="365F91"/>
              <w:bottom w:val="single" w:sz="18" w:space="0" w:color="002060"/>
              <w:right w:val="single" w:sz="18" w:space="0" w:color="002060"/>
            </w:tcBorders>
            <w:shd w:val="clear" w:color="auto" w:fill="auto"/>
            <w:vAlign w:val="center"/>
          </w:tcPr>
          <w:p w:rsidR="000A1341" w:rsidRPr="00F62E8C" w:rsidRDefault="000A1341" w:rsidP="000A1341">
            <w:pPr>
              <w:pStyle w:val="NoSpacing"/>
              <w:rPr>
                <w:rFonts w:ascii="Cambria" w:hAnsi="Cambria"/>
                <w:lang w:val="ru-RU"/>
              </w:rPr>
            </w:pPr>
            <w:r w:rsidRPr="00F62E8C">
              <w:rPr>
                <w:rFonts w:ascii="Cambria" w:hAnsi="Cambria"/>
                <w:b/>
                <w:lang w:val="ru-RU"/>
              </w:rPr>
              <w:t>Припремна настава за полагање завршног испита</w:t>
            </w:r>
            <w:r w:rsidRPr="00F62E8C">
              <w:rPr>
                <w:rFonts w:ascii="Cambria" w:hAnsi="Cambria"/>
                <w:lang w:val="ru-RU"/>
              </w:rPr>
              <w:t xml:space="preserve"> </w:t>
            </w:r>
            <w:r w:rsidRPr="00F62E8C">
              <w:rPr>
                <w:rFonts w:ascii="Cambria" w:hAnsi="Cambria"/>
                <w:i/>
                <w:lang w:val="ru-RU"/>
              </w:rPr>
              <w:t>за предмете: биологија, физика, хемија, биологија, историја и географија</w:t>
            </w:r>
          </w:p>
        </w:tc>
        <w:tc>
          <w:tcPr>
            <w:tcW w:w="1372" w:type="dxa"/>
            <w:vMerge w:val="restart"/>
            <w:tcBorders>
              <w:top w:val="double" w:sz="12" w:space="0" w:color="365F91"/>
              <w:left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hr-HR"/>
              </w:rPr>
            </w:pPr>
            <w:r w:rsidRPr="00F62E8C">
              <w:rPr>
                <w:rFonts w:ascii="Cambria" w:hAnsi="Cambria"/>
                <w:lang w:val="hr-HR"/>
              </w:rPr>
              <w:t>VIII</w:t>
            </w:r>
          </w:p>
        </w:tc>
        <w:tc>
          <w:tcPr>
            <w:tcW w:w="1421" w:type="dxa"/>
            <w:tcBorders>
              <w:top w:val="double" w:sz="12" w:space="0" w:color="365F91"/>
              <w:left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ru-RU"/>
              </w:rPr>
            </w:pPr>
            <w:r w:rsidRPr="00F62E8C">
              <w:rPr>
                <w:rFonts w:ascii="Cambria" w:hAnsi="Cambria"/>
                <w:lang w:val="ru-RU"/>
              </w:rPr>
              <w:t>10х6</w:t>
            </w:r>
          </w:p>
        </w:tc>
        <w:tc>
          <w:tcPr>
            <w:tcW w:w="2448" w:type="dxa"/>
            <w:tcBorders>
              <w:top w:val="double" w:sz="12" w:space="0" w:color="365F91"/>
              <w:left w:val="single" w:sz="18" w:space="0" w:color="002060"/>
              <w:right w:val="double" w:sz="12" w:space="0" w:color="365F91"/>
            </w:tcBorders>
            <w:shd w:val="clear" w:color="auto" w:fill="auto"/>
            <w:vAlign w:val="center"/>
          </w:tcPr>
          <w:p w:rsidR="000A1341" w:rsidRPr="00F62E8C" w:rsidRDefault="000A1341" w:rsidP="00F62E8C">
            <w:pPr>
              <w:pStyle w:val="NoSpacing"/>
              <w:jc w:val="center"/>
              <w:rPr>
                <w:rFonts w:ascii="Cambria" w:hAnsi="Cambria"/>
                <w:lang w:val="ru-RU"/>
              </w:rPr>
            </w:pPr>
            <w:r w:rsidRPr="00F62E8C">
              <w:rPr>
                <w:rFonts w:ascii="Cambria" w:hAnsi="Cambria"/>
                <w:lang w:val="ru-RU"/>
              </w:rPr>
              <w:t>од јануара до маја</w:t>
            </w:r>
          </w:p>
          <w:p w:rsidR="000A1341" w:rsidRPr="00F62E8C" w:rsidRDefault="000A1341" w:rsidP="005674F5">
            <w:pPr>
              <w:pStyle w:val="NoSpacing"/>
              <w:jc w:val="center"/>
              <w:rPr>
                <w:rFonts w:ascii="Cambria" w:hAnsi="Cambria"/>
                <w:lang w:val="ru-RU"/>
              </w:rPr>
            </w:pPr>
            <w:r w:rsidRPr="00F62E8C">
              <w:rPr>
                <w:rFonts w:ascii="Cambria" w:hAnsi="Cambria"/>
                <w:lang w:val="ru-RU"/>
              </w:rPr>
              <w:t>20</w:t>
            </w:r>
            <w:r w:rsidR="00171F37">
              <w:rPr>
                <w:rFonts w:ascii="Cambria" w:hAnsi="Cambria"/>
                <w:lang w:val="ru-RU"/>
              </w:rPr>
              <w:t>2</w:t>
            </w:r>
            <w:r w:rsidR="005674F5">
              <w:rPr>
                <w:rFonts w:ascii="Cambria" w:hAnsi="Cambria"/>
                <w:lang w:val="ru-RU"/>
              </w:rPr>
              <w:t>2</w:t>
            </w:r>
            <w:r w:rsidRPr="00F62E8C">
              <w:rPr>
                <w:rFonts w:ascii="Cambria" w:hAnsi="Cambria"/>
                <w:lang w:val="ru-RU"/>
              </w:rPr>
              <w:t>.</w:t>
            </w:r>
          </w:p>
        </w:tc>
      </w:tr>
      <w:tr w:rsidR="000A1341" w:rsidRPr="00F62E8C" w:rsidTr="00657922">
        <w:trPr>
          <w:jc w:val="center"/>
        </w:trPr>
        <w:tc>
          <w:tcPr>
            <w:tcW w:w="4380" w:type="dxa"/>
            <w:tcBorders>
              <w:top w:val="single" w:sz="18" w:space="0" w:color="002060"/>
              <w:left w:val="double" w:sz="12" w:space="0" w:color="365F91"/>
              <w:bottom w:val="single" w:sz="18" w:space="0" w:color="002060"/>
              <w:right w:val="single" w:sz="18" w:space="0" w:color="002060"/>
            </w:tcBorders>
            <w:shd w:val="clear" w:color="auto" w:fill="auto"/>
            <w:vAlign w:val="center"/>
          </w:tcPr>
          <w:p w:rsidR="000A1341" w:rsidRPr="00F62E8C" w:rsidRDefault="000A1341" w:rsidP="000A1341">
            <w:pPr>
              <w:pStyle w:val="NoSpacing"/>
              <w:rPr>
                <w:rFonts w:ascii="Cambria" w:hAnsi="Cambria"/>
                <w:lang w:val="ru-RU"/>
              </w:rPr>
            </w:pPr>
            <w:r w:rsidRPr="00F62E8C">
              <w:rPr>
                <w:rFonts w:ascii="Cambria" w:hAnsi="Cambria"/>
                <w:b/>
                <w:lang w:val="ru-RU"/>
              </w:rPr>
              <w:t>Припремна настава за полагање завршног испита</w:t>
            </w:r>
            <w:r w:rsidRPr="00F62E8C">
              <w:rPr>
                <w:rFonts w:ascii="Cambria" w:hAnsi="Cambria"/>
                <w:lang w:val="ru-RU"/>
              </w:rPr>
              <w:t xml:space="preserve"> </w:t>
            </w:r>
            <w:r w:rsidRPr="00F62E8C">
              <w:rPr>
                <w:rFonts w:ascii="Cambria" w:hAnsi="Cambria"/>
                <w:i/>
                <w:lang w:val="ru-RU"/>
              </w:rPr>
              <w:t>за предмете: српски језик и математика</w:t>
            </w:r>
          </w:p>
        </w:tc>
        <w:tc>
          <w:tcPr>
            <w:tcW w:w="1372" w:type="dxa"/>
            <w:vMerge/>
            <w:tcBorders>
              <w:left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ru-RU"/>
              </w:rPr>
            </w:pPr>
          </w:p>
        </w:tc>
        <w:tc>
          <w:tcPr>
            <w:tcW w:w="1421" w:type="dxa"/>
            <w:tcBorders>
              <w:top w:val="single" w:sz="18" w:space="0" w:color="002060"/>
              <w:left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ru-RU"/>
              </w:rPr>
            </w:pPr>
            <w:r w:rsidRPr="00F62E8C">
              <w:rPr>
                <w:rFonts w:ascii="Cambria" w:hAnsi="Cambria"/>
                <w:lang w:val="ru-RU"/>
              </w:rPr>
              <w:t>10х2</w:t>
            </w:r>
          </w:p>
        </w:tc>
        <w:tc>
          <w:tcPr>
            <w:tcW w:w="2448" w:type="dxa"/>
            <w:tcBorders>
              <w:top w:val="single" w:sz="18" w:space="0" w:color="002060"/>
              <w:left w:val="single" w:sz="18" w:space="0" w:color="002060"/>
              <w:right w:val="double" w:sz="12" w:space="0" w:color="365F91"/>
            </w:tcBorders>
            <w:shd w:val="clear" w:color="auto" w:fill="auto"/>
            <w:vAlign w:val="center"/>
          </w:tcPr>
          <w:p w:rsidR="00B0266C" w:rsidRDefault="00B0266C" w:rsidP="00B0266C">
            <w:pPr>
              <w:pStyle w:val="NoSpacing"/>
              <w:jc w:val="center"/>
              <w:rPr>
                <w:rFonts w:ascii="Cambria" w:hAnsi="Cambria"/>
                <w:lang w:val="ru-RU"/>
              </w:rPr>
            </w:pPr>
            <w:r>
              <w:rPr>
                <w:rFonts w:ascii="Cambria" w:hAnsi="Cambria"/>
                <w:lang w:val="ru-RU"/>
              </w:rPr>
              <w:t>о</w:t>
            </w:r>
            <w:r w:rsidR="000A1341" w:rsidRPr="00F62E8C">
              <w:rPr>
                <w:rFonts w:ascii="Cambria" w:hAnsi="Cambria"/>
                <w:lang w:val="ru-RU"/>
              </w:rPr>
              <w:t>д</w:t>
            </w:r>
            <w:r>
              <w:rPr>
                <w:rFonts w:ascii="Cambria" w:hAnsi="Cambria"/>
                <w:lang w:val="ru-RU"/>
              </w:rPr>
              <w:t xml:space="preserve"> </w:t>
            </w:r>
            <w:r w:rsidR="00DD330B">
              <w:rPr>
                <w:rFonts w:ascii="Cambria" w:hAnsi="Cambria"/>
                <w:lang w:val="ru-RU"/>
              </w:rPr>
              <w:t>8</w:t>
            </w:r>
            <w:r w:rsidR="000A1341" w:rsidRPr="00F62E8C">
              <w:rPr>
                <w:rFonts w:ascii="Cambria" w:hAnsi="Cambria"/>
                <w:lang w:val="ru-RU"/>
              </w:rPr>
              <w:t xml:space="preserve">. до </w:t>
            </w:r>
            <w:r w:rsidR="00DD330B">
              <w:rPr>
                <w:rFonts w:ascii="Cambria" w:hAnsi="Cambria"/>
                <w:lang w:val="ru-RU"/>
              </w:rPr>
              <w:t>21</w:t>
            </w:r>
            <w:r w:rsidR="000A1341" w:rsidRPr="00F62E8C">
              <w:rPr>
                <w:rFonts w:ascii="Cambria" w:hAnsi="Cambria"/>
                <w:lang w:val="ru-RU"/>
              </w:rPr>
              <w:t xml:space="preserve">. </w:t>
            </w:r>
          </w:p>
          <w:p w:rsidR="000A1341" w:rsidRPr="00F62E8C" w:rsidRDefault="000A1341" w:rsidP="005674F5">
            <w:pPr>
              <w:pStyle w:val="NoSpacing"/>
              <w:jc w:val="center"/>
              <w:rPr>
                <w:rFonts w:ascii="Cambria" w:hAnsi="Cambria"/>
                <w:lang w:val="ru-RU"/>
              </w:rPr>
            </w:pPr>
            <w:r w:rsidRPr="00F62E8C">
              <w:rPr>
                <w:rFonts w:ascii="Cambria" w:hAnsi="Cambria"/>
                <w:lang w:val="ru-RU"/>
              </w:rPr>
              <w:t>јуна 20</w:t>
            </w:r>
            <w:r w:rsidR="00171F37">
              <w:rPr>
                <w:rFonts w:ascii="Cambria" w:hAnsi="Cambria"/>
                <w:lang w:val="ru-RU"/>
              </w:rPr>
              <w:t>2</w:t>
            </w:r>
            <w:r w:rsidR="005674F5">
              <w:rPr>
                <w:rFonts w:ascii="Cambria" w:hAnsi="Cambria"/>
                <w:lang w:val="ru-RU"/>
              </w:rPr>
              <w:t>2</w:t>
            </w:r>
            <w:r w:rsidRPr="00F62E8C">
              <w:rPr>
                <w:rFonts w:ascii="Cambria" w:hAnsi="Cambria"/>
                <w:lang w:val="ru-RU"/>
              </w:rPr>
              <w:t>.</w:t>
            </w:r>
          </w:p>
        </w:tc>
      </w:tr>
      <w:tr w:rsidR="000A1341" w:rsidRPr="00F62E8C" w:rsidTr="00657922">
        <w:trPr>
          <w:trHeight w:val="288"/>
          <w:jc w:val="center"/>
        </w:trPr>
        <w:tc>
          <w:tcPr>
            <w:tcW w:w="4380" w:type="dxa"/>
            <w:vMerge w:val="restart"/>
            <w:tcBorders>
              <w:top w:val="single" w:sz="18" w:space="0" w:color="002060"/>
              <w:left w:val="double" w:sz="12" w:space="0" w:color="365F91"/>
              <w:right w:val="single" w:sz="18" w:space="0" w:color="002060"/>
            </w:tcBorders>
            <w:shd w:val="clear" w:color="auto" w:fill="auto"/>
            <w:vAlign w:val="center"/>
          </w:tcPr>
          <w:p w:rsidR="000A1341" w:rsidRPr="00F62E8C" w:rsidRDefault="000A1341" w:rsidP="00193F97">
            <w:pPr>
              <w:pStyle w:val="NoSpacing"/>
              <w:rPr>
                <w:rFonts w:ascii="Cambria" w:hAnsi="Cambria"/>
                <w:lang w:val="ru-RU"/>
              </w:rPr>
            </w:pPr>
            <w:r w:rsidRPr="00F62E8C">
              <w:rPr>
                <w:rFonts w:ascii="Cambria" w:hAnsi="Cambria"/>
                <w:b/>
                <w:lang w:val="ru-RU"/>
              </w:rPr>
              <w:t>Припремна настава за полагање разредних испита</w:t>
            </w:r>
          </w:p>
        </w:tc>
        <w:tc>
          <w:tcPr>
            <w:tcW w:w="1372" w:type="dxa"/>
            <w:tcBorders>
              <w:top w:val="single" w:sz="18" w:space="0" w:color="002060"/>
              <w:left w:val="single" w:sz="18" w:space="0" w:color="002060"/>
              <w:bottom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hr-HR"/>
              </w:rPr>
            </w:pPr>
            <w:r w:rsidRPr="00F62E8C">
              <w:rPr>
                <w:rFonts w:ascii="Cambria" w:hAnsi="Cambria"/>
                <w:lang w:val="hr-HR"/>
              </w:rPr>
              <w:t>V-VII</w:t>
            </w:r>
          </w:p>
        </w:tc>
        <w:tc>
          <w:tcPr>
            <w:tcW w:w="1421" w:type="dxa"/>
            <w:tcBorders>
              <w:top w:val="single" w:sz="18" w:space="0" w:color="002060"/>
              <w:left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hr-HR"/>
              </w:rPr>
            </w:pPr>
            <w:r w:rsidRPr="00F62E8C">
              <w:rPr>
                <w:rFonts w:ascii="Cambria" w:hAnsi="Cambria"/>
                <w:lang w:val="hr-HR"/>
              </w:rPr>
              <w:t>10</w:t>
            </w:r>
          </w:p>
        </w:tc>
        <w:tc>
          <w:tcPr>
            <w:tcW w:w="2448" w:type="dxa"/>
            <w:tcBorders>
              <w:top w:val="single" w:sz="18" w:space="0" w:color="002060"/>
              <w:left w:val="single" w:sz="18" w:space="0" w:color="002060"/>
              <w:right w:val="double" w:sz="12" w:space="0" w:color="365F91"/>
            </w:tcBorders>
            <w:shd w:val="clear" w:color="auto" w:fill="auto"/>
            <w:vAlign w:val="center"/>
          </w:tcPr>
          <w:p w:rsidR="000A1341" w:rsidRPr="00B0266C" w:rsidRDefault="00DD330B" w:rsidP="00DD330B">
            <w:pPr>
              <w:pStyle w:val="NoSpacing"/>
              <w:jc w:val="center"/>
              <w:rPr>
                <w:rFonts w:ascii="Cambria" w:hAnsi="Cambria"/>
              </w:rPr>
            </w:pPr>
            <w:r>
              <w:rPr>
                <w:rFonts w:ascii="Cambria" w:hAnsi="Cambria"/>
              </w:rPr>
              <w:t>август 2022.</w:t>
            </w:r>
          </w:p>
        </w:tc>
      </w:tr>
      <w:tr w:rsidR="000A1341" w:rsidRPr="00F62E8C" w:rsidTr="00657922">
        <w:trPr>
          <w:trHeight w:val="275"/>
          <w:jc w:val="center"/>
        </w:trPr>
        <w:tc>
          <w:tcPr>
            <w:tcW w:w="4380" w:type="dxa"/>
            <w:vMerge/>
            <w:tcBorders>
              <w:left w:val="double" w:sz="12" w:space="0" w:color="365F91"/>
              <w:bottom w:val="single" w:sz="18" w:space="0" w:color="002060"/>
              <w:right w:val="single" w:sz="18" w:space="0" w:color="002060"/>
            </w:tcBorders>
            <w:shd w:val="clear" w:color="auto" w:fill="auto"/>
            <w:vAlign w:val="center"/>
          </w:tcPr>
          <w:p w:rsidR="000A1341" w:rsidRPr="00F62E8C" w:rsidRDefault="000A1341" w:rsidP="00193F97">
            <w:pPr>
              <w:pStyle w:val="NoSpacing"/>
              <w:rPr>
                <w:rFonts w:ascii="Cambria" w:hAnsi="Cambria"/>
                <w:b/>
                <w:lang w:val="ru-RU"/>
              </w:rPr>
            </w:pPr>
          </w:p>
        </w:tc>
        <w:tc>
          <w:tcPr>
            <w:tcW w:w="1372" w:type="dxa"/>
            <w:tcBorders>
              <w:top w:val="single" w:sz="18" w:space="0" w:color="002060"/>
              <w:left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hr-HR"/>
              </w:rPr>
            </w:pPr>
            <w:r w:rsidRPr="00F62E8C">
              <w:rPr>
                <w:rFonts w:ascii="Cambria" w:hAnsi="Cambria"/>
                <w:lang w:val="hr-HR"/>
              </w:rPr>
              <w:t>VIII</w:t>
            </w:r>
          </w:p>
        </w:tc>
        <w:tc>
          <w:tcPr>
            <w:tcW w:w="1421" w:type="dxa"/>
            <w:tcBorders>
              <w:top w:val="single" w:sz="18" w:space="0" w:color="002060"/>
              <w:left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hr-HR"/>
              </w:rPr>
            </w:pPr>
            <w:r w:rsidRPr="00F62E8C">
              <w:rPr>
                <w:rFonts w:ascii="Cambria" w:hAnsi="Cambria"/>
                <w:lang w:val="hr-HR"/>
              </w:rPr>
              <w:t>10</w:t>
            </w:r>
          </w:p>
        </w:tc>
        <w:tc>
          <w:tcPr>
            <w:tcW w:w="2448" w:type="dxa"/>
            <w:tcBorders>
              <w:top w:val="single" w:sz="18" w:space="0" w:color="002060"/>
              <w:left w:val="single" w:sz="18" w:space="0" w:color="002060"/>
              <w:right w:val="double" w:sz="12" w:space="0" w:color="365F91"/>
            </w:tcBorders>
            <w:shd w:val="clear" w:color="auto" w:fill="auto"/>
            <w:vAlign w:val="center"/>
          </w:tcPr>
          <w:p w:rsidR="000A1341" w:rsidRPr="00F62E8C" w:rsidRDefault="00DD330B" w:rsidP="00DD330B">
            <w:pPr>
              <w:pStyle w:val="NoSpacing"/>
              <w:jc w:val="center"/>
              <w:rPr>
                <w:rFonts w:ascii="Cambria" w:hAnsi="Cambria"/>
                <w:lang w:val="ru-RU"/>
              </w:rPr>
            </w:pPr>
            <w:r>
              <w:rPr>
                <w:rFonts w:ascii="Cambria" w:hAnsi="Cambria"/>
                <w:lang w:val="ru-RU"/>
              </w:rPr>
              <w:t>8-14</w:t>
            </w:r>
            <w:r w:rsidR="001C36F1">
              <w:rPr>
                <w:rFonts w:ascii="Cambria" w:hAnsi="Cambria"/>
                <w:lang w:val="ru-RU"/>
              </w:rPr>
              <w:t>. 202</w:t>
            </w:r>
            <w:r w:rsidR="005674F5">
              <w:rPr>
                <w:rFonts w:ascii="Cambria" w:hAnsi="Cambria"/>
                <w:lang w:val="ru-RU"/>
              </w:rPr>
              <w:t>2</w:t>
            </w:r>
            <w:r w:rsidR="001C36F1">
              <w:rPr>
                <w:rFonts w:ascii="Cambria" w:hAnsi="Cambria"/>
                <w:lang w:val="ru-RU"/>
              </w:rPr>
              <w:t xml:space="preserve">. </w:t>
            </w:r>
          </w:p>
        </w:tc>
      </w:tr>
      <w:tr w:rsidR="00193F97" w:rsidRPr="00F62E8C" w:rsidTr="00657922">
        <w:trPr>
          <w:trHeight w:val="350"/>
          <w:jc w:val="center"/>
        </w:trPr>
        <w:tc>
          <w:tcPr>
            <w:tcW w:w="4380" w:type="dxa"/>
            <w:vMerge w:val="restart"/>
            <w:tcBorders>
              <w:top w:val="single" w:sz="18" w:space="0" w:color="002060"/>
              <w:left w:val="double" w:sz="12" w:space="0" w:color="365F91"/>
              <w:right w:val="single" w:sz="18" w:space="0" w:color="002060"/>
            </w:tcBorders>
            <w:shd w:val="clear" w:color="auto" w:fill="auto"/>
            <w:vAlign w:val="center"/>
          </w:tcPr>
          <w:p w:rsidR="00193F97" w:rsidRPr="00F62E8C" w:rsidRDefault="00193F97" w:rsidP="00193F97">
            <w:pPr>
              <w:pStyle w:val="NoSpacing"/>
              <w:rPr>
                <w:rFonts w:ascii="Cambria" w:hAnsi="Cambria"/>
                <w:lang w:val="ru-RU"/>
              </w:rPr>
            </w:pPr>
            <w:r w:rsidRPr="00F62E8C">
              <w:rPr>
                <w:rFonts w:ascii="Cambria" w:hAnsi="Cambria"/>
                <w:b/>
                <w:lang w:val="ru-RU"/>
              </w:rPr>
              <w:t>Припремна настава за полагање поправног испита</w:t>
            </w:r>
          </w:p>
        </w:tc>
        <w:tc>
          <w:tcPr>
            <w:tcW w:w="1372" w:type="dxa"/>
            <w:tcBorders>
              <w:top w:val="single" w:sz="18" w:space="0" w:color="002060"/>
              <w:left w:val="single" w:sz="18" w:space="0" w:color="002060"/>
              <w:bottom w:val="single" w:sz="18" w:space="0" w:color="002060"/>
              <w:right w:val="single" w:sz="18" w:space="0" w:color="002060"/>
            </w:tcBorders>
            <w:shd w:val="clear" w:color="auto" w:fill="auto"/>
            <w:vAlign w:val="center"/>
          </w:tcPr>
          <w:p w:rsidR="00193F97" w:rsidRPr="00F62E8C" w:rsidRDefault="00193F97" w:rsidP="00F62E8C">
            <w:pPr>
              <w:pStyle w:val="NoSpacing"/>
              <w:jc w:val="center"/>
              <w:rPr>
                <w:rFonts w:ascii="Cambria" w:hAnsi="Cambria"/>
                <w:lang w:val="hr-HR"/>
              </w:rPr>
            </w:pPr>
            <w:r w:rsidRPr="00F62E8C">
              <w:rPr>
                <w:rFonts w:ascii="Cambria" w:hAnsi="Cambria"/>
                <w:lang w:val="hr-HR"/>
              </w:rPr>
              <w:t>VIII</w:t>
            </w:r>
          </w:p>
        </w:tc>
        <w:tc>
          <w:tcPr>
            <w:tcW w:w="1421" w:type="dxa"/>
            <w:tcBorders>
              <w:top w:val="single" w:sz="18" w:space="0" w:color="002060"/>
              <w:left w:val="single" w:sz="18" w:space="0" w:color="002060"/>
              <w:right w:val="single" w:sz="18" w:space="0" w:color="002060"/>
            </w:tcBorders>
            <w:shd w:val="clear" w:color="auto" w:fill="auto"/>
            <w:vAlign w:val="center"/>
          </w:tcPr>
          <w:p w:rsidR="00193F97" w:rsidRPr="00F62E8C" w:rsidRDefault="00193F97" w:rsidP="00F62E8C">
            <w:pPr>
              <w:pStyle w:val="NoSpacing"/>
              <w:jc w:val="center"/>
              <w:rPr>
                <w:rFonts w:ascii="Cambria" w:hAnsi="Cambria"/>
                <w:lang w:val="hr-HR"/>
              </w:rPr>
            </w:pPr>
            <w:r w:rsidRPr="00F62E8C">
              <w:rPr>
                <w:rFonts w:ascii="Cambria" w:hAnsi="Cambria"/>
                <w:lang w:val="hr-HR"/>
              </w:rPr>
              <w:t>10</w:t>
            </w:r>
          </w:p>
        </w:tc>
        <w:tc>
          <w:tcPr>
            <w:tcW w:w="2448" w:type="dxa"/>
            <w:tcBorders>
              <w:top w:val="single" w:sz="18" w:space="0" w:color="002060"/>
              <w:left w:val="single" w:sz="18" w:space="0" w:color="002060"/>
              <w:right w:val="double" w:sz="12" w:space="0" w:color="365F91"/>
            </w:tcBorders>
            <w:shd w:val="clear" w:color="auto" w:fill="auto"/>
            <w:vAlign w:val="center"/>
          </w:tcPr>
          <w:p w:rsidR="00193F97" w:rsidRPr="00F62E8C" w:rsidRDefault="00DD330B" w:rsidP="00DD330B">
            <w:pPr>
              <w:pStyle w:val="NoSpacing"/>
              <w:jc w:val="center"/>
              <w:rPr>
                <w:rFonts w:ascii="Cambria" w:hAnsi="Cambria"/>
              </w:rPr>
            </w:pPr>
            <w:r>
              <w:rPr>
                <w:rFonts w:ascii="Cambria" w:hAnsi="Cambria"/>
              </w:rPr>
              <w:t xml:space="preserve">15-18. 6. </w:t>
            </w:r>
            <w:r w:rsidR="00B0266C">
              <w:rPr>
                <w:rFonts w:ascii="Cambria" w:hAnsi="Cambria"/>
              </w:rPr>
              <w:t>202</w:t>
            </w:r>
            <w:r w:rsidR="005674F5">
              <w:rPr>
                <w:rFonts w:ascii="Cambria" w:hAnsi="Cambria"/>
              </w:rPr>
              <w:t>2</w:t>
            </w:r>
            <w:r w:rsidR="00B0266C">
              <w:rPr>
                <w:rFonts w:ascii="Cambria" w:hAnsi="Cambria"/>
              </w:rPr>
              <w:t>.</w:t>
            </w:r>
          </w:p>
        </w:tc>
      </w:tr>
      <w:tr w:rsidR="00193F97" w:rsidRPr="00F62E8C" w:rsidTr="00657922">
        <w:trPr>
          <w:trHeight w:val="213"/>
          <w:jc w:val="center"/>
        </w:trPr>
        <w:tc>
          <w:tcPr>
            <w:tcW w:w="4380" w:type="dxa"/>
            <w:vMerge/>
            <w:tcBorders>
              <w:left w:val="double" w:sz="12" w:space="0" w:color="365F91"/>
              <w:bottom w:val="double" w:sz="12" w:space="0" w:color="365F91"/>
              <w:right w:val="single" w:sz="18" w:space="0" w:color="002060"/>
            </w:tcBorders>
            <w:shd w:val="clear" w:color="auto" w:fill="auto"/>
          </w:tcPr>
          <w:p w:rsidR="00193F97" w:rsidRPr="00F62E8C" w:rsidRDefault="00193F97" w:rsidP="00F62E8C">
            <w:pPr>
              <w:pStyle w:val="NoSpacing"/>
              <w:jc w:val="both"/>
              <w:rPr>
                <w:rFonts w:ascii="Cambria" w:hAnsi="Cambria"/>
                <w:b/>
                <w:i/>
                <w:lang w:val="ru-RU"/>
              </w:rPr>
            </w:pPr>
          </w:p>
        </w:tc>
        <w:tc>
          <w:tcPr>
            <w:tcW w:w="1372" w:type="dxa"/>
            <w:tcBorders>
              <w:top w:val="single" w:sz="18" w:space="0" w:color="002060"/>
              <w:left w:val="single" w:sz="18" w:space="0" w:color="002060"/>
              <w:bottom w:val="double" w:sz="12" w:space="0" w:color="365F91"/>
              <w:right w:val="single" w:sz="18" w:space="0" w:color="002060"/>
            </w:tcBorders>
            <w:shd w:val="clear" w:color="auto" w:fill="auto"/>
            <w:vAlign w:val="center"/>
          </w:tcPr>
          <w:p w:rsidR="00193F97" w:rsidRPr="00F62E8C" w:rsidRDefault="00193F97" w:rsidP="00B0266C">
            <w:pPr>
              <w:pStyle w:val="NoSpacing"/>
              <w:jc w:val="center"/>
              <w:rPr>
                <w:rFonts w:ascii="Cambria" w:hAnsi="Cambria"/>
                <w:lang w:val="hr-HR"/>
              </w:rPr>
            </w:pPr>
            <w:r w:rsidRPr="00F62E8C">
              <w:rPr>
                <w:rFonts w:ascii="Cambria" w:hAnsi="Cambria"/>
                <w:lang w:val="hr-HR"/>
              </w:rPr>
              <w:t>V-VII</w:t>
            </w:r>
          </w:p>
        </w:tc>
        <w:tc>
          <w:tcPr>
            <w:tcW w:w="1421" w:type="dxa"/>
            <w:tcBorders>
              <w:top w:val="single" w:sz="18" w:space="0" w:color="002060"/>
              <w:left w:val="single" w:sz="18" w:space="0" w:color="002060"/>
              <w:bottom w:val="double" w:sz="12" w:space="0" w:color="365F91"/>
              <w:right w:val="single" w:sz="18" w:space="0" w:color="002060"/>
            </w:tcBorders>
            <w:shd w:val="clear" w:color="auto" w:fill="auto"/>
            <w:vAlign w:val="center"/>
          </w:tcPr>
          <w:p w:rsidR="00193F97" w:rsidRPr="00F62E8C" w:rsidRDefault="00193F97" w:rsidP="00F62E8C">
            <w:pPr>
              <w:pStyle w:val="NoSpacing"/>
              <w:jc w:val="center"/>
              <w:rPr>
                <w:rFonts w:ascii="Cambria" w:hAnsi="Cambria"/>
              </w:rPr>
            </w:pPr>
            <w:r w:rsidRPr="00F62E8C">
              <w:rPr>
                <w:rFonts w:ascii="Cambria" w:hAnsi="Cambria"/>
                <w:lang w:val="hr-HR"/>
              </w:rPr>
              <w:t>10</w:t>
            </w:r>
          </w:p>
        </w:tc>
        <w:tc>
          <w:tcPr>
            <w:tcW w:w="2448" w:type="dxa"/>
            <w:tcBorders>
              <w:top w:val="single" w:sz="18" w:space="0" w:color="002060"/>
              <w:left w:val="single" w:sz="18" w:space="0" w:color="002060"/>
              <w:bottom w:val="double" w:sz="12" w:space="0" w:color="365F91"/>
              <w:right w:val="double" w:sz="12" w:space="0" w:color="365F91"/>
            </w:tcBorders>
            <w:shd w:val="clear" w:color="auto" w:fill="auto"/>
            <w:vAlign w:val="center"/>
          </w:tcPr>
          <w:p w:rsidR="00193F97" w:rsidRPr="00F62E8C" w:rsidRDefault="00DD330B" w:rsidP="00DD330B">
            <w:pPr>
              <w:pStyle w:val="NoSpacing"/>
              <w:jc w:val="center"/>
              <w:rPr>
                <w:rFonts w:ascii="Cambria" w:hAnsi="Cambria"/>
                <w:lang w:val="ru-RU"/>
              </w:rPr>
            </w:pPr>
            <w:r>
              <w:rPr>
                <w:rFonts w:ascii="Cambria" w:hAnsi="Cambria"/>
                <w:lang w:val="ru-RU"/>
              </w:rPr>
              <w:t>август 2022.</w:t>
            </w:r>
            <w:r w:rsidR="00B0266C">
              <w:rPr>
                <w:rFonts w:ascii="Cambria" w:hAnsi="Cambria"/>
                <w:lang w:val="ru-RU"/>
              </w:rPr>
              <w:t xml:space="preserve"> </w:t>
            </w:r>
          </w:p>
        </w:tc>
      </w:tr>
      <w:tr w:rsidR="00193F97" w:rsidRPr="00F62E8C" w:rsidTr="00657922">
        <w:trPr>
          <w:jc w:val="center"/>
        </w:trPr>
        <w:tc>
          <w:tcPr>
            <w:tcW w:w="4380" w:type="dxa"/>
            <w:tcBorders>
              <w:top w:val="double" w:sz="12" w:space="0" w:color="365F91"/>
              <w:left w:val="double" w:sz="12" w:space="0" w:color="365F91"/>
              <w:bottom w:val="double" w:sz="12" w:space="0" w:color="365F91"/>
              <w:right w:val="single" w:sz="18" w:space="0" w:color="002060"/>
            </w:tcBorders>
            <w:shd w:val="clear" w:color="auto" w:fill="D9D9D9"/>
            <w:vAlign w:val="center"/>
          </w:tcPr>
          <w:p w:rsidR="00193F97" w:rsidRPr="00F62E8C" w:rsidRDefault="00193F97" w:rsidP="00F62E8C">
            <w:pPr>
              <w:pStyle w:val="NoSpacing"/>
              <w:jc w:val="center"/>
              <w:rPr>
                <w:rFonts w:ascii="Cambria" w:hAnsi="Cambria"/>
                <w:b/>
                <w:lang w:val="ru-RU"/>
              </w:rPr>
            </w:pPr>
            <w:r w:rsidRPr="00F62E8C">
              <w:rPr>
                <w:rFonts w:ascii="Cambria" w:hAnsi="Cambria"/>
                <w:b/>
                <w:lang w:val="ru-RU"/>
              </w:rPr>
              <w:t>врста испита</w:t>
            </w:r>
          </w:p>
        </w:tc>
        <w:tc>
          <w:tcPr>
            <w:tcW w:w="1372" w:type="dxa"/>
            <w:tcBorders>
              <w:top w:val="double" w:sz="12" w:space="0" w:color="365F91"/>
              <w:left w:val="single" w:sz="18" w:space="0" w:color="002060"/>
              <w:bottom w:val="double" w:sz="12" w:space="0" w:color="365F91"/>
              <w:right w:val="single" w:sz="18" w:space="0" w:color="002060"/>
            </w:tcBorders>
            <w:shd w:val="clear" w:color="auto" w:fill="D9D9D9"/>
            <w:vAlign w:val="center"/>
          </w:tcPr>
          <w:p w:rsidR="00193F97" w:rsidRPr="00F62E8C" w:rsidRDefault="00193F97" w:rsidP="00F62E8C">
            <w:pPr>
              <w:pStyle w:val="NoSpacing"/>
              <w:jc w:val="center"/>
              <w:rPr>
                <w:rFonts w:ascii="Cambria" w:hAnsi="Cambria"/>
                <w:b/>
              </w:rPr>
            </w:pPr>
            <w:r w:rsidRPr="00F62E8C">
              <w:rPr>
                <w:rFonts w:ascii="Cambria" w:hAnsi="Cambria"/>
                <w:b/>
              </w:rPr>
              <w:t>разред</w:t>
            </w:r>
          </w:p>
        </w:tc>
        <w:tc>
          <w:tcPr>
            <w:tcW w:w="3869" w:type="dxa"/>
            <w:gridSpan w:val="2"/>
            <w:tcBorders>
              <w:left w:val="single" w:sz="18" w:space="0" w:color="002060"/>
              <w:bottom w:val="double" w:sz="12" w:space="0" w:color="365F91"/>
              <w:right w:val="double" w:sz="12" w:space="0" w:color="365F91"/>
            </w:tcBorders>
            <w:shd w:val="clear" w:color="auto" w:fill="D9D9D9"/>
            <w:vAlign w:val="center"/>
          </w:tcPr>
          <w:p w:rsidR="00193F97" w:rsidRPr="00F62E8C" w:rsidRDefault="00193F97" w:rsidP="00F62E8C">
            <w:pPr>
              <w:pStyle w:val="NoSpacing"/>
              <w:jc w:val="center"/>
              <w:rPr>
                <w:rFonts w:ascii="Cambria" w:hAnsi="Cambria"/>
                <w:b/>
                <w:lang w:val="ru-RU"/>
              </w:rPr>
            </w:pPr>
            <w:r w:rsidRPr="00F62E8C">
              <w:rPr>
                <w:rFonts w:ascii="Cambria" w:hAnsi="Cambria"/>
                <w:b/>
                <w:lang w:val="ru-RU"/>
              </w:rPr>
              <w:t>испитни рок</w:t>
            </w:r>
          </w:p>
        </w:tc>
      </w:tr>
      <w:tr w:rsidR="00193F97" w:rsidRPr="00F62E8C" w:rsidTr="00657922">
        <w:trPr>
          <w:jc w:val="center"/>
        </w:trPr>
        <w:tc>
          <w:tcPr>
            <w:tcW w:w="4380" w:type="dxa"/>
            <w:tcBorders>
              <w:top w:val="double" w:sz="12" w:space="0" w:color="365F91"/>
              <w:left w:val="double" w:sz="12" w:space="0" w:color="365F91"/>
              <w:bottom w:val="single" w:sz="18" w:space="0" w:color="002060"/>
              <w:right w:val="single" w:sz="18" w:space="0" w:color="002060"/>
            </w:tcBorders>
            <w:shd w:val="clear" w:color="auto" w:fill="auto"/>
            <w:vAlign w:val="center"/>
          </w:tcPr>
          <w:p w:rsidR="00193F97" w:rsidRPr="00B06BA7" w:rsidRDefault="00B06BA7" w:rsidP="00D54CE3">
            <w:pPr>
              <w:pStyle w:val="NoSpacing"/>
              <w:rPr>
                <w:rFonts w:ascii="Cambria" w:hAnsi="Cambria"/>
                <w:b/>
              </w:rPr>
            </w:pPr>
            <w:r>
              <w:rPr>
                <w:rFonts w:ascii="Cambria" w:hAnsi="Cambria"/>
                <w:b/>
              </w:rPr>
              <w:t>Пробни завршни испит</w:t>
            </w:r>
          </w:p>
        </w:tc>
        <w:tc>
          <w:tcPr>
            <w:tcW w:w="1372" w:type="dxa"/>
            <w:tcBorders>
              <w:top w:val="double" w:sz="12" w:space="0" w:color="365F91"/>
              <w:left w:val="single" w:sz="18" w:space="0" w:color="002060"/>
              <w:right w:val="single" w:sz="18" w:space="0" w:color="002060"/>
            </w:tcBorders>
            <w:shd w:val="clear" w:color="auto" w:fill="auto"/>
            <w:vAlign w:val="center"/>
          </w:tcPr>
          <w:p w:rsidR="00193F97" w:rsidRPr="00F62E8C" w:rsidRDefault="00193F97" w:rsidP="00D54CE3">
            <w:pPr>
              <w:pStyle w:val="NoSpacing"/>
              <w:rPr>
                <w:rFonts w:ascii="Cambria" w:hAnsi="Cambria"/>
                <w:lang w:val="hr-HR"/>
              </w:rPr>
            </w:pPr>
            <w:r w:rsidRPr="00F62E8C">
              <w:rPr>
                <w:rFonts w:ascii="Cambria" w:hAnsi="Cambria"/>
                <w:lang w:val="hr-HR"/>
              </w:rPr>
              <w:t>VIII</w:t>
            </w:r>
          </w:p>
        </w:tc>
        <w:tc>
          <w:tcPr>
            <w:tcW w:w="3869" w:type="dxa"/>
            <w:gridSpan w:val="2"/>
            <w:tcBorders>
              <w:top w:val="double" w:sz="12" w:space="0" w:color="365F91"/>
              <w:left w:val="single" w:sz="18" w:space="0" w:color="002060"/>
              <w:right w:val="double" w:sz="12" w:space="0" w:color="365F91"/>
            </w:tcBorders>
            <w:shd w:val="clear" w:color="auto" w:fill="auto"/>
            <w:vAlign w:val="center"/>
          </w:tcPr>
          <w:p w:rsidR="00193F97" w:rsidRPr="00B06BA7" w:rsidRDefault="00B0266C" w:rsidP="00DD330B">
            <w:pPr>
              <w:pStyle w:val="NoSpacing"/>
              <w:rPr>
                <w:rFonts w:ascii="Cambria" w:hAnsi="Cambria"/>
              </w:rPr>
            </w:pPr>
            <w:r>
              <w:rPr>
                <w:rFonts w:ascii="Cambria" w:hAnsi="Cambria"/>
              </w:rPr>
              <w:t>2</w:t>
            </w:r>
            <w:r w:rsidR="00DD330B">
              <w:rPr>
                <w:rFonts w:ascii="Cambria" w:hAnsi="Cambria"/>
              </w:rPr>
              <w:t xml:space="preserve">5-26. </w:t>
            </w:r>
            <w:r>
              <w:rPr>
                <w:rFonts w:ascii="Cambria" w:hAnsi="Cambria"/>
              </w:rPr>
              <w:t xml:space="preserve">3. </w:t>
            </w:r>
            <w:r w:rsidR="00B06BA7">
              <w:rPr>
                <w:rFonts w:ascii="Cambria" w:hAnsi="Cambria"/>
              </w:rPr>
              <w:t>20</w:t>
            </w:r>
            <w:r w:rsidR="00171F37">
              <w:rPr>
                <w:rFonts w:ascii="Cambria" w:hAnsi="Cambria"/>
              </w:rPr>
              <w:t>2</w:t>
            </w:r>
            <w:r w:rsidR="00DD330B">
              <w:rPr>
                <w:rFonts w:ascii="Cambria" w:hAnsi="Cambria"/>
              </w:rPr>
              <w:t>2</w:t>
            </w:r>
            <w:r w:rsidR="00B06BA7">
              <w:rPr>
                <w:rFonts w:ascii="Cambria" w:hAnsi="Cambria"/>
              </w:rPr>
              <w:t xml:space="preserve">. </w:t>
            </w:r>
          </w:p>
        </w:tc>
      </w:tr>
      <w:tr w:rsidR="00B06BA7" w:rsidRPr="00F62E8C" w:rsidTr="008416B7">
        <w:trPr>
          <w:jc w:val="center"/>
        </w:trPr>
        <w:tc>
          <w:tcPr>
            <w:tcW w:w="4380" w:type="dxa"/>
            <w:tcBorders>
              <w:top w:val="single" w:sz="4" w:space="0" w:color="auto"/>
              <w:left w:val="double" w:sz="12" w:space="0" w:color="365F91"/>
              <w:bottom w:val="single" w:sz="18" w:space="0" w:color="002060"/>
              <w:right w:val="single" w:sz="18" w:space="0" w:color="002060"/>
            </w:tcBorders>
            <w:shd w:val="clear" w:color="auto" w:fill="auto"/>
            <w:vAlign w:val="center"/>
          </w:tcPr>
          <w:p w:rsidR="00B06BA7" w:rsidRPr="00F62E8C" w:rsidRDefault="00B06BA7" w:rsidP="00D54CE3">
            <w:pPr>
              <w:pStyle w:val="NoSpacing"/>
              <w:rPr>
                <w:rFonts w:ascii="Cambria" w:hAnsi="Cambria"/>
                <w:b/>
              </w:rPr>
            </w:pPr>
            <w:r w:rsidRPr="00F62E8C">
              <w:rPr>
                <w:rFonts w:ascii="Cambria" w:hAnsi="Cambria"/>
                <w:b/>
              </w:rPr>
              <w:t>Завршни испит</w:t>
            </w:r>
          </w:p>
        </w:tc>
        <w:tc>
          <w:tcPr>
            <w:tcW w:w="1372" w:type="dxa"/>
            <w:tcBorders>
              <w:top w:val="single" w:sz="18" w:space="0" w:color="17365D"/>
              <w:left w:val="single" w:sz="18" w:space="0" w:color="002060"/>
              <w:right w:val="single" w:sz="18" w:space="0" w:color="002060"/>
            </w:tcBorders>
            <w:shd w:val="clear" w:color="auto" w:fill="auto"/>
            <w:vAlign w:val="center"/>
          </w:tcPr>
          <w:p w:rsidR="00B06BA7" w:rsidRPr="00F62E8C" w:rsidRDefault="00B06BA7" w:rsidP="00D54CE3">
            <w:pPr>
              <w:pStyle w:val="NoSpacing"/>
              <w:rPr>
                <w:rFonts w:ascii="Cambria" w:hAnsi="Cambria"/>
                <w:lang w:val="hr-HR"/>
              </w:rPr>
            </w:pPr>
            <w:r w:rsidRPr="00F62E8C">
              <w:rPr>
                <w:rFonts w:ascii="Cambria" w:hAnsi="Cambria"/>
                <w:lang w:val="hr-HR"/>
              </w:rPr>
              <w:t>VIII</w:t>
            </w:r>
          </w:p>
        </w:tc>
        <w:tc>
          <w:tcPr>
            <w:tcW w:w="3869" w:type="dxa"/>
            <w:gridSpan w:val="2"/>
            <w:tcBorders>
              <w:top w:val="single" w:sz="18" w:space="0" w:color="17365D"/>
              <w:left w:val="single" w:sz="18" w:space="0" w:color="002060"/>
              <w:right w:val="double" w:sz="12" w:space="0" w:color="365F91"/>
            </w:tcBorders>
            <w:shd w:val="clear" w:color="auto" w:fill="auto"/>
            <w:vAlign w:val="center"/>
          </w:tcPr>
          <w:p w:rsidR="00B06BA7" w:rsidRPr="00F62E8C" w:rsidRDefault="00B0266C" w:rsidP="00B06BA7">
            <w:pPr>
              <w:pStyle w:val="NoSpacing"/>
              <w:rPr>
                <w:rFonts w:ascii="Cambria" w:hAnsi="Cambria"/>
              </w:rPr>
            </w:pPr>
            <w:r>
              <w:rPr>
                <w:rFonts w:ascii="Cambria" w:hAnsi="Cambria"/>
              </w:rPr>
              <w:t>2</w:t>
            </w:r>
            <w:r w:rsidR="00DD330B">
              <w:rPr>
                <w:rFonts w:ascii="Cambria" w:hAnsi="Cambria"/>
              </w:rPr>
              <w:t>2-</w:t>
            </w:r>
            <w:r>
              <w:rPr>
                <w:rFonts w:ascii="Cambria" w:hAnsi="Cambria"/>
              </w:rPr>
              <w:t>2</w:t>
            </w:r>
            <w:r w:rsidR="00DD330B">
              <w:rPr>
                <w:rFonts w:ascii="Cambria" w:hAnsi="Cambria"/>
              </w:rPr>
              <w:t>4</w:t>
            </w:r>
            <w:r>
              <w:rPr>
                <w:rFonts w:ascii="Cambria" w:hAnsi="Cambria"/>
              </w:rPr>
              <w:t xml:space="preserve">. 6. </w:t>
            </w:r>
            <w:r w:rsidR="00B06BA7" w:rsidRPr="00F62E8C">
              <w:rPr>
                <w:rFonts w:ascii="Cambria" w:hAnsi="Cambria"/>
                <w:lang w:val="hr-HR"/>
              </w:rPr>
              <w:t>20</w:t>
            </w:r>
            <w:r>
              <w:rPr>
                <w:rFonts w:ascii="Cambria" w:hAnsi="Cambria"/>
              </w:rPr>
              <w:t>2</w:t>
            </w:r>
            <w:r w:rsidR="00DD330B">
              <w:rPr>
                <w:rFonts w:ascii="Cambria" w:hAnsi="Cambria"/>
              </w:rPr>
              <w:t>2</w:t>
            </w:r>
            <w:r w:rsidR="00B06BA7" w:rsidRPr="00F62E8C">
              <w:rPr>
                <w:rFonts w:ascii="Cambria" w:hAnsi="Cambria"/>
                <w:lang w:val="hr-HR"/>
              </w:rPr>
              <w:t>.</w:t>
            </w:r>
          </w:p>
          <w:p w:rsidR="00B06BA7" w:rsidRPr="00F62E8C" w:rsidRDefault="00B06BA7" w:rsidP="00B06BA7">
            <w:pPr>
              <w:pStyle w:val="NoSpacing"/>
              <w:rPr>
                <w:rFonts w:ascii="Cambria" w:hAnsi="Cambria"/>
                <w:lang w:val="hr-HR"/>
              </w:rPr>
            </w:pPr>
            <w:r w:rsidRPr="00F62E8C">
              <w:rPr>
                <w:rFonts w:ascii="Cambria" w:hAnsi="Cambria"/>
              </w:rPr>
              <w:t>августовски рок-одређује МПН</w:t>
            </w:r>
          </w:p>
        </w:tc>
      </w:tr>
      <w:tr w:rsidR="00193F97" w:rsidRPr="00F62E8C" w:rsidTr="00657922">
        <w:trPr>
          <w:trHeight w:val="325"/>
          <w:jc w:val="center"/>
        </w:trPr>
        <w:tc>
          <w:tcPr>
            <w:tcW w:w="4380" w:type="dxa"/>
            <w:vMerge w:val="restart"/>
            <w:tcBorders>
              <w:top w:val="single" w:sz="18" w:space="0" w:color="002060"/>
              <w:left w:val="double" w:sz="12" w:space="0" w:color="365F91"/>
              <w:right w:val="single" w:sz="18" w:space="0" w:color="002060"/>
            </w:tcBorders>
            <w:shd w:val="clear" w:color="auto" w:fill="auto"/>
            <w:vAlign w:val="center"/>
          </w:tcPr>
          <w:p w:rsidR="00193F97" w:rsidRPr="00F62E8C" w:rsidRDefault="00193F97" w:rsidP="00D54CE3">
            <w:pPr>
              <w:pStyle w:val="NoSpacing"/>
              <w:rPr>
                <w:rFonts w:ascii="Cambria" w:hAnsi="Cambria"/>
                <w:b/>
                <w:lang w:val="ru-RU"/>
              </w:rPr>
            </w:pPr>
            <w:r w:rsidRPr="00F62E8C">
              <w:rPr>
                <w:rFonts w:ascii="Cambria" w:hAnsi="Cambria"/>
                <w:b/>
                <w:lang w:val="ru-RU"/>
              </w:rPr>
              <w:t>Разредни испит</w:t>
            </w:r>
          </w:p>
        </w:tc>
        <w:tc>
          <w:tcPr>
            <w:tcW w:w="1372" w:type="dxa"/>
            <w:tcBorders>
              <w:top w:val="single" w:sz="18" w:space="0" w:color="002060"/>
              <w:left w:val="single" w:sz="18" w:space="0" w:color="002060"/>
              <w:bottom w:val="single" w:sz="18" w:space="0" w:color="002060"/>
              <w:right w:val="single" w:sz="18" w:space="0" w:color="002060"/>
            </w:tcBorders>
            <w:shd w:val="clear" w:color="auto" w:fill="auto"/>
            <w:vAlign w:val="center"/>
          </w:tcPr>
          <w:p w:rsidR="00193F97" w:rsidRPr="00F62E8C" w:rsidRDefault="00193F97" w:rsidP="00D54CE3">
            <w:pPr>
              <w:pStyle w:val="NoSpacing"/>
              <w:rPr>
                <w:rFonts w:ascii="Cambria" w:hAnsi="Cambria"/>
                <w:lang w:val="hr-HR"/>
              </w:rPr>
            </w:pPr>
            <w:r w:rsidRPr="00F62E8C">
              <w:rPr>
                <w:rFonts w:ascii="Cambria" w:hAnsi="Cambria"/>
                <w:lang w:val="hr-HR"/>
              </w:rPr>
              <w:t>VIII</w:t>
            </w:r>
          </w:p>
        </w:tc>
        <w:tc>
          <w:tcPr>
            <w:tcW w:w="3869" w:type="dxa"/>
            <w:gridSpan w:val="2"/>
            <w:tcBorders>
              <w:top w:val="single" w:sz="18" w:space="0" w:color="002060"/>
              <w:left w:val="single" w:sz="18" w:space="0" w:color="002060"/>
              <w:right w:val="double" w:sz="12" w:space="0" w:color="365F91"/>
            </w:tcBorders>
            <w:shd w:val="clear" w:color="auto" w:fill="auto"/>
            <w:vAlign w:val="center"/>
          </w:tcPr>
          <w:p w:rsidR="00193F97" w:rsidRPr="00F62E8C" w:rsidRDefault="00D54CE3" w:rsidP="00D54CE3">
            <w:pPr>
              <w:pStyle w:val="NoSpacing"/>
              <w:rPr>
                <w:rFonts w:ascii="Cambria" w:hAnsi="Cambria"/>
                <w:lang w:val="ru-RU"/>
              </w:rPr>
            </w:pPr>
            <w:r w:rsidRPr="00F62E8C">
              <w:rPr>
                <w:rFonts w:ascii="Cambria" w:hAnsi="Cambria"/>
                <w:lang w:val="ru-RU"/>
              </w:rPr>
              <w:t>јунски рок</w:t>
            </w:r>
          </w:p>
        </w:tc>
      </w:tr>
      <w:tr w:rsidR="00193F97" w:rsidRPr="00F62E8C" w:rsidTr="00657922">
        <w:trPr>
          <w:trHeight w:val="238"/>
          <w:jc w:val="center"/>
        </w:trPr>
        <w:tc>
          <w:tcPr>
            <w:tcW w:w="4380" w:type="dxa"/>
            <w:vMerge/>
            <w:tcBorders>
              <w:left w:val="double" w:sz="12" w:space="0" w:color="365F91"/>
              <w:bottom w:val="single" w:sz="18" w:space="0" w:color="002060"/>
              <w:right w:val="single" w:sz="18" w:space="0" w:color="002060"/>
            </w:tcBorders>
            <w:shd w:val="clear" w:color="auto" w:fill="auto"/>
            <w:vAlign w:val="center"/>
          </w:tcPr>
          <w:p w:rsidR="00193F97" w:rsidRPr="00F62E8C" w:rsidRDefault="00193F97" w:rsidP="00D54CE3">
            <w:pPr>
              <w:pStyle w:val="NoSpacing"/>
              <w:rPr>
                <w:rFonts w:ascii="Cambria" w:hAnsi="Cambria"/>
                <w:b/>
                <w:lang w:val="ru-RU"/>
              </w:rPr>
            </w:pPr>
          </w:p>
        </w:tc>
        <w:tc>
          <w:tcPr>
            <w:tcW w:w="1372" w:type="dxa"/>
            <w:tcBorders>
              <w:top w:val="single" w:sz="18" w:space="0" w:color="002060"/>
              <w:left w:val="single" w:sz="18" w:space="0" w:color="002060"/>
              <w:right w:val="single" w:sz="18" w:space="0" w:color="002060"/>
            </w:tcBorders>
            <w:shd w:val="clear" w:color="auto" w:fill="auto"/>
            <w:vAlign w:val="center"/>
          </w:tcPr>
          <w:p w:rsidR="00193F97" w:rsidRPr="00F62E8C" w:rsidRDefault="00193F97" w:rsidP="00D54CE3">
            <w:pPr>
              <w:pStyle w:val="NoSpacing"/>
              <w:rPr>
                <w:rFonts w:ascii="Cambria" w:hAnsi="Cambria"/>
                <w:lang w:val="hr-HR"/>
              </w:rPr>
            </w:pPr>
            <w:r w:rsidRPr="00F62E8C">
              <w:rPr>
                <w:rFonts w:ascii="Cambria" w:hAnsi="Cambria"/>
                <w:lang w:val="hr-HR"/>
              </w:rPr>
              <w:t>V-VII</w:t>
            </w:r>
          </w:p>
        </w:tc>
        <w:tc>
          <w:tcPr>
            <w:tcW w:w="3869" w:type="dxa"/>
            <w:gridSpan w:val="2"/>
            <w:tcBorders>
              <w:top w:val="single" w:sz="18" w:space="0" w:color="002060"/>
              <w:left w:val="single" w:sz="18" w:space="0" w:color="002060"/>
              <w:right w:val="double" w:sz="12" w:space="0" w:color="365F91"/>
            </w:tcBorders>
            <w:shd w:val="clear" w:color="auto" w:fill="auto"/>
            <w:vAlign w:val="center"/>
          </w:tcPr>
          <w:p w:rsidR="00193F97" w:rsidRPr="00F62E8C" w:rsidRDefault="00D54CE3" w:rsidP="00D54CE3">
            <w:pPr>
              <w:pStyle w:val="NoSpacing"/>
              <w:rPr>
                <w:rFonts w:ascii="Cambria" w:hAnsi="Cambria"/>
                <w:lang w:val="ru-RU"/>
              </w:rPr>
            </w:pPr>
            <w:r w:rsidRPr="00F62E8C">
              <w:rPr>
                <w:rFonts w:ascii="Cambria" w:hAnsi="Cambria"/>
                <w:lang w:val="ru-RU"/>
              </w:rPr>
              <w:t>јунски рок</w:t>
            </w:r>
            <w:r w:rsidR="00F544F2">
              <w:rPr>
                <w:rFonts w:ascii="Cambria" w:hAnsi="Cambria"/>
                <w:lang w:val="ru-RU"/>
              </w:rPr>
              <w:t>, августовски рок</w:t>
            </w:r>
          </w:p>
        </w:tc>
      </w:tr>
      <w:tr w:rsidR="00193F97" w:rsidRPr="00F62E8C" w:rsidTr="00657922">
        <w:trPr>
          <w:trHeight w:val="250"/>
          <w:jc w:val="center"/>
        </w:trPr>
        <w:tc>
          <w:tcPr>
            <w:tcW w:w="4380" w:type="dxa"/>
            <w:vMerge w:val="restart"/>
            <w:tcBorders>
              <w:top w:val="single" w:sz="18" w:space="0" w:color="002060"/>
              <w:left w:val="double" w:sz="12" w:space="0" w:color="365F91"/>
              <w:right w:val="single" w:sz="18" w:space="0" w:color="002060"/>
            </w:tcBorders>
            <w:shd w:val="clear" w:color="auto" w:fill="auto"/>
            <w:vAlign w:val="center"/>
          </w:tcPr>
          <w:p w:rsidR="00193F97" w:rsidRPr="00F62E8C" w:rsidRDefault="00193F97" w:rsidP="00D54CE3">
            <w:pPr>
              <w:pStyle w:val="NoSpacing"/>
              <w:rPr>
                <w:rFonts w:ascii="Cambria" w:hAnsi="Cambria"/>
                <w:b/>
                <w:lang w:val="ru-RU"/>
              </w:rPr>
            </w:pPr>
            <w:r w:rsidRPr="00F62E8C">
              <w:rPr>
                <w:rFonts w:ascii="Cambria" w:hAnsi="Cambria"/>
                <w:b/>
                <w:lang w:val="ru-RU"/>
              </w:rPr>
              <w:t>Поправни испит</w:t>
            </w:r>
          </w:p>
        </w:tc>
        <w:tc>
          <w:tcPr>
            <w:tcW w:w="1372" w:type="dxa"/>
            <w:tcBorders>
              <w:top w:val="single" w:sz="18" w:space="0" w:color="002060"/>
              <w:left w:val="single" w:sz="18" w:space="0" w:color="002060"/>
              <w:bottom w:val="single" w:sz="18" w:space="0" w:color="002060"/>
              <w:right w:val="single" w:sz="18" w:space="0" w:color="002060"/>
            </w:tcBorders>
            <w:shd w:val="clear" w:color="auto" w:fill="auto"/>
            <w:vAlign w:val="center"/>
          </w:tcPr>
          <w:p w:rsidR="00193F97" w:rsidRPr="00F62E8C" w:rsidRDefault="00193F97" w:rsidP="00D54CE3">
            <w:pPr>
              <w:pStyle w:val="NoSpacing"/>
              <w:rPr>
                <w:rFonts w:ascii="Cambria" w:hAnsi="Cambria"/>
                <w:lang w:val="hr-HR"/>
              </w:rPr>
            </w:pPr>
            <w:r w:rsidRPr="00F62E8C">
              <w:rPr>
                <w:rFonts w:ascii="Cambria" w:hAnsi="Cambria"/>
                <w:lang w:val="hr-HR"/>
              </w:rPr>
              <w:t>VIII</w:t>
            </w:r>
          </w:p>
        </w:tc>
        <w:tc>
          <w:tcPr>
            <w:tcW w:w="3869" w:type="dxa"/>
            <w:gridSpan w:val="2"/>
            <w:tcBorders>
              <w:top w:val="single" w:sz="18" w:space="0" w:color="002060"/>
              <w:left w:val="single" w:sz="18" w:space="0" w:color="002060"/>
              <w:right w:val="double" w:sz="12" w:space="0" w:color="365F91"/>
            </w:tcBorders>
            <w:shd w:val="clear" w:color="auto" w:fill="auto"/>
            <w:vAlign w:val="center"/>
          </w:tcPr>
          <w:p w:rsidR="00193F97" w:rsidRPr="00F62E8C" w:rsidRDefault="00D54CE3" w:rsidP="00D54CE3">
            <w:pPr>
              <w:pStyle w:val="NoSpacing"/>
              <w:rPr>
                <w:rFonts w:ascii="Cambria" w:hAnsi="Cambria"/>
                <w:lang w:val="ru-RU"/>
              </w:rPr>
            </w:pPr>
            <w:r w:rsidRPr="00F62E8C">
              <w:rPr>
                <w:rFonts w:ascii="Cambria" w:hAnsi="Cambria"/>
                <w:lang w:val="ru-RU"/>
              </w:rPr>
              <w:t>јунски и августовски рок</w:t>
            </w:r>
          </w:p>
        </w:tc>
      </w:tr>
      <w:tr w:rsidR="00193F97" w:rsidRPr="00F62E8C" w:rsidTr="00657922">
        <w:trPr>
          <w:trHeight w:val="326"/>
          <w:jc w:val="center"/>
        </w:trPr>
        <w:tc>
          <w:tcPr>
            <w:tcW w:w="4380" w:type="dxa"/>
            <w:vMerge/>
            <w:tcBorders>
              <w:left w:val="double" w:sz="12" w:space="0" w:color="365F91"/>
              <w:bottom w:val="double" w:sz="12" w:space="0" w:color="365F91"/>
              <w:right w:val="single" w:sz="18" w:space="0" w:color="002060"/>
            </w:tcBorders>
            <w:shd w:val="clear" w:color="auto" w:fill="auto"/>
          </w:tcPr>
          <w:p w:rsidR="00193F97" w:rsidRPr="00F62E8C" w:rsidRDefault="00193F97" w:rsidP="00F62E8C">
            <w:pPr>
              <w:pStyle w:val="NoSpacing"/>
              <w:jc w:val="both"/>
              <w:rPr>
                <w:rFonts w:ascii="Cambria" w:hAnsi="Cambria"/>
                <w:b/>
                <w:lang w:val="ru-RU"/>
              </w:rPr>
            </w:pPr>
          </w:p>
        </w:tc>
        <w:tc>
          <w:tcPr>
            <w:tcW w:w="1372" w:type="dxa"/>
            <w:tcBorders>
              <w:top w:val="single" w:sz="18" w:space="0" w:color="002060"/>
              <w:left w:val="single" w:sz="18" w:space="0" w:color="002060"/>
              <w:bottom w:val="double" w:sz="12" w:space="0" w:color="365F91"/>
              <w:right w:val="single" w:sz="18" w:space="0" w:color="002060"/>
            </w:tcBorders>
            <w:shd w:val="clear" w:color="auto" w:fill="auto"/>
            <w:vAlign w:val="center"/>
          </w:tcPr>
          <w:p w:rsidR="00193F97" w:rsidRPr="00F62E8C" w:rsidRDefault="00193F97" w:rsidP="00D54CE3">
            <w:pPr>
              <w:pStyle w:val="NoSpacing"/>
              <w:rPr>
                <w:rFonts w:ascii="Cambria" w:hAnsi="Cambria"/>
                <w:lang w:val="hr-HR"/>
              </w:rPr>
            </w:pPr>
            <w:r w:rsidRPr="00F62E8C">
              <w:rPr>
                <w:rFonts w:ascii="Cambria" w:hAnsi="Cambria"/>
                <w:lang w:val="hr-HR"/>
              </w:rPr>
              <w:t>V-VII</w:t>
            </w:r>
          </w:p>
        </w:tc>
        <w:tc>
          <w:tcPr>
            <w:tcW w:w="3869" w:type="dxa"/>
            <w:gridSpan w:val="2"/>
            <w:tcBorders>
              <w:top w:val="single" w:sz="18" w:space="0" w:color="002060"/>
              <w:left w:val="single" w:sz="18" w:space="0" w:color="002060"/>
              <w:bottom w:val="double" w:sz="12" w:space="0" w:color="365F91"/>
              <w:right w:val="double" w:sz="12" w:space="0" w:color="365F91"/>
            </w:tcBorders>
            <w:shd w:val="clear" w:color="auto" w:fill="auto"/>
            <w:vAlign w:val="center"/>
          </w:tcPr>
          <w:p w:rsidR="00193F97" w:rsidRPr="00F62E8C" w:rsidRDefault="00D54CE3" w:rsidP="00D54CE3">
            <w:pPr>
              <w:pStyle w:val="NoSpacing"/>
              <w:rPr>
                <w:rFonts w:ascii="Cambria" w:hAnsi="Cambria"/>
                <w:lang w:val="ru-RU"/>
              </w:rPr>
            </w:pPr>
            <w:r w:rsidRPr="00F62E8C">
              <w:rPr>
                <w:rFonts w:ascii="Cambria" w:hAnsi="Cambria"/>
                <w:lang w:val="ru-RU"/>
              </w:rPr>
              <w:t>августовски рок</w:t>
            </w:r>
          </w:p>
        </w:tc>
      </w:tr>
    </w:tbl>
    <w:p w:rsidR="00AF5B25" w:rsidRDefault="001F3C02" w:rsidP="00250F4D">
      <w:pPr>
        <w:pStyle w:val="NoSpacing"/>
        <w:spacing w:before="240"/>
        <w:jc w:val="both"/>
        <w:rPr>
          <w:rFonts w:ascii="Cambria" w:hAnsi="Cambria"/>
          <w:lang w:val="sr-Cyrl-CS"/>
        </w:rPr>
      </w:pPr>
      <w:r w:rsidRPr="00250F4D">
        <w:rPr>
          <w:rFonts w:ascii="Verdana" w:hAnsi="Verdana"/>
          <w:b/>
          <w:i/>
          <w:lang w:val="sr-Cyrl-CS"/>
        </w:rPr>
        <w:t>Годишњи фонд часова</w:t>
      </w:r>
      <w:r w:rsidRPr="00041103">
        <w:rPr>
          <w:rFonts w:ascii="Cambria" w:hAnsi="Cambria"/>
          <w:lang w:val="sr-Cyrl-CS"/>
        </w:rPr>
        <w:t xml:space="preserve"> од 1. до 8. разреда редовне наставе (обавезних и изборних предмета), допу</w:t>
      </w:r>
      <w:r w:rsidR="001564A0">
        <w:rPr>
          <w:rFonts w:ascii="Cambria" w:hAnsi="Cambria"/>
          <w:lang w:val="sr-Cyrl-CS"/>
        </w:rPr>
        <w:t>нске</w:t>
      </w:r>
      <w:r w:rsidRPr="00041103">
        <w:rPr>
          <w:rFonts w:ascii="Cambria" w:hAnsi="Cambria"/>
          <w:lang w:val="sr-Cyrl-CS"/>
        </w:rPr>
        <w:t xml:space="preserve"> и додатне наставе као и ваннаставних активности и других облика образовно-васпитног рада приказан је у Школском програму.</w:t>
      </w:r>
    </w:p>
    <w:p w:rsidR="001A6E88" w:rsidRPr="00DD330B" w:rsidRDefault="001A6E88" w:rsidP="001A6E88">
      <w:pPr>
        <w:pStyle w:val="NoSpacingCharChar"/>
        <w:spacing w:before="120"/>
        <w:jc w:val="both"/>
        <w:rPr>
          <w:rFonts w:ascii="Cambria" w:eastAsia="Times New Roman" w:hAnsi="Cambria"/>
          <w:sz w:val="24"/>
          <w:szCs w:val="24"/>
        </w:rPr>
      </w:pPr>
      <w:r w:rsidRPr="00DD330B">
        <w:rPr>
          <w:rFonts w:ascii="Cambria" w:hAnsi="Cambria"/>
          <w:sz w:val="24"/>
          <w:szCs w:val="24"/>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p>
    <w:p w:rsidR="00AF5B25" w:rsidRDefault="00AF5B25" w:rsidP="00AF5B25">
      <w:pPr>
        <w:pStyle w:val="NoSpacing"/>
        <w:spacing w:before="240"/>
        <w:jc w:val="both"/>
        <w:rPr>
          <w:rFonts w:ascii="Cambria" w:hAnsi="Cambria"/>
          <w:lang w:val="sr-Cyrl-CS"/>
        </w:rPr>
      </w:pPr>
      <w:r w:rsidRPr="00250F4D">
        <w:rPr>
          <w:rFonts w:ascii="Verdana" w:hAnsi="Verdana"/>
          <w:b/>
          <w:lang w:val="sr-Cyrl-CS"/>
        </w:rPr>
        <w:t>Годишњи одмори запослених</w:t>
      </w:r>
      <w:r>
        <w:rPr>
          <w:rFonts w:ascii="Cambria" w:hAnsi="Cambria"/>
          <w:lang w:val="sr-Cyrl-CS"/>
        </w:rPr>
        <w:t xml:space="preserve"> биће реализовани од прве недеље ју</w:t>
      </w:r>
      <w:r w:rsidR="00F544F2">
        <w:rPr>
          <w:rFonts w:ascii="Cambria" w:hAnsi="Cambria"/>
          <w:lang w:val="sr-Cyrl-CS"/>
        </w:rPr>
        <w:t>ла</w:t>
      </w:r>
      <w:r>
        <w:rPr>
          <w:rFonts w:ascii="Cambria" w:hAnsi="Cambria"/>
          <w:lang w:val="sr-Cyrl-CS"/>
        </w:rPr>
        <w:t xml:space="preserve"> до треће недеље августа. На писмени захтев запослених годишњи одмор се може се искористити из два дела, у току зимског и летњег распуста.</w:t>
      </w:r>
    </w:p>
    <w:p w:rsidR="003B30FB" w:rsidRDefault="003B30FB" w:rsidP="00AF5B25">
      <w:pPr>
        <w:pStyle w:val="NoSpacing"/>
        <w:spacing w:before="240"/>
        <w:jc w:val="both"/>
        <w:rPr>
          <w:rFonts w:ascii="Cambria" w:hAnsi="Cambria"/>
          <w:lang w:val="sr-Cyrl-CS"/>
        </w:rPr>
      </w:pPr>
    </w:p>
    <w:p w:rsidR="009F654D" w:rsidRPr="001A6E88" w:rsidRDefault="009F654D" w:rsidP="001A6E88">
      <w:pPr>
        <w:pStyle w:val="Heading2"/>
        <w:numPr>
          <w:ilvl w:val="1"/>
          <w:numId w:val="316"/>
        </w:numPr>
        <w:ind w:left="630" w:hanging="630"/>
        <w:rPr>
          <w:rFonts w:ascii="Verdana" w:hAnsi="Verdana"/>
          <w:i w:val="0"/>
          <w:sz w:val="32"/>
          <w:szCs w:val="32"/>
        </w:rPr>
      </w:pPr>
      <w:bookmarkStart w:id="262" w:name="_Toc271464462"/>
      <w:bookmarkStart w:id="263" w:name="_Toc271469979"/>
      <w:bookmarkStart w:id="264" w:name="_Toc334821169"/>
      <w:bookmarkStart w:id="265" w:name="_Toc366719016"/>
      <w:bookmarkStart w:id="266" w:name="_Toc366719457"/>
      <w:bookmarkStart w:id="267" w:name="_Toc82459549"/>
      <w:r w:rsidRPr="001A6E88">
        <w:rPr>
          <w:rFonts w:ascii="Verdana" w:hAnsi="Verdana"/>
          <w:i w:val="0"/>
          <w:sz w:val="32"/>
          <w:szCs w:val="32"/>
        </w:rPr>
        <w:lastRenderedPageBreak/>
        <w:t>Н</w:t>
      </w:r>
      <w:r w:rsidR="008409CF" w:rsidRPr="001A6E88">
        <w:rPr>
          <w:rFonts w:ascii="Verdana" w:hAnsi="Verdana"/>
          <w:i w:val="0"/>
          <w:sz w:val="32"/>
          <w:szCs w:val="32"/>
        </w:rPr>
        <w:t>АСТАВА У ПРИРОДИ, ИЗЛЕТ И ЕКСКУРЗИЈА</w:t>
      </w:r>
      <w:bookmarkEnd w:id="262"/>
      <w:bookmarkEnd w:id="263"/>
      <w:bookmarkEnd w:id="264"/>
      <w:bookmarkEnd w:id="265"/>
      <w:bookmarkEnd w:id="266"/>
      <w:bookmarkEnd w:id="267"/>
    </w:p>
    <w:p w:rsidR="00A468F9" w:rsidRPr="008409CF" w:rsidRDefault="006B3344" w:rsidP="004E4530">
      <w:pPr>
        <w:pBdr>
          <w:top w:val="single" w:sz="2" w:space="1" w:color="000000"/>
          <w:left w:val="single" w:sz="2" w:space="4" w:color="000000"/>
          <w:bottom w:val="single" w:sz="2" w:space="1" w:color="000000"/>
          <w:right w:val="single" w:sz="2" w:space="4" w:color="000000"/>
        </w:pBdr>
        <w:shd w:val="clear" w:color="auto" w:fill="C2D69B"/>
        <w:spacing w:before="240"/>
        <w:ind w:firstLine="720"/>
        <w:jc w:val="both"/>
        <w:rPr>
          <w:rFonts w:ascii="Cambria" w:hAnsi="Cambria"/>
          <w:b/>
          <w:i/>
          <w:sz w:val="22"/>
          <w:szCs w:val="22"/>
          <w:lang w:val="sr-Cyrl-CS"/>
        </w:rPr>
      </w:pPr>
      <w:r>
        <w:rPr>
          <w:rFonts w:ascii="Cambria" w:hAnsi="Cambria"/>
          <w:b/>
          <w:i/>
          <w:sz w:val="22"/>
          <w:szCs w:val="22"/>
          <w:lang w:val="sr-Cyrl-CS"/>
        </w:rPr>
        <w:t>Организује се у складу са епидемиолошким условима.</w:t>
      </w:r>
      <w:r w:rsidR="00A468F9" w:rsidRPr="008409CF">
        <w:rPr>
          <w:rFonts w:ascii="Cambria" w:hAnsi="Cambria"/>
          <w:b/>
          <w:i/>
          <w:sz w:val="22"/>
          <w:szCs w:val="22"/>
          <w:lang w:val="sr-Cyrl-CS"/>
        </w:rPr>
        <w:t xml:space="preserve"> </w:t>
      </w:r>
    </w:p>
    <w:p w:rsidR="004A2168" w:rsidRPr="005E0BD4" w:rsidRDefault="004A2168" w:rsidP="00847952">
      <w:pPr>
        <w:jc w:val="both"/>
        <w:rPr>
          <w:rFonts w:ascii="Cambria" w:hAnsi="Cambria"/>
          <w:sz w:val="22"/>
          <w:szCs w:val="22"/>
          <w:lang w:val="sr-Cyrl-CS"/>
        </w:rPr>
      </w:pPr>
      <w:r w:rsidRPr="005E0BD4">
        <w:rPr>
          <w:rFonts w:ascii="Cambria" w:hAnsi="Cambria"/>
          <w:sz w:val="22"/>
          <w:szCs w:val="22"/>
          <w:lang w:val="sr-Cyrl-CS"/>
        </w:rPr>
        <w:t>Школским програмом од 1. до 8. разреда основне шк</w:t>
      </w:r>
      <w:r w:rsidR="00847952">
        <w:rPr>
          <w:rFonts w:ascii="Cambria" w:hAnsi="Cambria"/>
          <w:sz w:val="22"/>
          <w:szCs w:val="22"/>
          <w:lang w:val="sr-Cyrl-CS"/>
        </w:rPr>
        <w:t xml:space="preserve">оле детаљно је разрађен програм </w:t>
      </w:r>
      <w:r w:rsidRPr="005E0BD4">
        <w:rPr>
          <w:rFonts w:ascii="Cambria" w:hAnsi="Cambria"/>
          <w:sz w:val="22"/>
          <w:szCs w:val="22"/>
          <w:lang w:val="sr-Cyrl-CS"/>
        </w:rPr>
        <w:t>ваннаставних активности, наставе у природи, излета и екскурзија.</w:t>
      </w:r>
    </w:p>
    <w:p w:rsidR="00847952" w:rsidRDefault="004A2168" w:rsidP="00847952">
      <w:pPr>
        <w:pBdr>
          <w:top w:val="single" w:sz="4" w:space="1" w:color="auto"/>
          <w:left w:val="single" w:sz="4" w:space="4" w:color="auto"/>
          <w:bottom w:val="single" w:sz="4" w:space="1" w:color="auto"/>
          <w:right w:val="single" w:sz="4" w:space="4" w:color="auto"/>
        </w:pBdr>
        <w:spacing w:before="120"/>
        <w:jc w:val="both"/>
        <w:rPr>
          <w:rFonts w:ascii="Cambria" w:hAnsi="Cambria"/>
          <w:sz w:val="22"/>
          <w:szCs w:val="22"/>
          <w:lang w:val="sr-Cyrl-CS"/>
        </w:rPr>
      </w:pPr>
      <w:r w:rsidRPr="00847952">
        <w:rPr>
          <w:rFonts w:ascii="Verdana" w:hAnsi="Verdana"/>
          <w:b/>
          <w:sz w:val="22"/>
          <w:szCs w:val="22"/>
          <w:lang w:val="sr-Cyrl-CS"/>
        </w:rPr>
        <w:t>Настава у природи</w:t>
      </w:r>
      <w:r w:rsidRPr="005E0BD4">
        <w:rPr>
          <w:rFonts w:ascii="Cambria" w:hAnsi="Cambria"/>
          <w:b/>
          <w:sz w:val="22"/>
          <w:szCs w:val="22"/>
          <w:lang w:val="sr-Cyrl-CS"/>
        </w:rPr>
        <w:t xml:space="preserve"> </w:t>
      </w:r>
      <w:r w:rsidRPr="005E0BD4">
        <w:rPr>
          <w:rFonts w:ascii="Cambria" w:hAnsi="Cambria"/>
          <w:sz w:val="22"/>
          <w:szCs w:val="22"/>
          <w:lang w:val="sr-Cyrl-CS"/>
        </w:rPr>
        <w:t xml:space="preserve">организује се за ученике од 1. до 4. </w:t>
      </w:r>
      <w:r w:rsidR="00847952">
        <w:rPr>
          <w:rFonts w:ascii="Cambria" w:hAnsi="Cambria"/>
          <w:sz w:val="22"/>
          <w:szCs w:val="22"/>
          <w:lang w:val="sr-Cyrl-CS"/>
        </w:rPr>
        <w:t>р</w:t>
      </w:r>
      <w:r w:rsidRPr="005E0BD4">
        <w:rPr>
          <w:rFonts w:ascii="Cambria" w:hAnsi="Cambria"/>
          <w:sz w:val="22"/>
          <w:szCs w:val="22"/>
          <w:lang w:val="sr-Cyrl-CS"/>
        </w:rPr>
        <w:t>азреда</w:t>
      </w:r>
      <w:r w:rsidR="00847952">
        <w:rPr>
          <w:rFonts w:ascii="Cambria" w:hAnsi="Cambria"/>
          <w:sz w:val="22"/>
          <w:szCs w:val="22"/>
          <w:lang w:val="sr-Cyrl-CS"/>
        </w:rPr>
        <w:t>.</w:t>
      </w:r>
    </w:p>
    <w:p w:rsidR="00847952" w:rsidRDefault="00847952" w:rsidP="00847952">
      <w:pPr>
        <w:spacing w:before="120"/>
        <w:jc w:val="both"/>
        <w:rPr>
          <w:rFonts w:ascii="Cambria" w:hAnsi="Cambria"/>
          <w:sz w:val="22"/>
          <w:szCs w:val="22"/>
          <w:lang w:val="sr-Cyrl-CS"/>
        </w:rPr>
      </w:pPr>
      <w:r>
        <w:rPr>
          <w:rFonts w:ascii="Cambria" w:hAnsi="Cambria"/>
          <w:sz w:val="22"/>
          <w:szCs w:val="22"/>
          <w:lang w:val="sr-Cyrl-CS"/>
        </w:rPr>
        <w:t>Р</w:t>
      </w:r>
      <w:r w:rsidR="001A6E88">
        <w:rPr>
          <w:rFonts w:ascii="Cambria" w:hAnsi="Cambria"/>
          <w:sz w:val="22"/>
          <w:szCs w:val="22"/>
          <w:lang w:val="sr-Cyrl-CS"/>
        </w:rPr>
        <w:t>еализује се у се у периоду од 16.до 22.09. 2021.</w:t>
      </w:r>
      <w:r>
        <w:rPr>
          <w:rFonts w:ascii="Cambria" w:hAnsi="Cambria"/>
          <w:sz w:val="22"/>
          <w:szCs w:val="22"/>
          <w:lang w:val="sr-Cyrl-CS"/>
        </w:rPr>
        <w:t xml:space="preserve"> </w:t>
      </w:r>
    </w:p>
    <w:p w:rsidR="00847952" w:rsidRDefault="004A2168" w:rsidP="00847952">
      <w:pPr>
        <w:spacing w:before="120"/>
        <w:jc w:val="both"/>
        <w:rPr>
          <w:rFonts w:ascii="Cambria" w:hAnsi="Cambria"/>
          <w:sz w:val="22"/>
          <w:szCs w:val="22"/>
          <w:lang w:val="sr-Cyrl-CS"/>
        </w:rPr>
      </w:pPr>
      <w:r w:rsidRPr="005E0BD4">
        <w:rPr>
          <w:rFonts w:ascii="Cambria" w:hAnsi="Cambria"/>
          <w:sz w:val="22"/>
          <w:szCs w:val="22"/>
          <w:lang w:val="sr-Cyrl-CS"/>
        </w:rPr>
        <w:t xml:space="preserve">Због малог броја ученика за све разреде одабира се једна заједничка дестинација. </w:t>
      </w:r>
      <w:r w:rsidR="00847952">
        <w:rPr>
          <w:rFonts w:ascii="Cambria" w:hAnsi="Cambria"/>
          <w:sz w:val="22"/>
          <w:szCs w:val="22"/>
          <w:lang w:val="sr-Cyrl-CS"/>
        </w:rPr>
        <w:t>Планирана дестинација је планина ГОЧ.</w:t>
      </w:r>
    </w:p>
    <w:p w:rsidR="00847952" w:rsidRDefault="00847952" w:rsidP="00847952">
      <w:pPr>
        <w:spacing w:before="120"/>
        <w:jc w:val="both"/>
        <w:rPr>
          <w:rFonts w:ascii="Cambria" w:hAnsi="Cambria"/>
          <w:sz w:val="22"/>
          <w:szCs w:val="22"/>
        </w:rPr>
      </w:pPr>
      <w:r>
        <w:rPr>
          <w:rFonts w:ascii="Cambria" w:hAnsi="Cambria"/>
          <w:sz w:val="22"/>
          <w:szCs w:val="22"/>
        </w:rPr>
        <w:t>Настава у природи реализује у о</w:t>
      </w:r>
      <w:r w:rsidR="004A2168">
        <w:rPr>
          <w:rFonts w:ascii="Cambria" w:hAnsi="Cambria"/>
          <w:sz w:val="22"/>
          <w:szCs w:val="22"/>
        </w:rPr>
        <w:t xml:space="preserve">рганизацији Црвеног крста </w:t>
      </w:r>
      <w:r>
        <w:rPr>
          <w:rFonts w:ascii="Cambria" w:hAnsi="Cambria"/>
          <w:sz w:val="22"/>
          <w:szCs w:val="22"/>
        </w:rPr>
        <w:t>који финасира трошкове боравка.</w:t>
      </w:r>
    </w:p>
    <w:p w:rsidR="001A6E88" w:rsidRDefault="00847952" w:rsidP="00847952">
      <w:pPr>
        <w:spacing w:before="120"/>
        <w:jc w:val="both"/>
        <w:rPr>
          <w:rFonts w:ascii="Cambria" w:hAnsi="Cambria"/>
          <w:sz w:val="22"/>
          <w:szCs w:val="22"/>
        </w:rPr>
      </w:pPr>
      <w:r>
        <w:rPr>
          <w:rFonts w:ascii="Cambria" w:hAnsi="Cambria"/>
          <w:sz w:val="22"/>
          <w:szCs w:val="22"/>
        </w:rPr>
        <w:t>Реализација п</w:t>
      </w:r>
      <w:r w:rsidR="004A2168">
        <w:rPr>
          <w:rFonts w:ascii="Cambria" w:hAnsi="Cambria"/>
          <w:sz w:val="22"/>
          <w:szCs w:val="22"/>
        </w:rPr>
        <w:t xml:space="preserve">ре свега зависи од епидемиолошке ситуације као и могућности групног одласка деце на одређене дестинације. </w:t>
      </w:r>
    </w:p>
    <w:p w:rsidR="004A2168" w:rsidRPr="005E0BD4" w:rsidRDefault="004A2168" w:rsidP="00847952">
      <w:pPr>
        <w:pBdr>
          <w:top w:val="single" w:sz="4" w:space="1" w:color="auto"/>
          <w:left w:val="single" w:sz="4" w:space="4" w:color="auto"/>
          <w:bottom w:val="single" w:sz="4" w:space="1" w:color="auto"/>
          <w:right w:val="single" w:sz="4" w:space="4" w:color="auto"/>
        </w:pBdr>
        <w:spacing w:before="120"/>
        <w:jc w:val="both"/>
        <w:rPr>
          <w:rFonts w:ascii="Cambria" w:hAnsi="Cambria"/>
          <w:sz w:val="22"/>
          <w:szCs w:val="22"/>
          <w:lang w:val="sr-Cyrl-CS"/>
        </w:rPr>
      </w:pPr>
      <w:r w:rsidRPr="00847952">
        <w:rPr>
          <w:rFonts w:ascii="Verdana" w:hAnsi="Verdana"/>
          <w:b/>
          <w:sz w:val="22"/>
          <w:szCs w:val="22"/>
          <w:lang w:val="sr-Cyrl-CS"/>
        </w:rPr>
        <w:t xml:space="preserve">Излети </w:t>
      </w:r>
      <w:r w:rsidRPr="005E0BD4">
        <w:rPr>
          <w:rFonts w:ascii="Cambria" w:hAnsi="Cambria"/>
          <w:sz w:val="22"/>
          <w:szCs w:val="22"/>
          <w:lang w:val="sr-Cyrl-CS"/>
        </w:rPr>
        <w:t xml:space="preserve">се организују за ученике од 1. до 8. разреда </w:t>
      </w:r>
      <w:r>
        <w:rPr>
          <w:rFonts w:ascii="Cambria" w:hAnsi="Cambria"/>
          <w:sz w:val="22"/>
          <w:szCs w:val="22"/>
          <w:lang w:val="sr-Cyrl-CS"/>
        </w:rPr>
        <w:t>у</w:t>
      </w:r>
      <w:r w:rsidRPr="005E0BD4">
        <w:rPr>
          <w:rFonts w:ascii="Cambria" w:hAnsi="Cambria"/>
          <w:sz w:val="22"/>
          <w:szCs w:val="22"/>
          <w:lang w:val="sr-Cyrl-CS"/>
        </w:rPr>
        <w:t xml:space="preserve"> </w:t>
      </w:r>
      <w:r>
        <w:rPr>
          <w:rFonts w:ascii="Cambria" w:hAnsi="Cambria"/>
          <w:sz w:val="22"/>
          <w:szCs w:val="22"/>
          <w:lang w:val="sr-Cyrl-CS"/>
        </w:rPr>
        <w:t xml:space="preserve">мају и/или </w:t>
      </w:r>
      <w:r w:rsidRPr="005E0BD4">
        <w:rPr>
          <w:rFonts w:ascii="Cambria" w:hAnsi="Cambria"/>
          <w:sz w:val="22"/>
          <w:szCs w:val="22"/>
          <w:lang w:val="sr-Cyrl-CS"/>
        </w:rPr>
        <w:t>јуну.</w:t>
      </w:r>
    </w:p>
    <w:p w:rsidR="00847952" w:rsidRDefault="00847952" w:rsidP="00847952">
      <w:pPr>
        <w:spacing w:before="120" w:after="120"/>
        <w:jc w:val="center"/>
        <w:rPr>
          <w:rFonts w:ascii="Cambria" w:hAnsi="Cambria"/>
          <w:b/>
          <w:i/>
          <w:sz w:val="22"/>
          <w:szCs w:val="22"/>
          <w:lang w:val="sr-Cyrl-CS"/>
        </w:rPr>
      </w:pPr>
      <w:r>
        <w:rPr>
          <w:rFonts w:ascii="Cambria" w:hAnsi="Cambria"/>
          <w:b/>
          <w:i/>
          <w:sz w:val="22"/>
          <w:szCs w:val="22"/>
          <w:lang w:val="sr-Cyrl-CS"/>
        </w:rPr>
        <w:t>*</w:t>
      </w:r>
    </w:p>
    <w:p w:rsidR="004A2168" w:rsidRPr="005E0BD4" w:rsidRDefault="004A2168" w:rsidP="00847952">
      <w:pPr>
        <w:pBdr>
          <w:top w:val="single" w:sz="4" w:space="1" w:color="auto"/>
          <w:left w:val="single" w:sz="4" w:space="4" w:color="auto"/>
          <w:bottom w:val="single" w:sz="4" w:space="1" w:color="auto"/>
          <w:right w:val="single" w:sz="4" w:space="4" w:color="auto"/>
        </w:pBdr>
        <w:spacing w:before="120" w:after="120"/>
        <w:jc w:val="both"/>
        <w:rPr>
          <w:rFonts w:ascii="Cambria" w:hAnsi="Cambria"/>
          <w:sz w:val="22"/>
          <w:szCs w:val="22"/>
          <w:lang w:val="sr-Cyrl-CS"/>
        </w:rPr>
      </w:pPr>
      <w:r w:rsidRPr="00847952">
        <w:rPr>
          <w:rFonts w:ascii="Verdana" w:hAnsi="Verdana"/>
          <w:b/>
          <w:sz w:val="22"/>
          <w:szCs w:val="22"/>
          <w:lang w:val="sr-Cyrl-CS"/>
        </w:rPr>
        <w:t>Дводневна екскурзија</w:t>
      </w:r>
      <w:r w:rsidRPr="005E0BD4">
        <w:rPr>
          <w:rFonts w:ascii="Cambria" w:hAnsi="Cambria"/>
          <w:sz w:val="22"/>
          <w:szCs w:val="22"/>
          <w:lang w:val="sr-Cyrl-CS"/>
        </w:rPr>
        <w:t xml:space="preserve"> организује за ученике од 5. до 8. разреда у мају</w:t>
      </w:r>
      <w:r>
        <w:rPr>
          <w:rFonts w:ascii="Cambria" w:hAnsi="Cambria"/>
          <w:sz w:val="22"/>
          <w:szCs w:val="22"/>
          <w:lang w:val="sr-Cyrl-CS"/>
        </w:rPr>
        <w:t xml:space="preserve"> и/или јуну</w:t>
      </w:r>
      <w:r w:rsidRPr="005E0BD4">
        <w:rPr>
          <w:rFonts w:ascii="Cambria" w:hAnsi="Cambria"/>
          <w:sz w:val="22"/>
          <w:szCs w:val="22"/>
          <w:lang w:val="sr-Cyrl-CS"/>
        </w:rPr>
        <w:t>.</w:t>
      </w:r>
    </w:p>
    <w:p w:rsidR="004A2168" w:rsidRDefault="004A2168" w:rsidP="004A2168">
      <w:pPr>
        <w:spacing w:before="120"/>
        <w:jc w:val="both"/>
        <w:rPr>
          <w:rFonts w:ascii="Cambria" w:hAnsi="Cambria"/>
          <w:sz w:val="22"/>
          <w:szCs w:val="22"/>
          <w:lang w:val="sr-Cyrl-CS"/>
        </w:rPr>
      </w:pPr>
      <w:r w:rsidRPr="005E0BD4">
        <w:rPr>
          <w:rFonts w:ascii="Cambria" w:hAnsi="Cambria"/>
          <w:sz w:val="22"/>
          <w:szCs w:val="22"/>
          <w:lang w:val="sr-Cyrl-CS"/>
        </w:rPr>
        <w:t xml:space="preserve">Због малог броја ученика одабира се једна заједничка дестинација како за све разреде првог циклуса тако и за све разреде другог циклуса. </w:t>
      </w:r>
    </w:p>
    <w:p w:rsidR="00847952" w:rsidRPr="00847952" w:rsidRDefault="00847952" w:rsidP="00847952">
      <w:pPr>
        <w:spacing w:before="120" w:after="240"/>
        <w:jc w:val="both"/>
        <w:rPr>
          <w:rFonts w:ascii="Cambria" w:hAnsi="Cambria"/>
          <w:i/>
          <w:sz w:val="22"/>
          <w:szCs w:val="22"/>
          <w:lang w:val="sr-Cyrl-CS"/>
        </w:rPr>
      </w:pPr>
      <w:r w:rsidRPr="00847952">
        <w:rPr>
          <w:rFonts w:ascii="Cambria" w:hAnsi="Cambria"/>
          <w:i/>
          <w:sz w:val="22"/>
          <w:szCs w:val="22"/>
          <w:lang w:val="sr-Cyrl-CS"/>
        </w:rPr>
        <w:t>Предложене дестинације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1"/>
        <w:gridCol w:w="3097"/>
        <w:gridCol w:w="3100"/>
      </w:tblGrid>
      <w:tr w:rsidR="004A2168" w:rsidRPr="0016142F" w:rsidTr="003B30FB">
        <w:trPr>
          <w:trHeight w:val="250"/>
          <w:jc w:val="center"/>
        </w:trPr>
        <w:tc>
          <w:tcPr>
            <w:tcW w:w="3091" w:type="dxa"/>
            <w:vMerge w:val="restart"/>
            <w:shd w:val="clear" w:color="auto" w:fill="auto"/>
            <w:vAlign w:val="center"/>
          </w:tcPr>
          <w:p w:rsidR="004A2168" w:rsidRPr="0016142F" w:rsidRDefault="004A2168" w:rsidP="008B4A52">
            <w:pPr>
              <w:jc w:val="center"/>
              <w:rPr>
                <w:rFonts w:ascii="Cambria" w:hAnsi="Cambria"/>
                <w:b/>
                <w:sz w:val="22"/>
                <w:szCs w:val="22"/>
              </w:rPr>
            </w:pPr>
            <w:r w:rsidRPr="0016142F">
              <w:rPr>
                <w:rFonts w:ascii="Cambria" w:hAnsi="Cambria"/>
                <w:b/>
                <w:sz w:val="22"/>
                <w:szCs w:val="22"/>
              </w:rPr>
              <w:t>ПРВИ ЦИКЛУС</w:t>
            </w:r>
          </w:p>
          <w:p w:rsidR="004A2168" w:rsidRPr="0016142F" w:rsidRDefault="004A2168" w:rsidP="008B4A52">
            <w:pPr>
              <w:jc w:val="center"/>
              <w:rPr>
                <w:rFonts w:ascii="Cambria" w:hAnsi="Cambria"/>
                <w:b/>
                <w:sz w:val="22"/>
                <w:szCs w:val="22"/>
              </w:rPr>
            </w:pPr>
            <w:r w:rsidRPr="0016142F">
              <w:rPr>
                <w:rFonts w:ascii="Cambria" w:hAnsi="Cambria"/>
                <w:b/>
                <w:sz w:val="22"/>
                <w:szCs w:val="22"/>
              </w:rPr>
              <w:t>ИЗЛЕТ</w:t>
            </w:r>
          </w:p>
        </w:tc>
        <w:tc>
          <w:tcPr>
            <w:tcW w:w="6197" w:type="dxa"/>
            <w:gridSpan w:val="2"/>
            <w:shd w:val="clear" w:color="auto" w:fill="auto"/>
            <w:vAlign w:val="center"/>
          </w:tcPr>
          <w:p w:rsidR="004A2168" w:rsidRPr="0016142F" w:rsidRDefault="004A2168" w:rsidP="008B4A52">
            <w:pPr>
              <w:jc w:val="center"/>
              <w:rPr>
                <w:rFonts w:ascii="Cambria" w:hAnsi="Cambria"/>
                <w:b/>
                <w:sz w:val="22"/>
                <w:szCs w:val="22"/>
              </w:rPr>
            </w:pPr>
            <w:r w:rsidRPr="0016142F">
              <w:rPr>
                <w:rFonts w:ascii="Cambria" w:hAnsi="Cambria"/>
                <w:b/>
                <w:sz w:val="22"/>
                <w:szCs w:val="22"/>
              </w:rPr>
              <w:t>ДРУГИ ЦИКЛУС</w:t>
            </w:r>
          </w:p>
        </w:tc>
      </w:tr>
      <w:tr w:rsidR="004A2168" w:rsidRPr="0016142F" w:rsidTr="003B30FB">
        <w:trPr>
          <w:trHeight w:val="263"/>
          <w:jc w:val="center"/>
        </w:trPr>
        <w:tc>
          <w:tcPr>
            <w:tcW w:w="3091" w:type="dxa"/>
            <w:vMerge/>
            <w:shd w:val="clear" w:color="auto" w:fill="auto"/>
            <w:vAlign w:val="center"/>
          </w:tcPr>
          <w:p w:rsidR="004A2168" w:rsidRPr="0016142F" w:rsidRDefault="004A2168" w:rsidP="008B4A52">
            <w:pPr>
              <w:jc w:val="center"/>
              <w:rPr>
                <w:rFonts w:ascii="Cambria" w:hAnsi="Cambria"/>
                <w:b/>
                <w:sz w:val="22"/>
                <w:szCs w:val="22"/>
              </w:rPr>
            </w:pPr>
          </w:p>
        </w:tc>
        <w:tc>
          <w:tcPr>
            <w:tcW w:w="3097" w:type="dxa"/>
            <w:shd w:val="clear" w:color="auto" w:fill="auto"/>
            <w:vAlign w:val="center"/>
          </w:tcPr>
          <w:p w:rsidR="004A2168" w:rsidRPr="0016142F" w:rsidRDefault="004A2168" w:rsidP="008B4A52">
            <w:pPr>
              <w:jc w:val="center"/>
              <w:rPr>
                <w:rFonts w:ascii="Cambria" w:hAnsi="Cambria"/>
                <w:b/>
                <w:sz w:val="22"/>
                <w:szCs w:val="22"/>
              </w:rPr>
            </w:pPr>
            <w:r w:rsidRPr="0016142F">
              <w:rPr>
                <w:rFonts w:ascii="Cambria" w:hAnsi="Cambria"/>
                <w:b/>
                <w:sz w:val="22"/>
                <w:szCs w:val="22"/>
              </w:rPr>
              <w:t>ИЗЛЕТ</w:t>
            </w:r>
          </w:p>
        </w:tc>
        <w:tc>
          <w:tcPr>
            <w:tcW w:w="3100" w:type="dxa"/>
            <w:shd w:val="clear" w:color="auto" w:fill="auto"/>
            <w:vAlign w:val="center"/>
          </w:tcPr>
          <w:p w:rsidR="004A2168" w:rsidRPr="0016142F" w:rsidRDefault="004A2168" w:rsidP="008B4A52">
            <w:pPr>
              <w:jc w:val="center"/>
              <w:rPr>
                <w:rFonts w:ascii="Cambria" w:hAnsi="Cambria"/>
                <w:b/>
                <w:sz w:val="22"/>
                <w:szCs w:val="22"/>
              </w:rPr>
            </w:pPr>
            <w:r w:rsidRPr="0016142F">
              <w:rPr>
                <w:rFonts w:ascii="Cambria" w:hAnsi="Cambria"/>
                <w:b/>
                <w:sz w:val="22"/>
                <w:szCs w:val="22"/>
              </w:rPr>
              <w:t>ДВОДНЕВНА ЕКСКУРЗИЈА</w:t>
            </w:r>
          </w:p>
        </w:tc>
      </w:tr>
      <w:tr w:rsidR="004A2168" w:rsidRPr="00C37986" w:rsidTr="003B30FB">
        <w:trPr>
          <w:jc w:val="center"/>
        </w:trPr>
        <w:tc>
          <w:tcPr>
            <w:tcW w:w="3091" w:type="dxa"/>
            <w:shd w:val="clear" w:color="auto" w:fill="auto"/>
            <w:vAlign w:val="center"/>
          </w:tcPr>
          <w:p w:rsidR="004A2168" w:rsidRPr="00C37986" w:rsidRDefault="004A2168" w:rsidP="00CA210E">
            <w:pPr>
              <w:numPr>
                <w:ilvl w:val="0"/>
                <w:numId w:val="269"/>
              </w:numPr>
              <w:tabs>
                <w:tab w:val="clear" w:pos="1080"/>
              </w:tabs>
              <w:ind w:left="360"/>
              <w:rPr>
                <w:rFonts w:ascii="Cambria" w:hAnsi="Cambria"/>
                <w:sz w:val="22"/>
                <w:szCs w:val="22"/>
              </w:rPr>
            </w:pPr>
            <w:r w:rsidRPr="00C37986">
              <w:rPr>
                <w:rFonts w:ascii="Cambria" w:hAnsi="Cambria"/>
                <w:sz w:val="22"/>
                <w:szCs w:val="22"/>
              </w:rPr>
              <w:t>Путевима сецесије (Сента, Суботица, Палић)</w:t>
            </w:r>
          </w:p>
          <w:p w:rsidR="004A2168" w:rsidRPr="00C37986" w:rsidRDefault="004A2168" w:rsidP="00CA210E">
            <w:pPr>
              <w:numPr>
                <w:ilvl w:val="0"/>
                <w:numId w:val="269"/>
              </w:numPr>
              <w:tabs>
                <w:tab w:val="clear" w:pos="1080"/>
              </w:tabs>
              <w:ind w:left="360"/>
              <w:rPr>
                <w:rFonts w:ascii="Cambria" w:hAnsi="Cambria"/>
                <w:sz w:val="22"/>
                <w:szCs w:val="22"/>
              </w:rPr>
            </w:pPr>
            <w:r w:rsidRPr="00C37986">
              <w:rPr>
                <w:rFonts w:ascii="Cambria" w:hAnsi="Cambria"/>
                <w:sz w:val="22"/>
                <w:szCs w:val="22"/>
              </w:rPr>
              <w:t>Ваљевским крајем (Бранковина, Ваљево)</w:t>
            </w:r>
          </w:p>
          <w:p w:rsidR="004A2168" w:rsidRPr="00C37986" w:rsidRDefault="004A2168" w:rsidP="00CA210E">
            <w:pPr>
              <w:numPr>
                <w:ilvl w:val="0"/>
                <w:numId w:val="269"/>
              </w:numPr>
              <w:tabs>
                <w:tab w:val="clear" w:pos="1080"/>
              </w:tabs>
              <w:ind w:left="360"/>
              <w:rPr>
                <w:rFonts w:ascii="Cambria" w:hAnsi="Cambria"/>
                <w:sz w:val="22"/>
                <w:szCs w:val="22"/>
              </w:rPr>
            </w:pPr>
            <w:r w:rsidRPr="00C37986">
              <w:rPr>
                <w:rFonts w:ascii="Cambria" w:hAnsi="Cambria"/>
                <w:sz w:val="22"/>
                <w:szCs w:val="22"/>
              </w:rPr>
              <w:t>У родном крају Вука Караџића ( Троноша, Тршић)</w:t>
            </w:r>
          </w:p>
          <w:p w:rsidR="004A2168" w:rsidRPr="00C37986" w:rsidRDefault="004A2168" w:rsidP="00CA210E">
            <w:pPr>
              <w:numPr>
                <w:ilvl w:val="0"/>
                <w:numId w:val="269"/>
              </w:numPr>
              <w:tabs>
                <w:tab w:val="clear" w:pos="1080"/>
              </w:tabs>
              <w:ind w:left="360"/>
              <w:rPr>
                <w:rFonts w:ascii="Cambria" w:hAnsi="Cambria"/>
                <w:sz w:val="22"/>
                <w:szCs w:val="22"/>
              </w:rPr>
            </w:pPr>
            <w:r w:rsidRPr="00C37986">
              <w:rPr>
                <w:rFonts w:ascii="Cambria" w:hAnsi="Cambria"/>
                <w:sz w:val="22"/>
                <w:szCs w:val="22"/>
              </w:rPr>
              <w:t>Срце Шумадије (Орашац, Аранђеловац, пећина Рисовача)</w:t>
            </w:r>
          </w:p>
        </w:tc>
        <w:tc>
          <w:tcPr>
            <w:tcW w:w="3097" w:type="dxa"/>
            <w:shd w:val="clear" w:color="auto" w:fill="auto"/>
            <w:vAlign w:val="center"/>
          </w:tcPr>
          <w:p w:rsidR="004A2168" w:rsidRPr="00C37986" w:rsidRDefault="004A2168" w:rsidP="00CA210E">
            <w:pPr>
              <w:numPr>
                <w:ilvl w:val="0"/>
                <w:numId w:val="261"/>
              </w:numPr>
              <w:tabs>
                <w:tab w:val="clear" w:pos="1068"/>
              </w:tabs>
              <w:ind w:left="383"/>
              <w:rPr>
                <w:rFonts w:ascii="Cambria" w:hAnsi="Cambria"/>
                <w:i/>
                <w:sz w:val="22"/>
                <w:szCs w:val="22"/>
                <w:lang w:val="sr-Cyrl-CS"/>
              </w:rPr>
            </w:pPr>
            <w:r w:rsidRPr="00C37986">
              <w:rPr>
                <w:rFonts w:ascii="Cambria" w:hAnsi="Cambria"/>
                <w:i/>
                <w:sz w:val="22"/>
                <w:szCs w:val="22"/>
                <w:lang w:val="sr-Cyrl-CS"/>
              </w:rPr>
              <w:t>Центри изврсности Министарства просвете и технолошког развоја</w:t>
            </w:r>
          </w:p>
          <w:p w:rsidR="004A2168" w:rsidRPr="00C37986" w:rsidRDefault="004A2168" w:rsidP="00CA210E">
            <w:pPr>
              <w:numPr>
                <w:ilvl w:val="1"/>
                <w:numId w:val="267"/>
              </w:numPr>
              <w:ind w:left="383"/>
              <w:rPr>
                <w:rFonts w:ascii="Cambria" w:hAnsi="Cambria"/>
                <w:i/>
                <w:sz w:val="22"/>
                <w:szCs w:val="22"/>
                <w:lang w:val="sr-Cyrl-CS"/>
              </w:rPr>
            </w:pPr>
            <w:r w:rsidRPr="00C37986">
              <w:rPr>
                <w:rFonts w:ascii="Cambria" w:hAnsi="Cambria"/>
                <w:i/>
                <w:sz w:val="22"/>
                <w:szCs w:val="22"/>
                <w:lang w:val="sr-Cyrl-CS"/>
              </w:rPr>
              <w:t xml:space="preserve">Археолошки парк </w:t>
            </w:r>
            <w:r w:rsidRPr="00C37986">
              <w:rPr>
                <w:rFonts w:ascii="Cambria" w:hAnsi="Cambria"/>
                <w:sz w:val="22"/>
                <w:szCs w:val="22"/>
              </w:rPr>
              <w:t>Limes park - Viminacium Adventure</w:t>
            </w:r>
          </w:p>
          <w:p w:rsidR="004A2168" w:rsidRPr="00C37986" w:rsidRDefault="004A2168" w:rsidP="00CA210E">
            <w:pPr>
              <w:numPr>
                <w:ilvl w:val="1"/>
                <w:numId w:val="267"/>
              </w:numPr>
              <w:ind w:left="383"/>
              <w:rPr>
                <w:rFonts w:ascii="Cambria" w:hAnsi="Cambria"/>
                <w:i/>
                <w:sz w:val="22"/>
                <w:szCs w:val="22"/>
                <w:lang w:val="sr-Cyrl-CS"/>
              </w:rPr>
            </w:pPr>
            <w:r w:rsidRPr="00C37986">
              <w:rPr>
                <w:rFonts w:ascii="Cambria" w:hAnsi="Cambria"/>
                <w:i/>
                <w:sz w:val="22"/>
                <w:szCs w:val="22"/>
                <w:lang w:val="sr-Cyrl-CS"/>
              </w:rPr>
              <w:t xml:space="preserve">Научно-образовни културни центар „Вук Караџић“ у Тршићу. </w:t>
            </w:r>
          </w:p>
          <w:p w:rsidR="004A2168" w:rsidRPr="00C37986" w:rsidRDefault="004A2168" w:rsidP="00CA210E">
            <w:pPr>
              <w:numPr>
                <w:ilvl w:val="1"/>
                <w:numId w:val="261"/>
              </w:numPr>
              <w:ind w:left="383"/>
              <w:rPr>
                <w:rFonts w:ascii="Cambria" w:hAnsi="Cambria"/>
                <w:i/>
                <w:sz w:val="22"/>
                <w:szCs w:val="22"/>
                <w:lang w:val="sr-Cyrl-CS"/>
              </w:rPr>
            </w:pPr>
            <w:r w:rsidRPr="00C37986">
              <w:rPr>
                <w:rFonts w:ascii="Cambria" w:hAnsi="Cambria"/>
                <w:i/>
                <w:sz w:val="22"/>
                <w:szCs w:val="22"/>
                <w:lang w:val="sr-Cyrl-CS"/>
              </w:rPr>
              <w:t>Околина Београда-спортско-рекреативне активности</w:t>
            </w:r>
          </w:p>
          <w:p w:rsidR="004A2168" w:rsidRPr="00C37986" w:rsidRDefault="004A2168" w:rsidP="00CA210E">
            <w:pPr>
              <w:numPr>
                <w:ilvl w:val="2"/>
                <w:numId w:val="268"/>
              </w:numPr>
              <w:ind w:left="383"/>
              <w:rPr>
                <w:rFonts w:ascii="Cambria" w:hAnsi="Cambria"/>
                <w:i/>
                <w:sz w:val="22"/>
                <w:szCs w:val="22"/>
                <w:lang w:val="sr-Cyrl-CS"/>
              </w:rPr>
            </w:pPr>
            <w:r w:rsidRPr="00C37986">
              <w:rPr>
                <w:rFonts w:ascii="Cambria" w:hAnsi="Cambria"/>
                <w:i/>
                <w:sz w:val="22"/>
                <w:szCs w:val="22"/>
                <w:lang w:val="sr-Cyrl-CS"/>
              </w:rPr>
              <w:t>Авала</w:t>
            </w:r>
          </w:p>
          <w:p w:rsidR="004A2168" w:rsidRPr="00C37986" w:rsidRDefault="004A2168" w:rsidP="00CA210E">
            <w:pPr>
              <w:numPr>
                <w:ilvl w:val="1"/>
                <w:numId w:val="268"/>
              </w:numPr>
              <w:ind w:left="383"/>
              <w:rPr>
                <w:rFonts w:ascii="Cambria" w:hAnsi="Cambria"/>
                <w:i/>
                <w:sz w:val="22"/>
                <w:szCs w:val="22"/>
                <w:lang w:val="sr-Cyrl-CS"/>
              </w:rPr>
            </w:pPr>
            <w:r w:rsidRPr="00C37986">
              <w:rPr>
                <w:rFonts w:ascii="Cambria" w:hAnsi="Cambria"/>
                <w:i/>
                <w:sz w:val="22"/>
                <w:szCs w:val="22"/>
                <w:lang w:val="sr-Cyrl-CS"/>
              </w:rPr>
              <w:t>Ада циганлија.</w:t>
            </w:r>
          </w:p>
        </w:tc>
        <w:tc>
          <w:tcPr>
            <w:tcW w:w="3100" w:type="dxa"/>
            <w:shd w:val="clear" w:color="auto" w:fill="auto"/>
            <w:vAlign w:val="center"/>
          </w:tcPr>
          <w:p w:rsidR="004A2168" w:rsidRDefault="004A2168" w:rsidP="00CA210E">
            <w:pPr>
              <w:numPr>
                <w:ilvl w:val="0"/>
                <w:numId w:val="268"/>
              </w:numPr>
              <w:ind w:left="417"/>
              <w:rPr>
                <w:rFonts w:ascii="Cambria" w:hAnsi="Cambria"/>
                <w:sz w:val="22"/>
                <w:szCs w:val="22"/>
              </w:rPr>
            </w:pPr>
            <w:r w:rsidRPr="00C37986">
              <w:rPr>
                <w:rFonts w:ascii="Cambria" w:hAnsi="Cambria"/>
                <w:sz w:val="22"/>
                <w:szCs w:val="22"/>
              </w:rPr>
              <w:t xml:space="preserve">Југозападна Србија </w:t>
            </w:r>
          </w:p>
          <w:p w:rsidR="004A2168" w:rsidRPr="00C37986" w:rsidRDefault="004A2168" w:rsidP="008B4A52">
            <w:pPr>
              <w:ind w:left="417"/>
              <w:rPr>
                <w:rFonts w:ascii="Cambria" w:hAnsi="Cambria"/>
                <w:sz w:val="22"/>
                <w:szCs w:val="22"/>
              </w:rPr>
            </w:pPr>
            <w:r w:rsidRPr="00C37986">
              <w:rPr>
                <w:rFonts w:ascii="Cambria" w:hAnsi="Cambria"/>
                <w:sz w:val="22"/>
                <w:szCs w:val="22"/>
              </w:rPr>
              <w:t>( Златибор, Златар, Увац)</w:t>
            </w:r>
          </w:p>
          <w:p w:rsidR="004A2168" w:rsidRDefault="004A2168" w:rsidP="00CA210E">
            <w:pPr>
              <w:numPr>
                <w:ilvl w:val="0"/>
                <w:numId w:val="268"/>
              </w:numPr>
              <w:ind w:left="417"/>
              <w:rPr>
                <w:rFonts w:ascii="Cambria" w:hAnsi="Cambria"/>
                <w:sz w:val="22"/>
                <w:szCs w:val="22"/>
              </w:rPr>
            </w:pPr>
            <w:r w:rsidRPr="00C37986">
              <w:rPr>
                <w:rFonts w:ascii="Cambria" w:hAnsi="Cambria"/>
                <w:sz w:val="22"/>
                <w:szCs w:val="22"/>
              </w:rPr>
              <w:t>Централна Србија</w:t>
            </w:r>
          </w:p>
          <w:p w:rsidR="004A2168" w:rsidRPr="00C37986" w:rsidRDefault="004A2168" w:rsidP="008B4A52">
            <w:pPr>
              <w:ind w:left="417"/>
              <w:rPr>
                <w:rFonts w:ascii="Cambria" w:hAnsi="Cambria"/>
                <w:sz w:val="22"/>
                <w:szCs w:val="22"/>
              </w:rPr>
            </w:pPr>
            <w:r w:rsidRPr="00C37986">
              <w:rPr>
                <w:rFonts w:ascii="Cambria" w:hAnsi="Cambria"/>
                <w:sz w:val="22"/>
                <w:szCs w:val="22"/>
              </w:rPr>
              <w:t>( Шумадија и Поморавље)</w:t>
            </w:r>
          </w:p>
          <w:p w:rsidR="004A2168" w:rsidRPr="00C37986" w:rsidRDefault="004A2168" w:rsidP="00CA210E">
            <w:pPr>
              <w:numPr>
                <w:ilvl w:val="0"/>
                <w:numId w:val="268"/>
              </w:numPr>
              <w:ind w:left="417"/>
              <w:rPr>
                <w:rFonts w:ascii="Cambria" w:hAnsi="Cambria"/>
                <w:sz w:val="22"/>
                <w:szCs w:val="22"/>
              </w:rPr>
            </w:pPr>
            <w:r w:rsidRPr="00C37986">
              <w:rPr>
                <w:rFonts w:ascii="Cambria" w:hAnsi="Cambria"/>
                <w:sz w:val="22"/>
                <w:szCs w:val="22"/>
              </w:rPr>
              <w:t>Источна Србија са Ђердапом.</w:t>
            </w:r>
          </w:p>
        </w:tc>
      </w:tr>
    </w:tbl>
    <w:p w:rsidR="004A2168" w:rsidRPr="007D327A" w:rsidRDefault="004A2168" w:rsidP="004A2168">
      <w:pPr>
        <w:spacing w:before="120"/>
        <w:jc w:val="both"/>
        <w:rPr>
          <w:rFonts w:ascii="Cambria" w:hAnsi="Cambria"/>
          <w:sz w:val="22"/>
          <w:szCs w:val="22"/>
        </w:rPr>
      </w:pPr>
      <w:r>
        <w:rPr>
          <w:rFonts w:ascii="Cambria" w:hAnsi="Cambria"/>
          <w:sz w:val="22"/>
          <w:szCs w:val="22"/>
        </w:rPr>
        <w:t>Савет родитеља ће бирати дестинације за наставу у природи, излет и екскурзије.</w:t>
      </w:r>
    </w:p>
    <w:p w:rsidR="009F654D" w:rsidRPr="00041103" w:rsidRDefault="009F654D" w:rsidP="009F654D">
      <w:pPr>
        <w:pStyle w:val="NoSpacing"/>
        <w:jc w:val="center"/>
        <w:rPr>
          <w:rFonts w:ascii="Cambria" w:hAnsi="Cambria"/>
          <w:b/>
          <w:i/>
          <w:sz w:val="28"/>
          <w:szCs w:val="28"/>
          <w:lang w:val="sr-Cyrl-CS"/>
        </w:rPr>
        <w:sectPr w:rsidR="009F654D" w:rsidRPr="00041103" w:rsidSect="00DF4767">
          <w:headerReference w:type="default" r:id="rId24"/>
          <w:footerReference w:type="default" r:id="rId25"/>
          <w:pgSz w:w="12240" w:h="15840"/>
          <w:pgMar w:top="1417" w:right="450" w:bottom="1417" w:left="1350" w:header="720" w:footer="720" w:gutter="0"/>
          <w:cols w:space="720"/>
          <w:docGrid w:linePitch="360"/>
        </w:sectPr>
      </w:pPr>
    </w:p>
    <w:p w:rsidR="00F4461E" w:rsidRPr="00847952" w:rsidRDefault="00266AC8" w:rsidP="00DF4767">
      <w:pPr>
        <w:pStyle w:val="Heading1"/>
        <w:numPr>
          <w:ilvl w:val="0"/>
          <w:numId w:val="316"/>
        </w:numPr>
        <w:spacing w:before="0" w:after="0"/>
        <w:rPr>
          <w:rFonts w:ascii="Verdana" w:hAnsi="Verdana" w:cs="Cambria"/>
          <w:iCs/>
          <w:sz w:val="36"/>
          <w:szCs w:val="36"/>
          <w:lang w:val="sr-Cyrl-CS"/>
        </w:rPr>
      </w:pPr>
      <w:bookmarkStart w:id="268" w:name="_Toc303336643"/>
      <w:bookmarkStart w:id="269" w:name="_Toc366719017"/>
      <w:bookmarkStart w:id="270" w:name="_Toc366719458"/>
      <w:bookmarkStart w:id="271" w:name="_Toc82459550"/>
      <w:bookmarkStart w:id="272" w:name="_Toc271464479"/>
      <w:bookmarkStart w:id="273" w:name="_Toc271469990"/>
      <w:bookmarkStart w:id="274" w:name="_Toc334821177"/>
      <w:r w:rsidRPr="00847952">
        <w:rPr>
          <w:rFonts w:ascii="Verdana" w:hAnsi="Verdana" w:cs="Cambria"/>
          <w:iCs/>
          <w:sz w:val="36"/>
          <w:szCs w:val="36"/>
          <w:lang w:val="sr-Cyrl-CS"/>
        </w:rPr>
        <w:lastRenderedPageBreak/>
        <w:t>СТРУКТУРА РАДНОГ ВРЕМЕНА ЗАПОСЛЕНИХ-ЧЕТРДЕСЕТОЧАСОВНА РАДНА НЕДЕЉА</w:t>
      </w:r>
      <w:bookmarkStart w:id="275" w:name="_Toc271464467"/>
      <w:bookmarkStart w:id="276" w:name="_Toc271469984"/>
      <w:bookmarkStart w:id="277" w:name="_Toc303336647"/>
      <w:bookmarkStart w:id="278" w:name="_Toc366719021"/>
      <w:bookmarkStart w:id="279" w:name="_Toc366719462"/>
      <w:bookmarkEnd w:id="268"/>
      <w:bookmarkEnd w:id="269"/>
      <w:bookmarkEnd w:id="270"/>
      <w:bookmarkEnd w:id="271"/>
    </w:p>
    <w:p w:rsidR="001E56A1" w:rsidRPr="00DF4767" w:rsidRDefault="001E56A1" w:rsidP="00DF4767">
      <w:pPr>
        <w:pStyle w:val="Heading2"/>
        <w:numPr>
          <w:ilvl w:val="1"/>
          <w:numId w:val="316"/>
        </w:numPr>
        <w:spacing w:before="0"/>
        <w:rPr>
          <w:rFonts w:ascii="Verdana" w:hAnsi="Verdana" w:cs="Cambria"/>
          <w:i w:val="0"/>
          <w:sz w:val="36"/>
          <w:szCs w:val="36"/>
        </w:rPr>
      </w:pPr>
      <w:bookmarkStart w:id="280" w:name="_Toc82459551"/>
      <w:r w:rsidRPr="00847952">
        <w:rPr>
          <w:rFonts w:ascii="Verdana" w:hAnsi="Verdana" w:cs="Cambria"/>
          <w:i w:val="0"/>
          <w:sz w:val="32"/>
          <w:szCs w:val="32"/>
        </w:rPr>
        <w:t>Н</w:t>
      </w:r>
      <w:r w:rsidR="00DF4767">
        <w:rPr>
          <w:rFonts w:ascii="Verdana" w:hAnsi="Verdana" w:cs="Cambria"/>
          <w:i w:val="0"/>
          <w:sz w:val="32"/>
          <w:szCs w:val="32"/>
        </w:rPr>
        <w:t>АСТАВНИЦИ ПРЕДМЕТНЕ НАСТАВЕ</w:t>
      </w:r>
      <w:bookmarkEnd w:id="280"/>
    </w:p>
    <w:tbl>
      <w:tblPr>
        <w:tblW w:w="15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2"/>
        <w:gridCol w:w="1475"/>
        <w:gridCol w:w="1713"/>
        <w:gridCol w:w="709"/>
        <w:gridCol w:w="567"/>
        <w:gridCol w:w="702"/>
        <w:gridCol w:w="709"/>
        <w:gridCol w:w="567"/>
        <w:gridCol w:w="567"/>
        <w:gridCol w:w="709"/>
        <w:gridCol w:w="567"/>
        <w:gridCol w:w="856"/>
        <w:gridCol w:w="567"/>
        <w:gridCol w:w="567"/>
        <w:gridCol w:w="461"/>
        <w:gridCol w:w="624"/>
        <w:gridCol w:w="650"/>
        <w:gridCol w:w="493"/>
        <w:gridCol w:w="445"/>
        <w:gridCol w:w="567"/>
        <w:gridCol w:w="740"/>
        <w:gridCol w:w="486"/>
      </w:tblGrid>
      <w:tr w:rsidR="001E56A1" w:rsidTr="008D76D4">
        <w:trPr>
          <w:cantSplit/>
          <w:trHeight w:val="610"/>
          <w:tblHeader/>
          <w:jc w:val="center"/>
        </w:trPr>
        <w:tc>
          <w:tcPr>
            <w:tcW w:w="522"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rPr>
            </w:pPr>
            <w:r>
              <w:rPr>
                <w:rFonts w:ascii="Cambria" w:hAnsi="Cambria"/>
                <w:b/>
                <w:bCs/>
                <w:sz w:val="20"/>
                <w:szCs w:val="20"/>
                <w:lang w:val="sr-Cyrl-CS"/>
              </w:rPr>
              <w:t>Редни број</w:t>
            </w:r>
          </w:p>
        </w:tc>
        <w:tc>
          <w:tcPr>
            <w:tcW w:w="1475"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rPr>
            </w:pPr>
            <w:r>
              <w:rPr>
                <w:rFonts w:ascii="Cambria" w:hAnsi="Cambria"/>
                <w:b/>
                <w:bCs/>
                <w:sz w:val="20"/>
                <w:szCs w:val="20"/>
                <w:lang w:val="sr-Cyrl-CS"/>
              </w:rPr>
              <w:t>Име и презиме</w:t>
            </w:r>
          </w:p>
        </w:tc>
        <w:tc>
          <w:tcPr>
            <w:tcW w:w="1713"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Предмети</w:t>
            </w:r>
          </w:p>
          <w:p w:rsidR="001E56A1" w:rsidRDefault="001E56A1" w:rsidP="008D76D4">
            <w:pPr>
              <w:ind w:left="113" w:right="113"/>
              <w:rPr>
                <w:rFonts w:ascii="Cambria" w:hAnsi="Cambria"/>
                <w:b/>
                <w:bCs/>
                <w:sz w:val="20"/>
                <w:szCs w:val="20"/>
              </w:rPr>
            </w:pPr>
            <w:r>
              <w:rPr>
                <w:rFonts w:ascii="Cambria" w:hAnsi="Cambria"/>
                <w:b/>
                <w:bCs/>
                <w:sz w:val="20"/>
                <w:szCs w:val="20"/>
                <w:lang w:val="sr-Cyrl-CS"/>
              </w:rPr>
              <w:t>Расподела часова</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rPr>
            </w:pPr>
            <w:r>
              <w:rPr>
                <w:rFonts w:ascii="Cambria" w:hAnsi="Cambria"/>
                <w:b/>
                <w:bCs/>
                <w:sz w:val="20"/>
                <w:szCs w:val="20"/>
                <w:lang w:val="sr-Cyrl-CS"/>
              </w:rPr>
              <w:t>Разред и одељење</w:t>
            </w:r>
          </w:p>
        </w:tc>
        <w:tc>
          <w:tcPr>
            <w:tcW w:w="4388" w:type="dxa"/>
            <w:gridSpan w:val="7"/>
            <w:tcBorders>
              <w:top w:val="single" w:sz="12" w:space="0" w:color="auto"/>
              <w:left w:val="single" w:sz="12" w:space="0" w:color="auto"/>
              <w:bottom w:val="single" w:sz="12" w:space="0" w:color="auto"/>
              <w:right w:val="single" w:sz="12" w:space="0" w:color="auto"/>
            </w:tcBorders>
            <w:shd w:val="clear" w:color="auto" w:fill="BFBFBF"/>
          </w:tcPr>
          <w:p w:rsidR="001E56A1" w:rsidRDefault="001E56A1" w:rsidP="008D76D4">
            <w:pPr>
              <w:jc w:val="center"/>
              <w:rPr>
                <w:rFonts w:ascii="Cambria" w:hAnsi="Cambria"/>
                <w:b/>
                <w:bCs/>
                <w:sz w:val="20"/>
                <w:szCs w:val="20"/>
                <w:lang w:val="ru-RU"/>
              </w:rPr>
            </w:pPr>
            <w:r>
              <w:rPr>
                <w:rFonts w:ascii="Cambria" w:hAnsi="Cambria"/>
                <w:b/>
                <w:bCs/>
                <w:sz w:val="20"/>
                <w:szCs w:val="20"/>
                <w:lang w:val="sr-Cyrl-CS"/>
              </w:rPr>
              <w:t>НЕПОСРЕДАН РАД</w:t>
            </w:r>
          </w:p>
        </w:tc>
        <w:tc>
          <w:tcPr>
            <w:tcW w:w="856" w:type="dxa"/>
            <w:vMerge w:val="restart"/>
            <w:tcBorders>
              <w:top w:val="single" w:sz="12" w:space="0" w:color="auto"/>
              <w:left w:val="single" w:sz="12" w:space="0" w:color="auto"/>
              <w:bottom w:val="single" w:sz="12" w:space="0" w:color="auto"/>
              <w:right w:val="single" w:sz="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ru-RU"/>
              </w:rPr>
              <w:t>Припремни  рад</w:t>
            </w:r>
          </w:p>
        </w:tc>
        <w:tc>
          <w:tcPr>
            <w:tcW w:w="567" w:type="dxa"/>
            <w:vMerge w:val="restart"/>
            <w:tcBorders>
              <w:top w:val="single" w:sz="12" w:space="0" w:color="auto"/>
              <w:left w:val="single" w:sz="2" w:space="0" w:color="auto"/>
              <w:bottom w:val="single" w:sz="12" w:space="0" w:color="auto"/>
              <w:right w:val="single" w:sz="4" w:space="0" w:color="000000"/>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Припрема  за  такмичења</w:t>
            </w:r>
          </w:p>
        </w:tc>
        <w:tc>
          <w:tcPr>
            <w:tcW w:w="567" w:type="dxa"/>
            <w:vMerge w:val="restart"/>
            <w:tcBorders>
              <w:top w:val="single" w:sz="12" w:space="0" w:color="auto"/>
              <w:left w:val="single" w:sz="4" w:space="0" w:color="000000"/>
              <w:bottom w:val="single" w:sz="12" w:space="0" w:color="auto"/>
              <w:right w:val="single" w:sz="4" w:space="0" w:color="000000"/>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sr-Cyrl-CS"/>
              </w:rPr>
              <w:t>Дежурство</w:t>
            </w:r>
          </w:p>
        </w:tc>
        <w:tc>
          <w:tcPr>
            <w:tcW w:w="461" w:type="dxa"/>
            <w:vMerge w:val="restart"/>
            <w:tcBorders>
              <w:top w:val="single" w:sz="12" w:space="0" w:color="auto"/>
              <w:left w:val="single" w:sz="4" w:space="0" w:color="000000"/>
              <w:bottom w:val="single" w:sz="12" w:space="0" w:color="auto"/>
              <w:right w:val="single" w:sz="4" w:space="0" w:color="000000"/>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Рад у стручним органима</w:t>
            </w:r>
          </w:p>
        </w:tc>
        <w:tc>
          <w:tcPr>
            <w:tcW w:w="624" w:type="dxa"/>
            <w:vMerge w:val="restart"/>
            <w:tcBorders>
              <w:top w:val="single" w:sz="12" w:space="0" w:color="auto"/>
              <w:left w:val="single" w:sz="4" w:space="0" w:color="000000"/>
              <w:bottom w:val="single" w:sz="12" w:space="0" w:color="auto"/>
              <w:right w:val="single" w:sz="4" w:space="0" w:color="000000"/>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Стручна усавршавања</w:t>
            </w:r>
          </w:p>
        </w:tc>
        <w:tc>
          <w:tcPr>
            <w:tcW w:w="650" w:type="dxa"/>
            <w:vMerge w:val="restart"/>
            <w:tcBorders>
              <w:top w:val="single" w:sz="12" w:space="0" w:color="auto"/>
              <w:left w:val="single" w:sz="4" w:space="0" w:color="000000"/>
              <w:bottom w:val="single" w:sz="12" w:space="0" w:color="auto"/>
              <w:right w:val="single" w:sz="4" w:space="0" w:color="000000"/>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 xml:space="preserve">Сарадња са родитељима Вођење педагошке </w:t>
            </w:r>
            <w:r>
              <w:rPr>
                <w:rFonts w:ascii="Cambria" w:hAnsi="Cambria"/>
                <w:b/>
                <w:bCs/>
                <w:sz w:val="20"/>
                <w:szCs w:val="20"/>
              </w:rPr>
              <w:t>д</w:t>
            </w:r>
            <w:r>
              <w:rPr>
                <w:rFonts w:ascii="Cambria" w:hAnsi="Cambria"/>
                <w:b/>
                <w:bCs/>
                <w:sz w:val="20"/>
                <w:szCs w:val="20"/>
                <w:lang w:val="ru-RU"/>
              </w:rPr>
              <w:t>окументације</w:t>
            </w:r>
          </w:p>
        </w:tc>
        <w:tc>
          <w:tcPr>
            <w:tcW w:w="493" w:type="dxa"/>
            <w:vMerge w:val="restart"/>
            <w:tcBorders>
              <w:top w:val="single" w:sz="12" w:space="0" w:color="auto"/>
              <w:left w:val="single" w:sz="4" w:space="0" w:color="000000"/>
              <w:bottom w:val="single" w:sz="12" w:space="0" w:color="auto"/>
              <w:right w:val="single" w:sz="4" w:space="0" w:color="000000"/>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Менторски рад</w:t>
            </w:r>
          </w:p>
        </w:tc>
        <w:tc>
          <w:tcPr>
            <w:tcW w:w="445" w:type="dxa"/>
            <w:vMerge w:val="restart"/>
            <w:tcBorders>
              <w:top w:val="single" w:sz="12" w:space="0" w:color="auto"/>
              <w:left w:val="single" w:sz="4" w:space="0" w:color="000000"/>
              <w:bottom w:val="single" w:sz="12" w:space="0" w:color="auto"/>
              <w:right w:val="single" w:sz="4" w:space="0" w:color="000000"/>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Руковођење стручним већима</w:t>
            </w:r>
          </w:p>
        </w:tc>
        <w:tc>
          <w:tcPr>
            <w:tcW w:w="567" w:type="dxa"/>
            <w:vMerge w:val="restart"/>
            <w:tcBorders>
              <w:top w:val="single" w:sz="12" w:space="0" w:color="auto"/>
              <w:left w:val="single" w:sz="4" w:space="0" w:color="000000"/>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ru-RU"/>
              </w:rPr>
              <w:t>Други послови утвређени год. програмом рада школе</w:t>
            </w:r>
          </w:p>
        </w:tc>
        <w:tc>
          <w:tcPr>
            <w:tcW w:w="740"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ПРОЦЕНАТ</w:t>
            </w:r>
          </w:p>
        </w:tc>
        <w:tc>
          <w:tcPr>
            <w:tcW w:w="486"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РАДНО ВРЕМЕ</w:t>
            </w:r>
          </w:p>
        </w:tc>
      </w:tr>
      <w:tr w:rsidR="001E56A1" w:rsidTr="008D76D4">
        <w:trPr>
          <w:cantSplit/>
          <w:trHeight w:val="2580"/>
          <w:tblHeader/>
          <w:jc w:val="center"/>
        </w:trPr>
        <w:tc>
          <w:tcPr>
            <w:tcW w:w="522"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rPr>
            </w:pPr>
          </w:p>
        </w:tc>
        <w:tc>
          <w:tcPr>
            <w:tcW w:w="1475"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rPr>
            </w:pPr>
          </w:p>
        </w:tc>
        <w:tc>
          <w:tcPr>
            <w:tcW w:w="1713"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rPr>
            </w:pPr>
          </w:p>
        </w:tc>
        <w:tc>
          <w:tcPr>
            <w:tcW w:w="709"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rPr>
            </w:pPr>
          </w:p>
        </w:tc>
        <w:tc>
          <w:tcPr>
            <w:tcW w:w="567" w:type="dxa"/>
            <w:tcBorders>
              <w:top w:val="single" w:sz="12" w:space="0" w:color="auto"/>
              <w:left w:val="single" w:sz="12" w:space="0" w:color="auto"/>
              <w:bottom w:val="single" w:sz="12" w:space="0" w:color="auto"/>
              <w:right w:val="single" w:sz="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Фонд часова - недељни</w:t>
            </w:r>
          </w:p>
        </w:tc>
        <w:tc>
          <w:tcPr>
            <w:tcW w:w="702"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hideMark/>
          </w:tcPr>
          <w:p w:rsidR="001E56A1" w:rsidRPr="00DC7669" w:rsidRDefault="001E56A1" w:rsidP="008D76D4">
            <w:pPr>
              <w:ind w:left="113" w:right="113"/>
              <w:rPr>
                <w:rFonts w:ascii="Cambria" w:hAnsi="Cambria"/>
                <w:b/>
                <w:bCs/>
                <w:sz w:val="20"/>
                <w:szCs w:val="20"/>
              </w:rPr>
            </w:pPr>
            <w:r>
              <w:rPr>
                <w:rFonts w:ascii="Cambria" w:hAnsi="Cambria"/>
                <w:b/>
                <w:bCs/>
                <w:sz w:val="20"/>
                <w:szCs w:val="20"/>
                <w:lang w:val="sr-Cyrl-CS"/>
              </w:rPr>
              <w:t>Допунска настава</w:t>
            </w:r>
            <w:r>
              <w:rPr>
                <w:rFonts w:ascii="Cambria" w:hAnsi="Cambria"/>
                <w:b/>
                <w:bCs/>
                <w:sz w:val="20"/>
                <w:szCs w:val="20"/>
              </w:rPr>
              <w:t xml:space="preserve"> / Подршка  ученицима  преко веб алата</w:t>
            </w:r>
          </w:p>
        </w:tc>
        <w:tc>
          <w:tcPr>
            <w:tcW w:w="709"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hideMark/>
          </w:tcPr>
          <w:p w:rsidR="001E56A1" w:rsidRPr="00DC7669" w:rsidRDefault="001E56A1" w:rsidP="008D76D4">
            <w:pPr>
              <w:ind w:left="113" w:right="113"/>
              <w:rPr>
                <w:rFonts w:ascii="Cambria" w:hAnsi="Cambria"/>
                <w:b/>
                <w:bCs/>
                <w:sz w:val="20"/>
                <w:szCs w:val="20"/>
              </w:rPr>
            </w:pPr>
            <w:r>
              <w:rPr>
                <w:rFonts w:ascii="Cambria" w:hAnsi="Cambria"/>
                <w:b/>
                <w:bCs/>
                <w:sz w:val="20"/>
                <w:szCs w:val="20"/>
                <w:lang w:val="sr-Cyrl-CS"/>
              </w:rPr>
              <w:t>Додатна настава</w:t>
            </w:r>
            <w:r>
              <w:rPr>
                <w:rFonts w:ascii="Cambria" w:hAnsi="Cambria"/>
                <w:b/>
                <w:bCs/>
                <w:sz w:val="20"/>
                <w:szCs w:val="20"/>
              </w:rPr>
              <w:t xml:space="preserve"> / Подршка  ученицима  преко веб алата</w:t>
            </w:r>
          </w:p>
        </w:tc>
        <w:tc>
          <w:tcPr>
            <w:tcW w:w="567"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 xml:space="preserve">Писмени задаци, </w:t>
            </w:r>
          </w:p>
        </w:tc>
        <w:tc>
          <w:tcPr>
            <w:tcW w:w="567"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Секције, сл. акт. и припреме за такмичење</w:t>
            </w:r>
          </w:p>
        </w:tc>
        <w:tc>
          <w:tcPr>
            <w:tcW w:w="709"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Час од. заједнице и разредног старешине</w:t>
            </w:r>
          </w:p>
        </w:tc>
        <w:tc>
          <w:tcPr>
            <w:tcW w:w="567" w:type="dxa"/>
            <w:tcBorders>
              <w:top w:val="single" w:sz="12" w:space="0" w:color="auto"/>
              <w:left w:val="single" w:sz="2" w:space="0" w:color="auto"/>
              <w:bottom w:val="single" w:sz="12" w:space="0" w:color="auto"/>
              <w:right w:val="single" w:sz="4" w:space="0" w:color="000000"/>
            </w:tcBorders>
            <w:shd w:val="clear" w:color="auto" w:fill="BFBFBF"/>
            <w:textDirection w:val="btLr"/>
            <w:vAlign w:val="center"/>
          </w:tcPr>
          <w:p w:rsidR="001E56A1" w:rsidRDefault="001E56A1" w:rsidP="008D76D4">
            <w:pPr>
              <w:ind w:left="113" w:right="113"/>
              <w:rPr>
                <w:rFonts w:ascii="Cambria" w:hAnsi="Cambria"/>
                <w:b/>
                <w:bCs/>
                <w:sz w:val="20"/>
                <w:szCs w:val="20"/>
                <w:lang w:val="sr-Cyrl-CS"/>
              </w:rPr>
            </w:pPr>
            <w:r>
              <w:rPr>
                <w:rFonts w:ascii="Cambria" w:hAnsi="Cambria"/>
                <w:b/>
                <w:bCs/>
                <w:sz w:val="20"/>
                <w:szCs w:val="20"/>
                <w:lang w:val="ru-RU"/>
              </w:rPr>
              <w:t>УКУПНО</w:t>
            </w:r>
          </w:p>
        </w:tc>
        <w:tc>
          <w:tcPr>
            <w:tcW w:w="856" w:type="dxa"/>
            <w:vMerge/>
            <w:tcBorders>
              <w:top w:val="single" w:sz="12" w:space="0" w:color="auto"/>
              <w:left w:val="single" w:sz="12" w:space="0" w:color="auto"/>
              <w:bottom w:val="single" w:sz="12" w:space="0" w:color="auto"/>
              <w:right w:val="single" w:sz="2" w:space="0" w:color="auto"/>
            </w:tcBorders>
            <w:vAlign w:val="center"/>
            <w:hideMark/>
          </w:tcPr>
          <w:p w:rsidR="001E56A1" w:rsidRDefault="001E56A1" w:rsidP="008D76D4">
            <w:pPr>
              <w:rPr>
                <w:rFonts w:ascii="Cambria" w:hAnsi="Cambria"/>
                <w:b/>
                <w:bCs/>
                <w:sz w:val="20"/>
                <w:szCs w:val="20"/>
                <w:lang w:val="sr-Cyrl-CS"/>
              </w:rPr>
            </w:pPr>
          </w:p>
        </w:tc>
        <w:tc>
          <w:tcPr>
            <w:tcW w:w="567" w:type="dxa"/>
            <w:vMerge/>
            <w:tcBorders>
              <w:top w:val="single" w:sz="12" w:space="0" w:color="auto"/>
              <w:left w:val="single" w:sz="2" w:space="0" w:color="auto"/>
              <w:bottom w:val="single" w:sz="12" w:space="0" w:color="auto"/>
              <w:right w:val="single" w:sz="4" w:space="0" w:color="000000"/>
            </w:tcBorders>
            <w:vAlign w:val="center"/>
            <w:hideMark/>
          </w:tcPr>
          <w:p w:rsidR="001E56A1" w:rsidRDefault="001E56A1" w:rsidP="008D76D4">
            <w:pPr>
              <w:rPr>
                <w:rFonts w:ascii="Cambria" w:hAnsi="Cambria"/>
                <w:b/>
                <w:bCs/>
                <w:sz w:val="20"/>
                <w:szCs w:val="20"/>
                <w:lang w:val="ru-RU"/>
              </w:rPr>
            </w:pPr>
          </w:p>
        </w:tc>
        <w:tc>
          <w:tcPr>
            <w:tcW w:w="567" w:type="dxa"/>
            <w:vMerge/>
            <w:tcBorders>
              <w:top w:val="single" w:sz="12" w:space="0" w:color="auto"/>
              <w:left w:val="single" w:sz="4" w:space="0" w:color="000000"/>
              <w:bottom w:val="single" w:sz="12" w:space="0" w:color="auto"/>
              <w:right w:val="single" w:sz="4" w:space="0" w:color="000000"/>
            </w:tcBorders>
            <w:vAlign w:val="center"/>
            <w:hideMark/>
          </w:tcPr>
          <w:p w:rsidR="001E56A1" w:rsidRDefault="001E56A1" w:rsidP="008D76D4">
            <w:pPr>
              <w:rPr>
                <w:rFonts w:ascii="Cambria" w:hAnsi="Cambria"/>
                <w:b/>
                <w:bCs/>
                <w:sz w:val="20"/>
                <w:szCs w:val="20"/>
                <w:lang w:val="ru-RU"/>
              </w:rPr>
            </w:pPr>
          </w:p>
        </w:tc>
        <w:tc>
          <w:tcPr>
            <w:tcW w:w="461" w:type="dxa"/>
            <w:vMerge/>
            <w:tcBorders>
              <w:top w:val="single" w:sz="12" w:space="0" w:color="auto"/>
              <w:left w:val="single" w:sz="4" w:space="0" w:color="000000"/>
              <w:bottom w:val="single" w:sz="12" w:space="0" w:color="auto"/>
              <w:right w:val="single" w:sz="4" w:space="0" w:color="000000"/>
            </w:tcBorders>
            <w:vAlign w:val="center"/>
            <w:hideMark/>
          </w:tcPr>
          <w:p w:rsidR="001E56A1" w:rsidRDefault="001E56A1" w:rsidP="008D76D4">
            <w:pPr>
              <w:rPr>
                <w:rFonts w:ascii="Cambria" w:hAnsi="Cambria"/>
                <w:b/>
                <w:bCs/>
                <w:sz w:val="20"/>
                <w:szCs w:val="20"/>
                <w:lang w:val="ru-RU"/>
              </w:rPr>
            </w:pPr>
          </w:p>
        </w:tc>
        <w:tc>
          <w:tcPr>
            <w:tcW w:w="624" w:type="dxa"/>
            <w:vMerge/>
            <w:tcBorders>
              <w:top w:val="single" w:sz="12" w:space="0" w:color="auto"/>
              <w:left w:val="single" w:sz="4" w:space="0" w:color="000000"/>
              <w:bottom w:val="single" w:sz="12" w:space="0" w:color="auto"/>
              <w:right w:val="single" w:sz="4" w:space="0" w:color="000000"/>
            </w:tcBorders>
            <w:vAlign w:val="center"/>
            <w:hideMark/>
          </w:tcPr>
          <w:p w:rsidR="001E56A1" w:rsidRDefault="001E56A1" w:rsidP="008D76D4">
            <w:pPr>
              <w:rPr>
                <w:rFonts w:ascii="Cambria" w:hAnsi="Cambria"/>
                <w:b/>
                <w:bCs/>
                <w:sz w:val="20"/>
                <w:szCs w:val="20"/>
                <w:lang w:val="ru-RU"/>
              </w:rPr>
            </w:pPr>
          </w:p>
        </w:tc>
        <w:tc>
          <w:tcPr>
            <w:tcW w:w="650" w:type="dxa"/>
            <w:vMerge/>
            <w:tcBorders>
              <w:top w:val="single" w:sz="12" w:space="0" w:color="auto"/>
              <w:left w:val="single" w:sz="4" w:space="0" w:color="000000"/>
              <w:bottom w:val="single" w:sz="12" w:space="0" w:color="auto"/>
              <w:right w:val="single" w:sz="4" w:space="0" w:color="000000"/>
            </w:tcBorders>
            <w:vAlign w:val="center"/>
            <w:hideMark/>
          </w:tcPr>
          <w:p w:rsidR="001E56A1" w:rsidRDefault="001E56A1" w:rsidP="008D76D4">
            <w:pPr>
              <w:rPr>
                <w:rFonts w:ascii="Cambria" w:hAnsi="Cambria"/>
                <w:b/>
                <w:bCs/>
                <w:sz w:val="20"/>
                <w:szCs w:val="20"/>
                <w:lang w:val="ru-RU"/>
              </w:rPr>
            </w:pPr>
          </w:p>
        </w:tc>
        <w:tc>
          <w:tcPr>
            <w:tcW w:w="493" w:type="dxa"/>
            <w:vMerge/>
            <w:tcBorders>
              <w:top w:val="single" w:sz="12" w:space="0" w:color="auto"/>
              <w:left w:val="single" w:sz="4" w:space="0" w:color="000000"/>
              <w:bottom w:val="single" w:sz="12" w:space="0" w:color="auto"/>
              <w:right w:val="single" w:sz="4" w:space="0" w:color="000000"/>
            </w:tcBorders>
            <w:vAlign w:val="center"/>
            <w:hideMark/>
          </w:tcPr>
          <w:p w:rsidR="001E56A1" w:rsidRDefault="001E56A1" w:rsidP="008D76D4">
            <w:pPr>
              <w:rPr>
                <w:rFonts w:ascii="Cambria" w:hAnsi="Cambria"/>
                <w:b/>
                <w:bCs/>
                <w:sz w:val="20"/>
                <w:szCs w:val="20"/>
                <w:lang w:val="ru-RU"/>
              </w:rPr>
            </w:pPr>
          </w:p>
        </w:tc>
        <w:tc>
          <w:tcPr>
            <w:tcW w:w="445" w:type="dxa"/>
            <w:vMerge/>
            <w:tcBorders>
              <w:top w:val="single" w:sz="12" w:space="0" w:color="auto"/>
              <w:left w:val="single" w:sz="4" w:space="0" w:color="000000"/>
              <w:bottom w:val="single" w:sz="12" w:space="0" w:color="auto"/>
              <w:right w:val="single" w:sz="4" w:space="0" w:color="000000"/>
            </w:tcBorders>
            <w:vAlign w:val="center"/>
            <w:hideMark/>
          </w:tcPr>
          <w:p w:rsidR="001E56A1" w:rsidRDefault="001E56A1" w:rsidP="008D76D4">
            <w:pPr>
              <w:rPr>
                <w:rFonts w:ascii="Cambria" w:hAnsi="Cambria"/>
                <w:b/>
                <w:bCs/>
                <w:sz w:val="20"/>
                <w:szCs w:val="20"/>
                <w:lang w:val="ru-RU"/>
              </w:rPr>
            </w:pPr>
          </w:p>
        </w:tc>
        <w:tc>
          <w:tcPr>
            <w:tcW w:w="567" w:type="dxa"/>
            <w:vMerge/>
            <w:tcBorders>
              <w:top w:val="single" w:sz="12" w:space="0" w:color="auto"/>
              <w:left w:val="single" w:sz="4" w:space="0" w:color="000000"/>
              <w:bottom w:val="single" w:sz="12" w:space="0" w:color="auto"/>
              <w:right w:val="single" w:sz="12" w:space="0" w:color="auto"/>
            </w:tcBorders>
            <w:vAlign w:val="center"/>
            <w:hideMark/>
          </w:tcPr>
          <w:p w:rsidR="001E56A1" w:rsidRDefault="001E56A1" w:rsidP="008D76D4">
            <w:pPr>
              <w:rPr>
                <w:rFonts w:ascii="Cambria" w:hAnsi="Cambria"/>
                <w:b/>
                <w:bCs/>
                <w:sz w:val="20"/>
                <w:szCs w:val="20"/>
                <w:lang w:val="sr-Cyrl-CS"/>
              </w:rPr>
            </w:pPr>
          </w:p>
        </w:tc>
        <w:tc>
          <w:tcPr>
            <w:tcW w:w="740"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lang w:val="sr-Cyrl-CS"/>
              </w:rPr>
            </w:pPr>
          </w:p>
        </w:tc>
        <w:tc>
          <w:tcPr>
            <w:tcW w:w="486"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lang w:val="ru-RU"/>
              </w:rPr>
            </w:pPr>
          </w:p>
        </w:tc>
      </w:tr>
      <w:tr w:rsidR="001E56A1" w:rsidTr="008D76D4">
        <w:trPr>
          <w:jc w:val="center"/>
        </w:trPr>
        <w:tc>
          <w:tcPr>
            <w:tcW w:w="522" w:type="dxa"/>
            <w:tcBorders>
              <w:top w:val="single" w:sz="12" w:space="0" w:color="auto"/>
              <w:left w:val="single" w:sz="12" w:space="0" w:color="auto"/>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rPr>
              <w:t>1</w:t>
            </w:r>
            <w:r>
              <w:rPr>
                <w:rFonts w:ascii="Cambria" w:hAnsi="Cambria"/>
                <w:sz w:val="20"/>
                <w:szCs w:val="20"/>
                <w:lang w:val="sr-Cyrl-CS"/>
              </w:rPr>
              <w:t>.</w:t>
            </w:r>
          </w:p>
        </w:tc>
        <w:tc>
          <w:tcPr>
            <w:tcW w:w="1475" w:type="dxa"/>
            <w:tcBorders>
              <w:top w:val="single" w:sz="12" w:space="0" w:color="auto"/>
              <w:left w:val="single" w:sz="12" w:space="0" w:color="auto"/>
              <w:right w:val="single" w:sz="12" w:space="0" w:color="auto"/>
            </w:tcBorders>
            <w:vAlign w:val="center"/>
            <w:hideMark/>
          </w:tcPr>
          <w:p w:rsidR="001E56A1" w:rsidRDefault="001E56A1" w:rsidP="008D76D4">
            <w:pPr>
              <w:rPr>
                <w:rFonts w:ascii="Cambria" w:hAnsi="Cambria"/>
                <w:sz w:val="20"/>
                <w:szCs w:val="20"/>
              </w:rPr>
            </w:pPr>
            <w:r>
              <w:rPr>
                <w:rFonts w:ascii="Cambria" w:hAnsi="Cambria"/>
                <w:sz w:val="20"/>
                <w:szCs w:val="20"/>
              </w:rPr>
              <w:t>Оливера Абадић</w:t>
            </w:r>
          </w:p>
        </w:tc>
        <w:tc>
          <w:tcPr>
            <w:tcW w:w="1713"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18"/>
                <w:szCs w:val="18"/>
                <w:lang w:val="sr-Cyrl-CS"/>
              </w:rPr>
            </w:pPr>
            <w:r>
              <w:rPr>
                <w:rFonts w:ascii="Cambria" w:hAnsi="Cambria"/>
                <w:sz w:val="18"/>
                <w:szCs w:val="18"/>
                <w:lang w:val="sr-Cyrl-CS"/>
              </w:rPr>
              <w:t>српски језик</w:t>
            </w:r>
          </w:p>
          <w:p w:rsidR="001E56A1" w:rsidRDefault="001E56A1" w:rsidP="008D76D4">
            <w:pPr>
              <w:rPr>
                <w:rFonts w:ascii="Cambria" w:hAnsi="Cambria"/>
                <w:sz w:val="18"/>
                <w:szCs w:val="18"/>
                <w:vertAlign w:val="subscript"/>
                <w:lang w:val="hr-HR"/>
              </w:rPr>
            </w:pPr>
            <w:r>
              <w:rPr>
                <w:rFonts w:ascii="Cambria" w:hAnsi="Cambria"/>
                <w:sz w:val="18"/>
                <w:szCs w:val="18"/>
                <w:vertAlign w:val="subscript"/>
                <w:lang w:val="hr-HR"/>
              </w:rPr>
              <w:t xml:space="preserve"> </w:t>
            </w:r>
            <w:r>
              <w:rPr>
                <w:rFonts w:ascii="Cambria" w:hAnsi="Cambria"/>
                <w:sz w:val="18"/>
                <w:szCs w:val="18"/>
                <w:lang w:val="hr-HR"/>
              </w:rPr>
              <w:t>V</w:t>
            </w:r>
            <w:r>
              <w:rPr>
                <w:rFonts w:ascii="Cambria" w:hAnsi="Cambria"/>
                <w:sz w:val="18"/>
                <w:szCs w:val="18"/>
                <w:vertAlign w:val="subscript"/>
                <w:lang w:val="hr-HR"/>
              </w:rPr>
              <w:t xml:space="preserve"> 1</w:t>
            </w:r>
            <w:r>
              <w:rPr>
                <w:rFonts w:ascii="Cambria" w:hAnsi="Cambria"/>
                <w:sz w:val="18"/>
                <w:szCs w:val="18"/>
                <w:vertAlign w:val="subscript"/>
              </w:rPr>
              <w:t>,2</w:t>
            </w:r>
            <w:r>
              <w:rPr>
                <w:rFonts w:ascii="Cambria" w:hAnsi="Cambria"/>
                <w:sz w:val="18"/>
                <w:szCs w:val="18"/>
                <w:lang w:val="hr-HR"/>
              </w:rPr>
              <w:t>; VIII</w:t>
            </w:r>
            <w:r>
              <w:rPr>
                <w:rFonts w:ascii="Cambria" w:hAnsi="Cambria"/>
                <w:sz w:val="18"/>
                <w:szCs w:val="18"/>
                <w:vertAlign w:val="subscript"/>
              </w:rPr>
              <w:t>1</w:t>
            </w:r>
            <w:r>
              <w:rPr>
                <w:rFonts w:ascii="Cambria" w:hAnsi="Cambria"/>
                <w:sz w:val="18"/>
                <w:szCs w:val="18"/>
              </w:rPr>
              <w:t>,</w:t>
            </w:r>
            <w:r>
              <w:rPr>
                <w:rFonts w:ascii="Cambria" w:hAnsi="Cambria"/>
                <w:sz w:val="18"/>
                <w:szCs w:val="18"/>
                <w:vertAlign w:val="subscript"/>
                <w:lang w:val="hr-HR"/>
              </w:rPr>
              <w:t>3</w:t>
            </w:r>
            <w:r>
              <w:rPr>
                <w:rFonts w:ascii="Cambria" w:hAnsi="Cambria"/>
                <w:sz w:val="18"/>
                <w:szCs w:val="18"/>
                <w:lang w:val="hr-HR"/>
              </w:rPr>
              <w:t>;</w:t>
            </w:r>
          </w:p>
        </w:tc>
        <w:tc>
          <w:tcPr>
            <w:tcW w:w="709"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vertAlign w:val="subscript"/>
                <w:lang w:val="hr-HR"/>
              </w:rPr>
            </w:pPr>
            <w:r>
              <w:rPr>
                <w:rFonts w:ascii="Cambria" w:hAnsi="Cambria"/>
                <w:sz w:val="20"/>
                <w:szCs w:val="20"/>
              </w:rPr>
              <w:t>V</w:t>
            </w:r>
            <w:r>
              <w:rPr>
                <w:rFonts w:ascii="Cambria" w:hAnsi="Cambria"/>
                <w:sz w:val="20"/>
                <w:szCs w:val="20"/>
                <w:lang w:val="hr-HR"/>
              </w:rPr>
              <w:t>I</w:t>
            </w:r>
            <w:r>
              <w:rPr>
                <w:rFonts w:ascii="Cambria" w:hAnsi="Cambria"/>
                <w:sz w:val="20"/>
                <w:szCs w:val="20"/>
              </w:rPr>
              <w:t>II</w:t>
            </w:r>
            <w:r>
              <w:rPr>
                <w:rFonts w:ascii="Cambria" w:hAnsi="Cambria"/>
                <w:sz w:val="20"/>
                <w:szCs w:val="20"/>
                <w:vertAlign w:val="subscript"/>
              </w:rPr>
              <w:t>3</w:t>
            </w:r>
          </w:p>
        </w:tc>
        <w:tc>
          <w:tcPr>
            <w:tcW w:w="567" w:type="dxa"/>
            <w:tcBorders>
              <w:top w:val="single" w:sz="12" w:space="0" w:color="auto"/>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18</w:t>
            </w:r>
          </w:p>
        </w:tc>
        <w:tc>
          <w:tcPr>
            <w:tcW w:w="702" w:type="dxa"/>
            <w:tcBorders>
              <w:top w:val="single" w:sz="12" w:space="0" w:color="auto"/>
              <w:left w:val="single" w:sz="2" w:space="0" w:color="auto"/>
              <w:bottom w:val="single" w:sz="4" w:space="0" w:color="000000"/>
              <w:right w:val="single" w:sz="2" w:space="0" w:color="auto"/>
            </w:tcBorders>
            <w:vAlign w:val="center"/>
            <w:hideMark/>
          </w:tcPr>
          <w:p w:rsidR="001E56A1" w:rsidRPr="00A869D9" w:rsidRDefault="001E56A1" w:rsidP="008D76D4">
            <w:pPr>
              <w:jc w:val="center"/>
              <w:rPr>
                <w:rFonts w:ascii="Cambria" w:hAnsi="Cambria"/>
                <w:sz w:val="20"/>
                <w:szCs w:val="20"/>
              </w:rPr>
            </w:pPr>
            <w:r>
              <w:rPr>
                <w:rFonts w:ascii="Cambria" w:hAnsi="Cambria"/>
                <w:sz w:val="20"/>
                <w:szCs w:val="20"/>
              </w:rPr>
              <w:t>1</w:t>
            </w:r>
          </w:p>
        </w:tc>
        <w:tc>
          <w:tcPr>
            <w:tcW w:w="709" w:type="dxa"/>
            <w:tcBorders>
              <w:top w:val="single" w:sz="12" w:space="0" w:color="auto"/>
              <w:left w:val="single" w:sz="2" w:space="0" w:color="auto"/>
              <w:bottom w:val="single" w:sz="4" w:space="0" w:color="000000"/>
              <w:right w:val="single" w:sz="2" w:space="0" w:color="auto"/>
            </w:tcBorders>
            <w:vAlign w:val="center"/>
            <w:hideMark/>
          </w:tcPr>
          <w:p w:rsidR="001E56A1" w:rsidRPr="00A869D9" w:rsidRDefault="001E56A1" w:rsidP="008D76D4">
            <w:pPr>
              <w:rPr>
                <w:rFonts w:ascii="Cambria" w:hAnsi="Cambria"/>
                <w:sz w:val="20"/>
                <w:szCs w:val="20"/>
              </w:rPr>
            </w:pPr>
            <w:r>
              <w:rPr>
                <w:rFonts w:ascii="Cambria" w:hAnsi="Cambria"/>
                <w:sz w:val="20"/>
                <w:szCs w:val="20"/>
              </w:rPr>
              <w:t>1</w:t>
            </w:r>
          </w:p>
        </w:tc>
        <w:tc>
          <w:tcPr>
            <w:tcW w:w="567"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2</w:t>
            </w:r>
          </w:p>
        </w:tc>
        <w:tc>
          <w:tcPr>
            <w:tcW w:w="567" w:type="dxa"/>
            <w:tcBorders>
              <w:top w:val="single" w:sz="12" w:space="0" w:color="auto"/>
              <w:left w:val="single" w:sz="2" w:space="0" w:color="auto"/>
              <w:bottom w:val="single" w:sz="4" w:space="0" w:color="000000"/>
              <w:right w:val="single" w:sz="2" w:space="0" w:color="auto"/>
            </w:tcBorders>
            <w:vAlign w:val="center"/>
            <w:hideMark/>
          </w:tcPr>
          <w:p w:rsidR="001E56A1" w:rsidRPr="00DE3698" w:rsidRDefault="001E56A1" w:rsidP="008D76D4">
            <w:pPr>
              <w:jc w:val="center"/>
              <w:rPr>
                <w:rFonts w:ascii="Cambria" w:hAnsi="Cambria"/>
                <w:sz w:val="20"/>
                <w:szCs w:val="20"/>
              </w:rPr>
            </w:pPr>
            <w:r>
              <w:rPr>
                <w:rFonts w:ascii="Cambria" w:hAnsi="Cambria"/>
                <w:sz w:val="20"/>
                <w:szCs w:val="20"/>
              </w:rPr>
              <w:t>1</w:t>
            </w:r>
          </w:p>
        </w:tc>
        <w:tc>
          <w:tcPr>
            <w:tcW w:w="709"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567" w:type="dxa"/>
            <w:tcBorders>
              <w:top w:val="single" w:sz="12" w:space="0" w:color="auto"/>
              <w:left w:val="single" w:sz="2" w:space="0" w:color="auto"/>
              <w:bottom w:val="single" w:sz="4" w:space="0" w:color="000000"/>
              <w:right w:val="single" w:sz="4" w:space="0" w:color="000000"/>
            </w:tcBorders>
            <w:vAlign w:val="center"/>
          </w:tcPr>
          <w:p w:rsidR="001E56A1" w:rsidRDefault="001E56A1" w:rsidP="008D76D4">
            <w:pPr>
              <w:jc w:val="center"/>
              <w:rPr>
                <w:rFonts w:ascii="Cambria" w:hAnsi="Cambria"/>
                <w:b/>
                <w:bCs/>
                <w:sz w:val="20"/>
                <w:szCs w:val="20"/>
              </w:rPr>
            </w:pPr>
            <w:r>
              <w:rPr>
                <w:rFonts w:ascii="Cambria" w:hAnsi="Cambria"/>
                <w:b/>
                <w:bCs/>
                <w:sz w:val="20"/>
                <w:szCs w:val="20"/>
              </w:rPr>
              <w:t>24</w:t>
            </w:r>
          </w:p>
        </w:tc>
        <w:tc>
          <w:tcPr>
            <w:tcW w:w="856" w:type="dxa"/>
            <w:tcBorders>
              <w:top w:val="single" w:sz="12" w:space="0" w:color="auto"/>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10</w:t>
            </w:r>
          </w:p>
        </w:tc>
        <w:tc>
          <w:tcPr>
            <w:tcW w:w="567" w:type="dxa"/>
            <w:tcBorders>
              <w:top w:val="single" w:sz="12" w:space="0" w:color="auto"/>
              <w:left w:val="single" w:sz="2" w:space="0" w:color="auto"/>
              <w:bottom w:val="single" w:sz="4" w:space="0" w:color="000000"/>
              <w:right w:val="single" w:sz="4" w:space="0" w:color="000000"/>
            </w:tcBorders>
            <w:vAlign w:val="center"/>
            <w:hideMark/>
          </w:tcPr>
          <w:p w:rsidR="001E56A1" w:rsidRPr="00A90200"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61" w:type="dxa"/>
            <w:tcBorders>
              <w:top w:val="single" w:sz="12" w:space="0" w:color="auto"/>
              <w:left w:val="single" w:sz="4" w:space="0" w:color="000000"/>
              <w:bottom w:val="single" w:sz="4" w:space="0" w:color="000000"/>
              <w:right w:val="single" w:sz="4" w:space="0" w:color="000000"/>
            </w:tcBorders>
            <w:vAlign w:val="center"/>
            <w:hideMark/>
          </w:tcPr>
          <w:p w:rsidR="001E56A1" w:rsidRPr="00D5615F" w:rsidRDefault="001E56A1" w:rsidP="008D76D4">
            <w:pPr>
              <w:jc w:val="center"/>
              <w:rPr>
                <w:rFonts w:ascii="Cambria" w:hAnsi="Cambria"/>
                <w:sz w:val="18"/>
                <w:szCs w:val="18"/>
              </w:rPr>
            </w:pPr>
            <w:r w:rsidRPr="00D5615F">
              <w:rPr>
                <w:rFonts w:ascii="Cambria" w:hAnsi="Cambria"/>
                <w:sz w:val="18"/>
                <w:szCs w:val="18"/>
              </w:rPr>
              <w:t>0,5</w:t>
            </w:r>
          </w:p>
        </w:tc>
        <w:tc>
          <w:tcPr>
            <w:tcW w:w="624" w:type="dxa"/>
            <w:tcBorders>
              <w:top w:val="single" w:sz="12" w:space="0" w:color="auto"/>
              <w:left w:val="single" w:sz="4" w:space="0" w:color="000000"/>
              <w:bottom w:val="single" w:sz="4" w:space="0" w:color="000000"/>
              <w:right w:val="single" w:sz="4" w:space="0" w:color="000000"/>
            </w:tcBorders>
            <w:vAlign w:val="center"/>
            <w:hideMark/>
          </w:tcPr>
          <w:p w:rsidR="001E56A1" w:rsidRPr="00D5615F" w:rsidRDefault="001E56A1" w:rsidP="008D76D4">
            <w:pPr>
              <w:jc w:val="center"/>
              <w:rPr>
                <w:rFonts w:ascii="Cambria" w:hAnsi="Cambria"/>
                <w:sz w:val="18"/>
                <w:szCs w:val="18"/>
              </w:rPr>
            </w:pPr>
            <w:r w:rsidRPr="00D5615F">
              <w:rPr>
                <w:rFonts w:ascii="Cambria" w:hAnsi="Cambria"/>
                <w:sz w:val="18"/>
                <w:szCs w:val="18"/>
              </w:rPr>
              <w:t>0,5</w:t>
            </w:r>
          </w:p>
        </w:tc>
        <w:tc>
          <w:tcPr>
            <w:tcW w:w="650" w:type="dxa"/>
            <w:tcBorders>
              <w:top w:val="single" w:sz="12" w:space="0" w:color="auto"/>
              <w:left w:val="single" w:sz="4" w:space="0" w:color="000000"/>
              <w:bottom w:val="single" w:sz="4" w:space="0" w:color="000000"/>
              <w:right w:val="single" w:sz="4" w:space="0" w:color="000000"/>
            </w:tcBorders>
            <w:vAlign w:val="center"/>
            <w:hideMark/>
          </w:tcPr>
          <w:p w:rsidR="001E56A1" w:rsidRPr="00A90200" w:rsidRDefault="001E56A1" w:rsidP="008D76D4">
            <w:pPr>
              <w:jc w:val="center"/>
              <w:rPr>
                <w:rFonts w:ascii="Cambria" w:hAnsi="Cambria"/>
                <w:sz w:val="20"/>
                <w:szCs w:val="20"/>
              </w:rPr>
            </w:pPr>
            <w:r>
              <w:rPr>
                <w:rFonts w:ascii="Cambria" w:hAnsi="Cambria"/>
                <w:sz w:val="20"/>
                <w:szCs w:val="20"/>
              </w:rPr>
              <w:t>2</w:t>
            </w:r>
          </w:p>
        </w:tc>
        <w:tc>
          <w:tcPr>
            <w:tcW w:w="493" w:type="dxa"/>
            <w:tcBorders>
              <w:top w:val="single" w:sz="12" w:space="0" w:color="auto"/>
              <w:left w:val="single" w:sz="4" w:space="0" w:color="000000"/>
              <w:bottom w:val="single" w:sz="4" w:space="0" w:color="000000"/>
              <w:right w:val="single" w:sz="4" w:space="0" w:color="000000"/>
            </w:tcBorders>
            <w:vAlign w:val="center"/>
            <w:hideMark/>
          </w:tcPr>
          <w:p w:rsidR="001E56A1" w:rsidRPr="00A90200" w:rsidRDefault="001E56A1" w:rsidP="008D76D4">
            <w:pPr>
              <w:jc w:val="center"/>
              <w:rPr>
                <w:rFonts w:ascii="Cambria" w:hAnsi="Cambria"/>
                <w:sz w:val="20"/>
                <w:szCs w:val="20"/>
              </w:rPr>
            </w:pPr>
            <w:r>
              <w:rPr>
                <w:rFonts w:ascii="Cambria" w:hAnsi="Cambria"/>
                <w:sz w:val="20"/>
                <w:szCs w:val="20"/>
              </w:rPr>
              <w:t>1</w:t>
            </w:r>
          </w:p>
        </w:tc>
        <w:tc>
          <w:tcPr>
            <w:tcW w:w="445" w:type="dxa"/>
            <w:tcBorders>
              <w:top w:val="single" w:sz="12" w:space="0" w:color="auto"/>
              <w:left w:val="single" w:sz="4" w:space="0" w:color="000000"/>
              <w:bottom w:val="single" w:sz="4" w:space="0" w:color="000000"/>
              <w:right w:val="single" w:sz="4" w:space="0" w:color="000000"/>
            </w:tcBorders>
            <w:vAlign w:val="center"/>
            <w:hideMark/>
          </w:tcPr>
          <w:p w:rsidR="001E56A1" w:rsidRPr="00D5615F"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12" w:space="0" w:color="auto"/>
              <w:left w:val="single" w:sz="4" w:space="0" w:color="000000"/>
              <w:bottom w:val="single" w:sz="4" w:space="0" w:color="000000"/>
              <w:right w:val="single" w:sz="12" w:space="0" w:color="auto"/>
            </w:tcBorders>
            <w:vAlign w:val="center"/>
            <w:hideMark/>
          </w:tcPr>
          <w:p w:rsidR="001E56A1" w:rsidRPr="00A90200" w:rsidRDefault="001E56A1" w:rsidP="008D76D4">
            <w:pPr>
              <w:jc w:val="center"/>
              <w:rPr>
                <w:rFonts w:ascii="Cambria" w:hAnsi="Cambria"/>
                <w:sz w:val="20"/>
                <w:szCs w:val="20"/>
              </w:rPr>
            </w:pPr>
            <w:r>
              <w:rPr>
                <w:rFonts w:ascii="Cambria" w:hAnsi="Cambria"/>
                <w:sz w:val="20"/>
                <w:szCs w:val="20"/>
              </w:rPr>
              <w:t>/</w:t>
            </w:r>
          </w:p>
        </w:tc>
        <w:tc>
          <w:tcPr>
            <w:tcW w:w="740"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18"/>
                <w:szCs w:val="18"/>
              </w:rPr>
            </w:pPr>
            <w:r>
              <w:rPr>
                <w:rFonts w:ascii="Cambria" w:hAnsi="Cambria"/>
                <w:b/>
                <w:bCs/>
                <w:sz w:val="18"/>
                <w:szCs w:val="18"/>
              </w:rPr>
              <w:t>100</w:t>
            </w:r>
          </w:p>
        </w:tc>
        <w:tc>
          <w:tcPr>
            <w:tcW w:w="486"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40</w:t>
            </w:r>
          </w:p>
        </w:tc>
      </w:tr>
      <w:tr w:rsidR="001E56A1" w:rsidTr="008D76D4">
        <w:trPr>
          <w:trHeight w:val="96"/>
          <w:jc w:val="center"/>
        </w:trPr>
        <w:tc>
          <w:tcPr>
            <w:tcW w:w="522"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2.</w:t>
            </w:r>
          </w:p>
        </w:tc>
        <w:tc>
          <w:tcPr>
            <w:tcW w:w="1475"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rPr>
            </w:pPr>
            <w:r>
              <w:rPr>
                <w:rFonts w:ascii="Cambria" w:hAnsi="Cambria"/>
                <w:sz w:val="20"/>
                <w:szCs w:val="20"/>
              </w:rPr>
              <w:t>Павле Радојичић</w:t>
            </w: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18"/>
                <w:szCs w:val="18"/>
                <w:lang w:val="hr-HR"/>
              </w:rPr>
            </w:pPr>
            <w:r>
              <w:rPr>
                <w:rFonts w:ascii="Cambria" w:hAnsi="Cambria"/>
                <w:sz w:val="18"/>
                <w:szCs w:val="18"/>
                <w:lang w:val="sr-Cyrl-CS"/>
              </w:rPr>
              <w:t>српски језик</w:t>
            </w:r>
          </w:p>
          <w:p w:rsidR="001E56A1" w:rsidRDefault="001E56A1" w:rsidP="008D76D4">
            <w:pPr>
              <w:rPr>
                <w:rFonts w:ascii="Cambria" w:hAnsi="Cambria"/>
                <w:sz w:val="18"/>
                <w:szCs w:val="18"/>
              </w:rPr>
            </w:pPr>
            <w:r>
              <w:rPr>
                <w:rFonts w:ascii="Cambria" w:hAnsi="Cambria"/>
                <w:sz w:val="18"/>
                <w:szCs w:val="18"/>
                <w:lang w:val="hr-HR"/>
              </w:rPr>
              <w:t>VI</w:t>
            </w:r>
            <w:r>
              <w:rPr>
                <w:rFonts w:ascii="Cambria" w:hAnsi="Cambria"/>
                <w:sz w:val="18"/>
                <w:szCs w:val="18"/>
                <w:vertAlign w:val="subscript"/>
                <w:lang w:val="hr-HR"/>
              </w:rPr>
              <w:t>1</w:t>
            </w:r>
            <w:r>
              <w:rPr>
                <w:rFonts w:ascii="Cambria" w:hAnsi="Cambria"/>
                <w:sz w:val="18"/>
                <w:szCs w:val="18"/>
                <w:vertAlign w:val="subscript"/>
              </w:rPr>
              <w:t>;</w:t>
            </w:r>
            <w:r>
              <w:rPr>
                <w:rFonts w:ascii="Cambria" w:hAnsi="Cambria"/>
                <w:sz w:val="18"/>
                <w:szCs w:val="18"/>
                <w:lang w:val="hr-HR"/>
              </w:rPr>
              <w:t xml:space="preserve"> VII</w:t>
            </w:r>
            <w:r>
              <w:rPr>
                <w:rFonts w:ascii="Cambria" w:hAnsi="Cambria"/>
                <w:sz w:val="18"/>
                <w:szCs w:val="18"/>
                <w:vertAlign w:val="subscript"/>
              </w:rPr>
              <w:t>3</w:t>
            </w:r>
            <w:r>
              <w:rPr>
                <w:rFonts w:ascii="Cambria" w:hAnsi="Cambria"/>
                <w:sz w:val="18"/>
                <w:szCs w:val="18"/>
                <w:lang w:val="hr-HR"/>
              </w:rPr>
              <w:t>;VIII</w:t>
            </w:r>
            <w:r>
              <w:rPr>
                <w:rFonts w:ascii="Cambria" w:hAnsi="Cambria"/>
                <w:sz w:val="18"/>
                <w:szCs w:val="18"/>
                <w:vertAlign w:val="subscript"/>
              </w:rPr>
              <w:t>2,3</w:t>
            </w:r>
            <w:r>
              <w:rPr>
                <w:rFonts w:ascii="Cambria" w:hAnsi="Cambria"/>
                <w:sz w:val="18"/>
                <w:szCs w:val="18"/>
                <w:lang w:val="hr-HR"/>
              </w:rPr>
              <w:t xml:space="preserve">; </w:t>
            </w:r>
          </w:p>
          <w:p w:rsidR="001E56A1" w:rsidRPr="00DE3698" w:rsidRDefault="001E56A1" w:rsidP="008D76D4">
            <w:pPr>
              <w:rPr>
                <w:rFonts w:ascii="Cambria" w:hAnsi="Cambria"/>
                <w:sz w:val="18"/>
                <w:szCs w:val="18"/>
              </w:rPr>
            </w:pPr>
            <w:r>
              <w:rPr>
                <w:rFonts w:ascii="Cambria" w:hAnsi="Cambria"/>
                <w:sz w:val="18"/>
                <w:szCs w:val="18"/>
                <w:lang w:val="ru-RU"/>
              </w:rPr>
              <w:t>Грађан</w:t>
            </w:r>
            <w:r>
              <w:rPr>
                <w:rFonts w:ascii="Cambria" w:hAnsi="Cambria"/>
                <w:sz w:val="18"/>
                <w:szCs w:val="18"/>
              </w:rPr>
              <w:t>.</w:t>
            </w:r>
            <w:r>
              <w:rPr>
                <w:rFonts w:ascii="Cambria" w:hAnsi="Cambria"/>
                <w:sz w:val="18"/>
                <w:szCs w:val="18"/>
                <w:lang w:val="ru-RU"/>
              </w:rPr>
              <w:t xml:space="preserve"> васп. </w:t>
            </w:r>
            <w:r>
              <w:rPr>
                <w:rFonts w:ascii="Cambria" w:hAnsi="Cambria"/>
                <w:sz w:val="18"/>
                <w:szCs w:val="18"/>
                <w:lang w:val="hr-HR"/>
              </w:rPr>
              <w:t>VI</w:t>
            </w:r>
            <w:r>
              <w:rPr>
                <w:rFonts w:ascii="Cambria" w:hAnsi="Cambria"/>
                <w:sz w:val="18"/>
                <w:szCs w:val="18"/>
                <w:vertAlign w:val="subscript"/>
                <w:lang w:val="hr-HR"/>
              </w:rPr>
              <w:t>1,2</w:t>
            </w:r>
            <w:r>
              <w:rPr>
                <w:rFonts w:ascii="Cambria" w:hAnsi="Cambria"/>
                <w:sz w:val="18"/>
                <w:szCs w:val="18"/>
                <w:vertAlign w:val="subscript"/>
              </w:rPr>
              <w:t>;</w:t>
            </w:r>
          </w:p>
        </w:tc>
        <w:tc>
          <w:tcPr>
            <w:tcW w:w="70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VI</w:t>
            </w:r>
            <w:r>
              <w:rPr>
                <w:rFonts w:ascii="Cambria" w:hAnsi="Cambria"/>
                <w:sz w:val="20"/>
                <w:szCs w:val="20"/>
                <w:vertAlign w:val="subscript"/>
              </w:rPr>
              <w:t xml:space="preserve">1 </w:t>
            </w: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16</w:t>
            </w:r>
          </w:p>
          <w:p w:rsidR="001E56A1" w:rsidRDefault="001E56A1" w:rsidP="008D76D4">
            <w:pPr>
              <w:jc w:val="center"/>
              <w:rPr>
                <w:rFonts w:ascii="Cambria" w:hAnsi="Cambria"/>
                <w:b/>
                <w:bCs/>
                <w:sz w:val="20"/>
                <w:szCs w:val="20"/>
              </w:rPr>
            </w:pPr>
          </w:p>
          <w:p w:rsidR="001E56A1" w:rsidRPr="00DE3698" w:rsidRDefault="001E56A1" w:rsidP="008D76D4">
            <w:pPr>
              <w:jc w:val="center"/>
              <w:rPr>
                <w:rFonts w:ascii="Cambria" w:hAnsi="Cambria"/>
                <w:b/>
                <w:bCs/>
                <w:sz w:val="20"/>
                <w:szCs w:val="20"/>
              </w:rPr>
            </w:pPr>
            <w:r>
              <w:rPr>
                <w:rFonts w:ascii="Cambria" w:hAnsi="Cambria"/>
                <w:b/>
                <w:bCs/>
                <w:sz w:val="20"/>
                <w:szCs w:val="20"/>
              </w:rPr>
              <w:t>2</w:t>
            </w: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Pr="00DE3698" w:rsidRDefault="001E56A1" w:rsidP="008D76D4">
            <w:pPr>
              <w:jc w:val="center"/>
              <w:rPr>
                <w:rFonts w:ascii="Cambria" w:hAnsi="Cambria"/>
                <w:sz w:val="20"/>
                <w:szCs w:val="20"/>
              </w:rPr>
            </w:pPr>
            <w:r>
              <w:rPr>
                <w:rFonts w:ascii="Cambria" w:hAnsi="Cambria"/>
                <w:sz w:val="20"/>
                <w:szCs w:val="20"/>
              </w:rPr>
              <w:t>1</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DE3698"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2</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DE3698" w:rsidRDefault="001E56A1" w:rsidP="008D76D4">
            <w:pPr>
              <w:jc w:val="center"/>
              <w:rPr>
                <w:rFonts w:ascii="Cambria" w:hAnsi="Cambria"/>
                <w:sz w:val="20"/>
                <w:szCs w:val="20"/>
              </w:rPr>
            </w:pPr>
            <w:r>
              <w:rPr>
                <w:rFonts w:ascii="Cambria" w:hAnsi="Cambria"/>
                <w:sz w:val="20"/>
                <w:szCs w:val="20"/>
              </w:rPr>
              <w:t>1</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Pr="00DE3698" w:rsidRDefault="001E56A1" w:rsidP="008D76D4">
            <w:pPr>
              <w:jc w:val="center"/>
              <w:rPr>
                <w:rFonts w:ascii="Cambria" w:hAnsi="Cambria"/>
                <w:b/>
                <w:bCs/>
                <w:sz w:val="20"/>
                <w:szCs w:val="20"/>
              </w:rPr>
            </w:pPr>
            <w:r>
              <w:rPr>
                <w:rFonts w:ascii="Cambria" w:hAnsi="Cambria"/>
                <w:b/>
                <w:bCs/>
                <w:sz w:val="20"/>
                <w:szCs w:val="20"/>
              </w:rPr>
              <w:t>24</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10</w:t>
            </w:r>
          </w:p>
        </w:tc>
        <w:tc>
          <w:tcPr>
            <w:tcW w:w="567" w:type="dxa"/>
            <w:tcBorders>
              <w:top w:val="single" w:sz="4" w:space="0" w:color="000000"/>
              <w:left w:val="single" w:sz="2" w:space="0" w:color="auto"/>
              <w:bottom w:val="single" w:sz="4" w:space="0" w:color="000000"/>
              <w:right w:val="single" w:sz="4" w:space="0" w:color="000000"/>
            </w:tcBorders>
            <w:vAlign w:val="center"/>
            <w:hideMark/>
          </w:tcPr>
          <w:p w:rsidR="001E56A1" w:rsidRPr="00A90200"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Pr="00A90200" w:rsidRDefault="001E56A1" w:rsidP="008D76D4">
            <w:pPr>
              <w:jc w:val="center"/>
              <w:rPr>
                <w:rFonts w:ascii="Cambria" w:hAnsi="Cambria"/>
                <w:sz w:val="20"/>
                <w:szCs w:val="20"/>
              </w:rPr>
            </w:pPr>
            <w:r>
              <w:rPr>
                <w:rFonts w:ascii="Cambria" w:hAnsi="Cambria"/>
                <w:sz w:val="20"/>
                <w:szCs w:val="20"/>
              </w:rPr>
              <w:t>1</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Pr="00A90200" w:rsidRDefault="001E56A1" w:rsidP="008D76D4">
            <w:pPr>
              <w:jc w:val="center"/>
              <w:rPr>
                <w:rFonts w:ascii="Cambria" w:hAnsi="Cambria"/>
                <w:sz w:val="20"/>
                <w:szCs w:val="20"/>
              </w:rPr>
            </w:pPr>
            <w:r>
              <w:rPr>
                <w:rFonts w:ascii="Cambria" w:hAnsi="Cambria"/>
                <w:sz w:val="20"/>
                <w:szCs w:val="20"/>
              </w:rPr>
              <w:t>1</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Pr="00DE3698" w:rsidRDefault="001E56A1" w:rsidP="008D76D4">
            <w:pPr>
              <w:jc w:val="center"/>
              <w:rPr>
                <w:rFonts w:ascii="Cambria" w:hAnsi="Cambria"/>
                <w:b/>
                <w:bCs/>
                <w:sz w:val="18"/>
                <w:szCs w:val="18"/>
              </w:rPr>
            </w:pPr>
            <w:r>
              <w:rPr>
                <w:rFonts w:ascii="Cambria" w:hAnsi="Cambria"/>
                <w:b/>
                <w:bCs/>
                <w:sz w:val="18"/>
                <w:szCs w:val="18"/>
              </w:rPr>
              <w:t>100</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Pr="00DE3698" w:rsidRDefault="001E56A1" w:rsidP="008D76D4">
            <w:pPr>
              <w:jc w:val="center"/>
              <w:rPr>
                <w:rFonts w:ascii="Cambria" w:hAnsi="Cambria"/>
                <w:b/>
                <w:bCs/>
                <w:sz w:val="20"/>
                <w:szCs w:val="20"/>
              </w:rPr>
            </w:pPr>
            <w:r>
              <w:rPr>
                <w:rFonts w:ascii="Cambria" w:hAnsi="Cambria"/>
                <w:b/>
                <w:bCs/>
                <w:sz w:val="20"/>
                <w:szCs w:val="20"/>
              </w:rPr>
              <w:t>40</w:t>
            </w:r>
          </w:p>
        </w:tc>
      </w:tr>
      <w:tr w:rsidR="001E56A1" w:rsidTr="008D76D4">
        <w:trPr>
          <w:trHeight w:val="96"/>
          <w:jc w:val="center"/>
        </w:trPr>
        <w:tc>
          <w:tcPr>
            <w:tcW w:w="522"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3.</w:t>
            </w:r>
          </w:p>
        </w:tc>
        <w:tc>
          <w:tcPr>
            <w:tcW w:w="1475"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rPr>
            </w:pPr>
            <w:r>
              <w:rPr>
                <w:rFonts w:ascii="Cambria" w:hAnsi="Cambria"/>
                <w:sz w:val="20"/>
                <w:szCs w:val="20"/>
              </w:rPr>
              <w:t>Слађана Марковски</w:t>
            </w: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18"/>
                <w:szCs w:val="18"/>
                <w:lang w:val="sr-Cyrl-CS"/>
              </w:rPr>
            </w:pPr>
            <w:r>
              <w:rPr>
                <w:rFonts w:ascii="Cambria" w:hAnsi="Cambria"/>
                <w:sz w:val="18"/>
                <w:szCs w:val="18"/>
                <w:lang w:val="sr-Cyrl-CS"/>
              </w:rPr>
              <w:t xml:space="preserve">српски језик </w:t>
            </w:r>
          </w:p>
          <w:p w:rsidR="001E56A1" w:rsidRDefault="001E56A1" w:rsidP="008D76D4">
            <w:pPr>
              <w:rPr>
                <w:rFonts w:ascii="Cambria" w:hAnsi="Cambria"/>
                <w:sz w:val="18"/>
                <w:szCs w:val="18"/>
              </w:rPr>
            </w:pPr>
            <w:r>
              <w:rPr>
                <w:rFonts w:ascii="Cambria" w:hAnsi="Cambria"/>
                <w:sz w:val="18"/>
                <w:szCs w:val="18"/>
                <w:lang w:val="hr-HR"/>
              </w:rPr>
              <w:t>V</w:t>
            </w:r>
            <w:r>
              <w:rPr>
                <w:rFonts w:ascii="Cambria" w:hAnsi="Cambria"/>
                <w:sz w:val="18"/>
                <w:szCs w:val="18"/>
                <w:vertAlign w:val="subscript"/>
              </w:rPr>
              <w:t xml:space="preserve">3; </w:t>
            </w:r>
            <w:r>
              <w:rPr>
                <w:rFonts w:ascii="Cambria" w:hAnsi="Cambria"/>
                <w:sz w:val="18"/>
                <w:szCs w:val="18"/>
                <w:lang w:val="hr-HR"/>
              </w:rPr>
              <w:t>VI</w:t>
            </w:r>
            <w:r>
              <w:rPr>
                <w:rFonts w:ascii="Cambria" w:hAnsi="Cambria"/>
                <w:sz w:val="18"/>
                <w:szCs w:val="18"/>
                <w:vertAlign w:val="subscript"/>
                <w:lang w:val="hr-HR"/>
              </w:rPr>
              <w:t xml:space="preserve"> </w:t>
            </w:r>
            <w:r w:rsidR="00A67627">
              <w:rPr>
                <w:rFonts w:ascii="Cambria" w:hAnsi="Cambria"/>
                <w:sz w:val="18"/>
                <w:szCs w:val="18"/>
                <w:vertAlign w:val="subscript"/>
              </w:rPr>
              <w:t>2</w:t>
            </w:r>
            <w:r>
              <w:rPr>
                <w:rFonts w:ascii="Cambria" w:hAnsi="Cambria"/>
                <w:sz w:val="18"/>
                <w:szCs w:val="18"/>
                <w:vertAlign w:val="subscript"/>
                <w:lang w:val="hr-HR"/>
              </w:rPr>
              <w:t xml:space="preserve"> ; </w:t>
            </w:r>
            <w:r>
              <w:rPr>
                <w:rFonts w:ascii="Cambria" w:hAnsi="Cambria"/>
                <w:sz w:val="18"/>
                <w:szCs w:val="18"/>
                <w:lang w:val="hr-HR"/>
              </w:rPr>
              <w:t>VII</w:t>
            </w:r>
            <w:r>
              <w:rPr>
                <w:rFonts w:ascii="Cambria" w:hAnsi="Cambria"/>
                <w:sz w:val="18"/>
                <w:szCs w:val="18"/>
                <w:vertAlign w:val="subscript"/>
              </w:rPr>
              <w:t>1</w:t>
            </w:r>
            <w:r>
              <w:rPr>
                <w:rFonts w:ascii="Cambria" w:hAnsi="Cambria"/>
                <w:sz w:val="18"/>
                <w:szCs w:val="18"/>
                <w:lang w:val="hr-HR"/>
              </w:rPr>
              <w:t>;</w:t>
            </w:r>
          </w:p>
          <w:p w:rsidR="00847952" w:rsidRPr="00847952" w:rsidRDefault="00847952" w:rsidP="008D76D4">
            <w:pPr>
              <w:rPr>
                <w:rFonts w:ascii="Cambria" w:hAnsi="Cambria"/>
                <w:sz w:val="18"/>
                <w:szCs w:val="18"/>
              </w:rPr>
            </w:pPr>
          </w:p>
        </w:tc>
        <w:tc>
          <w:tcPr>
            <w:tcW w:w="70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Pr="00F85290" w:rsidRDefault="001E56A1" w:rsidP="008D76D4">
            <w:pPr>
              <w:spacing w:before="100" w:beforeAutospacing="1" w:after="100" w:afterAutospacing="1"/>
              <w:jc w:val="center"/>
              <w:rPr>
                <w:rFonts w:ascii="Cambria" w:hAnsi="Cambria"/>
                <w:b/>
                <w:bCs/>
                <w:sz w:val="20"/>
                <w:szCs w:val="20"/>
              </w:rPr>
            </w:pPr>
            <w:r>
              <w:rPr>
                <w:rFonts w:ascii="Cambria" w:hAnsi="Cambria"/>
                <w:b/>
                <w:bCs/>
                <w:sz w:val="20"/>
                <w:szCs w:val="20"/>
              </w:rPr>
              <w:t>13</w:t>
            </w: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spacing w:before="100" w:beforeAutospacing="1" w:after="100" w:afterAutospacing="1"/>
              <w:jc w:val="center"/>
              <w:rPr>
                <w:rFonts w:ascii="Cambria" w:hAnsi="Cambria"/>
                <w:sz w:val="16"/>
                <w:szCs w:val="16"/>
              </w:rPr>
            </w:pPr>
            <w:r>
              <w:rPr>
                <w:rFonts w:ascii="Cambria" w:hAnsi="Cambria"/>
                <w:sz w:val="18"/>
                <w:szCs w:val="18"/>
                <w:lang w:val="sr-Cyrl-CS"/>
              </w:rPr>
              <w:t>1</w:t>
            </w:r>
          </w:p>
        </w:tc>
        <w:tc>
          <w:tcPr>
            <w:tcW w:w="709" w:type="dxa"/>
            <w:tcBorders>
              <w:top w:val="single" w:sz="4" w:space="0" w:color="000000"/>
              <w:left w:val="single" w:sz="2" w:space="0" w:color="auto"/>
              <w:bottom w:val="single" w:sz="4" w:space="0" w:color="000000"/>
              <w:right w:val="single" w:sz="2" w:space="0" w:color="auto"/>
            </w:tcBorders>
            <w:vAlign w:val="center"/>
          </w:tcPr>
          <w:p w:rsidR="001E56A1" w:rsidRDefault="001E56A1" w:rsidP="008D76D4">
            <w:pPr>
              <w:spacing w:before="100" w:beforeAutospacing="1" w:after="100" w:afterAutospacing="1"/>
              <w:jc w:val="center"/>
              <w:rPr>
                <w:rFonts w:ascii="Cambria" w:hAnsi="Cambria"/>
                <w:sz w:val="16"/>
                <w:szCs w:val="16"/>
                <w:lang w:val="sr-Cyrl-CS"/>
              </w:rPr>
            </w:pPr>
            <w:r>
              <w:rPr>
                <w:rFonts w:ascii="Cambria" w:hAnsi="Cambria"/>
                <w:sz w:val="16"/>
                <w:szCs w:val="16"/>
                <w:lang w:val="sr-Cyrl-CS"/>
              </w:rPr>
              <w:t>1</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spacing w:before="100" w:beforeAutospacing="1" w:after="100" w:afterAutospacing="1"/>
              <w:jc w:val="center"/>
              <w:rPr>
                <w:rFonts w:ascii="Cambria" w:hAnsi="Cambria"/>
                <w:sz w:val="18"/>
                <w:szCs w:val="18"/>
                <w:lang w:val="sr-Cyrl-CS"/>
              </w:rPr>
            </w:pPr>
            <w:r>
              <w:rPr>
                <w:rFonts w:ascii="Cambria" w:hAnsi="Cambria"/>
                <w:sz w:val="18"/>
                <w:szCs w:val="18"/>
                <w:lang w:val="sr-Cyrl-CS"/>
              </w:rPr>
              <w:t>1</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F85290" w:rsidRDefault="001E56A1" w:rsidP="008D76D4">
            <w:pPr>
              <w:spacing w:before="100" w:beforeAutospacing="1" w:after="100" w:afterAutospacing="1"/>
              <w:jc w:val="center"/>
              <w:rPr>
                <w:rFonts w:ascii="Cambria" w:hAnsi="Cambria"/>
                <w:sz w:val="20"/>
                <w:szCs w:val="20"/>
              </w:rPr>
            </w:pPr>
            <w:r>
              <w:rPr>
                <w:rFonts w:ascii="Cambria" w:hAnsi="Cambria"/>
                <w:sz w:val="20"/>
                <w:szCs w:val="20"/>
              </w:rPr>
              <w:t>1</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A90200" w:rsidRDefault="001E56A1" w:rsidP="008D76D4">
            <w:pPr>
              <w:spacing w:before="100" w:beforeAutospacing="1" w:after="100" w:afterAutospacing="1"/>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Pr="00F85290" w:rsidRDefault="001E56A1" w:rsidP="008D76D4">
            <w:pPr>
              <w:spacing w:before="100" w:beforeAutospacing="1" w:after="100" w:afterAutospacing="1"/>
              <w:jc w:val="center"/>
              <w:rPr>
                <w:rFonts w:ascii="Cambria" w:hAnsi="Cambria"/>
                <w:b/>
                <w:bCs/>
                <w:sz w:val="20"/>
                <w:szCs w:val="20"/>
              </w:rPr>
            </w:pPr>
            <w:r>
              <w:rPr>
                <w:rFonts w:ascii="Cambria" w:hAnsi="Cambria"/>
                <w:b/>
                <w:bCs/>
                <w:sz w:val="20"/>
                <w:szCs w:val="20"/>
              </w:rPr>
              <w:t>17</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Pr="00F85290" w:rsidRDefault="001E56A1" w:rsidP="008D76D4">
            <w:pPr>
              <w:spacing w:before="100" w:beforeAutospacing="1" w:after="100" w:afterAutospacing="1"/>
              <w:jc w:val="center"/>
              <w:rPr>
                <w:rFonts w:ascii="Cambria" w:hAnsi="Cambria"/>
                <w:sz w:val="20"/>
                <w:szCs w:val="20"/>
              </w:rPr>
            </w:pPr>
            <w:r>
              <w:rPr>
                <w:rFonts w:ascii="Cambria" w:hAnsi="Cambria"/>
                <w:sz w:val="20"/>
                <w:szCs w:val="20"/>
              </w:rPr>
              <w:t>7</w:t>
            </w:r>
          </w:p>
        </w:tc>
        <w:tc>
          <w:tcPr>
            <w:tcW w:w="567" w:type="dxa"/>
            <w:tcBorders>
              <w:top w:val="single" w:sz="4" w:space="0" w:color="000000"/>
              <w:left w:val="single" w:sz="2" w:space="0" w:color="auto"/>
              <w:bottom w:val="single" w:sz="4" w:space="0" w:color="000000"/>
              <w:right w:val="single" w:sz="4" w:space="0" w:color="000000"/>
            </w:tcBorders>
            <w:vAlign w:val="center"/>
            <w:hideMark/>
          </w:tcPr>
          <w:p w:rsidR="001E56A1" w:rsidRPr="00A90200" w:rsidRDefault="001E56A1" w:rsidP="008D76D4">
            <w:pPr>
              <w:spacing w:before="100" w:beforeAutospacing="1" w:after="100" w:afterAutospacing="1"/>
              <w:jc w:val="center"/>
              <w:rPr>
                <w:rFonts w:ascii="Cambria" w:hAnsi="Cambria"/>
                <w:sz w:val="18"/>
                <w:szCs w:val="18"/>
              </w:rPr>
            </w:pPr>
            <w:r>
              <w:rPr>
                <w:rFonts w:ascii="Cambria" w:hAnsi="Cambria"/>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spacing w:before="100" w:beforeAutospacing="1" w:after="100" w:afterAutospacing="1"/>
              <w:jc w:val="center"/>
              <w:rPr>
                <w:rFonts w:ascii="Cambria" w:hAnsi="Cambria"/>
                <w:sz w:val="18"/>
                <w:szCs w:val="18"/>
              </w:rPr>
            </w:pPr>
            <w:r>
              <w:rPr>
                <w:rFonts w:ascii="Cambria" w:hAnsi="Cambria"/>
                <w:sz w:val="18"/>
                <w:szCs w:val="18"/>
              </w:rPr>
              <w:t>1</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Pr="00F85290" w:rsidRDefault="001E56A1" w:rsidP="008D76D4">
            <w:pPr>
              <w:spacing w:before="100" w:beforeAutospacing="1" w:after="100" w:afterAutospacing="1"/>
              <w:jc w:val="center"/>
              <w:rPr>
                <w:rFonts w:ascii="Cambria" w:hAnsi="Cambria"/>
                <w:sz w:val="18"/>
                <w:szCs w:val="18"/>
              </w:rPr>
            </w:pPr>
            <w:r>
              <w:rPr>
                <w:rFonts w:ascii="Cambria" w:hAnsi="Cambria"/>
                <w:sz w:val="18"/>
                <w:szCs w:val="18"/>
              </w:rPr>
              <w:t>1</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Pr="00A90200" w:rsidRDefault="001E56A1" w:rsidP="008D76D4">
            <w:pPr>
              <w:jc w:val="center"/>
              <w:rPr>
                <w:rFonts w:ascii="Cambria" w:hAnsi="Cambria"/>
                <w:sz w:val="20"/>
                <w:szCs w:val="20"/>
              </w:rPr>
            </w:pPr>
            <w:r>
              <w:rPr>
                <w:rFonts w:ascii="Cambria" w:hAnsi="Cambria"/>
                <w:sz w:val="20"/>
                <w:szCs w:val="20"/>
              </w:rPr>
              <w:t>1</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Pr="00F85290" w:rsidRDefault="001E56A1" w:rsidP="008D76D4">
            <w:pPr>
              <w:jc w:val="center"/>
              <w:rPr>
                <w:rFonts w:ascii="Cambria" w:hAnsi="Cambria"/>
                <w:sz w:val="20"/>
                <w:szCs w:val="20"/>
              </w:rPr>
            </w:pPr>
            <w:r>
              <w:rPr>
                <w:rFonts w:ascii="Cambria" w:hAnsi="Cambria"/>
                <w:sz w:val="18"/>
                <w:szCs w:val="18"/>
              </w:rPr>
              <w:t>1</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12" w:space="0" w:color="auto"/>
            </w:tcBorders>
            <w:vAlign w:val="center"/>
            <w:hideMark/>
          </w:tcPr>
          <w:p w:rsidR="001E56A1" w:rsidRPr="00F85290" w:rsidRDefault="001E56A1" w:rsidP="008D76D4">
            <w:pPr>
              <w:jc w:val="center"/>
              <w:rPr>
                <w:rFonts w:ascii="Cambria" w:hAnsi="Cambria"/>
                <w:sz w:val="20"/>
                <w:szCs w:val="20"/>
              </w:rPr>
            </w:pPr>
            <w:r>
              <w:rPr>
                <w:rFonts w:ascii="Cambria" w:hAnsi="Cambria"/>
                <w:sz w:val="20"/>
                <w:szCs w:val="20"/>
              </w:rPr>
              <w:t>1</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Pr="00F85290" w:rsidRDefault="001E56A1" w:rsidP="008D76D4">
            <w:pPr>
              <w:jc w:val="center"/>
              <w:rPr>
                <w:rFonts w:ascii="Cambria" w:hAnsi="Cambria"/>
                <w:b/>
                <w:bCs/>
                <w:sz w:val="18"/>
                <w:szCs w:val="18"/>
              </w:rPr>
            </w:pPr>
            <w:r>
              <w:rPr>
                <w:rFonts w:ascii="Cambria" w:hAnsi="Cambria"/>
                <w:b/>
                <w:bCs/>
                <w:sz w:val="18"/>
                <w:szCs w:val="18"/>
              </w:rPr>
              <w:t>72,22</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Pr="00F85290" w:rsidRDefault="001E56A1" w:rsidP="008D76D4">
            <w:pPr>
              <w:jc w:val="center"/>
              <w:rPr>
                <w:rFonts w:ascii="Cambria" w:hAnsi="Cambria"/>
                <w:b/>
                <w:bCs/>
                <w:sz w:val="20"/>
                <w:szCs w:val="20"/>
              </w:rPr>
            </w:pPr>
            <w:r>
              <w:rPr>
                <w:rFonts w:ascii="Cambria" w:hAnsi="Cambria"/>
                <w:b/>
                <w:bCs/>
                <w:sz w:val="20"/>
                <w:szCs w:val="20"/>
              </w:rPr>
              <w:t>29</w:t>
            </w:r>
          </w:p>
        </w:tc>
      </w:tr>
      <w:tr w:rsidR="001E56A1" w:rsidTr="008D76D4">
        <w:trPr>
          <w:trHeight w:val="96"/>
          <w:jc w:val="center"/>
        </w:trPr>
        <w:tc>
          <w:tcPr>
            <w:tcW w:w="522" w:type="dxa"/>
            <w:vMerge w:val="restart"/>
            <w:tcBorders>
              <w:top w:val="single" w:sz="4" w:space="0" w:color="000000"/>
              <w:left w:val="single" w:sz="12" w:space="0" w:color="auto"/>
              <w:right w:val="single" w:sz="12" w:space="0" w:color="auto"/>
            </w:tcBorders>
            <w:vAlign w:val="center"/>
            <w:hideMark/>
          </w:tcPr>
          <w:p w:rsidR="001E56A1" w:rsidRDefault="001E56A1" w:rsidP="008D76D4">
            <w:pPr>
              <w:jc w:val="center"/>
              <w:rPr>
                <w:rFonts w:ascii="Cambria" w:hAnsi="Cambria"/>
                <w:sz w:val="20"/>
                <w:szCs w:val="20"/>
                <w:lang w:val="ru-RU"/>
              </w:rPr>
            </w:pPr>
            <w:r>
              <w:rPr>
                <w:rFonts w:ascii="Cambria" w:hAnsi="Cambria"/>
                <w:sz w:val="20"/>
                <w:szCs w:val="20"/>
                <w:lang w:val="ru-RU"/>
              </w:rPr>
              <w:t>4.</w:t>
            </w:r>
          </w:p>
        </w:tc>
        <w:tc>
          <w:tcPr>
            <w:tcW w:w="1475" w:type="dxa"/>
            <w:vMerge w:val="restart"/>
            <w:tcBorders>
              <w:top w:val="single" w:sz="4" w:space="0" w:color="000000"/>
              <w:left w:val="single" w:sz="12" w:space="0" w:color="auto"/>
              <w:right w:val="single" w:sz="12" w:space="0" w:color="auto"/>
            </w:tcBorders>
            <w:vAlign w:val="center"/>
            <w:hideMark/>
          </w:tcPr>
          <w:p w:rsidR="001E56A1" w:rsidRDefault="001E56A1" w:rsidP="008D76D4">
            <w:pPr>
              <w:rPr>
                <w:rFonts w:ascii="Cambria" w:hAnsi="Cambria"/>
                <w:sz w:val="20"/>
                <w:szCs w:val="20"/>
                <w:lang w:val="sr-Cyrl-CS"/>
              </w:rPr>
            </w:pPr>
            <w:r>
              <w:rPr>
                <w:rFonts w:ascii="Cambria" w:hAnsi="Cambria"/>
                <w:sz w:val="20"/>
                <w:szCs w:val="20"/>
                <w:lang w:val="sr-Cyrl-CS"/>
              </w:rPr>
              <w:t>Славица Ћосић</w:t>
            </w: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18"/>
                <w:szCs w:val="18"/>
                <w:lang w:val="hr-HR"/>
              </w:rPr>
            </w:pPr>
            <w:r>
              <w:rPr>
                <w:rFonts w:ascii="Cambria" w:hAnsi="Cambria"/>
                <w:sz w:val="18"/>
                <w:szCs w:val="18"/>
                <w:lang w:val="sr-Cyrl-CS"/>
              </w:rPr>
              <w:t>математика</w:t>
            </w:r>
          </w:p>
          <w:p w:rsidR="001E56A1" w:rsidRDefault="001E56A1" w:rsidP="008D76D4">
            <w:pPr>
              <w:rPr>
                <w:rFonts w:ascii="Cambria" w:hAnsi="Cambria"/>
                <w:sz w:val="18"/>
                <w:szCs w:val="18"/>
              </w:rPr>
            </w:pPr>
            <w:r>
              <w:rPr>
                <w:rFonts w:ascii="Cambria" w:hAnsi="Cambria"/>
                <w:sz w:val="18"/>
                <w:szCs w:val="18"/>
                <w:lang w:val="hr-HR"/>
              </w:rPr>
              <w:t>VI</w:t>
            </w:r>
            <w:r>
              <w:rPr>
                <w:rFonts w:ascii="Cambria" w:hAnsi="Cambria"/>
                <w:sz w:val="18"/>
                <w:szCs w:val="18"/>
                <w:vertAlign w:val="subscript"/>
                <w:lang w:val="hr-HR"/>
              </w:rPr>
              <w:t xml:space="preserve"> 1,2</w:t>
            </w:r>
            <w:r>
              <w:rPr>
                <w:rFonts w:ascii="Cambria" w:hAnsi="Cambria"/>
                <w:sz w:val="18"/>
                <w:szCs w:val="18"/>
                <w:lang w:val="hr-HR"/>
              </w:rPr>
              <w:t>; VIII</w:t>
            </w:r>
            <w:r>
              <w:rPr>
                <w:rFonts w:ascii="Cambria" w:hAnsi="Cambria"/>
                <w:sz w:val="18"/>
                <w:szCs w:val="18"/>
                <w:vertAlign w:val="subscript"/>
              </w:rPr>
              <w:t>1</w:t>
            </w:r>
            <w:r>
              <w:rPr>
                <w:rFonts w:ascii="Cambria" w:hAnsi="Cambria"/>
                <w:sz w:val="18"/>
                <w:szCs w:val="18"/>
              </w:rPr>
              <w:t>,</w:t>
            </w:r>
            <w:r>
              <w:rPr>
                <w:rFonts w:ascii="Cambria" w:hAnsi="Cambria"/>
                <w:sz w:val="18"/>
                <w:szCs w:val="18"/>
                <w:vertAlign w:val="subscript"/>
                <w:lang w:val="hr-HR"/>
              </w:rPr>
              <w:t>2</w:t>
            </w:r>
            <w:r>
              <w:rPr>
                <w:rFonts w:ascii="Cambria" w:hAnsi="Cambria"/>
                <w:sz w:val="18"/>
                <w:szCs w:val="18"/>
                <w:vertAlign w:val="subscript"/>
              </w:rPr>
              <w:t>,3</w:t>
            </w:r>
            <w:r>
              <w:rPr>
                <w:rFonts w:ascii="Cambria" w:hAnsi="Cambria"/>
                <w:sz w:val="18"/>
                <w:szCs w:val="18"/>
                <w:lang w:val="hr-HR"/>
              </w:rPr>
              <w:t>;</w:t>
            </w:r>
          </w:p>
        </w:tc>
        <w:tc>
          <w:tcPr>
            <w:tcW w:w="70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VIII</w:t>
            </w:r>
            <w:r>
              <w:rPr>
                <w:rFonts w:ascii="Cambria" w:hAnsi="Cambria"/>
                <w:sz w:val="20"/>
                <w:szCs w:val="20"/>
                <w:vertAlign w:val="subscript"/>
              </w:rPr>
              <w:t>2</w:t>
            </w: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18</w:t>
            </w: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Pr="00A90200" w:rsidRDefault="001E56A1" w:rsidP="008D76D4">
            <w:pPr>
              <w:jc w:val="center"/>
              <w:rPr>
                <w:rFonts w:ascii="Cambria" w:hAnsi="Cambria"/>
                <w:sz w:val="20"/>
                <w:szCs w:val="20"/>
              </w:rPr>
            </w:pPr>
            <w:r>
              <w:rPr>
                <w:rFonts w:ascii="Cambria" w:hAnsi="Cambria"/>
                <w:sz w:val="20"/>
                <w:szCs w:val="20"/>
              </w:rPr>
              <w:t>1</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A90200"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2</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A90200" w:rsidRDefault="001E56A1" w:rsidP="008D76D4">
            <w:pPr>
              <w:jc w:val="center"/>
              <w:rPr>
                <w:rFonts w:ascii="Cambria" w:hAnsi="Cambria"/>
                <w:sz w:val="20"/>
                <w:szCs w:val="20"/>
              </w:rPr>
            </w:pPr>
            <w:r>
              <w:rPr>
                <w:rFonts w:ascii="Cambria" w:hAnsi="Cambria"/>
                <w:sz w:val="20"/>
                <w:szCs w:val="20"/>
              </w:rPr>
              <w:t>1</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Default="001E56A1" w:rsidP="008D76D4">
            <w:pPr>
              <w:jc w:val="center"/>
              <w:rPr>
                <w:rFonts w:ascii="Cambria" w:hAnsi="Cambria"/>
                <w:b/>
                <w:bCs/>
                <w:sz w:val="20"/>
                <w:szCs w:val="20"/>
                <w:lang w:val="sr-Cyrl-CS"/>
              </w:rPr>
            </w:pPr>
            <w:r>
              <w:rPr>
                <w:rFonts w:ascii="Cambria" w:hAnsi="Cambria"/>
                <w:b/>
                <w:bCs/>
                <w:sz w:val="20"/>
                <w:szCs w:val="20"/>
              </w:rPr>
              <w:t>2</w:t>
            </w:r>
            <w:r>
              <w:rPr>
                <w:rFonts w:ascii="Cambria" w:hAnsi="Cambria"/>
                <w:b/>
                <w:bCs/>
                <w:sz w:val="20"/>
                <w:szCs w:val="20"/>
                <w:lang w:val="sr-Cyrl-CS"/>
              </w:rPr>
              <w:t>4</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10</w:t>
            </w:r>
          </w:p>
        </w:tc>
        <w:tc>
          <w:tcPr>
            <w:tcW w:w="567" w:type="dxa"/>
            <w:tcBorders>
              <w:top w:val="single" w:sz="4" w:space="0" w:color="000000"/>
              <w:left w:val="single" w:sz="2" w:space="0" w:color="auto"/>
              <w:bottom w:val="single" w:sz="4" w:space="0" w:color="000000"/>
              <w:right w:val="single" w:sz="4" w:space="0" w:color="000000"/>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1</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1</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2</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12" w:space="0" w:color="auto"/>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18"/>
                <w:szCs w:val="18"/>
              </w:rPr>
            </w:pPr>
            <w:r>
              <w:rPr>
                <w:rFonts w:ascii="Cambria" w:hAnsi="Cambria"/>
                <w:b/>
                <w:bCs/>
                <w:sz w:val="18"/>
                <w:szCs w:val="18"/>
              </w:rPr>
              <w:t>100</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rPr>
              <w:t>4</w:t>
            </w:r>
            <w:r>
              <w:rPr>
                <w:rFonts w:ascii="Cambria" w:hAnsi="Cambria"/>
                <w:b/>
                <w:bCs/>
                <w:sz w:val="20"/>
                <w:szCs w:val="20"/>
                <w:lang w:val="sr-Cyrl-CS"/>
              </w:rPr>
              <w:t>0</w:t>
            </w:r>
          </w:p>
        </w:tc>
      </w:tr>
      <w:tr w:rsidR="001E56A1" w:rsidTr="008D76D4">
        <w:trPr>
          <w:trHeight w:val="96"/>
          <w:jc w:val="center"/>
        </w:trPr>
        <w:tc>
          <w:tcPr>
            <w:tcW w:w="522" w:type="dxa"/>
            <w:vMerge/>
            <w:tcBorders>
              <w:left w:val="single" w:sz="12" w:space="0" w:color="auto"/>
              <w:bottom w:val="single" w:sz="4" w:space="0" w:color="000000"/>
              <w:right w:val="single" w:sz="12" w:space="0" w:color="auto"/>
            </w:tcBorders>
            <w:vAlign w:val="center"/>
          </w:tcPr>
          <w:p w:rsidR="001E56A1" w:rsidRDefault="001E56A1" w:rsidP="008D76D4">
            <w:pPr>
              <w:jc w:val="center"/>
              <w:rPr>
                <w:rFonts w:ascii="Cambria" w:hAnsi="Cambria"/>
                <w:sz w:val="20"/>
                <w:szCs w:val="20"/>
                <w:lang w:val="ru-RU"/>
              </w:rPr>
            </w:pPr>
          </w:p>
        </w:tc>
        <w:tc>
          <w:tcPr>
            <w:tcW w:w="1475" w:type="dxa"/>
            <w:vMerge/>
            <w:tcBorders>
              <w:left w:val="single" w:sz="12" w:space="0" w:color="auto"/>
              <w:bottom w:val="single" w:sz="4" w:space="0" w:color="000000"/>
              <w:right w:val="single" w:sz="12" w:space="0" w:color="auto"/>
            </w:tcBorders>
            <w:vAlign w:val="center"/>
          </w:tcPr>
          <w:p w:rsidR="001E56A1" w:rsidRDefault="001E56A1" w:rsidP="008D76D4">
            <w:pPr>
              <w:jc w:val="center"/>
              <w:rPr>
                <w:rFonts w:ascii="Cambria" w:hAnsi="Cambria"/>
                <w:sz w:val="20"/>
                <w:szCs w:val="20"/>
                <w:lang w:val="sr-Cyrl-CS"/>
              </w:rPr>
            </w:pP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18"/>
                <w:szCs w:val="18"/>
              </w:rPr>
            </w:pPr>
            <w:r>
              <w:rPr>
                <w:rFonts w:ascii="Cambria" w:hAnsi="Cambria"/>
                <w:sz w:val="18"/>
                <w:szCs w:val="18"/>
                <w:lang w:val="sr-Cyrl-CS"/>
              </w:rPr>
              <w:t>Математика</w:t>
            </w:r>
            <w:r>
              <w:rPr>
                <w:rFonts w:ascii="Cambria" w:hAnsi="Cambria"/>
                <w:sz w:val="18"/>
                <w:szCs w:val="18"/>
              </w:rPr>
              <w:t>,</w:t>
            </w:r>
          </w:p>
          <w:p w:rsidR="001E56A1" w:rsidRDefault="001E56A1" w:rsidP="008D76D4">
            <w:pPr>
              <w:rPr>
                <w:rFonts w:ascii="Cambria" w:hAnsi="Cambria"/>
                <w:sz w:val="18"/>
                <w:szCs w:val="18"/>
              </w:rPr>
            </w:pPr>
            <w:r>
              <w:rPr>
                <w:rFonts w:ascii="Cambria" w:hAnsi="Cambria"/>
                <w:sz w:val="18"/>
                <w:szCs w:val="18"/>
                <w:lang w:val="hr-HR"/>
              </w:rPr>
              <w:t>VII</w:t>
            </w:r>
            <w:r>
              <w:rPr>
                <w:rFonts w:ascii="Cambria" w:hAnsi="Cambria"/>
                <w:sz w:val="18"/>
                <w:szCs w:val="18"/>
              </w:rPr>
              <w:t>I</w:t>
            </w:r>
            <w:r>
              <w:rPr>
                <w:rFonts w:ascii="Cambria" w:hAnsi="Cambria"/>
                <w:sz w:val="18"/>
                <w:szCs w:val="18"/>
                <w:vertAlign w:val="subscript"/>
              </w:rPr>
              <w:t>3</w:t>
            </w:r>
            <w:r>
              <w:rPr>
                <w:rFonts w:ascii="Cambria" w:hAnsi="Cambria"/>
                <w:sz w:val="18"/>
                <w:szCs w:val="18"/>
                <w:lang w:val="hr-HR"/>
              </w:rPr>
              <w:t>;</w:t>
            </w:r>
          </w:p>
        </w:tc>
        <w:tc>
          <w:tcPr>
            <w:tcW w:w="709" w:type="dxa"/>
            <w:tcBorders>
              <w:top w:val="single" w:sz="4" w:space="0" w:color="000000"/>
              <w:left w:val="single" w:sz="12" w:space="0" w:color="auto"/>
              <w:bottom w:val="single" w:sz="4" w:space="0" w:color="000000"/>
              <w:right w:val="single" w:sz="12" w:space="0" w:color="auto"/>
            </w:tcBorders>
            <w:vAlign w:val="center"/>
          </w:tcPr>
          <w:p w:rsidR="001E56A1" w:rsidRDefault="001E56A1" w:rsidP="008D76D4">
            <w:pPr>
              <w:jc w:val="center"/>
              <w:rPr>
                <w:rFonts w:ascii="Cambria" w:hAnsi="Cambria"/>
                <w:sz w:val="20"/>
                <w:szCs w:val="20"/>
              </w:rPr>
            </w:pP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2</w:t>
            </w: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Pr="00A90200" w:rsidRDefault="001E56A1" w:rsidP="008D76D4">
            <w:pPr>
              <w:jc w:val="center"/>
              <w:rPr>
                <w:rFonts w:ascii="Cambria" w:hAnsi="Cambria"/>
                <w:sz w:val="20"/>
                <w:szCs w:val="20"/>
              </w:rPr>
            </w:pPr>
            <w:r>
              <w:rPr>
                <w:rFonts w:ascii="Cambria" w:hAnsi="Cambria"/>
                <w:sz w:val="20"/>
                <w:szCs w:val="20"/>
              </w:rPr>
              <w:t>0,5</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Default="001E56A1" w:rsidP="008D76D4">
            <w:pPr>
              <w:jc w:val="center"/>
              <w:rPr>
                <w:rFonts w:ascii="Cambria" w:hAnsi="Cambria"/>
                <w:b/>
                <w:bCs/>
                <w:sz w:val="18"/>
                <w:szCs w:val="18"/>
              </w:rPr>
            </w:pPr>
            <w:r>
              <w:rPr>
                <w:rFonts w:ascii="Cambria" w:hAnsi="Cambria"/>
                <w:b/>
                <w:bCs/>
                <w:sz w:val="18"/>
                <w:szCs w:val="18"/>
              </w:rPr>
              <w:t>2,5</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0,5</w:t>
            </w:r>
          </w:p>
        </w:tc>
        <w:tc>
          <w:tcPr>
            <w:tcW w:w="567" w:type="dxa"/>
            <w:tcBorders>
              <w:top w:val="single" w:sz="4" w:space="0" w:color="000000"/>
              <w:left w:val="single" w:sz="2" w:space="0" w:color="auto"/>
              <w:bottom w:val="single" w:sz="4" w:space="0" w:color="000000"/>
              <w:right w:val="single" w:sz="4" w:space="0" w:color="000000"/>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18"/>
                <w:szCs w:val="18"/>
              </w:rPr>
            </w:pPr>
            <w:r>
              <w:rPr>
                <w:rFonts w:ascii="Cambria" w:hAnsi="Cambria"/>
                <w:b/>
                <w:bCs/>
                <w:sz w:val="18"/>
                <w:szCs w:val="18"/>
              </w:rPr>
              <w:t>11,11</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4</w:t>
            </w:r>
          </w:p>
        </w:tc>
      </w:tr>
      <w:tr w:rsidR="001E56A1" w:rsidTr="008D76D4">
        <w:trPr>
          <w:trHeight w:val="96"/>
          <w:jc w:val="center"/>
        </w:trPr>
        <w:tc>
          <w:tcPr>
            <w:tcW w:w="522" w:type="dxa"/>
            <w:vMerge w:val="restart"/>
            <w:tcBorders>
              <w:top w:val="single" w:sz="4" w:space="0" w:color="000000"/>
              <w:left w:val="single" w:sz="12" w:space="0" w:color="auto"/>
              <w:right w:val="single" w:sz="12" w:space="0" w:color="auto"/>
            </w:tcBorders>
            <w:vAlign w:val="center"/>
            <w:hideMark/>
          </w:tcPr>
          <w:p w:rsidR="001E56A1" w:rsidRDefault="001E56A1" w:rsidP="008D76D4">
            <w:pPr>
              <w:jc w:val="center"/>
              <w:rPr>
                <w:rFonts w:ascii="Cambria" w:hAnsi="Cambria"/>
                <w:sz w:val="20"/>
                <w:szCs w:val="20"/>
                <w:lang w:val="ru-RU"/>
              </w:rPr>
            </w:pPr>
            <w:r>
              <w:rPr>
                <w:rFonts w:ascii="Cambria" w:hAnsi="Cambria"/>
                <w:sz w:val="20"/>
                <w:szCs w:val="20"/>
                <w:lang w:val="ru-RU"/>
              </w:rPr>
              <w:t>5.</w:t>
            </w:r>
          </w:p>
        </w:tc>
        <w:tc>
          <w:tcPr>
            <w:tcW w:w="1475" w:type="dxa"/>
            <w:vMerge w:val="restart"/>
            <w:tcBorders>
              <w:top w:val="single" w:sz="4" w:space="0" w:color="000000"/>
              <w:left w:val="single" w:sz="12" w:space="0" w:color="auto"/>
              <w:right w:val="single" w:sz="12" w:space="0" w:color="auto"/>
            </w:tcBorders>
            <w:vAlign w:val="center"/>
            <w:hideMark/>
          </w:tcPr>
          <w:p w:rsidR="001E56A1" w:rsidRDefault="001E56A1" w:rsidP="008D76D4">
            <w:pPr>
              <w:rPr>
                <w:rFonts w:ascii="Cambria" w:hAnsi="Cambria"/>
                <w:sz w:val="20"/>
                <w:szCs w:val="20"/>
                <w:lang w:val="sr-Cyrl-CS"/>
              </w:rPr>
            </w:pPr>
            <w:r>
              <w:rPr>
                <w:rFonts w:ascii="Cambria" w:hAnsi="Cambria"/>
                <w:sz w:val="20"/>
                <w:szCs w:val="20"/>
                <w:lang w:val="sr-Cyrl-CS"/>
              </w:rPr>
              <w:t>Станко Јовчић</w:t>
            </w: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18"/>
                <w:szCs w:val="18"/>
                <w:lang w:val="hr-HR"/>
              </w:rPr>
            </w:pPr>
            <w:r>
              <w:rPr>
                <w:rFonts w:ascii="Cambria" w:hAnsi="Cambria"/>
                <w:sz w:val="18"/>
                <w:szCs w:val="18"/>
                <w:lang w:val="sr-Cyrl-CS"/>
              </w:rPr>
              <w:t>математика</w:t>
            </w:r>
          </w:p>
          <w:p w:rsidR="001E56A1" w:rsidRDefault="001E56A1" w:rsidP="008D76D4">
            <w:pPr>
              <w:rPr>
                <w:rFonts w:ascii="Cambria" w:hAnsi="Cambria"/>
                <w:sz w:val="18"/>
                <w:szCs w:val="18"/>
                <w:lang w:val="hr-HR"/>
              </w:rPr>
            </w:pPr>
            <w:r>
              <w:rPr>
                <w:rFonts w:ascii="Cambria" w:hAnsi="Cambria"/>
                <w:sz w:val="18"/>
                <w:szCs w:val="18"/>
                <w:lang w:val="hr-HR"/>
              </w:rPr>
              <w:t>V</w:t>
            </w:r>
            <w:r>
              <w:rPr>
                <w:rFonts w:ascii="Cambria" w:hAnsi="Cambria"/>
                <w:sz w:val="18"/>
                <w:szCs w:val="18"/>
                <w:vertAlign w:val="subscript"/>
                <w:lang w:val="hr-HR"/>
              </w:rPr>
              <w:t xml:space="preserve"> 1</w:t>
            </w:r>
            <w:r>
              <w:rPr>
                <w:rFonts w:ascii="Cambria" w:hAnsi="Cambria"/>
                <w:sz w:val="18"/>
                <w:szCs w:val="18"/>
                <w:vertAlign w:val="subscript"/>
              </w:rPr>
              <w:t>,2</w:t>
            </w:r>
            <w:r>
              <w:rPr>
                <w:rFonts w:ascii="Cambria" w:hAnsi="Cambria"/>
                <w:sz w:val="18"/>
                <w:szCs w:val="18"/>
                <w:lang w:val="hr-HR"/>
              </w:rPr>
              <w:t>; VII</w:t>
            </w:r>
            <w:r>
              <w:rPr>
                <w:rFonts w:ascii="Cambria" w:hAnsi="Cambria"/>
                <w:sz w:val="18"/>
                <w:szCs w:val="18"/>
                <w:vertAlign w:val="subscript"/>
              </w:rPr>
              <w:t xml:space="preserve"> 1</w:t>
            </w:r>
            <w:r>
              <w:rPr>
                <w:rFonts w:ascii="Cambria" w:hAnsi="Cambria"/>
                <w:sz w:val="18"/>
                <w:szCs w:val="18"/>
              </w:rPr>
              <w:t>,</w:t>
            </w:r>
            <w:r>
              <w:rPr>
                <w:rFonts w:ascii="Cambria" w:hAnsi="Cambria"/>
                <w:sz w:val="18"/>
                <w:szCs w:val="18"/>
                <w:vertAlign w:val="subscript"/>
                <w:lang w:val="hr-HR"/>
              </w:rPr>
              <w:t>2</w:t>
            </w:r>
            <w:r>
              <w:rPr>
                <w:rFonts w:ascii="Cambria" w:hAnsi="Cambria"/>
                <w:sz w:val="18"/>
                <w:szCs w:val="18"/>
                <w:vertAlign w:val="subscript"/>
              </w:rPr>
              <w:t>,3</w:t>
            </w:r>
            <w:r>
              <w:rPr>
                <w:rFonts w:ascii="Cambria" w:hAnsi="Cambria"/>
                <w:sz w:val="18"/>
                <w:szCs w:val="18"/>
                <w:lang w:val="hr-HR"/>
              </w:rPr>
              <w:t>;</w:t>
            </w:r>
          </w:p>
        </w:tc>
        <w:tc>
          <w:tcPr>
            <w:tcW w:w="70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VII</w:t>
            </w:r>
            <w:r>
              <w:rPr>
                <w:rFonts w:ascii="Cambria" w:hAnsi="Cambria"/>
                <w:sz w:val="20"/>
                <w:szCs w:val="20"/>
                <w:vertAlign w:val="subscript"/>
              </w:rPr>
              <w:t>1</w:t>
            </w: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18</w:t>
            </w: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1</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2</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1</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Default="001E56A1" w:rsidP="008D76D4">
            <w:pPr>
              <w:jc w:val="center"/>
              <w:rPr>
                <w:rFonts w:ascii="Cambria" w:hAnsi="Cambria"/>
                <w:b/>
                <w:bCs/>
                <w:sz w:val="20"/>
                <w:szCs w:val="20"/>
              </w:rPr>
            </w:pPr>
            <w:r>
              <w:rPr>
                <w:rFonts w:ascii="Cambria" w:hAnsi="Cambria"/>
                <w:b/>
                <w:bCs/>
                <w:sz w:val="20"/>
                <w:szCs w:val="20"/>
              </w:rPr>
              <w:t>24</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10</w:t>
            </w:r>
          </w:p>
        </w:tc>
        <w:tc>
          <w:tcPr>
            <w:tcW w:w="567" w:type="dxa"/>
            <w:tcBorders>
              <w:top w:val="single" w:sz="4" w:space="0" w:color="000000"/>
              <w:left w:val="single" w:sz="2" w:space="0" w:color="auto"/>
              <w:bottom w:val="single" w:sz="4" w:space="0" w:color="000000"/>
              <w:right w:val="single" w:sz="4" w:space="0" w:color="000000"/>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2</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12" w:space="0" w:color="auto"/>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1</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18"/>
                <w:szCs w:val="18"/>
              </w:rPr>
            </w:pPr>
            <w:r>
              <w:rPr>
                <w:rFonts w:ascii="Cambria" w:hAnsi="Cambria"/>
                <w:b/>
                <w:bCs/>
                <w:sz w:val="18"/>
                <w:szCs w:val="18"/>
                <w:lang w:val="sr-Latn-CS"/>
              </w:rPr>
              <w:t>100</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lang w:val="sr-Latn-CS"/>
              </w:rPr>
              <w:t>40</w:t>
            </w:r>
          </w:p>
        </w:tc>
      </w:tr>
      <w:tr w:rsidR="001E56A1" w:rsidTr="008D76D4">
        <w:trPr>
          <w:trHeight w:val="96"/>
          <w:jc w:val="center"/>
        </w:trPr>
        <w:tc>
          <w:tcPr>
            <w:tcW w:w="522" w:type="dxa"/>
            <w:vMerge/>
            <w:tcBorders>
              <w:left w:val="single" w:sz="12" w:space="0" w:color="auto"/>
              <w:bottom w:val="single" w:sz="4" w:space="0" w:color="000000"/>
              <w:right w:val="single" w:sz="12" w:space="0" w:color="auto"/>
            </w:tcBorders>
            <w:vAlign w:val="center"/>
          </w:tcPr>
          <w:p w:rsidR="001E56A1" w:rsidRDefault="001E56A1" w:rsidP="008D76D4">
            <w:pPr>
              <w:jc w:val="center"/>
              <w:rPr>
                <w:rFonts w:ascii="Cambria" w:hAnsi="Cambria"/>
                <w:sz w:val="20"/>
                <w:szCs w:val="20"/>
                <w:lang w:val="ru-RU"/>
              </w:rPr>
            </w:pPr>
          </w:p>
        </w:tc>
        <w:tc>
          <w:tcPr>
            <w:tcW w:w="1475" w:type="dxa"/>
            <w:vMerge/>
            <w:tcBorders>
              <w:left w:val="single" w:sz="12" w:space="0" w:color="auto"/>
              <w:bottom w:val="single" w:sz="4" w:space="0" w:color="000000"/>
              <w:right w:val="single" w:sz="12" w:space="0" w:color="auto"/>
            </w:tcBorders>
            <w:vAlign w:val="center"/>
          </w:tcPr>
          <w:p w:rsidR="001E56A1" w:rsidRDefault="001E56A1" w:rsidP="008D76D4">
            <w:pPr>
              <w:rPr>
                <w:rFonts w:ascii="Cambria" w:hAnsi="Cambria"/>
                <w:sz w:val="20"/>
                <w:szCs w:val="20"/>
                <w:lang w:val="sr-Cyrl-CS"/>
              </w:rPr>
            </w:pP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18"/>
                <w:szCs w:val="18"/>
                <w:lang w:val="hr-HR"/>
              </w:rPr>
            </w:pPr>
            <w:r>
              <w:rPr>
                <w:rFonts w:ascii="Cambria" w:hAnsi="Cambria"/>
                <w:sz w:val="18"/>
                <w:szCs w:val="18"/>
                <w:lang w:val="sr-Cyrl-CS"/>
              </w:rPr>
              <w:t>математика</w:t>
            </w:r>
          </w:p>
          <w:p w:rsidR="001E56A1" w:rsidRDefault="001E56A1" w:rsidP="008D76D4">
            <w:pPr>
              <w:rPr>
                <w:rFonts w:ascii="Cambria" w:hAnsi="Cambria"/>
                <w:sz w:val="18"/>
                <w:szCs w:val="18"/>
                <w:lang w:val="sr-Cyrl-CS"/>
              </w:rPr>
            </w:pPr>
            <w:r>
              <w:rPr>
                <w:rFonts w:ascii="Cambria" w:hAnsi="Cambria"/>
                <w:sz w:val="18"/>
                <w:szCs w:val="18"/>
                <w:lang w:val="hr-HR"/>
              </w:rPr>
              <w:t>VII</w:t>
            </w:r>
            <w:r>
              <w:rPr>
                <w:rFonts w:ascii="Cambria" w:hAnsi="Cambria"/>
                <w:sz w:val="18"/>
                <w:szCs w:val="18"/>
                <w:vertAlign w:val="subscript"/>
                <w:lang w:val="hr-HR"/>
              </w:rPr>
              <w:t>3</w:t>
            </w:r>
            <w:r>
              <w:rPr>
                <w:rFonts w:ascii="Cambria" w:hAnsi="Cambria"/>
                <w:sz w:val="18"/>
                <w:szCs w:val="18"/>
                <w:lang w:val="hr-HR"/>
              </w:rPr>
              <w:t>;</w:t>
            </w:r>
          </w:p>
        </w:tc>
        <w:tc>
          <w:tcPr>
            <w:tcW w:w="709" w:type="dxa"/>
            <w:tcBorders>
              <w:top w:val="single" w:sz="4" w:space="0" w:color="000000"/>
              <w:left w:val="single" w:sz="12" w:space="0" w:color="auto"/>
              <w:bottom w:val="single" w:sz="4" w:space="0" w:color="000000"/>
              <w:right w:val="single" w:sz="12" w:space="0" w:color="auto"/>
            </w:tcBorders>
            <w:vAlign w:val="center"/>
          </w:tcPr>
          <w:p w:rsidR="001E56A1" w:rsidRDefault="001E56A1" w:rsidP="008D76D4">
            <w:pPr>
              <w:jc w:val="center"/>
              <w:rPr>
                <w:rFonts w:ascii="Cambria" w:hAnsi="Cambria"/>
                <w:sz w:val="20"/>
                <w:szCs w:val="20"/>
              </w:rPr>
            </w:pP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2</w:t>
            </w: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0,5</w:t>
            </w:r>
          </w:p>
        </w:tc>
        <w:tc>
          <w:tcPr>
            <w:tcW w:w="709" w:type="dxa"/>
            <w:tcBorders>
              <w:top w:val="single" w:sz="4" w:space="0" w:color="000000"/>
              <w:left w:val="single" w:sz="2" w:space="0" w:color="auto"/>
              <w:bottom w:val="single" w:sz="4" w:space="0" w:color="000000"/>
              <w:right w:val="single" w:sz="2" w:space="0" w:color="auto"/>
            </w:tcBorders>
            <w:vAlign w:val="center"/>
          </w:tcPr>
          <w:p w:rsidR="001E56A1" w:rsidRPr="00AE252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2" w:space="0" w:color="auto"/>
            </w:tcBorders>
            <w:vAlign w:val="center"/>
          </w:tcPr>
          <w:p w:rsidR="001E56A1" w:rsidRPr="00AE252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2" w:space="0" w:color="auto"/>
            </w:tcBorders>
            <w:vAlign w:val="center"/>
          </w:tcPr>
          <w:p w:rsidR="001E56A1" w:rsidRPr="00AE2523" w:rsidRDefault="001E56A1" w:rsidP="008D76D4">
            <w:pPr>
              <w:jc w:val="center"/>
              <w:rPr>
                <w:rFonts w:ascii="Cambria" w:hAnsi="Cambria"/>
                <w:sz w:val="20"/>
                <w:szCs w:val="20"/>
              </w:rPr>
            </w:pPr>
            <w:r>
              <w:rPr>
                <w:rFonts w:ascii="Cambria" w:hAnsi="Cambria"/>
                <w:sz w:val="20"/>
                <w:szCs w:val="20"/>
              </w:rPr>
              <w:t>/</w:t>
            </w:r>
          </w:p>
        </w:tc>
        <w:tc>
          <w:tcPr>
            <w:tcW w:w="709" w:type="dxa"/>
            <w:tcBorders>
              <w:top w:val="single" w:sz="4" w:space="0" w:color="000000"/>
              <w:left w:val="single" w:sz="2" w:space="0" w:color="auto"/>
              <w:bottom w:val="single" w:sz="4" w:space="0" w:color="000000"/>
              <w:right w:val="single" w:sz="2" w:space="0" w:color="auto"/>
            </w:tcBorders>
            <w:vAlign w:val="center"/>
          </w:tcPr>
          <w:p w:rsidR="001E56A1" w:rsidRPr="00AE252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Default="001E56A1" w:rsidP="008D76D4">
            <w:pPr>
              <w:jc w:val="center"/>
              <w:rPr>
                <w:rFonts w:ascii="Cambria" w:hAnsi="Cambria"/>
                <w:b/>
                <w:bCs/>
                <w:sz w:val="18"/>
                <w:szCs w:val="18"/>
              </w:rPr>
            </w:pPr>
            <w:r>
              <w:rPr>
                <w:rFonts w:ascii="Cambria" w:hAnsi="Cambria"/>
                <w:b/>
                <w:bCs/>
                <w:sz w:val="18"/>
                <w:szCs w:val="18"/>
              </w:rPr>
              <w:t>2,5</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Pr="00AE252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1E56A1" w:rsidRPr="00AE2523" w:rsidRDefault="001E56A1" w:rsidP="008D76D4">
            <w:pPr>
              <w:jc w:val="center"/>
              <w:rPr>
                <w:rFonts w:ascii="Cambria" w:hAnsi="Cambria"/>
                <w:sz w:val="20"/>
                <w:szCs w:val="20"/>
              </w:rPr>
            </w:pPr>
            <w:r>
              <w:rPr>
                <w:rFonts w:ascii="Cambria" w:hAnsi="Cambria"/>
                <w:sz w:val="20"/>
                <w:szCs w:val="20"/>
              </w:rPr>
              <w:t>/</w:t>
            </w:r>
          </w:p>
        </w:tc>
        <w:tc>
          <w:tcPr>
            <w:tcW w:w="461" w:type="dxa"/>
            <w:tcBorders>
              <w:top w:val="single" w:sz="4" w:space="0" w:color="000000"/>
              <w:left w:val="single" w:sz="4" w:space="0" w:color="000000"/>
              <w:bottom w:val="single" w:sz="4" w:space="0" w:color="000000"/>
              <w:right w:val="single" w:sz="4" w:space="0" w:color="000000"/>
            </w:tcBorders>
            <w:vAlign w:val="center"/>
          </w:tcPr>
          <w:p w:rsidR="001E56A1" w:rsidRPr="00AE2523" w:rsidRDefault="001E56A1" w:rsidP="008D76D4">
            <w:pPr>
              <w:jc w:val="center"/>
              <w:rPr>
                <w:rFonts w:ascii="Cambria" w:hAnsi="Cambria"/>
                <w:sz w:val="20"/>
                <w:szCs w:val="20"/>
              </w:rPr>
            </w:pPr>
            <w:r>
              <w:rPr>
                <w:rFonts w:ascii="Cambria" w:hAnsi="Cambria"/>
                <w:sz w:val="20"/>
                <w:szCs w:val="20"/>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1E56A1" w:rsidRPr="00AE2523" w:rsidRDefault="001E56A1" w:rsidP="008D76D4">
            <w:pPr>
              <w:jc w:val="center"/>
              <w:rPr>
                <w:rFonts w:ascii="Cambria" w:hAnsi="Cambria"/>
                <w:sz w:val="20"/>
                <w:szCs w:val="20"/>
              </w:rPr>
            </w:pPr>
            <w:r>
              <w:rPr>
                <w:rFonts w:ascii="Cambria" w:hAnsi="Cambria"/>
                <w:sz w:val="20"/>
                <w:szCs w:val="20"/>
              </w:rPr>
              <w:t>/</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0,5</w:t>
            </w:r>
          </w:p>
        </w:tc>
        <w:tc>
          <w:tcPr>
            <w:tcW w:w="493" w:type="dxa"/>
            <w:tcBorders>
              <w:top w:val="single" w:sz="4" w:space="0" w:color="000000"/>
              <w:left w:val="single" w:sz="4" w:space="0" w:color="000000"/>
              <w:bottom w:val="single" w:sz="4" w:space="0" w:color="000000"/>
              <w:right w:val="single" w:sz="4" w:space="0" w:color="000000"/>
            </w:tcBorders>
            <w:vAlign w:val="center"/>
          </w:tcPr>
          <w:p w:rsidR="001E56A1" w:rsidRPr="00AE2523" w:rsidRDefault="001E56A1" w:rsidP="008D76D4">
            <w:pPr>
              <w:jc w:val="center"/>
              <w:rPr>
                <w:rFonts w:ascii="Cambria" w:hAnsi="Cambria"/>
                <w:sz w:val="20"/>
                <w:szCs w:val="20"/>
              </w:rPr>
            </w:pPr>
            <w:r>
              <w:rPr>
                <w:rFonts w:ascii="Cambria" w:hAnsi="Cambria"/>
                <w:sz w:val="20"/>
                <w:szCs w:val="20"/>
              </w:rPr>
              <w:t>/</w:t>
            </w:r>
          </w:p>
        </w:tc>
        <w:tc>
          <w:tcPr>
            <w:tcW w:w="445" w:type="dxa"/>
            <w:tcBorders>
              <w:top w:val="single" w:sz="4" w:space="0" w:color="000000"/>
              <w:left w:val="single" w:sz="4" w:space="0" w:color="000000"/>
              <w:bottom w:val="single" w:sz="4" w:space="0" w:color="000000"/>
              <w:right w:val="single" w:sz="4" w:space="0" w:color="000000"/>
            </w:tcBorders>
            <w:vAlign w:val="center"/>
          </w:tcPr>
          <w:p w:rsidR="001E56A1" w:rsidRPr="00AE252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12" w:space="0" w:color="auto"/>
            </w:tcBorders>
            <w:vAlign w:val="center"/>
          </w:tcPr>
          <w:p w:rsidR="001E56A1" w:rsidRPr="00AE2523" w:rsidRDefault="001E56A1" w:rsidP="008D76D4">
            <w:pPr>
              <w:jc w:val="center"/>
              <w:rPr>
                <w:rFonts w:ascii="Cambria" w:hAnsi="Cambria"/>
                <w:sz w:val="20"/>
                <w:szCs w:val="20"/>
              </w:rPr>
            </w:pPr>
            <w:r>
              <w:rPr>
                <w:rFonts w:ascii="Cambria" w:hAnsi="Cambria"/>
                <w:sz w:val="20"/>
                <w:szCs w:val="20"/>
              </w:rPr>
              <w:t>/</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b/>
                <w:bCs/>
                <w:sz w:val="18"/>
                <w:szCs w:val="18"/>
              </w:rPr>
            </w:pPr>
            <w:r>
              <w:rPr>
                <w:rFonts w:ascii="Cambria" w:hAnsi="Cambria"/>
                <w:b/>
                <w:bCs/>
                <w:sz w:val="18"/>
                <w:szCs w:val="18"/>
              </w:rPr>
              <w:t>11,11</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4</w:t>
            </w:r>
          </w:p>
        </w:tc>
      </w:tr>
      <w:tr w:rsidR="001E56A1" w:rsidTr="008D76D4">
        <w:trPr>
          <w:trHeight w:val="96"/>
          <w:jc w:val="center"/>
        </w:trPr>
        <w:tc>
          <w:tcPr>
            <w:tcW w:w="522"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6.</w:t>
            </w:r>
          </w:p>
        </w:tc>
        <w:tc>
          <w:tcPr>
            <w:tcW w:w="1475" w:type="dxa"/>
            <w:tcBorders>
              <w:top w:val="single" w:sz="4" w:space="0" w:color="000000"/>
              <w:left w:val="single" w:sz="12" w:space="0" w:color="auto"/>
              <w:bottom w:val="single" w:sz="4" w:space="0" w:color="000000"/>
              <w:right w:val="single" w:sz="12" w:space="0" w:color="auto"/>
            </w:tcBorders>
            <w:vAlign w:val="center"/>
            <w:hideMark/>
          </w:tcPr>
          <w:p w:rsidR="001E56A1" w:rsidRPr="0075118F" w:rsidRDefault="001E56A1" w:rsidP="008D76D4">
            <w:pPr>
              <w:rPr>
                <w:rFonts w:ascii="Cambria" w:hAnsi="Cambria"/>
                <w:sz w:val="20"/>
                <w:szCs w:val="20"/>
                <w:lang w:val="ru-RU"/>
              </w:rPr>
            </w:pPr>
            <w:r w:rsidRPr="0075118F">
              <w:rPr>
                <w:rFonts w:ascii="Cambria" w:hAnsi="Cambria"/>
                <w:sz w:val="20"/>
                <w:szCs w:val="20"/>
                <w:lang w:val="ru-RU"/>
              </w:rPr>
              <w:t>(Јелена Јаковљевић)</w:t>
            </w: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1E56A1" w:rsidRPr="0031262D" w:rsidRDefault="001E56A1" w:rsidP="008D76D4">
            <w:pPr>
              <w:rPr>
                <w:rFonts w:ascii="Cambria" w:hAnsi="Cambria"/>
                <w:sz w:val="18"/>
                <w:szCs w:val="18"/>
                <w:lang w:val="hr-HR"/>
              </w:rPr>
            </w:pPr>
            <w:r w:rsidRPr="0031262D">
              <w:rPr>
                <w:rFonts w:ascii="Cambria" w:hAnsi="Cambria"/>
                <w:sz w:val="18"/>
                <w:szCs w:val="18"/>
                <w:lang w:val="ru-RU"/>
              </w:rPr>
              <w:t xml:space="preserve">Математика </w:t>
            </w:r>
            <w:r w:rsidRPr="0031262D">
              <w:rPr>
                <w:rFonts w:ascii="Cambria" w:hAnsi="Cambria"/>
                <w:sz w:val="18"/>
                <w:szCs w:val="18"/>
                <w:lang w:val="hr-HR"/>
              </w:rPr>
              <w:t>V</w:t>
            </w:r>
            <w:r w:rsidRPr="0031262D">
              <w:rPr>
                <w:rFonts w:ascii="Cambria" w:hAnsi="Cambria"/>
                <w:sz w:val="18"/>
                <w:szCs w:val="18"/>
                <w:vertAlign w:val="subscript"/>
              </w:rPr>
              <w:t>3</w:t>
            </w:r>
          </w:p>
        </w:tc>
        <w:tc>
          <w:tcPr>
            <w:tcW w:w="709" w:type="dxa"/>
            <w:tcBorders>
              <w:top w:val="single" w:sz="4" w:space="0" w:color="000000"/>
              <w:left w:val="single" w:sz="12" w:space="0" w:color="auto"/>
              <w:bottom w:val="single" w:sz="4" w:space="0" w:color="000000"/>
              <w:right w:val="single" w:sz="12" w:space="0" w:color="auto"/>
            </w:tcBorders>
            <w:vAlign w:val="center"/>
            <w:hideMark/>
          </w:tcPr>
          <w:p w:rsidR="001E56A1" w:rsidRPr="008E04B5" w:rsidRDefault="001E56A1" w:rsidP="008D76D4">
            <w:pPr>
              <w:jc w:val="center"/>
              <w:rPr>
                <w:rFonts w:ascii="Cambria" w:hAnsi="Cambria"/>
                <w:sz w:val="16"/>
                <w:szCs w:val="16"/>
              </w:rPr>
            </w:pPr>
            <w:r w:rsidRPr="008E04B5">
              <w:rPr>
                <w:rFonts w:ascii="Cambria" w:hAnsi="Cambria"/>
                <w:sz w:val="16"/>
                <w:szCs w:val="16"/>
              </w:rPr>
              <w:t>-</w:t>
            </w: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Pr="008E04B5" w:rsidRDefault="001E56A1" w:rsidP="008D76D4">
            <w:pPr>
              <w:jc w:val="center"/>
              <w:rPr>
                <w:rFonts w:ascii="Cambria" w:hAnsi="Cambria"/>
                <w:b/>
                <w:bCs/>
                <w:sz w:val="16"/>
                <w:szCs w:val="16"/>
              </w:rPr>
            </w:pPr>
            <w:r w:rsidRPr="0031262D">
              <w:rPr>
                <w:rFonts w:ascii="Cambria" w:hAnsi="Cambria"/>
                <w:b/>
                <w:bCs/>
                <w:sz w:val="20"/>
                <w:szCs w:val="20"/>
              </w:rPr>
              <w:t>4</w:t>
            </w: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0,5</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31262D" w:rsidRDefault="001E56A1" w:rsidP="008D76D4">
            <w:pPr>
              <w:jc w:val="center"/>
              <w:rPr>
                <w:rFonts w:ascii="Cambria" w:hAnsi="Cambria"/>
                <w:sz w:val="18"/>
                <w:szCs w:val="18"/>
              </w:rPr>
            </w:pPr>
            <w:r>
              <w:rPr>
                <w:rFonts w:ascii="Cambria" w:hAnsi="Cambria"/>
                <w:sz w:val="18"/>
                <w:szCs w:val="18"/>
              </w:rPr>
              <w:t>0,5</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AE252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Pr="008E775F" w:rsidRDefault="001E56A1" w:rsidP="008D76D4">
            <w:pPr>
              <w:jc w:val="center"/>
              <w:rPr>
                <w:rFonts w:ascii="Cambria" w:hAnsi="Cambria"/>
                <w:b/>
                <w:bCs/>
                <w:sz w:val="20"/>
                <w:szCs w:val="20"/>
              </w:rPr>
            </w:pPr>
            <w:r>
              <w:rPr>
                <w:rFonts w:ascii="Cambria" w:hAnsi="Cambria"/>
                <w:b/>
                <w:bCs/>
                <w:sz w:val="20"/>
                <w:szCs w:val="20"/>
              </w:rPr>
              <w:t>5</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Pr="008E775F" w:rsidRDefault="001E56A1" w:rsidP="008D76D4">
            <w:pPr>
              <w:jc w:val="center"/>
              <w:rPr>
                <w:rFonts w:ascii="Cambria" w:hAnsi="Cambria"/>
                <w:sz w:val="20"/>
                <w:szCs w:val="20"/>
              </w:rPr>
            </w:pPr>
            <w:r>
              <w:rPr>
                <w:rFonts w:ascii="Cambria" w:hAnsi="Cambria"/>
                <w:sz w:val="20"/>
                <w:szCs w:val="20"/>
              </w:rPr>
              <w:t>2</w:t>
            </w:r>
          </w:p>
        </w:tc>
        <w:tc>
          <w:tcPr>
            <w:tcW w:w="567"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Pr="008E775F" w:rsidRDefault="001E56A1" w:rsidP="008D76D4">
            <w:pPr>
              <w:jc w:val="center"/>
              <w:rPr>
                <w:rFonts w:ascii="Cambria" w:hAnsi="Cambria"/>
                <w:sz w:val="18"/>
                <w:szCs w:val="18"/>
              </w:rPr>
            </w:pPr>
            <w:r>
              <w:rPr>
                <w:rFonts w:ascii="Cambria" w:hAnsi="Cambria"/>
                <w:sz w:val="18"/>
                <w:szCs w:val="18"/>
              </w:rPr>
              <w:t>0,5</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Pr="008E775F" w:rsidRDefault="001E56A1" w:rsidP="008D76D4">
            <w:pPr>
              <w:jc w:val="center"/>
              <w:rPr>
                <w:rFonts w:ascii="Cambria" w:hAnsi="Cambria"/>
                <w:sz w:val="18"/>
                <w:szCs w:val="18"/>
              </w:rPr>
            </w:pPr>
            <w:r w:rsidRPr="008E775F">
              <w:rPr>
                <w:rFonts w:ascii="Cambria" w:hAnsi="Cambria"/>
                <w:sz w:val="18"/>
                <w:szCs w:val="18"/>
              </w:rPr>
              <w:t>0,5</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0,5</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0,5</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8E775F" w:rsidRDefault="001E56A1" w:rsidP="008D76D4">
            <w:pPr>
              <w:jc w:val="center"/>
              <w:rPr>
                <w:rFonts w:ascii="Cambria" w:hAnsi="Cambria"/>
                <w:sz w:val="20"/>
                <w:szCs w:val="20"/>
              </w:rPr>
            </w:pPr>
            <w:r>
              <w:rPr>
                <w:rFonts w:ascii="Cambria" w:hAnsi="Cambria"/>
                <w:sz w:val="20"/>
                <w:szCs w:val="20"/>
              </w:rPr>
              <w:t>/</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12" w:space="0" w:color="auto"/>
            </w:tcBorders>
            <w:vAlign w:val="center"/>
            <w:hideMark/>
          </w:tcPr>
          <w:p w:rsidR="001E56A1" w:rsidRPr="008E775F" w:rsidRDefault="001E56A1" w:rsidP="008D76D4">
            <w:pPr>
              <w:jc w:val="center"/>
              <w:rPr>
                <w:rFonts w:ascii="Cambria" w:hAnsi="Cambria"/>
                <w:sz w:val="20"/>
                <w:szCs w:val="20"/>
              </w:rPr>
            </w:pPr>
            <w:r>
              <w:rPr>
                <w:rFonts w:ascii="Cambria" w:hAnsi="Cambria"/>
                <w:sz w:val="20"/>
                <w:szCs w:val="20"/>
              </w:rPr>
              <w:t>/</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18"/>
                <w:szCs w:val="18"/>
              </w:rPr>
            </w:pPr>
            <w:r>
              <w:rPr>
                <w:rFonts w:ascii="Cambria" w:hAnsi="Cambria"/>
                <w:b/>
                <w:bCs/>
                <w:sz w:val="18"/>
                <w:szCs w:val="18"/>
              </w:rPr>
              <w:t>22</w:t>
            </w:r>
            <w:r>
              <w:rPr>
                <w:rFonts w:ascii="Cambria" w:hAnsi="Cambria"/>
                <w:b/>
                <w:bCs/>
                <w:sz w:val="18"/>
                <w:szCs w:val="18"/>
                <w:lang w:val="sr-Cyrl-CS"/>
              </w:rPr>
              <w:t>,</w:t>
            </w:r>
            <w:r>
              <w:rPr>
                <w:rFonts w:ascii="Cambria" w:hAnsi="Cambria"/>
                <w:b/>
                <w:bCs/>
                <w:sz w:val="18"/>
                <w:szCs w:val="18"/>
              </w:rPr>
              <w:t>22</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Pr="00AE2523" w:rsidRDefault="001E56A1" w:rsidP="008D76D4">
            <w:pPr>
              <w:jc w:val="center"/>
              <w:rPr>
                <w:rFonts w:ascii="Cambria" w:hAnsi="Cambria"/>
                <w:b/>
                <w:bCs/>
                <w:sz w:val="20"/>
                <w:szCs w:val="20"/>
              </w:rPr>
            </w:pPr>
            <w:r>
              <w:rPr>
                <w:rFonts w:ascii="Cambria" w:hAnsi="Cambria"/>
                <w:b/>
                <w:bCs/>
                <w:sz w:val="20"/>
                <w:szCs w:val="20"/>
              </w:rPr>
              <w:t>9</w:t>
            </w:r>
          </w:p>
        </w:tc>
      </w:tr>
      <w:tr w:rsidR="001E56A1" w:rsidTr="008D76D4">
        <w:trPr>
          <w:trHeight w:val="224"/>
          <w:jc w:val="center"/>
        </w:trPr>
        <w:tc>
          <w:tcPr>
            <w:tcW w:w="522"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7.</w:t>
            </w:r>
          </w:p>
        </w:tc>
        <w:tc>
          <w:tcPr>
            <w:tcW w:w="1475"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rPr>
            </w:pPr>
            <w:r>
              <w:rPr>
                <w:rFonts w:ascii="Cambria" w:hAnsi="Cambria"/>
                <w:sz w:val="20"/>
                <w:szCs w:val="20"/>
              </w:rPr>
              <w:t>Марина Узелац</w:t>
            </w: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18"/>
                <w:szCs w:val="18"/>
                <w:lang w:val="hr-HR"/>
              </w:rPr>
            </w:pPr>
            <w:r>
              <w:rPr>
                <w:rFonts w:ascii="Cambria" w:hAnsi="Cambria"/>
                <w:sz w:val="18"/>
                <w:szCs w:val="18"/>
                <w:lang w:val="ru-RU"/>
              </w:rPr>
              <w:t>енглески језик</w:t>
            </w:r>
          </w:p>
          <w:p w:rsidR="001E56A1" w:rsidRDefault="001E56A1" w:rsidP="008D76D4">
            <w:pPr>
              <w:rPr>
                <w:rFonts w:ascii="Cambria" w:hAnsi="Cambria"/>
                <w:sz w:val="18"/>
                <w:szCs w:val="18"/>
              </w:rPr>
            </w:pPr>
            <w:r>
              <w:rPr>
                <w:rFonts w:ascii="Cambria" w:hAnsi="Cambria"/>
                <w:sz w:val="18"/>
                <w:szCs w:val="18"/>
                <w:lang w:val="hr-HR"/>
              </w:rPr>
              <w:t>I</w:t>
            </w:r>
            <w:r>
              <w:rPr>
                <w:rFonts w:ascii="Cambria" w:hAnsi="Cambria"/>
                <w:sz w:val="18"/>
                <w:szCs w:val="18"/>
                <w:vertAlign w:val="subscript"/>
                <w:lang w:val="sr-Cyrl-CS"/>
              </w:rPr>
              <w:t>1</w:t>
            </w:r>
            <w:r>
              <w:rPr>
                <w:rFonts w:ascii="Cambria" w:hAnsi="Cambria"/>
                <w:sz w:val="18"/>
                <w:szCs w:val="18"/>
                <w:vertAlign w:val="subscript"/>
              </w:rPr>
              <w:t>,2,3</w:t>
            </w:r>
            <w:r>
              <w:rPr>
                <w:rFonts w:ascii="Cambria" w:hAnsi="Cambria"/>
                <w:sz w:val="18"/>
                <w:szCs w:val="18"/>
              </w:rPr>
              <w:t>;</w:t>
            </w:r>
            <w:r>
              <w:rPr>
                <w:rFonts w:ascii="Cambria" w:hAnsi="Cambria"/>
                <w:sz w:val="18"/>
                <w:szCs w:val="18"/>
                <w:lang w:val="hr-HR"/>
              </w:rPr>
              <w:t>II</w:t>
            </w:r>
            <w:r>
              <w:rPr>
                <w:rFonts w:ascii="Cambria" w:hAnsi="Cambria"/>
                <w:sz w:val="18"/>
                <w:szCs w:val="18"/>
                <w:vertAlign w:val="subscript"/>
                <w:lang w:val="sr-Cyrl-CS"/>
              </w:rPr>
              <w:t>2</w:t>
            </w:r>
            <w:r>
              <w:rPr>
                <w:rFonts w:ascii="Cambria" w:hAnsi="Cambria"/>
                <w:sz w:val="18"/>
                <w:szCs w:val="18"/>
                <w:lang w:val="hr-HR"/>
              </w:rPr>
              <w:t xml:space="preserve"> </w:t>
            </w:r>
            <w:r>
              <w:rPr>
                <w:rFonts w:ascii="Cambria" w:hAnsi="Cambria"/>
                <w:sz w:val="18"/>
                <w:szCs w:val="18"/>
              </w:rPr>
              <w:t xml:space="preserve">; </w:t>
            </w:r>
            <w:r>
              <w:rPr>
                <w:rFonts w:ascii="Cambria" w:hAnsi="Cambria"/>
                <w:sz w:val="18"/>
                <w:szCs w:val="18"/>
                <w:lang w:val="hr-HR"/>
              </w:rPr>
              <w:t>III</w:t>
            </w:r>
            <w:r>
              <w:rPr>
                <w:rFonts w:ascii="Cambria" w:hAnsi="Cambria"/>
                <w:sz w:val="18"/>
                <w:szCs w:val="18"/>
                <w:vertAlign w:val="subscript"/>
                <w:lang w:val="sr-Cyrl-CS"/>
              </w:rPr>
              <w:t>1</w:t>
            </w:r>
            <w:r>
              <w:rPr>
                <w:rFonts w:ascii="Cambria" w:hAnsi="Cambria"/>
                <w:sz w:val="18"/>
                <w:szCs w:val="18"/>
                <w:vertAlign w:val="subscript"/>
              </w:rPr>
              <w:t>,2,3;</w:t>
            </w:r>
            <w:r>
              <w:rPr>
                <w:rFonts w:ascii="Cambria" w:hAnsi="Cambria"/>
                <w:sz w:val="18"/>
                <w:szCs w:val="18"/>
              </w:rPr>
              <w:t>IV</w:t>
            </w:r>
            <w:r>
              <w:rPr>
                <w:rFonts w:ascii="Cambria" w:hAnsi="Cambria"/>
                <w:sz w:val="18"/>
                <w:szCs w:val="18"/>
                <w:vertAlign w:val="subscript"/>
                <w:lang w:val="sr-Latn-CS"/>
              </w:rPr>
              <w:t>1</w:t>
            </w:r>
            <w:r>
              <w:rPr>
                <w:rFonts w:ascii="Cambria" w:hAnsi="Cambria"/>
                <w:sz w:val="18"/>
                <w:szCs w:val="18"/>
              </w:rPr>
              <w:t>;</w:t>
            </w:r>
            <w:r>
              <w:rPr>
                <w:rFonts w:ascii="Cambria" w:hAnsi="Cambria"/>
                <w:sz w:val="18"/>
                <w:szCs w:val="18"/>
                <w:lang w:val="hr-HR"/>
              </w:rPr>
              <w:t>VI</w:t>
            </w:r>
            <w:r>
              <w:rPr>
                <w:rFonts w:ascii="Cambria" w:hAnsi="Cambria"/>
                <w:sz w:val="18"/>
                <w:szCs w:val="18"/>
                <w:vertAlign w:val="subscript"/>
                <w:lang w:val="sr-Cyrl-CS"/>
              </w:rPr>
              <w:t>1,</w:t>
            </w:r>
            <w:r>
              <w:rPr>
                <w:rFonts w:ascii="Cambria" w:hAnsi="Cambria"/>
                <w:sz w:val="18"/>
                <w:szCs w:val="18"/>
                <w:vertAlign w:val="subscript"/>
                <w:lang w:val="hr-HR"/>
              </w:rPr>
              <w:t>2</w:t>
            </w:r>
            <w:r>
              <w:rPr>
                <w:rFonts w:ascii="Cambria" w:hAnsi="Cambria"/>
                <w:sz w:val="18"/>
                <w:szCs w:val="18"/>
                <w:lang w:val="hr-HR"/>
              </w:rPr>
              <w:t>;</w:t>
            </w:r>
          </w:p>
        </w:tc>
        <w:tc>
          <w:tcPr>
            <w:tcW w:w="70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VI</w:t>
            </w:r>
            <w:r>
              <w:rPr>
                <w:rFonts w:ascii="Cambria" w:hAnsi="Cambria"/>
                <w:sz w:val="20"/>
                <w:szCs w:val="20"/>
                <w:vertAlign w:val="subscript"/>
              </w:rPr>
              <w:t>2</w:t>
            </w: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20</w:t>
            </w: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Pr="00825203" w:rsidRDefault="001E56A1" w:rsidP="008D76D4">
            <w:pPr>
              <w:jc w:val="center"/>
              <w:rPr>
                <w:rFonts w:ascii="Cambria" w:hAnsi="Cambria"/>
                <w:sz w:val="20"/>
                <w:szCs w:val="20"/>
              </w:rPr>
            </w:pPr>
            <w:r>
              <w:rPr>
                <w:rFonts w:ascii="Cambria" w:hAnsi="Cambria"/>
                <w:sz w:val="20"/>
                <w:szCs w:val="20"/>
              </w:rPr>
              <w:t>2</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82520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18"/>
                <w:szCs w:val="18"/>
              </w:rPr>
            </w:pPr>
            <w:r>
              <w:rPr>
                <w:rFonts w:ascii="Cambria" w:hAnsi="Cambria"/>
                <w:sz w:val="18"/>
                <w:szCs w:val="18"/>
              </w:rPr>
              <w:t>1</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825203" w:rsidRDefault="001E56A1" w:rsidP="008D76D4">
            <w:pPr>
              <w:jc w:val="center"/>
              <w:rPr>
                <w:rFonts w:ascii="Cambria" w:hAnsi="Cambria"/>
                <w:sz w:val="20"/>
                <w:szCs w:val="20"/>
              </w:rPr>
            </w:pPr>
            <w:r>
              <w:rPr>
                <w:rFonts w:ascii="Cambria" w:hAnsi="Cambria"/>
                <w:sz w:val="20"/>
                <w:szCs w:val="20"/>
              </w:rPr>
              <w:t>/</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825203"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Default="001E56A1" w:rsidP="008D76D4">
            <w:pPr>
              <w:jc w:val="center"/>
              <w:rPr>
                <w:rFonts w:ascii="Cambria" w:hAnsi="Cambria"/>
                <w:b/>
                <w:bCs/>
                <w:sz w:val="20"/>
                <w:szCs w:val="20"/>
              </w:rPr>
            </w:pPr>
            <w:r>
              <w:rPr>
                <w:rFonts w:ascii="Cambria" w:hAnsi="Cambria"/>
                <w:b/>
                <w:bCs/>
                <w:sz w:val="20"/>
                <w:szCs w:val="20"/>
              </w:rPr>
              <w:t>24</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10</w:t>
            </w:r>
          </w:p>
        </w:tc>
        <w:tc>
          <w:tcPr>
            <w:tcW w:w="567" w:type="dxa"/>
            <w:tcBorders>
              <w:top w:val="single" w:sz="4" w:space="0" w:color="000000"/>
              <w:left w:val="single" w:sz="2" w:space="0" w:color="auto"/>
              <w:bottom w:val="single" w:sz="4" w:space="0" w:color="000000"/>
              <w:right w:val="single" w:sz="4" w:space="0" w:color="000000"/>
            </w:tcBorders>
            <w:vAlign w:val="center"/>
            <w:hideMark/>
          </w:tcPr>
          <w:p w:rsidR="001E56A1" w:rsidRPr="0082520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Latn-CS"/>
              </w:rPr>
            </w:pPr>
            <w:r>
              <w:rPr>
                <w:rFonts w:ascii="Cambria" w:hAnsi="Cambria"/>
                <w:sz w:val="20"/>
                <w:szCs w:val="20"/>
                <w:lang w:val="sr-Latn-CS"/>
              </w:rPr>
              <w:t>1</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Pr="00825203" w:rsidRDefault="001E56A1" w:rsidP="008D76D4">
            <w:pPr>
              <w:jc w:val="center"/>
              <w:rPr>
                <w:rFonts w:ascii="Cambria" w:hAnsi="Cambria"/>
                <w:sz w:val="20"/>
                <w:szCs w:val="20"/>
              </w:rPr>
            </w:pPr>
            <w:r>
              <w:rPr>
                <w:rFonts w:ascii="Cambria" w:hAnsi="Cambria"/>
                <w:sz w:val="20"/>
                <w:szCs w:val="20"/>
              </w:rPr>
              <w:t>1</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Pr="00825203" w:rsidRDefault="001E56A1" w:rsidP="008D76D4">
            <w:pPr>
              <w:jc w:val="center"/>
              <w:rPr>
                <w:rFonts w:ascii="Cambria" w:hAnsi="Cambria"/>
                <w:sz w:val="20"/>
                <w:szCs w:val="20"/>
              </w:rPr>
            </w:pPr>
            <w:r>
              <w:rPr>
                <w:rFonts w:ascii="Cambria" w:hAnsi="Cambria"/>
                <w:sz w:val="20"/>
                <w:szCs w:val="20"/>
              </w:rPr>
              <w:t>1</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825203" w:rsidRDefault="001E56A1" w:rsidP="008D76D4">
            <w:pPr>
              <w:jc w:val="center"/>
              <w:rPr>
                <w:rFonts w:ascii="Cambria" w:hAnsi="Cambria"/>
                <w:sz w:val="20"/>
                <w:szCs w:val="20"/>
              </w:rPr>
            </w:pPr>
            <w:r>
              <w:rPr>
                <w:rFonts w:ascii="Cambria" w:hAnsi="Cambria"/>
                <w:sz w:val="20"/>
                <w:szCs w:val="20"/>
              </w:rPr>
              <w:t>/</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Pr="00D5615F"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12" w:space="0" w:color="auto"/>
            </w:tcBorders>
            <w:vAlign w:val="center"/>
            <w:hideMark/>
          </w:tcPr>
          <w:p w:rsidR="001E56A1" w:rsidRPr="00D5615F" w:rsidRDefault="001E56A1" w:rsidP="008D76D4">
            <w:pPr>
              <w:jc w:val="center"/>
              <w:rPr>
                <w:rFonts w:ascii="Cambria" w:hAnsi="Cambria"/>
                <w:sz w:val="20"/>
                <w:szCs w:val="20"/>
              </w:rPr>
            </w:pPr>
            <w:r>
              <w:rPr>
                <w:rFonts w:ascii="Cambria" w:hAnsi="Cambria"/>
                <w:sz w:val="20"/>
                <w:szCs w:val="20"/>
              </w:rPr>
              <w:t>2</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18"/>
                <w:szCs w:val="18"/>
              </w:rPr>
            </w:pPr>
            <w:r>
              <w:rPr>
                <w:rFonts w:ascii="Cambria" w:hAnsi="Cambria"/>
                <w:b/>
                <w:bCs/>
                <w:sz w:val="18"/>
                <w:szCs w:val="18"/>
              </w:rPr>
              <w:t>100</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40</w:t>
            </w:r>
          </w:p>
        </w:tc>
      </w:tr>
      <w:tr w:rsidR="001E56A1" w:rsidTr="008D76D4">
        <w:trPr>
          <w:trHeight w:val="96"/>
          <w:jc w:val="center"/>
        </w:trPr>
        <w:tc>
          <w:tcPr>
            <w:tcW w:w="522"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lastRenderedPageBreak/>
              <w:t>8.</w:t>
            </w:r>
          </w:p>
        </w:tc>
        <w:tc>
          <w:tcPr>
            <w:tcW w:w="1475" w:type="dxa"/>
            <w:tcBorders>
              <w:top w:val="single" w:sz="4" w:space="0" w:color="000000"/>
              <w:left w:val="single" w:sz="12" w:space="0" w:color="auto"/>
              <w:bottom w:val="single" w:sz="4" w:space="0" w:color="000000"/>
              <w:right w:val="single" w:sz="12" w:space="0" w:color="auto"/>
            </w:tcBorders>
            <w:vAlign w:val="center"/>
            <w:hideMark/>
          </w:tcPr>
          <w:p w:rsidR="001E56A1" w:rsidRPr="00DE3698" w:rsidRDefault="001E56A1" w:rsidP="008D76D4">
            <w:pPr>
              <w:rPr>
                <w:rFonts w:ascii="Cambria" w:hAnsi="Cambria"/>
                <w:sz w:val="20"/>
                <w:szCs w:val="20"/>
                <w:lang w:val="ru-RU"/>
              </w:rPr>
            </w:pPr>
            <w:r w:rsidRPr="00DE3698">
              <w:rPr>
                <w:rFonts w:ascii="Cambria" w:hAnsi="Cambria"/>
                <w:sz w:val="20"/>
                <w:szCs w:val="20"/>
                <w:lang w:val="ru-RU"/>
              </w:rPr>
              <w:t>Јелена Чкоњевић</w:t>
            </w: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18"/>
                <w:szCs w:val="18"/>
                <w:lang w:val="hr-HR"/>
              </w:rPr>
            </w:pPr>
            <w:r>
              <w:rPr>
                <w:rFonts w:ascii="Cambria" w:hAnsi="Cambria"/>
                <w:sz w:val="18"/>
                <w:szCs w:val="18"/>
                <w:lang w:val="ru-RU"/>
              </w:rPr>
              <w:t>енглески језик</w:t>
            </w:r>
          </w:p>
          <w:p w:rsidR="001E56A1" w:rsidRDefault="001E56A1" w:rsidP="008D76D4">
            <w:pPr>
              <w:rPr>
                <w:rFonts w:ascii="Cambria" w:hAnsi="Cambria"/>
                <w:sz w:val="18"/>
                <w:szCs w:val="18"/>
              </w:rPr>
            </w:pPr>
            <w:r>
              <w:rPr>
                <w:rFonts w:ascii="Cambria" w:hAnsi="Cambria"/>
                <w:sz w:val="18"/>
                <w:szCs w:val="18"/>
                <w:vertAlign w:val="subscript"/>
                <w:lang w:val="hr-HR"/>
              </w:rPr>
              <w:t xml:space="preserve"> </w:t>
            </w:r>
            <w:r>
              <w:rPr>
                <w:rFonts w:ascii="Cambria" w:hAnsi="Cambria"/>
                <w:sz w:val="18"/>
                <w:szCs w:val="18"/>
                <w:lang w:val="hr-HR"/>
              </w:rPr>
              <w:t>V</w:t>
            </w:r>
            <w:r>
              <w:rPr>
                <w:rFonts w:ascii="Cambria" w:hAnsi="Cambria"/>
                <w:sz w:val="18"/>
                <w:szCs w:val="18"/>
                <w:vertAlign w:val="subscript"/>
                <w:lang w:val="hr-HR"/>
              </w:rPr>
              <w:t>1,2</w:t>
            </w:r>
            <w:r>
              <w:rPr>
                <w:rFonts w:ascii="Cambria" w:hAnsi="Cambria"/>
                <w:sz w:val="18"/>
                <w:szCs w:val="18"/>
                <w:vertAlign w:val="subscript"/>
              </w:rPr>
              <w:t>,3</w:t>
            </w:r>
            <w:r>
              <w:rPr>
                <w:rFonts w:ascii="Cambria" w:hAnsi="Cambria"/>
                <w:sz w:val="18"/>
                <w:szCs w:val="18"/>
                <w:lang w:val="hr-HR"/>
              </w:rPr>
              <w:t xml:space="preserve"> </w:t>
            </w:r>
            <w:r>
              <w:rPr>
                <w:rFonts w:ascii="Cambria" w:hAnsi="Cambria"/>
                <w:sz w:val="18"/>
                <w:szCs w:val="18"/>
              </w:rPr>
              <w:t>;</w:t>
            </w:r>
            <w:r>
              <w:rPr>
                <w:rFonts w:ascii="Cambria" w:hAnsi="Cambria"/>
                <w:sz w:val="18"/>
                <w:szCs w:val="18"/>
                <w:lang w:val="hr-HR"/>
              </w:rPr>
              <w:t xml:space="preserve"> VII</w:t>
            </w:r>
            <w:r>
              <w:rPr>
                <w:rFonts w:ascii="Cambria" w:hAnsi="Cambria"/>
                <w:sz w:val="18"/>
                <w:szCs w:val="18"/>
                <w:vertAlign w:val="subscript"/>
                <w:lang w:val="hr-HR"/>
              </w:rPr>
              <w:t>1,2</w:t>
            </w:r>
            <w:r>
              <w:rPr>
                <w:rFonts w:ascii="Cambria" w:hAnsi="Cambria"/>
                <w:sz w:val="18"/>
                <w:szCs w:val="18"/>
                <w:vertAlign w:val="subscript"/>
              </w:rPr>
              <w:t>,3</w:t>
            </w:r>
            <w:r>
              <w:rPr>
                <w:rFonts w:ascii="Cambria" w:hAnsi="Cambria"/>
                <w:sz w:val="18"/>
                <w:szCs w:val="18"/>
              </w:rPr>
              <w:t xml:space="preserve">; </w:t>
            </w:r>
            <w:r>
              <w:rPr>
                <w:rFonts w:ascii="Cambria" w:hAnsi="Cambria"/>
                <w:sz w:val="18"/>
                <w:szCs w:val="18"/>
                <w:lang w:val="hr-HR"/>
              </w:rPr>
              <w:t>VIII</w:t>
            </w:r>
            <w:r>
              <w:rPr>
                <w:rFonts w:ascii="Cambria" w:hAnsi="Cambria"/>
                <w:sz w:val="18"/>
                <w:szCs w:val="18"/>
                <w:vertAlign w:val="subscript"/>
                <w:lang w:val="hr-HR"/>
              </w:rPr>
              <w:t>1,2</w:t>
            </w:r>
            <w:r>
              <w:rPr>
                <w:rFonts w:ascii="Cambria" w:hAnsi="Cambria"/>
                <w:sz w:val="18"/>
                <w:szCs w:val="18"/>
                <w:vertAlign w:val="subscript"/>
              </w:rPr>
              <w:t>,3;</w:t>
            </w:r>
          </w:p>
        </w:tc>
        <w:tc>
          <w:tcPr>
            <w:tcW w:w="70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vertAlign w:val="subscript"/>
              </w:rPr>
            </w:pPr>
            <w:r>
              <w:rPr>
                <w:rFonts w:ascii="Cambria" w:hAnsi="Cambria"/>
                <w:sz w:val="20"/>
                <w:szCs w:val="20"/>
              </w:rPr>
              <w:t>VIII</w:t>
            </w:r>
            <w:r>
              <w:rPr>
                <w:rFonts w:ascii="Cambria" w:hAnsi="Cambria"/>
                <w:sz w:val="20"/>
                <w:szCs w:val="20"/>
                <w:vertAlign w:val="subscript"/>
              </w:rPr>
              <w:t>1</w:t>
            </w: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18</w:t>
            </w: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Pr="003C0B76" w:rsidRDefault="001E56A1" w:rsidP="008D76D4">
            <w:pPr>
              <w:jc w:val="center"/>
              <w:rPr>
                <w:rFonts w:ascii="Cambria" w:hAnsi="Cambria"/>
                <w:sz w:val="20"/>
                <w:szCs w:val="20"/>
              </w:rPr>
            </w:pPr>
            <w:r>
              <w:rPr>
                <w:rFonts w:ascii="Cambria" w:hAnsi="Cambria"/>
                <w:sz w:val="20"/>
                <w:szCs w:val="20"/>
              </w:rPr>
              <w:t>1</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3C0B76"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2</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3C0B76" w:rsidRDefault="001E56A1" w:rsidP="008D76D4">
            <w:pPr>
              <w:jc w:val="center"/>
              <w:rPr>
                <w:rFonts w:ascii="Cambria" w:hAnsi="Cambria"/>
                <w:sz w:val="20"/>
                <w:szCs w:val="20"/>
              </w:rPr>
            </w:pPr>
            <w:r>
              <w:rPr>
                <w:rFonts w:ascii="Cambria" w:hAnsi="Cambria"/>
                <w:sz w:val="20"/>
                <w:szCs w:val="20"/>
              </w:rPr>
              <w:t>1</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Default="001E56A1" w:rsidP="008D76D4">
            <w:pPr>
              <w:jc w:val="center"/>
              <w:rPr>
                <w:rFonts w:ascii="Cambria" w:hAnsi="Cambria"/>
                <w:b/>
                <w:bCs/>
                <w:sz w:val="20"/>
                <w:szCs w:val="20"/>
              </w:rPr>
            </w:pPr>
            <w:r>
              <w:rPr>
                <w:rFonts w:ascii="Cambria" w:hAnsi="Cambria"/>
                <w:b/>
                <w:bCs/>
                <w:sz w:val="20"/>
                <w:szCs w:val="20"/>
              </w:rPr>
              <w:t>24</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10</w:t>
            </w:r>
          </w:p>
        </w:tc>
        <w:tc>
          <w:tcPr>
            <w:tcW w:w="567" w:type="dxa"/>
            <w:tcBorders>
              <w:top w:val="single" w:sz="4" w:space="0" w:color="000000"/>
              <w:left w:val="single" w:sz="2" w:space="0" w:color="auto"/>
              <w:bottom w:val="single" w:sz="4" w:space="0" w:color="000000"/>
              <w:right w:val="single" w:sz="4" w:space="0" w:color="000000"/>
            </w:tcBorders>
            <w:vAlign w:val="center"/>
            <w:hideMark/>
          </w:tcPr>
          <w:p w:rsidR="001E56A1" w:rsidRPr="003C0B76"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Pr="003C0B76" w:rsidRDefault="001E56A1" w:rsidP="008D76D4">
            <w:pPr>
              <w:jc w:val="center"/>
              <w:rPr>
                <w:rFonts w:ascii="Cambria" w:hAnsi="Cambria"/>
                <w:sz w:val="20"/>
                <w:szCs w:val="20"/>
              </w:rPr>
            </w:pPr>
            <w:r>
              <w:rPr>
                <w:rFonts w:ascii="Cambria" w:hAnsi="Cambria"/>
                <w:sz w:val="20"/>
                <w:szCs w:val="20"/>
              </w:rPr>
              <w:t>1</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Pr="003C0B76" w:rsidRDefault="001E56A1" w:rsidP="008D76D4">
            <w:pPr>
              <w:jc w:val="center"/>
              <w:rPr>
                <w:rFonts w:ascii="Cambria" w:hAnsi="Cambria"/>
                <w:sz w:val="20"/>
                <w:szCs w:val="20"/>
              </w:rPr>
            </w:pPr>
            <w:r>
              <w:rPr>
                <w:rFonts w:ascii="Cambria" w:hAnsi="Cambria"/>
                <w:sz w:val="20"/>
                <w:szCs w:val="20"/>
              </w:rPr>
              <w:t>2</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3C0B76" w:rsidRDefault="001E56A1" w:rsidP="008D76D4">
            <w:pPr>
              <w:jc w:val="center"/>
              <w:rPr>
                <w:rFonts w:ascii="Cambria" w:hAnsi="Cambria"/>
                <w:sz w:val="20"/>
                <w:szCs w:val="20"/>
              </w:rPr>
            </w:pPr>
            <w:r>
              <w:rPr>
                <w:rFonts w:ascii="Cambria" w:hAnsi="Cambria"/>
                <w:sz w:val="20"/>
                <w:szCs w:val="20"/>
              </w:rPr>
              <w:t>/</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Pr="00D5615F"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12" w:space="0" w:color="auto"/>
            </w:tcBorders>
            <w:vAlign w:val="center"/>
            <w:hideMark/>
          </w:tcPr>
          <w:p w:rsidR="001E56A1" w:rsidRPr="00D5615F" w:rsidRDefault="001E56A1" w:rsidP="008D76D4">
            <w:pPr>
              <w:jc w:val="center"/>
              <w:rPr>
                <w:rFonts w:ascii="Cambria" w:hAnsi="Cambria"/>
                <w:sz w:val="20"/>
                <w:szCs w:val="20"/>
              </w:rPr>
            </w:pPr>
            <w:r>
              <w:rPr>
                <w:rFonts w:ascii="Cambria" w:hAnsi="Cambria"/>
                <w:sz w:val="20"/>
                <w:szCs w:val="20"/>
              </w:rPr>
              <w:t>1</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100</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40</w:t>
            </w:r>
          </w:p>
        </w:tc>
      </w:tr>
      <w:tr w:rsidR="001E56A1" w:rsidTr="008D76D4">
        <w:trPr>
          <w:trHeight w:val="584"/>
          <w:jc w:val="center"/>
        </w:trPr>
        <w:tc>
          <w:tcPr>
            <w:tcW w:w="522"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9.</w:t>
            </w:r>
          </w:p>
        </w:tc>
        <w:tc>
          <w:tcPr>
            <w:tcW w:w="1475" w:type="dxa"/>
            <w:tcBorders>
              <w:top w:val="single" w:sz="4" w:space="0" w:color="000000"/>
              <w:left w:val="single" w:sz="12" w:space="0" w:color="auto"/>
              <w:bottom w:val="single" w:sz="4" w:space="0" w:color="000000"/>
              <w:right w:val="single" w:sz="12" w:space="0" w:color="auto"/>
            </w:tcBorders>
            <w:vAlign w:val="center"/>
            <w:hideMark/>
          </w:tcPr>
          <w:p w:rsidR="001E56A1" w:rsidRPr="00F85290" w:rsidRDefault="001E56A1" w:rsidP="008D76D4">
            <w:pPr>
              <w:rPr>
                <w:rFonts w:ascii="Cambria" w:hAnsi="Cambria"/>
                <w:sz w:val="20"/>
                <w:szCs w:val="20"/>
              </w:rPr>
            </w:pPr>
            <w:r>
              <w:rPr>
                <w:rFonts w:ascii="Cambria" w:hAnsi="Cambria"/>
                <w:sz w:val="20"/>
                <w:szCs w:val="20"/>
              </w:rPr>
              <w:t>Невена Цвијетић</w:t>
            </w: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847952" w:rsidRDefault="001E56A1" w:rsidP="008D76D4">
            <w:pPr>
              <w:rPr>
                <w:rFonts w:ascii="Cambria" w:hAnsi="Cambria"/>
                <w:sz w:val="18"/>
                <w:szCs w:val="18"/>
              </w:rPr>
            </w:pPr>
            <w:r>
              <w:rPr>
                <w:rFonts w:ascii="Cambria" w:hAnsi="Cambria"/>
                <w:sz w:val="18"/>
                <w:szCs w:val="18"/>
                <w:lang w:val="ru-RU"/>
              </w:rPr>
              <w:t>руски језик</w:t>
            </w:r>
            <w:r>
              <w:rPr>
                <w:rFonts w:ascii="Cambria" w:hAnsi="Cambria"/>
                <w:sz w:val="18"/>
                <w:szCs w:val="18"/>
              </w:rPr>
              <w:t xml:space="preserve">: </w:t>
            </w:r>
          </w:p>
          <w:p w:rsidR="001E56A1" w:rsidRPr="009C6540" w:rsidRDefault="001E56A1" w:rsidP="008D76D4">
            <w:pPr>
              <w:rPr>
                <w:rFonts w:ascii="Cambria" w:hAnsi="Cambria"/>
                <w:sz w:val="18"/>
                <w:szCs w:val="18"/>
              </w:rPr>
            </w:pPr>
            <w:r>
              <w:rPr>
                <w:rFonts w:ascii="Cambria" w:hAnsi="Cambria"/>
                <w:sz w:val="18"/>
                <w:szCs w:val="18"/>
                <w:lang w:val="hr-HR"/>
              </w:rPr>
              <w:t>V</w:t>
            </w:r>
            <w:r>
              <w:rPr>
                <w:rFonts w:ascii="Cambria" w:hAnsi="Cambria"/>
                <w:sz w:val="18"/>
                <w:szCs w:val="18"/>
                <w:vertAlign w:val="subscript"/>
                <w:lang w:val="hr-HR"/>
              </w:rPr>
              <w:t>1,2,3</w:t>
            </w:r>
            <w:r>
              <w:rPr>
                <w:rFonts w:ascii="Cambria" w:hAnsi="Cambria"/>
                <w:sz w:val="18"/>
                <w:szCs w:val="18"/>
                <w:lang w:val="hr-HR"/>
              </w:rPr>
              <w:t>;</w:t>
            </w:r>
          </w:p>
          <w:p w:rsidR="001E56A1" w:rsidRDefault="001E56A1" w:rsidP="008D76D4">
            <w:pPr>
              <w:rPr>
                <w:rFonts w:ascii="Cambria" w:hAnsi="Cambria"/>
                <w:sz w:val="18"/>
                <w:szCs w:val="18"/>
              </w:rPr>
            </w:pPr>
            <w:r>
              <w:rPr>
                <w:rFonts w:ascii="Cambria" w:hAnsi="Cambria"/>
                <w:sz w:val="18"/>
                <w:szCs w:val="18"/>
                <w:lang w:val="hr-HR"/>
              </w:rPr>
              <w:t>VI</w:t>
            </w:r>
            <w:r>
              <w:rPr>
                <w:rFonts w:ascii="Cambria" w:hAnsi="Cambria"/>
                <w:sz w:val="18"/>
                <w:szCs w:val="18"/>
                <w:vertAlign w:val="subscript"/>
                <w:lang w:val="hr-HR"/>
              </w:rPr>
              <w:t>1,2</w:t>
            </w:r>
            <w:r>
              <w:rPr>
                <w:rFonts w:ascii="Cambria" w:hAnsi="Cambria"/>
                <w:sz w:val="18"/>
                <w:szCs w:val="18"/>
                <w:lang w:val="hr-HR"/>
              </w:rPr>
              <w:t>; VII</w:t>
            </w:r>
            <w:r>
              <w:rPr>
                <w:rFonts w:ascii="Cambria" w:hAnsi="Cambria"/>
                <w:sz w:val="18"/>
                <w:szCs w:val="18"/>
                <w:vertAlign w:val="subscript"/>
              </w:rPr>
              <w:t>3</w:t>
            </w:r>
            <w:r>
              <w:rPr>
                <w:rFonts w:ascii="Cambria" w:hAnsi="Cambria"/>
                <w:sz w:val="18"/>
                <w:szCs w:val="18"/>
              </w:rPr>
              <w:t xml:space="preserve">; </w:t>
            </w:r>
            <w:r>
              <w:rPr>
                <w:rFonts w:ascii="Cambria" w:hAnsi="Cambria"/>
                <w:sz w:val="18"/>
                <w:szCs w:val="18"/>
                <w:lang w:val="hr-HR"/>
              </w:rPr>
              <w:t>VIII</w:t>
            </w:r>
            <w:r>
              <w:rPr>
                <w:rFonts w:ascii="Cambria" w:hAnsi="Cambria"/>
                <w:sz w:val="18"/>
                <w:szCs w:val="18"/>
                <w:vertAlign w:val="subscript"/>
                <w:lang w:val="hr-HR"/>
              </w:rPr>
              <w:t>1,2</w:t>
            </w:r>
            <w:r>
              <w:rPr>
                <w:rFonts w:ascii="Cambria" w:hAnsi="Cambria"/>
                <w:sz w:val="18"/>
                <w:szCs w:val="18"/>
                <w:vertAlign w:val="subscript"/>
              </w:rPr>
              <w:t>,3</w:t>
            </w:r>
            <w:r>
              <w:rPr>
                <w:rFonts w:ascii="Cambria" w:hAnsi="Cambria"/>
                <w:sz w:val="18"/>
                <w:szCs w:val="18"/>
              </w:rPr>
              <w:t>;</w:t>
            </w:r>
          </w:p>
        </w:tc>
        <w:tc>
          <w:tcPr>
            <w:tcW w:w="70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spacing w:before="100" w:beforeAutospacing="1" w:after="100" w:afterAutospacing="1"/>
              <w:jc w:val="center"/>
              <w:rPr>
                <w:rFonts w:ascii="Cambria" w:hAnsi="Cambria"/>
                <w:sz w:val="20"/>
                <w:szCs w:val="20"/>
                <w:vertAlign w:val="subscript"/>
              </w:rPr>
            </w:pPr>
            <w:r>
              <w:rPr>
                <w:rFonts w:ascii="Cambria" w:hAnsi="Cambria"/>
                <w:sz w:val="20"/>
                <w:szCs w:val="20"/>
                <w:vertAlign w:val="subscript"/>
              </w:rPr>
              <w:t>-</w:t>
            </w: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spacing w:before="100" w:beforeAutospacing="1" w:after="100" w:afterAutospacing="1"/>
              <w:jc w:val="center"/>
              <w:rPr>
                <w:rFonts w:ascii="Cambria" w:hAnsi="Cambria"/>
                <w:b/>
                <w:bCs/>
                <w:sz w:val="20"/>
                <w:szCs w:val="20"/>
              </w:rPr>
            </w:pPr>
            <w:r>
              <w:rPr>
                <w:rFonts w:ascii="Cambria" w:hAnsi="Cambria"/>
                <w:b/>
                <w:bCs/>
                <w:sz w:val="20"/>
                <w:szCs w:val="20"/>
              </w:rPr>
              <w:t>18</w:t>
            </w: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Pr="003C0B76" w:rsidRDefault="001E56A1" w:rsidP="008D76D4">
            <w:pPr>
              <w:spacing w:before="100" w:beforeAutospacing="1" w:after="100" w:afterAutospacing="1"/>
              <w:jc w:val="center"/>
              <w:rPr>
                <w:rFonts w:ascii="Cambria" w:hAnsi="Cambria"/>
                <w:sz w:val="20"/>
                <w:szCs w:val="20"/>
              </w:rPr>
            </w:pPr>
            <w:r>
              <w:rPr>
                <w:rFonts w:ascii="Cambria" w:hAnsi="Cambria"/>
                <w:sz w:val="20"/>
                <w:szCs w:val="20"/>
              </w:rPr>
              <w:t>1</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9C6540" w:rsidRDefault="001E56A1" w:rsidP="008D76D4">
            <w:pPr>
              <w:spacing w:before="100" w:beforeAutospacing="1" w:after="100" w:afterAutospacing="1"/>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spacing w:before="100" w:beforeAutospacing="1" w:after="100" w:afterAutospacing="1"/>
              <w:jc w:val="center"/>
              <w:rPr>
                <w:rFonts w:ascii="Cambria" w:hAnsi="Cambria"/>
                <w:sz w:val="20"/>
                <w:szCs w:val="20"/>
                <w:lang w:val="sr-Cyrl-CS"/>
              </w:rPr>
            </w:pPr>
            <w:r>
              <w:rPr>
                <w:rFonts w:ascii="Cambria" w:hAnsi="Cambria"/>
                <w:sz w:val="20"/>
                <w:szCs w:val="20"/>
                <w:lang w:val="sr-Cyrl-CS"/>
              </w:rPr>
              <w:t>2</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3C0B76" w:rsidRDefault="001E56A1" w:rsidP="008D76D4">
            <w:pPr>
              <w:spacing w:before="100" w:beforeAutospacing="1" w:after="100" w:afterAutospacing="1"/>
              <w:jc w:val="center"/>
              <w:rPr>
                <w:rFonts w:ascii="Cambria" w:hAnsi="Cambria"/>
                <w:sz w:val="20"/>
                <w:szCs w:val="20"/>
              </w:rPr>
            </w:pPr>
            <w:r>
              <w:rPr>
                <w:rFonts w:ascii="Cambria" w:hAnsi="Cambria"/>
                <w:sz w:val="20"/>
                <w:szCs w:val="20"/>
              </w:rPr>
              <w:t>2</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3C0B76" w:rsidRDefault="001E56A1" w:rsidP="008D76D4">
            <w:pPr>
              <w:spacing w:before="100" w:beforeAutospacing="1" w:after="100" w:afterAutospacing="1"/>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Default="001E56A1" w:rsidP="008D76D4">
            <w:pPr>
              <w:spacing w:before="100" w:beforeAutospacing="1" w:after="100" w:afterAutospacing="1"/>
              <w:jc w:val="center"/>
              <w:rPr>
                <w:rFonts w:ascii="Cambria" w:hAnsi="Cambria"/>
                <w:b/>
                <w:bCs/>
                <w:sz w:val="20"/>
                <w:szCs w:val="20"/>
              </w:rPr>
            </w:pPr>
            <w:r>
              <w:rPr>
                <w:rFonts w:ascii="Cambria" w:hAnsi="Cambria"/>
                <w:b/>
                <w:bCs/>
                <w:sz w:val="20"/>
                <w:szCs w:val="20"/>
              </w:rPr>
              <w:t>24</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spacing w:before="100" w:beforeAutospacing="1" w:after="100" w:afterAutospacing="1"/>
              <w:jc w:val="center"/>
              <w:rPr>
                <w:rFonts w:ascii="Cambria" w:hAnsi="Cambria"/>
                <w:sz w:val="20"/>
                <w:szCs w:val="20"/>
              </w:rPr>
            </w:pPr>
            <w:r>
              <w:rPr>
                <w:rFonts w:ascii="Cambria" w:hAnsi="Cambria"/>
                <w:sz w:val="20"/>
                <w:szCs w:val="20"/>
              </w:rPr>
              <w:t>10</w:t>
            </w:r>
          </w:p>
        </w:tc>
        <w:tc>
          <w:tcPr>
            <w:tcW w:w="567" w:type="dxa"/>
            <w:tcBorders>
              <w:top w:val="single" w:sz="4" w:space="0" w:color="000000"/>
              <w:left w:val="single" w:sz="2" w:space="0" w:color="auto"/>
              <w:bottom w:val="single" w:sz="4" w:space="0" w:color="000000"/>
              <w:right w:val="single" w:sz="4" w:space="0" w:color="000000"/>
            </w:tcBorders>
            <w:vAlign w:val="center"/>
            <w:hideMark/>
          </w:tcPr>
          <w:p w:rsidR="001E56A1" w:rsidRPr="00C72147" w:rsidRDefault="001E56A1" w:rsidP="008D76D4">
            <w:pPr>
              <w:spacing w:before="100" w:beforeAutospacing="1" w:after="100" w:afterAutospacing="1"/>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spacing w:before="100" w:beforeAutospacing="1" w:after="100" w:afterAutospacing="1"/>
              <w:jc w:val="center"/>
              <w:rPr>
                <w:rFonts w:ascii="Cambria" w:hAnsi="Cambria"/>
                <w:sz w:val="20"/>
                <w:szCs w:val="20"/>
              </w:rPr>
            </w:pPr>
            <w:r>
              <w:rPr>
                <w:rFonts w:ascii="Cambria" w:hAnsi="Cambria"/>
                <w:sz w:val="20"/>
                <w:szCs w:val="20"/>
              </w:rPr>
              <w:t>1</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spacing w:before="100" w:beforeAutospacing="1" w:after="100" w:afterAutospacing="1"/>
              <w:jc w:val="center"/>
              <w:rPr>
                <w:rFonts w:ascii="Cambria" w:hAnsi="Cambria"/>
                <w:sz w:val="20"/>
                <w:szCs w:val="20"/>
              </w:rPr>
            </w:pPr>
            <w:r>
              <w:rPr>
                <w:rFonts w:ascii="Cambria" w:hAnsi="Cambria"/>
                <w:sz w:val="20"/>
                <w:szCs w:val="20"/>
              </w:rPr>
              <w:t>1</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2</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100</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40</w:t>
            </w:r>
          </w:p>
        </w:tc>
      </w:tr>
      <w:tr w:rsidR="001E56A1" w:rsidTr="008D76D4">
        <w:trPr>
          <w:trHeight w:val="512"/>
          <w:jc w:val="center"/>
        </w:trPr>
        <w:tc>
          <w:tcPr>
            <w:tcW w:w="522"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hr-HR"/>
              </w:rPr>
            </w:pPr>
            <w:r>
              <w:rPr>
                <w:rFonts w:ascii="Cambria" w:hAnsi="Cambria"/>
                <w:sz w:val="20"/>
                <w:szCs w:val="20"/>
                <w:lang w:val="hr-HR"/>
              </w:rPr>
              <w:t>1</w:t>
            </w:r>
            <w:r>
              <w:rPr>
                <w:rFonts w:ascii="Cambria" w:hAnsi="Cambria"/>
                <w:sz w:val="20"/>
                <w:szCs w:val="20"/>
              </w:rPr>
              <w:t>0</w:t>
            </w:r>
            <w:r>
              <w:rPr>
                <w:rFonts w:ascii="Cambria" w:hAnsi="Cambria"/>
                <w:sz w:val="20"/>
                <w:szCs w:val="20"/>
                <w:lang w:val="hr-HR"/>
              </w:rPr>
              <w:t>.</w:t>
            </w:r>
          </w:p>
        </w:tc>
        <w:tc>
          <w:tcPr>
            <w:tcW w:w="1475"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sr-Cyrl-CS"/>
              </w:rPr>
            </w:pPr>
            <w:r>
              <w:rPr>
                <w:rFonts w:ascii="Cambria" w:hAnsi="Cambria"/>
                <w:sz w:val="20"/>
                <w:szCs w:val="20"/>
                <w:lang w:val="sr-Cyrl-CS"/>
              </w:rPr>
              <w:t>Сања Бјелогрлић</w:t>
            </w: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18"/>
                <w:szCs w:val="18"/>
                <w:lang w:val="ru-RU"/>
              </w:rPr>
            </w:pPr>
            <w:r>
              <w:rPr>
                <w:rFonts w:ascii="Cambria" w:hAnsi="Cambria"/>
                <w:sz w:val="18"/>
                <w:szCs w:val="18"/>
                <w:lang w:val="ru-RU"/>
              </w:rPr>
              <w:t>руски језик</w:t>
            </w:r>
          </w:p>
          <w:p w:rsidR="001E56A1" w:rsidRDefault="001E56A1" w:rsidP="008D76D4">
            <w:pPr>
              <w:rPr>
                <w:rFonts w:ascii="Cambria" w:hAnsi="Cambria"/>
                <w:sz w:val="18"/>
                <w:szCs w:val="18"/>
                <w:vertAlign w:val="subscript"/>
                <w:lang w:val="hr-HR"/>
              </w:rPr>
            </w:pPr>
            <w:r>
              <w:rPr>
                <w:rFonts w:ascii="Cambria" w:hAnsi="Cambria"/>
                <w:sz w:val="18"/>
                <w:szCs w:val="18"/>
                <w:lang w:val="hr-HR"/>
              </w:rPr>
              <w:t>VI</w:t>
            </w:r>
            <w:r>
              <w:rPr>
                <w:rFonts w:ascii="Cambria" w:hAnsi="Cambria"/>
                <w:sz w:val="18"/>
                <w:szCs w:val="18"/>
              </w:rPr>
              <w:t>I</w:t>
            </w:r>
            <w:r>
              <w:rPr>
                <w:rFonts w:ascii="Cambria" w:hAnsi="Cambria"/>
                <w:sz w:val="18"/>
                <w:szCs w:val="18"/>
                <w:vertAlign w:val="subscript"/>
              </w:rPr>
              <w:t>1</w:t>
            </w:r>
            <w:r>
              <w:rPr>
                <w:rFonts w:ascii="Cambria" w:hAnsi="Cambria"/>
                <w:sz w:val="18"/>
                <w:szCs w:val="18"/>
                <w:vertAlign w:val="subscript"/>
                <w:lang w:val="hr-HR"/>
              </w:rPr>
              <w:t>,</w:t>
            </w:r>
            <w:r>
              <w:rPr>
                <w:rFonts w:ascii="Cambria" w:hAnsi="Cambria"/>
                <w:sz w:val="18"/>
                <w:szCs w:val="18"/>
                <w:vertAlign w:val="subscript"/>
              </w:rPr>
              <w:t>2</w:t>
            </w:r>
            <w:r>
              <w:rPr>
                <w:rFonts w:ascii="Cambria" w:hAnsi="Cambria"/>
                <w:sz w:val="18"/>
                <w:szCs w:val="18"/>
                <w:vertAlign w:val="subscript"/>
                <w:lang w:val="hr-HR"/>
              </w:rPr>
              <w:t>;</w:t>
            </w:r>
          </w:p>
        </w:tc>
        <w:tc>
          <w:tcPr>
            <w:tcW w:w="70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spacing w:before="100" w:beforeAutospacing="1" w:after="100" w:afterAutospacing="1"/>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spacing w:before="100" w:beforeAutospacing="1" w:after="100" w:afterAutospacing="1"/>
              <w:jc w:val="center"/>
              <w:rPr>
                <w:rFonts w:ascii="Cambria" w:hAnsi="Cambria"/>
                <w:b/>
                <w:bCs/>
                <w:sz w:val="20"/>
                <w:szCs w:val="20"/>
              </w:rPr>
            </w:pPr>
            <w:r>
              <w:rPr>
                <w:rFonts w:ascii="Cambria" w:hAnsi="Cambria"/>
                <w:b/>
                <w:bCs/>
                <w:sz w:val="20"/>
                <w:szCs w:val="20"/>
              </w:rPr>
              <w:t>4</w:t>
            </w: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Pr="003C0B76" w:rsidRDefault="001E56A1" w:rsidP="008D76D4">
            <w:pPr>
              <w:spacing w:before="100" w:beforeAutospacing="1" w:after="100" w:afterAutospacing="1"/>
              <w:jc w:val="center"/>
              <w:rPr>
                <w:rFonts w:ascii="Cambria" w:hAnsi="Cambria"/>
                <w:sz w:val="16"/>
                <w:szCs w:val="16"/>
              </w:rPr>
            </w:pPr>
            <w:r>
              <w:rPr>
                <w:rFonts w:ascii="Cambria" w:hAnsi="Cambria"/>
                <w:sz w:val="16"/>
                <w:szCs w:val="16"/>
              </w:rPr>
              <w:t>0,5</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3C0B76" w:rsidRDefault="001E56A1" w:rsidP="008D76D4">
            <w:pPr>
              <w:spacing w:before="100" w:beforeAutospacing="1" w:after="100" w:afterAutospacing="1"/>
              <w:jc w:val="center"/>
              <w:rPr>
                <w:rFonts w:ascii="Cambria" w:hAnsi="Cambria"/>
                <w:sz w:val="16"/>
                <w:szCs w:val="16"/>
              </w:rPr>
            </w:pPr>
            <w:r>
              <w:rPr>
                <w:rFonts w:ascii="Cambria" w:hAnsi="Cambria"/>
                <w:sz w:val="16"/>
                <w:szCs w:val="16"/>
              </w:rPr>
              <w:t>/</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spacing w:before="100" w:beforeAutospacing="1" w:after="100" w:afterAutospacing="1"/>
              <w:jc w:val="center"/>
              <w:rPr>
                <w:rFonts w:ascii="Cambria" w:hAnsi="Cambria"/>
                <w:sz w:val="18"/>
                <w:szCs w:val="18"/>
                <w:lang w:val="sr-Cyrl-CS"/>
              </w:rPr>
            </w:pPr>
            <w:r>
              <w:rPr>
                <w:rFonts w:ascii="Cambria" w:hAnsi="Cambria"/>
                <w:sz w:val="18"/>
                <w:szCs w:val="18"/>
                <w:lang w:val="sr-Cyrl-CS"/>
              </w:rPr>
              <w:t>0.5</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3C0B76" w:rsidRDefault="001E56A1" w:rsidP="008D76D4">
            <w:pPr>
              <w:spacing w:before="100" w:beforeAutospacing="1" w:after="100" w:afterAutospacing="1"/>
              <w:jc w:val="center"/>
              <w:rPr>
                <w:rFonts w:ascii="Cambria" w:hAnsi="Cambria"/>
                <w:sz w:val="20"/>
                <w:szCs w:val="20"/>
              </w:rPr>
            </w:pPr>
            <w:r>
              <w:rPr>
                <w:rFonts w:ascii="Cambria" w:hAnsi="Cambria"/>
                <w:sz w:val="20"/>
                <w:szCs w:val="20"/>
              </w:rPr>
              <w:t>/</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3C0B76" w:rsidRDefault="001E56A1" w:rsidP="008D76D4">
            <w:pPr>
              <w:spacing w:before="100" w:beforeAutospacing="1" w:after="100" w:afterAutospacing="1"/>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Default="001E56A1" w:rsidP="008D76D4">
            <w:pPr>
              <w:spacing w:before="100" w:beforeAutospacing="1" w:after="100" w:afterAutospacing="1"/>
              <w:jc w:val="center"/>
              <w:rPr>
                <w:rFonts w:ascii="Cambria" w:hAnsi="Cambria"/>
                <w:b/>
                <w:bCs/>
                <w:sz w:val="20"/>
                <w:szCs w:val="20"/>
              </w:rPr>
            </w:pPr>
            <w:r>
              <w:rPr>
                <w:rFonts w:ascii="Cambria" w:hAnsi="Cambria"/>
                <w:b/>
                <w:bCs/>
                <w:sz w:val="20"/>
                <w:szCs w:val="20"/>
              </w:rPr>
              <w:t>5</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spacing w:before="100" w:beforeAutospacing="1" w:after="100" w:afterAutospacing="1"/>
              <w:jc w:val="center"/>
              <w:rPr>
                <w:rFonts w:ascii="Cambria" w:hAnsi="Cambria"/>
                <w:sz w:val="20"/>
                <w:szCs w:val="20"/>
              </w:rPr>
            </w:pPr>
            <w:r>
              <w:rPr>
                <w:rFonts w:ascii="Cambria" w:hAnsi="Cambria"/>
                <w:sz w:val="20"/>
                <w:szCs w:val="20"/>
              </w:rPr>
              <w:t>1,5</w:t>
            </w:r>
          </w:p>
        </w:tc>
        <w:tc>
          <w:tcPr>
            <w:tcW w:w="567" w:type="dxa"/>
            <w:tcBorders>
              <w:top w:val="single" w:sz="4" w:space="0" w:color="000000"/>
              <w:left w:val="single" w:sz="2" w:space="0" w:color="auto"/>
              <w:bottom w:val="single" w:sz="4" w:space="0" w:color="000000"/>
              <w:right w:val="single" w:sz="4" w:space="0" w:color="000000"/>
            </w:tcBorders>
            <w:vAlign w:val="center"/>
            <w:hideMark/>
          </w:tcPr>
          <w:p w:rsidR="001E56A1" w:rsidRPr="003C0B76" w:rsidRDefault="001E56A1" w:rsidP="008D76D4">
            <w:pPr>
              <w:spacing w:before="100" w:beforeAutospacing="1" w:after="100" w:afterAutospacing="1"/>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spacing w:before="100" w:beforeAutospacing="1" w:after="100" w:afterAutospacing="1"/>
              <w:jc w:val="center"/>
              <w:rPr>
                <w:rFonts w:ascii="Cambria" w:hAnsi="Cambria"/>
                <w:sz w:val="18"/>
                <w:szCs w:val="18"/>
              </w:rPr>
            </w:pPr>
            <w:r>
              <w:rPr>
                <w:rFonts w:ascii="Cambria" w:hAnsi="Cambria"/>
                <w:sz w:val="18"/>
                <w:szCs w:val="18"/>
              </w:rPr>
              <w:t>0,5</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Pr="003C0B76" w:rsidRDefault="001E56A1" w:rsidP="008D76D4">
            <w:pPr>
              <w:spacing w:before="100" w:beforeAutospacing="1" w:after="100" w:afterAutospacing="1"/>
              <w:jc w:val="center"/>
              <w:rPr>
                <w:rFonts w:ascii="Cambria" w:hAnsi="Cambria"/>
                <w:sz w:val="18"/>
                <w:szCs w:val="18"/>
              </w:rPr>
            </w:pPr>
            <w:r>
              <w:rPr>
                <w:rFonts w:ascii="Cambria" w:hAnsi="Cambria"/>
                <w:sz w:val="18"/>
                <w:szCs w:val="18"/>
              </w:rPr>
              <w:t>0,5</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Pr="003C0B76" w:rsidRDefault="001E56A1" w:rsidP="008D76D4">
            <w:pPr>
              <w:jc w:val="center"/>
              <w:rPr>
                <w:rFonts w:ascii="Cambria" w:hAnsi="Cambria"/>
                <w:sz w:val="20"/>
                <w:szCs w:val="20"/>
              </w:rPr>
            </w:pPr>
            <w:r>
              <w:rPr>
                <w:rFonts w:ascii="Cambria" w:hAnsi="Cambria"/>
                <w:sz w:val="18"/>
                <w:szCs w:val="18"/>
              </w:rPr>
              <w:t>0,25</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Pr="003C0B76" w:rsidRDefault="001E56A1" w:rsidP="008D76D4">
            <w:pPr>
              <w:jc w:val="center"/>
              <w:rPr>
                <w:rFonts w:ascii="Cambria" w:hAnsi="Cambria"/>
                <w:sz w:val="20"/>
                <w:szCs w:val="20"/>
              </w:rPr>
            </w:pPr>
            <w:r>
              <w:rPr>
                <w:rFonts w:ascii="Cambria" w:hAnsi="Cambria"/>
                <w:sz w:val="18"/>
                <w:szCs w:val="18"/>
              </w:rPr>
              <w:t>0,25</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3C0B76" w:rsidRDefault="001E56A1" w:rsidP="008D76D4">
            <w:pPr>
              <w:jc w:val="center"/>
              <w:rPr>
                <w:rFonts w:ascii="Cambria" w:hAnsi="Cambria"/>
                <w:sz w:val="20"/>
                <w:szCs w:val="20"/>
              </w:rPr>
            </w:pPr>
            <w:r>
              <w:rPr>
                <w:rFonts w:ascii="Cambria" w:hAnsi="Cambria"/>
                <w:sz w:val="20"/>
                <w:szCs w:val="20"/>
              </w:rPr>
              <w:t>1</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Pr="003C0B76"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12" w:space="0" w:color="auto"/>
            </w:tcBorders>
            <w:vAlign w:val="center"/>
            <w:hideMark/>
          </w:tcPr>
          <w:p w:rsidR="001E56A1" w:rsidRPr="003C0B76" w:rsidRDefault="001E56A1" w:rsidP="008D76D4">
            <w:pPr>
              <w:jc w:val="center"/>
              <w:rPr>
                <w:rFonts w:ascii="Cambria" w:hAnsi="Cambria"/>
                <w:sz w:val="16"/>
                <w:szCs w:val="16"/>
              </w:rPr>
            </w:pPr>
            <w:r>
              <w:rPr>
                <w:rFonts w:ascii="Cambria" w:hAnsi="Cambria"/>
                <w:sz w:val="16"/>
                <w:szCs w:val="16"/>
              </w:rPr>
              <w:t>/</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22,23</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9</w:t>
            </w:r>
          </w:p>
        </w:tc>
      </w:tr>
      <w:tr w:rsidR="001E56A1" w:rsidTr="008D76D4">
        <w:trPr>
          <w:trHeight w:val="96"/>
          <w:jc w:val="center"/>
        </w:trPr>
        <w:tc>
          <w:tcPr>
            <w:tcW w:w="522"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hr-HR"/>
              </w:rPr>
              <w:t>1</w:t>
            </w:r>
            <w:r>
              <w:rPr>
                <w:rFonts w:ascii="Cambria" w:hAnsi="Cambria"/>
                <w:sz w:val="20"/>
                <w:szCs w:val="20"/>
              </w:rPr>
              <w:t>1</w:t>
            </w:r>
            <w:r>
              <w:rPr>
                <w:rFonts w:ascii="Cambria" w:hAnsi="Cambria"/>
                <w:sz w:val="20"/>
                <w:szCs w:val="20"/>
                <w:lang w:val="hr-HR"/>
              </w:rPr>
              <w:t>.</w:t>
            </w:r>
          </w:p>
        </w:tc>
        <w:tc>
          <w:tcPr>
            <w:tcW w:w="1475"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hr-HR"/>
              </w:rPr>
            </w:pPr>
            <w:r>
              <w:rPr>
                <w:rFonts w:ascii="Cambria" w:hAnsi="Cambria"/>
                <w:sz w:val="20"/>
                <w:szCs w:val="20"/>
                <w:lang w:val="ru-RU"/>
              </w:rPr>
              <w:t>Снежана Скендерија Булић</w:t>
            </w: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18"/>
                <w:szCs w:val="18"/>
                <w:lang w:val="ru-RU"/>
              </w:rPr>
            </w:pPr>
            <w:r>
              <w:rPr>
                <w:rFonts w:ascii="Cambria" w:hAnsi="Cambria"/>
                <w:sz w:val="18"/>
                <w:szCs w:val="18"/>
                <w:lang w:val="ru-RU"/>
              </w:rPr>
              <w:t>биологија</w:t>
            </w:r>
          </w:p>
          <w:p w:rsidR="001E56A1" w:rsidRDefault="001E56A1" w:rsidP="008D76D4">
            <w:pPr>
              <w:rPr>
                <w:rFonts w:ascii="Cambria" w:hAnsi="Cambria"/>
                <w:sz w:val="18"/>
                <w:szCs w:val="18"/>
                <w:lang w:val="ru-RU"/>
              </w:rPr>
            </w:pPr>
            <w:r>
              <w:rPr>
                <w:rFonts w:ascii="Cambria" w:hAnsi="Cambria"/>
                <w:sz w:val="18"/>
                <w:szCs w:val="18"/>
                <w:lang w:val="hr-HR"/>
              </w:rPr>
              <w:t>VI</w:t>
            </w:r>
            <w:r>
              <w:rPr>
                <w:rFonts w:ascii="Cambria" w:hAnsi="Cambria"/>
                <w:sz w:val="18"/>
                <w:szCs w:val="18"/>
                <w:vertAlign w:val="subscript"/>
                <w:lang w:val="hr-HR"/>
              </w:rPr>
              <w:t>1,2</w:t>
            </w:r>
            <w:r>
              <w:rPr>
                <w:rFonts w:ascii="Cambria" w:hAnsi="Cambria"/>
                <w:sz w:val="18"/>
                <w:szCs w:val="18"/>
              </w:rPr>
              <w:t>;</w:t>
            </w:r>
            <w:r>
              <w:rPr>
                <w:rFonts w:ascii="Cambria" w:hAnsi="Cambria"/>
                <w:sz w:val="18"/>
                <w:szCs w:val="18"/>
                <w:vertAlign w:val="subscript"/>
              </w:rPr>
              <w:t xml:space="preserve"> </w:t>
            </w:r>
            <w:r>
              <w:rPr>
                <w:rFonts w:ascii="Cambria" w:hAnsi="Cambria"/>
                <w:sz w:val="18"/>
                <w:szCs w:val="18"/>
                <w:lang w:val="hr-HR"/>
              </w:rPr>
              <w:t>VIII</w:t>
            </w:r>
            <w:r>
              <w:rPr>
                <w:rFonts w:ascii="Cambria" w:hAnsi="Cambria"/>
                <w:sz w:val="18"/>
                <w:szCs w:val="18"/>
                <w:vertAlign w:val="subscript"/>
                <w:lang w:val="hr-HR"/>
              </w:rPr>
              <w:t>1,2</w:t>
            </w:r>
            <w:r>
              <w:rPr>
                <w:rFonts w:ascii="Cambria" w:hAnsi="Cambria"/>
                <w:sz w:val="18"/>
                <w:szCs w:val="18"/>
                <w:vertAlign w:val="subscript"/>
              </w:rPr>
              <w:t xml:space="preserve">,3 </w:t>
            </w:r>
            <w:r>
              <w:rPr>
                <w:rFonts w:ascii="Cambria" w:hAnsi="Cambria"/>
                <w:sz w:val="18"/>
                <w:szCs w:val="18"/>
              </w:rPr>
              <w:t>;</w:t>
            </w:r>
          </w:p>
        </w:tc>
        <w:tc>
          <w:tcPr>
            <w:tcW w:w="709" w:type="dxa"/>
            <w:tcBorders>
              <w:top w:val="single" w:sz="4" w:space="0" w:color="000000"/>
              <w:left w:val="single" w:sz="12" w:space="0" w:color="auto"/>
              <w:bottom w:val="single" w:sz="4" w:space="0" w:color="000000"/>
              <w:right w:val="single" w:sz="12" w:space="0" w:color="auto"/>
            </w:tcBorders>
            <w:vAlign w:val="center"/>
            <w:hideMark/>
          </w:tcPr>
          <w:p w:rsidR="001E56A1" w:rsidRPr="00C72147" w:rsidRDefault="001E56A1" w:rsidP="008D76D4">
            <w:pPr>
              <w:jc w:val="center"/>
              <w:rPr>
                <w:rFonts w:ascii="Cambria" w:hAnsi="Cambria"/>
                <w:sz w:val="20"/>
                <w:szCs w:val="20"/>
                <w:vertAlign w:val="subscript"/>
              </w:rPr>
            </w:pPr>
            <w:r>
              <w:rPr>
                <w:rFonts w:ascii="Cambria" w:hAnsi="Cambria"/>
                <w:sz w:val="20"/>
                <w:szCs w:val="20"/>
                <w:vertAlign w:val="subscript"/>
              </w:rPr>
              <w:t>-</w:t>
            </w: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10</w:t>
            </w: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1</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9C6540"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Default="001E56A1" w:rsidP="008D76D4">
            <w:pPr>
              <w:jc w:val="center"/>
              <w:rPr>
                <w:rFonts w:ascii="Cambria" w:hAnsi="Cambria"/>
                <w:b/>
                <w:bCs/>
                <w:sz w:val="20"/>
                <w:szCs w:val="20"/>
                <w:lang w:val="sr-Cyrl-CS"/>
              </w:rPr>
            </w:pPr>
            <w:r>
              <w:rPr>
                <w:rFonts w:ascii="Cambria" w:hAnsi="Cambria"/>
                <w:b/>
                <w:bCs/>
                <w:sz w:val="20"/>
                <w:szCs w:val="20"/>
              </w:rPr>
              <w:t>12</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5</w:t>
            </w:r>
          </w:p>
        </w:tc>
        <w:tc>
          <w:tcPr>
            <w:tcW w:w="567" w:type="dxa"/>
            <w:tcBorders>
              <w:top w:val="single" w:sz="4" w:space="0" w:color="000000"/>
              <w:left w:val="single" w:sz="2" w:space="0" w:color="auto"/>
              <w:bottom w:val="single" w:sz="4" w:space="0" w:color="000000"/>
              <w:right w:val="single" w:sz="4" w:space="0" w:color="000000"/>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0.5</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0.5</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C72147" w:rsidRDefault="001E56A1" w:rsidP="008D76D4">
            <w:pPr>
              <w:jc w:val="center"/>
              <w:rPr>
                <w:rFonts w:ascii="Cambria" w:hAnsi="Cambria"/>
                <w:sz w:val="20"/>
                <w:szCs w:val="20"/>
              </w:rPr>
            </w:pPr>
            <w:r>
              <w:rPr>
                <w:rFonts w:ascii="Cambria" w:hAnsi="Cambria"/>
                <w:sz w:val="16"/>
                <w:szCs w:val="16"/>
              </w:rPr>
              <w:t>/</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4" w:space="0" w:color="000000"/>
              <w:bottom w:val="single" w:sz="4" w:space="0" w:color="000000"/>
              <w:right w:val="single" w:sz="12" w:space="0" w:color="auto"/>
            </w:tcBorders>
            <w:vAlign w:val="center"/>
          </w:tcPr>
          <w:p w:rsidR="001E56A1" w:rsidRPr="00C72147" w:rsidRDefault="001E56A1" w:rsidP="008D76D4">
            <w:pPr>
              <w:rPr>
                <w:rFonts w:ascii="Cambria" w:hAnsi="Cambria"/>
                <w:sz w:val="20"/>
                <w:szCs w:val="20"/>
              </w:rPr>
            </w:pPr>
            <w:r>
              <w:rPr>
                <w:rFonts w:ascii="Cambria" w:hAnsi="Cambria"/>
                <w:sz w:val="20"/>
                <w:szCs w:val="20"/>
              </w:rPr>
              <w:t>/</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50</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rPr>
              <w:t>20</w:t>
            </w:r>
          </w:p>
        </w:tc>
      </w:tr>
      <w:tr w:rsidR="001E56A1" w:rsidTr="008D76D4">
        <w:trPr>
          <w:trHeight w:val="96"/>
          <w:jc w:val="center"/>
        </w:trPr>
        <w:tc>
          <w:tcPr>
            <w:tcW w:w="522"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12.</w:t>
            </w:r>
          </w:p>
        </w:tc>
        <w:tc>
          <w:tcPr>
            <w:tcW w:w="1475"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ru-RU"/>
              </w:rPr>
            </w:pPr>
            <w:r>
              <w:rPr>
                <w:rFonts w:ascii="Cambria" w:hAnsi="Cambria"/>
                <w:sz w:val="20"/>
                <w:szCs w:val="20"/>
                <w:lang w:val="ru-RU"/>
              </w:rPr>
              <w:t>(Марија Ступар)</w:t>
            </w: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18"/>
                <w:szCs w:val="18"/>
                <w:lang w:val="ru-RU"/>
              </w:rPr>
            </w:pPr>
            <w:r>
              <w:rPr>
                <w:rFonts w:ascii="Cambria" w:hAnsi="Cambria"/>
                <w:sz w:val="18"/>
                <w:szCs w:val="18"/>
                <w:lang w:val="ru-RU"/>
              </w:rPr>
              <w:t>биологија</w:t>
            </w:r>
          </w:p>
          <w:p w:rsidR="001E56A1" w:rsidRDefault="001E56A1" w:rsidP="008D76D4">
            <w:pPr>
              <w:rPr>
                <w:rFonts w:ascii="Cambria" w:hAnsi="Cambria"/>
                <w:sz w:val="18"/>
                <w:szCs w:val="18"/>
              </w:rPr>
            </w:pPr>
            <w:r>
              <w:rPr>
                <w:rFonts w:ascii="Cambria" w:hAnsi="Cambria"/>
                <w:sz w:val="18"/>
                <w:szCs w:val="18"/>
                <w:lang w:val="hr-HR"/>
              </w:rPr>
              <w:t>V</w:t>
            </w:r>
            <w:r w:rsidRPr="00C72147">
              <w:rPr>
                <w:rFonts w:ascii="Cambria" w:hAnsi="Cambria"/>
                <w:sz w:val="18"/>
                <w:szCs w:val="18"/>
                <w:vertAlign w:val="subscript"/>
              </w:rPr>
              <w:t>1,2</w:t>
            </w:r>
            <w:r>
              <w:rPr>
                <w:rFonts w:ascii="Cambria" w:hAnsi="Cambria"/>
                <w:sz w:val="18"/>
                <w:szCs w:val="18"/>
              </w:rPr>
              <w:t>,</w:t>
            </w:r>
            <w:r>
              <w:rPr>
                <w:rFonts w:ascii="Cambria" w:hAnsi="Cambria"/>
                <w:sz w:val="18"/>
                <w:szCs w:val="18"/>
                <w:vertAlign w:val="subscript"/>
              </w:rPr>
              <w:t>3</w:t>
            </w:r>
            <w:r>
              <w:rPr>
                <w:rFonts w:ascii="Cambria" w:hAnsi="Cambria"/>
                <w:sz w:val="18"/>
                <w:szCs w:val="18"/>
              </w:rPr>
              <w:t>;</w:t>
            </w:r>
            <w:r>
              <w:rPr>
                <w:rFonts w:ascii="Cambria" w:hAnsi="Cambria"/>
                <w:sz w:val="18"/>
                <w:szCs w:val="18"/>
                <w:lang w:val="hr-HR"/>
              </w:rPr>
              <w:t xml:space="preserve"> VII</w:t>
            </w:r>
            <w:r>
              <w:rPr>
                <w:rFonts w:ascii="Cambria" w:hAnsi="Cambria"/>
                <w:sz w:val="18"/>
                <w:szCs w:val="18"/>
                <w:vertAlign w:val="subscript"/>
                <w:lang w:val="hr-HR"/>
              </w:rPr>
              <w:t>1,2</w:t>
            </w:r>
            <w:r>
              <w:rPr>
                <w:rFonts w:ascii="Cambria" w:hAnsi="Cambria"/>
                <w:sz w:val="18"/>
                <w:szCs w:val="18"/>
                <w:vertAlign w:val="subscript"/>
              </w:rPr>
              <w:t>,3</w:t>
            </w:r>
            <w:r>
              <w:rPr>
                <w:rFonts w:ascii="Cambria" w:hAnsi="Cambria"/>
                <w:sz w:val="18"/>
                <w:szCs w:val="18"/>
              </w:rPr>
              <w:t>;</w:t>
            </w:r>
          </w:p>
        </w:tc>
        <w:tc>
          <w:tcPr>
            <w:tcW w:w="709" w:type="dxa"/>
            <w:tcBorders>
              <w:top w:val="single" w:sz="4" w:space="0" w:color="000000"/>
              <w:left w:val="single" w:sz="12" w:space="0" w:color="auto"/>
              <w:bottom w:val="single" w:sz="4" w:space="0" w:color="000000"/>
              <w:right w:val="single" w:sz="12" w:space="0" w:color="auto"/>
            </w:tcBorders>
            <w:vAlign w:val="center"/>
          </w:tcPr>
          <w:p w:rsidR="001E56A1" w:rsidRDefault="001E56A1" w:rsidP="008D76D4">
            <w:pPr>
              <w:jc w:val="center"/>
              <w:rPr>
                <w:rFonts w:ascii="Cambria" w:hAnsi="Cambria"/>
                <w:sz w:val="20"/>
                <w:szCs w:val="20"/>
              </w:rPr>
            </w:pPr>
            <w:r>
              <w:rPr>
                <w:rFonts w:ascii="Cambria" w:hAnsi="Cambria"/>
                <w:sz w:val="20"/>
                <w:szCs w:val="20"/>
              </w:rPr>
              <w:t>V</w:t>
            </w:r>
            <w:r>
              <w:rPr>
                <w:rFonts w:ascii="Cambria" w:hAnsi="Cambria"/>
                <w:sz w:val="20"/>
                <w:szCs w:val="20"/>
                <w:vertAlign w:val="subscript"/>
              </w:rPr>
              <w:t>3</w:t>
            </w: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12</w:t>
            </w: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Default="001E56A1" w:rsidP="008D76D4">
            <w:pPr>
              <w:jc w:val="center"/>
              <w:rPr>
                <w:rFonts w:ascii="Cambria" w:hAnsi="Cambria"/>
                <w:b/>
                <w:bCs/>
                <w:sz w:val="20"/>
                <w:szCs w:val="20"/>
              </w:rPr>
            </w:pPr>
            <w:r>
              <w:rPr>
                <w:rFonts w:ascii="Cambria" w:hAnsi="Cambria"/>
                <w:b/>
                <w:bCs/>
                <w:sz w:val="20"/>
                <w:szCs w:val="20"/>
              </w:rPr>
              <w:t>14</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5,5</w:t>
            </w:r>
          </w:p>
        </w:tc>
        <w:tc>
          <w:tcPr>
            <w:tcW w:w="567" w:type="dxa"/>
            <w:tcBorders>
              <w:top w:val="single" w:sz="4" w:space="0" w:color="000000"/>
              <w:left w:val="single" w:sz="2" w:space="0" w:color="auto"/>
              <w:bottom w:val="single" w:sz="4" w:space="0" w:color="000000"/>
              <w:right w:val="single" w:sz="4" w:space="0" w:color="000000"/>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1</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0.5</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4" w:space="0" w:color="000000"/>
              <w:bottom w:val="single" w:sz="4" w:space="0" w:color="000000"/>
              <w:right w:val="single" w:sz="12" w:space="0" w:color="auto"/>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60</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24</w:t>
            </w:r>
          </w:p>
        </w:tc>
      </w:tr>
      <w:tr w:rsidR="001E56A1" w:rsidTr="008D76D4">
        <w:trPr>
          <w:trHeight w:val="96"/>
          <w:jc w:val="center"/>
        </w:trPr>
        <w:tc>
          <w:tcPr>
            <w:tcW w:w="522"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13.</w:t>
            </w:r>
          </w:p>
        </w:tc>
        <w:tc>
          <w:tcPr>
            <w:tcW w:w="1475"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ru-RU"/>
              </w:rPr>
            </w:pPr>
            <w:r>
              <w:rPr>
                <w:rFonts w:ascii="Cambria" w:hAnsi="Cambria"/>
                <w:sz w:val="20"/>
                <w:szCs w:val="20"/>
                <w:lang w:val="ru-RU"/>
              </w:rPr>
              <w:t>Татјана Глишовић</w:t>
            </w: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18"/>
                <w:szCs w:val="18"/>
                <w:lang w:val="ru-RU"/>
              </w:rPr>
            </w:pPr>
            <w:r>
              <w:rPr>
                <w:rFonts w:ascii="Cambria" w:hAnsi="Cambria"/>
                <w:sz w:val="18"/>
                <w:szCs w:val="18"/>
                <w:lang w:val="sr-Cyrl-CS"/>
              </w:rPr>
              <w:t>г</w:t>
            </w:r>
            <w:r>
              <w:rPr>
                <w:rFonts w:ascii="Cambria" w:hAnsi="Cambria"/>
                <w:sz w:val="18"/>
                <w:szCs w:val="18"/>
                <w:lang w:val="ru-RU"/>
              </w:rPr>
              <w:t>еографија</w:t>
            </w:r>
          </w:p>
          <w:p w:rsidR="001E56A1" w:rsidRDefault="001E56A1" w:rsidP="008D76D4">
            <w:pPr>
              <w:rPr>
                <w:rFonts w:ascii="Cambria" w:hAnsi="Cambria"/>
                <w:sz w:val="18"/>
                <w:szCs w:val="18"/>
              </w:rPr>
            </w:pPr>
            <w:r>
              <w:rPr>
                <w:rFonts w:ascii="Cambria" w:hAnsi="Cambria"/>
                <w:sz w:val="18"/>
                <w:szCs w:val="18"/>
                <w:lang w:val="hr-HR"/>
              </w:rPr>
              <w:t>V</w:t>
            </w:r>
            <w:r>
              <w:rPr>
                <w:rFonts w:ascii="Cambria" w:hAnsi="Cambria"/>
                <w:sz w:val="18"/>
                <w:szCs w:val="18"/>
                <w:vertAlign w:val="subscript"/>
                <w:lang w:val="hr-HR"/>
              </w:rPr>
              <w:t>1,2,3</w:t>
            </w:r>
            <w:r>
              <w:rPr>
                <w:rFonts w:ascii="Cambria" w:hAnsi="Cambria"/>
                <w:sz w:val="18"/>
                <w:szCs w:val="18"/>
              </w:rPr>
              <w:t>;</w:t>
            </w:r>
            <w:r>
              <w:rPr>
                <w:rFonts w:ascii="Cambria" w:hAnsi="Cambria"/>
                <w:sz w:val="18"/>
                <w:szCs w:val="18"/>
                <w:vertAlign w:val="subscript"/>
              </w:rPr>
              <w:t xml:space="preserve"> </w:t>
            </w:r>
            <w:r>
              <w:rPr>
                <w:rFonts w:ascii="Cambria" w:hAnsi="Cambria"/>
                <w:sz w:val="18"/>
                <w:szCs w:val="18"/>
                <w:lang w:val="hr-HR"/>
              </w:rPr>
              <w:t>VI</w:t>
            </w:r>
            <w:r>
              <w:rPr>
                <w:rFonts w:ascii="Cambria" w:hAnsi="Cambria"/>
                <w:sz w:val="18"/>
                <w:szCs w:val="18"/>
                <w:vertAlign w:val="subscript"/>
                <w:lang w:val="hr-HR"/>
              </w:rPr>
              <w:t>1,2</w:t>
            </w:r>
            <w:r>
              <w:rPr>
                <w:rFonts w:ascii="Cambria" w:hAnsi="Cambria"/>
                <w:sz w:val="18"/>
                <w:szCs w:val="18"/>
              </w:rPr>
              <w:t>;</w:t>
            </w:r>
            <w:r>
              <w:rPr>
                <w:rFonts w:ascii="Cambria" w:hAnsi="Cambria"/>
                <w:sz w:val="18"/>
                <w:szCs w:val="18"/>
                <w:lang w:val="hr-HR"/>
              </w:rPr>
              <w:t>VII</w:t>
            </w:r>
            <w:r>
              <w:rPr>
                <w:rFonts w:ascii="Cambria" w:hAnsi="Cambria"/>
                <w:sz w:val="18"/>
                <w:szCs w:val="18"/>
                <w:vertAlign w:val="subscript"/>
                <w:lang w:val="hr-HR"/>
              </w:rPr>
              <w:t>1,2</w:t>
            </w:r>
            <w:r>
              <w:rPr>
                <w:rFonts w:ascii="Cambria" w:hAnsi="Cambria"/>
                <w:sz w:val="18"/>
                <w:szCs w:val="18"/>
                <w:vertAlign w:val="subscript"/>
              </w:rPr>
              <w:t>,3</w:t>
            </w:r>
            <w:r>
              <w:rPr>
                <w:rFonts w:ascii="Cambria" w:hAnsi="Cambria"/>
                <w:sz w:val="18"/>
                <w:szCs w:val="18"/>
                <w:lang w:val="hr-HR"/>
              </w:rPr>
              <w:t xml:space="preserve"> </w:t>
            </w:r>
            <w:r>
              <w:rPr>
                <w:rFonts w:ascii="Cambria" w:hAnsi="Cambria"/>
                <w:sz w:val="18"/>
                <w:szCs w:val="18"/>
              </w:rPr>
              <w:t xml:space="preserve">; </w:t>
            </w:r>
            <w:r>
              <w:rPr>
                <w:rFonts w:ascii="Cambria" w:hAnsi="Cambria"/>
                <w:sz w:val="18"/>
                <w:szCs w:val="18"/>
                <w:lang w:val="hr-HR"/>
              </w:rPr>
              <w:t>VIII</w:t>
            </w:r>
            <w:r>
              <w:rPr>
                <w:rFonts w:ascii="Cambria" w:hAnsi="Cambria"/>
                <w:sz w:val="18"/>
                <w:szCs w:val="18"/>
                <w:vertAlign w:val="subscript"/>
                <w:lang w:val="hr-HR"/>
              </w:rPr>
              <w:t>1,2</w:t>
            </w:r>
            <w:r>
              <w:rPr>
                <w:rFonts w:ascii="Cambria" w:hAnsi="Cambria"/>
                <w:sz w:val="18"/>
                <w:szCs w:val="18"/>
                <w:vertAlign w:val="subscript"/>
              </w:rPr>
              <w:t>,3</w:t>
            </w:r>
            <w:r>
              <w:rPr>
                <w:rFonts w:ascii="Cambria" w:hAnsi="Cambria"/>
                <w:sz w:val="18"/>
                <w:szCs w:val="18"/>
              </w:rPr>
              <w:t>;</w:t>
            </w:r>
          </w:p>
          <w:p w:rsidR="001E56A1" w:rsidRPr="00F4461E" w:rsidRDefault="001E56A1" w:rsidP="008D76D4">
            <w:pPr>
              <w:rPr>
                <w:rFonts w:ascii="Cambria" w:hAnsi="Cambria"/>
                <w:sz w:val="18"/>
                <w:szCs w:val="18"/>
              </w:rPr>
            </w:pPr>
            <w:r>
              <w:rPr>
                <w:rFonts w:ascii="Cambria" w:hAnsi="Cambria"/>
                <w:sz w:val="18"/>
                <w:szCs w:val="18"/>
                <w:lang w:val="ru-RU"/>
              </w:rPr>
              <w:t>Грађан</w:t>
            </w:r>
            <w:r>
              <w:rPr>
                <w:rFonts w:ascii="Cambria" w:hAnsi="Cambria"/>
                <w:sz w:val="18"/>
                <w:szCs w:val="18"/>
              </w:rPr>
              <w:t>.</w:t>
            </w:r>
            <w:r>
              <w:rPr>
                <w:rFonts w:ascii="Cambria" w:hAnsi="Cambria"/>
                <w:sz w:val="18"/>
                <w:szCs w:val="18"/>
                <w:lang w:val="ru-RU"/>
              </w:rPr>
              <w:t xml:space="preserve"> васп. </w:t>
            </w:r>
            <w:r>
              <w:rPr>
                <w:rFonts w:ascii="Cambria" w:hAnsi="Cambria"/>
                <w:sz w:val="18"/>
                <w:szCs w:val="18"/>
                <w:lang w:val="hr-HR"/>
              </w:rPr>
              <w:t>V</w:t>
            </w:r>
            <w:r>
              <w:rPr>
                <w:rFonts w:ascii="Cambria" w:hAnsi="Cambria"/>
                <w:sz w:val="18"/>
                <w:szCs w:val="18"/>
              </w:rPr>
              <w:t>II</w:t>
            </w:r>
            <w:r>
              <w:rPr>
                <w:rFonts w:ascii="Cambria" w:hAnsi="Cambria"/>
                <w:sz w:val="18"/>
                <w:szCs w:val="18"/>
                <w:vertAlign w:val="subscript"/>
              </w:rPr>
              <w:t>2</w:t>
            </w:r>
          </w:p>
        </w:tc>
        <w:tc>
          <w:tcPr>
            <w:tcW w:w="70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vertAlign w:val="subscript"/>
              </w:rPr>
            </w:pPr>
            <w:r>
              <w:rPr>
                <w:rFonts w:ascii="Cambria" w:hAnsi="Cambria"/>
                <w:sz w:val="20"/>
                <w:szCs w:val="20"/>
              </w:rPr>
              <w:t>VII</w:t>
            </w:r>
            <w:r>
              <w:rPr>
                <w:rFonts w:ascii="Cambria" w:hAnsi="Cambria"/>
                <w:sz w:val="20"/>
                <w:szCs w:val="20"/>
                <w:vertAlign w:val="subscript"/>
              </w:rPr>
              <w:t>2</w:t>
            </w:r>
          </w:p>
          <w:p w:rsidR="001E56A1" w:rsidRDefault="001E56A1" w:rsidP="008D76D4">
            <w:pPr>
              <w:jc w:val="center"/>
              <w:rPr>
                <w:rFonts w:ascii="Cambria" w:hAnsi="Cambria"/>
                <w:sz w:val="20"/>
                <w:szCs w:val="20"/>
                <w:vertAlign w:val="subscript"/>
              </w:rPr>
            </w:pP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spacing w:before="120"/>
              <w:jc w:val="center"/>
              <w:rPr>
                <w:rFonts w:ascii="Cambria" w:hAnsi="Cambria"/>
                <w:b/>
                <w:bCs/>
                <w:sz w:val="20"/>
                <w:szCs w:val="20"/>
              </w:rPr>
            </w:pPr>
            <w:r>
              <w:rPr>
                <w:rFonts w:ascii="Cambria" w:hAnsi="Cambria"/>
                <w:b/>
                <w:bCs/>
                <w:sz w:val="20"/>
                <w:szCs w:val="20"/>
              </w:rPr>
              <w:t>19</w:t>
            </w:r>
          </w:p>
          <w:p w:rsidR="001E56A1" w:rsidRPr="00CF503A" w:rsidRDefault="001E56A1" w:rsidP="008D76D4">
            <w:pPr>
              <w:spacing w:before="120"/>
              <w:jc w:val="center"/>
              <w:rPr>
                <w:rFonts w:ascii="Cambria" w:hAnsi="Cambria"/>
                <w:b/>
                <w:bCs/>
                <w:sz w:val="20"/>
                <w:szCs w:val="20"/>
              </w:rPr>
            </w:pPr>
            <w:r>
              <w:rPr>
                <w:rFonts w:ascii="Cambria" w:hAnsi="Cambria"/>
                <w:b/>
                <w:bCs/>
                <w:sz w:val="20"/>
                <w:szCs w:val="20"/>
              </w:rPr>
              <w:t>1</w:t>
            </w: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Pr="001F1C76" w:rsidRDefault="001E56A1" w:rsidP="008D76D4">
            <w:pPr>
              <w:jc w:val="center"/>
              <w:rPr>
                <w:rFonts w:ascii="Cambria" w:hAnsi="Cambria"/>
                <w:sz w:val="20"/>
                <w:szCs w:val="20"/>
              </w:rPr>
            </w:pPr>
            <w:r>
              <w:rPr>
                <w:rFonts w:ascii="Cambria" w:hAnsi="Cambria"/>
                <w:sz w:val="20"/>
                <w:szCs w:val="20"/>
              </w:rPr>
              <w:t>2</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1F1C76"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Default="001E56A1" w:rsidP="008D76D4">
            <w:pPr>
              <w:jc w:val="center"/>
              <w:rPr>
                <w:rFonts w:ascii="Cambria" w:hAnsi="Cambria"/>
                <w:b/>
                <w:bCs/>
                <w:sz w:val="20"/>
                <w:szCs w:val="20"/>
              </w:rPr>
            </w:pPr>
            <w:r>
              <w:rPr>
                <w:rFonts w:ascii="Cambria" w:hAnsi="Cambria"/>
                <w:b/>
                <w:bCs/>
                <w:sz w:val="20"/>
                <w:szCs w:val="20"/>
                <w:lang w:val="sr-Cyrl-CS"/>
              </w:rPr>
              <w:t>24</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10</w:t>
            </w:r>
          </w:p>
        </w:tc>
        <w:tc>
          <w:tcPr>
            <w:tcW w:w="567" w:type="dxa"/>
            <w:tcBorders>
              <w:top w:val="single" w:sz="4" w:space="0" w:color="000000"/>
              <w:left w:val="single" w:sz="2" w:space="0" w:color="auto"/>
              <w:bottom w:val="single" w:sz="4" w:space="0" w:color="000000"/>
              <w:right w:val="single" w:sz="4" w:space="0" w:color="000000"/>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2</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w:t>
            </w:r>
          </w:p>
        </w:tc>
        <w:tc>
          <w:tcPr>
            <w:tcW w:w="567" w:type="dxa"/>
            <w:tcBorders>
              <w:top w:val="single" w:sz="4" w:space="0" w:color="000000"/>
              <w:left w:val="single" w:sz="4" w:space="0" w:color="000000"/>
              <w:bottom w:val="single" w:sz="4" w:space="0" w:color="000000"/>
              <w:right w:val="single" w:sz="12" w:space="0" w:color="auto"/>
            </w:tcBorders>
            <w:vAlign w:val="center"/>
            <w:hideMark/>
          </w:tcPr>
          <w:p w:rsidR="001E56A1" w:rsidRPr="00C72147" w:rsidRDefault="001E56A1" w:rsidP="008D76D4">
            <w:pPr>
              <w:jc w:val="center"/>
              <w:rPr>
                <w:rFonts w:ascii="Cambria" w:hAnsi="Cambria"/>
                <w:sz w:val="20"/>
                <w:szCs w:val="20"/>
              </w:rPr>
            </w:pPr>
            <w:r>
              <w:rPr>
                <w:rFonts w:ascii="Cambria" w:hAnsi="Cambria"/>
                <w:sz w:val="20"/>
                <w:szCs w:val="20"/>
              </w:rPr>
              <w:t>1</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100</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40</w:t>
            </w:r>
          </w:p>
        </w:tc>
      </w:tr>
      <w:tr w:rsidR="001E56A1" w:rsidTr="008D76D4">
        <w:trPr>
          <w:trHeight w:val="96"/>
          <w:jc w:val="center"/>
        </w:trPr>
        <w:tc>
          <w:tcPr>
            <w:tcW w:w="522"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14.</w:t>
            </w:r>
          </w:p>
        </w:tc>
        <w:tc>
          <w:tcPr>
            <w:tcW w:w="1475"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ru-RU"/>
              </w:rPr>
            </w:pPr>
            <w:r>
              <w:rPr>
                <w:rFonts w:ascii="Cambria" w:hAnsi="Cambria"/>
                <w:sz w:val="20"/>
                <w:szCs w:val="20"/>
                <w:lang w:val="ru-RU"/>
              </w:rPr>
              <w:t>Љубомир Јанковић</w:t>
            </w: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18"/>
                <w:szCs w:val="18"/>
                <w:lang w:val="ru-RU"/>
              </w:rPr>
            </w:pPr>
            <w:r>
              <w:rPr>
                <w:rFonts w:ascii="Cambria" w:hAnsi="Cambria"/>
                <w:sz w:val="18"/>
                <w:szCs w:val="18"/>
                <w:lang w:val="ru-RU"/>
              </w:rPr>
              <w:t>историја</w:t>
            </w:r>
          </w:p>
          <w:p w:rsidR="001E56A1" w:rsidRDefault="001E56A1" w:rsidP="008D76D4">
            <w:pPr>
              <w:rPr>
                <w:rFonts w:ascii="Cambria" w:hAnsi="Cambria"/>
                <w:sz w:val="18"/>
                <w:szCs w:val="18"/>
              </w:rPr>
            </w:pPr>
            <w:r>
              <w:rPr>
                <w:rFonts w:ascii="Cambria" w:hAnsi="Cambria"/>
                <w:sz w:val="18"/>
                <w:szCs w:val="18"/>
                <w:lang w:val="hr-HR"/>
              </w:rPr>
              <w:t>V</w:t>
            </w:r>
            <w:r>
              <w:rPr>
                <w:rFonts w:ascii="Cambria" w:hAnsi="Cambria"/>
                <w:sz w:val="18"/>
                <w:szCs w:val="18"/>
                <w:vertAlign w:val="subscript"/>
                <w:lang w:val="hr-HR"/>
              </w:rPr>
              <w:t>1,2,3</w:t>
            </w:r>
            <w:r>
              <w:rPr>
                <w:rFonts w:ascii="Cambria" w:hAnsi="Cambria"/>
                <w:sz w:val="18"/>
                <w:szCs w:val="18"/>
              </w:rPr>
              <w:t>;</w:t>
            </w:r>
            <w:r>
              <w:rPr>
                <w:rFonts w:ascii="Cambria" w:hAnsi="Cambria"/>
                <w:sz w:val="18"/>
                <w:szCs w:val="18"/>
                <w:vertAlign w:val="subscript"/>
              </w:rPr>
              <w:t xml:space="preserve"> </w:t>
            </w:r>
            <w:r>
              <w:rPr>
                <w:rFonts w:ascii="Cambria" w:hAnsi="Cambria"/>
                <w:sz w:val="18"/>
                <w:szCs w:val="18"/>
                <w:lang w:val="hr-HR"/>
              </w:rPr>
              <w:t>VI</w:t>
            </w:r>
            <w:r>
              <w:rPr>
                <w:rFonts w:ascii="Cambria" w:hAnsi="Cambria"/>
                <w:sz w:val="18"/>
                <w:szCs w:val="18"/>
                <w:vertAlign w:val="subscript"/>
                <w:lang w:val="hr-HR"/>
              </w:rPr>
              <w:t>1,2</w:t>
            </w:r>
            <w:r>
              <w:rPr>
                <w:rFonts w:ascii="Cambria" w:hAnsi="Cambria"/>
                <w:sz w:val="18"/>
                <w:szCs w:val="18"/>
              </w:rPr>
              <w:t xml:space="preserve">; </w:t>
            </w:r>
            <w:r>
              <w:rPr>
                <w:rFonts w:ascii="Cambria" w:hAnsi="Cambria"/>
                <w:sz w:val="18"/>
                <w:szCs w:val="18"/>
                <w:lang w:val="hr-HR"/>
              </w:rPr>
              <w:t>VII</w:t>
            </w:r>
            <w:r>
              <w:rPr>
                <w:rFonts w:ascii="Cambria" w:hAnsi="Cambria"/>
                <w:sz w:val="18"/>
                <w:szCs w:val="18"/>
                <w:vertAlign w:val="subscript"/>
                <w:lang w:val="hr-HR"/>
              </w:rPr>
              <w:t>1,2</w:t>
            </w:r>
            <w:r>
              <w:rPr>
                <w:rFonts w:ascii="Cambria" w:hAnsi="Cambria"/>
                <w:sz w:val="18"/>
                <w:szCs w:val="18"/>
                <w:vertAlign w:val="subscript"/>
              </w:rPr>
              <w:t>,3</w:t>
            </w:r>
            <w:r>
              <w:rPr>
                <w:rFonts w:ascii="Cambria" w:hAnsi="Cambria"/>
                <w:sz w:val="18"/>
                <w:szCs w:val="18"/>
                <w:lang w:val="hr-HR"/>
              </w:rPr>
              <w:t xml:space="preserve"> </w:t>
            </w:r>
            <w:r>
              <w:rPr>
                <w:rFonts w:ascii="Cambria" w:hAnsi="Cambria"/>
                <w:sz w:val="18"/>
                <w:szCs w:val="18"/>
              </w:rPr>
              <w:t xml:space="preserve">; </w:t>
            </w:r>
            <w:r>
              <w:rPr>
                <w:rFonts w:ascii="Cambria" w:hAnsi="Cambria"/>
                <w:sz w:val="18"/>
                <w:szCs w:val="18"/>
                <w:lang w:val="hr-HR"/>
              </w:rPr>
              <w:t>VIII</w:t>
            </w:r>
            <w:r>
              <w:rPr>
                <w:rFonts w:ascii="Cambria" w:hAnsi="Cambria"/>
                <w:sz w:val="18"/>
                <w:szCs w:val="18"/>
                <w:vertAlign w:val="subscript"/>
                <w:lang w:val="hr-HR"/>
              </w:rPr>
              <w:t>1,2</w:t>
            </w:r>
            <w:r>
              <w:rPr>
                <w:rFonts w:ascii="Cambria" w:hAnsi="Cambria"/>
                <w:sz w:val="18"/>
                <w:szCs w:val="18"/>
                <w:vertAlign w:val="subscript"/>
              </w:rPr>
              <w:t>,3</w:t>
            </w:r>
            <w:r>
              <w:rPr>
                <w:rFonts w:ascii="Cambria" w:hAnsi="Cambria"/>
                <w:sz w:val="18"/>
                <w:szCs w:val="18"/>
              </w:rPr>
              <w:t>;</w:t>
            </w:r>
          </w:p>
          <w:p w:rsidR="001E56A1" w:rsidRPr="00111EE9" w:rsidRDefault="001E56A1" w:rsidP="008D76D4">
            <w:pPr>
              <w:rPr>
                <w:rFonts w:ascii="Cambria" w:hAnsi="Cambria"/>
                <w:sz w:val="18"/>
                <w:szCs w:val="18"/>
              </w:rPr>
            </w:pPr>
            <w:r>
              <w:rPr>
                <w:rFonts w:ascii="Cambria" w:hAnsi="Cambria"/>
                <w:sz w:val="18"/>
                <w:szCs w:val="18"/>
                <w:lang w:val="ru-RU"/>
              </w:rPr>
              <w:t xml:space="preserve">грађанско васп. </w:t>
            </w:r>
            <w:r>
              <w:rPr>
                <w:rFonts w:ascii="Cambria" w:hAnsi="Cambria"/>
                <w:sz w:val="18"/>
                <w:szCs w:val="18"/>
                <w:lang w:val="hr-HR"/>
              </w:rPr>
              <w:t>V</w:t>
            </w:r>
            <w:r>
              <w:rPr>
                <w:rFonts w:ascii="Cambria" w:hAnsi="Cambria"/>
                <w:sz w:val="18"/>
                <w:szCs w:val="18"/>
                <w:vertAlign w:val="subscript"/>
              </w:rPr>
              <w:t>1</w:t>
            </w:r>
          </w:p>
        </w:tc>
        <w:tc>
          <w:tcPr>
            <w:tcW w:w="70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vertAlign w:val="subscript"/>
              </w:rPr>
            </w:pPr>
            <w:r>
              <w:rPr>
                <w:rFonts w:ascii="Cambria" w:hAnsi="Cambria"/>
                <w:sz w:val="20"/>
                <w:szCs w:val="20"/>
              </w:rPr>
              <w:t>V</w:t>
            </w:r>
            <w:r>
              <w:rPr>
                <w:rFonts w:ascii="Cambria" w:hAnsi="Cambria"/>
                <w:sz w:val="20"/>
                <w:szCs w:val="20"/>
                <w:vertAlign w:val="subscript"/>
              </w:rPr>
              <w:t>1</w:t>
            </w: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b/>
                <w:bCs/>
                <w:sz w:val="20"/>
                <w:szCs w:val="20"/>
              </w:rPr>
            </w:pPr>
          </w:p>
          <w:p w:rsidR="001E56A1" w:rsidRDefault="001E56A1" w:rsidP="008D76D4">
            <w:pPr>
              <w:jc w:val="center"/>
              <w:rPr>
                <w:rFonts w:ascii="Cambria" w:hAnsi="Cambria"/>
                <w:b/>
                <w:bCs/>
                <w:sz w:val="20"/>
                <w:szCs w:val="20"/>
              </w:rPr>
            </w:pPr>
            <w:r>
              <w:rPr>
                <w:rFonts w:ascii="Cambria" w:hAnsi="Cambria"/>
                <w:b/>
                <w:bCs/>
                <w:sz w:val="20"/>
                <w:szCs w:val="20"/>
              </w:rPr>
              <w:t>19</w:t>
            </w:r>
          </w:p>
          <w:p w:rsidR="001E56A1" w:rsidRDefault="001E56A1" w:rsidP="008D76D4">
            <w:pPr>
              <w:jc w:val="center"/>
              <w:rPr>
                <w:rFonts w:ascii="Cambria" w:hAnsi="Cambria"/>
                <w:b/>
                <w:bCs/>
                <w:sz w:val="20"/>
                <w:szCs w:val="20"/>
              </w:rPr>
            </w:pPr>
          </w:p>
          <w:p w:rsidR="001E56A1" w:rsidRPr="00CF503A" w:rsidRDefault="001E56A1" w:rsidP="008D76D4">
            <w:pPr>
              <w:jc w:val="center"/>
              <w:rPr>
                <w:rFonts w:ascii="Cambria" w:hAnsi="Cambria"/>
                <w:b/>
                <w:bCs/>
                <w:sz w:val="20"/>
                <w:szCs w:val="20"/>
              </w:rPr>
            </w:pPr>
            <w:r>
              <w:rPr>
                <w:rFonts w:ascii="Cambria" w:hAnsi="Cambria"/>
                <w:b/>
                <w:bCs/>
                <w:sz w:val="20"/>
                <w:szCs w:val="20"/>
              </w:rPr>
              <w:t>1</w:t>
            </w: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Pr="001F1C76" w:rsidRDefault="001E56A1" w:rsidP="008D76D4">
            <w:pPr>
              <w:jc w:val="center"/>
              <w:rPr>
                <w:rFonts w:ascii="Cambria" w:hAnsi="Cambria"/>
                <w:sz w:val="20"/>
                <w:szCs w:val="20"/>
              </w:rPr>
            </w:pPr>
            <w:r>
              <w:rPr>
                <w:rFonts w:ascii="Cambria" w:hAnsi="Cambria"/>
                <w:sz w:val="20"/>
                <w:szCs w:val="20"/>
              </w:rPr>
              <w:t>2</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1F1C76"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6D0A1F"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6D0A1F" w:rsidRDefault="001E56A1" w:rsidP="008D76D4">
            <w:pPr>
              <w:jc w:val="center"/>
              <w:rPr>
                <w:rFonts w:ascii="Cambria" w:hAnsi="Cambria"/>
                <w:sz w:val="20"/>
                <w:szCs w:val="20"/>
              </w:rPr>
            </w:pPr>
            <w:r>
              <w:rPr>
                <w:rFonts w:ascii="Cambria" w:hAnsi="Cambria"/>
                <w:sz w:val="20"/>
                <w:szCs w:val="20"/>
              </w:rPr>
              <w:t>/</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Default="001E56A1" w:rsidP="008D76D4">
            <w:pPr>
              <w:jc w:val="center"/>
              <w:rPr>
                <w:rFonts w:ascii="Cambria" w:hAnsi="Cambria"/>
                <w:b/>
                <w:bCs/>
                <w:sz w:val="20"/>
                <w:szCs w:val="20"/>
                <w:lang w:val="sr-Cyrl-CS"/>
              </w:rPr>
            </w:pPr>
            <w:r>
              <w:rPr>
                <w:rFonts w:ascii="Cambria" w:hAnsi="Cambria"/>
                <w:b/>
                <w:bCs/>
                <w:sz w:val="20"/>
                <w:szCs w:val="20"/>
              </w:rPr>
              <w:t>24</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10</w:t>
            </w:r>
          </w:p>
        </w:tc>
        <w:tc>
          <w:tcPr>
            <w:tcW w:w="567" w:type="dxa"/>
            <w:tcBorders>
              <w:top w:val="single" w:sz="4" w:space="0" w:color="000000"/>
              <w:left w:val="single" w:sz="2" w:space="0" w:color="auto"/>
              <w:bottom w:val="single" w:sz="4" w:space="0" w:color="000000"/>
              <w:right w:val="single" w:sz="4" w:space="0" w:color="000000"/>
            </w:tcBorders>
            <w:vAlign w:val="center"/>
            <w:hideMark/>
          </w:tcPr>
          <w:p w:rsidR="001E56A1" w:rsidRPr="006D0A1F"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Pr="006D0A1F" w:rsidRDefault="001E56A1" w:rsidP="008D76D4">
            <w:pPr>
              <w:jc w:val="center"/>
              <w:rPr>
                <w:rFonts w:ascii="Cambria" w:hAnsi="Cambria"/>
                <w:sz w:val="20"/>
                <w:szCs w:val="20"/>
              </w:rPr>
            </w:pPr>
            <w:r>
              <w:rPr>
                <w:rFonts w:ascii="Cambria" w:hAnsi="Cambria"/>
                <w:sz w:val="20"/>
                <w:szCs w:val="20"/>
              </w:rPr>
              <w:t>1</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Pr="006D0A1F" w:rsidRDefault="001E56A1" w:rsidP="008D76D4">
            <w:pPr>
              <w:jc w:val="center"/>
              <w:rPr>
                <w:rFonts w:ascii="Cambria" w:hAnsi="Cambria"/>
                <w:sz w:val="20"/>
                <w:szCs w:val="20"/>
              </w:rPr>
            </w:pPr>
            <w:r>
              <w:rPr>
                <w:rFonts w:ascii="Cambria" w:hAnsi="Cambria"/>
                <w:sz w:val="20"/>
                <w:szCs w:val="20"/>
              </w:rPr>
              <w:t>1</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6D0A1F" w:rsidRDefault="001E56A1" w:rsidP="008D76D4">
            <w:pPr>
              <w:jc w:val="center"/>
              <w:rPr>
                <w:rFonts w:ascii="Cambria" w:hAnsi="Cambria"/>
                <w:sz w:val="20"/>
                <w:szCs w:val="20"/>
              </w:rPr>
            </w:pPr>
            <w:r>
              <w:rPr>
                <w:rFonts w:ascii="Cambria" w:hAnsi="Cambria"/>
                <w:sz w:val="20"/>
                <w:szCs w:val="20"/>
              </w:rPr>
              <w:t>/</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100</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rPr>
              <w:t>40</w:t>
            </w:r>
          </w:p>
        </w:tc>
      </w:tr>
      <w:tr w:rsidR="001E56A1" w:rsidTr="008D76D4">
        <w:trPr>
          <w:cantSplit/>
          <w:trHeight w:val="1134"/>
          <w:jc w:val="center"/>
        </w:trPr>
        <w:tc>
          <w:tcPr>
            <w:tcW w:w="522"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15.</w:t>
            </w:r>
          </w:p>
        </w:tc>
        <w:tc>
          <w:tcPr>
            <w:tcW w:w="1475"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ru-RU"/>
              </w:rPr>
            </w:pPr>
            <w:r>
              <w:rPr>
                <w:rFonts w:ascii="Cambria" w:hAnsi="Cambria"/>
                <w:sz w:val="20"/>
                <w:szCs w:val="20"/>
                <w:lang w:val="ru-RU"/>
              </w:rPr>
              <w:t>Селена Манојловић</w:t>
            </w: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847952" w:rsidRDefault="001E56A1" w:rsidP="008D76D4">
            <w:pPr>
              <w:rPr>
                <w:rFonts w:ascii="Cambria" w:hAnsi="Cambria"/>
                <w:sz w:val="18"/>
                <w:szCs w:val="18"/>
                <w:lang w:val="ru-RU"/>
              </w:rPr>
            </w:pPr>
            <w:r>
              <w:rPr>
                <w:rFonts w:ascii="Cambria" w:hAnsi="Cambria"/>
                <w:sz w:val="18"/>
                <w:szCs w:val="18"/>
                <w:lang w:val="sr-Cyrl-CS"/>
              </w:rPr>
              <w:t>Х</w:t>
            </w:r>
            <w:r>
              <w:rPr>
                <w:rFonts w:ascii="Cambria" w:hAnsi="Cambria"/>
                <w:sz w:val="18"/>
                <w:szCs w:val="18"/>
                <w:lang w:val="ru-RU"/>
              </w:rPr>
              <w:t xml:space="preserve">емија: </w:t>
            </w:r>
          </w:p>
          <w:p w:rsidR="001E56A1" w:rsidRDefault="001E56A1" w:rsidP="008D76D4">
            <w:pPr>
              <w:rPr>
                <w:rFonts w:ascii="Cambria" w:hAnsi="Cambria"/>
                <w:sz w:val="18"/>
                <w:szCs w:val="18"/>
                <w:lang w:val="hr-HR"/>
              </w:rPr>
            </w:pPr>
            <w:r w:rsidRPr="00111EE9">
              <w:rPr>
                <w:rFonts w:ascii="Cambria" w:hAnsi="Cambria"/>
                <w:sz w:val="16"/>
                <w:szCs w:val="16"/>
                <w:lang w:val="hr-HR"/>
              </w:rPr>
              <w:t>VII</w:t>
            </w:r>
            <w:r w:rsidRPr="00111EE9">
              <w:rPr>
                <w:rFonts w:ascii="Cambria" w:hAnsi="Cambria"/>
                <w:sz w:val="16"/>
                <w:szCs w:val="16"/>
                <w:vertAlign w:val="subscript"/>
                <w:lang w:val="hr-HR"/>
              </w:rPr>
              <w:t>1,2</w:t>
            </w:r>
            <w:r w:rsidRPr="00111EE9">
              <w:rPr>
                <w:rFonts w:ascii="Cambria" w:hAnsi="Cambria"/>
                <w:sz w:val="16"/>
                <w:szCs w:val="16"/>
                <w:vertAlign w:val="subscript"/>
              </w:rPr>
              <w:t>,3</w:t>
            </w:r>
            <w:r w:rsidRPr="00111EE9">
              <w:rPr>
                <w:rFonts w:ascii="Cambria" w:hAnsi="Cambria"/>
                <w:sz w:val="16"/>
                <w:szCs w:val="16"/>
              </w:rPr>
              <w:t>;</w:t>
            </w:r>
            <w:r>
              <w:rPr>
                <w:rFonts w:ascii="Cambria" w:hAnsi="Cambria"/>
                <w:sz w:val="16"/>
                <w:szCs w:val="16"/>
              </w:rPr>
              <w:t xml:space="preserve"> </w:t>
            </w:r>
            <w:r w:rsidRPr="00111EE9">
              <w:rPr>
                <w:rFonts w:ascii="Cambria" w:hAnsi="Cambria"/>
                <w:sz w:val="16"/>
                <w:szCs w:val="16"/>
                <w:lang w:val="hr-HR"/>
              </w:rPr>
              <w:t>VIII</w:t>
            </w:r>
            <w:r w:rsidRPr="00111EE9">
              <w:rPr>
                <w:rFonts w:ascii="Cambria" w:hAnsi="Cambria"/>
                <w:sz w:val="16"/>
                <w:szCs w:val="16"/>
                <w:vertAlign w:val="subscript"/>
                <w:lang w:val="sr-Cyrl-CS"/>
              </w:rPr>
              <w:t>1,2,3</w:t>
            </w:r>
            <w:r w:rsidRPr="00111EE9">
              <w:rPr>
                <w:rFonts w:ascii="Cambria" w:hAnsi="Cambria"/>
                <w:sz w:val="16"/>
                <w:szCs w:val="16"/>
                <w:lang w:val="hr-HR"/>
              </w:rPr>
              <w:t>;</w:t>
            </w:r>
          </w:p>
        </w:tc>
        <w:tc>
          <w:tcPr>
            <w:tcW w:w="70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vertAlign w:val="subscript"/>
              </w:rPr>
            </w:pPr>
            <w:r>
              <w:rPr>
                <w:rFonts w:ascii="Cambria" w:hAnsi="Cambria"/>
                <w:sz w:val="20"/>
                <w:szCs w:val="20"/>
              </w:rPr>
              <w:t>-</w:t>
            </w: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Pr="006D0A1F" w:rsidRDefault="001E56A1" w:rsidP="008D76D4">
            <w:pPr>
              <w:spacing w:before="120"/>
              <w:jc w:val="center"/>
              <w:rPr>
                <w:rFonts w:ascii="Cambria" w:hAnsi="Cambria"/>
                <w:b/>
                <w:bCs/>
                <w:sz w:val="20"/>
                <w:szCs w:val="20"/>
              </w:rPr>
            </w:pPr>
            <w:r>
              <w:rPr>
                <w:rFonts w:ascii="Cambria" w:hAnsi="Cambria"/>
                <w:b/>
                <w:bCs/>
                <w:sz w:val="20"/>
                <w:szCs w:val="20"/>
              </w:rPr>
              <w:t>12</w:t>
            </w: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Pr="006D0A1F" w:rsidRDefault="001E56A1" w:rsidP="008D76D4">
            <w:pPr>
              <w:jc w:val="center"/>
              <w:rPr>
                <w:rFonts w:ascii="Cambria" w:hAnsi="Cambria"/>
                <w:sz w:val="20"/>
                <w:szCs w:val="20"/>
              </w:rPr>
            </w:pPr>
            <w:r>
              <w:rPr>
                <w:rFonts w:ascii="Cambria" w:hAnsi="Cambria"/>
                <w:sz w:val="20"/>
                <w:szCs w:val="20"/>
              </w:rPr>
              <w:t>2</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6D0A1F" w:rsidRDefault="001E56A1" w:rsidP="008D76D4">
            <w:pPr>
              <w:jc w:val="center"/>
              <w:rPr>
                <w:rFonts w:ascii="Cambria" w:hAnsi="Cambria"/>
                <w:sz w:val="20"/>
                <w:szCs w:val="20"/>
              </w:rPr>
            </w:pPr>
            <w:r>
              <w:rPr>
                <w:rFonts w:ascii="Cambria" w:hAnsi="Cambria"/>
                <w:sz w:val="20"/>
                <w:szCs w:val="20"/>
              </w:rPr>
              <w:t>0,5</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6D0A1F"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6D0A1F" w:rsidRDefault="001E56A1" w:rsidP="008D76D4">
            <w:pPr>
              <w:jc w:val="center"/>
              <w:rPr>
                <w:rFonts w:ascii="Cambria" w:hAnsi="Cambria"/>
                <w:sz w:val="20"/>
                <w:szCs w:val="20"/>
              </w:rPr>
            </w:pPr>
            <w:r>
              <w:rPr>
                <w:rFonts w:ascii="Cambria" w:hAnsi="Cambria"/>
                <w:sz w:val="20"/>
                <w:szCs w:val="20"/>
              </w:rPr>
              <w:t>/</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6D0A1F"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4" w:space="0" w:color="000000"/>
            </w:tcBorders>
            <w:textDirection w:val="btLr"/>
            <w:vAlign w:val="center"/>
          </w:tcPr>
          <w:p w:rsidR="001E56A1" w:rsidRPr="004F6207" w:rsidRDefault="001E56A1" w:rsidP="008D76D4">
            <w:pPr>
              <w:ind w:left="113" w:right="113"/>
              <w:jc w:val="center"/>
              <w:rPr>
                <w:rFonts w:ascii="Cambria" w:hAnsi="Cambria"/>
                <w:b/>
                <w:bCs/>
                <w:sz w:val="20"/>
                <w:szCs w:val="20"/>
              </w:rPr>
            </w:pPr>
            <w:r w:rsidRPr="004F6207">
              <w:rPr>
                <w:rFonts w:ascii="Cambria" w:hAnsi="Cambria"/>
                <w:b/>
                <w:bCs/>
                <w:sz w:val="20"/>
                <w:szCs w:val="20"/>
              </w:rPr>
              <w:t>14</w:t>
            </w:r>
            <w:r>
              <w:rPr>
                <w:rFonts w:ascii="Cambria" w:hAnsi="Cambria"/>
                <w:b/>
                <w:bCs/>
                <w:sz w:val="20"/>
                <w:szCs w:val="20"/>
              </w:rPr>
              <w:t>,5</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6</w:t>
            </w:r>
          </w:p>
        </w:tc>
        <w:tc>
          <w:tcPr>
            <w:tcW w:w="567" w:type="dxa"/>
            <w:tcBorders>
              <w:top w:val="single" w:sz="4" w:space="0" w:color="000000"/>
              <w:left w:val="single" w:sz="2" w:space="0" w:color="auto"/>
              <w:bottom w:val="single" w:sz="4" w:space="0" w:color="000000"/>
              <w:right w:val="single" w:sz="4" w:space="0" w:color="000000"/>
            </w:tcBorders>
            <w:vAlign w:val="center"/>
            <w:hideMark/>
          </w:tcPr>
          <w:p w:rsidR="001E56A1" w:rsidRPr="006D0A1F" w:rsidRDefault="001E56A1" w:rsidP="008D76D4">
            <w:pPr>
              <w:jc w:val="center"/>
              <w:rPr>
                <w:rFonts w:ascii="Cambria" w:hAnsi="Cambria"/>
                <w:sz w:val="20"/>
                <w:szCs w:val="20"/>
              </w:rPr>
            </w:pPr>
            <w:r>
              <w:rPr>
                <w:rFonts w:ascii="Cambria" w:hAnsi="Cambria"/>
                <w:sz w:val="20"/>
                <w:szCs w:val="20"/>
              </w:rPr>
              <w:t>0,5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Pr="004F6207" w:rsidRDefault="001E56A1" w:rsidP="008D76D4">
            <w:pPr>
              <w:jc w:val="center"/>
              <w:rPr>
                <w:rFonts w:ascii="Cambria" w:hAnsi="Cambria"/>
                <w:sz w:val="18"/>
                <w:szCs w:val="18"/>
              </w:rPr>
            </w:pPr>
            <w:r>
              <w:rPr>
                <w:rFonts w:ascii="Cambria" w:hAnsi="Cambria"/>
                <w:sz w:val="18"/>
                <w:szCs w:val="18"/>
              </w:rPr>
              <w:t>0,5</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Pr="00111EE9" w:rsidRDefault="001E56A1" w:rsidP="008D76D4">
            <w:pPr>
              <w:jc w:val="center"/>
              <w:rPr>
                <w:rFonts w:ascii="Cambria" w:hAnsi="Cambria"/>
                <w:sz w:val="20"/>
                <w:szCs w:val="20"/>
              </w:rPr>
            </w:pPr>
            <w:r>
              <w:rPr>
                <w:rFonts w:ascii="Cambria" w:hAnsi="Cambria"/>
                <w:sz w:val="20"/>
                <w:szCs w:val="20"/>
              </w:rPr>
              <w:t>0,5</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6D0A1F" w:rsidRDefault="001E56A1" w:rsidP="008D76D4">
            <w:pPr>
              <w:jc w:val="center"/>
              <w:rPr>
                <w:rFonts w:ascii="Cambria" w:hAnsi="Cambria"/>
                <w:sz w:val="20"/>
                <w:szCs w:val="20"/>
              </w:rPr>
            </w:pPr>
            <w:r>
              <w:rPr>
                <w:rFonts w:ascii="Cambria" w:hAnsi="Cambria"/>
                <w:sz w:val="20"/>
                <w:szCs w:val="20"/>
              </w:rPr>
              <w:t>/</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Pr="006D0A1F"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12" w:space="0" w:color="auto"/>
            </w:tcBorders>
            <w:vAlign w:val="center"/>
            <w:hideMark/>
          </w:tcPr>
          <w:p w:rsidR="001E56A1" w:rsidRPr="00111EE9" w:rsidRDefault="001E56A1" w:rsidP="008D76D4">
            <w:pPr>
              <w:jc w:val="center"/>
              <w:rPr>
                <w:rFonts w:ascii="Cambria" w:hAnsi="Cambria"/>
                <w:sz w:val="20"/>
                <w:szCs w:val="20"/>
              </w:rPr>
            </w:pPr>
            <w:r>
              <w:rPr>
                <w:rFonts w:ascii="Cambria" w:hAnsi="Cambria"/>
                <w:sz w:val="20"/>
                <w:szCs w:val="20"/>
              </w:rPr>
              <w:t>/</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60</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24</w:t>
            </w:r>
          </w:p>
        </w:tc>
      </w:tr>
      <w:tr w:rsidR="001E56A1" w:rsidTr="008D76D4">
        <w:trPr>
          <w:trHeight w:val="782"/>
          <w:jc w:val="center"/>
        </w:trPr>
        <w:tc>
          <w:tcPr>
            <w:tcW w:w="522" w:type="dxa"/>
            <w:tcBorders>
              <w:top w:val="single" w:sz="4" w:space="0" w:color="000000"/>
              <w:left w:val="single" w:sz="12" w:space="0" w:color="auto"/>
              <w:bottom w:val="single" w:sz="4" w:space="0" w:color="000000"/>
              <w:right w:val="single" w:sz="12" w:space="0" w:color="auto"/>
            </w:tcBorders>
            <w:vAlign w:val="center"/>
            <w:hideMark/>
          </w:tcPr>
          <w:p w:rsidR="001E56A1" w:rsidRPr="008A23C3" w:rsidRDefault="001E56A1" w:rsidP="008D76D4">
            <w:pPr>
              <w:jc w:val="center"/>
              <w:rPr>
                <w:rFonts w:ascii="Cambria" w:hAnsi="Cambria"/>
                <w:sz w:val="20"/>
                <w:szCs w:val="20"/>
              </w:rPr>
            </w:pPr>
            <w:r>
              <w:rPr>
                <w:rFonts w:ascii="Cambria" w:hAnsi="Cambria"/>
                <w:sz w:val="20"/>
                <w:szCs w:val="20"/>
              </w:rPr>
              <w:lastRenderedPageBreak/>
              <w:t>16.</w:t>
            </w:r>
          </w:p>
        </w:tc>
        <w:tc>
          <w:tcPr>
            <w:tcW w:w="1475" w:type="dxa"/>
            <w:tcBorders>
              <w:top w:val="single" w:sz="4" w:space="0" w:color="000000"/>
              <w:left w:val="single" w:sz="12" w:space="0" w:color="auto"/>
              <w:bottom w:val="single" w:sz="4" w:space="0" w:color="000000"/>
              <w:right w:val="single" w:sz="12" w:space="0" w:color="auto"/>
            </w:tcBorders>
            <w:vAlign w:val="center"/>
            <w:hideMark/>
          </w:tcPr>
          <w:p w:rsidR="001E56A1" w:rsidRPr="008A23C3" w:rsidRDefault="001E56A1" w:rsidP="008D76D4">
            <w:pPr>
              <w:rPr>
                <w:rFonts w:ascii="Cambria" w:hAnsi="Cambria"/>
                <w:sz w:val="20"/>
                <w:szCs w:val="20"/>
              </w:rPr>
            </w:pPr>
            <w:r>
              <w:rPr>
                <w:rFonts w:ascii="Cambria" w:hAnsi="Cambria"/>
                <w:sz w:val="20"/>
                <w:szCs w:val="20"/>
              </w:rPr>
              <w:t>(Сања Корица )</w:t>
            </w: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D000A1" w:rsidRDefault="001E56A1" w:rsidP="008D76D4">
            <w:pPr>
              <w:rPr>
                <w:rFonts w:ascii="Cambria" w:hAnsi="Cambria"/>
                <w:sz w:val="18"/>
                <w:szCs w:val="18"/>
              </w:rPr>
            </w:pPr>
            <w:r w:rsidRPr="00F4461E">
              <w:rPr>
                <w:rFonts w:ascii="Cambria" w:hAnsi="Cambria"/>
                <w:sz w:val="18"/>
                <w:szCs w:val="18"/>
                <w:lang w:val="sr-Cyrl-CS"/>
              </w:rPr>
              <w:t>Ф</w:t>
            </w:r>
            <w:r w:rsidRPr="00F4461E">
              <w:rPr>
                <w:rFonts w:ascii="Cambria" w:hAnsi="Cambria"/>
                <w:sz w:val="18"/>
                <w:szCs w:val="18"/>
                <w:lang w:val="ru-RU"/>
              </w:rPr>
              <w:t>изика:</w:t>
            </w:r>
            <w:r w:rsidRPr="00F4461E">
              <w:rPr>
                <w:rFonts w:ascii="Cambria" w:hAnsi="Cambria"/>
                <w:sz w:val="18"/>
                <w:szCs w:val="18"/>
                <w:lang w:val="hr-HR"/>
              </w:rPr>
              <w:t xml:space="preserve"> </w:t>
            </w:r>
          </w:p>
          <w:p w:rsidR="001E56A1" w:rsidRDefault="001E56A1" w:rsidP="008D76D4">
            <w:pPr>
              <w:rPr>
                <w:rFonts w:ascii="Cambria" w:hAnsi="Cambria"/>
                <w:sz w:val="18"/>
                <w:szCs w:val="18"/>
              </w:rPr>
            </w:pPr>
            <w:r w:rsidRPr="00F4461E">
              <w:rPr>
                <w:rFonts w:ascii="Cambria" w:hAnsi="Cambria"/>
                <w:sz w:val="18"/>
                <w:szCs w:val="18"/>
                <w:lang w:val="hr-HR"/>
              </w:rPr>
              <w:t>VI</w:t>
            </w:r>
            <w:r w:rsidRPr="00F4461E">
              <w:rPr>
                <w:rFonts w:ascii="Cambria" w:hAnsi="Cambria"/>
                <w:sz w:val="18"/>
                <w:szCs w:val="18"/>
                <w:vertAlign w:val="subscript"/>
                <w:lang w:val="hr-HR"/>
              </w:rPr>
              <w:t>1</w:t>
            </w:r>
            <w:r>
              <w:rPr>
                <w:rFonts w:ascii="Cambria" w:hAnsi="Cambria"/>
                <w:sz w:val="18"/>
                <w:szCs w:val="18"/>
                <w:vertAlign w:val="subscript"/>
              </w:rPr>
              <w:t>,2</w:t>
            </w:r>
            <w:r w:rsidRPr="00F4461E">
              <w:rPr>
                <w:rFonts w:ascii="Cambria" w:hAnsi="Cambria"/>
                <w:sz w:val="18"/>
                <w:szCs w:val="18"/>
                <w:vertAlign w:val="subscript"/>
              </w:rPr>
              <w:t xml:space="preserve"> </w:t>
            </w:r>
            <w:r w:rsidRPr="00F4461E">
              <w:rPr>
                <w:rFonts w:ascii="Cambria" w:hAnsi="Cambria"/>
                <w:sz w:val="18"/>
                <w:szCs w:val="18"/>
              </w:rPr>
              <w:t xml:space="preserve">; </w:t>
            </w:r>
          </w:p>
          <w:p w:rsidR="001E56A1" w:rsidRPr="00D000A1" w:rsidRDefault="001E56A1" w:rsidP="008D76D4">
            <w:pPr>
              <w:rPr>
                <w:rFonts w:ascii="Cambria" w:hAnsi="Cambria"/>
                <w:sz w:val="18"/>
                <w:szCs w:val="18"/>
              </w:rPr>
            </w:pPr>
            <w:r w:rsidRPr="00F4461E">
              <w:rPr>
                <w:rFonts w:ascii="Cambria" w:hAnsi="Cambria"/>
                <w:sz w:val="18"/>
                <w:szCs w:val="18"/>
                <w:lang w:val="hr-HR"/>
              </w:rPr>
              <w:t>VII</w:t>
            </w:r>
            <w:r w:rsidRPr="0052758F">
              <w:rPr>
                <w:rFonts w:ascii="Cambria" w:hAnsi="Cambria"/>
                <w:sz w:val="18"/>
                <w:szCs w:val="18"/>
                <w:vertAlign w:val="subscript"/>
              </w:rPr>
              <w:t>1</w:t>
            </w:r>
            <w:r>
              <w:rPr>
                <w:rFonts w:ascii="Cambria" w:hAnsi="Cambria"/>
                <w:sz w:val="18"/>
                <w:szCs w:val="18"/>
              </w:rPr>
              <w:t xml:space="preserve">, </w:t>
            </w:r>
            <w:r w:rsidRPr="00F4461E">
              <w:rPr>
                <w:rFonts w:ascii="Cambria" w:hAnsi="Cambria"/>
                <w:sz w:val="18"/>
                <w:szCs w:val="18"/>
                <w:vertAlign w:val="subscript"/>
                <w:lang w:val="hr-HR"/>
              </w:rPr>
              <w:t>2</w:t>
            </w:r>
            <w:r w:rsidRPr="00F4461E">
              <w:rPr>
                <w:rFonts w:ascii="Cambria" w:hAnsi="Cambria"/>
                <w:sz w:val="18"/>
                <w:szCs w:val="18"/>
                <w:vertAlign w:val="subscript"/>
              </w:rPr>
              <w:t>,3</w:t>
            </w:r>
            <w:r w:rsidRPr="00F4461E">
              <w:rPr>
                <w:rFonts w:ascii="Cambria" w:hAnsi="Cambria"/>
                <w:sz w:val="18"/>
                <w:szCs w:val="18"/>
              </w:rPr>
              <w:t>;</w:t>
            </w:r>
            <w:r w:rsidRPr="00F4461E">
              <w:rPr>
                <w:rFonts w:ascii="Cambria" w:hAnsi="Cambria"/>
                <w:sz w:val="18"/>
                <w:szCs w:val="18"/>
                <w:lang w:val="hr-HR"/>
              </w:rPr>
              <w:t>VIII</w:t>
            </w:r>
            <w:r w:rsidRPr="00F4461E">
              <w:rPr>
                <w:rFonts w:ascii="Cambria" w:hAnsi="Cambria"/>
                <w:sz w:val="18"/>
                <w:szCs w:val="18"/>
                <w:vertAlign w:val="subscript"/>
                <w:lang w:val="sr-Cyrl-CS"/>
              </w:rPr>
              <w:t>1,2,3</w:t>
            </w:r>
            <w:r w:rsidRPr="00F4461E">
              <w:rPr>
                <w:rFonts w:ascii="Cambria" w:hAnsi="Cambria"/>
                <w:sz w:val="18"/>
                <w:szCs w:val="18"/>
                <w:lang w:val="hr-HR"/>
              </w:rPr>
              <w:t>;</w:t>
            </w:r>
          </w:p>
        </w:tc>
        <w:tc>
          <w:tcPr>
            <w:tcW w:w="709" w:type="dxa"/>
            <w:tcBorders>
              <w:top w:val="single" w:sz="4" w:space="0" w:color="000000"/>
              <w:left w:val="single" w:sz="12" w:space="0" w:color="auto"/>
              <w:bottom w:val="single" w:sz="4" w:space="0" w:color="000000"/>
              <w:right w:val="single" w:sz="12" w:space="0" w:color="auto"/>
            </w:tcBorders>
            <w:vAlign w:val="center"/>
            <w:hideMark/>
          </w:tcPr>
          <w:p w:rsidR="001E56A1" w:rsidRPr="0052758F"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Pr="0052758F" w:rsidRDefault="001E56A1" w:rsidP="008D76D4">
            <w:pPr>
              <w:spacing w:before="120"/>
              <w:jc w:val="center"/>
              <w:rPr>
                <w:rFonts w:ascii="Cambria" w:hAnsi="Cambria"/>
                <w:b/>
                <w:bCs/>
                <w:sz w:val="20"/>
                <w:szCs w:val="20"/>
              </w:rPr>
            </w:pPr>
            <w:r>
              <w:rPr>
                <w:rFonts w:ascii="Cambria" w:hAnsi="Cambria"/>
                <w:b/>
                <w:bCs/>
                <w:sz w:val="20"/>
                <w:szCs w:val="20"/>
              </w:rPr>
              <w:t>16</w:t>
            </w: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Pr="0052758F" w:rsidRDefault="001E56A1" w:rsidP="008D76D4">
            <w:pPr>
              <w:jc w:val="center"/>
              <w:rPr>
                <w:rFonts w:ascii="Cambria" w:hAnsi="Cambria"/>
                <w:sz w:val="20"/>
                <w:szCs w:val="20"/>
              </w:rPr>
            </w:pPr>
            <w:r>
              <w:rPr>
                <w:rFonts w:ascii="Cambria" w:hAnsi="Cambria"/>
                <w:sz w:val="20"/>
                <w:szCs w:val="20"/>
              </w:rPr>
              <w:t>1</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52758F"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52758F"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52758F" w:rsidRDefault="001E56A1" w:rsidP="008D76D4">
            <w:pPr>
              <w:jc w:val="center"/>
              <w:rPr>
                <w:rFonts w:ascii="Cambria" w:hAnsi="Cambria"/>
                <w:sz w:val="20"/>
                <w:szCs w:val="20"/>
              </w:rPr>
            </w:pPr>
            <w:r>
              <w:rPr>
                <w:rFonts w:ascii="Cambria" w:hAnsi="Cambria"/>
                <w:sz w:val="20"/>
                <w:szCs w:val="20"/>
              </w:rPr>
              <w:t>1</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52758F"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Pr="0052758F" w:rsidRDefault="001E56A1" w:rsidP="008D76D4">
            <w:pPr>
              <w:jc w:val="center"/>
              <w:rPr>
                <w:rFonts w:ascii="Cambria" w:hAnsi="Cambria"/>
                <w:b/>
                <w:bCs/>
                <w:sz w:val="20"/>
                <w:szCs w:val="20"/>
              </w:rPr>
            </w:pPr>
            <w:r w:rsidRPr="0052758F">
              <w:rPr>
                <w:rFonts w:ascii="Cambria" w:hAnsi="Cambria"/>
                <w:b/>
                <w:bCs/>
                <w:sz w:val="20"/>
                <w:szCs w:val="20"/>
              </w:rPr>
              <w:t>19</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Pr="0052758F" w:rsidRDefault="001E56A1" w:rsidP="008D76D4">
            <w:pPr>
              <w:jc w:val="center"/>
              <w:rPr>
                <w:rFonts w:ascii="Cambria" w:hAnsi="Cambria"/>
                <w:sz w:val="20"/>
                <w:szCs w:val="20"/>
              </w:rPr>
            </w:pPr>
            <w:r>
              <w:rPr>
                <w:rFonts w:ascii="Cambria" w:hAnsi="Cambria"/>
                <w:sz w:val="20"/>
                <w:szCs w:val="20"/>
              </w:rPr>
              <w:t>8</w:t>
            </w:r>
          </w:p>
        </w:tc>
        <w:tc>
          <w:tcPr>
            <w:tcW w:w="567" w:type="dxa"/>
            <w:tcBorders>
              <w:top w:val="single" w:sz="4" w:space="0" w:color="000000"/>
              <w:left w:val="single" w:sz="2" w:space="0" w:color="auto"/>
              <w:bottom w:val="single" w:sz="4" w:space="0" w:color="000000"/>
              <w:right w:val="single" w:sz="4" w:space="0" w:color="000000"/>
            </w:tcBorders>
            <w:vAlign w:val="center"/>
            <w:hideMark/>
          </w:tcPr>
          <w:p w:rsidR="001E56A1" w:rsidRPr="0052758F"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Pr="0052758F" w:rsidRDefault="001E56A1" w:rsidP="008D76D4">
            <w:pPr>
              <w:jc w:val="center"/>
              <w:rPr>
                <w:rFonts w:ascii="Cambria" w:hAnsi="Cambria"/>
                <w:sz w:val="20"/>
                <w:szCs w:val="20"/>
              </w:rPr>
            </w:pPr>
            <w:r>
              <w:rPr>
                <w:rFonts w:ascii="Cambria" w:hAnsi="Cambria"/>
                <w:sz w:val="20"/>
                <w:szCs w:val="20"/>
              </w:rPr>
              <w:t>1</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Pr="0052758F" w:rsidRDefault="001E56A1" w:rsidP="008D76D4">
            <w:pPr>
              <w:jc w:val="center"/>
              <w:rPr>
                <w:rFonts w:ascii="Cambria" w:hAnsi="Cambria"/>
                <w:sz w:val="18"/>
                <w:szCs w:val="18"/>
              </w:rPr>
            </w:pPr>
            <w:r>
              <w:rPr>
                <w:rFonts w:ascii="Cambria" w:hAnsi="Cambria"/>
                <w:sz w:val="18"/>
                <w:szCs w:val="18"/>
              </w:rPr>
              <w:t>1</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Pr="0052758F" w:rsidRDefault="001E56A1" w:rsidP="008D76D4">
            <w:pPr>
              <w:jc w:val="center"/>
              <w:rPr>
                <w:rFonts w:ascii="Cambria" w:hAnsi="Cambria"/>
                <w:sz w:val="20"/>
                <w:szCs w:val="20"/>
              </w:rPr>
            </w:pPr>
            <w:r>
              <w:rPr>
                <w:rFonts w:ascii="Cambria" w:hAnsi="Cambria"/>
                <w:sz w:val="20"/>
                <w:szCs w:val="20"/>
              </w:rPr>
              <w:t>1</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Pr="0052758F" w:rsidRDefault="001E56A1" w:rsidP="008D76D4">
            <w:pPr>
              <w:jc w:val="center"/>
              <w:rPr>
                <w:rFonts w:ascii="Cambria" w:hAnsi="Cambria"/>
                <w:sz w:val="20"/>
                <w:szCs w:val="20"/>
              </w:rPr>
            </w:pPr>
            <w:r>
              <w:rPr>
                <w:rFonts w:ascii="Cambria" w:hAnsi="Cambria"/>
                <w:sz w:val="20"/>
                <w:szCs w:val="20"/>
              </w:rPr>
              <w:t>1</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52758F" w:rsidRDefault="001E56A1" w:rsidP="008D76D4">
            <w:pPr>
              <w:jc w:val="center"/>
              <w:rPr>
                <w:rFonts w:ascii="Cambria" w:hAnsi="Cambria"/>
                <w:sz w:val="20"/>
                <w:szCs w:val="20"/>
              </w:rPr>
            </w:pPr>
            <w:r>
              <w:rPr>
                <w:rFonts w:ascii="Cambria" w:hAnsi="Cambria"/>
                <w:sz w:val="20"/>
                <w:szCs w:val="20"/>
              </w:rPr>
              <w:t>/</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Pr="0052758F"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12" w:space="0" w:color="auto"/>
            </w:tcBorders>
            <w:vAlign w:val="center"/>
            <w:hideMark/>
          </w:tcPr>
          <w:p w:rsidR="001E56A1" w:rsidRPr="0052758F" w:rsidRDefault="001E56A1" w:rsidP="008D76D4">
            <w:pPr>
              <w:jc w:val="center"/>
              <w:rPr>
                <w:rFonts w:ascii="Cambria" w:hAnsi="Cambria"/>
                <w:sz w:val="20"/>
                <w:szCs w:val="20"/>
              </w:rPr>
            </w:pPr>
            <w:r>
              <w:rPr>
                <w:rFonts w:ascii="Cambria" w:hAnsi="Cambria"/>
                <w:sz w:val="20"/>
                <w:szCs w:val="20"/>
              </w:rPr>
              <w:t>1</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Pr="0052758F" w:rsidRDefault="001E56A1" w:rsidP="008D76D4">
            <w:pPr>
              <w:jc w:val="center"/>
              <w:rPr>
                <w:rFonts w:ascii="Cambria" w:hAnsi="Cambria"/>
                <w:b/>
                <w:bCs/>
                <w:sz w:val="20"/>
                <w:szCs w:val="20"/>
              </w:rPr>
            </w:pPr>
            <w:r>
              <w:rPr>
                <w:rFonts w:ascii="Cambria" w:hAnsi="Cambria"/>
                <w:b/>
                <w:bCs/>
                <w:sz w:val="20"/>
                <w:szCs w:val="20"/>
              </w:rPr>
              <w:t>80</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Pr="0052758F" w:rsidRDefault="001E56A1" w:rsidP="008D76D4">
            <w:pPr>
              <w:jc w:val="center"/>
              <w:rPr>
                <w:rFonts w:ascii="Cambria" w:hAnsi="Cambria"/>
                <w:b/>
                <w:bCs/>
                <w:sz w:val="20"/>
                <w:szCs w:val="20"/>
              </w:rPr>
            </w:pPr>
            <w:r>
              <w:rPr>
                <w:rFonts w:ascii="Cambria" w:hAnsi="Cambria"/>
                <w:b/>
                <w:bCs/>
                <w:sz w:val="20"/>
                <w:szCs w:val="20"/>
              </w:rPr>
              <w:t>32</w:t>
            </w:r>
          </w:p>
        </w:tc>
      </w:tr>
      <w:tr w:rsidR="001E56A1" w:rsidTr="008D76D4">
        <w:trPr>
          <w:trHeight w:val="96"/>
          <w:jc w:val="center"/>
        </w:trPr>
        <w:tc>
          <w:tcPr>
            <w:tcW w:w="522"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br w:type="page"/>
            </w:r>
            <w:r>
              <w:rPr>
                <w:rFonts w:ascii="Cambria" w:hAnsi="Cambria"/>
                <w:sz w:val="20"/>
                <w:szCs w:val="20"/>
                <w:lang w:val="sr-Cyrl-CS"/>
              </w:rPr>
              <w:t>1</w:t>
            </w:r>
            <w:r>
              <w:rPr>
                <w:rFonts w:ascii="Cambria" w:hAnsi="Cambria"/>
                <w:sz w:val="20"/>
                <w:szCs w:val="20"/>
              </w:rPr>
              <w:t>7</w:t>
            </w:r>
            <w:r>
              <w:rPr>
                <w:rFonts w:ascii="Cambria" w:hAnsi="Cambria"/>
                <w:sz w:val="20"/>
                <w:szCs w:val="20"/>
                <w:lang w:val="sr-Cyrl-CS"/>
              </w:rPr>
              <w:t>.</w:t>
            </w:r>
          </w:p>
        </w:tc>
        <w:tc>
          <w:tcPr>
            <w:tcW w:w="1475"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rPr>
            </w:pPr>
            <w:r>
              <w:rPr>
                <w:rFonts w:ascii="Cambria" w:hAnsi="Cambria"/>
                <w:sz w:val="20"/>
                <w:szCs w:val="20"/>
              </w:rPr>
              <w:t>(</w:t>
            </w:r>
            <w:r>
              <w:rPr>
                <w:rFonts w:ascii="Cambria" w:hAnsi="Cambria"/>
                <w:sz w:val="20"/>
                <w:szCs w:val="20"/>
                <w:lang w:val="ru-RU"/>
              </w:rPr>
              <w:t>Тамара Никић</w:t>
            </w:r>
            <w:r>
              <w:rPr>
                <w:rFonts w:ascii="Cambria" w:hAnsi="Cambria"/>
                <w:sz w:val="20"/>
                <w:szCs w:val="20"/>
              </w:rPr>
              <w:t>)</w:t>
            </w: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1E56A1" w:rsidRPr="00F4461E" w:rsidRDefault="001E56A1" w:rsidP="008D76D4">
            <w:pPr>
              <w:rPr>
                <w:rFonts w:ascii="Cambria" w:hAnsi="Cambria"/>
                <w:sz w:val="18"/>
                <w:szCs w:val="18"/>
                <w:lang w:val="sr-Cyrl-CS"/>
              </w:rPr>
            </w:pPr>
            <w:r w:rsidRPr="00F4461E">
              <w:rPr>
                <w:rFonts w:ascii="Cambria" w:hAnsi="Cambria"/>
                <w:sz w:val="18"/>
                <w:szCs w:val="18"/>
                <w:lang w:val="sr-Cyrl-CS"/>
              </w:rPr>
              <w:t>Информатика</w:t>
            </w:r>
          </w:p>
          <w:p w:rsidR="001E56A1" w:rsidRPr="00DE3698" w:rsidRDefault="001E56A1" w:rsidP="008D76D4">
            <w:pPr>
              <w:rPr>
                <w:rFonts w:ascii="Cambria" w:hAnsi="Cambria"/>
                <w:sz w:val="18"/>
                <w:szCs w:val="18"/>
              </w:rPr>
            </w:pPr>
            <w:r w:rsidRPr="00F4461E">
              <w:rPr>
                <w:rFonts w:ascii="Cambria" w:hAnsi="Cambria"/>
                <w:sz w:val="18"/>
                <w:szCs w:val="18"/>
                <w:lang w:val="hr-HR"/>
              </w:rPr>
              <w:t>V</w:t>
            </w:r>
            <w:r w:rsidRPr="00F4461E">
              <w:rPr>
                <w:rFonts w:ascii="Cambria" w:hAnsi="Cambria"/>
                <w:sz w:val="18"/>
                <w:szCs w:val="18"/>
                <w:vertAlign w:val="subscript"/>
              </w:rPr>
              <w:t>1,2</w:t>
            </w:r>
            <w:r>
              <w:rPr>
                <w:rFonts w:ascii="Cambria" w:hAnsi="Cambria"/>
                <w:sz w:val="18"/>
                <w:szCs w:val="18"/>
                <w:vertAlign w:val="subscript"/>
              </w:rPr>
              <w:t>,3</w:t>
            </w:r>
            <w:r w:rsidRPr="00F4461E">
              <w:rPr>
                <w:rFonts w:ascii="Cambria" w:hAnsi="Cambria"/>
                <w:sz w:val="18"/>
                <w:szCs w:val="18"/>
                <w:vertAlign w:val="subscript"/>
              </w:rPr>
              <w:t>;</w:t>
            </w:r>
            <w:r w:rsidRPr="00F4461E">
              <w:rPr>
                <w:rFonts w:ascii="Cambria" w:hAnsi="Cambria"/>
                <w:sz w:val="18"/>
                <w:szCs w:val="18"/>
                <w:lang w:val="hr-HR"/>
              </w:rPr>
              <w:t xml:space="preserve"> VI</w:t>
            </w:r>
            <w:r w:rsidRPr="00F4461E">
              <w:rPr>
                <w:rFonts w:ascii="Cambria" w:hAnsi="Cambria"/>
                <w:sz w:val="18"/>
                <w:szCs w:val="18"/>
                <w:vertAlign w:val="subscript"/>
                <w:lang w:val="hr-HR"/>
              </w:rPr>
              <w:t>1</w:t>
            </w:r>
            <w:r>
              <w:rPr>
                <w:rFonts w:ascii="Cambria" w:hAnsi="Cambria"/>
                <w:sz w:val="18"/>
                <w:szCs w:val="18"/>
                <w:vertAlign w:val="subscript"/>
              </w:rPr>
              <w:t>,2</w:t>
            </w:r>
            <w:r w:rsidRPr="00F4461E">
              <w:rPr>
                <w:rFonts w:ascii="Cambria" w:hAnsi="Cambria"/>
                <w:sz w:val="18"/>
                <w:szCs w:val="18"/>
                <w:vertAlign w:val="subscript"/>
              </w:rPr>
              <w:t xml:space="preserve"> </w:t>
            </w:r>
            <w:r w:rsidRPr="00F4461E">
              <w:rPr>
                <w:rFonts w:ascii="Cambria" w:hAnsi="Cambria"/>
                <w:sz w:val="18"/>
                <w:szCs w:val="18"/>
              </w:rPr>
              <w:t xml:space="preserve">; </w:t>
            </w:r>
            <w:r w:rsidRPr="00F4461E">
              <w:rPr>
                <w:rFonts w:ascii="Cambria" w:hAnsi="Cambria"/>
                <w:sz w:val="18"/>
                <w:szCs w:val="18"/>
                <w:lang w:val="hr-HR"/>
              </w:rPr>
              <w:t>VII</w:t>
            </w:r>
            <w:r w:rsidRPr="00F4461E">
              <w:rPr>
                <w:rFonts w:ascii="Cambria" w:hAnsi="Cambria"/>
                <w:sz w:val="18"/>
                <w:szCs w:val="18"/>
                <w:vertAlign w:val="subscript"/>
                <w:lang w:val="hr-HR"/>
              </w:rPr>
              <w:t>1,2</w:t>
            </w:r>
            <w:r w:rsidRPr="00F4461E">
              <w:rPr>
                <w:rFonts w:ascii="Cambria" w:hAnsi="Cambria"/>
                <w:sz w:val="18"/>
                <w:szCs w:val="18"/>
                <w:vertAlign w:val="subscript"/>
              </w:rPr>
              <w:t>,3</w:t>
            </w:r>
            <w:r w:rsidRPr="00F4461E">
              <w:rPr>
                <w:rFonts w:ascii="Cambria" w:hAnsi="Cambria"/>
                <w:sz w:val="18"/>
                <w:szCs w:val="18"/>
              </w:rPr>
              <w:t>;</w:t>
            </w:r>
            <w:r w:rsidRPr="00F4461E">
              <w:rPr>
                <w:rFonts w:ascii="Cambria" w:hAnsi="Cambria"/>
                <w:sz w:val="18"/>
                <w:szCs w:val="18"/>
                <w:lang w:val="hr-HR"/>
              </w:rPr>
              <w:t xml:space="preserve"> VIII</w:t>
            </w:r>
            <w:r w:rsidRPr="00F4461E">
              <w:rPr>
                <w:rFonts w:ascii="Cambria" w:hAnsi="Cambria"/>
                <w:sz w:val="18"/>
                <w:szCs w:val="18"/>
                <w:vertAlign w:val="subscript"/>
                <w:lang w:val="sr-Cyrl-CS"/>
              </w:rPr>
              <w:t>1,2,3</w:t>
            </w:r>
            <w:r w:rsidRPr="00F4461E">
              <w:rPr>
                <w:rFonts w:ascii="Cambria" w:hAnsi="Cambria"/>
                <w:sz w:val="18"/>
                <w:szCs w:val="18"/>
                <w:lang w:val="hr-HR"/>
              </w:rPr>
              <w:t>;</w:t>
            </w:r>
          </w:p>
        </w:tc>
        <w:tc>
          <w:tcPr>
            <w:tcW w:w="70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Pr="0052758F" w:rsidRDefault="001E56A1" w:rsidP="008D76D4">
            <w:pPr>
              <w:jc w:val="center"/>
              <w:rPr>
                <w:rFonts w:ascii="Cambria" w:hAnsi="Cambria"/>
                <w:b/>
                <w:bCs/>
                <w:sz w:val="20"/>
                <w:szCs w:val="20"/>
              </w:rPr>
            </w:pPr>
            <w:r>
              <w:rPr>
                <w:rFonts w:ascii="Cambria" w:hAnsi="Cambria"/>
                <w:b/>
                <w:bCs/>
                <w:sz w:val="20"/>
                <w:szCs w:val="20"/>
              </w:rPr>
              <w:t>11</w:t>
            </w:r>
          </w:p>
          <w:p w:rsidR="001E56A1" w:rsidRPr="00111EE9" w:rsidRDefault="001E56A1" w:rsidP="008D76D4">
            <w:pPr>
              <w:jc w:val="center"/>
              <w:rPr>
                <w:rFonts w:ascii="Cambria" w:hAnsi="Cambria"/>
                <w:b/>
                <w:bCs/>
                <w:sz w:val="20"/>
                <w:szCs w:val="20"/>
              </w:rPr>
            </w:pP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Pr="004F6207" w:rsidRDefault="001E56A1" w:rsidP="008D76D4">
            <w:pPr>
              <w:jc w:val="center"/>
              <w:rPr>
                <w:rFonts w:ascii="Cambria" w:hAnsi="Cambria"/>
                <w:sz w:val="20"/>
                <w:szCs w:val="20"/>
              </w:rPr>
            </w:pPr>
            <w:r>
              <w:rPr>
                <w:rFonts w:ascii="Cambria" w:hAnsi="Cambria"/>
                <w:sz w:val="20"/>
                <w:szCs w:val="20"/>
              </w:rPr>
              <w:t>1</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4F6207" w:rsidRDefault="001E56A1" w:rsidP="008D76D4">
            <w:pPr>
              <w:rPr>
                <w:rFonts w:ascii="Cambria" w:hAnsi="Cambria"/>
                <w:sz w:val="20"/>
                <w:szCs w:val="20"/>
              </w:rPr>
            </w:pPr>
            <w:r>
              <w:rPr>
                <w:rFonts w:ascii="Cambria" w:hAnsi="Cambria"/>
                <w:sz w:val="20"/>
                <w:szCs w:val="20"/>
              </w:rPr>
              <w:t>1</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111EE9"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4F6207" w:rsidRDefault="001E56A1" w:rsidP="008D76D4">
            <w:pPr>
              <w:jc w:val="center"/>
              <w:rPr>
                <w:rFonts w:ascii="Cambria" w:hAnsi="Cambria"/>
                <w:sz w:val="20"/>
                <w:szCs w:val="20"/>
              </w:rPr>
            </w:pPr>
            <w:r>
              <w:rPr>
                <w:rFonts w:ascii="Cambria" w:hAnsi="Cambria"/>
                <w:sz w:val="20"/>
                <w:szCs w:val="20"/>
              </w:rPr>
              <w:t>/</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111EE9"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Pr="0052758F" w:rsidRDefault="001E56A1" w:rsidP="008D76D4">
            <w:pPr>
              <w:jc w:val="center"/>
              <w:rPr>
                <w:rFonts w:ascii="Cambria" w:hAnsi="Cambria"/>
                <w:b/>
                <w:bCs/>
                <w:sz w:val="20"/>
                <w:szCs w:val="20"/>
              </w:rPr>
            </w:pPr>
            <w:r>
              <w:rPr>
                <w:rFonts w:ascii="Cambria" w:hAnsi="Cambria"/>
                <w:b/>
                <w:bCs/>
                <w:sz w:val="20"/>
                <w:szCs w:val="20"/>
              </w:rPr>
              <w:t>13</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Pr="004F6207" w:rsidRDefault="001E56A1" w:rsidP="008D76D4">
            <w:pPr>
              <w:jc w:val="center"/>
              <w:rPr>
                <w:rFonts w:ascii="Cambria" w:hAnsi="Cambria"/>
                <w:sz w:val="20"/>
                <w:szCs w:val="20"/>
              </w:rPr>
            </w:pPr>
            <w:r>
              <w:rPr>
                <w:rFonts w:ascii="Cambria" w:hAnsi="Cambria"/>
                <w:sz w:val="20"/>
                <w:szCs w:val="20"/>
              </w:rPr>
              <w:t>5</w:t>
            </w:r>
          </w:p>
        </w:tc>
        <w:tc>
          <w:tcPr>
            <w:tcW w:w="567" w:type="dxa"/>
            <w:tcBorders>
              <w:top w:val="single" w:sz="4" w:space="0" w:color="000000"/>
              <w:left w:val="single" w:sz="2" w:space="0" w:color="auto"/>
              <w:bottom w:val="single" w:sz="4" w:space="0" w:color="000000"/>
              <w:right w:val="single" w:sz="4" w:space="0" w:color="000000"/>
            </w:tcBorders>
            <w:vAlign w:val="center"/>
            <w:hideMark/>
          </w:tcPr>
          <w:p w:rsidR="001E56A1" w:rsidRPr="00111EE9"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Pr="00111EE9" w:rsidRDefault="001E56A1" w:rsidP="008D76D4">
            <w:pPr>
              <w:jc w:val="center"/>
              <w:rPr>
                <w:rFonts w:ascii="Cambria" w:hAnsi="Cambria"/>
                <w:sz w:val="20"/>
                <w:szCs w:val="20"/>
              </w:rPr>
            </w:pPr>
            <w:r>
              <w:rPr>
                <w:rFonts w:ascii="Cambria" w:hAnsi="Cambria"/>
                <w:sz w:val="20"/>
                <w:szCs w:val="20"/>
              </w:rPr>
              <w:t>1</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Pr="00111EE9" w:rsidRDefault="001E56A1" w:rsidP="008D76D4">
            <w:pPr>
              <w:jc w:val="center"/>
              <w:rPr>
                <w:rFonts w:ascii="Cambria" w:hAnsi="Cambria"/>
                <w:sz w:val="20"/>
                <w:szCs w:val="20"/>
              </w:rPr>
            </w:pPr>
            <w:r>
              <w:rPr>
                <w:rFonts w:ascii="Cambria" w:hAnsi="Cambria"/>
                <w:sz w:val="20"/>
                <w:szCs w:val="20"/>
              </w:rPr>
              <w:t>1</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Pr="00111EE9" w:rsidRDefault="001E56A1" w:rsidP="008D76D4">
            <w:pPr>
              <w:jc w:val="center"/>
              <w:rPr>
                <w:rFonts w:ascii="Cambria" w:hAnsi="Cambria"/>
                <w:sz w:val="20"/>
                <w:szCs w:val="20"/>
              </w:rPr>
            </w:pPr>
            <w:r>
              <w:rPr>
                <w:rFonts w:ascii="Cambria" w:hAnsi="Cambria"/>
                <w:sz w:val="20"/>
                <w:szCs w:val="20"/>
              </w:rPr>
              <w:t>1</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Pr="00111EE9" w:rsidRDefault="001E56A1" w:rsidP="008D76D4">
            <w:pPr>
              <w:jc w:val="center"/>
              <w:rPr>
                <w:rFonts w:ascii="Cambria" w:hAnsi="Cambria"/>
                <w:sz w:val="20"/>
                <w:szCs w:val="20"/>
              </w:rPr>
            </w:pPr>
            <w:r>
              <w:rPr>
                <w:rFonts w:ascii="Cambria" w:hAnsi="Cambria"/>
                <w:sz w:val="20"/>
                <w:szCs w:val="20"/>
              </w:rPr>
              <w:t>1</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624325" w:rsidRDefault="001E56A1" w:rsidP="008D76D4">
            <w:pPr>
              <w:jc w:val="center"/>
              <w:rPr>
                <w:rFonts w:ascii="Cambria" w:hAnsi="Cambria"/>
                <w:sz w:val="20"/>
                <w:szCs w:val="20"/>
              </w:rPr>
            </w:pPr>
            <w:r>
              <w:rPr>
                <w:rFonts w:ascii="Cambria" w:hAnsi="Cambria"/>
                <w:sz w:val="20"/>
                <w:szCs w:val="20"/>
              </w:rPr>
              <w:t>/</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Pr="00624325"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12" w:space="0" w:color="auto"/>
            </w:tcBorders>
            <w:vAlign w:val="center"/>
            <w:hideMark/>
          </w:tcPr>
          <w:p w:rsidR="001E56A1" w:rsidRPr="004F6207" w:rsidRDefault="001E56A1" w:rsidP="008D76D4">
            <w:pPr>
              <w:jc w:val="center"/>
              <w:rPr>
                <w:rFonts w:ascii="Cambria" w:hAnsi="Cambria"/>
                <w:sz w:val="20"/>
                <w:szCs w:val="20"/>
              </w:rPr>
            </w:pPr>
            <w:r>
              <w:rPr>
                <w:rFonts w:ascii="Cambria" w:hAnsi="Cambria"/>
                <w:sz w:val="20"/>
                <w:szCs w:val="20"/>
              </w:rPr>
              <w:t>/</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Pr="0052758F" w:rsidRDefault="001E56A1" w:rsidP="008D76D4">
            <w:pPr>
              <w:jc w:val="center"/>
              <w:rPr>
                <w:rFonts w:ascii="Cambria" w:hAnsi="Cambria"/>
                <w:b/>
                <w:bCs/>
                <w:sz w:val="20"/>
                <w:szCs w:val="20"/>
              </w:rPr>
            </w:pPr>
            <w:r>
              <w:rPr>
                <w:rFonts w:ascii="Cambria" w:hAnsi="Cambria"/>
                <w:b/>
                <w:bCs/>
                <w:sz w:val="20"/>
                <w:szCs w:val="20"/>
              </w:rPr>
              <w:t>55</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Pr="0052758F" w:rsidRDefault="001E56A1" w:rsidP="008D76D4">
            <w:pPr>
              <w:jc w:val="center"/>
              <w:rPr>
                <w:rFonts w:ascii="Cambria" w:hAnsi="Cambria"/>
                <w:b/>
                <w:bCs/>
                <w:sz w:val="20"/>
                <w:szCs w:val="20"/>
              </w:rPr>
            </w:pPr>
            <w:r>
              <w:rPr>
                <w:rFonts w:ascii="Cambria" w:hAnsi="Cambria"/>
                <w:b/>
                <w:bCs/>
                <w:sz w:val="20"/>
                <w:szCs w:val="20"/>
              </w:rPr>
              <w:t>22</w:t>
            </w:r>
          </w:p>
        </w:tc>
      </w:tr>
      <w:tr w:rsidR="001E56A1" w:rsidTr="008D76D4">
        <w:trPr>
          <w:trHeight w:val="96"/>
          <w:jc w:val="center"/>
        </w:trPr>
        <w:tc>
          <w:tcPr>
            <w:tcW w:w="522" w:type="dxa"/>
            <w:tcBorders>
              <w:top w:val="single" w:sz="4" w:space="0" w:color="000000"/>
              <w:left w:val="single" w:sz="12" w:space="0" w:color="auto"/>
              <w:bottom w:val="single" w:sz="12" w:space="0" w:color="auto"/>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r>
              <w:rPr>
                <w:rFonts w:ascii="Cambria" w:hAnsi="Cambria"/>
                <w:sz w:val="20"/>
                <w:szCs w:val="20"/>
              </w:rPr>
              <w:t>8</w:t>
            </w:r>
            <w:r>
              <w:rPr>
                <w:rFonts w:ascii="Cambria" w:hAnsi="Cambria"/>
                <w:sz w:val="20"/>
                <w:szCs w:val="20"/>
                <w:lang w:val="sr-Cyrl-CS"/>
              </w:rPr>
              <w:t>.</w:t>
            </w:r>
          </w:p>
        </w:tc>
        <w:tc>
          <w:tcPr>
            <w:tcW w:w="1475" w:type="dxa"/>
            <w:tcBorders>
              <w:top w:val="single" w:sz="4" w:space="0" w:color="000000"/>
              <w:left w:val="single" w:sz="12" w:space="0" w:color="auto"/>
              <w:bottom w:val="single" w:sz="12" w:space="0" w:color="auto"/>
              <w:right w:val="single" w:sz="12" w:space="0" w:color="auto"/>
            </w:tcBorders>
            <w:vAlign w:val="center"/>
            <w:hideMark/>
          </w:tcPr>
          <w:p w:rsidR="001E56A1" w:rsidRDefault="001E56A1" w:rsidP="008D76D4">
            <w:pPr>
              <w:rPr>
                <w:rFonts w:ascii="Cambria" w:hAnsi="Cambria"/>
                <w:sz w:val="20"/>
                <w:szCs w:val="20"/>
                <w:lang w:val="sr-Latn-CS"/>
              </w:rPr>
            </w:pPr>
            <w:r>
              <w:rPr>
                <w:rFonts w:ascii="Cambria" w:hAnsi="Cambria"/>
                <w:sz w:val="20"/>
                <w:szCs w:val="20"/>
                <w:lang w:val="sr-Cyrl-CS"/>
              </w:rPr>
              <w:t>Јелена Живановић</w:t>
            </w:r>
          </w:p>
        </w:tc>
        <w:tc>
          <w:tcPr>
            <w:tcW w:w="1713" w:type="dxa"/>
            <w:tcBorders>
              <w:top w:val="single" w:sz="4" w:space="0" w:color="000000"/>
              <w:left w:val="single" w:sz="12" w:space="0" w:color="auto"/>
              <w:bottom w:val="single" w:sz="12" w:space="0" w:color="auto"/>
              <w:right w:val="single" w:sz="12" w:space="0" w:color="auto"/>
            </w:tcBorders>
            <w:vAlign w:val="center"/>
            <w:hideMark/>
          </w:tcPr>
          <w:p w:rsidR="001E56A1" w:rsidRDefault="001E56A1" w:rsidP="008D76D4">
            <w:pPr>
              <w:rPr>
                <w:rFonts w:ascii="Cambria" w:hAnsi="Cambria"/>
                <w:sz w:val="18"/>
                <w:szCs w:val="18"/>
              </w:rPr>
            </w:pPr>
            <w:r>
              <w:rPr>
                <w:rFonts w:ascii="Cambria" w:hAnsi="Cambria"/>
                <w:sz w:val="18"/>
                <w:szCs w:val="18"/>
                <w:lang w:val="ru-RU"/>
              </w:rPr>
              <w:t>музичка култура</w:t>
            </w:r>
            <w:r>
              <w:rPr>
                <w:rFonts w:ascii="Cambria" w:hAnsi="Cambria"/>
                <w:sz w:val="18"/>
                <w:szCs w:val="18"/>
                <w:lang w:val="sr-Latn-CS"/>
              </w:rPr>
              <w:t xml:space="preserve"> </w:t>
            </w:r>
          </w:p>
          <w:p w:rsidR="001E56A1" w:rsidRDefault="001E56A1" w:rsidP="008D76D4">
            <w:pPr>
              <w:rPr>
                <w:rFonts w:ascii="Cambria" w:hAnsi="Cambria"/>
                <w:sz w:val="18"/>
                <w:szCs w:val="18"/>
                <w:vertAlign w:val="subscript"/>
              </w:rPr>
            </w:pPr>
            <w:r>
              <w:rPr>
                <w:rFonts w:ascii="Cambria" w:hAnsi="Cambria"/>
                <w:sz w:val="18"/>
                <w:szCs w:val="18"/>
                <w:lang w:val="hr-HR"/>
              </w:rPr>
              <w:t>V</w:t>
            </w:r>
            <w:r>
              <w:rPr>
                <w:rFonts w:ascii="Cambria" w:hAnsi="Cambria"/>
                <w:sz w:val="18"/>
                <w:szCs w:val="18"/>
                <w:vertAlign w:val="subscript"/>
                <w:lang w:val="hr-HR"/>
              </w:rPr>
              <w:t>1,2</w:t>
            </w:r>
            <w:r>
              <w:rPr>
                <w:rFonts w:ascii="Cambria" w:hAnsi="Cambria"/>
                <w:sz w:val="18"/>
                <w:szCs w:val="18"/>
                <w:vertAlign w:val="subscript"/>
              </w:rPr>
              <w:t>,3</w:t>
            </w:r>
            <w:r>
              <w:rPr>
                <w:rFonts w:ascii="Cambria" w:hAnsi="Cambria"/>
                <w:sz w:val="18"/>
                <w:szCs w:val="18"/>
              </w:rPr>
              <w:t>;</w:t>
            </w:r>
            <w:r>
              <w:rPr>
                <w:rFonts w:ascii="Cambria" w:hAnsi="Cambria"/>
                <w:sz w:val="18"/>
                <w:szCs w:val="18"/>
                <w:vertAlign w:val="subscript"/>
              </w:rPr>
              <w:t xml:space="preserve"> </w:t>
            </w:r>
            <w:r>
              <w:rPr>
                <w:rFonts w:ascii="Cambria" w:hAnsi="Cambria"/>
                <w:sz w:val="18"/>
                <w:szCs w:val="18"/>
                <w:lang w:val="hr-HR"/>
              </w:rPr>
              <w:t>VI</w:t>
            </w:r>
            <w:r>
              <w:rPr>
                <w:rFonts w:ascii="Cambria" w:hAnsi="Cambria"/>
                <w:sz w:val="18"/>
                <w:szCs w:val="18"/>
                <w:vertAlign w:val="subscript"/>
                <w:lang w:val="hr-HR"/>
              </w:rPr>
              <w:t>1,2</w:t>
            </w:r>
            <w:r>
              <w:rPr>
                <w:rFonts w:ascii="Cambria" w:hAnsi="Cambria"/>
                <w:sz w:val="18"/>
                <w:szCs w:val="18"/>
              </w:rPr>
              <w:t>;</w:t>
            </w:r>
            <w:r>
              <w:rPr>
                <w:rFonts w:ascii="Cambria" w:hAnsi="Cambria"/>
                <w:sz w:val="18"/>
                <w:szCs w:val="18"/>
                <w:lang w:val="hr-HR"/>
              </w:rPr>
              <w:t>VII</w:t>
            </w:r>
            <w:r>
              <w:rPr>
                <w:rFonts w:ascii="Cambria" w:hAnsi="Cambria"/>
                <w:sz w:val="18"/>
                <w:szCs w:val="18"/>
                <w:vertAlign w:val="subscript"/>
                <w:lang w:val="hr-HR"/>
              </w:rPr>
              <w:t>1,2</w:t>
            </w:r>
            <w:r>
              <w:rPr>
                <w:rFonts w:ascii="Cambria" w:hAnsi="Cambria"/>
                <w:sz w:val="18"/>
                <w:szCs w:val="18"/>
                <w:vertAlign w:val="subscript"/>
              </w:rPr>
              <w:t>,3</w:t>
            </w:r>
            <w:r>
              <w:rPr>
                <w:rFonts w:ascii="Cambria" w:hAnsi="Cambria"/>
                <w:sz w:val="18"/>
                <w:szCs w:val="18"/>
              </w:rPr>
              <w:t>;</w:t>
            </w:r>
            <w:r>
              <w:rPr>
                <w:rFonts w:ascii="Cambria" w:hAnsi="Cambria"/>
                <w:sz w:val="18"/>
                <w:szCs w:val="18"/>
                <w:lang w:val="hr-HR"/>
              </w:rPr>
              <w:t xml:space="preserve"> VIII</w:t>
            </w:r>
            <w:r>
              <w:rPr>
                <w:rFonts w:ascii="Cambria" w:hAnsi="Cambria"/>
                <w:sz w:val="18"/>
                <w:szCs w:val="18"/>
                <w:vertAlign w:val="subscript"/>
                <w:lang w:val="hr-HR"/>
              </w:rPr>
              <w:t>1,2</w:t>
            </w:r>
            <w:r>
              <w:rPr>
                <w:rFonts w:ascii="Cambria" w:hAnsi="Cambria"/>
                <w:sz w:val="18"/>
                <w:szCs w:val="18"/>
                <w:vertAlign w:val="subscript"/>
              </w:rPr>
              <w:t>,3;</w:t>
            </w:r>
          </w:p>
          <w:p w:rsidR="00D000A1" w:rsidRDefault="001E56A1" w:rsidP="008D76D4">
            <w:pPr>
              <w:rPr>
                <w:rFonts w:ascii="Cambria" w:hAnsi="Cambria"/>
                <w:sz w:val="18"/>
                <w:szCs w:val="18"/>
              </w:rPr>
            </w:pPr>
            <w:r>
              <w:rPr>
                <w:rFonts w:ascii="Cambria" w:hAnsi="Cambria"/>
                <w:sz w:val="18"/>
                <w:szCs w:val="18"/>
              </w:rPr>
              <w:t>Слоб. актив</w:t>
            </w:r>
            <w:r w:rsidRPr="00C34F4B">
              <w:rPr>
                <w:rFonts w:ascii="Cambria" w:hAnsi="Cambria"/>
                <w:sz w:val="18"/>
                <w:szCs w:val="18"/>
              </w:rPr>
              <w:t>: хор и оркестар</w:t>
            </w:r>
            <w:r>
              <w:rPr>
                <w:rFonts w:ascii="Cambria" w:hAnsi="Cambria"/>
                <w:sz w:val="18"/>
                <w:szCs w:val="18"/>
              </w:rPr>
              <w:t xml:space="preserve"> </w:t>
            </w:r>
          </w:p>
          <w:p w:rsidR="001E56A1" w:rsidRDefault="001E56A1" w:rsidP="008D76D4">
            <w:pPr>
              <w:rPr>
                <w:rFonts w:ascii="Cambria" w:hAnsi="Cambria"/>
                <w:sz w:val="18"/>
                <w:szCs w:val="18"/>
                <w:vertAlign w:val="subscript"/>
              </w:rPr>
            </w:pPr>
            <w:r>
              <w:rPr>
                <w:rFonts w:ascii="Cambria" w:hAnsi="Cambria"/>
                <w:sz w:val="18"/>
                <w:szCs w:val="18"/>
                <w:lang w:val="hr-HR"/>
              </w:rPr>
              <w:t>V</w:t>
            </w:r>
            <w:r>
              <w:rPr>
                <w:rFonts w:ascii="Cambria" w:hAnsi="Cambria"/>
                <w:sz w:val="18"/>
                <w:szCs w:val="18"/>
                <w:vertAlign w:val="subscript"/>
              </w:rPr>
              <w:t xml:space="preserve">1,2,3; </w:t>
            </w:r>
            <w:r>
              <w:rPr>
                <w:rFonts w:ascii="Cambria" w:hAnsi="Cambria"/>
                <w:sz w:val="18"/>
                <w:szCs w:val="18"/>
                <w:lang w:val="hr-HR"/>
              </w:rPr>
              <w:t>VI</w:t>
            </w:r>
            <w:r w:rsidRPr="004F6207">
              <w:rPr>
                <w:rFonts w:ascii="Cambria" w:hAnsi="Cambria"/>
                <w:sz w:val="18"/>
                <w:szCs w:val="18"/>
                <w:vertAlign w:val="subscript"/>
              </w:rPr>
              <w:t>1</w:t>
            </w:r>
            <w:r>
              <w:rPr>
                <w:rFonts w:ascii="Cambria" w:hAnsi="Cambria"/>
                <w:sz w:val="18"/>
                <w:szCs w:val="18"/>
              </w:rPr>
              <w:t>,</w:t>
            </w:r>
            <w:r>
              <w:rPr>
                <w:rFonts w:ascii="Cambria" w:hAnsi="Cambria"/>
                <w:sz w:val="18"/>
                <w:szCs w:val="18"/>
                <w:vertAlign w:val="subscript"/>
                <w:lang w:val="hr-HR"/>
              </w:rPr>
              <w:t>2</w:t>
            </w:r>
            <w:r>
              <w:rPr>
                <w:rFonts w:ascii="Cambria" w:hAnsi="Cambria"/>
                <w:sz w:val="18"/>
                <w:szCs w:val="18"/>
                <w:vertAlign w:val="subscript"/>
              </w:rPr>
              <w:t xml:space="preserve">; </w:t>
            </w:r>
            <w:r>
              <w:rPr>
                <w:rFonts w:ascii="Cambria" w:hAnsi="Cambria"/>
                <w:sz w:val="18"/>
                <w:szCs w:val="18"/>
                <w:lang w:val="hr-HR"/>
              </w:rPr>
              <w:t>VII</w:t>
            </w:r>
            <w:r>
              <w:rPr>
                <w:rFonts w:ascii="Cambria" w:hAnsi="Cambria"/>
                <w:sz w:val="18"/>
                <w:szCs w:val="18"/>
                <w:vertAlign w:val="subscript"/>
                <w:lang w:val="hr-HR"/>
              </w:rPr>
              <w:t>1,2</w:t>
            </w:r>
            <w:r>
              <w:rPr>
                <w:rFonts w:ascii="Cambria" w:hAnsi="Cambria"/>
                <w:sz w:val="18"/>
                <w:szCs w:val="18"/>
                <w:vertAlign w:val="subscript"/>
              </w:rPr>
              <w:t>,3</w:t>
            </w:r>
            <w:r>
              <w:rPr>
                <w:rFonts w:ascii="Cambria" w:hAnsi="Cambria"/>
                <w:sz w:val="18"/>
                <w:szCs w:val="18"/>
              </w:rPr>
              <w:t xml:space="preserve">; </w:t>
            </w:r>
            <w:r>
              <w:rPr>
                <w:rFonts w:ascii="Cambria" w:hAnsi="Cambria"/>
                <w:sz w:val="18"/>
                <w:szCs w:val="18"/>
                <w:lang w:val="hr-HR"/>
              </w:rPr>
              <w:t>VIII</w:t>
            </w:r>
            <w:r>
              <w:rPr>
                <w:rFonts w:ascii="Cambria" w:hAnsi="Cambria"/>
                <w:sz w:val="18"/>
                <w:szCs w:val="18"/>
                <w:vertAlign w:val="subscript"/>
                <w:lang w:val="hr-HR"/>
              </w:rPr>
              <w:t>1,2</w:t>
            </w:r>
            <w:r>
              <w:rPr>
                <w:rFonts w:ascii="Cambria" w:hAnsi="Cambria"/>
                <w:sz w:val="18"/>
                <w:szCs w:val="18"/>
                <w:vertAlign w:val="subscript"/>
              </w:rPr>
              <w:t>,3;</w:t>
            </w:r>
            <w:r>
              <w:rPr>
                <w:rFonts w:ascii="Cambria" w:hAnsi="Cambria"/>
                <w:sz w:val="18"/>
                <w:szCs w:val="18"/>
                <w:lang w:val="hr-HR"/>
              </w:rPr>
              <w:t xml:space="preserve"> </w:t>
            </w:r>
          </w:p>
        </w:tc>
        <w:tc>
          <w:tcPr>
            <w:tcW w:w="709" w:type="dxa"/>
            <w:tcBorders>
              <w:top w:val="single" w:sz="4" w:space="0" w:color="000000"/>
              <w:left w:val="single" w:sz="12" w:space="0" w:color="auto"/>
              <w:bottom w:val="single" w:sz="12" w:space="0" w:color="auto"/>
              <w:right w:val="single" w:sz="12" w:space="0" w:color="auto"/>
            </w:tcBorders>
            <w:vAlign w:val="center"/>
            <w:hideMark/>
          </w:tcPr>
          <w:p w:rsidR="001E56A1" w:rsidRDefault="001E56A1" w:rsidP="008D76D4">
            <w:pPr>
              <w:jc w:val="center"/>
              <w:rPr>
                <w:rFonts w:ascii="Cambria" w:hAnsi="Cambria"/>
                <w:sz w:val="20"/>
                <w:szCs w:val="20"/>
                <w:vertAlign w:val="subscript"/>
              </w:rPr>
            </w:pPr>
            <w:r>
              <w:rPr>
                <w:rFonts w:ascii="Cambria" w:hAnsi="Cambria"/>
                <w:sz w:val="20"/>
                <w:szCs w:val="20"/>
              </w:rPr>
              <w:t>-</w:t>
            </w:r>
          </w:p>
        </w:tc>
        <w:tc>
          <w:tcPr>
            <w:tcW w:w="567" w:type="dxa"/>
            <w:tcBorders>
              <w:top w:val="single" w:sz="4" w:space="0" w:color="000000"/>
              <w:left w:val="single" w:sz="12" w:space="0" w:color="auto"/>
              <w:bottom w:val="single" w:sz="12" w:space="0" w:color="auto"/>
              <w:right w:val="single" w:sz="2" w:space="0" w:color="auto"/>
            </w:tcBorders>
            <w:vAlign w:val="center"/>
            <w:hideMark/>
          </w:tcPr>
          <w:p w:rsidR="001E56A1" w:rsidRPr="006B7169" w:rsidRDefault="001E56A1" w:rsidP="008D76D4">
            <w:pPr>
              <w:rPr>
                <w:rFonts w:ascii="Cambria" w:hAnsi="Cambria"/>
                <w:b/>
                <w:bCs/>
                <w:sz w:val="20"/>
                <w:szCs w:val="20"/>
              </w:rPr>
            </w:pPr>
            <w:r>
              <w:rPr>
                <w:rFonts w:ascii="Cambria" w:hAnsi="Cambria"/>
                <w:b/>
                <w:bCs/>
                <w:sz w:val="20"/>
                <w:szCs w:val="20"/>
              </w:rPr>
              <w:t>14</w:t>
            </w:r>
          </w:p>
          <w:p w:rsidR="001E56A1" w:rsidRDefault="001E56A1" w:rsidP="008D76D4">
            <w:pPr>
              <w:rPr>
                <w:rFonts w:ascii="Cambria" w:hAnsi="Cambria"/>
                <w:b/>
                <w:bCs/>
                <w:sz w:val="20"/>
                <w:szCs w:val="20"/>
              </w:rPr>
            </w:pPr>
          </w:p>
          <w:p w:rsidR="001E56A1" w:rsidRDefault="001E56A1" w:rsidP="008D76D4">
            <w:pPr>
              <w:rPr>
                <w:rFonts w:ascii="Cambria" w:hAnsi="Cambria"/>
                <w:b/>
                <w:bCs/>
                <w:sz w:val="20"/>
                <w:szCs w:val="20"/>
              </w:rPr>
            </w:pPr>
          </w:p>
          <w:p w:rsidR="001E56A1" w:rsidRPr="006B7169" w:rsidRDefault="001E56A1" w:rsidP="008D76D4">
            <w:pPr>
              <w:jc w:val="center"/>
              <w:rPr>
                <w:rFonts w:ascii="Cambria" w:hAnsi="Cambria"/>
                <w:b/>
                <w:bCs/>
                <w:sz w:val="20"/>
                <w:szCs w:val="20"/>
              </w:rPr>
            </w:pPr>
            <w:r>
              <w:rPr>
                <w:rFonts w:ascii="Cambria" w:hAnsi="Cambria"/>
                <w:b/>
                <w:bCs/>
                <w:sz w:val="20"/>
                <w:szCs w:val="20"/>
              </w:rPr>
              <w:t>6</w:t>
            </w:r>
          </w:p>
          <w:p w:rsidR="001E56A1" w:rsidRPr="00C34F4B" w:rsidRDefault="001E56A1" w:rsidP="008D76D4">
            <w:pPr>
              <w:spacing w:before="240"/>
              <w:jc w:val="center"/>
              <w:rPr>
                <w:rFonts w:ascii="Cambria" w:hAnsi="Cambria"/>
                <w:b/>
                <w:bCs/>
                <w:sz w:val="20"/>
                <w:szCs w:val="20"/>
              </w:rPr>
            </w:pPr>
          </w:p>
        </w:tc>
        <w:tc>
          <w:tcPr>
            <w:tcW w:w="702" w:type="dxa"/>
            <w:tcBorders>
              <w:top w:val="single" w:sz="4" w:space="0" w:color="000000"/>
              <w:left w:val="single" w:sz="2" w:space="0" w:color="auto"/>
              <w:bottom w:val="single" w:sz="12" w:space="0" w:color="auto"/>
              <w:right w:val="single" w:sz="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709" w:type="dxa"/>
            <w:tcBorders>
              <w:top w:val="single" w:sz="4" w:space="0" w:color="000000"/>
              <w:left w:val="single" w:sz="2" w:space="0" w:color="auto"/>
              <w:bottom w:val="single" w:sz="12" w:space="0" w:color="auto"/>
              <w:right w:val="single" w:sz="2" w:space="0" w:color="auto"/>
            </w:tcBorders>
            <w:vAlign w:val="center"/>
            <w:hideMark/>
          </w:tcPr>
          <w:p w:rsidR="001E56A1" w:rsidRPr="004F6207"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2" w:space="0" w:color="auto"/>
              <w:bottom w:val="single" w:sz="12" w:space="0" w:color="auto"/>
              <w:right w:val="single" w:sz="2" w:space="0" w:color="auto"/>
            </w:tcBorders>
            <w:vAlign w:val="center"/>
            <w:hideMark/>
          </w:tcPr>
          <w:p w:rsidR="001E56A1" w:rsidRPr="00C34F4B"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12" w:space="0" w:color="auto"/>
              <w:right w:val="single" w:sz="2" w:space="0" w:color="auto"/>
            </w:tcBorders>
            <w:vAlign w:val="center"/>
            <w:hideMark/>
          </w:tcPr>
          <w:p w:rsidR="001E56A1" w:rsidRPr="004F6207" w:rsidRDefault="001E56A1" w:rsidP="008D76D4">
            <w:pPr>
              <w:jc w:val="center"/>
              <w:rPr>
                <w:rFonts w:ascii="Cambria" w:hAnsi="Cambria"/>
                <w:sz w:val="20"/>
                <w:szCs w:val="20"/>
              </w:rPr>
            </w:pPr>
            <w:r>
              <w:rPr>
                <w:rFonts w:ascii="Cambria" w:hAnsi="Cambria"/>
                <w:sz w:val="20"/>
                <w:szCs w:val="20"/>
              </w:rPr>
              <w:t>2</w:t>
            </w:r>
          </w:p>
        </w:tc>
        <w:tc>
          <w:tcPr>
            <w:tcW w:w="709" w:type="dxa"/>
            <w:tcBorders>
              <w:top w:val="single" w:sz="4" w:space="0" w:color="000000"/>
              <w:left w:val="single" w:sz="2" w:space="0" w:color="auto"/>
              <w:bottom w:val="single" w:sz="12" w:space="0" w:color="auto"/>
              <w:right w:val="single" w:sz="2" w:space="0" w:color="auto"/>
            </w:tcBorders>
            <w:vAlign w:val="center"/>
            <w:hideMark/>
          </w:tcPr>
          <w:p w:rsidR="001E56A1" w:rsidRPr="00C34F4B"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12" w:space="0" w:color="auto"/>
              <w:right w:val="single" w:sz="4" w:space="0" w:color="000000"/>
            </w:tcBorders>
            <w:vAlign w:val="center"/>
          </w:tcPr>
          <w:p w:rsidR="001E56A1" w:rsidRDefault="001E56A1" w:rsidP="008D76D4">
            <w:pPr>
              <w:jc w:val="center"/>
              <w:rPr>
                <w:rFonts w:ascii="Cambria" w:hAnsi="Cambria"/>
                <w:b/>
                <w:bCs/>
                <w:sz w:val="20"/>
                <w:szCs w:val="20"/>
              </w:rPr>
            </w:pPr>
            <w:r>
              <w:rPr>
                <w:rFonts w:ascii="Cambria" w:hAnsi="Cambria"/>
                <w:b/>
                <w:bCs/>
                <w:sz w:val="20"/>
                <w:szCs w:val="20"/>
              </w:rPr>
              <w:t>24</w:t>
            </w:r>
          </w:p>
        </w:tc>
        <w:tc>
          <w:tcPr>
            <w:tcW w:w="856" w:type="dxa"/>
            <w:tcBorders>
              <w:top w:val="single" w:sz="4" w:space="0" w:color="000000"/>
              <w:left w:val="single" w:sz="12" w:space="0" w:color="auto"/>
              <w:bottom w:val="single" w:sz="12" w:space="0" w:color="auto"/>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10</w:t>
            </w:r>
          </w:p>
        </w:tc>
        <w:tc>
          <w:tcPr>
            <w:tcW w:w="567" w:type="dxa"/>
            <w:tcBorders>
              <w:top w:val="single" w:sz="4" w:space="0" w:color="000000"/>
              <w:left w:val="single" w:sz="2" w:space="0" w:color="auto"/>
              <w:bottom w:val="single" w:sz="12" w:space="0" w:color="auto"/>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4" w:space="0" w:color="000000"/>
              <w:bottom w:val="single" w:sz="12" w:space="0" w:color="auto"/>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61" w:type="dxa"/>
            <w:tcBorders>
              <w:top w:val="single" w:sz="4" w:space="0" w:color="000000"/>
              <w:left w:val="single" w:sz="4" w:space="0" w:color="000000"/>
              <w:bottom w:val="single" w:sz="12" w:space="0" w:color="auto"/>
              <w:right w:val="single" w:sz="4" w:space="0" w:color="000000"/>
            </w:tcBorders>
            <w:vAlign w:val="center"/>
            <w:hideMark/>
          </w:tcPr>
          <w:p w:rsidR="001E56A1" w:rsidRPr="00C34F4B" w:rsidRDefault="001E56A1" w:rsidP="008D76D4">
            <w:pPr>
              <w:jc w:val="center"/>
              <w:rPr>
                <w:rFonts w:ascii="Cambria" w:hAnsi="Cambria"/>
                <w:sz w:val="20"/>
                <w:szCs w:val="20"/>
              </w:rPr>
            </w:pPr>
            <w:r>
              <w:rPr>
                <w:rFonts w:ascii="Cambria" w:hAnsi="Cambria"/>
                <w:sz w:val="20"/>
                <w:szCs w:val="20"/>
              </w:rPr>
              <w:t>1</w:t>
            </w:r>
          </w:p>
        </w:tc>
        <w:tc>
          <w:tcPr>
            <w:tcW w:w="624" w:type="dxa"/>
            <w:tcBorders>
              <w:top w:val="single" w:sz="4" w:space="0" w:color="000000"/>
              <w:left w:val="single" w:sz="4" w:space="0" w:color="000000"/>
              <w:bottom w:val="single" w:sz="12" w:space="0" w:color="auto"/>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650" w:type="dxa"/>
            <w:tcBorders>
              <w:top w:val="single" w:sz="4" w:space="0" w:color="000000"/>
              <w:left w:val="single" w:sz="4" w:space="0" w:color="000000"/>
              <w:bottom w:val="single" w:sz="12" w:space="0" w:color="auto"/>
              <w:right w:val="single" w:sz="4" w:space="0" w:color="000000"/>
            </w:tcBorders>
            <w:vAlign w:val="center"/>
            <w:hideMark/>
          </w:tcPr>
          <w:p w:rsidR="001E56A1" w:rsidRDefault="001E56A1" w:rsidP="008D76D4">
            <w:pPr>
              <w:jc w:val="center"/>
              <w:rPr>
                <w:rFonts w:ascii="Cambria" w:hAnsi="Cambria"/>
                <w:sz w:val="20"/>
                <w:szCs w:val="20"/>
                <w:lang w:val="sr-Latn-CS"/>
              </w:rPr>
            </w:pPr>
            <w:r>
              <w:rPr>
                <w:rFonts w:ascii="Cambria" w:hAnsi="Cambria"/>
                <w:sz w:val="20"/>
                <w:szCs w:val="20"/>
                <w:lang w:val="sr-Latn-CS"/>
              </w:rPr>
              <w:t>1</w:t>
            </w:r>
          </w:p>
        </w:tc>
        <w:tc>
          <w:tcPr>
            <w:tcW w:w="493" w:type="dxa"/>
            <w:tcBorders>
              <w:top w:val="single" w:sz="4" w:space="0" w:color="000000"/>
              <w:left w:val="single" w:sz="4" w:space="0" w:color="000000"/>
              <w:bottom w:val="single" w:sz="12" w:space="0" w:color="auto"/>
              <w:right w:val="single" w:sz="4" w:space="0" w:color="000000"/>
            </w:tcBorders>
            <w:vAlign w:val="center"/>
            <w:hideMark/>
          </w:tcPr>
          <w:p w:rsidR="001E56A1" w:rsidRPr="00C34F4B" w:rsidRDefault="001E56A1" w:rsidP="008D76D4">
            <w:pPr>
              <w:jc w:val="center"/>
              <w:rPr>
                <w:rFonts w:ascii="Cambria" w:hAnsi="Cambria"/>
                <w:sz w:val="20"/>
                <w:szCs w:val="20"/>
              </w:rPr>
            </w:pPr>
            <w:r>
              <w:rPr>
                <w:rFonts w:ascii="Cambria" w:hAnsi="Cambria"/>
                <w:sz w:val="20"/>
                <w:szCs w:val="20"/>
              </w:rPr>
              <w:t>/</w:t>
            </w:r>
          </w:p>
        </w:tc>
        <w:tc>
          <w:tcPr>
            <w:tcW w:w="445" w:type="dxa"/>
            <w:tcBorders>
              <w:top w:val="single" w:sz="4" w:space="0" w:color="000000"/>
              <w:left w:val="single" w:sz="4" w:space="0" w:color="000000"/>
              <w:bottom w:val="single" w:sz="12" w:space="0" w:color="auto"/>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12" w:space="0" w:color="auto"/>
              <w:right w:val="single" w:sz="12" w:space="0" w:color="auto"/>
            </w:tcBorders>
            <w:vAlign w:val="center"/>
            <w:hideMark/>
          </w:tcPr>
          <w:p w:rsidR="001E56A1" w:rsidRPr="00C34F4B" w:rsidRDefault="001E56A1" w:rsidP="008D76D4">
            <w:pPr>
              <w:jc w:val="center"/>
              <w:rPr>
                <w:rFonts w:ascii="Cambria" w:hAnsi="Cambria"/>
                <w:sz w:val="20"/>
                <w:szCs w:val="20"/>
              </w:rPr>
            </w:pPr>
            <w:r>
              <w:rPr>
                <w:rFonts w:ascii="Cambria" w:hAnsi="Cambria"/>
                <w:sz w:val="20"/>
                <w:szCs w:val="20"/>
              </w:rPr>
              <w:t>1</w:t>
            </w:r>
          </w:p>
        </w:tc>
        <w:tc>
          <w:tcPr>
            <w:tcW w:w="740" w:type="dxa"/>
            <w:tcBorders>
              <w:top w:val="single" w:sz="4" w:space="0" w:color="000000"/>
              <w:left w:val="single" w:sz="12" w:space="0" w:color="auto"/>
              <w:bottom w:val="single" w:sz="12" w:space="0" w:color="auto"/>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100</w:t>
            </w:r>
          </w:p>
        </w:tc>
        <w:tc>
          <w:tcPr>
            <w:tcW w:w="486" w:type="dxa"/>
            <w:tcBorders>
              <w:top w:val="single" w:sz="4" w:space="0" w:color="000000"/>
              <w:left w:val="single" w:sz="12" w:space="0" w:color="auto"/>
              <w:bottom w:val="single" w:sz="12" w:space="0" w:color="auto"/>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lang w:val="sr-Cyrl-CS"/>
              </w:rPr>
              <w:t>40</w:t>
            </w:r>
          </w:p>
        </w:tc>
      </w:tr>
      <w:tr w:rsidR="001E56A1" w:rsidTr="008D76D4">
        <w:trPr>
          <w:trHeight w:val="654"/>
          <w:jc w:val="center"/>
        </w:trPr>
        <w:tc>
          <w:tcPr>
            <w:tcW w:w="522" w:type="dxa"/>
            <w:tcBorders>
              <w:top w:val="single" w:sz="4" w:space="0" w:color="auto"/>
              <w:left w:val="single" w:sz="12" w:space="0" w:color="auto"/>
              <w:bottom w:val="single" w:sz="12" w:space="0" w:color="auto"/>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r>
              <w:rPr>
                <w:rFonts w:ascii="Cambria" w:hAnsi="Cambria"/>
                <w:sz w:val="20"/>
                <w:szCs w:val="20"/>
              </w:rPr>
              <w:t>9</w:t>
            </w:r>
            <w:r>
              <w:rPr>
                <w:rFonts w:ascii="Cambria" w:hAnsi="Cambria"/>
                <w:sz w:val="20"/>
                <w:szCs w:val="20"/>
                <w:lang w:val="sr-Cyrl-CS"/>
              </w:rPr>
              <w:t>.</w:t>
            </w:r>
          </w:p>
        </w:tc>
        <w:tc>
          <w:tcPr>
            <w:tcW w:w="1475" w:type="dxa"/>
            <w:tcBorders>
              <w:top w:val="single" w:sz="4"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sz w:val="20"/>
                <w:szCs w:val="20"/>
              </w:rPr>
            </w:pPr>
            <w:r>
              <w:rPr>
                <w:rFonts w:ascii="Cambria" w:hAnsi="Cambria"/>
                <w:sz w:val="20"/>
                <w:szCs w:val="20"/>
              </w:rPr>
              <w:t>Оливера Протић</w:t>
            </w:r>
          </w:p>
        </w:tc>
        <w:tc>
          <w:tcPr>
            <w:tcW w:w="1713" w:type="dxa"/>
            <w:tcBorders>
              <w:top w:val="single" w:sz="4"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sz w:val="18"/>
                <w:szCs w:val="18"/>
                <w:lang w:val="ru-RU"/>
              </w:rPr>
            </w:pPr>
            <w:r>
              <w:rPr>
                <w:rFonts w:ascii="Cambria" w:hAnsi="Cambria"/>
                <w:sz w:val="18"/>
                <w:szCs w:val="18"/>
                <w:lang w:val="ru-RU"/>
              </w:rPr>
              <w:t>ликовна култура</w:t>
            </w:r>
          </w:p>
          <w:p w:rsidR="001E56A1" w:rsidRDefault="001E56A1" w:rsidP="008D76D4">
            <w:pPr>
              <w:rPr>
                <w:rFonts w:ascii="Cambria" w:hAnsi="Cambria"/>
                <w:sz w:val="18"/>
                <w:szCs w:val="18"/>
                <w:vertAlign w:val="subscript"/>
              </w:rPr>
            </w:pPr>
            <w:r>
              <w:rPr>
                <w:rFonts w:ascii="Cambria" w:hAnsi="Cambria"/>
                <w:sz w:val="18"/>
                <w:szCs w:val="18"/>
                <w:lang w:val="hr-HR"/>
              </w:rPr>
              <w:t>V</w:t>
            </w:r>
            <w:r>
              <w:rPr>
                <w:rFonts w:ascii="Cambria" w:hAnsi="Cambria"/>
                <w:sz w:val="18"/>
                <w:szCs w:val="18"/>
                <w:vertAlign w:val="subscript"/>
                <w:lang w:val="hr-HR"/>
              </w:rPr>
              <w:t>1,2</w:t>
            </w:r>
            <w:r>
              <w:rPr>
                <w:rFonts w:ascii="Cambria" w:hAnsi="Cambria"/>
                <w:sz w:val="18"/>
                <w:szCs w:val="18"/>
                <w:vertAlign w:val="subscript"/>
              </w:rPr>
              <w:t>,3</w:t>
            </w:r>
            <w:r>
              <w:rPr>
                <w:rFonts w:ascii="Cambria" w:hAnsi="Cambria"/>
                <w:sz w:val="18"/>
                <w:szCs w:val="18"/>
              </w:rPr>
              <w:t>;</w:t>
            </w:r>
            <w:r>
              <w:rPr>
                <w:rFonts w:ascii="Cambria" w:hAnsi="Cambria"/>
                <w:sz w:val="18"/>
                <w:szCs w:val="18"/>
                <w:vertAlign w:val="subscript"/>
              </w:rPr>
              <w:t xml:space="preserve"> </w:t>
            </w:r>
            <w:r>
              <w:rPr>
                <w:rFonts w:ascii="Cambria" w:hAnsi="Cambria"/>
                <w:sz w:val="18"/>
                <w:szCs w:val="18"/>
                <w:lang w:val="hr-HR"/>
              </w:rPr>
              <w:t>VI</w:t>
            </w:r>
            <w:r>
              <w:rPr>
                <w:rFonts w:ascii="Cambria" w:hAnsi="Cambria"/>
                <w:sz w:val="18"/>
                <w:szCs w:val="18"/>
                <w:vertAlign w:val="subscript"/>
                <w:lang w:val="hr-HR"/>
              </w:rPr>
              <w:t>1,2</w:t>
            </w:r>
            <w:r>
              <w:rPr>
                <w:rFonts w:ascii="Cambria" w:hAnsi="Cambria"/>
                <w:sz w:val="18"/>
                <w:szCs w:val="18"/>
              </w:rPr>
              <w:t>;</w:t>
            </w:r>
            <w:r>
              <w:rPr>
                <w:rFonts w:ascii="Cambria" w:hAnsi="Cambria"/>
                <w:sz w:val="18"/>
                <w:szCs w:val="18"/>
                <w:lang w:val="hr-HR"/>
              </w:rPr>
              <w:t>VII</w:t>
            </w:r>
            <w:r>
              <w:rPr>
                <w:rFonts w:ascii="Cambria" w:hAnsi="Cambria"/>
                <w:sz w:val="18"/>
                <w:szCs w:val="18"/>
                <w:vertAlign w:val="subscript"/>
                <w:lang w:val="hr-HR"/>
              </w:rPr>
              <w:t>1,2</w:t>
            </w:r>
            <w:r>
              <w:rPr>
                <w:rFonts w:ascii="Cambria" w:hAnsi="Cambria"/>
                <w:sz w:val="18"/>
                <w:szCs w:val="18"/>
                <w:vertAlign w:val="subscript"/>
              </w:rPr>
              <w:t>,3</w:t>
            </w:r>
            <w:r>
              <w:rPr>
                <w:rFonts w:ascii="Cambria" w:hAnsi="Cambria"/>
                <w:sz w:val="18"/>
                <w:szCs w:val="18"/>
              </w:rPr>
              <w:t>;</w:t>
            </w:r>
            <w:r>
              <w:rPr>
                <w:rFonts w:ascii="Cambria" w:hAnsi="Cambria"/>
                <w:sz w:val="18"/>
                <w:szCs w:val="18"/>
                <w:lang w:val="hr-HR"/>
              </w:rPr>
              <w:t xml:space="preserve"> VIII</w:t>
            </w:r>
            <w:r>
              <w:rPr>
                <w:rFonts w:ascii="Cambria" w:hAnsi="Cambria"/>
                <w:sz w:val="18"/>
                <w:szCs w:val="18"/>
                <w:vertAlign w:val="subscript"/>
                <w:lang w:val="hr-HR"/>
              </w:rPr>
              <w:t>1,2</w:t>
            </w:r>
            <w:r>
              <w:rPr>
                <w:rFonts w:ascii="Cambria" w:hAnsi="Cambria"/>
                <w:sz w:val="18"/>
                <w:szCs w:val="18"/>
                <w:vertAlign w:val="subscript"/>
              </w:rPr>
              <w:t>,3;</w:t>
            </w:r>
          </w:p>
          <w:p w:rsidR="001E56A1" w:rsidRDefault="001E56A1" w:rsidP="008D76D4">
            <w:pPr>
              <w:rPr>
                <w:rFonts w:ascii="Cambria" w:hAnsi="Cambria"/>
                <w:sz w:val="18"/>
                <w:szCs w:val="18"/>
                <w:vertAlign w:val="subscript"/>
              </w:rPr>
            </w:pPr>
            <w:r>
              <w:rPr>
                <w:rFonts w:ascii="Cambria" w:hAnsi="Cambria"/>
                <w:sz w:val="18"/>
                <w:szCs w:val="18"/>
              </w:rPr>
              <w:t xml:space="preserve">сл. aкти.: цртање, сликање и  вајање </w:t>
            </w:r>
            <w:r>
              <w:rPr>
                <w:rFonts w:ascii="Cambria" w:hAnsi="Cambria"/>
                <w:sz w:val="18"/>
                <w:szCs w:val="18"/>
                <w:lang w:val="hr-HR"/>
              </w:rPr>
              <w:t>VI</w:t>
            </w:r>
            <w:r>
              <w:rPr>
                <w:rFonts w:ascii="Cambria" w:hAnsi="Cambria"/>
                <w:sz w:val="18"/>
                <w:szCs w:val="18"/>
                <w:vertAlign w:val="subscript"/>
                <w:lang w:val="hr-HR"/>
              </w:rPr>
              <w:t>2</w:t>
            </w:r>
            <w:r>
              <w:rPr>
                <w:rFonts w:ascii="Cambria" w:hAnsi="Cambria"/>
                <w:sz w:val="18"/>
                <w:szCs w:val="18"/>
                <w:vertAlign w:val="subscript"/>
              </w:rPr>
              <w:t xml:space="preserve">; </w:t>
            </w:r>
            <w:r>
              <w:rPr>
                <w:rFonts w:ascii="Cambria" w:hAnsi="Cambria"/>
                <w:sz w:val="18"/>
                <w:szCs w:val="18"/>
                <w:lang w:val="hr-HR"/>
              </w:rPr>
              <w:t>VI</w:t>
            </w:r>
            <w:r>
              <w:rPr>
                <w:rFonts w:ascii="Cambria" w:hAnsi="Cambria"/>
                <w:sz w:val="18"/>
                <w:szCs w:val="18"/>
                <w:vertAlign w:val="subscript"/>
                <w:lang w:val="hr-HR"/>
              </w:rPr>
              <w:t>1,</w:t>
            </w:r>
            <w:r>
              <w:rPr>
                <w:rFonts w:ascii="Cambria" w:hAnsi="Cambria"/>
                <w:sz w:val="18"/>
                <w:szCs w:val="18"/>
                <w:vertAlign w:val="subscript"/>
              </w:rPr>
              <w:t>3</w:t>
            </w:r>
            <w:r>
              <w:rPr>
                <w:rFonts w:ascii="Cambria" w:hAnsi="Cambria"/>
                <w:sz w:val="18"/>
                <w:szCs w:val="18"/>
              </w:rPr>
              <w:t xml:space="preserve">; </w:t>
            </w:r>
            <w:r>
              <w:rPr>
                <w:rFonts w:ascii="Cambria" w:hAnsi="Cambria"/>
                <w:sz w:val="18"/>
                <w:szCs w:val="18"/>
                <w:lang w:val="hr-HR"/>
              </w:rPr>
              <w:t>VII</w:t>
            </w:r>
            <w:r>
              <w:rPr>
                <w:rFonts w:ascii="Cambria" w:hAnsi="Cambria"/>
                <w:sz w:val="18"/>
                <w:szCs w:val="18"/>
                <w:vertAlign w:val="subscript"/>
                <w:lang w:val="hr-HR"/>
              </w:rPr>
              <w:t>1,2</w:t>
            </w:r>
            <w:r>
              <w:rPr>
                <w:rFonts w:ascii="Cambria" w:hAnsi="Cambria"/>
                <w:sz w:val="18"/>
                <w:szCs w:val="18"/>
              </w:rPr>
              <w:t xml:space="preserve">; </w:t>
            </w:r>
            <w:r>
              <w:rPr>
                <w:rFonts w:ascii="Cambria" w:hAnsi="Cambria"/>
                <w:sz w:val="18"/>
                <w:szCs w:val="18"/>
                <w:lang w:val="hr-HR"/>
              </w:rPr>
              <w:t>VII</w:t>
            </w:r>
            <w:r>
              <w:rPr>
                <w:rFonts w:ascii="Cambria" w:hAnsi="Cambria"/>
                <w:sz w:val="18"/>
                <w:szCs w:val="18"/>
                <w:vertAlign w:val="subscript"/>
              </w:rPr>
              <w:t>3</w:t>
            </w:r>
            <w:r>
              <w:rPr>
                <w:rFonts w:ascii="Cambria" w:hAnsi="Cambria"/>
                <w:sz w:val="18"/>
                <w:szCs w:val="18"/>
              </w:rPr>
              <w:t>;</w:t>
            </w:r>
            <w:r>
              <w:rPr>
                <w:rFonts w:ascii="Cambria" w:hAnsi="Cambria"/>
                <w:sz w:val="18"/>
                <w:szCs w:val="18"/>
                <w:lang w:val="hr-HR"/>
              </w:rPr>
              <w:t xml:space="preserve"> VIII</w:t>
            </w:r>
            <w:r>
              <w:rPr>
                <w:rFonts w:ascii="Cambria" w:hAnsi="Cambria"/>
                <w:sz w:val="18"/>
                <w:szCs w:val="18"/>
                <w:vertAlign w:val="subscript"/>
                <w:lang w:val="hr-HR"/>
              </w:rPr>
              <w:t>1</w:t>
            </w:r>
            <w:r>
              <w:rPr>
                <w:rFonts w:ascii="Cambria" w:hAnsi="Cambria"/>
                <w:sz w:val="18"/>
                <w:szCs w:val="18"/>
                <w:vertAlign w:val="subscript"/>
              </w:rPr>
              <w:t xml:space="preserve">; </w:t>
            </w:r>
            <w:r>
              <w:rPr>
                <w:rFonts w:ascii="Cambria" w:hAnsi="Cambria"/>
                <w:sz w:val="18"/>
                <w:szCs w:val="18"/>
                <w:lang w:val="hr-HR"/>
              </w:rPr>
              <w:t>VIII</w:t>
            </w:r>
            <w:r>
              <w:rPr>
                <w:rFonts w:ascii="Cambria" w:hAnsi="Cambria"/>
                <w:sz w:val="18"/>
                <w:szCs w:val="18"/>
                <w:vertAlign w:val="subscript"/>
              </w:rPr>
              <w:t>3;</w:t>
            </w:r>
          </w:p>
          <w:p w:rsidR="001E56A1" w:rsidRPr="006B7169" w:rsidRDefault="001E56A1" w:rsidP="008D76D4">
            <w:pPr>
              <w:rPr>
                <w:rFonts w:ascii="Cambria" w:hAnsi="Cambria"/>
                <w:sz w:val="18"/>
                <w:szCs w:val="18"/>
              </w:rPr>
            </w:pPr>
            <w:r>
              <w:rPr>
                <w:rFonts w:ascii="Cambria" w:hAnsi="Cambria"/>
                <w:sz w:val="18"/>
                <w:szCs w:val="18"/>
                <w:lang w:val="ru-RU"/>
              </w:rPr>
              <w:t xml:space="preserve">грађан. васп. </w:t>
            </w:r>
            <w:r>
              <w:rPr>
                <w:rFonts w:ascii="Cambria" w:hAnsi="Cambria"/>
                <w:sz w:val="18"/>
                <w:szCs w:val="18"/>
                <w:lang w:val="hr-HR"/>
              </w:rPr>
              <w:t>V</w:t>
            </w:r>
            <w:r>
              <w:rPr>
                <w:rFonts w:ascii="Cambria" w:hAnsi="Cambria"/>
                <w:sz w:val="18"/>
                <w:szCs w:val="18"/>
                <w:vertAlign w:val="subscript"/>
              </w:rPr>
              <w:t>2,3</w:t>
            </w:r>
          </w:p>
        </w:tc>
        <w:tc>
          <w:tcPr>
            <w:tcW w:w="709" w:type="dxa"/>
            <w:tcBorders>
              <w:top w:val="single" w:sz="4" w:space="0" w:color="auto"/>
              <w:left w:val="single" w:sz="12" w:space="0" w:color="auto"/>
              <w:bottom w:val="single" w:sz="12" w:space="0" w:color="auto"/>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auto"/>
              <w:left w:val="single" w:sz="12" w:space="0" w:color="auto"/>
              <w:bottom w:val="single" w:sz="12" w:space="0" w:color="auto"/>
              <w:right w:val="single" w:sz="2" w:space="0" w:color="auto"/>
            </w:tcBorders>
            <w:vAlign w:val="center"/>
            <w:hideMark/>
          </w:tcPr>
          <w:p w:rsidR="001E56A1" w:rsidRPr="006B7169" w:rsidRDefault="001E56A1" w:rsidP="008D76D4">
            <w:pPr>
              <w:spacing w:before="120"/>
              <w:jc w:val="center"/>
              <w:rPr>
                <w:rFonts w:ascii="Cambria" w:hAnsi="Cambria"/>
                <w:b/>
                <w:bCs/>
                <w:sz w:val="20"/>
                <w:szCs w:val="20"/>
              </w:rPr>
            </w:pPr>
            <w:r>
              <w:rPr>
                <w:rFonts w:ascii="Cambria" w:hAnsi="Cambria"/>
                <w:b/>
                <w:bCs/>
                <w:sz w:val="20"/>
                <w:szCs w:val="20"/>
              </w:rPr>
              <w:t>14</w:t>
            </w:r>
          </w:p>
          <w:p w:rsidR="001E56A1" w:rsidRDefault="001E56A1" w:rsidP="008D76D4">
            <w:pPr>
              <w:spacing w:before="360"/>
              <w:jc w:val="center"/>
              <w:rPr>
                <w:rFonts w:ascii="Cambria" w:hAnsi="Cambria"/>
                <w:b/>
                <w:bCs/>
                <w:sz w:val="20"/>
                <w:szCs w:val="20"/>
              </w:rPr>
            </w:pPr>
            <w:r>
              <w:rPr>
                <w:rFonts w:ascii="Cambria" w:hAnsi="Cambria"/>
                <w:b/>
                <w:bCs/>
                <w:sz w:val="20"/>
                <w:szCs w:val="20"/>
              </w:rPr>
              <w:t>5</w:t>
            </w:r>
          </w:p>
          <w:p w:rsidR="001E56A1" w:rsidRPr="006B7169" w:rsidRDefault="001E56A1" w:rsidP="008D76D4">
            <w:pPr>
              <w:jc w:val="center"/>
              <w:rPr>
                <w:rFonts w:ascii="Cambria" w:hAnsi="Cambria"/>
                <w:sz w:val="20"/>
                <w:szCs w:val="20"/>
              </w:rPr>
            </w:pPr>
          </w:p>
          <w:p w:rsidR="001E56A1" w:rsidRPr="006B7169" w:rsidRDefault="001E56A1" w:rsidP="008D76D4">
            <w:pPr>
              <w:jc w:val="center"/>
              <w:rPr>
                <w:rFonts w:ascii="Cambria" w:hAnsi="Cambria"/>
                <w:sz w:val="20"/>
                <w:szCs w:val="20"/>
              </w:rPr>
            </w:pPr>
          </w:p>
          <w:p w:rsidR="001E56A1" w:rsidRPr="006B7169" w:rsidRDefault="001E56A1" w:rsidP="008D76D4">
            <w:pPr>
              <w:jc w:val="center"/>
              <w:rPr>
                <w:rFonts w:ascii="Cambria" w:hAnsi="Cambria"/>
                <w:b/>
                <w:sz w:val="20"/>
                <w:szCs w:val="20"/>
              </w:rPr>
            </w:pPr>
            <w:r w:rsidRPr="006B7169">
              <w:rPr>
                <w:rFonts w:ascii="Cambria" w:hAnsi="Cambria"/>
                <w:b/>
                <w:sz w:val="20"/>
                <w:szCs w:val="20"/>
              </w:rPr>
              <w:t>1</w:t>
            </w:r>
          </w:p>
        </w:tc>
        <w:tc>
          <w:tcPr>
            <w:tcW w:w="702" w:type="dxa"/>
            <w:tcBorders>
              <w:top w:val="single" w:sz="4" w:space="0" w:color="auto"/>
              <w:left w:val="single" w:sz="2" w:space="0" w:color="auto"/>
              <w:bottom w:val="single" w:sz="12" w:space="0" w:color="auto"/>
              <w:right w:val="single" w:sz="2" w:space="0" w:color="auto"/>
            </w:tcBorders>
            <w:vAlign w:val="center"/>
            <w:hideMark/>
          </w:tcPr>
          <w:p w:rsidR="001E56A1" w:rsidRPr="006B7169" w:rsidRDefault="001E56A1" w:rsidP="008D76D4">
            <w:pPr>
              <w:jc w:val="center"/>
              <w:rPr>
                <w:rFonts w:ascii="Cambria" w:hAnsi="Cambria"/>
                <w:sz w:val="20"/>
                <w:szCs w:val="20"/>
              </w:rPr>
            </w:pPr>
            <w:r>
              <w:rPr>
                <w:rFonts w:ascii="Cambria" w:hAnsi="Cambria"/>
                <w:sz w:val="20"/>
                <w:szCs w:val="20"/>
              </w:rPr>
              <w:t>1</w:t>
            </w:r>
          </w:p>
        </w:tc>
        <w:tc>
          <w:tcPr>
            <w:tcW w:w="709" w:type="dxa"/>
            <w:tcBorders>
              <w:top w:val="single" w:sz="4" w:space="0" w:color="auto"/>
              <w:left w:val="single" w:sz="2" w:space="0" w:color="auto"/>
              <w:bottom w:val="single" w:sz="12" w:space="0" w:color="auto"/>
              <w:right w:val="single" w:sz="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567" w:type="dxa"/>
            <w:tcBorders>
              <w:top w:val="single" w:sz="4" w:space="0" w:color="auto"/>
              <w:left w:val="single" w:sz="2" w:space="0" w:color="auto"/>
              <w:bottom w:val="single" w:sz="12" w:space="0" w:color="auto"/>
              <w:right w:val="single" w:sz="2" w:space="0" w:color="auto"/>
            </w:tcBorders>
            <w:vAlign w:val="center"/>
            <w:hideMark/>
          </w:tcPr>
          <w:p w:rsidR="001E56A1" w:rsidRPr="006D0A1F"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auto"/>
              <w:left w:val="single" w:sz="2" w:space="0" w:color="auto"/>
              <w:bottom w:val="single" w:sz="12" w:space="0" w:color="auto"/>
              <w:right w:val="single" w:sz="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2</w:t>
            </w:r>
          </w:p>
        </w:tc>
        <w:tc>
          <w:tcPr>
            <w:tcW w:w="709" w:type="dxa"/>
            <w:tcBorders>
              <w:top w:val="single" w:sz="4" w:space="0" w:color="auto"/>
              <w:left w:val="single" w:sz="2" w:space="0" w:color="auto"/>
              <w:bottom w:val="single" w:sz="12" w:space="0" w:color="auto"/>
              <w:right w:val="single" w:sz="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w:t>
            </w:r>
          </w:p>
        </w:tc>
        <w:tc>
          <w:tcPr>
            <w:tcW w:w="567" w:type="dxa"/>
            <w:tcBorders>
              <w:top w:val="single" w:sz="4" w:space="0" w:color="auto"/>
              <w:left w:val="single" w:sz="2" w:space="0" w:color="auto"/>
              <w:bottom w:val="single" w:sz="12" w:space="0" w:color="auto"/>
              <w:right w:val="single" w:sz="4" w:space="0" w:color="000000"/>
            </w:tcBorders>
            <w:vAlign w:val="center"/>
          </w:tcPr>
          <w:p w:rsidR="001E56A1" w:rsidRPr="006D0A1F" w:rsidRDefault="001E56A1" w:rsidP="008D76D4">
            <w:pPr>
              <w:jc w:val="center"/>
              <w:rPr>
                <w:rFonts w:ascii="Cambria" w:hAnsi="Cambria"/>
                <w:b/>
                <w:bCs/>
                <w:sz w:val="20"/>
                <w:szCs w:val="20"/>
              </w:rPr>
            </w:pPr>
            <w:r>
              <w:rPr>
                <w:rFonts w:ascii="Cambria" w:hAnsi="Cambria"/>
                <w:b/>
                <w:bCs/>
                <w:sz w:val="20"/>
                <w:szCs w:val="20"/>
              </w:rPr>
              <w:t>24</w:t>
            </w:r>
          </w:p>
        </w:tc>
        <w:tc>
          <w:tcPr>
            <w:tcW w:w="856" w:type="dxa"/>
            <w:tcBorders>
              <w:top w:val="single" w:sz="12" w:space="0" w:color="auto"/>
              <w:left w:val="single" w:sz="12" w:space="0" w:color="auto"/>
              <w:bottom w:val="single" w:sz="12" w:space="0" w:color="auto"/>
              <w:right w:val="single" w:sz="4" w:space="0" w:color="auto"/>
            </w:tcBorders>
            <w:vAlign w:val="center"/>
            <w:hideMark/>
          </w:tcPr>
          <w:p w:rsidR="001E56A1" w:rsidRPr="006D0A1F" w:rsidRDefault="001E56A1" w:rsidP="008D76D4">
            <w:pPr>
              <w:jc w:val="center"/>
              <w:rPr>
                <w:rFonts w:ascii="Cambria" w:hAnsi="Cambria"/>
                <w:sz w:val="20"/>
                <w:szCs w:val="20"/>
              </w:rPr>
            </w:pPr>
            <w:r>
              <w:rPr>
                <w:rFonts w:ascii="Cambria" w:hAnsi="Cambria"/>
                <w:sz w:val="20"/>
                <w:szCs w:val="20"/>
              </w:rPr>
              <w:t>10</w:t>
            </w:r>
          </w:p>
        </w:tc>
        <w:tc>
          <w:tcPr>
            <w:tcW w:w="567" w:type="dxa"/>
            <w:tcBorders>
              <w:top w:val="single" w:sz="12" w:space="0" w:color="auto"/>
              <w:left w:val="single" w:sz="4" w:space="0" w:color="auto"/>
              <w:bottom w:val="single" w:sz="12" w:space="0" w:color="auto"/>
              <w:right w:val="single" w:sz="4" w:space="0" w:color="000000"/>
            </w:tcBorders>
            <w:vAlign w:val="center"/>
            <w:hideMark/>
          </w:tcPr>
          <w:p w:rsidR="001E56A1" w:rsidRPr="006D0A1F"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12" w:space="0" w:color="auto"/>
              <w:left w:val="single" w:sz="4" w:space="0" w:color="000000"/>
              <w:bottom w:val="single" w:sz="12" w:space="0" w:color="auto"/>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61" w:type="dxa"/>
            <w:tcBorders>
              <w:top w:val="single" w:sz="12" w:space="0" w:color="auto"/>
              <w:left w:val="single" w:sz="4" w:space="0" w:color="000000"/>
              <w:bottom w:val="single" w:sz="12" w:space="0" w:color="auto"/>
              <w:right w:val="single" w:sz="4" w:space="0" w:color="000000"/>
            </w:tcBorders>
            <w:vAlign w:val="center"/>
            <w:hideMark/>
          </w:tcPr>
          <w:p w:rsidR="001E56A1" w:rsidRPr="006D0A1F" w:rsidRDefault="001E56A1" w:rsidP="008D76D4">
            <w:pPr>
              <w:jc w:val="center"/>
              <w:rPr>
                <w:rFonts w:ascii="Cambria" w:hAnsi="Cambria"/>
                <w:sz w:val="20"/>
                <w:szCs w:val="20"/>
              </w:rPr>
            </w:pPr>
            <w:r>
              <w:rPr>
                <w:rFonts w:ascii="Cambria" w:hAnsi="Cambria"/>
                <w:sz w:val="20"/>
                <w:szCs w:val="20"/>
              </w:rPr>
              <w:t>1</w:t>
            </w:r>
          </w:p>
        </w:tc>
        <w:tc>
          <w:tcPr>
            <w:tcW w:w="624" w:type="dxa"/>
            <w:tcBorders>
              <w:top w:val="single" w:sz="12" w:space="0" w:color="auto"/>
              <w:left w:val="single" w:sz="4" w:space="0" w:color="000000"/>
              <w:bottom w:val="single" w:sz="12" w:space="0" w:color="auto"/>
              <w:right w:val="single" w:sz="4" w:space="0" w:color="000000"/>
            </w:tcBorders>
            <w:vAlign w:val="center"/>
            <w:hideMark/>
          </w:tcPr>
          <w:p w:rsidR="001E56A1" w:rsidRPr="006D0A1F" w:rsidRDefault="001E56A1" w:rsidP="008D76D4">
            <w:pPr>
              <w:jc w:val="center"/>
              <w:rPr>
                <w:rFonts w:ascii="Cambria" w:hAnsi="Cambria"/>
                <w:sz w:val="20"/>
                <w:szCs w:val="20"/>
              </w:rPr>
            </w:pPr>
            <w:r>
              <w:rPr>
                <w:rFonts w:ascii="Cambria" w:hAnsi="Cambria"/>
                <w:sz w:val="20"/>
                <w:szCs w:val="20"/>
              </w:rPr>
              <w:t>1</w:t>
            </w:r>
          </w:p>
        </w:tc>
        <w:tc>
          <w:tcPr>
            <w:tcW w:w="650" w:type="dxa"/>
            <w:tcBorders>
              <w:top w:val="single" w:sz="12" w:space="0" w:color="auto"/>
              <w:left w:val="single" w:sz="4" w:space="0" w:color="000000"/>
              <w:bottom w:val="single" w:sz="12" w:space="0" w:color="auto"/>
              <w:right w:val="single" w:sz="4" w:space="0" w:color="000000"/>
            </w:tcBorders>
            <w:vAlign w:val="center"/>
            <w:hideMark/>
          </w:tcPr>
          <w:p w:rsidR="001E56A1" w:rsidRPr="006D0A1F" w:rsidRDefault="001E56A1" w:rsidP="008D76D4">
            <w:pPr>
              <w:jc w:val="center"/>
              <w:rPr>
                <w:rFonts w:ascii="Cambria" w:hAnsi="Cambria"/>
                <w:sz w:val="20"/>
                <w:szCs w:val="20"/>
              </w:rPr>
            </w:pPr>
            <w:r>
              <w:rPr>
                <w:rFonts w:ascii="Cambria" w:hAnsi="Cambria"/>
                <w:sz w:val="20"/>
                <w:szCs w:val="20"/>
              </w:rPr>
              <w:t>1</w:t>
            </w:r>
          </w:p>
        </w:tc>
        <w:tc>
          <w:tcPr>
            <w:tcW w:w="493" w:type="dxa"/>
            <w:tcBorders>
              <w:top w:val="single" w:sz="12" w:space="0" w:color="auto"/>
              <w:left w:val="single" w:sz="4" w:space="0" w:color="000000"/>
              <w:bottom w:val="single" w:sz="12" w:space="0" w:color="auto"/>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45" w:type="dxa"/>
            <w:tcBorders>
              <w:top w:val="single" w:sz="12" w:space="0" w:color="auto"/>
              <w:left w:val="single" w:sz="4" w:space="0" w:color="000000"/>
              <w:bottom w:val="single" w:sz="12" w:space="0" w:color="auto"/>
              <w:right w:val="single" w:sz="4" w:space="0" w:color="000000"/>
            </w:tcBorders>
            <w:vAlign w:val="center"/>
            <w:hideMark/>
          </w:tcPr>
          <w:p w:rsidR="001E56A1" w:rsidRPr="006D0A1F"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12" w:space="0" w:color="auto"/>
              <w:left w:val="single" w:sz="4" w:space="0" w:color="000000"/>
              <w:bottom w:val="single" w:sz="12" w:space="0" w:color="auto"/>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w:t>
            </w:r>
          </w:p>
        </w:tc>
        <w:tc>
          <w:tcPr>
            <w:tcW w:w="740" w:type="dxa"/>
            <w:tcBorders>
              <w:top w:val="single" w:sz="12" w:space="0" w:color="auto"/>
              <w:left w:val="single" w:sz="12" w:space="0" w:color="auto"/>
              <w:bottom w:val="single" w:sz="12" w:space="0" w:color="auto"/>
              <w:right w:val="single" w:sz="12" w:space="0" w:color="auto"/>
            </w:tcBorders>
            <w:vAlign w:val="center"/>
            <w:hideMark/>
          </w:tcPr>
          <w:p w:rsidR="001E56A1" w:rsidRPr="006D0A1F" w:rsidRDefault="001E56A1" w:rsidP="008D76D4">
            <w:pPr>
              <w:pStyle w:val="NoSpacing"/>
              <w:jc w:val="center"/>
              <w:rPr>
                <w:rFonts w:ascii="Cambria" w:hAnsi="Cambria"/>
                <w:b/>
                <w:bCs/>
                <w:sz w:val="20"/>
                <w:szCs w:val="20"/>
              </w:rPr>
            </w:pPr>
            <w:r>
              <w:rPr>
                <w:rFonts w:ascii="Cambria" w:hAnsi="Cambria"/>
                <w:b/>
                <w:bCs/>
                <w:sz w:val="20"/>
                <w:szCs w:val="20"/>
              </w:rPr>
              <w:t>100</w:t>
            </w:r>
          </w:p>
        </w:tc>
        <w:tc>
          <w:tcPr>
            <w:tcW w:w="486" w:type="dxa"/>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lang w:val="sr-Cyrl-CS"/>
              </w:rPr>
              <w:t>40</w:t>
            </w:r>
          </w:p>
        </w:tc>
      </w:tr>
      <w:tr w:rsidR="001E56A1" w:rsidTr="008D76D4">
        <w:trPr>
          <w:cantSplit/>
          <w:trHeight w:val="1134"/>
          <w:jc w:val="center"/>
        </w:trPr>
        <w:tc>
          <w:tcPr>
            <w:tcW w:w="522"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rPr>
              <w:lastRenderedPageBreak/>
              <w:t>20</w:t>
            </w:r>
            <w:r>
              <w:rPr>
                <w:rFonts w:ascii="Cambria" w:hAnsi="Cambria"/>
                <w:sz w:val="20"/>
                <w:szCs w:val="20"/>
                <w:lang w:val="sr-Cyrl-CS"/>
              </w:rPr>
              <w:t>.</w:t>
            </w:r>
          </w:p>
        </w:tc>
        <w:tc>
          <w:tcPr>
            <w:tcW w:w="1475"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ru-RU"/>
              </w:rPr>
            </w:pPr>
            <w:r>
              <w:rPr>
                <w:rFonts w:ascii="Cambria" w:hAnsi="Cambria"/>
                <w:sz w:val="20"/>
                <w:szCs w:val="20"/>
                <w:lang w:val="ru-RU"/>
              </w:rPr>
              <w:t>Јасминка Копривица</w:t>
            </w: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18"/>
                <w:szCs w:val="18"/>
                <w:lang w:val="hr-HR"/>
              </w:rPr>
            </w:pPr>
            <w:r>
              <w:rPr>
                <w:rFonts w:ascii="Cambria" w:hAnsi="Cambria"/>
                <w:sz w:val="18"/>
                <w:szCs w:val="18"/>
              </w:rPr>
              <w:t>Физичко и здраствено васпитање:;</w:t>
            </w:r>
            <w:r>
              <w:rPr>
                <w:rFonts w:ascii="Cambria" w:hAnsi="Cambria"/>
                <w:sz w:val="18"/>
                <w:szCs w:val="18"/>
                <w:vertAlign w:val="subscript"/>
              </w:rPr>
              <w:t xml:space="preserve"> </w:t>
            </w:r>
            <w:r>
              <w:rPr>
                <w:rFonts w:ascii="Cambria" w:hAnsi="Cambria"/>
                <w:sz w:val="18"/>
                <w:szCs w:val="18"/>
                <w:lang w:val="ru-RU"/>
              </w:rPr>
              <w:t xml:space="preserve">. </w:t>
            </w:r>
            <w:r>
              <w:rPr>
                <w:rFonts w:ascii="Cambria" w:hAnsi="Cambria"/>
                <w:sz w:val="18"/>
                <w:szCs w:val="18"/>
                <w:lang w:val="hr-HR"/>
              </w:rPr>
              <w:t>V</w:t>
            </w:r>
            <w:r>
              <w:rPr>
                <w:rFonts w:ascii="Cambria" w:hAnsi="Cambria"/>
                <w:sz w:val="18"/>
                <w:szCs w:val="18"/>
                <w:vertAlign w:val="subscript"/>
              </w:rPr>
              <w:t>2,</w:t>
            </w:r>
            <w:r w:rsidRPr="006B7169">
              <w:rPr>
                <w:rFonts w:ascii="Cambria" w:hAnsi="Cambria"/>
                <w:sz w:val="18"/>
                <w:szCs w:val="18"/>
                <w:vertAlign w:val="subscript"/>
              </w:rPr>
              <w:t>3</w:t>
            </w:r>
            <w:r>
              <w:rPr>
                <w:rFonts w:ascii="Cambria" w:hAnsi="Cambria"/>
                <w:sz w:val="18"/>
                <w:szCs w:val="18"/>
              </w:rPr>
              <w:t>;</w:t>
            </w:r>
            <w:r w:rsidRPr="006B7169">
              <w:rPr>
                <w:rFonts w:ascii="Cambria" w:hAnsi="Cambria"/>
                <w:sz w:val="18"/>
                <w:szCs w:val="18"/>
                <w:lang w:val="hr-HR"/>
              </w:rPr>
              <w:t>VI</w:t>
            </w:r>
            <w:r>
              <w:rPr>
                <w:rFonts w:ascii="Cambria" w:hAnsi="Cambria"/>
                <w:sz w:val="18"/>
                <w:szCs w:val="18"/>
                <w:lang w:val="hr-HR"/>
              </w:rPr>
              <w:t>I</w:t>
            </w:r>
            <w:r w:rsidRPr="00CF503A">
              <w:rPr>
                <w:rFonts w:ascii="Cambria" w:hAnsi="Cambria"/>
                <w:sz w:val="18"/>
                <w:szCs w:val="18"/>
                <w:vertAlign w:val="subscript"/>
                <w:lang w:val="hr-HR"/>
              </w:rPr>
              <w:t>1</w:t>
            </w:r>
            <w:r>
              <w:rPr>
                <w:rFonts w:ascii="Cambria" w:hAnsi="Cambria"/>
                <w:sz w:val="18"/>
                <w:szCs w:val="18"/>
                <w:vertAlign w:val="subscript"/>
                <w:lang w:val="hr-HR"/>
              </w:rPr>
              <w:t>,2</w:t>
            </w:r>
            <w:r>
              <w:rPr>
                <w:rFonts w:ascii="Cambria" w:hAnsi="Cambria"/>
                <w:sz w:val="18"/>
                <w:szCs w:val="18"/>
                <w:vertAlign w:val="subscript"/>
              </w:rPr>
              <w:t>,3</w:t>
            </w:r>
            <w:r>
              <w:rPr>
                <w:rFonts w:ascii="Cambria" w:hAnsi="Cambria"/>
                <w:sz w:val="18"/>
                <w:szCs w:val="18"/>
              </w:rPr>
              <w:t>;</w:t>
            </w:r>
            <w:r>
              <w:rPr>
                <w:rFonts w:ascii="Cambria" w:hAnsi="Cambria"/>
                <w:sz w:val="18"/>
                <w:szCs w:val="18"/>
                <w:lang w:val="hr-HR"/>
              </w:rPr>
              <w:t xml:space="preserve"> </w:t>
            </w:r>
          </w:p>
          <w:p w:rsidR="001E56A1" w:rsidRPr="00D84EDC" w:rsidRDefault="001E56A1" w:rsidP="008D76D4">
            <w:pPr>
              <w:rPr>
                <w:rFonts w:ascii="Cambria" w:hAnsi="Cambria"/>
                <w:sz w:val="18"/>
                <w:szCs w:val="18"/>
                <w:vertAlign w:val="subscript"/>
              </w:rPr>
            </w:pPr>
            <w:r>
              <w:rPr>
                <w:rFonts w:ascii="Cambria" w:hAnsi="Cambria"/>
                <w:sz w:val="18"/>
                <w:szCs w:val="18"/>
              </w:rPr>
              <w:t>О</w:t>
            </w:r>
            <w:r w:rsidR="007F0581">
              <w:rPr>
                <w:rFonts w:ascii="Cambria" w:hAnsi="Cambria"/>
                <w:sz w:val="18"/>
                <w:szCs w:val="18"/>
              </w:rPr>
              <w:t>бавезне</w:t>
            </w:r>
            <w:r>
              <w:rPr>
                <w:rFonts w:ascii="Cambria" w:hAnsi="Cambria"/>
                <w:sz w:val="18"/>
                <w:szCs w:val="18"/>
              </w:rPr>
              <w:t xml:space="preserve"> физичке активностин </w:t>
            </w:r>
            <w:r>
              <w:rPr>
                <w:rFonts w:ascii="Cambria" w:hAnsi="Cambria"/>
                <w:sz w:val="18"/>
                <w:szCs w:val="18"/>
                <w:lang w:val="hr-HR"/>
              </w:rPr>
              <w:t>V</w:t>
            </w:r>
            <w:r>
              <w:rPr>
                <w:rFonts w:ascii="Cambria" w:hAnsi="Cambria"/>
                <w:sz w:val="18"/>
                <w:szCs w:val="18"/>
                <w:vertAlign w:val="subscript"/>
              </w:rPr>
              <w:t>2,</w:t>
            </w:r>
            <w:r w:rsidRPr="006B7169">
              <w:rPr>
                <w:rFonts w:ascii="Cambria" w:hAnsi="Cambria"/>
                <w:sz w:val="18"/>
                <w:szCs w:val="18"/>
                <w:vertAlign w:val="subscript"/>
              </w:rPr>
              <w:t>3</w:t>
            </w:r>
            <w:r>
              <w:rPr>
                <w:rFonts w:ascii="Cambria" w:hAnsi="Cambria"/>
                <w:sz w:val="18"/>
                <w:szCs w:val="18"/>
              </w:rPr>
              <w:t>;</w:t>
            </w:r>
            <w:r w:rsidRPr="006B7169">
              <w:rPr>
                <w:rFonts w:ascii="Cambria" w:hAnsi="Cambria"/>
                <w:sz w:val="18"/>
                <w:szCs w:val="18"/>
                <w:lang w:val="hr-HR"/>
              </w:rPr>
              <w:t>VI</w:t>
            </w:r>
            <w:r w:rsidRPr="00CF503A">
              <w:rPr>
                <w:rFonts w:ascii="Cambria" w:hAnsi="Cambria"/>
                <w:sz w:val="18"/>
                <w:szCs w:val="18"/>
                <w:vertAlign w:val="subscript"/>
                <w:lang w:val="hr-HR"/>
              </w:rPr>
              <w:t>1</w:t>
            </w:r>
            <w:r>
              <w:rPr>
                <w:rFonts w:ascii="Cambria" w:hAnsi="Cambria"/>
                <w:sz w:val="18"/>
                <w:szCs w:val="18"/>
                <w:vertAlign w:val="subscript"/>
                <w:lang w:val="hr-HR"/>
              </w:rPr>
              <w:t>,2</w:t>
            </w:r>
            <w:r>
              <w:rPr>
                <w:rFonts w:ascii="Cambria" w:hAnsi="Cambria"/>
                <w:sz w:val="18"/>
                <w:szCs w:val="18"/>
              </w:rPr>
              <w:t>;</w:t>
            </w:r>
          </w:p>
          <w:p w:rsidR="001E56A1" w:rsidRPr="00CF503A" w:rsidRDefault="001E56A1" w:rsidP="008D76D4">
            <w:pPr>
              <w:rPr>
                <w:rFonts w:ascii="Cambria" w:hAnsi="Cambria"/>
                <w:sz w:val="16"/>
                <w:szCs w:val="16"/>
              </w:rPr>
            </w:pPr>
            <w:r>
              <w:rPr>
                <w:rFonts w:ascii="Cambria" w:hAnsi="Cambria"/>
                <w:sz w:val="16"/>
                <w:szCs w:val="16"/>
              </w:rPr>
              <w:t>Слоб. активн</w:t>
            </w:r>
            <w:r w:rsidRPr="008E04B5">
              <w:rPr>
                <w:rFonts w:ascii="Cambria" w:hAnsi="Cambria"/>
                <w:sz w:val="16"/>
                <w:szCs w:val="16"/>
              </w:rPr>
              <w:t xml:space="preserve">: </w:t>
            </w:r>
            <w:r>
              <w:rPr>
                <w:rFonts w:ascii="Cambria" w:hAnsi="Cambria"/>
                <w:sz w:val="18"/>
                <w:szCs w:val="18"/>
                <w:lang w:val="hr-HR"/>
              </w:rPr>
              <w:t>V</w:t>
            </w:r>
            <w:r>
              <w:rPr>
                <w:rFonts w:ascii="Cambria" w:hAnsi="Cambria"/>
                <w:sz w:val="18"/>
                <w:szCs w:val="18"/>
                <w:vertAlign w:val="subscript"/>
                <w:lang w:val="hr-HR"/>
              </w:rPr>
              <w:t>1,2</w:t>
            </w:r>
            <w:r>
              <w:rPr>
                <w:rFonts w:ascii="Cambria" w:hAnsi="Cambria"/>
                <w:sz w:val="18"/>
                <w:szCs w:val="18"/>
                <w:vertAlign w:val="subscript"/>
              </w:rPr>
              <w:t>,3</w:t>
            </w:r>
            <w:r>
              <w:rPr>
                <w:rFonts w:ascii="Cambria" w:hAnsi="Cambria"/>
                <w:sz w:val="18"/>
                <w:szCs w:val="18"/>
              </w:rPr>
              <w:t>;</w:t>
            </w:r>
            <w:r>
              <w:rPr>
                <w:rFonts w:ascii="Cambria" w:hAnsi="Cambria"/>
                <w:sz w:val="18"/>
                <w:szCs w:val="18"/>
                <w:vertAlign w:val="subscript"/>
              </w:rPr>
              <w:t xml:space="preserve"> </w:t>
            </w:r>
            <w:r w:rsidRPr="008E04B5">
              <w:rPr>
                <w:rFonts w:ascii="Cambria" w:hAnsi="Cambria"/>
                <w:sz w:val="16"/>
                <w:szCs w:val="16"/>
                <w:lang w:val="hr-HR"/>
              </w:rPr>
              <w:t>VI</w:t>
            </w:r>
            <w:r w:rsidRPr="008E04B5">
              <w:rPr>
                <w:rFonts w:ascii="Cambria" w:hAnsi="Cambria"/>
                <w:sz w:val="16"/>
                <w:szCs w:val="16"/>
                <w:vertAlign w:val="subscript"/>
                <w:lang w:val="hr-HR"/>
              </w:rPr>
              <w:t>1,</w:t>
            </w:r>
            <w:r w:rsidRPr="008E04B5">
              <w:rPr>
                <w:rFonts w:ascii="Cambria" w:hAnsi="Cambria"/>
                <w:sz w:val="16"/>
                <w:szCs w:val="16"/>
              </w:rPr>
              <w:t>;</w:t>
            </w:r>
            <w:r>
              <w:rPr>
                <w:rFonts w:ascii="Cambria" w:hAnsi="Cambria"/>
                <w:sz w:val="16"/>
                <w:szCs w:val="16"/>
              </w:rPr>
              <w:t xml:space="preserve"> </w:t>
            </w:r>
            <w:r>
              <w:rPr>
                <w:rFonts w:ascii="Cambria" w:hAnsi="Cambria"/>
                <w:sz w:val="18"/>
                <w:szCs w:val="18"/>
                <w:lang w:val="hr-HR"/>
              </w:rPr>
              <w:t>VIII</w:t>
            </w:r>
            <w:r>
              <w:rPr>
                <w:rFonts w:ascii="Cambria" w:hAnsi="Cambria"/>
                <w:sz w:val="18"/>
                <w:szCs w:val="18"/>
                <w:vertAlign w:val="subscript"/>
                <w:lang w:val="hr-HR"/>
              </w:rPr>
              <w:t>1,2</w:t>
            </w:r>
            <w:r>
              <w:rPr>
                <w:rFonts w:ascii="Cambria" w:hAnsi="Cambria"/>
                <w:sz w:val="18"/>
                <w:szCs w:val="18"/>
                <w:vertAlign w:val="subscript"/>
              </w:rPr>
              <w:t>,3;</w:t>
            </w:r>
          </w:p>
        </w:tc>
        <w:tc>
          <w:tcPr>
            <w:tcW w:w="70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vertAlign w:val="subscript"/>
              </w:rPr>
            </w:pPr>
            <w:r>
              <w:rPr>
                <w:rFonts w:ascii="Cambria" w:hAnsi="Cambria"/>
                <w:sz w:val="20"/>
                <w:szCs w:val="20"/>
                <w:vertAlign w:val="subscript"/>
              </w:rPr>
              <w:t>-</w:t>
            </w: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Pr="006B7169" w:rsidRDefault="001E56A1" w:rsidP="008D76D4">
            <w:pPr>
              <w:jc w:val="center"/>
              <w:rPr>
                <w:rFonts w:ascii="Cambria" w:hAnsi="Cambria"/>
                <w:b/>
                <w:sz w:val="20"/>
                <w:szCs w:val="20"/>
              </w:rPr>
            </w:pPr>
            <w:r>
              <w:rPr>
                <w:rFonts w:ascii="Cambria" w:hAnsi="Cambria"/>
                <w:b/>
                <w:sz w:val="20"/>
                <w:szCs w:val="20"/>
              </w:rPr>
              <w:t>15</w:t>
            </w:r>
          </w:p>
          <w:p w:rsidR="001E56A1" w:rsidRDefault="001E56A1" w:rsidP="008D76D4">
            <w:pPr>
              <w:jc w:val="center"/>
              <w:rPr>
                <w:rFonts w:ascii="Cambria" w:hAnsi="Cambria"/>
                <w:b/>
                <w:sz w:val="20"/>
                <w:szCs w:val="20"/>
              </w:rPr>
            </w:pPr>
          </w:p>
          <w:p w:rsidR="001E56A1" w:rsidRPr="00D84EDC" w:rsidRDefault="001E56A1" w:rsidP="008D76D4">
            <w:pPr>
              <w:jc w:val="center"/>
              <w:rPr>
                <w:rFonts w:ascii="Cambria" w:hAnsi="Cambria"/>
                <w:b/>
                <w:sz w:val="20"/>
                <w:szCs w:val="20"/>
              </w:rPr>
            </w:pPr>
            <w:r>
              <w:rPr>
                <w:rFonts w:ascii="Cambria" w:hAnsi="Cambria"/>
                <w:b/>
                <w:sz w:val="20"/>
                <w:szCs w:val="20"/>
              </w:rPr>
              <w:t>2</w:t>
            </w:r>
          </w:p>
          <w:p w:rsidR="001E56A1" w:rsidRDefault="001E56A1" w:rsidP="008D76D4">
            <w:pPr>
              <w:spacing w:before="120"/>
              <w:jc w:val="center"/>
              <w:rPr>
                <w:rFonts w:ascii="Cambria" w:hAnsi="Cambria"/>
                <w:b/>
                <w:sz w:val="20"/>
                <w:szCs w:val="20"/>
                <w:lang w:val="sr-Cyrl-CS"/>
              </w:rPr>
            </w:pPr>
            <w:r>
              <w:rPr>
                <w:rFonts w:ascii="Cambria" w:hAnsi="Cambria"/>
                <w:b/>
                <w:sz w:val="20"/>
                <w:szCs w:val="20"/>
                <w:lang w:val="sr-Cyrl-CS"/>
              </w:rPr>
              <w:t>3</w:t>
            </w: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Pr="007E5FBC" w:rsidRDefault="001E56A1" w:rsidP="008D76D4">
            <w:pPr>
              <w:jc w:val="center"/>
              <w:rPr>
                <w:rFonts w:ascii="Cambria" w:hAnsi="Cambria"/>
                <w:sz w:val="20"/>
                <w:szCs w:val="20"/>
              </w:rPr>
            </w:pPr>
            <w:r>
              <w:rPr>
                <w:rFonts w:ascii="Cambria" w:hAnsi="Cambria"/>
                <w:sz w:val="20"/>
                <w:szCs w:val="20"/>
              </w:rPr>
              <w:t>2</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D84EDC"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CF503A" w:rsidRDefault="001E56A1" w:rsidP="008D76D4">
            <w:pPr>
              <w:jc w:val="center"/>
              <w:rPr>
                <w:rFonts w:ascii="Cambria" w:hAnsi="Cambria"/>
                <w:sz w:val="18"/>
                <w:szCs w:val="18"/>
              </w:rPr>
            </w:pP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D84EDC" w:rsidRDefault="001E56A1" w:rsidP="008D76D4">
            <w:pPr>
              <w:jc w:val="center"/>
              <w:rPr>
                <w:rFonts w:ascii="Cambria" w:hAnsi="Cambria"/>
                <w:sz w:val="20"/>
                <w:szCs w:val="20"/>
              </w:rPr>
            </w:pPr>
            <w:r>
              <w:rPr>
                <w:rFonts w:ascii="Cambria" w:hAnsi="Cambria"/>
                <w:sz w:val="20"/>
                <w:szCs w:val="20"/>
              </w:rPr>
              <w:t>2</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024F4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Pr="00D84EDC" w:rsidRDefault="001E56A1" w:rsidP="008D76D4">
            <w:pPr>
              <w:jc w:val="center"/>
              <w:rPr>
                <w:rFonts w:ascii="Cambria" w:hAnsi="Cambria"/>
                <w:b/>
                <w:bCs/>
                <w:sz w:val="20"/>
                <w:szCs w:val="20"/>
              </w:rPr>
            </w:pPr>
            <w:r>
              <w:rPr>
                <w:rFonts w:ascii="Cambria" w:hAnsi="Cambria"/>
                <w:b/>
                <w:bCs/>
                <w:sz w:val="20"/>
                <w:szCs w:val="20"/>
              </w:rPr>
              <w:t>24</w:t>
            </w:r>
          </w:p>
        </w:tc>
        <w:tc>
          <w:tcPr>
            <w:tcW w:w="856" w:type="dxa"/>
            <w:tcBorders>
              <w:top w:val="single" w:sz="4" w:space="0" w:color="000000"/>
              <w:left w:val="single" w:sz="12" w:space="0" w:color="auto"/>
              <w:bottom w:val="single" w:sz="4" w:space="0" w:color="000000"/>
              <w:right w:val="single" w:sz="4" w:space="0" w:color="auto"/>
            </w:tcBorders>
            <w:vAlign w:val="center"/>
            <w:hideMark/>
          </w:tcPr>
          <w:p w:rsidR="001E56A1" w:rsidRPr="00D84EDC" w:rsidRDefault="001E56A1" w:rsidP="008D76D4">
            <w:pPr>
              <w:jc w:val="center"/>
              <w:rPr>
                <w:rFonts w:ascii="Cambria" w:hAnsi="Cambria"/>
                <w:sz w:val="20"/>
                <w:szCs w:val="20"/>
              </w:rPr>
            </w:pPr>
            <w:r>
              <w:rPr>
                <w:rFonts w:ascii="Cambria" w:hAnsi="Cambria"/>
                <w:sz w:val="20"/>
                <w:szCs w:val="20"/>
              </w:rPr>
              <w:t>10</w:t>
            </w:r>
          </w:p>
        </w:tc>
        <w:tc>
          <w:tcPr>
            <w:tcW w:w="567" w:type="dxa"/>
            <w:tcBorders>
              <w:top w:val="single" w:sz="4" w:space="0" w:color="000000"/>
              <w:left w:val="single" w:sz="4" w:space="0" w:color="auto"/>
              <w:bottom w:val="single" w:sz="4" w:space="0" w:color="000000"/>
              <w:right w:val="single" w:sz="4" w:space="0" w:color="000000"/>
            </w:tcBorders>
            <w:vAlign w:val="center"/>
            <w:hideMark/>
          </w:tcPr>
          <w:p w:rsidR="001E56A1" w:rsidRPr="00D84EDC"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Pr="00963305" w:rsidRDefault="001E56A1" w:rsidP="008D76D4">
            <w:pPr>
              <w:jc w:val="center"/>
              <w:rPr>
                <w:rFonts w:ascii="Cambria" w:hAnsi="Cambria"/>
                <w:sz w:val="20"/>
                <w:szCs w:val="20"/>
              </w:rPr>
            </w:pPr>
            <w:r>
              <w:rPr>
                <w:rFonts w:ascii="Cambria" w:hAnsi="Cambria"/>
                <w:sz w:val="20"/>
                <w:szCs w:val="20"/>
              </w:rPr>
              <w:t>1</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Pr="00024F43" w:rsidRDefault="001E56A1" w:rsidP="008D76D4">
            <w:pPr>
              <w:jc w:val="center"/>
              <w:rPr>
                <w:rFonts w:ascii="Cambria" w:hAnsi="Cambria"/>
                <w:sz w:val="20"/>
                <w:szCs w:val="20"/>
              </w:rPr>
            </w:pPr>
            <w:r>
              <w:rPr>
                <w:rFonts w:ascii="Cambria" w:hAnsi="Cambria"/>
                <w:sz w:val="20"/>
                <w:szCs w:val="20"/>
              </w:rPr>
              <w:t>1</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Pr="00024F43" w:rsidRDefault="001E56A1" w:rsidP="008D76D4">
            <w:pPr>
              <w:jc w:val="center"/>
              <w:rPr>
                <w:rFonts w:ascii="Cambria" w:hAnsi="Cambria"/>
                <w:sz w:val="20"/>
                <w:szCs w:val="20"/>
              </w:rPr>
            </w:pPr>
            <w:r>
              <w:rPr>
                <w:rFonts w:ascii="Cambria" w:hAnsi="Cambria"/>
                <w:sz w:val="20"/>
                <w:szCs w:val="20"/>
              </w:rPr>
              <w:t>1</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024F43" w:rsidRDefault="001E56A1" w:rsidP="008D76D4">
            <w:pPr>
              <w:jc w:val="center"/>
              <w:rPr>
                <w:rFonts w:ascii="Cambria" w:hAnsi="Cambria"/>
                <w:sz w:val="20"/>
                <w:szCs w:val="20"/>
              </w:rPr>
            </w:pPr>
            <w:r>
              <w:rPr>
                <w:rFonts w:ascii="Cambria" w:hAnsi="Cambria"/>
                <w:sz w:val="20"/>
                <w:szCs w:val="20"/>
              </w:rPr>
              <w:t>/</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Pr="007E5FBC"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Pr="00D84EDC" w:rsidRDefault="001E56A1" w:rsidP="008D76D4">
            <w:pPr>
              <w:jc w:val="center"/>
              <w:rPr>
                <w:rFonts w:ascii="Cambria" w:hAnsi="Cambria"/>
                <w:b/>
                <w:bCs/>
                <w:sz w:val="20"/>
                <w:szCs w:val="20"/>
              </w:rPr>
            </w:pPr>
            <w:r>
              <w:rPr>
                <w:rFonts w:ascii="Cambria" w:hAnsi="Cambria"/>
                <w:b/>
                <w:bCs/>
                <w:sz w:val="20"/>
                <w:szCs w:val="20"/>
              </w:rPr>
              <w:t>100</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Pr="00D84EDC" w:rsidRDefault="001E56A1" w:rsidP="008D76D4">
            <w:pPr>
              <w:jc w:val="center"/>
              <w:rPr>
                <w:rFonts w:ascii="Cambria" w:hAnsi="Cambria"/>
                <w:b/>
                <w:bCs/>
                <w:sz w:val="20"/>
                <w:szCs w:val="20"/>
              </w:rPr>
            </w:pPr>
            <w:r>
              <w:rPr>
                <w:rFonts w:ascii="Cambria" w:hAnsi="Cambria"/>
                <w:b/>
                <w:bCs/>
                <w:sz w:val="20"/>
                <w:szCs w:val="20"/>
              </w:rPr>
              <w:t>40</w:t>
            </w:r>
          </w:p>
        </w:tc>
      </w:tr>
      <w:tr w:rsidR="001E56A1" w:rsidTr="008D76D4">
        <w:trPr>
          <w:cantSplit/>
          <w:trHeight w:val="1134"/>
          <w:jc w:val="center"/>
        </w:trPr>
        <w:tc>
          <w:tcPr>
            <w:tcW w:w="522"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2</w:t>
            </w:r>
            <w:r>
              <w:rPr>
                <w:rFonts w:ascii="Cambria" w:hAnsi="Cambria"/>
                <w:sz w:val="20"/>
                <w:szCs w:val="20"/>
              </w:rPr>
              <w:t>1</w:t>
            </w:r>
            <w:r>
              <w:rPr>
                <w:rFonts w:ascii="Cambria" w:hAnsi="Cambria"/>
                <w:sz w:val="20"/>
                <w:szCs w:val="20"/>
                <w:lang w:val="sr-Cyrl-CS"/>
              </w:rPr>
              <w:t>.</w:t>
            </w:r>
          </w:p>
        </w:tc>
        <w:tc>
          <w:tcPr>
            <w:tcW w:w="1475"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ru-RU"/>
              </w:rPr>
            </w:pPr>
            <w:r>
              <w:rPr>
                <w:rFonts w:ascii="Cambria" w:hAnsi="Cambria"/>
                <w:sz w:val="20"/>
                <w:szCs w:val="20"/>
                <w:lang w:val="ru-RU"/>
              </w:rPr>
              <w:t>Далиборка Митић</w:t>
            </w: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18"/>
                <w:szCs w:val="18"/>
                <w:vertAlign w:val="subscript"/>
              </w:rPr>
            </w:pPr>
            <w:r>
              <w:rPr>
                <w:rFonts w:ascii="Cambria" w:hAnsi="Cambria"/>
                <w:sz w:val="18"/>
                <w:szCs w:val="18"/>
              </w:rPr>
              <w:t xml:space="preserve">Физичко и здраствено васпитање: </w:t>
            </w:r>
            <w:r>
              <w:rPr>
                <w:rFonts w:ascii="Cambria" w:hAnsi="Cambria"/>
                <w:sz w:val="18"/>
                <w:szCs w:val="18"/>
                <w:lang w:val="hr-HR"/>
              </w:rPr>
              <w:t>V</w:t>
            </w:r>
            <w:r>
              <w:rPr>
                <w:rFonts w:ascii="Cambria" w:hAnsi="Cambria"/>
                <w:sz w:val="18"/>
                <w:szCs w:val="18"/>
                <w:vertAlign w:val="subscript"/>
                <w:lang w:val="hr-HR"/>
              </w:rPr>
              <w:t>1</w:t>
            </w:r>
            <w:r>
              <w:rPr>
                <w:rFonts w:ascii="Cambria" w:hAnsi="Cambria"/>
                <w:sz w:val="18"/>
                <w:szCs w:val="18"/>
              </w:rPr>
              <w:t>;</w:t>
            </w:r>
            <w:r>
              <w:rPr>
                <w:rFonts w:ascii="Cambria" w:hAnsi="Cambria"/>
                <w:sz w:val="18"/>
                <w:szCs w:val="18"/>
                <w:vertAlign w:val="subscript"/>
              </w:rPr>
              <w:t xml:space="preserve"> </w:t>
            </w:r>
            <w:r>
              <w:rPr>
                <w:rFonts w:ascii="Cambria" w:hAnsi="Cambria"/>
                <w:sz w:val="18"/>
                <w:szCs w:val="18"/>
                <w:lang w:val="hr-HR"/>
              </w:rPr>
              <w:t>VI</w:t>
            </w:r>
            <w:r>
              <w:rPr>
                <w:rFonts w:ascii="Cambria" w:hAnsi="Cambria"/>
                <w:sz w:val="18"/>
                <w:szCs w:val="18"/>
                <w:vertAlign w:val="subscript"/>
                <w:lang w:val="hr-HR"/>
              </w:rPr>
              <w:t>1,2</w:t>
            </w:r>
            <w:r>
              <w:rPr>
                <w:rFonts w:ascii="Cambria" w:hAnsi="Cambria"/>
                <w:sz w:val="18"/>
                <w:szCs w:val="18"/>
              </w:rPr>
              <w:t>;</w:t>
            </w:r>
            <w:r>
              <w:rPr>
                <w:rFonts w:ascii="Cambria" w:hAnsi="Cambria"/>
                <w:sz w:val="18"/>
                <w:szCs w:val="18"/>
                <w:lang w:val="hr-HR"/>
              </w:rPr>
              <w:t xml:space="preserve"> VIII</w:t>
            </w:r>
            <w:r w:rsidRPr="000B7AFB">
              <w:rPr>
                <w:rFonts w:ascii="Cambria" w:hAnsi="Cambria"/>
                <w:sz w:val="18"/>
                <w:szCs w:val="18"/>
                <w:vertAlign w:val="subscript"/>
                <w:lang w:val="hr-HR"/>
              </w:rPr>
              <w:t>1,2,</w:t>
            </w:r>
            <w:r>
              <w:rPr>
                <w:rFonts w:ascii="Cambria" w:hAnsi="Cambria"/>
                <w:sz w:val="18"/>
                <w:szCs w:val="18"/>
                <w:vertAlign w:val="subscript"/>
              </w:rPr>
              <w:t>3;</w:t>
            </w:r>
          </w:p>
          <w:p w:rsidR="001E56A1" w:rsidRDefault="001E56A1" w:rsidP="008D76D4">
            <w:pPr>
              <w:rPr>
                <w:rFonts w:ascii="Cambria" w:hAnsi="Cambria"/>
                <w:sz w:val="18"/>
                <w:szCs w:val="18"/>
              </w:rPr>
            </w:pPr>
          </w:p>
        </w:tc>
        <w:tc>
          <w:tcPr>
            <w:tcW w:w="709" w:type="dxa"/>
            <w:tcBorders>
              <w:top w:val="single" w:sz="4" w:space="0" w:color="000000"/>
              <w:left w:val="single" w:sz="12" w:space="0" w:color="auto"/>
              <w:bottom w:val="single" w:sz="4" w:space="0" w:color="000000"/>
              <w:right w:val="single" w:sz="12" w:space="0" w:color="auto"/>
            </w:tcBorders>
            <w:vAlign w:val="center"/>
            <w:hideMark/>
          </w:tcPr>
          <w:p w:rsidR="001E56A1" w:rsidRPr="008E7D45" w:rsidRDefault="001E56A1" w:rsidP="008D76D4">
            <w:pPr>
              <w:jc w:val="center"/>
              <w:rPr>
                <w:rFonts w:ascii="Cambria" w:hAnsi="Cambria"/>
                <w:sz w:val="20"/>
                <w:szCs w:val="20"/>
                <w:vertAlign w:val="subscript"/>
              </w:rPr>
            </w:pPr>
            <w:r>
              <w:rPr>
                <w:rFonts w:ascii="Cambria" w:hAnsi="Cambria"/>
                <w:sz w:val="20"/>
                <w:szCs w:val="20"/>
                <w:vertAlign w:val="subscript"/>
              </w:rPr>
              <w:t>-</w:t>
            </w: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b/>
                <w:bCs/>
                <w:sz w:val="20"/>
                <w:szCs w:val="20"/>
              </w:rPr>
            </w:pPr>
          </w:p>
          <w:p w:rsidR="001E56A1" w:rsidRPr="00CF503A" w:rsidRDefault="001E56A1" w:rsidP="008D76D4">
            <w:pPr>
              <w:jc w:val="center"/>
              <w:rPr>
                <w:rFonts w:ascii="Cambria" w:hAnsi="Cambria"/>
                <w:b/>
                <w:bCs/>
                <w:sz w:val="20"/>
                <w:szCs w:val="20"/>
              </w:rPr>
            </w:pPr>
            <w:r>
              <w:rPr>
                <w:rFonts w:ascii="Cambria" w:hAnsi="Cambria"/>
                <w:b/>
                <w:bCs/>
                <w:sz w:val="20"/>
                <w:szCs w:val="20"/>
              </w:rPr>
              <w:t>18</w:t>
            </w:r>
          </w:p>
          <w:p w:rsidR="001E56A1" w:rsidRPr="00CF503A" w:rsidRDefault="001E56A1" w:rsidP="008D76D4">
            <w:pPr>
              <w:rPr>
                <w:rFonts w:ascii="Cambria" w:hAnsi="Cambria"/>
                <w:b/>
                <w:bCs/>
                <w:sz w:val="20"/>
                <w:szCs w:val="20"/>
              </w:rPr>
            </w:pP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Pr="00963305" w:rsidRDefault="001E56A1" w:rsidP="008D76D4">
            <w:pPr>
              <w:jc w:val="center"/>
              <w:rPr>
                <w:rFonts w:ascii="Cambria" w:hAnsi="Cambria"/>
                <w:sz w:val="20"/>
                <w:szCs w:val="20"/>
              </w:rPr>
            </w:pPr>
            <w:r>
              <w:rPr>
                <w:rFonts w:ascii="Cambria" w:hAnsi="Cambria"/>
                <w:sz w:val="20"/>
                <w:szCs w:val="20"/>
              </w:rPr>
              <w:t>1</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D84EDC" w:rsidRDefault="001E56A1" w:rsidP="008D76D4">
            <w:pPr>
              <w:jc w:val="center"/>
              <w:rPr>
                <w:rFonts w:ascii="Cambria" w:hAnsi="Cambria"/>
                <w:sz w:val="20"/>
                <w:szCs w:val="20"/>
              </w:rPr>
            </w:pPr>
            <w:r>
              <w:rPr>
                <w:rFonts w:ascii="Cambria" w:hAnsi="Cambria"/>
                <w:sz w:val="20"/>
                <w:szCs w:val="20"/>
              </w:rPr>
              <w:t>0,5</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D84EDC" w:rsidRDefault="001E56A1" w:rsidP="008D76D4">
            <w:pPr>
              <w:jc w:val="center"/>
              <w:rPr>
                <w:rFonts w:ascii="Cambria" w:hAnsi="Cambria"/>
                <w:sz w:val="20"/>
                <w:szCs w:val="20"/>
              </w:rPr>
            </w:pPr>
            <w:r>
              <w:rPr>
                <w:rFonts w:ascii="Cambria" w:hAnsi="Cambria"/>
                <w:sz w:val="20"/>
                <w:szCs w:val="20"/>
              </w:rPr>
              <w:t>2</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624325"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4" w:space="0" w:color="000000"/>
            </w:tcBorders>
            <w:textDirection w:val="btLr"/>
            <w:vAlign w:val="center"/>
          </w:tcPr>
          <w:p w:rsidR="001E56A1" w:rsidRDefault="001E56A1" w:rsidP="008D76D4">
            <w:pPr>
              <w:ind w:left="113" w:right="113"/>
              <w:jc w:val="center"/>
              <w:rPr>
                <w:rFonts w:ascii="Cambria" w:hAnsi="Cambria"/>
                <w:b/>
                <w:bCs/>
              </w:rPr>
            </w:pPr>
            <w:r>
              <w:rPr>
                <w:rFonts w:ascii="Cambria" w:hAnsi="Cambria"/>
                <w:b/>
                <w:bCs/>
                <w:sz w:val="22"/>
                <w:szCs w:val="22"/>
                <w:lang w:val="sr-Cyrl-CS"/>
              </w:rPr>
              <w:t>21,5</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9</w:t>
            </w:r>
          </w:p>
        </w:tc>
        <w:tc>
          <w:tcPr>
            <w:tcW w:w="567" w:type="dxa"/>
            <w:tcBorders>
              <w:top w:val="single" w:sz="4" w:space="0" w:color="000000"/>
              <w:left w:val="single" w:sz="2" w:space="0" w:color="auto"/>
              <w:bottom w:val="single" w:sz="4" w:space="0" w:color="000000"/>
              <w:right w:val="single" w:sz="4" w:space="0" w:color="000000"/>
            </w:tcBorders>
            <w:vAlign w:val="center"/>
            <w:hideMark/>
          </w:tcPr>
          <w:p w:rsidR="001E56A1" w:rsidRPr="00963305" w:rsidRDefault="001E56A1" w:rsidP="008D76D4">
            <w:pPr>
              <w:jc w:val="center"/>
              <w:rPr>
                <w:rFonts w:ascii="Cambria" w:hAnsi="Cambria"/>
                <w:sz w:val="20"/>
                <w:szCs w:val="20"/>
              </w:rPr>
            </w:pPr>
            <w:r>
              <w:rPr>
                <w:rFonts w:ascii="Cambria" w:hAnsi="Cambria"/>
                <w:sz w:val="20"/>
                <w:szCs w:val="20"/>
              </w:rPr>
              <w:t>0,5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Pr="00E63C6B" w:rsidRDefault="001E56A1" w:rsidP="008D76D4">
            <w:pPr>
              <w:jc w:val="center"/>
              <w:rPr>
                <w:rFonts w:ascii="Cambria" w:hAnsi="Cambria"/>
                <w:sz w:val="20"/>
                <w:szCs w:val="20"/>
              </w:rPr>
            </w:pPr>
            <w:r>
              <w:rPr>
                <w:rFonts w:ascii="Cambria" w:hAnsi="Cambria"/>
                <w:sz w:val="20"/>
                <w:szCs w:val="20"/>
              </w:rPr>
              <w:t>1</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Pr="00E63C6B" w:rsidRDefault="001E56A1" w:rsidP="008D76D4">
            <w:pPr>
              <w:jc w:val="center"/>
              <w:rPr>
                <w:rFonts w:ascii="Cambria" w:hAnsi="Cambria"/>
                <w:sz w:val="20"/>
                <w:szCs w:val="20"/>
              </w:rPr>
            </w:pPr>
            <w:r>
              <w:rPr>
                <w:rFonts w:ascii="Cambria" w:hAnsi="Cambria"/>
                <w:sz w:val="20"/>
                <w:szCs w:val="20"/>
              </w:rPr>
              <w:t>1</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Pr="00963305" w:rsidRDefault="001E56A1" w:rsidP="008D76D4">
            <w:pPr>
              <w:jc w:val="center"/>
              <w:rPr>
                <w:rFonts w:ascii="Cambria" w:hAnsi="Cambria"/>
                <w:sz w:val="20"/>
                <w:szCs w:val="20"/>
              </w:rPr>
            </w:pPr>
            <w:r>
              <w:rPr>
                <w:rFonts w:ascii="Cambria" w:hAnsi="Cambria"/>
                <w:sz w:val="20"/>
                <w:szCs w:val="20"/>
              </w:rPr>
              <w:t>1</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E63C6B" w:rsidRDefault="001E56A1" w:rsidP="008D76D4">
            <w:pPr>
              <w:jc w:val="center"/>
              <w:rPr>
                <w:rFonts w:ascii="Cambria" w:hAnsi="Cambria"/>
                <w:sz w:val="20"/>
                <w:szCs w:val="20"/>
              </w:rPr>
            </w:pPr>
            <w:r>
              <w:rPr>
                <w:rFonts w:ascii="Cambria" w:hAnsi="Cambria"/>
                <w:sz w:val="20"/>
                <w:szCs w:val="20"/>
              </w:rPr>
              <w:t>/</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Pr="007E5FBC"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4" w:space="0" w:color="000000"/>
              <w:bottom w:val="single" w:sz="4" w:space="0" w:color="000000"/>
              <w:right w:val="single" w:sz="12" w:space="0" w:color="auto"/>
            </w:tcBorders>
            <w:vAlign w:val="center"/>
            <w:hideMark/>
          </w:tcPr>
          <w:p w:rsidR="001E56A1" w:rsidRPr="007E5FBC" w:rsidRDefault="001E56A1" w:rsidP="008D76D4">
            <w:pPr>
              <w:jc w:val="center"/>
              <w:rPr>
                <w:rFonts w:ascii="Cambria" w:hAnsi="Cambria"/>
                <w:sz w:val="20"/>
                <w:szCs w:val="20"/>
              </w:rPr>
            </w:pPr>
            <w:r>
              <w:rPr>
                <w:rFonts w:ascii="Cambria" w:hAnsi="Cambria"/>
                <w:sz w:val="20"/>
                <w:szCs w:val="20"/>
              </w:rPr>
              <w:t>/</w:t>
            </w:r>
          </w:p>
        </w:tc>
        <w:tc>
          <w:tcPr>
            <w:tcW w:w="740" w:type="dxa"/>
            <w:tcBorders>
              <w:top w:val="single" w:sz="4" w:space="0" w:color="000000"/>
              <w:left w:val="single" w:sz="12" w:space="0" w:color="auto"/>
              <w:bottom w:val="single" w:sz="4" w:space="0" w:color="000000"/>
              <w:right w:val="single" w:sz="12" w:space="0" w:color="auto"/>
            </w:tcBorders>
            <w:vAlign w:val="center"/>
          </w:tcPr>
          <w:p w:rsidR="001E56A1" w:rsidRDefault="001E56A1" w:rsidP="008D76D4">
            <w:pPr>
              <w:jc w:val="center"/>
              <w:rPr>
                <w:rFonts w:ascii="Cambria" w:hAnsi="Cambria"/>
                <w:b/>
                <w:bCs/>
                <w:sz w:val="20"/>
                <w:szCs w:val="20"/>
              </w:rPr>
            </w:pPr>
          </w:p>
          <w:p w:rsidR="001E56A1" w:rsidRDefault="001E56A1" w:rsidP="008D76D4">
            <w:pPr>
              <w:jc w:val="center"/>
              <w:rPr>
                <w:rFonts w:ascii="Cambria" w:hAnsi="Cambria"/>
                <w:b/>
                <w:bCs/>
                <w:sz w:val="20"/>
                <w:szCs w:val="20"/>
              </w:rPr>
            </w:pPr>
            <w:r>
              <w:rPr>
                <w:rFonts w:ascii="Cambria" w:hAnsi="Cambria"/>
                <w:b/>
                <w:bCs/>
                <w:sz w:val="20"/>
                <w:szCs w:val="20"/>
              </w:rPr>
              <w:t>90</w:t>
            </w:r>
          </w:p>
        </w:tc>
        <w:tc>
          <w:tcPr>
            <w:tcW w:w="486" w:type="dxa"/>
            <w:tcBorders>
              <w:top w:val="single" w:sz="4" w:space="0" w:color="000000"/>
              <w:left w:val="single" w:sz="12" w:space="0" w:color="auto"/>
              <w:bottom w:val="single" w:sz="4" w:space="0" w:color="000000"/>
              <w:right w:val="single" w:sz="12" w:space="0" w:color="auto"/>
            </w:tcBorders>
            <w:vAlign w:val="center"/>
          </w:tcPr>
          <w:p w:rsidR="001E56A1" w:rsidRDefault="001E56A1" w:rsidP="008D76D4">
            <w:pPr>
              <w:rPr>
                <w:rFonts w:ascii="Cambria" w:hAnsi="Cambria"/>
                <w:b/>
                <w:bCs/>
                <w:sz w:val="20"/>
                <w:szCs w:val="20"/>
                <w:lang w:val="sr-Cyrl-CS"/>
              </w:rPr>
            </w:pPr>
          </w:p>
          <w:p w:rsidR="001E56A1" w:rsidRDefault="001E56A1" w:rsidP="008D76D4">
            <w:pPr>
              <w:rPr>
                <w:rFonts w:ascii="Cambria" w:hAnsi="Cambria"/>
                <w:b/>
                <w:bCs/>
                <w:sz w:val="20"/>
                <w:szCs w:val="20"/>
                <w:lang w:val="hr-HR"/>
              </w:rPr>
            </w:pPr>
            <w:r>
              <w:rPr>
                <w:rFonts w:ascii="Cambria" w:hAnsi="Cambria"/>
                <w:b/>
                <w:bCs/>
                <w:sz w:val="20"/>
                <w:szCs w:val="20"/>
                <w:lang w:val="sr-Cyrl-CS"/>
              </w:rPr>
              <w:t>36</w:t>
            </w:r>
          </w:p>
        </w:tc>
      </w:tr>
      <w:tr w:rsidR="001E56A1" w:rsidTr="008D76D4">
        <w:trPr>
          <w:trHeight w:val="96"/>
          <w:jc w:val="center"/>
        </w:trPr>
        <w:tc>
          <w:tcPr>
            <w:tcW w:w="522" w:type="dxa"/>
            <w:vMerge w:val="restart"/>
            <w:tcBorders>
              <w:top w:val="single" w:sz="4" w:space="0" w:color="000000"/>
              <w:left w:val="single" w:sz="12" w:space="0" w:color="auto"/>
              <w:right w:val="single" w:sz="12" w:space="0" w:color="auto"/>
            </w:tcBorders>
            <w:vAlign w:val="center"/>
            <w:hideMark/>
          </w:tcPr>
          <w:p w:rsidR="001E56A1" w:rsidRDefault="001E56A1" w:rsidP="008D76D4">
            <w:pPr>
              <w:rPr>
                <w:rFonts w:ascii="Cambria" w:hAnsi="Cambria"/>
                <w:sz w:val="20"/>
                <w:szCs w:val="20"/>
                <w:lang w:val="sr-Cyrl-CS"/>
              </w:rPr>
            </w:pPr>
            <w:r>
              <w:rPr>
                <w:rFonts w:ascii="Cambria" w:hAnsi="Cambria"/>
                <w:sz w:val="20"/>
                <w:szCs w:val="20"/>
                <w:lang w:val="hr-HR"/>
              </w:rPr>
              <w:t>22</w:t>
            </w:r>
            <w:r>
              <w:rPr>
                <w:rFonts w:ascii="Cambria" w:hAnsi="Cambria"/>
                <w:sz w:val="20"/>
                <w:szCs w:val="20"/>
                <w:lang w:val="sr-Cyrl-CS"/>
              </w:rPr>
              <w:t>.</w:t>
            </w:r>
          </w:p>
        </w:tc>
        <w:tc>
          <w:tcPr>
            <w:tcW w:w="1475" w:type="dxa"/>
            <w:vMerge w:val="restart"/>
            <w:tcBorders>
              <w:top w:val="single" w:sz="4" w:space="0" w:color="000000"/>
              <w:left w:val="single" w:sz="12" w:space="0" w:color="auto"/>
              <w:right w:val="single" w:sz="12" w:space="0" w:color="auto"/>
            </w:tcBorders>
            <w:vAlign w:val="center"/>
            <w:hideMark/>
          </w:tcPr>
          <w:p w:rsidR="001E56A1" w:rsidRDefault="001E56A1" w:rsidP="008D76D4">
            <w:pPr>
              <w:rPr>
                <w:rFonts w:ascii="Cambria" w:hAnsi="Cambria"/>
                <w:sz w:val="20"/>
                <w:szCs w:val="20"/>
                <w:lang w:val="ru-RU"/>
              </w:rPr>
            </w:pPr>
            <w:r>
              <w:rPr>
                <w:rFonts w:ascii="Cambria" w:hAnsi="Cambria"/>
                <w:sz w:val="20"/>
                <w:szCs w:val="20"/>
                <w:lang w:val="ru-RU"/>
              </w:rPr>
              <w:t>Мирјана Каменковић</w:t>
            </w: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18"/>
                <w:szCs w:val="18"/>
              </w:rPr>
            </w:pPr>
            <w:r>
              <w:rPr>
                <w:rFonts w:ascii="Cambria" w:hAnsi="Cambria"/>
                <w:sz w:val="18"/>
                <w:szCs w:val="18"/>
              </w:rPr>
              <w:t>Техника и технологија</w:t>
            </w:r>
          </w:p>
          <w:p w:rsidR="001E56A1" w:rsidRDefault="001E56A1" w:rsidP="008D76D4">
            <w:pPr>
              <w:rPr>
                <w:rFonts w:ascii="Cambria" w:hAnsi="Cambria"/>
                <w:sz w:val="18"/>
                <w:szCs w:val="18"/>
              </w:rPr>
            </w:pPr>
            <w:r>
              <w:rPr>
                <w:rFonts w:ascii="Cambria" w:hAnsi="Cambria"/>
                <w:sz w:val="18"/>
                <w:szCs w:val="18"/>
                <w:lang w:val="hr-HR"/>
              </w:rPr>
              <w:t>V</w:t>
            </w:r>
            <w:r w:rsidRPr="00963305">
              <w:rPr>
                <w:rFonts w:ascii="Cambria" w:hAnsi="Cambria"/>
                <w:sz w:val="18"/>
                <w:szCs w:val="18"/>
                <w:vertAlign w:val="subscript"/>
              </w:rPr>
              <w:t>1</w:t>
            </w:r>
            <w:r>
              <w:rPr>
                <w:rFonts w:ascii="Cambria" w:hAnsi="Cambria"/>
                <w:sz w:val="18"/>
                <w:szCs w:val="18"/>
              </w:rPr>
              <w:t>,</w:t>
            </w:r>
            <w:r>
              <w:rPr>
                <w:rFonts w:ascii="Cambria" w:hAnsi="Cambria"/>
                <w:sz w:val="18"/>
                <w:szCs w:val="18"/>
                <w:vertAlign w:val="subscript"/>
              </w:rPr>
              <w:t>2;</w:t>
            </w:r>
            <w:r>
              <w:rPr>
                <w:rFonts w:ascii="Cambria" w:hAnsi="Cambria"/>
                <w:sz w:val="18"/>
                <w:szCs w:val="18"/>
                <w:lang w:val="hr-HR"/>
              </w:rPr>
              <w:t xml:space="preserve"> VI</w:t>
            </w:r>
            <w:r>
              <w:rPr>
                <w:rFonts w:ascii="Cambria" w:hAnsi="Cambria"/>
                <w:sz w:val="18"/>
                <w:szCs w:val="18"/>
                <w:vertAlign w:val="subscript"/>
                <w:lang w:val="hr-HR"/>
              </w:rPr>
              <w:t>1</w:t>
            </w:r>
            <w:r>
              <w:rPr>
                <w:rFonts w:ascii="Cambria" w:hAnsi="Cambria"/>
                <w:sz w:val="18"/>
                <w:szCs w:val="18"/>
                <w:vertAlign w:val="subscript"/>
              </w:rPr>
              <w:t>,2</w:t>
            </w:r>
            <w:r>
              <w:rPr>
                <w:rFonts w:ascii="Cambria" w:hAnsi="Cambria"/>
                <w:sz w:val="18"/>
                <w:szCs w:val="18"/>
                <w:vertAlign w:val="subscript"/>
                <w:lang w:val="hr-HR"/>
              </w:rPr>
              <w:t xml:space="preserve">, </w:t>
            </w:r>
            <w:r>
              <w:rPr>
                <w:rFonts w:ascii="Cambria" w:hAnsi="Cambria"/>
                <w:sz w:val="18"/>
                <w:szCs w:val="18"/>
                <w:lang w:val="hr-HR"/>
              </w:rPr>
              <w:t>VII</w:t>
            </w:r>
            <w:r>
              <w:rPr>
                <w:rFonts w:ascii="Cambria" w:hAnsi="Cambria"/>
                <w:sz w:val="18"/>
                <w:szCs w:val="18"/>
                <w:vertAlign w:val="subscript"/>
                <w:lang w:val="hr-HR"/>
              </w:rPr>
              <w:t>1,2</w:t>
            </w:r>
            <w:r>
              <w:rPr>
                <w:rFonts w:ascii="Cambria" w:hAnsi="Cambria"/>
                <w:sz w:val="18"/>
                <w:szCs w:val="18"/>
                <w:vertAlign w:val="subscript"/>
              </w:rPr>
              <w:t>,3</w:t>
            </w:r>
            <w:r>
              <w:rPr>
                <w:rFonts w:ascii="Cambria" w:hAnsi="Cambria"/>
                <w:sz w:val="18"/>
                <w:szCs w:val="18"/>
                <w:vertAlign w:val="subscript"/>
                <w:lang w:val="hr-HR"/>
              </w:rPr>
              <w:t xml:space="preserve"> </w:t>
            </w:r>
            <w:r>
              <w:rPr>
                <w:rFonts w:ascii="Cambria" w:hAnsi="Cambria"/>
                <w:sz w:val="18"/>
                <w:szCs w:val="18"/>
              </w:rPr>
              <w:t>;</w:t>
            </w:r>
            <w:r>
              <w:rPr>
                <w:rFonts w:ascii="Cambria" w:hAnsi="Cambria"/>
                <w:sz w:val="18"/>
                <w:szCs w:val="18"/>
                <w:lang w:val="hr-HR"/>
              </w:rPr>
              <w:t xml:space="preserve"> VIII</w:t>
            </w:r>
            <w:r>
              <w:rPr>
                <w:rFonts w:ascii="Cambria" w:hAnsi="Cambria"/>
                <w:sz w:val="18"/>
                <w:szCs w:val="18"/>
                <w:vertAlign w:val="subscript"/>
                <w:lang w:val="hr-HR"/>
              </w:rPr>
              <w:t>1,2</w:t>
            </w:r>
            <w:r>
              <w:rPr>
                <w:rFonts w:ascii="Cambria" w:hAnsi="Cambria"/>
                <w:sz w:val="18"/>
                <w:szCs w:val="18"/>
                <w:vertAlign w:val="subscript"/>
              </w:rPr>
              <w:t>,3;</w:t>
            </w:r>
          </w:p>
        </w:tc>
        <w:tc>
          <w:tcPr>
            <w:tcW w:w="70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V</w:t>
            </w:r>
            <w:r>
              <w:rPr>
                <w:rFonts w:ascii="Cambria" w:hAnsi="Cambria"/>
                <w:sz w:val="20"/>
                <w:szCs w:val="20"/>
                <w:vertAlign w:val="subscript"/>
              </w:rPr>
              <w:t>2</w:t>
            </w:r>
          </w:p>
        </w:tc>
        <w:tc>
          <w:tcPr>
            <w:tcW w:w="567" w:type="dxa"/>
            <w:tcBorders>
              <w:top w:val="single" w:sz="4" w:space="0" w:color="000000"/>
              <w:left w:val="single" w:sz="12" w:space="0" w:color="auto"/>
              <w:bottom w:val="single" w:sz="4" w:space="0" w:color="000000"/>
              <w:right w:val="single" w:sz="2" w:space="0" w:color="auto"/>
            </w:tcBorders>
            <w:hideMark/>
          </w:tcPr>
          <w:p w:rsidR="001E56A1" w:rsidRPr="00963305" w:rsidRDefault="001E56A1" w:rsidP="008D76D4">
            <w:pPr>
              <w:spacing w:before="360"/>
              <w:jc w:val="center"/>
              <w:rPr>
                <w:rFonts w:ascii="Cambria" w:hAnsi="Cambria"/>
                <w:b/>
                <w:bCs/>
                <w:sz w:val="20"/>
                <w:szCs w:val="20"/>
                <w:lang w:val="sr-Cyrl-CS"/>
              </w:rPr>
            </w:pPr>
            <w:r w:rsidRPr="00963305">
              <w:rPr>
                <w:rFonts w:ascii="Cambria" w:hAnsi="Cambria"/>
                <w:b/>
                <w:bCs/>
                <w:sz w:val="20"/>
                <w:szCs w:val="20"/>
                <w:lang w:val="sr-Cyrl-CS"/>
              </w:rPr>
              <w:t>20</w:t>
            </w: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024F4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Default="001E56A1" w:rsidP="008D76D4">
            <w:pPr>
              <w:jc w:val="center"/>
              <w:rPr>
                <w:rFonts w:ascii="Cambria" w:hAnsi="Cambria"/>
                <w:b/>
                <w:bCs/>
                <w:sz w:val="20"/>
                <w:szCs w:val="20"/>
                <w:lang w:val="sr-Cyrl-CS"/>
              </w:rPr>
            </w:pPr>
            <w:r>
              <w:rPr>
                <w:rFonts w:ascii="Cambria" w:hAnsi="Cambria"/>
                <w:b/>
                <w:bCs/>
                <w:sz w:val="20"/>
                <w:szCs w:val="20"/>
              </w:rPr>
              <w:t>24</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lang w:val="sr-Latn-CS"/>
              </w:rPr>
            </w:pPr>
            <w:r>
              <w:rPr>
                <w:rFonts w:ascii="Cambria" w:hAnsi="Cambria"/>
                <w:sz w:val="20"/>
                <w:szCs w:val="20"/>
                <w:lang w:val="sr-Latn-CS"/>
              </w:rPr>
              <w:t>10</w:t>
            </w:r>
          </w:p>
        </w:tc>
        <w:tc>
          <w:tcPr>
            <w:tcW w:w="567" w:type="dxa"/>
            <w:tcBorders>
              <w:top w:val="single" w:sz="4" w:space="0" w:color="000000"/>
              <w:left w:val="single" w:sz="2" w:space="0" w:color="auto"/>
              <w:bottom w:val="single" w:sz="4" w:space="0" w:color="000000"/>
              <w:right w:val="single" w:sz="4" w:space="0" w:color="000000"/>
            </w:tcBorders>
            <w:vAlign w:val="center"/>
            <w:hideMark/>
          </w:tcPr>
          <w:p w:rsidR="001E56A1" w:rsidRPr="00024F4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Pr="00024F43" w:rsidRDefault="001E56A1" w:rsidP="008D76D4">
            <w:pPr>
              <w:jc w:val="center"/>
              <w:rPr>
                <w:rFonts w:ascii="Cambria" w:hAnsi="Cambria"/>
                <w:sz w:val="20"/>
                <w:szCs w:val="20"/>
              </w:rPr>
            </w:pPr>
            <w:r>
              <w:rPr>
                <w:rFonts w:ascii="Cambria" w:hAnsi="Cambria"/>
                <w:sz w:val="20"/>
                <w:szCs w:val="20"/>
              </w:rPr>
              <w:t>2</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024F43" w:rsidRDefault="001E56A1" w:rsidP="008D76D4">
            <w:pPr>
              <w:jc w:val="center"/>
              <w:rPr>
                <w:rFonts w:ascii="Cambria" w:hAnsi="Cambria"/>
                <w:sz w:val="20"/>
                <w:szCs w:val="20"/>
              </w:rPr>
            </w:pPr>
            <w:r>
              <w:rPr>
                <w:rFonts w:ascii="Cambria" w:hAnsi="Cambria"/>
                <w:sz w:val="20"/>
                <w:szCs w:val="20"/>
              </w:rPr>
              <w:t>/</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Pr="00024F4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Latn-CS"/>
              </w:rPr>
            </w:pPr>
            <w:r>
              <w:rPr>
                <w:rFonts w:ascii="Cambria" w:hAnsi="Cambria"/>
                <w:b/>
                <w:bCs/>
                <w:sz w:val="20"/>
                <w:szCs w:val="20"/>
                <w:lang w:val="sr-Latn-CS"/>
              </w:rPr>
              <w:t>100</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lang w:val="sr-Latn-CS"/>
              </w:rPr>
              <w:t>4</w:t>
            </w:r>
            <w:r>
              <w:rPr>
                <w:rFonts w:ascii="Cambria" w:hAnsi="Cambria"/>
                <w:b/>
                <w:bCs/>
                <w:sz w:val="20"/>
                <w:szCs w:val="20"/>
              </w:rPr>
              <w:t>0</w:t>
            </w:r>
          </w:p>
        </w:tc>
      </w:tr>
      <w:tr w:rsidR="001E56A1" w:rsidTr="008D76D4">
        <w:trPr>
          <w:trHeight w:val="96"/>
          <w:jc w:val="center"/>
        </w:trPr>
        <w:tc>
          <w:tcPr>
            <w:tcW w:w="522" w:type="dxa"/>
            <w:vMerge/>
            <w:tcBorders>
              <w:left w:val="single" w:sz="12" w:space="0" w:color="auto"/>
              <w:bottom w:val="single" w:sz="4" w:space="0" w:color="000000"/>
              <w:right w:val="single" w:sz="12" w:space="0" w:color="auto"/>
            </w:tcBorders>
            <w:vAlign w:val="center"/>
          </w:tcPr>
          <w:p w:rsidR="001E56A1" w:rsidRDefault="001E56A1" w:rsidP="008D76D4">
            <w:pPr>
              <w:rPr>
                <w:rFonts w:ascii="Cambria" w:hAnsi="Cambria"/>
                <w:sz w:val="20"/>
                <w:szCs w:val="20"/>
              </w:rPr>
            </w:pPr>
          </w:p>
        </w:tc>
        <w:tc>
          <w:tcPr>
            <w:tcW w:w="1475" w:type="dxa"/>
            <w:vMerge/>
            <w:tcBorders>
              <w:left w:val="single" w:sz="12" w:space="0" w:color="auto"/>
              <w:bottom w:val="single" w:sz="4" w:space="0" w:color="000000"/>
              <w:right w:val="single" w:sz="12" w:space="0" w:color="auto"/>
            </w:tcBorders>
            <w:vAlign w:val="center"/>
          </w:tcPr>
          <w:p w:rsidR="001E56A1" w:rsidRDefault="001E56A1" w:rsidP="008D76D4">
            <w:pPr>
              <w:rPr>
                <w:rFonts w:ascii="Cambria" w:hAnsi="Cambria"/>
                <w:sz w:val="20"/>
                <w:szCs w:val="20"/>
                <w:lang w:val="ru-RU"/>
              </w:rPr>
            </w:pP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1E56A1" w:rsidRPr="00963305" w:rsidRDefault="001E56A1" w:rsidP="008D76D4">
            <w:pPr>
              <w:rPr>
                <w:rFonts w:ascii="Cambria" w:hAnsi="Cambria"/>
                <w:sz w:val="18"/>
                <w:szCs w:val="18"/>
              </w:rPr>
            </w:pPr>
            <w:r>
              <w:rPr>
                <w:rFonts w:ascii="Cambria" w:hAnsi="Cambria"/>
                <w:sz w:val="18"/>
                <w:szCs w:val="18"/>
              </w:rPr>
              <w:t xml:space="preserve">Техника и технологија  </w:t>
            </w:r>
            <w:r>
              <w:rPr>
                <w:rFonts w:ascii="Cambria" w:hAnsi="Cambria"/>
                <w:sz w:val="18"/>
                <w:szCs w:val="18"/>
                <w:lang w:val="hr-HR"/>
              </w:rPr>
              <w:t>V</w:t>
            </w:r>
            <w:r>
              <w:rPr>
                <w:rFonts w:ascii="Cambria" w:hAnsi="Cambria"/>
                <w:sz w:val="18"/>
                <w:szCs w:val="18"/>
                <w:vertAlign w:val="subscript"/>
              </w:rPr>
              <w:t>3</w:t>
            </w:r>
          </w:p>
        </w:tc>
        <w:tc>
          <w:tcPr>
            <w:tcW w:w="709" w:type="dxa"/>
            <w:tcBorders>
              <w:top w:val="single" w:sz="4" w:space="0" w:color="000000"/>
              <w:left w:val="single" w:sz="12" w:space="0" w:color="auto"/>
              <w:bottom w:val="single" w:sz="4" w:space="0" w:color="000000"/>
              <w:right w:val="single" w:sz="12" w:space="0" w:color="auto"/>
            </w:tcBorders>
            <w:vAlign w:val="center"/>
          </w:tcPr>
          <w:p w:rsidR="001E56A1" w:rsidRDefault="001E56A1" w:rsidP="008D76D4">
            <w:pPr>
              <w:jc w:val="center"/>
              <w:rPr>
                <w:rFonts w:ascii="Cambria" w:hAnsi="Cambria"/>
                <w:sz w:val="20"/>
                <w:szCs w:val="20"/>
              </w:rPr>
            </w:pP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2</w:t>
            </w: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0,5</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024F4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0,5</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024F4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Default="001E56A1" w:rsidP="008D76D4">
            <w:pPr>
              <w:jc w:val="center"/>
              <w:rPr>
                <w:rFonts w:ascii="Cambria" w:hAnsi="Cambria"/>
                <w:b/>
                <w:bCs/>
                <w:sz w:val="20"/>
                <w:szCs w:val="20"/>
              </w:rPr>
            </w:pPr>
            <w:r>
              <w:rPr>
                <w:rFonts w:ascii="Cambria" w:hAnsi="Cambria"/>
                <w:b/>
                <w:bCs/>
                <w:sz w:val="20"/>
                <w:szCs w:val="20"/>
              </w:rPr>
              <w:t>3</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2" w:space="0" w:color="auto"/>
              <w:bottom w:val="single" w:sz="4" w:space="0" w:color="000000"/>
              <w:right w:val="single" w:sz="4" w:space="0" w:color="000000"/>
            </w:tcBorders>
            <w:vAlign w:val="center"/>
            <w:hideMark/>
          </w:tcPr>
          <w:p w:rsidR="001E56A1" w:rsidRPr="00024F4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Pr="00024F43" w:rsidRDefault="001E56A1" w:rsidP="008D76D4">
            <w:pPr>
              <w:jc w:val="center"/>
              <w:rPr>
                <w:rFonts w:ascii="Cambria" w:hAnsi="Cambria"/>
                <w:sz w:val="20"/>
                <w:szCs w:val="20"/>
              </w:rPr>
            </w:pPr>
            <w:r>
              <w:rPr>
                <w:rFonts w:ascii="Cambria" w:hAnsi="Cambria"/>
                <w:sz w:val="20"/>
                <w:szCs w:val="20"/>
              </w:rPr>
              <w:t>/</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Pr="00024F43" w:rsidRDefault="001E56A1" w:rsidP="008D76D4">
            <w:pPr>
              <w:jc w:val="center"/>
              <w:rPr>
                <w:rFonts w:ascii="Cambria" w:hAnsi="Cambria"/>
                <w:sz w:val="20"/>
                <w:szCs w:val="20"/>
              </w:rPr>
            </w:pPr>
            <w:r>
              <w:rPr>
                <w:rFonts w:ascii="Cambria" w:hAnsi="Cambria"/>
                <w:sz w:val="20"/>
                <w:szCs w:val="20"/>
              </w:rPr>
              <w:t>/</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Pr="00024F43" w:rsidRDefault="001E56A1" w:rsidP="008D76D4">
            <w:pPr>
              <w:jc w:val="center"/>
              <w:rPr>
                <w:rFonts w:ascii="Cambria" w:hAnsi="Cambria"/>
                <w:sz w:val="20"/>
                <w:szCs w:val="20"/>
              </w:rPr>
            </w:pPr>
            <w:r>
              <w:rPr>
                <w:rFonts w:ascii="Cambria" w:hAnsi="Cambria"/>
                <w:sz w:val="20"/>
                <w:szCs w:val="20"/>
              </w:rPr>
              <w:t>/</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Pr="00024F43" w:rsidRDefault="001E56A1" w:rsidP="008D76D4">
            <w:pPr>
              <w:jc w:val="center"/>
              <w:rPr>
                <w:rFonts w:ascii="Cambria" w:hAnsi="Cambria"/>
                <w:sz w:val="20"/>
                <w:szCs w:val="20"/>
              </w:rPr>
            </w:pPr>
            <w:r>
              <w:rPr>
                <w:rFonts w:ascii="Cambria" w:hAnsi="Cambria"/>
                <w:sz w:val="20"/>
                <w:szCs w:val="20"/>
              </w:rPr>
              <w:t>/</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024F43" w:rsidRDefault="001E56A1" w:rsidP="008D76D4">
            <w:pPr>
              <w:jc w:val="center"/>
              <w:rPr>
                <w:rFonts w:ascii="Cambria" w:hAnsi="Cambria"/>
                <w:sz w:val="20"/>
                <w:szCs w:val="20"/>
              </w:rPr>
            </w:pPr>
            <w:r>
              <w:rPr>
                <w:rFonts w:ascii="Cambria" w:hAnsi="Cambria"/>
                <w:sz w:val="20"/>
                <w:szCs w:val="20"/>
              </w:rPr>
              <w:t>/</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Pr="00024F43"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12" w:space="0" w:color="auto"/>
            </w:tcBorders>
            <w:vAlign w:val="center"/>
            <w:hideMark/>
          </w:tcPr>
          <w:p w:rsidR="001E56A1" w:rsidRPr="00024F43" w:rsidRDefault="001E56A1" w:rsidP="008D76D4">
            <w:pPr>
              <w:jc w:val="center"/>
              <w:rPr>
                <w:rFonts w:ascii="Cambria" w:hAnsi="Cambria"/>
                <w:sz w:val="20"/>
                <w:szCs w:val="20"/>
              </w:rPr>
            </w:pPr>
            <w:r>
              <w:rPr>
                <w:rFonts w:ascii="Cambria" w:hAnsi="Cambria"/>
                <w:sz w:val="20"/>
                <w:szCs w:val="20"/>
              </w:rPr>
              <w:t>/</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10</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4</w:t>
            </w:r>
          </w:p>
        </w:tc>
      </w:tr>
      <w:tr w:rsidR="001E56A1" w:rsidTr="008D76D4">
        <w:trPr>
          <w:trHeight w:val="900"/>
          <w:jc w:val="center"/>
        </w:trPr>
        <w:tc>
          <w:tcPr>
            <w:tcW w:w="522"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sr-Cyrl-CS"/>
              </w:rPr>
            </w:pPr>
            <w:r>
              <w:rPr>
                <w:rFonts w:ascii="Cambria" w:hAnsi="Cambria"/>
                <w:sz w:val="20"/>
                <w:szCs w:val="20"/>
                <w:lang w:val="hr-HR"/>
              </w:rPr>
              <w:t>23</w:t>
            </w:r>
            <w:r>
              <w:rPr>
                <w:rFonts w:ascii="Cambria" w:hAnsi="Cambria"/>
                <w:sz w:val="20"/>
                <w:szCs w:val="20"/>
                <w:lang w:val="sr-Cyrl-CS"/>
              </w:rPr>
              <w:t>.</w:t>
            </w:r>
          </w:p>
        </w:tc>
        <w:tc>
          <w:tcPr>
            <w:tcW w:w="1475"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ru-RU"/>
              </w:rPr>
            </w:pPr>
            <w:r>
              <w:rPr>
                <w:rFonts w:ascii="Cambria" w:hAnsi="Cambria"/>
                <w:sz w:val="20"/>
                <w:szCs w:val="20"/>
                <w:lang w:val="ru-RU"/>
              </w:rPr>
              <w:t>Мирко Врачевић</w:t>
            </w: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18"/>
                <w:szCs w:val="18"/>
                <w:lang w:val="sr-Cyrl-CS"/>
              </w:rPr>
            </w:pPr>
            <w:r>
              <w:rPr>
                <w:rFonts w:ascii="Cambria" w:hAnsi="Cambria"/>
                <w:sz w:val="18"/>
                <w:szCs w:val="18"/>
                <w:lang w:val="sr-Cyrl-CS"/>
              </w:rPr>
              <w:t>верска настава</w:t>
            </w:r>
          </w:p>
          <w:p w:rsidR="001E56A1" w:rsidRDefault="001E56A1" w:rsidP="008D76D4">
            <w:pPr>
              <w:rPr>
                <w:rFonts w:ascii="Cambria" w:hAnsi="Cambria"/>
                <w:sz w:val="18"/>
                <w:szCs w:val="18"/>
              </w:rPr>
            </w:pPr>
            <w:r>
              <w:rPr>
                <w:rFonts w:ascii="Cambria" w:hAnsi="Cambria"/>
                <w:sz w:val="18"/>
                <w:szCs w:val="18"/>
              </w:rPr>
              <w:t xml:space="preserve">I, </w:t>
            </w:r>
            <w:r>
              <w:rPr>
                <w:rFonts w:ascii="Cambria" w:hAnsi="Cambria"/>
                <w:sz w:val="18"/>
                <w:szCs w:val="18"/>
                <w:lang w:val="hr-HR"/>
              </w:rPr>
              <w:t>III</w:t>
            </w:r>
            <w:r>
              <w:rPr>
                <w:rFonts w:ascii="Cambria" w:hAnsi="Cambria"/>
                <w:sz w:val="18"/>
                <w:szCs w:val="18"/>
              </w:rPr>
              <w:t>, V, VII, VIII;</w:t>
            </w:r>
          </w:p>
        </w:tc>
        <w:tc>
          <w:tcPr>
            <w:tcW w:w="70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Pr="003C680C" w:rsidRDefault="001E56A1" w:rsidP="008D76D4">
            <w:pPr>
              <w:jc w:val="center"/>
              <w:rPr>
                <w:rFonts w:ascii="Cambria" w:hAnsi="Cambria"/>
                <w:b/>
                <w:bCs/>
                <w:sz w:val="20"/>
                <w:szCs w:val="20"/>
              </w:rPr>
            </w:pPr>
            <w:r>
              <w:rPr>
                <w:rFonts w:ascii="Cambria" w:hAnsi="Cambria"/>
                <w:b/>
                <w:bCs/>
                <w:sz w:val="20"/>
                <w:szCs w:val="20"/>
              </w:rPr>
              <w:t>8</w:t>
            </w: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Pr="003C680C" w:rsidRDefault="001E56A1" w:rsidP="008D76D4">
            <w:pPr>
              <w:jc w:val="center"/>
              <w:rPr>
                <w:rFonts w:ascii="Cambria" w:hAnsi="Cambria"/>
                <w:sz w:val="20"/>
                <w:szCs w:val="20"/>
              </w:rPr>
            </w:pPr>
            <w:r>
              <w:rPr>
                <w:rFonts w:ascii="Cambria" w:hAnsi="Cambria"/>
                <w:sz w:val="20"/>
                <w:szCs w:val="20"/>
              </w:rPr>
              <w:t>1</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3C680C" w:rsidRDefault="001E56A1" w:rsidP="008D76D4">
            <w:pPr>
              <w:jc w:val="center"/>
              <w:rPr>
                <w:rFonts w:ascii="Cambria" w:hAnsi="Cambria"/>
                <w:sz w:val="20"/>
                <w:szCs w:val="20"/>
              </w:rPr>
            </w:pPr>
            <w:r>
              <w:rPr>
                <w:rFonts w:ascii="Cambria" w:hAnsi="Cambria"/>
                <w:sz w:val="20"/>
                <w:szCs w:val="20"/>
              </w:rPr>
              <w:t>1</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624325"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624325" w:rsidRDefault="001E56A1" w:rsidP="008D76D4">
            <w:pPr>
              <w:jc w:val="center"/>
              <w:rPr>
                <w:rFonts w:ascii="Cambria" w:hAnsi="Cambria"/>
                <w:sz w:val="20"/>
                <w:szCs w:val="20"/>
              </w:rPr>
            </w:pPr>
            <w:r>
              <w:rPr>
                <w:rFonts w:ascii="Cambria" w:hAnsi="Cambria"/>
                <w:sz w:val="20"/>
                <w:szCs w:val="20"/>
              </w:rPr>
              <w:t>/</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624325"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Pr="003C680C" w:rsidRDefault="001E56A1" w:rsidP="008D76D4">
            <w:pPr>
              <w:jc w:val="center"/>
              <w:rPr>
                <w:rFonts w:ascii="Cambria" w:hAnsi="Cambria"/>
                <w:b/>
                <w:bCs/>
                <w:sz w:val="20"/>
                <w:szCs w:val="20"/>
              </w:rPr>
            </w:pPr>
            <w:r>
              <w:rPr>
                <w:rFonts w:ascii="Cambria" w:hAnsi="Cambria"/>
                <w:b/>
                <w:bCs/>
                <w:sz w:val="20"/>
                <w:szCs w:val="20"/>
              </w:rPr>
              <w:t>10</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Pr="003C680C" w:rsidRDefault="001E56A1" w:rsidP="008D76D4">
            <w:pPr>
              <w:jc w:val="center"/>
              <w:rPr>
                <w:rFonts w:ascii="Cambria" w:hAnsi="Cambria"/>
                <w:sz w:val="20"/>
                <w:szCs w:val="20"/>
              </w:rPr>
            </w:pPr>
            <w:r>
              <w:rPr>
                <w:rFonts w:ascii="Cambria" w:hAnsi="Cambria"/>
                <w:sz w:val="20"/>
                <w:szCs w:val="20"/>
              </w:rPr>
              <w:t>4</w:t>
            </w:r>
          </w:p>
        </w:tc>
        <w:tc>
          <w:tcPr>
            <w:tcW w:w="567" w:type="dxa"/>
            <w:tcBorders>
              <w:top w:val="single" w:sz="4" w:space="0" w:color="000000"/>
              <w:left w:val="single" w:sz="2" w:space="0" w:color="auto"/>
              <w:bottom w:val="single" w:sz="4" w:space="0" w:color="000000"/>
              <w:right w:val="single" w:sz="4" w:space="0" w:color="000000"/>
            </w:tcBorders>
            <w:vAlign w:val="center"/>
            <w:hideMark/>
          </w:tcPr>
          <w:p w:rsidR="001E56A1" w:rsidRPr="00624325"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Pr="00624325" w:rsidRDefault="001E56A1" w:rsidP="008D76D4">
            <w:pPr>
              <w:jc w:val="center"/>
              <w:rPr>
                <w:rFonts w:ascii="Cambria" w:hAnsi="Cambria"/>
                <w:sz w:val="20"/>
                <w:szCs w:val="20"/>
              </w:rPr>
            </w:pPr>
            <w:r>
              <w:rPr>
                <w:rFonts w:ascii="Cambria" w:hAnsi="Cambria"/>
                <w:sz w:val="20"/>
                <w:szCs w:val="20"/>
              </w:rPr>
              <w:t>/</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Pr="00624325" w:rsidRDefault="001E56A1" w:rsidP="008D76D4">
            <w:pPr>
              <w:jc w:val="center"/>
              <w:rPr>
                <w:rFonts w:ascii="Cambria" w:hAnsi="Cambria"/>
                <w:sz w:val="20"/>
                <w:szCs w:val="20"/>
              </w:rPr>
            </w:pPr>
            <w:r>
              <w:rPr>
                <w:rFonts w:ascii="Cambria" w:hAnsi="Cambria"/>
                <w:sz w:val="20"/>
                <w:szCs w:val="20"/>
              </w:rPr>
              <w:t>1</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0,5</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0,5</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624325" w:rsidRDefault="001E56A1" w:rsidP="008D76D4">
            <w:pPr>
              <w:jc w:val="center"/>
              <w:rPr>
                <w:rFonts w:ascii="Cambria" w:hAnsi="Cambria"/>
                <w:sz w:val="20"/>
                <w:szCs w:val="20"/>
              </w:rPr>
            </w:pPr>
            <w:r>
              <w:rPr>
                <w:rFonts w:ascii="Cambria" w:hAnsi="Cambria"/>
                <w:sz w:val="20"/>
                <w:szCs w:val="20"/>
              </w:rPr>
              <w:t>/</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Pr="00624325"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12" w:space="0" w:color="auto"/>
            </w:tcBorders>
            <w:vAlign w:val="center"/>
            <w:hideMark/>
          </w:tcPr>
          <w:p w:rsidR="001E56A1" w:rsidRPr="00624325" w:rsidRDefault="001E56A1" w:rsidP="008D76D4">
            <w:pPr>
              <w:jc w:val="center"/>
              <w:rPr>
                <w:rFonts w:ascii="Cambria" w:hAnsi="Cambria"/>
                <w:sz w:val="20"/>
                <w:szCs w:val="20"/>
              </w:rPr>
            </w:pPr>
            <w:r>
              <w:rPr>
                <w:rFonts w:ascii="Cambria" w:hAnsi="Cambria"/>
                <w:sz w:val="20"/>
                <w:szCs w:val="20"/>
              </w:rPr>
              <w:t>/</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Pr="00624325" w:rsidRDefault="001E56A1" w:rsidP="008D76D4">
            <w:pPr>
              <w:jc w:val="center"/>
              <w:rPr>
                <w:rFonts w:ascii="Cambria" w:hAnsi="Cambria"/>
                <w:b/>
                <w:bCs/>
                <w:sz w:val="20"/>
                <w:szCs w:val="20"/>
              </w:rPr>
            </w:pPr>
            <w:r>
              <w:rPr>
                <w:rFonts w:ascii="Cambria" w:hAnsi="Cambria"/>
                <w:b/>
                <w:bCs/>
                <w:sz w:val="20"/>
                <w:szCs w:val="20"/>
              </w:rPr>
              <w:t>40</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Pr="003C680C" w:rsidRDefault="001E56A1" w:rsidP="008D76D4">
            <w:pPr>
              <w:jc w:val="center"/>
              <w:rPr>
                <w:rFonts w:ascii="Cambria" w:hAnsi="Cambria"/>
                <w:b/>
                <w:bCs/>
                <w:sz w:val="20"/>
                <w:szCs w:val="20"/>
              </w:rPr>
            </w:pPr>
            <w:r>
              <w:rPr>
                <w:rFonts w:ascii="Cambria" w:hAnsi="Cambria"/>
                <w:b/>
                <w:bCs/>
                <w:sz w:val="20"/>
                <w:szCs w:val="20"/>
              </w:rPr>
              <w:t>16</w:t>
            </w:r>
          </w:p>
        </w:tc>
      </w:tr>
      <w:tr w:rsidR="001E56A1" w:rsidTr="008D76D4">
        <w:trPr>
          <w:trHeight w:val="900"/>
          <w:jc w:val="center"/>
        </w:trPr>
        <w:tc>
          <w:tcPr>
            <w:tcW w:w="522"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hr-HR"/>
              </w:rPr>
            </w:pPr>
            <w:r>
              <w:rPr>
                <w:rFonts w:ascii="Cambria" w:hAnsi="Cambria"/>
                <w:sz w:val="20"/>
                <w:szCs w:val="20"/>
                <w:lang w:val="hr-HR"/>
              </w:rPr>
              <w:lastRenderedPageBreak/>
              <w:t>24.</w:t>
            </w:r>
          </w:p>
        </w:tc>
        <w:tc>
          <w:tcPr>
            <w:tcW w:w="1475" w:type="dxa"/>
            <w:tcBorders>
              <w:top w:val="single" w:sz="4" w:space="0" w:color="000000"/>
              <w:left w:val="single" w:sz="12" w:space="0" w:color="auto"/>
              <w:bottom w:val="single" w:sz="4" w:space="0" w:color="000000"/>
              <w:right w:val="single" w:sz="12" w:space="0" w:color="auto"/>
            </w:tcBorders>
            <w:vAlign w:val="center"/>
            <w:hideMark/>
          </w:tcPr>
          <w:p w:rsidR="001E56A1" w:rsidRPr="001B5719" w:rsidRDefault="001E56A1" w:rsidP="008D76D4">
            <w:pPr>
              <w:rPr>
                <w:rFonts w:ascii="Cambria" w:hAnsi="Cambria"/>
                <w:sz w:val="20"/>
                <w:szCs w:val="20"/>
              </w:rPr>
            </w:pPr>
            <w:r>
              <w:rPr>
                <w:rFonts w:ascii="Cambria" w:hAnsi="Cambria"/>
                <w:sz w:val="20"/>
                <w:szCs w:val="20"/>
              </w:rPr>
              <w:t>Ивана Радић Гајевић</w:t>
            </w:r>
          </w:p>
        </w:tc>
        <w:tc>
          <w:tcPr>
            <w:tcW w:w="171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18"/>
                <w:szCs w:val="18"/>
                <w:lang w:val="sr-Cyrl-CS"/>
              </w:rPr>
            </w:pPr>
            <w:r>
              <w:rPr>
                <w:rFonts w:ascii="Cambria" w:hAnsi="Cambria"/>
                <w:sz w:val="18"/>
                <w:szCs w:val="18"/>
                <w:lang w:val="sr-Cyrl-CS"/>
              </w:rPr>
              <w:t xml:space="preserve">Грађанско васпитање  </w:t>
            </w:r>
            <w:r>
              <w:rPr>
                <w:rFonts w:ascii="Cambria" w:hAnsi="Cambria"/>
                <w:sz w:val="18"/>
                <w:szCs w:val="18"/>
                <w:lang w:val="hr-HR"/>
              </w:rPr>
              <w:t>VII</w:t>
            </w:r>
            <w:r>
              <w:rPr>
                <w:rFonts w:ascii="Cambria" w:hAnsi="Cambria"/>
                <w:sz w:val="18"/>
                <w:szCs w:val="18"/>
                <w:vertAlign w:val="subscript"/>
                <w:lang w:val="hr-HR"/>
              </w:rPr>
              <w:t>1,</w:t>
            </w:r>
            <w:r>
              <w:rPr>
                <w:rFonts w:ascii="Cambria" w:hAnsi="Cambria"/>
                <w:sz w:val="18"/>
                <w:szCs w:val="18"/>
                <w:vertAlign w:val="subscript"/>
              </w:rPr>
              <w:t xml:space="preserve"> 3</w:t>
            </w:r>
            <w:r>
              <w:rPr>
                <w:rFonts w:ascii="Cambria" w:hAnsi="Cambria"/>
                <w:sz w:val="18"/>
                <w:szCs w:val="18"/>
                <w:vertAlign w:val="subscript"/>
                <w:lang w:val="hr-HR"/>
              </w:rPr>
              <w:t xml:space="preserve"> </w:t>
            </w:r>
            <w:r>
              <w:rPr>
                <w:rFonts w:ascii="Cambria" w:hAnsi="Cambria"/>
                <w:sz w:val="18"/>
                <w:szCs w:val="18"/>
              </w:rPr>
              <w:t>;</w:t>
            </w:r>
            <w:r>
              <w:rPr>
                <w:rFonts w:ascii="Cambria" w:hAnsi="Cambria"/>
                <w:sz w:val="18"/>
                <w:szCs w:val="18"/>
                <w:lang w:val="hr-HR"/>
              </w:rPr>
              <w:t xml:space="preserve"> VIII</w:t>
            </w:r>
            <w:r>
              <w:rPr>
                <w:rFonts w:ascii="Cambria" w:hAnsi="Cambria"/>
                <w:sz w:val="18"/>
                <w:szCs w:val="18"/>
                <w:vertAlign w:val="subscript"/>
                <w:lang w:val="hr-HR"/>
              </w:rPr>
              <w:t>1,2</w:t>
            </w:r>
            <w:r>
              <w:rPr>
                <w:rFonts w:ascii="Cambria" w:hAnsi="Cambria"/>
                <w:sz w:val="18"/>
                <w:szCs w:val="18"/>
                <w:vertAlign w:val="subscript"/>
              </w:rPr>
              <w:t>,3;</w:t>
            </w:r>
          </w:p>
        </w:tc>
        <w:tc>
          <w:tcPr>
            <w:tcW w:w="709" w:type="dxa"/>
            <w:tcBorders>
              <w:top w:val="single" w:sz="4" w:space="0" w:color="000000"/>
              <w:left w:val="single" w:sz="12" w:space="0" w:color="auto"/>
              <w:bottom w:val="single" w:sz="4" w:space="0" w:color="000000"/>
              <w:right w:val="single" w:sz="12" w:space="0" w:color="auto"/>
            </w:tcBorders>
            <w:vAlign w:val="center"/>
            <w:hideMark/>
          </w:tcPr>
          <w:p w:rsidR="001E56A1" w:rsidRPr="00974711"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12" w:space="0" w:color="auto"/>
              <w:bottom w:val="single" w:sz="4" w:space="0" w:color="000000"/>
              <w:right w:val="single" w:sz="2" w:space="0" w:color="auto"/>
            </w:tcBorders>
            <w:vAlign w:val="center"/>
            <w:hideMark/>
          </w:tcPr>
          <w:p w:rsidR="001E56A1" w:rsidRPr="00974711" w:rsidRDefault="001E56A1" w:rsidP="008D76D4">
            <w:pPr>
              <w:jc w:val="center"/>
              <w:rPr>
                <w:rFonts w:ascii="Cambria" w:hAnsi="Cambria"/>
                <w:b/>
                <w:bCs/>
                <w:sz w:val="20"/>
                <w:szCs w:val="20"/>
              </w:rPr>
            </w:pPr>
            <w:r>
              <w:rPr>
                <w:rFonts w:ascii="Cambria" w:hAnsi="Cambria"/>
                <w:b/>
                <w:bCs/>
                <w:sz w:val="20"/>
                <w:szCs w:val="20"/>
              </w:rPr>
              <w:t>5</w:t>
            </w:r>
          </w:p>
        </w:tc>
        <w:tc>
          <w:tcPr>
            <w:tcW w:w="702" w:type="dxa"/>
            <w:tcBorders>
              <w:top w:val="single" w:sz="4" w:space="0" w:color="000000"/>
              <w:left w:val="single" w:sz="2" w:space="0" w:color="auto"/>
              <w:bottom w:val="single" w:sz="4" w:space="0" w:color="000000"/>
              <w:right w:val="single" w:sz="2" w:space="0" w:color="auto"/>
            </w:tcBorders>
            <w:vAlign w:val="center"/>
            <w:hideMark/>
          </w:tcPr>
          <w:p w:rsidR="001E56A1" w:rsidRPr="007F292B" w:rsidRDefault="001E56A1" w:rsidP="008D76D4">
            <w:pPr>
              <w:jc w:val="center"/>
              <w:rPr>
                <w:rFonts w:ascii="Cambria" w:hAnsi="Cambria"/>
                <w:sz w:val="20"/>
                <w:szCs w:val="20"/>
              </w:rPr>
            </w:pPr>
            <w:r>
              <w:rPr>
                <w:rFonts w:ascii="Cambria" w:hAnsi="Cambria"/>
                <w:sz w:val="20"/>
                <w:szCs w:val="20"/>
              </w:rPr>
              <w:t>1</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7F292B"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7F292B"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2" w:space="0" w:color="auto"/>
            </w:tcBorders>
            <w:vAlign w:val="center"/>
            <w:hideMark/>
          </w:tcPr>
          <w:p w:rsidR="001E56A1" w:rsidRPr="007F292B" w:rsidRDefault="001E56A1" w:rsidP="008D76D4">
            <w:pPr>
              <w:jc w:val="center"/>
              <w:rPr>
                <w:rFonts w:ascii="Cambria" w:hAnsi="Cambria"/>
                <w:sz w:val="20"/>
                <w:szCs w:val="20"/>
              </w:rPr>
            </w:pPr>
            <w:r>
              <w:rPr>
                <w:rFonts w:ascii="Cambria" w:hAnsi="Cambria"/>
                <w:sz w:val="20"/>
                <w:szCs w:val="20"/>
              </w:rPr>
              <w:t>/</w:t>
            </w:r>
          </w:p>
        </w:tc>
        <w:tc>
          <w:tcPr>
            <w:tcW w:w="709" w:type="dxa"/>
            <w:tcBorders>
              <w:top w:val="single" w:sz="4" w:space="0" w:color="000000"/>
              <w:left w:val="single" w:sz="2" w:space="0" w:color="auto"/>
              <w:bottom w:val="single" w:sz="4" w:space="0" w:color="000000"/>
              <w:right w:val="single" w:sz="2" w:space="0" w:color="auto"/>
            </w:tcBorders>
            <w:vAlign w:val="center"/>
            <w:hideMark/>
          </w:tcPr>
          <w:p w:rsidR="001E56A1" w:rsidRPr="007F292B"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2" w:space="0" w:color="auto"/>
              <w:bottom w:val="single" w:sz="4" w:space="0" w:color="000000"/>
              <w:right w:val="single" w:sz="4" w:space="0" w:color="000000"/>
            </w:tcBorders>
            <w:vAlign w:val="center"/>
          </w:tcPr>
          <w:p w:rsidR="001E56A1" w:rsidRPr="00974711" w:rsidRDefault="001E56A1" w:rsidP="008D76D4">
            <w:pPr>
              <w:jc w:val="center"/>
              <w:rPr>
                <w:rFonts w:ascii="Cambria" w:hAnsi="Cambria"/>
                <w:b/>
                <w:bCs/>
                <w:sz w:val="20"/>
                <w:szCs w:val="20"/>
              </w:rPr>
            </w:pPr>
            <w:r>
              <w:rPr>
                <w:rFonts w:ascii="Cambria" w:hAnsi="Cambria"/>
                <w:b/>
                <w:bCs/>
                <w:sz w:val="20"/>
                <w:szCs w:val="20"/>
              </w:rPr>
              <w:t>6</w:t>
            </w:r>
          </w:p>
        </w:tc>
        <w:tc>
          <w:tcPr>
            <w:tcW w:w="856" w:type="dxa"/>
            <w:tcBorders>
              <w:top w:val="single" w:sz="4" w:space="0" w:color="000000"/>
              <w:left w:val="single" w:sz="12" w:space="0" w:color="auto"/>
              <w:bottom w:val="single" w:sz="4" w:space="0" w:color="000000"/>
              <w:right w:val="single" w:sz="2" w:space="0" w:color="auto"/>
            </w:tcBorders>
            <w:vAlign w:val="center"/>
            <w:hideMark/>
          </w:tcPr>
          <w:p w:rsidR="001E56A1" w:rsidRPr="008E7D45" w:rsidRDefault="001E56A1" w:rsidP="008D76D4">
            <w:pPr>
              <w:jc w:val="center"/>
              <w:rPr>
                <w:rFonts w:ascii="Cambria" w:hAnsi="Cambria"/>
                <w:sz w:val="20"/>
                <w:szCs w:val="20"/>
              </w:rPr>
            </w:pPr>
            <w:r>
              <w:rPr>
                <w:rFonts w:ascii="Cambria" w:hAnsi="Cambria"/>
                <w:sz w:val="20"/>
                <w:szCs w:val="20"/>
              </w:rPr>
              <w:t>2,5</w:t>
            </w:r>
          </w:p>
        </w:tc>
        <w:tc>
          <w:tcPr>
            <w:tcW w:w="567" w:type="dxa"/>
            <w:tcBorders>
              <w:top w:val="single" w:sz="4" w:space="0" w:color="000000"/>
              <w:left w:val="single" w:sz="2" w:space="0" w:color="auto"/>
              <w:bottom w:val="single" w:sz="4" w:space="0" w:color="000000"/>
              <w:right w:val="single" w:sz="4" w:space="0" w:color="000000"/>
            </w:tcBorders>
            <w:vAlign w:val="center"/>
            <w:hideMark/>
          </w:tcPr>
          <w:p w:rsidR="001E56A1" w:rsidRPr="007F292B"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Pr="007F292B" w:rsidRDefault="001E56A1" w:rsidP="008D76D4">
            <w:pPr>
              <w:jc w:val="center"/>
              <w:rPr>
                <w:rFonts w:ascii="Cambria" w:hAnsi="Cambria"/>
                <w:sz w:val="20"/>
                <w:szCs w:val="20"/>
              </w:rPr>
            </w:pPr>
            <w:r>
              <w:rPr>
                <w:rFonts w:ascii="Cambria" w:hAnsi="Cambria"/>
                <w:sz w:val="20"/>
                <w:szCs w:val="20"/>
              </w:rPr>
              <w:t>0,5</w:t>
            </w:r>
          </w:p>
        </w:tc>
        <w:tc>
          <w:tcPr>
            <w:tcW w:w="461" w:type="dxa"/>
            <w:tcBorders>
              <w:top w:val="single" w:sz="4" w:space="0" w:color="000000"/>
              <w:left w:val="single" w:sz="4" w:space="0" w:color="000000"/>
              <w:bottom w:val="single" w:sz="4" w:space="0" w:color="000000"/>
              <w:right w:val="single" w:sz="4" w:space="0" w:color="000000"/>
            </w:tcBorders>
            <w:vAlign w:val="center"/>
            <w:hideMark/>
          </w:tcPr>
          <w:p w:rsidR="001E56A1" w:rsidRPr="007F292B" w:rsidRDefault="001E56A1" w:rsidP="008D76D4">
            <w:pPr>
              <w:jc w:val="center"/>
              <w:rPr>
                <w:rFonts w:ascii="Cambria" w:hAnsi="Cambria"/>
                <w:sz w:val="20"/>
                <w:szCs w:val="20"/>
              </w:rPr>
            </w:pPr>
            <w:r>
              <w:rPr>
                <w:rFonts w:ascii="Cambria" w:hAnsi="Cambria"/>
                <w:sz w:val="20"/>
                <w:szCs w:val="20"/>
              </w:rPr>
              <w:t>/</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1E56A1" w:rsidRPr="007F292B" w:rsidRDefault="001E56A1" w:rsidP="008D76D4">
            <w:pPr>
              <w:jc w:val="center"/>
              <w:rPr>
                <w:rFonts w:ascii="Cambria" w:hAnsi="Cambria"/>
                <w:sz w:val="20"/>
                <w:szCs w:val="20"/>
              </w:rPr>
            </w:pPr>
            <w:r>
              <w:rPr>
                <w:rFonts w:ascii="Cambria" w:hAnsi="Cambria"/>
                <w:sz w:val="20"/>
                <w:szCs w:val="20"/>
              </w:rPr>
              <w:t>0,5</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Pr="007F292B" w:rsidRDefault="001E56A1" w:rsidP="008D76D4">
            <w:pPr>
              <w:jc w:val="center"/>
              <w:rPr>
                <w:rFonts w:ascii="Cambria" w:hAnsi="Cambria"/>
                <w:sz w:val="20"/>
                <w:szCs w:val="20"/>
              </w:rPr>
            </w:pPr>
            <w:r>
              <w:rPr>
                <w:rFonts w:ascii="Cambria" w:hAnsi="Cambria"/>
                <w:sz w:val="20"/>
                <w:szCs w:val="20"/>
              </w:rPr>
              <w:t>0,5</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7F292B" w:rsidRDefault="001E56A1" w:rsidP="008D76D4">
            <w:pPr>
              <w:jc w:val="center"/>
              <w:rPr>
                <w:rFonts w:ascii="Cambria" w:hAnsi="Cambria"/>
                <w:sz w:val="20"/>
                <w:szCs w:val="20"/>
              </w:rPr>
            </w:pPr>
            <w:r>
              <w:rPr>
                <w:rFonts w:ascii="Cambria" w:hAnsi="Cambria"/>
                <w:sz w:val="20"/>
                <w:szCs w:val="20"/>
              </w:rPr>
              <w:t>/</w:t>
            </w:r>
          </w:p>
        </w:tc>
        <w:tc>
          <w:tcPr>
            <w:tcW w:w="445" w:type="dxa"/>
            <w:tcBorders>
              <w:top w:val="single" w:sz="4" w:space="0" w:color="000000"/>
              <w:left w:val="single" w:sz="4" w:space="0" w:color="000000"/>
              <w:bottom w:val="single" w:sz="4" w:space="0" w:color="000000"/>
              <w:right w:val="single" w:sz="4" w:space="0" w:color="000000"/>
            </w:tcBorders>
            <w:vAlign w:val="center"/>
            <w:hideMark/>
          </w:tcPr>
          <w:p w:rsidR="001E56A1" w:rsidRPr="007F292B" w:rsidRDefault="001E56A1" w:rsidP="008D76D4">
            <w:pPr>
              <w:jc w:val="center"/>
              <w:rPr>
                <w:rFonts w:ascii="Cambria" w:hAnsi="Cambria"/>
                <w:sz w:val="20"/>
                <w:szCs w:val="20"/>
              </w:rPr>
            </w:pPr>
            <w:r>
              <w:rPr>
                <w:rFonts w:ascii="Cambria" w:hAnsi="Cambria"/>
                <w:sz w:val="20"/>
                <w:szCs w:val="20"/>
              </w:rPr>
              <w:t>/</w:t>
            </w:r>
          </w:p>
        </w:tc>
        <w:tc>
          <w:tcPr>
            <w:tcW w:w="567" w:type="dxa"/>
            <w:tcBorders>
              <w:top w:val="single" w:sz="4" w:space="0" w:color="000000"/>
              <w:left w:val="single" w:sz="4" w:space="0" w:color="000000"/>
              <w:bottom w:val="single" w:sz="4" w:space="0" w:color="000000"/>
              <w:right w:val="single" w:sz="12" w:space="0" w:color="auto"/>
            </w:tcBorders>
            <w:vAlign w:val="center"/>
            <w:hideMark/>
          </w:tcPr>
          <w:p w:rsidR="001E56A1" w:rsidRPr="007F292B" w:rsidRDefault="001E56A1" w:rsidP="008D76D4">
            <w:pPr>
              <w:jc w:val="center"/>
              <w:rPr>
                <w:rFonts w:ascii="Cambria" w:hAnsi="Cambria"/>
                <w:sz w:val="20"/>
                <w:szCs w:val="20"/>
              </w:rPr>
            </w:pPr>
            <w:r>
              <w:rPr>
                <w:rFonts w:ascii="Cambria" w:hAnsi="Cambria"/>
                <w:sz w:val="20"/>
                <w:szCs w:val="20"/>
              </w:rPr>
              <w:t>/</w:t>
            </w:r>
          </w:p>
        </w:tc>
        <w:tc>
          <w:tcPr>
            <w:tcW w:w="740" w:type="dxa"/>
            <w:tcBorders>
              <w:top w:val="single" w:sz="4" w:space="0" w:color="000000"/>
              <w:left w:val="single" w:sz="12" w:space="0" w:color="auto"/>
              <w:bottom w:val="single" w:sz="4" w:space="0" w:color="000000"/>
              <w:right w:val="single" w:sz="12" w:space="0" w:color="auto"/>
            </w:tcBorders>
            <w:vAlign w:val="center"/>
            <w:hideMark/>
          </w:tcPr>
          <w:p w:rsidR="001E56A1" w:rsidRPr="00974711" w:rsidRDefault="001E56A1" w:rsidP="008D76D4">
            <w:pPr>
              <w:jc w:val="center"/>
              <w:rPr>
                <w:rFonts w:ascii="Cambria" w:hAnsi="Cambria"/>
                <w:b/>
                <w:bCs/>
                <w:sz w:val="20"/>
                <w:szCs w:val="20"/>
              </w:rPr>
            </w:pPr>
            <w:r>
              <w:rPr>
                <w:rFonts w:ascii="Cambria" w:hAnsi="Cambria"/>
                <w:b/>
                <w:bCs/>
                <w:sz w:val="20"/>
                <w:szCs w:val="20"/>
              </w:rPr>
              <w:t>25</w:t>
            </w:r>
          </w:p>
        </w:tc>
        <w:tc>
          <w:tcPr>
            <w:tcW w:w="486" w:type="dxa"/>
            <w:tcBorders>
              <w:top w:val="single" w:sz="4" w:space="0" w:color="000000"/>
              <w:left w:val="single" w:sz="12" w:space="0" w:color="auto"/>
              <w:bottom w:val="single" w:sz="4" w:space="0" w:color="000000"/>
              <w:right w:val="single" w:sz="12" w:space="0" w:color="auto"/>
            </w:tcBorders>
            <w:vAlign w:val="center"/>
            <w:hideMark/>
          </w:tcPr>
          <w:p w:rsidR="001E56A1" w:rsidRPr="007F292B" w:rsidRDefault="001E56A1" w:rsidP="008D76D4">
            <w:pPr>
              <w:jc w:val="center"/>
              <w:rPr>
                <w:rFonts w:ascii="Cambria" w:hAnsi="Cambria"/>
                <w:b/>
                <w:bCs/>
                <w:sz w:val="20"/>
                <w:szCs w:val="20"/>
              </w:rPr>
            </w:pPr>
            <w:r>
              <w:rPr>
                <w:rFonts w:ascii="Cambria" w:hAnsi="Cambria"/>
                <w:b/>
                <w:bCs/>
                <w:sz w:val="20"/>
                <w:szCs w:val="20"/>
              </w:rPr>
              <w:t>10</w:t>
            </w:r>
          </w:p>
        </w:tc>
      </w:tr>
      <w:tr w:rsidR="001E56A1" w:rsidTr="008D76D4">
        <w:trPr>
          <w:trHeight w:val="900"/>
          <w:jc w:val="center"/>
        </w:trPr>
        <w:tc>
          <w:tcPr>
            <w:tcW w:w="522" w:type="dxa"/>
            <w:tcBorders>
              <w:top w:val="single" w:sz="4" w:space="0" w:color="000000"/>
              <w:left w:val="single" w:sz="12" w:space="0" w:color="auto"/>
              <w:bottom w:val="single" w:sz="4" w:space="0" w:color="auto"/>
              <w:right w:val="single" w:sz="12" w:space="0" w:color="auto"/>
            </w:tcBorders>
            <w:vAlign w:val="center"/>
            <w:hideMark/>
          </w:tcPr>
          <w:p w:rsidR="001E56A1" w:rsidRPr="00624325" w:rsidRDefault="001E56A1" w:rsidP="00BC1F66">
            <w:pPr>
              <w:rPr>
                <w:rFonts w:ascii="Cambria" w:hAnsi="Cambria"/>
                <w:sz w:val="20"/>
                <w:szCs w:val="20"/>
              </w:rPr>
            </w:pPr>
            <w:r>
              <w:rPr>
                <w:rFonts w:ascii="Cambria" w:hAnsi="Cambria"/>
                <w:sz w:val="20"/>
                <w:szCs w:val="20"/>
              </w:rPr>
              <w:t>2</w:t>
            </w:r>
            <w:r w:rsidR="00BC1F66">
              <w:rPr>
                <w:rFonts w:ascii="Cambria" w:hAnsi="Cambria"/>
                <w:sz w:val="20"/>
                <w:szCs w:val="20"/>
              </w:rPr>
              <w:t>5</w:t>
            </w:r>
            <w:r>
              <w:rPr>
                <w:rFonts w:ascii="Cambria" w:hAnsi="Cambria"/>
                <w:sz w:val="20"/>
                <w:szCs w:val="20"/>
              </w:rPr>
              <w:t>.</w:t>
            </w:r>
          </w:p>
        </w:tc>
        <w:tc>
          <w:tcPr>
            <w:tcW w:w="1475" w:type="dxa"/>
            <w:tcBorders>
              <w:top w:val="single" w:sz="4" w:space="0" w:color="000000"/>
              <w:left w:val="single" w:sz="12" w:space="0" w:color="auto"/>
              <w:bottom w:val="single" w:sz="4" w:space="0" w:color="auto"/>
              <w:right w:val="single" w:sz="12" w:space="0" w:color="auto"/>
            </w:tcBorders>
            <w:vAlign w:val="center"/>
            <w:hideMark/>
          </w:tcPr>
          <w:p w:rsidR="001E56A1" w:rsidRDefault="001E56A1" w:rsidP="008D76D4">
            <w:pPr>
              <w:rPr>
                <w:rFonts w:ascii="Cambria" w:hAnsi="Cambria"/>
                <w:sz w:val="20"/>
                <w:szCs w:val="20"/>
                <w:lang w:val="ru-RU"/>
              </w:rPr>
            </w:pPr>
            <w:r>
              <w:rPr>
                <w:rFonts w:ascii="Cambria" w:hAnsi="Cambria"/>
                <w:sz w:val="20"/>
                <w:szCs w:val="20"/>
                <w:lang w:val="ru-RU"/>
              </w:rPr>
              <w:t>Драган Лаушевић</w:t>
            </w:r>
          </w:p>
        </w:tc>
        <w:tc>
          <w:tcPr>
            <w:tcW w:w="1713" w:type="dxa"/>
            <w:tcBorders>
              <w:top w:val="single" w:sz="4" w:space="0" w:color="000000"/>
              <w:left w:val="single" w:sz="12" w:space="0" w:color="auto"/>
              <w:bottom w:val="single" w:sz="4" w:space="0" w:color="auto"/>
              <w:right w:val="single" w:sz="12" w:space="0" w:color="auto"/>
            </w:tcBorders>
            <w:vAlign w:val="center"/>
            <w:hideMark/>
          </w:tcPr>
          <w:p w:rsidR="001E56A1" w:rsidRDefault="001E56A1" w:rsidP="008D76D4">
            <w:pPr>
              <w:rPr>
                <w:rFonts w:ascii="Cambria" w:hAnsi="Cambria"/>
                <w:sz w:val="18"/>
                <w:szCs w:val="18"/>
                <w:lang w:val="sr-Cyrl-CS"/>
              </w:rPr>
            </w:pPr>
            <w:r>
              <w:rPr>
                <w:rFonts w:ascii="Cambria" w:hAnsi="Cambria"/>
                <w:sz w:val="18"/>
                <w:szCs w:val="18"/>
                <w:lang w:val="sr-Cyrl-CS"/>
              </w:rPr>
              <w:t>Продужени биоравак</w:t>
            </w:r>
          </w:p>
        </w:tc>
        <w:tc>
          <w:tcPr>
            <w:tcW w:w="709" w:type="dxa"/>
            <w:tcBorders>
              <w:top w:val="single" w:sz="4" w:space="0" w:color="000000"/>
              <w:left w:val="single" w:sz="12" w:space="0" w:color="auto"/>
              <w:bottom w:val="single" w:sz="4" w:space="0" w:color="auto"/>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V</w:t>
            </w:r>
            <w:r>
              <w:rPr>
                <w:rFonts w:ascii="Cambria" w:hAnsi="Cambria"/>
                <w:sz w:val="20"/>
                <w:szCs w:val="20"/>
                <w:lang w:val="hr-HR"/>
              </w:rPr>
              <w:t>I</w:t>
            </w:r>
            <w:r>
              <w:rPr>
                <w:rFonts w:ascii="Cambria" w:hAnsi="Cambria"/>
                <w:sz w:val="20"/>
                <w:szCs w:val="20"/>
              </w:rPr>
              <w:t>I</w:t>
            </w:r>
            <w:r>
              <w:rPr>
                <w:rFonts w:ascii="Cambria" w:hAnsi="Cambria"/>
                <w:sz w:val="20"/>
                <w:szCs w:val="20"/>
                <w:vertAlign w:val="subscript"/>
              </w:rPr>
              <w:t>3</w:t>
            </w:r>
          </w:p>
        </w:tc>
        <w:tc>
          <w:tcPr>
            <w:tcW w:w="567" w:type="dxa"/>
            <w:tcBorders>
              <w:top w:val="single" w:sz="4" w:space="0" w:color="000000"/>
              <w:left w:val="single" w:sz="12" w:space="0" w:color="auto"/>
              <w:bottom w:val="single" w:sz="4" w:space="0" w:color="auto"/>
              <w:right w:val="single" w:sz="2" w:space="0" w:color="auto"/>
            </w:tcBorders>
            <w:vAlign w:val="center"/>
            <w:hideMark/>
          </w:tcPr>
          <w:p w:rsidR="001E56A1" w:rsidRDefault="001E56A1" w:rsidP="008D76D4">
            <w:pPr>
              <w:jc w:val="center"/>
              <w:rPr>
                <w:rFonts w:ascii="Cambria" w:hAnsi="Cambria"/>
                <w:b/>
                <w:bCs/>
                <w:sz w:val="20"/>
                <w:szCs w:val="20"/>
              </w:rPr>
            </w:pPr>
          </w:p>
        </w:tc>
        <w:tc>
          <w:tcPr>
            <w:tcW w:w="702" w:type="dxa"/>
            <w:tcBorders>
              <w:top w:val="single" w:sz="4" w:space="0" w:color="000000"/>
              <w:left w:val="single" w:sz="2" w:space="0" w:color="auto"/>
              <w:bottom w:val="single" w:sz="4" w:space="0" w:color="auto"/>
              <w:right w:val="single" w:sz="2" w:space="0" w:color="auto"/>
            </w:tcBorders>
            <w:vAlign w:val="center"/>
            <w:hideMark/>
          </w:tcPr>
          <w:p w:rsidR="001E56A1" w:rsidRDefault="001E56A1" w:rsidP="008D76D4">
            <w:pPr>
              <w:jc w:val="center"/>
              <w:rPr>
                <w:rFonts w:ascii="Cambria" w:hAnsi="Cambria"/>
                <w:sz w:val="20"/>
                <w:szCs w:val="20"/>
              </w:rPr>
            </w:pPr>
          </w:p>
        </w:tc>
        <w:tc>
          <w:tcPr>
            <w:tcW w:w="709" w:type="dxa"/>
            <w:tcBorders>
              <w:top w:val="single" w:sz="4" w:space="0" w:color="000000"/>
              <w:left w:val="single" w:sz="2" w:space="0" w:color="auto"/>
              <w:bottom w:val="single" w:sz="4" w:space="0" w:color="auto"/>
              <w:right w:val="single" w:sz="2" w:space="0" w:color="auto"/>
            </w:tcBorders>
            <w:vAlign w:val="center"/>
            <w:hideMark/>
          </w:tcPr>
          <w:p w:rsidR="001E56A1" w:rsidRDefault="001E56A1" w:rsidP="008D76D4">
            <w:pPr>
              <w:rPr>
                <w:rFonts w:ascii="Cambria" w:hAnsi="Cambria"/>
                <w:sz w:val="20"/>
                <w:szCs w:val="20"/>
              </w:rPr>
            </w:pPr>
          </w:p>
        </w:tc>
        <w:tc>
          <w:tcPr>
            <w:tcW w:w="567" w:type="dxa"/>
            <w:tcBorders>
              <w:top w:val="single" w:sz="4" w:space="0" w:color="000000"/>
              <w:left w:val="single" w:sz="2" w:space="0" w:color="auto"/>
              <w:bottom w:val="single" w:sz="4" w:space="0" w:color="auto"/>
              <w:right w:val="single" w:sz="2" w:space="0" w:color="auto"/>
            </w:tcBorders>
            <w:vAlign w:val="center"/>
            <w:hideMark/>
          </w:tcPr>
          <w:p w:rsidR="001E56A1" w:rsidRDefault="001E56A1" w:rsidP="008D76D4">
            <w:pPr>
              <w:jc w:val="center"/>
              <w:rPr>
                <w:rFonts w:ascii="Cambria" w:hAnsi="Cambria"/>
                <w:sz w:val="20"/>
                <w:szCs w:val="20"/>
              </w:rPr>
            </w:pPr>
          </w:p>
        </w:tc>
        <w:tc>
          <w:tcPr>
            <w:tcW w:w="567" w:type="dxa"/>
            <w:tcBorders>
              <w:top w:val="single" w:sz="4" w:space="0" w:color="000000"/>
              <w:left w:val="single" w:sz="2" w:space="0" w:color="auto"/>
              <w:bottom w:val="single" w:sz="4" w:space="0" w:color="auto"/>
              <w:right w:val="single" w:sz="2" w:space="0" w:color="auto"/>
            </w:tcBorders>
            <w:vAlign w:val="center"/>
            <w:hideMark/>
          </w:tcPr>
          <w:p w:rsidR="001E56A1" w:rsidRDefault="001E56A1" w:rsidP="008D76D4">
            <w:pPr>
              <w:jc w:val="center"/>
              <w:rPr>
                <w:rFonts w:ascii="Cambria" w:hAnsi="Cambria"/>
                <w:sz w:val="20"/>
                <w:szCs w:val="20"/>
              </w:rPr>
            </w:pPr>
          </w:p>
        </w:tc>
        <w:tc>
          <w:tcPr>
            <w:tcW w:w="709" w:type="dxa"/>
            <w:tcBorders>
              <w:top w:val="single" w:sz="4" w:space="0" w:color="000000"/>
              <w:left w:val="single" w:sz="2" w:space="0" w:color="auto"/>
              <w:bottom w:val="single" w:sz="4" w:space="0" w:color="auto"/>
              <w:right w:val="single" w:sz="2" w:space="0" w:color="auto"/>
            </w:tcBorders>
            <w:vAlign w:val="center"/>
            <w:hideMark/>
          </w:tcPr>
          <w:p w:rsidR="001E56A1" w:rsidRDefault="001E56A1" w:rsidP="008D76D4">
            <w:pPr>
              <w:jc w:val="center"/>
              <w:rPr>
                <w:rFonts w:ascii="Cambria" w:hAnsi="Cambria"/>
                <w:sz w:val="20"/>
                <w:szCs w:val="20"/>
              </w:rPr>
            </w:pPr>
          </w:p>
        </w:tc>
        <w:tc>
          <w:tcPr>
            <w:tcW w:w="567" w:type="dxa"/>
            <w:tcBorders>
              <w:top w:val="single" w:sz="4" w:space="0" w:color="000000"/>
              <w:left w:val="single" w:sz="2" w:space="0" w:color="auto"/>
              <w:bottom w:val="single" w:sz="4" w:space="0" w:color="auto"/>
              <w:right w:val="single" w:sz="4" w:space="0" w:color="000000"/>
            </w:tcBorders>
            <w:vAlign w:val="center"/>
          </w:tcPr>
          <w:p w:rsidR="001E56A1" w:rsidRDefault="001E56A1" w:rsidP="008D76D4">
            <w:pPr>
              <w:jc w:val="center"/>
              <w:rPr>
                <w:rFonts w:ascii="Cambria" w:hAnsi="Cambria"/>
                <w:b/>
                <w:bCs/>
                <w:sz w:val="20"/>
                <w:szCs w:val="20"/>
              </w:rPr>
            </w:pPr>
          </w:p>
        </w:tc>
        <w:tc>
          <w:tcPr>
            <w:tcW w:w="856" w:type="dxa"/>
            <w:tcBorders>
              <w:top w:val="single" w:sz="4" w:space="0" w:color="000000"/>
              <w:left w:val="single" w:sz="12" w:space="0" w:color="auto"/>
              <w:bottom w:val="single" w:sz="4" w:space="0" w:color="auto"/>
              <w:right w:val="single" w:sz="2" w:space="0" w:color="auto"/>
            </w:tcBorders>
            <w:vAlign w:val="center"/>
            <w:hideMark/>
          </w:tcPr>
          <w:p w:rsidR="001E56A1" w:rsidRDefault="001E56A1" w:rsidP="008D76D4">
            <w:pPr>
              <w:jc w:val="center"/>
              <w:rPr>
                <w:rFonts w:ascii="Cambria" w:hAnsi="Cambria"/>
                <w:sz w:val="20"/>
                <w:szCs w:val="20"/>
              </w:rPr>
            </w:pPr>
          </w:p>
        </w:tc>
        <w:tc>
          <w:tcPr>
            <w:tcW w:w="567" w:type="dxa"/>
            <w:tcBorders>
              <w:top w:val="single" w:sz="4" w:space="0" w:color="000000"/>
              <w:left w:val="single" w:sz="2" w:space="0" w:color="auto"/>
              <w:bottom w:val="single" w:sz="4" w:space="0" w:color="auto"/>
              <w:right w:val="single" w:sz="4" w:space="0" w:color="000000"/>
            </w:tcBorders>
            <w:vAlign w:val="center"/>
            <w:hideMark/>
          </w:tcPr>
          <w:p w:rsidR="001E56A1" w:rsidRDefault="001E56A1" w:rsidP="008D76D4">
            <w:pPr>
              <w:jc w:val="center"/>
              <w:rPr>
                <w:rFonts w:ascii="Cambria" w:hAnsi="Cambria"/>
                <w:sz w:val="20"/>
                <w:szCs w:val="20"/>
              </w:rPr>
            </w:pPr>
          </w:p>
        </w:tc>
        <w:tc>
          <w:tcPr>
            <w:tcW w:w="567" w:type="dxa"/>
            <w:tcBorders>
              <w:top w:val="single" w:sz="4" w:space="0" w:color="000000"/>
              <w:left w:val="single" w:sz="4" w:space="0" w:color="000000"/>
              <w:bottom w:val="single" w:sz="4" w:space="0" w:color="auto"/>
              <w:right w:val="single" w:sz="4" w:space="0" w:color="000000"/>
            </w:tcBorders>
            <w:vAlign w:val="center"/>
            <w:hideMark/>
          </w:tcPr>
          <w:p w:rsidR="001E56A1" w:rsidRDefault="001E56A1" w:rsidP="008D76D4">
            <w:pPr>
              <w:jc w:val="center"/>
              <w:rPr>
                <w:rFonts w:ascii="Cambria" w:hAnsi="Cambria"/>
                <w:sz w:val="20"/>
                <w:szCs w:val="20"/>
              </w:rPr>
            </w:pPr>
          </w:p>
        </w:tc>
        <w:tc>
          <w:tcPr>
            <w:tcW w:w="461" w:type="dxa"/>
            <w:tcBorders>
              <w:top w:val="single" w:sz="4" w:space="0" w:color="000000"/>
              <w:left w:val="single" w:sz="4" w:space="0" w:color="000000"/>
              <w:bottom w:val="single" w:sz="4" w:space="0" w:color="auto"/>
              <w:right w:val="single" w:sz="4" w:space="0" w:color="000000"/>
            </w:tcBorders>
            <w:vAlign w:val="center"/>
            <w:hideMark/>
          </w:tcPr>
          <w:p w:rsidR="001E56A1" w:rsidRDefault="001E56A1" w:rsidP="008D76D4">
            <w:pPr>
              <w:jc w:val="center"/>
              <w:rPr>
                <w:rFonts w:ascii="Cambria" w:hAnsi="Cambria"/>
                <w:sz w:val="20"/>
                <w:szCs w:val="20"/>
              </w:rPr>
            </w:pPr>
          </w:p>
        </w:tc>
        <w:tc>
          <w:tcPr>
            <w:tcW w:w="624" w:type="dxa"/>
            <w:tcBorders>
              <w:top w:val="single" w:sz="4" w:space="0" w:color="000000"/>
              <w:left w:val="single" w:sz="4" w:space="0" w:color="000000"/>
              <w:bottom w:val="single" w:sz="4" w:space="0" w:color="auto"/>
              <w:right w:val="single" w:sz="4" w:space="0" w:color="000000"/>
            </w:tcBorders>
            <w:vAlign w:val="center"/>
            <w:hideMark/>
          </w:tcPr>
          <w:p w:rsidR="001E56A1" w:rsidRDefault="001E56A1" w:rsidP="008D76D4">
            <w:pPr>
              <w:jc w:val="center"/>
              <w:rPr>
                <w:rFonts w:ascii="Cambria" w:hAnsi="Cambria"/>
                <w:sz w:val="20"/>
                <w:szCs w:val="20"/>
              </w:rPr>
            </w:pPr>
          </w:p>
        </w:tc>
        <w:tc>
          <w:tcPr>
            <w:tcW w:w="650" w:type="dxa"/>
            <w:tcBorders>
              <w:top w:val="single" w:sz="4" w:space="0" w:color="000000"/>
              <w:left w:val="single" w:sz="4" w:space="0" w:color="000000"/>
              <w:bottom w:val="single" w:sz="4" w:space="0" w:color="auto"/>
              <w:right w:val="single" w:sz="4" w:space="0" w:color="000000"/>
            </w:tcBorders>
            <w:vAlign w:val="center"/>
            <w:hideMark/>
          </w:tcPr>
          <w:p w:rsidR="001E56A1" w:rsidRDefault="001E56A1" w:rsidP="008D76D4">
            <w:pPr>
              <w:jc w:val="center"/>
              <w:rPr>
                <w:rFonts w:ascii="Cambria" w:hAnsi="Cambria"/>
                <w:sz w:val="20"/>
                <w:szCs w:val="20"/>
              </w:rPr>
            </w:pPr>
          </w:p>
        </w:tc>
        <w:tc>
          <w:tcPr>
            <w:tcW w:w="493" w:type="dxa"/>
            <w:tcBorders>
              <w:top w:val="single" w:sz="4" w:space="0" w:color="000000"/>
              <w:left w:val="single" w:sz="4" w:space="0" w:color="000000"/>
              <w:bottom w:val="single" w:sz="4" w:space="0" w:color="auto"/>
              <w:right w:val="single" w:sz="4" w:space="0" w:color="000000"/>
            </w:tcBorders>
            <w:vAlign w:val="center"/>
            <w:hideMark/>
          </w:tcPr>
          <w:p w:rsidR="001E56A1" w:rsidRDefault="001E56A1" w:rsidP="008D76D4">
            <w:pPr>
              <w:jc w:val="center"/>
              <w:rPr>
                <w:rFonts w:ascii="Cambria" w:hAnsi="Cambria"/>
                <w:sz w:val="20"/>
                <w:szCs w:val="20"/>
              </w:rPr>
            </w:pPr>
          </w:p>
        </w:tc>
        <w:tc>
          <w:tcPr>
            <w:tcW w:w="445" w:type="dxa"/>
            <w:tcBorders>
              <w:top w:val="single" w:sz="4" w:space="0" w:color="000000"/>
              <w:left w:val="single" w:sz="4" w:space="0" w:color="000000"/>
              <w:bottom w:val="single" w:sz="4" w:space="0" w:color="auto"/>
              <w:right w:val="single" w:sz="4" w:space="0" w:color="000000"/>
            </w:tcBorders>
            <w:vAlign w:val="center"/>
            <w:hideMark/>
          </w:tcPr>
          <w:p w:rsidR="001E56A1" w:rsidRDefault="001E56A1" w:rsidP="008D76D4">
            <w:pPr>
              <w:jc w:val="center"/>
              <w:rPr>
                <w:rFonts w:ascii="Cambria" w:hAnsi="Cambria"/>
                <w:sz w:val="20"/>
                <w:szCs w:val="20"/>
              </w:rPr>
            </w:pPr>
          </w:p>
        </w:tc>
        <w:tc>
          <w:tcPr>
            <w:tcW w:w="567" w:type="dxa"/>
            <w:tcBorders>
              <w:top w:val="single" w:sz="4" w:space="0" w:color="000000"/>
              <w:left w:val="single" w:sz="4" w:space="0" w:color="000000"/>
              <w:bottom w:val="single" w:sz="4" w:space="0" w:color="auto"/>
              <w:right w:val="single" w:sz="12" w:space="0" w:color="auto"/>
            </w:tcBorders>
            <w:vAlign w:val="center"/>
            <w:hideMark/>
          </w:tcPr>
          <w:p w:rsidR="001E56A1" w:rsidRDefault="001E56A1" w:rsidP="008D76D4">
            <w:pPr>
              <w:jc w:val="center"/>
              <w:rPr>
                <w:rFonts w:ascii="Cambria" w:hAnsi="Cambria"/>
                <w:sz w:val="20"/>
                <w:szCs w:val="20"/>
              </w:rPr>
            </w:pPr>
          </w:p>
        </w:tc>
        <w:tc>
          <w:tcPr>
            <w:tcW w:w="740" w:type="dxa"/>
            <w:tcBorders>
              <w:top w:val="single" w:sz="4" w:space="0" w:color="000000"/>
              <w:left w:val="single" w:sz="12" w:space="0" w:color="auto"/>
              <w:bottom w:val="single" w:sz="4" w:space="0" w:color="auto"/>
              <w:right w:val="single" w:sz="12" w:space="0" w:color="auto"/>
            </w:tcBorders>
            <w:vAlign w:val="center"/>
            <w:hideMark/>
          </w:tcPr>
          <w:p w:rsidR="001E56A1" w:rsidRDefault="001E56A1" w:rsidP="008D76D4">
            <w:pPr>
              <w:jc w:val="center"/>
              <w:rPr>
                <w:rFonts w:ascii="Cambria" w:hAnsi="Cambria"/>
                <w:b/>
                <w:bCs/>
                <w:sz w:val="20"/>
                <w:szCs w:val="20"/>
              </w:rPr>
            </w:pPr>
          </w:p>
        </w:tc>
        <w:tc>
          <w:tcPr>
            <w:tcW w:w="486" w:type="dxa"/>
            <w:tcBorders>
              <w:top w:val="single" w:sz="4" w:space="0" w:color="000000"/>
              <w:left w:val="single" w:sz="12" w:space="0" w:color="auto"/>
              <w:bottom w:val="single" w:sz="4" w:space="0" w:color="auto"/>
              <w:right w:val="single" w:sz="12" w:space="0" w:color="auto"/>
            </w:tcBorders>
            <w:vAlign w:val="center"/>
            <w:hideMark/>
          </w:tcPr>
          <w:p w:rsidR="001E56A1" w:rsidRDefault="001E56A1" w:rsidP="008D76D4">
            <w:pPr>
              <w:jc w:val="center"/>
              <w:rPr>
                <w:rFonts w:ascii="Cambria" w:hAnsi="Cambria"/>
                <w:b/>
                <w:bCs/>
                <w:sz w:val="20"/>
                <w:szCs w:val="20"/>
              </w:rPr>
            </w:pPr>
          </w:p>
        </w:tc>
      </w:tr>
    </w:tbl>
    <w:p w:rsidR="001E56A1" w:rsidRPr="00DF4767" w:rsidRDefault="001E56A1" w:rsidP="00DF4767">
      <w:pPr>
        <w:pStyle w:val="Heading2"/>
        <w:numPr>
          <w:ilvl w:val="1"/>
          <w:numId w:val="316"/>
        </w:numPr>
        <w:spacing w:after="240"/>
        <w:rPr>
          <w:rFonts w:ascii="Verdana" w:hAnsi="Verdana"/>
          <w:i w:val="0"/>
          <w:sz w:val="32"/>
          <w:szCs w:val="32"/>
        </w:rPr>
      </w:pPr>
      <w:r>
        <w:rPr>
          <w:b w:val="0"/>
          <w:bCs w:val="0"/>
          <w:i w:val="0"/>
          <w:iCs w:val="0"/>
        </w:rPr>
        <w:br w:type="page"/>
      </w:r>
      <w:bookmarkStart w:id="281" w:name="_Toc82459552"/>
      <w:r w:rsidRPr="00D000A1">
        <w:rPr>
          <w:rFonts w:ascii="Verdana" w:hAnsi="Verdana"/>
          <w:i w:val="0"/>
          <w:sz w:val="32"/>
          <w:szCs w:val="32"/>
        </w:rPr>
        <w:lastRenderedPageBreak/>
        <w:t>Н</w:t>
      </w:r>
      <w:r w:rsidR="00DF4767">
        <w:rPr>
          <w:rFonts w:ascii="Verdana" w:hAnsi="Verdana"/>
          <w:i w:val="0"/>
          <w:sz w:val="32"/>
          <w:szCs w:val="32"/>
        </w:rPr>
        <w:t>АСТАВНИЦИ РАЗРЕДНЕ НАСТАВЕ</w:t>
      </w:r>
      <w:bookmarkEnd w:id="281"/>
    </w:p>
    <w:tbl>
      <w:tblPr>
        <w:tblW w:w="138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3"/>
        <w:gridCol w:w="1472"/>
        <w:gridCol w:w="743"/>
        <w:gridCol w:w="472"/>
        <w:gridCol w:w="466"/>
        <w:gridCol w:w="708"/>
        <w:gridCol w:w="426"/>
        <w:gridCol w:w="425"/>
        <w:gridCol w:w="340"/>
        <w:gridCol w:w="627"/>
        <w:gridCol w:w="473"/>
        <w:gridCol w:w="475"/>
        <w:gridCol w:w="530"/>
        <w:gridCol w:w="550"/>
        <w:gridCol w:w="473"/>
        <w:gridCol w:w="572"/>
        <w:gridCol w:w="508"/>
        <w:gridCol w:w="650"/>
        <w:gridCol w:w="473"/>
        <w:gridCol w:w="493"/>
        <w:gridCol w:w="540"/>
        <w:gridCol w:w="582"/>
        <w:gridCol w:w="672"/>
        <w:gridCol w:w="643"/>
      </w:tblGrid>
      <w:tr w:rsidR="001E56A1" w:rsidTr="008D76D4">
        <w:trPr>
          <w:cantSplit/>
          <w:trHeight w:val="610"/>
          <w:tblHeader/>
          <w:jc w:val="center"/>
        </w:trPr>
        <w:tc>
          <w:tcPr>
            <w:tcW w:w="523"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rPr>
            </w:pPr>
            <w:r>
              <w:rPr>
                <w:rFonts w:ascii="Cambria" w:hAnsi="Cambria"/>
                <w:b/>
                <w:bCs/>
                <w:sz w:val="20"/>
                <w:szCs w:val="20"/>
                <w:lang w:val="sr-Cyrl-CS"/>
              </w:rPr>
              <w:t>Редни број</w:t>
            </w:r>
          </w:p>
        </w:tc>
        <w:tc>
          <w:tcPr>
            <w:tcW w:w="1472"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rPr>
            </w:pPr>
            <w:r>
              <w:rPr>
                <w:rFonts w:ascii="Cambria" w:hAnsi="Cambria"/>
                <w:b/>
                <w:bCs/>
                <w:sz w:val="20"/>
                <w:szCs w:val="20"/>
                <w:lang w:val="sr-Cyrl-CS"/>
              </w:rPr>
              <w:t>Име и презиме</w:t>
            </w:r>
          </w:p>
        </w:tc>
        <w:tc>
          <w:tcPr>
            <w:tcW w:w="743"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rPr>
            </w:pPr>
            <w:r>
              <w:rPr>
                <w:rFonts w:ascii="Cambria" w:hAnsi="Cambria"/>
                <w:b/>
                <w:bCs/>
                <w:sz w:val="20"/>
                <w:szCs w:val="20"/>
                <w:lang w:val="sr-Cyrl-CS"/>
              </w:rPr>
              <w:t>Разред и одељење</w:t>
            </w:r>
          </w:p>
        </w:tc>
        <w:tc>
          <w:tcPr>
            <w:tcW w:w="4412" w:type="dxa"/>
            <w:gridSpan w:val="9"/>
            <w:tcBorders>
              <w:top w:val="single" w:sz="12" w:space="0" w:color="auto"/>
              <w:left w:val="single" w:sz="12" w:space="0" w:color="auto"/>
              <w:bottom w:val="single" w:sz="4" w:space="0" w:color="000000"/>
              <w:right w:val="single" w:sz="12" w:space="0" w:color="auto"/>
            </w:tcBorders>
            <w:shd w:val="clear" w:color="auto" w:fill="BFBFBF"/>
            <w:vAlign w:val="center"/>
            <w:hideMark/>
          </w:tcPr>
          <w:p w:rsidR="001E56A1" w:rsidRDefault="001E56A1" w:rsidP="008D76D4">
            <w:pPr>
              <w:jc w:val="center"/>
              <w:rPr>
                <w:rFonts w:ascii="Cambria" w:hAnsi="Cambria"/>
                <w:b/>
                <w:bCs/>
                <w:sz w:val="20"/>
                <w:szCs w:val="20"/>
                <w:lang w:val="ru-RU"/>
              </w:rPr>
            </w:pPr>
            <w:r>
              <w:rPr>
                <w:rFonts w:ascii="Cambria" w:hAnsi="Cambria"/>
                <w:b/>
                <w:bCs/>
                <w:sz w:val="20"/>
                <w:szCs w:val="20"/>
                <w:lang w:val="sr-Cyrl-CS"/>
              </w:rPr>
              <w:t>НЕПОСРЕДАН РАД</w:t>
            </w:r>
          </w:p>
        </w:tc>
        <w:tc>
          <w:tcPr>
            <w:tcW w:w="530" w:type="dxa"/>
            <w:vMerge w:val="restart"/>
            <w:tcBorders>
              <w:top w:val="single" w:sz="12" w:space="0" w:color="auto"/>
              <w:left w:val="single" w:sz="12" w:space="0" w:color="auto"/>
              <w:bottom w:val="single" w:sz="12" w:space="0" w:color="auto"/>
              <w:right w:val="single" w:sz="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ru-RU"/>
              </w:rPr>
              <w:t>Припремни  рад</w:t>
            </w:r>
          </w:p>
        </w:tc>
        <w:tc>
          <w:tcPr>
            <w:tcW w:w="550" w:type="dxa"/>
            <w:vMerge w:val="restart"/>
            <w:tcBorders>
              <w:top w:val="single" w:sz="12" w:space="0" w:color="auto"/>
              <w:left w:val="single" w:sz="2" w:space="0" w:color="auto"/>
              <w:bottom w:val="single" w:sz="12" w:space="0" w:color="auto"/>
              <w:right w:val="single" w:sz="4" w:space="0" w:color="000000"/>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Такмичења</w:t>
            </w:r>
          </w:p>
        </w:tc>
        <w:tc>
          <w:tcPr>
            <w:tcW w:w="473" w:type="dxa"/>
            <w:vMerge w:val="restart"/>
            <w:tcBorders>
              <w:top w:val="single" w:sz="12" w:space="0" w:color="auto"/>
              <w:left w:val="single" w:sz="4" w:space="0" w:color="000000"/>
              <w:bottom w:val="single" w:sz="12" w:space="0" w:color="auto"/>
              <w:right w:val="single" w:sz="4" w:space="0" w:color="000000"/>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sr-Cyrl-CS"/>
              </w:rPr>
              <w:t>Дежурство</w:t>
            </w:r>
          </w:p>
        </w:tc>
        <w:tc>
          <w:tcPr>
            <w:tcW w:w="572" w:type="dxa"/>
            <w:vMerge w:val="restart"/>
            <w:tcBorders>
              <w:top w:val="single" w:sz="12" w:space="0" w:color="auto"/>
              <w:left w:val="single" w:sz="4" w:space="0" w:color="000000"/>
              <w:bottom w:val="single" w:sz="12" w:space="0" w:color="auto"/>
              <w:right w:val="single" w:sz="4" w:space="0" w:color="000000"/>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Рад у стручним органима</w:t>
            </w:r>
          </w:p>
        </w:tc>
        <w:tc>
          <w:tcPr>
            <w:tcW w:w="508" w:type="dxa"/>
            <w:vMerge w:val="restart"/>
            <w:tcBorders>
              <w:top w:val="single" w:sz="12" w:space="0" w:color="auto"/>
              <w:left w:val="single" w:sz="4" w:space="0" w:color="000000"/>
              <w:bottom w:val="single" w:sz="12" w:space="0" w:color="auto"/>
              <w:right w:val="single" w:sz="4" w:space="0" w:color="000000"/>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Стручна усавршавања</w:t>
            </w:r>
          </w:p>
        </w:tc>
        <w:tc>
          <w:tcPr>
            <w:tcW w:w="650" w:type="dxa"/>
            <w:vMerge w:val="restart"/>
            <w:tcBorders>
              <w:top w:val="single" w:sz="12" w:space="0" w:color="auto"/>
              <w:left w:val="single" w:sz="4" w:space="0" w:color="000000"/>
              <w:bottom w:val="single" w:sz="12" w:space="0" w:color="auto"/>
              <w:right w:val="single" w:sz="4" w:space="0" w:color="000000"/>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Вођење педагошке окументације</w:t>
            </w:r>
          </w:p>
        </w:tc>
        <w:tc>
          <w:tcPr>
            <w:tcW w:w="473" w:type="dxa"/>
            <w:vMerge w:val="restart"/>
            <w:tcBorders>
              <w:top w:val="single" w:sz="12" w:space="0" w:color="auto"/>
              <w:left w:val="single" w:sz="4" w:space="0" w:color="000000"/>
              <w:bottom w:val="single" w:sz="12" w:space="0" w:color="auto"/>
              <w:right w:val="single" w:sz="4" w:space="0" w:color="000000"/>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Сарадња са родитељима</w:t>
            </w:r>
          </w:p>
        </w:tc>
        <w:tc>
          <w:tcPr>
            <w:tcW w:w="493" w:type="dxa"/>
            <w:vMerge w:val="restart"/>
            <w:tcBorders>
              <w:top w:val="single" w:sz="12" w:space="0" w:color="auto"/>
              <w:left w:val="single" w:sz="4" w:space="0" w:color="000000"/>
              <w:bottom w:val="single" w:sz="12" w:space="0" w:color="auto"/>
              <w:right w:val="single" w:sz="4" w:space="0" w:color="000000"/>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Менторски рад</w:t>
            </w:r>
          </w:p>
        </w:tc>
        <w:tc>
          <w:tcPr>
            <w:tcW w:w="540" w:type="dxa"/>
            <w:vMerge w:val="restart"/>
            <w:tcBorders>
              <w:top w:val="single" w:sz="12" w:space="0" w:color="auto"/>
              <w:left w:val="single" w:sz="4" w:space="0" w:color="000000"/>
              <w:bottom w:val="single" w:sz="12" w:space="0" w:color="auto"/>
              <w:right w:val="single" w:sz="4" w:space="0" w:color="000000"/>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Руковођење стручним већима</w:t>
            </w:r>
          </w:p>
        </w:tc>
        <w:tc>
          <w:tcPr>
            <w:tcW w:w="582" w:type="dxa"/>
            <w:vMerge w:val="restart"/>
            <w:tcBorders>
              <w:top w:val="single" w:sz="12" w:space="0" w:color="auto"/>
              <w:left w:val="single" w:sz="4" w:space="0" w:color="000000"/>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rPr>
            </w:pPr>
            <w:r>
              <w:rPr>
                <w:rFonts w:ascii="Cambria" w:hAnsi="Cambria"/>
                <w:b/>
                <w:bCs/>
                <w:sz w:val="20"/>
                <w:szCs w:val="20"/>
              </w:rPr>
              <w:t>Додатна подршка другим школама</w:t>
            </w:r>
          </w:p>
        </w:tc>
        <w:tc>
          <w:tcPr>
            <w:tcW w:w="672"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ПРОЦЕНАТ</w:t>
            </w:r>
          </w:p>
        </w:tc>
        <w:tc>
          <w:tcPr>
            <w:tcW w:w="643"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РАДНО ВРЕМЕ</w:t>
            </w:r>
          </w:p>
        </w:tc>
      </w:tr>
      <w:tr w:rsidR="001E56A1" w:rsidTr="008D76D4">
        <w:trPr>
          <w:cantSplit/>
          <w:trHeight w:val="2886"/>
          <w:tblHeader/>
          <w:jc w:val="center"/>
        </w:trPr>
        <w:tc>
          <w:tcPr>
            <w:tcW w:w="523"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rPr>
            </w:pPr>
          </w:p>
        </w:tc>
        <w:tc>
          <w:tcPr>
            <w:tcW w:w="1472"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rPr>
            </w:pPr>
          </w:p>
        </w:tc>
        <w:tc>
          <w:tcPr>
            <w:tcW w:w="743"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rPr>
            </w:pPr>
          </w:p>
        </w:tc>
        <w:tc>
          <w:tcPr>
            <w:tcW w:w="472" w:type="dxa"/>
            <w:tcBorders>
              <w:top w:val="single" w:sz="12" w:space="0" w:color="auto"/>
              <w:left w:val="single" w:sz="12" w:space="0" w:color="auto"/>
              <w:bottom w:val="single" w:sz="12" w:space="0" w:color="auto"/>
              <w:right w:val="single" w:sz="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О</w:t>
            </w:r>
            <w:r>
              <w:rPr>
                <w:rFonts w:ascii="Cambria" w:hAnsi="Cambria"/>
                <w:b/>
                <w:bCs/>
                <w:sz w:val="20"/>
                <w:szCs w:val="20"/>
              </w:rPr>
              <w:t>бавезни наставни предмети</w:t>
            </w:r>
          </w:p>
        </w:tc>
        <w:tc>
          <w:tcPr>
            <w:tcW w:w="466"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И</w:t>
            </w:r>
            <w:r>
              <w:rPr>
                <w:rFonts w:ascii="Cambria" w:hAnsi="Cambria"/>
                <w:b/>
                <w:bCs/>
                <w:sz w:val="20"/>
                <w:szCs w:val="20"/>
              </w:rPr>
              <w:t>зборни наста. предмети</w:t>
            </w:r>
          </w:p>
        </w:tc>
        <w:tc>
          <w:tcPr>
            <w:tcW w:w="708" w:type="dxa"/>
            <w:tcBorders>
              <w:top w:val="single" w:sz="12" w:space="0" w:color="auto"/>
              <w:left w:val="single" w:sz="2" w:space="0" w:color="auto"/>
              <w:bottom w:val="single" w:sz="12" w:space="0" w:color="auto"/>
              <w:right w:val="single" w:sz="2" w:space="0" w:color="auto"/>
            </w:tcBorders>
            <w:shd w:val="clear" w:color="auto" w:fill="BFBFBF"/>
            <w:textDirection w:val="btL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 xml:space="preserve">Дигитални свет, </w:t>
            </w:r>
          </w:p>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Пројектна настава</w:t>
            </w:r>
          </w:p>
        </w:tc>
        <w:tc>
          <w:tcPr>
            <w:tcW w:w="426"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Допунска настава</w:t>
            </w:r>
          </w:p>
        </w:tc>
        <w:tc>
          <w:tcPr>
            <w:tcW w:w="425"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Додатна настава</w:t>
            </w:r>
          </w:p>
        </w:tc>
        <w:tc>
          <w:tcPr>
            <w:tcW w:w="340"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Писмени задаци</w:t>
            </w:r>
          </w:p>
        </w:tc>
        <w:tc>
          <w:tcPr>
            <w:tcW w:w="627"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sidRPr="00041103">
              <w:rPr>
                <w:rFonts w:ascii="Cambria" w:hAnsi="Cambria"/>
                <w:b/>
                <w:bCs/>
                <w:sz w:val="20"/>
                <w:szCs w:val="20"/>
                <w:lang w:val="sr-Cyrl-CS"/>
              </w:rPr>
              <w:t>Секције, сл. акт. и припреме за такмичење</w:t>
            </w:r>
          </w:p>
        </w:tc>
        <w:tc>
          <w:tcPr>
            <w:tcW w:w="473"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Час од. заједнице и разредног старешине</w:t>
            </w:r>
          </w:p>
        </w:tc>
        <w:tc>
          <w:tcPr>
            <w:tcW w:w="475" w:type="dxa"/>
            <w:tcBorders>
              <w:top w:val="single" w:sz="12" w:space="0" w:color="auto"/>
              <w:left w:val="single" w:sz="2" w:space="0" w:color="auto"/>
              <w:bottom w:val="single" w:sz="12" w:space="0" w:color="auto"/>
              <w:right w:val="single" w:sz="4" w:space="0" w:color="000000"/>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ru-RU"/>
              </w:rPr>
              <w:t>УКУПНО</w:t>
            </w:r>
          </w:p>
        </w:tc>
        <w:tc>
          <w:tcPr>
            <w:tcW w:w="530" w:type="dxa"/>
            <w:vMerge/>
            <w:tcBorders>
              <w:top w:val="single" w:sz="12" w:space="0" w:color="auto"/>
              <w:left w:val="single" w:sz="12" w:space="0" w:color="auto"/>
              <w:bottom w:val="single" w:sz="12" w:space="0" w:color="auto"/>
              <w:right w:val="single" w:sz="2" w:space="0" w:color="auto"/>
            </w:tcBorders>
            <w:vAlign w:val="center"/>
            <w:hideMark/>
          </w:tcPr>
          <w:p w:rsidR="001E56A1" w:rsidRDefault="001E56A1" w:rsidP="008D76D4">
            <w:pPr>
              <w:rPr>
                <w:rFonts w:ascii="Cambria" w:hAnsi="Cambria"/>
                <w:b/>
                <w:bCs/>
                <w:sz w:val="20"/>
                <w:szCs w:val="20"/>
                <w:lang w:val="sr-Cyrl-CS"/>
              </w:rPr>
            </w:pPr>
          </w:p>
        </w:tc>
        <w:tc>
          <w:tcPr>
            <w:tcW w:w="550" w:type="dxa"/>
            <w:vMerge/>
            <w:tcBorders>
              <w:top w:val="single" w:sz="12" w:space="0" w:color="auto"/>
              <w:left w:val="single" w:sz="2" w:space="0" w:color="auto"/>
              <w:bottom w:val="single" w:sz="12" w:space="0" w:color="auto"/>
              <w:right w:val="single" w:sz="4" w:space="0" w:color="000000"/>
            </w:tcBorders>
            <w:vAlign w:val="center"/>
            <w:hideMark/>
          </w:tcPr>
          <w:p w:rsidR="001E56A1" w:rsidRDefault="001E56A1" w:rsidP="008D76D4">
            <w:pPr>
              <w:rPr>
                <w:rFonts w:ascii="Cambria" w:hAnsi="Cambria"/>
                <w:b/>
                <w:bCs/>
                <w:sz w:val="20"/>
                <w:szCs w:val="20"/>
                <w:lang w:val="ru-RU"/>
              </w:rPr>
            </w:pPr>
          </w:p>
        </w:tc>
        <w:tc>
          <w:tcPr>
            <w:tcW w:w="473" w:type="dxa"/>
            <w:vMerge/>
            <w:tcBorders>
              <w:top w:val="single" w:sz="12" w:space="0" w:color="auto"/>
              <w:left w:val="single" w:sz="4" w:space="0" w:color="000000"/>
              <w:bottom w:val="single" w:sz="12" w:space="0" w:color="auto"/>
              <w:right w:val="single" w:sz="4" w:space="0" w:color="000000"/>
            </w:tcBorders>
            <w:vAlign w:val="center"/>
            <w:hideMark/>
          </w:tcPr>
          <w:p w:rsidR="001E56A1" w:rsidRDefault="001E56A1" w:rsidP="008D76D4">
            <w:pPr>
              <w:rPr>
                <w:rFonts w:ascii="Cambria" w:hAnsi="Cambria"/>
                <w:b/>
                <w:bCs/>
                <w:sz w:val="20"/>
                <w:szCs w:val="20"/>
                <w:lang w:val="ru-RU"/>
              </w:rPr>
            </w:pPr>
          </w:p>
        </w:tc>
        <w:tc>
          <w:tcPr>
            <w:tcW w:w="572" w:type="dxa"/>
            <w:vMerge/>
            <w:tcBorders>
              <w:top w:val="single" w:sz="12" w:space="0" w:color="auto"/>
              <w:left w:val="single" w:sz="4" w:space="0" w:color="000000"/>
              <w:bottom w:val="single" w:sz="12" w:space="0" w:color="auto"/>
              <w:right w:val="single" w:sz="4" w:space="0" w:color="000000"/>
            </w:tcBorders>
            <w:vAlign w:val="center"/>
            <w:hideMark/>
          </w:tcPr>
          <w:p w:rsidR="001E56A1" w:rsidRDefault="001E56A1" w:rsidP="008D76D4">
            <w:pPr>
              <w:rPr>
                <w:rFonts w:ascii="Cambria" w:hAnsi="Cambria"/>
                <w:b/>
                <w:bCs/>
                <w:sz w:val="20"/>
                <w:szCs w:val="20"/>
                <w:lang w:val="ru-RU"/>
              </w:rPr>
            </w:pPr>
          </w:p>
        </w:tc>
        <w:tc>
          <w:tcPr>
            <w:tcW w:w="508" w:type="dxa"/>
            <w:vMerge/>
            <w:tcBorders>
              <w:top w:val="single" w:sz="12" w:space="0" w:color="auto"/>
              <w:left w:val="single" w:sz="4" w:space="0" w:color="000000"/>
              <w:bottom w:val="single" w:sz="12" w:space="0" w:color="auto"/>
              <w:right w:val="single" w:sz="4" w:space="0" w:color="000000"/>
            </w:tcBorders>
            <w:vAlign w:val="center"/>
            <w:hideMark/>
          </w:tcPr>
          <w:p w:rsidR="001E56A1" w:rsidRDefault="001E56A1" w:rsidP="008D76D4">
            <w:pPr>
              <w:rPr>
                <w:rFonts w:ascii="Cambria" w:hAnsi="Cambria"/>
                <w:b/>
                <w:bCs/>
                <w:sz w:val="20"/>
                <w:szCs w:val="20"/>
                <w:lang w:val="ru-RU"/>
              </w:rPr>
            </w:pPr>
          </w:p>
        </w:tc>
        <w:tc>
          <w:tcPr>
            <w:tcW w:w="650" w:type="dxa"/>
            <w:vMerge/>
            <w:tcBorders>
              <w:top w:val="single" w:sz="12" w:space="0" w:color="auto"/>
              <w:left w:val="single" w:sz="4" w:space="0" w:color="000000"/>
              <w:bottom w:val="single" w:sz="12" w:space="0" w:color="auto"/>
              <w:right w:val="single" w:sz="4" w:space="0" w:color="000000"/>
            </w:tcBorders>
            <w:vAlign w:val="center"/>
            <w:hideMark/>
          </w:tcPr>
          <w:p w:rsidR="001E56A1" w:rsidRDefault="001E56A1" w:rsidP="008D76D4">
            <w:pPr>
              <w:rPr>
                <w:rFonts w:ascii="Cambria" w:hAnsi="Cambria"/>
                <w:b/>
                <w:bCs/>
                <w:sz w:val="20"/>
                <w:szCs w:val="20"/>
                <w:lang w:val="ru-RU"/>
              </w:rPr>
            </w:pPr>
          </w:p>
        </w:tc>
        <w:tc>
          <w:tcPr>
            <w:tcW w:w="473" w:type="dxa"/>
            <w:vMerge/>
            <w:tcBorders>
              <w:top w:val="single" w:sz="12" w:space="0" w:color="auto"/>
              <w:left w:val="single" w:sz="4" w:space="0" w:color="000000"/>
              <w:bottom w:val="single" w:sz="12" w:space="0" w:color="auto"/>
              <w:right w:val="single" w:sz="4" w:space="0" w:color="000000"/>
            </w:tcBorders>
            <w:vAlign w:val="center"/>
            <w:hideMark/>
          </w:tcPr>
          <w:p w:rsidR="001E56A1" w:rsidRDefault="001E56A1" w:rsidP="008D76D4">
            <w:pPr>
              <w:rPr>
                <w:rFonts w:ascii="Cambria" w:hAnsi="Cambria"/>
                <w:b/>
                <w:bCs/>
                <w:sz w:val="20"/>
                <w:szCs w:val="20"/>
                <w:lang w:val="ru-RU"/>
              </w:rPr>
            </w:pPr>
          </w:p>
        </w:tc>
        <w:tc>
          <w:tcPr>
            <w:tcW w:w="493" w:type="dxa"/>
            <w:vMerge/>
            <w:tcBorders>
              <w:top w:val="single" w:sz="12" w:space="0" w:color="auto"/>
              <w:left w:val="single" w:sz="4" w:space="0" w:color="000000"/>
              <w:bottom w:val="single" w:sz="12" w:space="0" w:color="auto"/>
              <w:right w:val="single" w:sz="4" w:space="0" w:color="000000"/>
            </w:tcBorders>
            <w:vAlign w:val="center"/>
            <w:hideMark/>
          </w:tcPr>
          <w:p w:rsidR="001E56A1" w:rsidRDefault="001E56A1" w:rsidP="008D76D4">
            <w:pPr>
              <w:rPr>
                <w:rFonts w:ascii="Cambria" w:hAnsi="Cambria"/>
                <w:b/>
                <w:bCs/>
                <w:sz w:val="20"/>
                <w:szCs w:val="20"/>
                <w:lang w:val="ru-RU"/>
              </w:rPr>
            </w:pPr>
          </w:p>
        </w:tc>
        <w:tc>
          <w:tcPr>
            <w:tcW w:w="540" w:type="dxa"/>
            <w:vMerge/>
            <w:tcBorders>
              <w:top w:val="single" w:sz="12" w:space="0" w:color="auto"/>
              <w:left w:val="single" w:sz="4" w:space="0" w:color="000000"/>
              <w:bottom w:val="single" w:sz="12" w:space="0" w:color="auto"/>
              <w:right w:val="single" w:sz="4" w:space="0" w:color="000000"/>
            </w:tcBorders>
            <w:vAlign w:val="center"/>
            <w:hideMark/>
          </w:tcPr>
          <w:p w:rsidR="001E56A1" w:rsidRDefault="001E56A1" w:rsidP="008D76D4">
            <w:pPr>
              <w:rPr>
                <w:rFonts w:ascii="Cambria" w:hAnsi="Cambria"/>
                <w:b/>
                <w:bCs/>
                <w:sz w:val="20"/>
                <w:szCs w:val="20"/>
                <w:lang w:val="ru-RU"/>
              </w:rPr>
            </w:pPr>
          </w:p>
        </w:tc>
        <w:tc>
          <w:tcPr>
            <w:tcW w:w="582" w:type="dxa"/>
            <w:vMerge/>
            <w:tcBorders>
              <w:top w:val="single" w:sz="12" w:space="0" w:color="auto"/>
              <w:left w:val="single" w:sz="4" w:space="0" w:color="000000"/>
              <w:bottom w:val="single" w:sz="12" w:space="0" w:color="auto"/>
              <w:right w:val="single" w:sz="12" w:space="0" w:color="auto"/>
            </w:tcBorders>
            <w:vAlign w:val="center"/>
            <w:hideMark/>
          </w:tcPr>
          <w:p w:rsidR="001E56A1" w:rsidRDefault="001E56A1" w:rsidP="008D76D4">
            <w:pPr>
              <w:rPr>
                <w:rFonts w:ascii="Cambria" w:hAnsi="Cambria"/>
                <w:b/>
                <w:bCs/>
                <w:sz w:val="20"/>
                <w:szCs w:val="20"/>
              </w:rPr>
            </w:pPr>
          </w:p>
        </w:tc>
        <w:tc>
          <w:tcPr>
            <w:tcW w:w="672"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lang w:val="sr-Cyrl-CS"/>
              </w:rPr>
            </w:pPr>
          </w:p>
        </w:tc>
        <w:tc>
          <w:tcPr>
            <w:tcW w:w="643"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lang w:val="ru-RU"/>
              </w:rPr>
            </w:pPr>
          </w:p>
        </w:tc>
      </w:tr>
      <w:tr w:rsidR="001E56A1" w:rsidTr="008D76D4">
        <w:trPr>
          <w:jc w:val="center"/>
        </w:trPr>
        <w:tc>
          <w:tcPr>
            <w:tcW w:w="523"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1472"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sr-Cyrl-CS"/>
              </w:rPr>
            </w:pPr>
            <w:r>
              <w:rPr>
                <w:rFonts w:ascii="Cambria" w:hAnsi="Cambria"/>
                <w:sz w:val="20"/>
                <w:szCs w:val="20"/>
                <w:lang w:val="sr-Cyrl-CS"/>
              </w:rPr>
              <w:t>Зоран Станковић</w:t>
            </w:r>
          </w:p>
        </w:tc>
        <w:tc>
          <w:tcPr>
            <w:tcW w:w="743"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18"/>
                <w:szCs w:val="18"/>
                <w:vertAlign w:val="subscript"/>
              </w:rPr>
            </w:pPr>
            <w:r>
              <w:rPr>
                <w:rFonts w:ascii="Cambria" w:hAnsi="Cambria"/>
                <w:sz w:val="18"/>
                <w:szCs w:val="18"/>
                <w:lang w:val="hr-HR"/>
              </w:rPr>
              <w:t>I</w:t>
            </w:r>
            <w:r>
              <w:rPr>
                <w:rFonts w:ascii="Cambria" w:hAnsi="Cambria"/>
                <w:sz w:val="18"/>
                <w:szCs w:val="18"/>
                <w:vertAlign w:val="subscript"/>
              </w:rPr>
              <w:t>1</w:t>
            </w:r>
          </w:p>
        </w:tc>
        <w:tc>
          <w:tcPr>
            <w:tcW w:w="472" w:type="dxa"/>
            <w:tcBorders>
              <w:top w:val="single" w:sz="12" w:space="0" w:color="auto"/>
              <w:left w:val="single" w:sz="12" w:space="0" w:color="auto"/>
              <w:bottom w:val="single" w:sz="4" w:space="0" w:color="000000"/>
              <w:right w:val="single" w:sz="2" w:space="0" w:color="auto"/>
            </w:tcBorders>
            <w:vAlign w:val="center"/>
            <w:hideMark/>
          </w:tcPr>
          <w:p w:rsidR="001E56A1" w:rsidRPr="00FA744D" w:rsidRDefault="001E56A1" w:rsidP="008D76D4">
            <w:pPr>
              <w:jc w:val="center"/>
              <w:rPr>
                <w:rFonts w:ascii="Cambria" w:hAnsi="Cambria"/>
                <w:b/>
                <w:bCs/>
                <w:sz w:val="20"/>
                <w:szCs w:val="20"/>
              </w:rPr>
            </w:pPr>
            <w:r>
              <w:rPr>
                <w:rFonts w:ascii="Cambria" w:hAnsi="Cambria"/>
                <w:b/>
                <w:bCs/>
                <w:sz w:val="20"/>
                <w:szCs w:val="20"/>
              </w:rPr>
              <w:t>17</w:t>
            </w:r>
          </w:p>
        </w:tc>
        <w:tc>
          <w:tcPr>
            <w:tcW w:w="466"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highlight w:val="yellow"/>
                <w:lang w:val="sr-Cyrl-CS"/>
              </w:rPr>
            </w:pPr>
            <w:r>
              <w:rPr>
                <w:rFonts w:ascii="Cambria" w:hAnsi="Cambria"/>
                <w:sz w:val="20"/>
                <w:szCs w:val="20"/>
                <w:lang w:val="sr-Cyrl-CS"/>
              </w:rPr>
              <w:t>1</w:t>
            </w:r>
          </w:p>
        </w:tc>
        <w:tc>
          <w:tcPr>
            <w:tcW w:w="708"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26" w:type="dxa"/>
            <w:tcBorders>
              <w:top w:val="single" w:sz="12" w:space="0" w:color="auto"/>
              <w:left w:val="single" w:sz="2" w:space="0" w:color="auto"/>
              <w:bottom w:val="single" w:sz="4" w:space="0" w:color="000000"/>
              <w:right w:val="single" w:sz="2" w:space="0" w:color="auto"/>
            </w:tcBorders>
            <w:vAlign w:val="center"/>
            <w:hideMark/>
          </w:tcPr>
          <w:p w:rsidR="001E56A1" w:rsidRPr="0052613F" w:rsidRDefault="001E56A1" w:rsidP="008D76D4">
            <w:pPr>
              <w:jc w:val="center"/>
              <w:rPr>
                <w:rFonts w:ascii="Cambria" w:hAnsi="Cambria"/>
                <w:sz w:val="20"/>
                <w:szCs w:val="20"/>
              </w:rPr>
            </w:pPr>
            <w:r>
              <w:rPr>
                <w:rFonts w:ascii="Cambria" w:hAnsi="Cambria"/>
                <w:sz w:val="20"/>
                <w:szCs w:val="20"/>
              </w:rPr>
              <w:t>2</w:t>
            </w:r>
          </w:p>
        </w:tc>
        <w:tc>
          <w:tcPr>
            <w:tcW w:w="425" w:type="dxa"/>
            <w:tcBorders>
              <w:top w:val="single" w:sz="12" w:space="0" w:color="auto"/>
              <w:left w:val="single" w:sz="2" w:space="0" w:color="auto"/>
              <w:bottom w:val="single" w:sz="4" w:space="0" w:color="000000"/>
              <w:right w:val="single" w:sz="2" w:space="0" w:color="auto"/>
            </w:tcBorders>
            <w:vAlign w:val="center"/>
            <w:hideMark/>
          </w:tcPr>
          <w:p w:rsidR="001E56A1" w:rsidRPr="00FA232D" w:rsidRDefault="001E56A1" w:rsidP="008D76D4">
            <w:pPr>
              <w:jc w:val="center"/>
              <w:rPr>
                <w:rFonts w:ascii="Cambria" w:hAnsi="Cambria"/>
                <w:sz w:val="20"/>
                <w:szCs w:val="20"/>
              </w:rPr>
            </w:pPr>
            <w:r>
              <w:rPr>
                <w:rFonts w:ascii="Cambria" w:hAnsi="Cambria"/>
                <w:sz w:val="20"/>
                <w:szCs w:val="20"/>
              </w:rPr>
              <w:t>/</w:t>
            </w:r>
          </w:p>
        </w:tc>
        <w:tc>
          <w:tcPr>
            <w:tcW w:w="340" w:type="dxa"/>
            <w:tcBorders>
              <w:top w:val="single" w:sz="12" w:space="0" w:color="auto"/>
              <w:left w:val="single" w:sz="2" w:space="0" w:color="auto"/>
              <w:bottom w:val="single" w:sz="4" w:space="0" w:color="000000"/>
              <w:right w:val="single" w:sz="2" w:space="0" w:color="auto"/>
            </w:tcBorders>
            <w:vAlign w:val="center"/>
            <w:hideMark/>
          </w:tcPr>
          <w:p w:rsidR="001E56A1" w:rsidRPr="00FA232D" w:rsidRDefault="001E56A1" w:rsidP="008D76D4">
            <w:pPr>
              <w:jc w:val="center"/>
              <w:rPr>
                <w:rFonts w:ascii="Cambria" w:hAnsi="Cambria"/>
                <w:sz w:val="20"/>
                <w:szCs w:val="20"/>
              </w:rPr>
            </w:pPr>
            <w:r>
              <w:rPr>
                <w:rFonts w:ascii="Cambria" w:hAnsi="Cambria"/>
                <w:sz w:val="20"/>
                <w:szCs w:val="20"/>
              </w:rPr>
              <w:t>/</w:t>
            </w:r>
          </w:p>
        </w:tc>
        <w:tc>
          <w:tcPr>
            <w:tcW w:w="627" w:type="dxa"/>
            <w:tcBorders>
              <w:top w:val="single" w:sz="12" w:space="0" w:color="auto"/>
              <w:left w:val="single" w:sz="2" w:space="0" w:color="auto"/>
              <w:bottom w:val="single" w:sz="4" w:space="0" w:color="000000"/>
              <w:right w:val="single" w:sz="2" w:space="0" w:color="auto"/>
            </w:tcBorders>
            <w:vAlign w:val="center"/>
            <w:hideMark/>
          </w:tcPr>
          <w:p w:rsidR="001E56A1" w:rsidRPr="0052613F" w:rsidRDefault="001E56A1" w:rsidP="008D76D4">
            <w:pPr>
              <w:jc w:val="center"/>
              <w:rPr>
                <w:rFonts w:ascii="Cambria" w:hAnsi="Cambria"/>
                <w:sz w:val="20"/>
                <w:szCs w:val="20"/>
              </w:rPr>
            </w:pPr>
            <w:r>
              <w:rPr>
                <w:rFonts w:ascii="Cambria" w:hAnsi="Cambria"/>
                <w:sz w:val="20"/>
                <w:szCs w:val="20"/>
              </w:rPr>
              <w:t>2</w:t>
            </w:r>
          </w:p>
        </w:tc>
        <w:tc>
          <w:tcPr>
            <w:tcW w:w="473"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75" w:type="dxa"/>
            <w:tcBorders>
              <w:top w:val="single" w:sz="12" w:space="0" w:color="auto"/>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24</w:t>
            </w:r>
          </w:p>
        </w:tc>
        <w:tc>
          <w:tcPr>
            <w:tcW w:w="530" w:type="dxa"/>
            <w:tcBorders>
              <w:top w:val="single" w:sz="12" w:space="0" w:color="auto"/>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10</w:t>
            </w:r>
          </w:p>
        </w:tc>
        <w:tc>
          <w:tcPr>
            <w:tcW w:w="550" w:type="dxa"/>
            <w:tcBorders>
              <w:top w:val="single" w:sz="12" w:space="0" w:color="auto"/>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w:t>
            </w:r>
          </w:p>
        </w:tc>
        <w:tc>
          <w:tcPr>
            <w:tcW w:w="473"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572"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508"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650"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473"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493" w:type="dxa"/>
            <w:tcBorders>
              <w:top w:val="single" w:sz="12" w:space="0" w:color="auto"/>
              <w:left w:val="single" w:sz="4" w:space="0" w:color="000000"/>
              <w:bottom w:val="single" w:sz="4" w:space="0" w:color="000000"/>
              <w:right w:val="single" w:sz="4" w:space="0" w:color="000000"/>
            </w:tcBorders>
            <w:vAlign w:val="center"/>
            <w:hideMark/>
          </w:tcPr>
          <w:p w:rsidR="001E56A1" w:rsidRPr="007F4714" w:rsidRDefault="001E56A1" w:rsidP="008D76D4">
            <w:pPr>
              <w:jc w:val="center"/>
              <w:rPr>
                <w:rFonts w:ascii="Cambria" w:hAnsi="Cambria"/>
                <w:sz w:val="20"/>
                <w:szCs w:val="20"/>
              </w:rPr>
            </w:pPr>
            <w:r>
              <w:rPr>
                <w:rFonts w:ascii="Cambria" w:hAnsi="Cambria"/>
                <w:sz w:val="20"/>
                <w:szCs w:val="20"/>
              </w:rPr>
              <w:t>/</w:t>
            </w:r>
          </w:p>
        </w:tc>
        <w:tc>
          <w:tcPr>
            <w:tcW w:w="540" w:type="dxa"/>
            <w:tcBorders>
              <w:top w:val="single" w:sz="12" w:space="0" w:color="auto"/>
              <w:left w:val="single" w:sz="4" w:space="0" w:color="000000"/>
              <w:bottom w:val="single" w:sz="4" w:space="0" w:color="000000"/>
              <w:right w:val="single" w:sz="4" w:space="0" w:color="000000"/>
            </w:tcBorders>
            <w:vAlign w:val="center"/>
            <w:hideMark/>
          </w:tcPr>
          <w:p w:rsidR="001E56A1" w:rsidRPr="007F4714" w:rsidRDefault="001E56A1" w:rsidP="008D76D4">
            <w:pPr>
              <w:jc w:val="center"/>
              <w:rPr>
                <w:rFonts w:ascii="Cambria" w:hAnsi="Cambria"/>
                <w:sz w:val="20"/>
                <w:szCs w:val="20"/>
              </w:rPr>
            </w:pPr>
            <w:r>
              <w:rPr>
                <w:rFonts w:ascii="Cambria" w:hAnsi="Cambria"/>
                <w:sz w:val="20"/>
                <w:szCs w:val="20"/>
              </w:rPr>
              <w:t>/</w:t>
            </w:r>
          </w:p>
        </w:tc>
        <w:tc>
          <w:tcPr>
            <w:tcW w:w="582" w:type="dxa"/>
            <w:tcBorders>
              <w:top w:val="single" w:sz="12" w:space="0" w:color="auto"/>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672"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100</w:t>
            </w:r>
          </w:p>
        </w:tc>
        <w:tc>
          <w:tcPr>
            <w:tcW w:w="643"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40</w:t>
            </w:r>
          </w:p>
        </w:tc>
      </w:tr>
      <w:tr w:rsidR="001E56A1" w:rsidTr="008D76D4">
        <w:trPr>
          <w:jc w:val="center"/>
        </w:trPr>
        <w:tc>
          <w:tcPr>
            <w:tcW w:w="523" w:type="dxa"/>
            <w:tcBorders>
              <w:top w:val="single" w:sz="12" w:space="0" w:color="auto"/>
              <w:left w:val="single" w:sz="12" w:space="0" w:color="auto"/>
              <w:bottom w:val="single" w:sz="4" w:space="0" w:color="000000"/>
              <w:right w:val="single" w:sz="12" w:space="0" w:color="auto"/>
            </w:tcBorders>
            <w:vAlign w:val="center"/>
            <w:hideMark/>
          </w:tcPr>
          <w:p w:rsidR="001E56A1" w:rsidRPr="00F64775" w:rsidRDefault="001E56A1" w:rsidP="008D76D4">
            <w:pPr>
              <w:jc w:val="center"/>
              <w:rPr>
                <w:rFonts w:ascii="Cambria" w:hAnsi="Cambria"/>
                <w:sz w:val="20"/>
                <w:szCs w:val="20"/>
              </w:rPr>
            </w:pPr>
            <w:r>
              <w:rPr>
                <w:rFonts w:ascii="Cambria" w:hAnsi="Cambria"/>
                <w:sz w:val="20"/>
                <w:szCs w:val="20"/>
              </w:rPr>
              <w:t>2.</w:t>
            </w:r>
          </w:p>
        </w:tc>
        <w:tc>
          <w:tcPr>
            <w:tcW w:w="1472"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sr-Cyrl-CS"/>
              </w:rPr>
            </w:pPr>
            <w:r>
              <w:rPr>
                <w:rFonts w:ascii="Cambria" w:hAnsi="Cambria"/>
                <w:sz w:val="20"/>
                <w:szCs w:val="20"/>
                <w:lang w:val="sr-Cyrl-CS"/>
              </w:rPr>
              <w:t>Андријана Каран</w:t>
            </w:r>
          </w:p>
        </w:tc>
        <w:tc>
          <w:tcPr>
            <w:tcW w:w="743"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18"/>
                <w:szCs w:val="18"/>
                <w:lang w:val="hr-HR"/>
              </w:rPr>
            </w:pPr>
            <w:r>
              <w:rPr>
                <w:rFonts w:ascii="Cambria" w:hAnsi="Cambria"/>
                <w:sz w:val="18"/>
                <w:szCs w:val="18"/>
                <w:lang w:val="hr-HR"/>
              </w:rPr>
              <w:t>I</w:t>
            </w:r>
            <w:r>
              <w:rPr>
                <w:rFonts w:ascii="Cambria" w:hAnsi="Cambria"/>
                <w:sz w:val="18"/>
                <w:szCs w:val="18"/>
                <w:vertAlign w:val="subscript"/>
              </w:rPr>
              <w:t>2</w:t>
            </w:r>
          </w:p>
        </w:tc>
        <w:tc>
          <w:tcPr>
            <w:tcW w:w="472" w:type="dxa"/>
            <w:tcBorders>
              <w:top w:val="single" w:sz="12" w:space="0" w:color="auto"/>
              <w:left w:val="single" w:sz="12" w:space="0" w:color="auto"/>
              <w:bottom w:val="single" w:sz="4" w:space="0" w:color="000000"/>
              <w:right w:val="single" w:sz="2" w:space="0" w:color="auto"/>
            </w:tcBorders>
            <w:vAlign w:val="center"/>
            <w:hideMark/>
          </w:tcPr>
          <w:p w:rsidR="001E56A1" w:rsidRPr="00FA744D" w:rsidRDefault="001E56A1" w:rsidP="008D76D4">
            <w:pPr>
              <w:jc w:val="center"/>
              <w:rPr>
                <w:rFonts w:ascii="Cambria" w:hAnsi="Cambria"/>
                <w:b/>
                <w:bCs/>
                <w:sz w:val="20"/>
                <w:szCs w:val="20"/>
              </w:rPr>
            </w:pPr>
            <w:r>
              <w:rPr>
                <w:rFonts w:ascii="Cambria" w:hAnsi="Cambria"/>
                <w:b/>
                <w:bCs/>
                <w:sz w:val="20"/>
                <w:szCs w:val="20"/>
              </w:rPr>
              <w:t>17</w:t>
            </w:r>
          </w:p>
        </w:tc>
        <w:tc>
          <w:tcPr>
            <w:tcW w:w="466"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highlight w:val="yellow"/>
                <w:lang w:val="sr-Cyrl-CS"/>
              </w:rPr>
            </w:pPr>
            <w:r>
              <w:rPr>
                <w:rFonts w:ascii="Cambria" w:hAnsi="Cambria"/>
                <w:sz w:val="20"/>
                <w:szCs w:val="20"/>
                <w:lang w:val="sr-Cyrl-CS"/>
              </w:rPr>
              <w:t>1</w:t>
            </w:r>
          </w:p>
        </w:tc>
        <w:tc>
          <w:tcPr>
            <w:tcW w:w="708"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26" w:type="dxa"/>
            <w:tcBorders>
              <w:top w:val="single" w:sz="12" w:space="0" w:color="auto"/>
              <w:left w:val="single" w:sz="2" w:space="0" w:color="auto"/>
              <w:bottom w:val="single" w:sz="4" w:space="0" w:color="000000"/>
              <w:right w:val="single" w:sz="2" w:space="0" w:color="auto"/>
            </w:tcBorders>
            <w:vAlign w:val="center"/>
            <w:hideMark/>
          </w:tcPr>
          <w:p w:rsidR="001E56A1" w:rsidRPr="0052613F" w:rsidRDefault="001E56A1" w:rsidP="008D76D4">
            <w:pPr>
              <w:jc w:val="center"/>
              <w:rPr>
                <w:rFonts w:ascii="Cambria" w:hAnsi="Cambria"/>
                <w:sz w:val="20"/>
                <w:szCs w:val="20"/>
              </w:rPr>
            </w:pPr>
            <w:r>
              <w:rPr>
                <w:rFonts w:ascii="Cambria" w:hAnsi="Cambria"/>
                <w:sz w:val="20"/>
                <w:szCs w:val="20"/>
              </w:rPr>
              <w:t>2</w:t>
            </w:r>
          </w:p>
        </w:tc>
        <w:tc>
          <w:tcPr>
            <w:tcW w:w="425" w:type="dxa"/>
            <w:tcBorders>
              <w:top w:val="single" w:sz="12" w:space="0" w:color="auto"/>
              <w:left w:val="single" w:sz="2" w:space="0" w:color="auto"/>
              <w:bottom w:val="single" w:sz="4" w:space="0" w:color="000000"/>
              <w:right w:val="single" w:sz="2" w:space="0" w:color="auto"/>
            </w:tcBorders>
            <w:vAlign w:val="center"/>
            <w:hideMark/>
          </w:tcPr>
          <w:p w:rsidR="001E56A1" w:rsidRPr="00FA232D" w:rsidRDefault="001E56A1" w:rsidP="008D76D4">
            <w:pPr>
              <w:jc w:val="center"/>
              <w:rPr>
                <w:rFonts w:ascii="Cambria" w:hAnsi="Cambria"/>
                <w:sz w:val="20"/>
                <w:szCs w:val="20"/>
              </w:rPr>
            </w:pPr>
            <w:r>
              <w:rPr>
                <w:rFonts w:ascii="Cambria" w:hAnsi="Cambria"/>
                <w:sz w:val="20"/>
                <w:szCs w:val="20"/>
              </w:rPr>
              <w:t>/</w:t>
            </w:r>
          </w:p>
        </w:tc>
        <w:tc>
          <w:tcPr>
            <w:tcW w:w="340" w:type="dxa"/>
            <w:tcBorders>
              <w:top w:val="single" w:sz="12" w:space="0" w:color="auto"/>
              <w:left w:val="single" w:sz="2" w:space="0" w:color="auto"/>
              <w:bottom w:val="single" w:sz="4" w:space="0" w:color="000000"/>
              <w:right w:val="single" w:sz="2" w:space="0" w:color="auto"/>
            </w:tcBorders>
            <w:vAlign w:val="center"/>
            <w:hideMark/>
          </w:tcPr>
          <w:p w:rsidR="001E56A1" w:rsidRPr="00FA232D" w:rsidRDefault="001E56A1" w:rsidP="008D76D4">
            <w:pPr>
              <w:jc w:val="center"/>
              <w:rPr>
                <w:rFonts w:ascii="Cambria" w:hAnsi="Cambria"/>
                <w:sz w:val="20"/>
                <w:szCs w:val="20"/>
              </w:rPr>
            </w:pPr>
            <w:r>
              <w:rPr>
                <w:rFonts w:ascii="Cambria" w:hAnsi="Cambria"/>
                <w:sz w:val="20"/>
                <w:szCs w:val="20"/>
              </w:rPr>
              <w:t>/</w:t>
            </w:r>
          </w:p>
        </w:tc>
        <w:tc>
          <w:tcPr>
            <w:tcW w:w="627" w:type="dxa"/>
            <w:tcBorders>
              <w:top w:val="single" w:sz="12" w:space="0" w:color="auto"/>
              <w:left w:val="single" w:sz="2" w:space="0" w:color="auto"/>
              <w:bottom w:val="single" w:sz="4" w:space="0" w:color="000000"/>
              <w:right w:val="single" w:sz="2" w:space="0" w:color="auto"/>
            </w:tcBorders>
            <w:vAlign w:val="center"/>
            <w:hideMark/>
          </w:tcPr>
          <w:p w:rsidR="001E56A1" w:rsidRPr="0052613F" w:rsidRDefault="001E56A1" w:rsidP="008D76D4">
            <w:pPr>
              <w:jc w:val="center"/>
              <w:rPr>
                <w:rFonts w:ascii="Cambria" w:hAnsi="Cambria"/>
                <w:sz w:val="20"/>
                <w:szCs w:val="20"/>
              </w:rPr>
            </w:pPr>
            <w:r>
              <w:rPr>
                <w:rFonts w:ascii="Cambria" w:hAnsi="Cambria"/>
                <w:sz w:val="20"/>
                <w:szCs w:val="20"/>
              </w:rPr>
              <w:t>2</w:t>
            </w:r>
          </w:p>
        </w:tc>
        <w:tc>
          <w:tcPr>
            <w:tcW w:w="473"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75" w:type="dxa"/>
            <w:tcBorders>
              <w:top w:val="single" w:sz="12" w:space="0" w:color="auto"/>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24</w:t>
            </w:r>
          </w:p>
        </w:tc>
        <w:tc>
          <w:tcPr>
            <w:tcW w:w="530" w:type="dxa"/>
            <w:tcBorders>
              <w:top w:val="single" w:sz="12" w:space="0" w:color="auto"/>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10</w:t>
            </w:r>
          </w:p>
        </w:tc>
        <w:tc>
          <w:tcPr>
            <w:tcW w:w="550" w:type="dxa"/>
            <w:tcBorders>
              <w:top w:val="single" w:sz="12" w:space="0" w:color="auto"/>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w:t>
            </w:r>
          </w:p>
        </w:tc>
        <w:tc>
          <w:tcPr>
            <w:tcW w:w="473"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572"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508"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650"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473"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493" w:type="dxa"/>
            <w:tcBorders>
              <w:top w:val="single" w:sz="12" w:space="0" w:color="auto"/>
              <w:left w:val="single" w:sz="4" w:space="0" w:color="000000"/>
              <w:bottom w:val="single" w:sz="4" w:space="0" w:color="000000"/>
              <w:right w:val="single" w:sz="4" w:space="0" w:color="000000"/>
            </w:tcBorders>
            <w:vAlign w:val="center"/>
            <w:hideMark/>
          </w:tcPr>
          <w:p w:rsidR="001E56A1" w:rsidRPr="007F4714" w:rsidRDefault="001E56A1" w:rsidP="008D76D4">
            <w:pPr>
              <w:jc w:val="center"/>
              <w:rPr>
                <w:rFonts w:ascii="Cambria" w:hAnsi="Cambria"/>
                <w:sz w:val="20"/>
                <w:szCs w:val="20"/>
              </w:rPr>
            </w:pPr>
            <w:r>
              <w:rPr>
                <w:rFonts w:ascii="Cambria" w:hAnsi="Cambria"/>
                <w:sz w:val="20"/>
                <w:szCs w:val="20"/>
              </w:rPr>
              <w:t>/</w:t>
            </w:r>
          </w:p>
        </w:tc>
        <w:tc>
          <w:tcPr>
            <w:tcW w:w="540" w:type="dxa"/>
            <w:tcBorders>
              <w:top w:val="single" w:sz="12" w:space="0" w:color="auto"/>
              <w:left w:val="single" w:sz="4" w:space="0" w:color="000000"/>
              <w:bottom w:val="single" w:sz="4" w:space="0" w:color="000000"/>
              <w:right w:val="single" w:sz="4" w:space="0" w:color="000000"/>
            </w:tcBorders>
            <w:vAlign w:val="center"/>
            <w:hideMark/>
          </w:tcPr>
          <w:p w:rsidR="001E56A1" w:rsidRPr="00FA744D" w:rsidRDefault="001E56A1" w:rsidP="008D76D4">
            <w:pPr>
              <w:jc w:val="center"/>
              <w:rPr>
                <w:rFonts w:ascii="Cambria" w:hAnsi="Cambria"/>
                <w:sz w:val="20"/>
                <w:szCs w:val="20"/>
              </w:rPr>
            </w:pPr>
            <w:r>
              <w:rPr>
                <w:rFonts w:ascii="Cambria" w:hAnsi="Cambria"/>
                <w:sz w:val="20"/>
                <w:szCs w:val="20"/>
              </w:rPr>
              <w:t>1</w:t>
            </w:r>
          </w:p>
        </w:tc>
        <w:tc>
          <w:tcPr>
            <w:tcW w:w="582" w:type="dxa"/>
            <w:tcBorders>
              <w:top w:val="single" w:sz="12" w:space="0" w:color="auto"/>
              <w:left w:val="single" w:sz="4" w:space="0" w:color="000000"/>
              <w:bottom w:val="single" w:sz="4" w:space="0" w:color="000000"/>
              <w:right w:val="single" w:sz="12" w:space="0" w:color="auto"/>
            </w:tcBorders>
            <w:vAlign w:val="center"/>
            <w:hideMark/>
          </w:tcPr>
          <w:p w:rsidR="001E56A1" w:rsidRPr="00FA744D" w:rsidRDefault="001E56A1" w:rsidP="008D76D4">
            <w:pPr>
              <w:jc w:val="center"/>
              <w:rPr>
                <w:rFonts w:ascii="Cambria" w:hAnsi="Cambria"/>
                <w:sz w:val="20"/>
                <w:szCs w:val="20"/>
              </w:rPr>
            </w:pPr>
            <w:r>
              <w:rPr>
                <w:rFonts w:ascii="Cambria" w:hAnsi="Cambria"/>
                <w:sz w:val="20"/>
                <w:szCs w:val="20"/>
              </w:rPr>
              <w:t>/</w:t>
            </w:r>
          </w:p>
        </w:tc>
        <w:tc>
          <w:tcPr>
            <w:tcW w:w="672"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100</w:t>
            </w:r>
          </w:p>
        </w:tc>
        <w:tc>
          <w:tcPr>
            <w:tcW w:w="643"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40</w:t>
            </w:r>
          </w:p>
        </w:tc>
      </w:tr>
      <w:tr w:rsidR="001E56A1" w:rsidTr="008D76D4">
        <w:trPr>
          <w:jc w:val="center"/>
        </w:trPr>
        <w:tc>
          <w:tcPr>
            <w:tcW w:w="523" w:type="dxa"/>
            <w:tcBorders>
              <w:top w:val="single" w:sz="12" w:space="0" w:color="auto"/>
              <w:left w:val="single" w:sz="12" w:space="0" w:color="auto"/>
              <w:bottom w:val="single" w:sz="4" w:space="0" w:color="000000"/>
              <w:right w:val="single" w:sz="12" w:space="0" w:color="auto"/>
            </w:tcBorders>
            <w:vAlign w:val="center"/>
            <w:hideMark/>
          </w:tcPr>
          <w:p w:rsidR="001E56A1" w:rsidRPr="00F64775" w:rsidRDefault="001E56A1" w:rsidP="008D76D4">
            <w:pPr>
              <w:jc w:val="center"/>
              <w:rPr>
                <w:rFonts w:ascii="Cambria" w:hAnsi="Cambria"/>
                <w:sz w:val="20"/>
                <w:szCs w:val="20"/>
              </w:rPr>
            </w:pPr>
            <w:r>
              <w:rPr>
                <w:rFonts w:ascii="Cambria" w:hAnsi="Cambria"/>
                <w:sz w:val="20"/>
                <w:szCs w:val="20"/>
              </w:rPr>
              <w:t>3.</w:t>
            </w:r>
          </w:p>
        </w:tc>
        <w:tc>
          <w:tcPr>
            <w:tcW w:w="1472"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sr-Cyrl-CS"/>
              </w:rPr>
            </w:pPr>
            <w:r>
              <w:rPr>
                <w:rFonts w:ascii="Cambria" w:hAnsi="Cambria"/>
                <w:sz w:val="20"/>
                <w:szCs w:val="20"/>
                <w:lang w:val="sr-Cyrl-CS"/>
              </w:rPr>
              <w:t>Тамара Ходалић</w:t>
            </w:r>
          </w:p>
        </w:tc>
        <w:tc>
          <w:tcPr>
            <w:tcW w:w="743"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18"/>
                <w:szCs w:val="18"/>
                <w:lang w:val="hr-HR"/>
              </w:rPr>
            </w:pPr>
            <w:r>
              <w:rPr>
                <w:rFonts w:ascii="Cambria" w:hAnsi="Cambria"/>
                <w:sz w:val="18"/>
                <w:szCs w:val="18"/>
                <w:lang w:val="hr-HR"/>
              </w:rPr>
              <w:t>I</w:t>
            </w:r>
            <w:r>
              <w:rPr>
                <w:rFonts w:ascii="Cambria" w:hAnsi="Cambria"/>
                <w:sz w:val="18"/>
                <w:szCs w:val="18"/>
                <w:vertAlign w:val="subscript"/>
              </w:rPr>
              <w:t>3</w:t>
            </w:r>
          </w:p>
        </w:tc>
        <w:tc>
          <w:tcPr>
            <w:tcW w:w="472" w:type="dxa"/>
            <w:tcBorders>
              <w:top w:val="single" w:sz="12" w:space="0" w:color="auto"/>
              <w:left w:val="single" w:sz="12" w:space="0" w:color="auto"/>
              <w:bottom w:val="single" w:sz="4" w:space="0" w:color="000000"/>
              <w:right w:val="single" w:sz="2" w:space="0" w:color="auto"/>
            </w:tcBorders>
            <w:vAlign w:val="center"/>
            <w:hideMark/>
          </w:tcPr>
          <w:p w:rsidR="001E56A1" w:rsidRPr="00FA744D" w:rsidRDefault="001E56A1" w:rsidP="008D76D4">
            <w:pPr>
              <w:jc w:val="center"/>
              <w:rPr>
                <w:rFonts w:ascii="Cambria" w:hAnsi="Cambria"/>
                <w:b/>
                <w:bCs/>
                <w:sz w:val="20"/>
                <w:szCs w:val="20"/>
              </w:rPr>
            </w:pPr>
            <w:r>
              <w:rPr>
                <w:rFonts w:ascii="Cambria" w:hAnsi="Cambria"/>
                <w:b/>
                <w:bCs/>
                <w:sz w:val="20"/>
                <w:szCs w:val="20"/>
              </w:rPr>
              <w:t>17</w:t>
            </w:r>
          </w:p>
        </w:tc>
        <w:tc>
          <w:tcPr>
            <w:tcW w:w="466"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highlight w:val="yellow"/>
                <w:lang w:val="sr-Cyrl-CS"/>
              </w:rPr>
            </w:pPr>
            <w:r>
              <w:rPr>
                <w:rFonts w:ascii="Cambria" w:hAnsi="Cambria"/>
                <w:sz w:val="20"/>
                <w:szCs w:val="20"/>
                <w:lang w:val="sr-Cyrl-CS"/>
              </w:rPr>
              <w:t>1</w:t>
            </w:r>
          </w:p>
        </w:tc>
        <w:tc>
          <w:tcPr>
            <w:tcW w:w="708"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26" w:type="dxa"/>
            <w:tcBorders>
              <w:top w:val="single" w:sz="12" w:space="0" w:color="auto"/>
              <w:left w:val="single" w:sz="2" w:space="0" w:color="auto"/>
              <w:bottom w:val="single" w:sz="4" w:space="0" w:color="000000"/>
              <w:right w:val="single" w:sz="2" w:space="0" w:color="auto"/>
            </w:tcBorders>
            <w:vAlign w:val="center"/>
            <w:hideMark/>
          </w:tcPr>
          <w:p w:rsidR="001E56A1" w:rsidRPr="0052613F" w:rsidRDefault="001E56A1" w:rsidP="008D76D4">
            <w:pPr>
              <w:jc w:val="center"/>
              <w:rPr>
                <w:rFonts w:ascii="Cambria" w:hAnsi="Cambria"/>
                <w:sz w:val="20"/>
                <w:szCs w:val="20"/>
              </w:rPr>
            </w:pPr>
            <w:r>
              <w:rPr>
                <w:rFonts w:ascii="Cambria" w:hAnsi="Cambria"/>
                <w:sz w:val="20"/>
                <w:szCs w:val="20"/>
              </w:rPr>
              <w:t>2</w:t>
            </w:r>
          </w:p>
        </w:tc>
        <w:tc>
          <w:tcPr>
            <w:tcW w:w="425" w:type="dxa"/>
            <w:tcBorders>
              <w:top w:val="single" w:sz="12" w:space="0" w:color="auto"/>
              <w:left w:val="single" w:sz="2" w:space="0" w:color="auto"/>
              <w:bottom w:val="single" w:sz="4" w:space="0" w:color="000000"/>
              <w:right w:val="single" w:sz="2" w:space="0" w:color="auto"/>
            </w:tcBorders>
            <w:vAlign w:val="center"/>
            <w:hideMark/>
          </w:tcPr>
          <w:p w:rsidR="001E56A1" w:rsidRPr="00FA232D" w:rsidRDefault="001E56A1" w:rsidP="008D76D4">
            <w:pPr>
              <w:jc w:val="center"/>
              <w:rPr>
                <w:rFonts w:ascii="Cambria" w:hAnsi="Cambria"/>
                <w:sz w:val="20"/>
                <w:szCs w:val="20"/>
              </w:rPr>
            </w:pPr>
            <w:r>
              <w:rPr>
                <w:rFonts w:ascii="Cambria" w:hAnsi="Cambria"/>
                <w:sz w:val="20"/>
                <w:szCs w:val="20"/>
              </w:rPr>
              <w:t>/</w:t>
            </w:r>
          </w:p>
        </w:tc>
        <w:tc>
          <w:tcPr>
            <w:tcW w:w="340" w:type="dxa"/>
            <w:tcBorders>
              <w:top w:val="single" w:sz="12" w:space="0" w:color="auto"/>
              <w:left w:val="single" w:sz="2" w:space="0" w:color="auto"/>
              <w:bottom w:val="single" w:sz="4" w:space="0" w:color="000000"/>
              <w:right w:val="single" w:sz="2" w:space="0" w:color="auto"/>
            </w:tcBorders>
            <w:vAlign w:val="center"/>
            <w:hideMark/>
          </w:tcPr>
          <w:p w:rsidR="001E56A1" w:rsidRPr="00FA232D" w:rsidRDefault="001E56A1" w:rsidP="008D76D4">
            <w:pPr>
              <w:jc w:val="center"/>
              <w:rPr>
                <w:rFonts w:ascii="Cambria" w:hAnsi="Cambria"/>
                <w:sz w:val="20"/>
                <w:szCs w:val="20"/>
              </w:rPr>
            </w:pPr>
            <w:r>
              <w:rPr>
                <w:rFonts w:ascii="Cambria" w:hAnsi="Cambria"/>
                <w:sz w:val="20"/>
                <w:szCs w:val="20"/>
              </w:rPr>
              <w:t>/</w:t>
            </w:r>
          </w:p>
        </w:tc>
        <w:tc>
          <w:tcPr>
            <w:tcW w:w="627" w:type="dxa"/>
            <w:tcBorders>
              <w:top w:val="single" w:sz="12" w:space="0" w:color="auto"/>
              <w:left w:val="single" w:sz="2" w:space="0" w:color="auto"/>
              <w:bottom w:val="single" w:sz="4" w:space="0" w:color="000000"/>
              <w:right w:val="single" w:sz="2" w:space="0" w:color="auto"/>
            </w:tcBorders>
            <w:vAlign w:val="center"/>
            <w:hideMark/>
          </w:tcPr>
          <w:p w:rsidR="001E56A1" w:rsidRPr="0052613F" w:rsidRDefault="001E56A1" w:rsidP="008D76D4">
            <w:pPr>
              <w:jc w:val="center"/>
              <w:rPr>
                <w:rFonts w:ascii="Cambria" w:hAnsi="Cambria"/>
                <w:sz w:val="20"/>
                <w:szCs w:val="20"/>
              </w:rPr>
            </w:pPr>
            <w:r>
              <w:rPr>
                <w:rFonts w:ascii="Cambria" w:hAnsi="Cambria"/>
                <w:sz w:val="20"/>
                <w:szCs w:val="20"/>
              </w:rPr>
              <w:t>2</w:t>
            </w:r>
          </w:p>
        </w:tc>
        <w:tc>
          <w:tcPr>
            <w:tcW w:w="473"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75" w:type="dxa"/>
            <w:tcBorders>
              <w:top w:val="single" w:sz="12" w:space="0" w:color="auto"/>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24</w:t>
            </w:r>
          </w:p>
        </w:tc>
        <w:tc>
          <w:tcPr>
            <w:tcW w:w="530" w:type="dxa"/>
            <w:tcBorders>
              <w:top w:val="single" w:sz="12" w:space="0" w:color="auto"/>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10</w:t>
            </w:r>
          </w:p>
        </w:tc>
        <w:tc>
          <w:tcPr>
            <w:tcW w:w="550" w:type="dxa"/>
            <w:tcBorders>
              <w:top w:val="single" w:sz="12" w:space="0" w:color="auto"/>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w:t>
            </w:r>
          </w:p>
        </w:tc>
        <w:tc>
          <w:tcPr>
            <w:tcW w:w="473"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572"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508"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650"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473"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493" w:type="dxa"/>
            <w:tcBorders>
              <w:top w:val="single" w:sz="12" w:space="0" w:color="auto"/>
              <w:left w:val="single" w:sz="4" w:space="0" w:color="000000"/>
              <w:bottom w:val="single" w:sz="4" w:space="0" w:color="000000"/>
              <w:right w:val="single" w:sz="4" w:space="0" w:color="000000"/>
            </w:tcBorders>
            <w:vAlign w:val="center"/>
            <w:hideMark/>
          </w:tcPr>
          <w:p w:rsidR="001E56A1" w:rsidRPr="007F4714" w:rsidRDefault="001E56A1" w:rsidP="008D76D4">
            <w:pPr>
              <w:jc w:val="center"/>
              <w:rPr>
                <w:rFonts w:ascii="Cambria" w:hAnsi="Cambria"/>
                <w:sz w:val="20"/>
                <w:szCs w:val="20"/>
              </w:rPr>
            </w:pPr>
            <w:r>
              <w:rPr>
                <w:rFonts w:ascii="Cambria" w:hAnsi="Cambria"/>
                <w:sz w:val="20"/>
                <w:szCs w:val="20"/>
              </w:rPr>
              <w:t>/</w:t>
            </w:r>
          </w:p>
        </w:tc>
        <w:tc>
          <w:tcPr>
            <w:tcW w:w="540" w:type="dxa"/>
            <w:tcBorders>
              <w:top w:val="single" w:sz="12" w:space="0" w:color="auto"/>
              <w:left w:val="single" w:sz="4" w:space="0" w:color="000000"/>
              <w:bottom w:val="single" w:sz="4" w:space="0" w:color="000000"/>
              <w:right w:val="single" w:sz="4" w:space="0" w:color="000000"/>
            </w:tcBorders>
            <w:vAlign w:val="center"/>
            <w:hideMark/>
          </w:tcPr>
          <w:p w:rsidR="001E56A1" w:rsidRPr="007F4714" w:rsidRDefault="001E56A1" w:rsidP="008D76D4">
            <w:pPr>
              <w:jc w:val="center"/>
              <w:rPr>
                <w:rFonts w:ascii="Cambria" w:hAnsi="Cambria"/>
                <w:sz w:val="20"/>
                <w:szCs w:val="20"/>
              </w:rPr>
            </w:pPr>
            <w:r>
              <w:rPr>
                <w:rFonts w:ascii="Cambria" w:hAnsi="Cambria"/>
                <w:sz w:val="20"/>
                <w:szCs w:val="20"/>
              </w:rPr>
              <w:t>/</w:t>
            </w:r>
          </w:p>
        </w:tc>
        <w:tc>
          <w:tcPr>
            <w:tcW w:w="582" w:type="dxa"/>
            <w:tcBorders>
              <w:top w:val="single" w:sz="12" w:space="0" w:color="auto"/>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672"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100</w:t>
            </w:r>
          </w:p>
        </w:tc>
        <w:tc>
          <w:tcPr>
            <w:tcW w:w="643"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40</w:t>
            </w:r>
          </w:p>
        </w:tc>
      </w:tr>
      <w:tr w:rsidR="001E56A1" w:rsidTr="008D76D4">
        <w:trPr>
          <w:jc w:val="center"/>
        </w:trPr>
        <w:tc>
          <w:tcPr>
            <w:tcW w:w="523"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4.</w:t>
            </w:r>
          </w:p>
        </w:tc>
        <w:tc>
          <w:tcPr>
            <w:tcW w:w="1472"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sr-Cyrl-CS"/>
              </w:rPr>
            </w:pPr>
            <w:r>
              <w:rPr>
                <w:rFonts w:ascii="Cambria" w:hAnsi="Cambria"/>
                <w:sz w:val="20"/>
                <w:szCs w:val="20"/>
                <w:lang w:val="sr-Cyrl-CS"/>
              </w:rPr>
              <w:t>Ивона</w:t>
            </w:r>
          </w:p>
          <w:p w:rsidR="001E56A1" w:rsidRDefault="001E56A1" w:rsidP="008D76D4">
            <w:pPr>
              <w:rPr>
                <w:rFonts w:ascii="Cambria" w:hAnsi="Cambria"/>
                <w:sz w:val="20"/>
                <w:szCs w:val="20"/>
                <w:lang w:val="sr-Cyrl-CS"/>
              </w:rPr>
            </w:pPr>
            <w:r>
              <w:rPr>
                <w:rFonts w:ascii="Cambria" w:hAnsi="Cambria"/>
                <w:sz w:val="20"/>
                <w:szCs w:val="20"/>
                <w:lang w:val="sr-Cyrl-CS"/>
              </w:rPr>
              <w:t xml:space="preserve"> Богнер</w:t>
            </w:r>
          </w:p>
        </w:tc>
        <w:tc>
          <w:tcPr>
            <w:tcW w:w="743" w:type="dxa"/>
            <w:tcBorders>
              <w:top w:val="single" w:sz="12" w:space="0" w:color="auto"/>
              <w:left w:val="single" w:sz="12" w:space="0" w:color="auto"/>
              <w:bottom w:val="single" w:sz="4" w:space="0" w:color="000000"/>
              <w:right w:val="single" w:sz="12" w:space="0" w:color="auto"/>
            </w:tcBorders>
            <w:vAlign w:val="center"/>
            <w:hideMark/>
          </w:tcPr>
          <w:p w:rsidR="001E56A1" w:rsidRPr="00FA232D" w:rsidRDefault="001E56A1" w:rsidP="008D76D4">
            <w:pPr>
              <w:jc w:val="center"/>
              <w:rPr>
                <w:rFonts w:ascii="Cambria" w:hAnsi="Cambria"/>
                <w:sz w:val="18"/>
                <w:szCs w:val="18"/>
              </w:rPr>
            </w:pPr>
            <w:r>
              <w:rPr>
                <w:rFonts w:ascii="Cambria" w:hAnsi="Cambria"/>
                <w:sz w:val="20"/>
                <w:szCs w:val="20"/>
              </w:rPr>
              <w:t>II</w:t>
            </w:r>
            <w:r>
              <w:rPr>
                <w:rFonts w:ascii="Cambria" w:hAnsi="Cambria"/>
                <w:sz w:val="20"/>
                <w:szCs w:val="20"/>
                <w:vertAlign w:val="subscript"/>
              </w:rPr>
              <w:t>1</w:t>
            </w:r>
          </w:p>
        </w:tc>
        <w:tc>
          <w:tcPr>
            <w:tcW w:w="472" w:type="dxa"/>
            <w:tcBorders>
              <w:top w:val="single" w:sz="12" w:space="0" w:color="auto"/>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18</w:t>
            </w:r>
          </w:p>
        </w:tc>
        <w:tc>
          <w:tcPr>
            <w:tcW w:w="466"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708"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26"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2</w:t>
            </w:r>
          </w:p>
        </w:tc>
        <w:tc>
          <w:tcPr>
            <w:tcW w:w="425" w:type="dxa"/>
            <w:tcBorders>
              <w:top w:val="single" w:sz="12" w:space="0" w:color="auto"/>
              <w:left w:val="single" w:sz="2" w:space="0" w:color="auto"/>
              <w:bottom w:val="single" w:sz="4" w:space="0" w:color="000000"/>
              <w:right w:val="single" w:sz="2" w:space="0" w:color="auto"/>
            </w:tcBorders>
            <w:vAlign w:val="center"/>
            <w:hideMark/>
          </w:tcPr>
          <w:p w:rsidR="001E56A1" w:rsidRPr="00FA232D" w:rsidRDefault="001E56A1" w:rsidP="008D76D4">
            <w:pPr>
              <w:jc w:val="center"/>
              <w:rPr>
                <w:rFonts w:ascii="Cambria" w:hAnsi="Cambria"/>
                <w:sz w:val="20"/>
                <w:szCs w:val="20"/>
              </w:rPr>
            </w:pPr>
            <w:r>
              <w:rPr>
                <w:rFonts w:ascii="Cambria" w:hAnsi="Cambria"/>
                <w:sz w:val="20"/>
                <w:szCs w:val="20"/>
              </w:rPr>
              <w:t>/</w:t>
            </w:r>
          </w:p>
        </w:tc>
        <w:tc>
          <w:tcPr>
            <w:tcW w:w="340" w:type="dxa"/>
            <w:tcBorders>
              <w:top w:val="single" w:sz="12" w:space="0" w:color="auto"/>
              <w:left w:val="single" w:sz="2" w:space="0" w:color="auto"/>
              <w:bottom w:val="single" w:sz="4" w:space="0" w:color="000000"/>
              <w:right w:val="single" w:sz="2" w:space="0" w:color="auto"/>
            </w:tcBorders>
            <w:vAlign w:val="center"/>
            <w:hideMark/>
          </w:tcPr>
          <w:p w:rsidR="001E56A1" w:rsidRPr="00FA232D" w:rsidRDefault="001E56A1" w:rsidP="008D76D4">
            <w:pPr>
              <w:jc w:val="center"/>
              <w:rPr>
                <w:rFonts w:ascii="Cambria" w:hAnsi="Cambria"/>
                <w:sz w:val="20"/>
                <w:szCs w:val="20"/>
              </w:rPr>
            </w:pPr>
            <w:r>
              <w:rPr>
                <w:rFonts w:ascii="Cambria" w:hAnsi="Cambria"/>
                <w:sz w:val="20"/>
                <w:szCs w:val="20"/>
              </w:rPr>
              <w:t>/</w:t>
            </w:r>
          </w:p>
        </w:tc>
        <w:tc>
          <w:tcPr>
            <w:tcW w:w="627" w:type="dxa"/>
            <w:tcBorders>
              <w:top w:val="single" w:sz="12" w:space="0" w:color="auto"/>
              <w:left w:val="single" w:sz="2" w:space="0" w:color="auto"/>
              <w:bottom w:val="single" w:sz="4" w:space="0" w:color="000000"/>
              <w:right w:val="single" w:sz="2" w:space="0" w:color="auto"/>
            </w:tcBorders>
            <w:vAlign w:val="center"/>
            <w:hideMark/>
          </w:tcPr>
          <w:p w:rsidR="001E56A1" w:rsidRPr="00FA744D" w:rsidRDefault="001E56A1" w:rsidP="008D76D4">
            <w:pPr>
              <w:jc w:val="center"/>
              <w:rPr>
                <w:rFonts w:ascii="Cambria" w:hAnsi="Cambria"/>
                <w:sz w:val="20"/>
                <w:szCs w:val="20"/>
              </w:rPr>
            </w:pPr>
            <w:r>
              <w:rPr>
                <w:rFonts w:ascii="Cambria" w:hAnsi="Cambria"/>
                <w:sz w:val="20"/>
                <w:szCs w:val="20"/>
              </w:rPr>
              <w:t>1</w:t>
            </w:r>
          </w:p>
        </w:tc>
        <w:tc>
          <w:tcPr>
            <w:tcW w:w="473"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75" w:type="dxa"/>
            <w:tcBorders>
              <w:top w:val="single" w:sz="12" w:space="0" w:color="auto"/>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24</w:t>
            </w:r>
          </w:p>
        </w:tc>
        <w:tc>
          <w:tcPr>
            <w:tcW w:w="530" w:type="dxa"/>
            <w:tcBorders>
              <w:top w:val="single" w:sz="12" w:space="0" w:color="auto"/>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10</w:t>
            </w:r>
          </w:p>
        </w:tc>
        <w:tc>
          <w:tcPr>
            <w:tcW w:w="550" w:type="dxa"/>
            <w:tcBorders>
              <w:top w:val="single" w:sz="12" w:space="0" w:color="auto"/>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w:t>
            </w:r>
          </w:p>
        </w:tc>
        <w:tc>
          <w:tcPr>
            <w:tcW w:w="473"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572"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508"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650"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473"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493" w:type="dxa"/>
            <w:tcBorders>
              <w:top w:val="single" w:sz="12" w:space="0" w:color="auto"/>
              <w:left w:val="single" w:sz="4" w:space="0" w:color="000000"/>
              <w:bottom w:val="single" w:sz="4" w:space="0" w:color="000000"/>
              <w:right w:val="single" w:sz="4" w:space="0" w:color="000000"/>
            </w:tcBorders>
            <w:vAlign w:val="center"/>
            <w:hideMark/>
          </w:tcPr>
          <w:p w:rsidR="001E56A1" w:rsidRPr="007F4714" w:rsidRDefault="001E56A1" w:rsidP="008D76D4">
            <w:pPr>
              <w:jc w:val="center"/>
              <w:rPr>
                <w:rFonts w:ascii="Cambria" w:hAnsi="Cambria"/>
                <w:sz w:val="20"/>
                <w:szCs w:val="20"/>
              </w:rPr>
            </w:pPr>
            <w:r>
              <w:rPr>
                <w:rFonts w:ascii="Cambria" w:hAnsi="Cambria"/>
                <w:sz w:val="20"/>
                <w:szCs w:val="20"/>
              </w:rPr>
              <w:t>/</w:t>
            </w:r>
          </w:p>
        </w:tc>
        <w:tc>
          <w:tcPr>
            <w:tcW w:w="540"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w:t>
            </w:r>
          </w:p>
        </w:tc>
        <w:tc>
          <w:tcPr>
            <w:tcW w:w="582" w:type="dxa"/>
            <w:tcBorders>
              <w:top w:val="single" w:sz="12" w:space="0" w:color="auto"/>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672"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100</w:t>
            </w:r>
          </w:p>
        </w:tc>
        <w:tc>
          <w:tcPr>
            <w:tcW w:w="643"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40</w:t>
            </w:r>
          </w:p>
        </w:tc>
      </w:tr>
      <w:tr w:rsidR="001E56A1" w:rsidTr="008D76D4">
        <w:trPr>
          <w:jc w:val="center"/>
        </w:trPr>
        <w:tc>
          <w:tcPr>
            <w:tcW w:w="523"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5.</w:t>
            </w:r>
          </w:p>
        </w:tc>
        <w:tc>
          <w:tcPr>
            <w:tcW w:w="1472"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sr-Cyrl-CS"/>
              </w:rPr>
            </w:pPr>
            <w:r>
              <w:rPr>
                <w:rFonts w:ascii="Cambria" w:hAnsi="Cambria"/>
                <w:sz w:val="20"/>
                <w:szCs w:val="20"/>
                <w:lang w:val="sr-Cyrl-CS"/>
              </w:rPr>
              <w:t>Силвана Павловић</w:t>
            </w:r>
          </w:p>
          <w:p w:rsidR="001E56A1" w:rsidRDefault="001E56A1" w:rsidP="008D76D4">
            <w:pPr>
              <w:rPr>
                <w:rFonts w:ascii="Cambria" w:hAnsi="Cambria"/>
                <w:sz w:val="20"/>
                <w:szCs w:val="20"/>
                <w:lang w:val="sr-Cyrl-CS"/>
              </w:rPr>
            </w:pPr>
            <w:r>
              <w:rPr>
                <w:rFonts w:ascii="Cambria" w:hAnsi="Cambria"/>
                <w:sz w:val="20"/>
                <w:szCs w:val="20"/>
                <w:lang w:val="sr-Cyrl-CS"/>
              </w:rPr>
              <w:t>(Јелена Тадић)</w:t>
            </w:r>
          </w:p>
        </w:tc>
        <w:tc>
          <w:tcPr>
            <w:tcW w:w="743"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18"/>
                <w:szCs w:val="18"/>
                <w:lang w:val="hr-HR"/>
              </w:rPr>
            </w:pPr>
            <w:r>
              <w:rPr>
                <w:rFonts w:ascii="Cambria" w:hAnsi="Cambria"/>
                <w:sz w:val="20"/>
                <w:szCs w:val="20"/>
                <w:lang w:val="hr-HR"/>
              </w:rPr>
              <w:t>III</w:t>
            </w:r>
            <w:r>
              <w:rPr>
                <w:rFonts w:ascii="Cambria" w:hAnsi="Cambria"/>
                <w:sz w:val="20"/>
                <w:szCs w:val="20"/>
                <w:vertAlign w:val="subscript"/>
                <w:lang w:val="hr-HR"/>
              </w:rPr>
              <w:t>1</w:t>
            </w:r>
          </w:p>
        </w:tc>
        <w:tc>
          <w:tcPr>
            <w:tcW w:w="472" w:type="dxa"/>
            <w:tcBorders>
              <w:top w:val="single" w:sz="12" w:space="0" w:color="auto"/>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18</w:t>
            </w:r>
          </w:p>
        </w:tc>
        <w:tc>
          <w:tcPr>
            <w:tcW w:w="466"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708"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26"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2</w:t>
            </w:r>
          </w:p>
        </w:tc>
        <w:tc>
          <w:tcPr>
            <w:tcW w:w="425" w:type="dxa"/>
            <w:tcBorders>
              <w:top w:val="single" w:sz="12" w:space="0" w:color="auto"/>
              <w:left w:val="single" w:sz="2" w:space="0" w:color="auto"/>
              <w:bottom w:val="single" w:sz="4" w:space="0" w:color="000000"/>
              <w:right w:val="single" w:sz="2" w:space="0" w:color="auto"/>
            </w:tcBorders>
            <w:vAlign w:val="center"/>
            <w:hideMark/>
          </w:tcPr>
          <w:p w:rsidR="001E56A1" w:rsidRPr="007F4714" w:rsidRDefault="001E56A1" w:rsidP="008D76D4">
            <w:pPr>
              <w:jc w:val="center"/>
              <w:rPr>
                <w:rFonts w:ascii="Cambria" w:hAnsi="Cambria"/>
                <w:sz w:val="20"/>
                <w:szCs w:val="20"/>
              </w:rPr>
            </w:pPr>
            <w:r>
              <w:rPr>
                <w:rFonts w:ascii="Cambria" w:hAnsi="Cambria"/>
                <w:sz w:val="20"/>
                <w:szCs w:val="20"/>
              </w:rPr>
              <w:t>/</w:t>
            </w:r>
          </w:p>
        </w:tc>
        <w:tc>
          <w:tcPr>
            <w:tcW w:w="340" w:type="dxa"/>
            <w:tcBorders>
              <w:top w:val="single" w:sz="12" w:space="0" w:color="auto"/>
              <w:left w:val="single" w:sz="2" w:space="0" w:color="auto"/>
              <w:bottom w:val="single" w:sz="4" w:space="0" w:color="000000"/>
              <w:right w:val="single" w:sz="2" w:space="0" w:color="auto"/>
            </w:tcBorders>
            <w:vAlign w:val="center"/>
            <w:hideMark/>
          </w:tcPr>
          <w:p w:rsidR="001E56A1" w:rsidRPr="007F4714" w:rsidRDefault="001E56A1" w:rsidP="008D76D4">
            <w:pPr>
              <w:jc w:val="center"/>
              <w:rPr>
                <w:rFonts w:ascii="Cambria" w:hAnsi="Cambria"/>
                <w:sz w:val="20"/>
                <w:szCs w:val="20"/>
              </w:rPr>
            </w:pPr>
            <w:r>
              <w:rPr>
                <w:rFonts w:ascii="Cambria" w:hAnsi="Cambria"/>
                <w:sz w:val="20"/>
                <w:szCs w:val="20"/>
              </w:rPr>
              <w:t>/</w:t>
            </w:r>
          </w:p>
        </w:tc>
        <w:tc>
          <w:tcPr>
            <w:tcW w:w="627" w:type="dxa"/>
            <w:tcBorders>
              <w:top w:val="single" w:sz="12" w:space="0" w:color="auto"/>
              <w:left w:val="single" w:sz="2" w:space="0" w:color="auto"/>
              <w:bottom w:val="single" w:sz="4" w:space="0" w:color="000000"/>
              <w:right w:val="single" w:sz="2" w:space="0" w:color="auto"/>
            </w:tcBorders>
            <w:vAlign w:val="center"/>
            <w:hideMark/>
          </w:tcPr>
          <w:p w:rsidR="001E56A1" w:rsidRPr="00FA744D" w:rsidRDefault="001E56A1" w:rsidP="008D76D4">
            <w:pPr>
              <w:jc w:val="center"/>
              <w:rPr>
                <w:rFonts w:ascii="Cambria" w:hAnsi="Cambria"/>
                <w:sz w:val="20"/>
                <w:szCs w:val="20"/>
              </w:rPr>
            </w:pPr>
            <w:r>
              <w:rPr>
                <w:rFonts w:ascii="Cambria" w:hAnsi="Cambria"/>
                <w:sz w:val="20"/>
                <w:szCs w:val="20"/>
              </w:rPr>
              <w:t>1</w:t>
            </w:r>
          </w:p>
        </w:tc>
        <w:tc>
          <w:tcPr>
            <w:tcW w:w="473"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75" w:type="dxa"/>
            <w:tcBorders>
              <w:top w:val="single" w:sz="12" w:space="0" w:color="auto"/>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24</w:t>
            </w:r>
          </w:p>
        </w:tc>
        <w:tc>
          <w:tcPr>
            <w:tcW w:w="530" w:type="dxa"/>
            <w:tcBorders>
              <w:top w:val="single" w:sz="12" w:space="0" w:color="auto"/>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10</w:t>
            </w:r>
          </w:p>
        </w:tc>
        <w:tc>
          <w:tcPr>
            <w:tcW w:w="550" w:type="dxa"/>
            <w:tcBorders>
              <w:top w:val="single" w:sz="12" w:space="0" w:color="auto"/>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w:t>
            </w:r>
          </w:p>
        </w:tc>
        <w:tc>
          <w:tcPr>
            <w:tcW w:w="473"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572"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508"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650"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473"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493" w:type="dxa"/>
            <w:tcBorders>
              <w:top w:val="single" w:sz="12" w:space="0" w:color="auto"/>
              <w:left w:val="single" w:sz="4" w:space="0" w:color="000000"/>
              <w:bottom w:val="single" w:sz="4" w:space="0" w:color="000000"/>
              <w:right w:val="single" w:sz="4" w:space="0" w:color="000000"/>
            </w:tcBorders>
            <w:vAlign w:val="center"/>
            <w:hideMark/>
          </w:tcPr>
          <w:p w:rsidR="001E56A1" w:rsidRPr="007F4714" w:rsidRDefault="001E56A1" w:rsidP="008D76D4">
            <w:pPr>
              <w:jc w:val="center"/>
              <w:rPr>
                <w:rFonts w:ascii="Cambria" w:hAnsi="Cambria"/>
                <w:sz w:val="20"/>
                <w:szCs w:val="20"/>
              </w:rPr>
            </w:pPr>
            <w:r>
              <w:rPr>
                <w:rFonts w:ascii="Cambria" w:hAnsi="Cambria"/>
                <w:sz w:val="20"/>
                <w:szCs w:val="20"/>
              </w:rPr>
              <w:t>/</w:t>
            </w:r>
          </w:p>
        </w:tc>
        <w:tc>
          <w:tcPr>
            <w:tcW w:w="540"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w:t>
            </w:r>
          </w:p>
        </w:tc>
        <w:tc>
          <w:tcPr>
            <w:tcW w:w="582" w:type="dxa"/>
            <w:tcBorders>
              <w:top w:val="single" w:sz="12" w:space="0" w:color="auto"/>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672"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100</w:t>
            </w:r>
          </w:p>
        </w:tc>
        <w:tc>
          <w:tcPr>
            <w:tcW w:w="643"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40</w:t>
            </w:r>
          </w:p>
        </w:tc>
      </w:tr>
      <w:tr w:rsidR="001E56A1" w:rsidTr="008D76D4">
        <w:trPr>
          <w:trHeight w:val="96"/>
          <w:jc w:val="center"/>
        </w:trPr>
        <w:tc>
          <w:tcPr>
            <w:tcW w:w="52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6.</w:t>
            </w:r>
          </w:p>
        </w:tc>
        <w:tc>
          <w:tcPr>
            <w:tcW w:w="1472"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sr-Cyrl-CS"/>
              </w:rPr>
            </w:pPr>
            <w:r>
              <w:rPr>
                <w:rFonts w:ascii="Cambria" w:hAnsi="Cambria"/>
                <w:sz w:val="20"/>
                <w:szCs w:val="20"/>
              </w:rPr>
              <w:t>Светлана Секулић Спарић</w:t>
            </w:r>
            <w:r>
              <w:rPr>
                <w:rFonts w:ascii="Cambria" w:hAnsi="Cambria"/>
                <w:sz w:val="20"/>
                <w:szCs w:val="20"/>
                <w:lang w:val="sr-Cyrl-CS"/>
              </w:rPr>
              <w:t xml:space="preserve"> </w:t>
            </w:r>
          </w:p>
        </w:tc>
        <w:tc>
          <w:tcPr>
            <w:tcW w:w="74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vertAlign w:val="subscript"/>
              </w:rPr>
            </w:pPr>
            <w:r>
              <w:rPr>
                <w:rFonts w:ascii="Cambria" w:hAnsi="Cambria"/>
                <w:sz w:val="20"/>
                <w:szCs w:val="20"/>
                <w:lang w:val="hr-HR"/>
              </w:rPr>
              <w:t>III</w:t>
            </w:r>
            <w:r>
              <w:rPr>
                <w:rFonts w:ascii="Cambria" w:hAnsi="Cambria"/>
                <w:sz w:val="20"/>
                <w:szCs w:val="20"/>
                <w:vertAlign w:val="subscript"/>
                <w:lang w:val="hr-HR"/>
              </w:rPr>
              <w:t>2</w:t>
            </w:r>
          </w:p>
        </w:tc>
        <w:tc>
          <w:tcPr>
            <w:tcW w:w="472"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18</w:t>
            </w:r>
          </w:p>
        </w:tc>
        <w:tc>
          <w:tcPr>
            <w:tcW w:w="466" w:type="dxa"/>
            <w:tcBorders>
              <w:top w:val="single" w:sz="4" w:space="0" w:color="000000"/>
              <w:left w:val="single" w:sz="2" w:space="0" w:color="auto"/>
              <w:bottom w:val="single" w:sz="4" w:space="0" w:color="000000"/>
              <w:right w:val="single" w:sz="2" w:space="0" w:color="auto"/>
            </w:tcBorders>
            <w:vAlign w:val="center"/>
            <w:hideMark/>
          </w:tcPr>
          <w:p w:rsidR="001E56A1" w:rsidRPr="00FA744D" w:rsidRDefault="001E56A1" w:rsidP="008D76D4">
            <w:pPr>
              <w:jc w:val="center"/>
              <w:rPr>
                <w:rFonts w:ascii="Cambria" w:hAnsi="Cambria"/>
                <w:sz w:val="20"/>
                <w:szCs w:val="20"/>
              </w:rPr>
            </w:pPr>
            <w:r>
              <w:rPr>
                <w:rFonts w:ascii="Cambria" w:hAnsi="Cambria"/>
                <w:sz w:val="20"/>
                <w:szCs w:val="20"/>
              </w:rPr>
              <w:t>1</w:t>
            </w:r>
          </w:p>
        </w:tc>
        <w:tc>
          <w:tcPr>
            <w:tcW w:w="708" w:type="dxa"/>
            <w:tcBorders>
              <w:top w:val="single" w:sz="4" w:space="0" w:color="000000"/>
              <w:left w:val="single" w:sz="2" w:space="0" w:color="auto"/>
              <w:bottom w:val="single" w:sz="4" w:space="0" w:color="000000"/>
              <w:right w:val="single" w:sz="2" w:space="0" w:color="auto"/>
            </w:tcBorders>
            <w:vAlign w:val="center"/>
          </w:tcPr>
          <w:p w:rsidR="001E56A1" w:rsidRPr="00FA744D" w:rsidRDefault="001E56A1" w:rsidP="008D76D4">
            <w:pPr>
              <w:jc w:val="center"/>
              <w:rPr>
                <w:rFonts w:ascii="Cambria" w:hAnsi="Cambria"/>
                <w:sz w:val="20"/>
                <w:szCs w:val="20"/>
              </w:rPr>
            </w:pPr>
            <w:r>
              <w:rPr>
                <w:rFonts w:ascii="Cambria" w:hAnsi="Cambria"/>
                <w:sz w:val="20"/>
                <w:szCs w:val="20"/>
              </w:rPr>
              <w:t>1</w:t>
            </w:r>
          </w:p>
        </w:tc>
        <w:tc>
          <w:tcPr>
            <w:tcW w:w="426" w:type="dxa"/>
            <w:tcBorders>
              <w:top w:val="single" w:sz="4" w:space="0" w:color="000000"/>
              <w:left w:val="single" w:sz="2" w:space="0" w:color="auto"/>
              <w:bottom w:val="single" w:sz="4" w:space="0" w:color="000000"/>
              <w:right w:val="single" w:sz="2" w:space="0" w:color="auto"/>
            </w:tcBorders>
            <w:vAlign w:val="center"/>
            <w:hideMark/>
          </w:tcPr>
          <w:p w:rsidR="001E56A1" w:rsidRPr="00FA744D" w:rsidRDefault="001E56A1" w:rsidP="008D76D4">
            <w:pPr>
              <w:jc w:val="center"/>
              <w:rPr>
                <w:rFonts w:ascii="Cambria" w:hAnsi="Cambria"/>
                <w:sz w:val="20"/>
                <w:szCs w:val="20"/>
              </w:rPr>
            </w:pPr>
            <w:r>
              <w:rPr>
                <w:rFonts w:ascii="Cambria" w:hAnsi="Cambria"/>
                <w:sz w:val="20"/>
                <w:szCs w:val="20"/>
              </w:rPr>
              <w:t>2</w:t>
            </w:r>
          </w:p>
        </w:tc>
        <w:tc>
          <w:tcPr>
            <w:tcW w:w="425" w:type="dxa"/>
            <w:tcBorders>
              <w:top w:val="single" w:sz="4" w:space="0" w:color="000000"/>
              <w:left w:val="single" w:sz="2" w:space="0" w:color="auto"/>
              <w:bottom w:val="single" w:sz="4" w:space="0" w:color="000000"/>
              <w:right w:val="single" w:sz="2" w:space="0" w:color="auto"/>
            </w:tcBorders>
            <w:vAlign w:val="center"/>
            <w:hideMark/>
          </w:tcPr>
          <w:p w:rsidR="001E56A1" w:rsidRPr="007F4714" w:rsidRDefault="001E56A1" w:rsidP="008D76D4">
            <w:pPr>
              <w:jc w:val="center"/>
              <w:rPr>
                <w:rFonts w:ascii="Cambria" w:hAnsi="Cambria"/>
                <w:sz w:val="20"/>
                <w:szCs w:val="20"/>
              </w:rPr>
            </w:pPr>
            <w:r>
              <w:rPr>
                <w:rFonts w:ascii="Cambria" w:hAnsi="Cambria"/>
                <w:sz w:val="20"/>
                <w:szCs w:val="20"/>
              </w:rPr>
              <w:t>/</w:t>
            </w:r>
          </w:p>
        </w:tc>
        <w:tc>
          <w:tcPr>
            <w:tcW w:w="340" w:type="dxa"/>
            <w:tcBorders>
              <w:top w:val="single" w:sz="4" w:space="0" w:color="000000"/>
              <w:left w:val="single" w:sz="2" w:space="0" w:color="auto"/>
              <w:bottom w:val="single" w:sz="4" w:space="0" w:color="000000"/>
              <w:right w:val="single" w:sz="2" w:space="0" w:color="auto"/>
            </w:tcBorders>
            <w:vAlign w:val="center"/>
            <w:hideMark/>
          </w:tcPr>
          <w:p w:rsidR="001E56A1" w:rsidRPr="00FA744D" w:rsidRDefault="001E56A1" w:rsidP="008D76D4">
            <w:pPr>
              <w:jc w:val="center"/>
              <w:rPr>
                <w:rFonts w:ascii="Cambria" w:hAnsi="Cambria"/>
                <w:sz w:val="20"/>
                <w:szCs w:val="20"/>
              </w:rPr>
            </w:pPr>
            <w:r>
              <w:rPr>
                <w:rFonts w:ascii="Cambria" w:hAnsi="Cambria"/>
                <w:sz w:val="20"/>
                <w:szCs w:val="20"/>
              </w:rPr>
              <w:t>/</w:t>
            </w:r>
          </w:p>
        </w:tc>
        <w:tc>
          <w:tcPr>
            <w:tcW w:w="627" w:type="dxa"/>
            <w:tcBorders>
              <w:top w:val="single" w:sz="4" w:space="0" w:color="000000"/>
              <w:left w:val="single" w:sz="2" w:space="0" w:color="auto"/>
              <w:bottom w:val="single" w:sz="4" w:space="0" w:color="000000"/>
              <w:right w:val="single" w:sz="2" w:space="0" w:color="auto"/>
            </w:tcBorders>
            <w:vAlign w:val="center"/>
            <w:hideMark/>
          </w:tcPr>
          <w:p w:rsidR="001E56A1" w:rsidRPr="00FA744D" w:rsidRDefault="001E56A1" w:rsidP="008D76D4">
            <w:pPr>
              <w:jc w:val="center"/>
              <w:rPr>
                <w:rFonts w:ascii="Cambria" w:hAnsi="Cambria"/>
                <w:sz w:val="20"/>
                <w:szCs w:val="20"/>
              </w:rPr>
            </w:pPr>
            <w:r>
              <w:rPr>
                <w:rFonts w:ascii="Cambria" w:hAnsi="Cambria"/>
                <w:sz w:val="20"/>
                <w:szCs w:val="20"/>
              </w:rPr>
              <w:t>1</w:t>
            </w:r>
          </w:p>
        </w:tc>
        <w:tc>
          <w:tcPr>
            <w:tcW w:w="473"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75"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24</w:t>
            </w:r>
          </w:p>
        </w:tc>
        <w:tc>
          <w:tcPr>
            <w:tcW w:w="530"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10</w:t>
            </w:r>
          </w:p>
        </w:tc>
        <w:tc>
          <w:tcPr>
            <w:tcW w:w="550"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w:t>
            </w:r>
          </w:p>
        </w:tc>
        <w:tc>
          <w:tcPr>
            <w:tcW w:w="473"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572"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508"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473"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w:t>
            </w: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1E56A1" w:rsidRPr="007F4714" w:rsidRDefault="001E56A1" w:rsidP="008D76D4">
            <w:pPr>
              <w:jc w:val="center"/>
              <w:rPr>
                <w:rFonts w:ascii="Cambria" w:hAnsi="Cambria"/>
                <w:sz w:val="20"/>
                <w:szCs w:val="20"/>
              </w:rPr>
            </w:pPr>
            <w:r>
              <w:rPr>
                <w:rFonts w:ascii="Cambria" w:hAnsi="Cambria"/>
                <w:sz w:val="20"/>
                <w:szCs w:val="20"/>
              </w:rPr>
              <w:t>/</w:t>
            </w:r>
          </w:p>
        </w:tc>
        <w:tc>
          <w:tcPr>
            <w:tcW w:w="582" w:type="dxa"/>
            <w:tcBorders>
              <w:top w:val="single" w:sz="4" w:space="0" w:color="000000"/>
              <w:left w:val="single" w:sz="4" w:space="0" w:color="000000"/>
              <w:bottom w:val="single" w:sz="4" w:space="0" w:color="000000"/>
              <w:right w:val="single" w:sz="12" w:space="0" w:color="auto"/>
            </w:tcBorders>
            <w:vAlign w:val="center"/>
            <w:hideMark/>
          </w:tcPr>
          <w:p w:rsidR="001E56A1" w:rsidRPr="007F4714" w:rsidRDefault="001E56A1" w:rsidP="008D76D4">
            <w:pPr>
              <w:jc w:val="center"/>
              <w:rPr>
                <w:rFonts w:ascii="Cambria" w:hAnsi="Cambria"/>
                <w:sz w:val="20"/>
                <w:szCs w:val="20"/>
              </w:rPr>
            </w:pPr>
            <w:r>
              <w:rPr>
                <w:rFonts w:ascii="Cambria" w:hAnsi="Cambria"/>
                <w:sz w:val="20"/>
                <w:szCs w:val="20"/>
              </w:rPr>
              <w:t>1</w:t>
            </w:r>
          </w:p>
        </w:tc>
        <w:tc>
          <w:tcPr>
            <w:tcW w:w="672"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100</w:t>
            </w:r>
          </w:p>
        </w:tc>
        <w:tc>
          <w:tcPr>
            <w:tcW w:w="64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40</w:t>
            </w:r>
          </w:p>
        </w:tc>
      </w:tr>
      <w:tr w:rsidR="001E56A1" w:rsidTr="008D76D4">
        <w:trPr>
          <w:trHeight w:val="96"/>
          <w:jc w:val="center"/>
        </w:trPr>
        <w:tc>
          <w:tcPr>
            <w:tcW w:w="52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7.</w:t>
            </w:r>
          </w:p>
        </w:tc>
        <w:tc>
          <w:tcPr>
            <w:tcW w:w="1472" w:type="dxa"/>
            <w:tcBorders>
              <w:top w:val="single" w:sz="4" w:space="0" w:color="000000"/>
              <w:left w:val="single" w:sz="12" w:space="0" w:color="auto"/>
              <w:bottom w:val="single" w:sz="4" w:space="0" w:color="000000"/>
              <w:right w:val="single" w:sz="12" w:space="0" w:color="auto"/>
            </w:tcBorders>
            <w:vAlign w:val="center"/>
            <w:hideMark/>
          </w:tcPr>
          <w:p w:rsidR="001E56A1" w:rsidRPr="00F64775" w:rsidRDefault="001E56A1" w:rsidP="008D76D4">
            <w:pPr>
              <w:rPr>
                <w:rFonts w:ascii="Cambria" w:hAnsi="Cambria"/>
                <w:sz w:val="20"/>
                <w:szCs w:val="20"/>
              </w:rPr>
            </w:pPr>
            <w:r>
              <w:rPr>
                <w:rFonts w:ascii="Cambria" w:hAnsi="Cambria"/>
                <w:sz w:val="20"/>
                <w:szCs w:val="20"/>
              </w:rPr>
              <w:t>Бранкица Митрић</w:t>
            </w:r>
          </w:p>
        </w:tc>
        <w:tc>
          <w:tcPr>
            <w:tcW w:w="743" w:type="dxa"/>
            <w:tcBorders>
              <w:top w:val="single" w:sz="4" w:space="0" w:color="000000"/>
              <w:left w:val="single" w:sz="12" w:space="0" w:color="auto"/>
              <w:bottom w:val="single" w:sz="4" w:space="0" w:color="000000"/>
              <w:right w:val="single" w:sz="12" w:space="0" w:color="auto"/>
            </w:tcBorders>
            <w:vAlign w:val="center"/>
            <w:hideMark/>
          </w:tcPr>
          <w:p w:rsidR="001E56A1" w:rsidRPr="00FA232D" w:rsidRDefault="001E56A1" w:rsidP="008D76D4">
            <w:pPr>
              <w:jc w:val="center"/>
              <w:rPr>
                <w:rFonts w:ascii="Cambria" w:hAnsi="Cambria"/>
                <w:sz w:val="20"/>
                <w:szCs w:val="20"/>
                <w:vertAlign w:val="subscript"/>
              </w:rPr>
            </w:pPr>
            <w:r>
              <w:rPr>
                <w:rFonts w:ascii="Cambria" w:hAnsi="Cambria"/>
                <w:sz w:val="20"/>
                <w:szCs w:val="20"/>
                <w:lang w:val="hr-HR"/>
              </w:rPr>
              <w:t>III</w:t>
            </w:r>
            <w:r>
              <w:rPr>
                <w:rFonts w:ascii="Cambria" w:hAnsi="Cambria"/>
                <w:sz w:val="20"/>
                <w:szCs w:val="20"/>
                <w:vertAlign w:val="subscript"/>
                <w:lang w:val="hr-HR"/>
              </w:rPr>
              <w:t>3</w:t>
            </w:r>
          </w:p>
        </w:tc>
        <w:tc>
          <w:tcPr>
            <w:tcW w:w="472"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18</w:t>
            </w:r>
          </w:p>
        </w:tc>
        <w:tc>
          <w:tcPr>
            <w:tcW w:w="466" w:type="dxa"/>
            <w:tcBorders>
              <w:top w:val="single" w:sz="4" w:space="0" w:color="000000"/>
              <w:left w:val="single" w:sz="2" w:space="0" w:color="auto"/>
              <w:bottom w:val="single" w:sz="4" w:space="0" w:color="000000"/>
              <w:right w:val="single" w:sz="2" w:space="0" w:color="auto"/>
            </w:tcBorders>
            <w:vAlign w:val="center"/>
            <w:hideMark/>
          </w:tcPr>
          <w:p w:rsidR="001E56A1" w:rsidRPr="00FA744D" w:rsidRDefault="001E56A1" w:rsidP="008D76D4">
            <w:pPr>
              <w:jc w:val="center"/>
              <w:rPr>
                <w:rFonts w:ascii="Cambria" w:hAnsi="Cambria"/>
                <w:sz w:val="20"/>
                <w:szCs w:val="20"/>
              </w:rPr>
            </w:pPr>
            <w:r>
              <w:rPr>
                <w:rFonts w:ascii="Cambria" w:hAnsi="Cambria"/>
                <w:sz w:val="20"/>
                <w:szCs w:val="20"/>
              </w:rPr>
              <w:t>1</w:t>
            </w:r>
          </w:p>
        </w:tc>
        <w:tc>
          <w:tcPr>
            <w:tcW w:w="708" w:type="dxa"/>
            <w:tcBorders>
              <w:top w:val="single" w:sz="4" w:space="0" w:color="000000"/>
              <w:left w:val="single" w:sz="2" w:space="0" w:color="auto"/>
              <w:bottom w:val="single" w:sz="4" w:space="0" w:color="000000"/>
              <w:right w:val="single" w:sz="2" w:space="0" w:color="auto"/>
            </w:tcBorders>
            <w:vAlign w:val="center"/>
          </w:tcPr>
          <w:p w:rsidR="001E56A1" w:rsidRPr="00FA744D" w:rsidRDefault="001E56A1" w:rsidP="008D76D4">
            <w:pPr>
              <w:jc w:val="center"/>
              <w:rPr>
                <w:rFonts w:ascii="Cambria" w:hAnsi="Cambria"/>
                <w:sz w:val="20"/>
                <w:szCs w:val="20"/>
              </w:rPr>
            </w:pPr>
            <w:r>
              <w:rPr>
                <w:rFonts w:ascii="Cambria" w:hAnsi="Cambria"/>
                <w:sz w:val="20"/>
                <w:szCs w:val="20"/>
              </w:rPr>
              <w:t>1</w:t>
            </w:r>
          </w:p>
        </w:tc>
        <w:tc>
          <w:tcPr>
            <w:tcW w:w="426" w:type="dxa"/>
            <w:tcBorders>
              <w:top w:val="single" w:sz="4" w:space="0" w:color="000000"/>
              <w:left w:val="single" w:sz="2" w:space="0" w:color="auto"/>
              <w:bottom w:val="single" w:sz="4" w:space="0" w:color="000000"/>
              <w:right w:val="single" w:sz="2" w:space="0" w:color="auto"/>
            </w:tcBorders>
            <w:vAlign w:val="center"/>
            <w:hideMark/>
          </w:tcPr>
          <w:p w:rsidR="001E56A1" w:rsidRPr="00FA744D" w:rsidRDefault="001E56A1" w:rsidP="008D76D4">
            <w:pPr>
              <w:jc w:val="center"/>
              <w:rPr>
                <w:rFonts w:ascii="Cambria" w:hAnsi="Cambria"/>
                <w:sz w:val="20"/>
                <w:szCs w:val="20"/>
              </w:rPr>
            </w:pPr>
            <w:r>
              <w:rPr>
                <w:rFonts w:ascii="Cambria" w:hAnsi="Cambria"/>
                <w:sz w:val="20"/>
                <w:szCs w:val="20"/>
              </w:rPr>
              <w:t>2</w:t>
            </w:r>
          </w:p>
        </w:tc>
        <w:tc>
          <w:tcPr>
            <w:tcW w:w="425" w:type="dxa"/>
            <w:tcBorders>
              <w:top w:val="single" w:sz="4" w:space="0" w:color="000000"/>
              <w:left w:val="single" w:sz="2" w:space="0" w:color="auto"/>
              <w:bottom w:val="single" w:sz="4" w:space="0" w:color="000000"/>
              <w:right w:val="single" w:sz="2" w:space="0" w:color="auto"/>
            </w:tcBorders>
            <w:vAlign w:val="center"/>
            <w:hideMark/>
          </w:tcPr>
          <w:p w:rsidR="001E56A1" w:rsidRPr="007F4714" w:rsidRDefault="001E56A1" w:rsidP="008D76D4">
            <w:pPr>
              <w:jc w:val="center"/>
              <w:rPr>
                <w:rFonts w:ascii="Cambria" w:hAnsi="Cambria"/>
                <w:sz w:val="20"/>
                <w:szCs w:val="20"/>
              </w:rPr>
            </w:pPr>
            <w:r>
              <w:rPr>
                <w:rFonts w:ascii="Cambria" w:hAnsi="Cambria"/>
                <w:sz w:val="20"/>
                <w:szCs w:val="20"/>
              </w:rPr>
              <w:t>/</w:t>
            </w:r>
          </w:p>
        </w:tc>
        <w:tc>
          <w:tcPr>
            <w:tcW w:w="340" w:type="dxa"/>
            <w:tcBorders>
              <w:top w:val="single" w:sz="4" w:space="0" w:color="000000"/>
              <w:left w:val="single" w:sz="2" w:space="0" w:color="auto"/>
              <w:bottom w:val="single" w:sz="4" w:space="0" w:color="000000"/>
              <w:right w:val="single" w:sz="2" w:space="0" w:color="auto"/>
            </w:tcBorders>
            <w:vAlign w:val="center"/>
            <w:hideMark/>
          </w:tcPr>
          <w:p w:rsidR="001E56A1" w:rsidRPr="00FA744D" w:rsidRDefault="001E56A1" w:rsidP="008D76D4">
            <w:pPr>
              <w:jc w:val="center"/>
              <w:rPr>
                <w:rFonts w:ascii="Cambria" w:hAnsi="Cambria"/>
                <w:sz w:val="20"/>
                <w:szCs w:val="20"/>
              </w:rPr>
            </w:pPr>
            <w:r>
              <w:rPr>
                <w:rFonts w:ascii="Cambria" w:hAnsi="Cambria"/>
                <w:sz w:val="20"/>
                <w:szCs w:val="20"/>
              </w:rPr>
              <w:t>/</w:t>
            </w:r>
          </w:p>
        </w:tc>
        <w:tc>
          <w:tcPr>
            <w:tcW w:w="627" w:type="dxa"/>
            <w:tcBorders>
              <w:top w:val="single" w:sz="4" w:space="0" w:color="000000"/>
              <w:left w:val="single" w:sz="2" w:space="0" w:color="auto"/>
              <w:bottom w:val="single" w:sz="4" w:space="0" w:color="000000"/>
              <w:right w:val="single" w:sz="2" w:space="0" w:color="auto"/>
            </w:tcBorders>
            <w:vAlign w:val="center"/>
            <w:hideMark/>
          </w:tcPr>
          <w:p w:rsidR="001E56A1" w:rsidRPr="00FA744D" w:rsidRDefault="001E56A1" w:rsidP="008D76D4">
            <w:pPr>
              <w:jc w:val="center"/>
              <w:rPr>
                <w:rFonts w:ascii="Cambria" w:hAnsi="Cambria"/>
                <w:sz w:val="20"/>
                <w:szCs w:val="20"/>
              </w:rPr>
            </w:pPr>
            <w:r>
              <w:rPr>
                <w:rFonts w:ascii="Cambria" w:hAnsi="Cambria"/>
                <w:sz w:val="20"/>
                <w:szCs w:val="20"/>
              </w:rPr>
              <w:t>1</w:t>
            </w:r>
          </w:p>
        </w:tc>
        <w:tc>
          <w:tcPr>
            <w:tcW w:w="473"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75"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24</w:t>
            </w:r>
          </w:p>
        </w:tc>
        <w:tc>
          <w:tcPr>
            <w:tcW w:w="530"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10</w:t>
            </w:r>
          </w:p>
        </w:tc>
        <w:tc>
          <w:tcPr>
            <w:tcW w:w="550"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w:t>
            </w:r>
          </w:p>
        </w:tc>
        <w:tc>
          <w:tcPr>
            <w:tcW w:w="473"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572"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508"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473"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w:t>
            </w: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1E56A1" w:rsidRPr="00FA744D" w:rsidRDefault="001E56A1" w:rsidP="008D76D4">
            <w:pPr>
              <w:jc w:val="center"/>
              <w:rPr>
                <w:rFonts w:ascii="Cambria" w:hAnsi="Cambria"/>
                <w:sz w:val="20"/>
                <w:szCs w:val="20"/>
              </w:rPr>
            </w:pPr>
            <w:r>
              <w:rPr>
                <w:rFonts w:ascii="Cambria" w:hAnsi="Cambria"/>
                <w:sz w:val="20"/>
                <w:szCs w:val="20"/>
              </w:rPr>
              <w:t>/</w:t>
            </w:r>
          </w:p>
        </w:tc>
        <w:tc>
          <w:tcPr>
            <w:tcW w:w="582" w:type="dxa"/>
            <w:tcBorders>
              <w:top w:val="single" w:sz="4" w:space="0" w:color="000000"/>
              <w:left w:val="single" w:sz="4" w:space="0" w:color="000000"/>
              <w:bottom w:val="single" w:sz="4" w:space="0" w:color="000000"/>
              <w:right w:val="single" w:sz="12" w:space="0" w:color="auto"/>
            </w:tcBorders>
            <w:vAlign w:val="center"/>
            <w:hideMark/>
          </w:tcPr>
          <w:p w:rsidR="001E56A1" w:rsidRPr="00FA744D" w:rsidRDefault="001E56A1" w:rsidP="008D76D4">
            <w:pPr>
              <w:jc w:val="center"/>
              <w:rPr>
                <w:rFonts w:ascii="Cambria" w:hAnsi="Cambria"/>
                <w:sz w:val="20"/>
                <w:szCs w:val="20"/>
              </w:rPr>
            </w:pPr>
            <w:r>
              <w:rPr>
                <w:rFonts w:ascii="Cambria" w:hAnsi="Cambria"/>
                <w:sz w:val="20"/>
                <w:szCs w:val="20"/>
              </w:rPr>
              <w:t>1</w:t>
            </w:r>
          </w:p>
        </w:tc>
        <w:tc>
          <w:tcPr>
            <w:tcW w:w="672"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100</w:t>
            </w:r>
          </w:p>
        </w:tc>
        <w:tc>
          <w:tcPr>
            <w:tcW w:w="64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40</w:t>
            </w:r>
          </w:p>
        </w:tc>
      </w:tr>
      <w:tr w:rsidR="001E56A1" w:rsidTr="008D76D4">
        <w:trPr>
          <w:trHeight w:val="96"/>
          <w:jc w:val="center"/>
        </w:trPr>
        <w:tc>
          <w:tcPr>
            <w:tcW w:w="52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8.</w:t>
            </w:r>
          </w:p>
        </w:tc>
        <w:tc>
          <w:tcPr>
            <w:tcW w:w="1472"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rPr>
            </w:pPr>
            <w:r>
              <w:rPr>
                <w:rFonts w:ascii="Cambria" w:hAnsi="Cambria"/>
                <w:sz w:val="20"/>
                <w:szCs w:val="20"/>
                <w:lang w:val="sr-Cyrl-CS"/>
              </w:rPr>
              <w:t>Снежана Вујић</w:t>
            </w:r>
          </w:p>
        </w:tc>
        <w:tc>
          <w:tcPr>
            <w:tcW w:w="743" w:type="dxa"/>
            <w:tcBorders>
              <w:top w:val="single" w:sz="4" w:space="0" w:color="000000"/>
              <w:left w:val="single" w:sz="12" w:space="0" w:color="auto"/>
              <w:bottom w:val="single" w:sz="4" w:space="0" w:color="000000"/>
              <w:right w:val="single" w:sz="12" w:space="0" w:color="auto"/>
            </w:tcBorders>
            <w:vAlign w:val="center"/>
            <w:hideMark/>
          </w:tcPr>
          <w:p w:rsidR="001E56A1" w:rsidRPr="00FA232D" w:rsidRDefault="001E56A1" w:rsidP="008D76D4">
            <w:pPr>
              <w:jc w:val="center"/>
              <w:rPr>
                <w:rFonts w:ascii="Cambria" w:hAnsi="Cambria"/>
                <w:sz w:val="20"/>
                <w:szCs w:val="20"/>
                <w:vertAlign w:val="subscript"/>
              </w:rPr>
            </w:pPr>
            <w:r>
              <w:rPr>
                <w:rFonts w:ascii="Cambria" w:hAnsi="Cambria"/>
                <w:sz w:val="20"/>
                <w:szCs w:val="20"/>
              </w:rPr>
              <w:t>IV</w:t>
            </w:r>
            <w:r>
              <w:rPr>
                <w:rFonts w:ascii="Cambria" w:hAnsi="Cambria"/>
                <w:sz w:val="20"/>
                <w:szCs w:val="20"/>
                <w:vertAlign w:val="subscript"/>
                <w:lang w:val="sr-Latn-CS"/>
              </w:rPr>
              <w:t>1</w:t>
            </w:r>
          </w:p>
        </w:tc>
        <w:tc>
          <w:tcPr>
            <w:tcW w:w="472"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18</w:t>
            </w:r>
          </w:p>
        </w:tc>
        <w:tc>
          <w:tcPr>
            <w:tcW w:w="466" w:type="dxa"/>
            <w:tcBorders>
              <w:top w:val="single" w:sz="4" w:space="0" w:color="000000"/>
              <w:left w:val="single" w:sz="2" w:space="0" w:color="auto"/>
              <w:bottom w:val="single" w:sz="4" w:space="0" w:color="000000"/>
              <w:right w:val="single" w:sz="2" w:space="0" w:color="auto"/>
            </w:tcBorders>
            <w:vAlign w:val="center"/>
            <w:hideMark/>
          </w:tcPr>
          <w:p w:rsidR="001E56A1" w:rsidRPr="00FA744D" w:rsidRDefault="001E56A1" w:rsidP="008D76D4">
            <w:pPr>
              <w:jc w:val="center"/>
              <w:rPr>
                <w:rFonts w:ascii="Cambria" w:hAnsi="Cambria"/>
                <w:sz w:val="20"/>
                <w:szCs w:val="20"/>
              </w:rPr>
            </w:pPr>
            <w:r>
              <w:rPr>
                <w:rFonts w:ascii="Cambria" w:hAnsi="Cambria"/>
                <w:sz w:val="20"/>
                <w:szCs w:val="20"/>
              </w:rPr>
              <w:t>1</w:t>
            </w:r>
          </w:p>
        </w:tc>
        <w:tc>
          <w:tcPr>
            <w:tcW w:w="708" w:type="dxa"/>
            <w:tcBorders>
              <w:top w:val="single" w:sz="4" w:space="0" w:color="000000"/>
              <w:left w:val="single" w:sz="2" w:space="0" w:color="auto"/>
              <w:bottom w:val="single" w:sz="4" w:space="0" w:color="000000"/>
              <w:right w:val="single" w:sz="2" w:space="0" w:color="auto"/>
            </w:tcBorders>
            <w:vAlign w:val="center"/>
          </w:tcPr>
          <w:p w:rsidR="001E56A1" w:rsidRPr="00FA744D" w:rsidRDefault="001E56A1" w:rsidP="008D76D4">
            <w:pPr>
              <w:jc w:val="center"/>
              <w:rPr>
                <w:rFonts w:ascii="Cambria" w:hAnsi="Cambria"/>
                <w:sz w:val="20"/>
                <w:szCs w:val="20"/>
              </w:rPr>
            </w:pPr>
            <w:r>
              <w:rPr>
                <w:rFonts w:ascii="Cambria" w:hAnsi="Cambria"/>
                <w:sz w:val="20"/>
                <w:szCs w:val="20"/>
              </w:rPr>
              <w:t>1</w:t>
            </w:r>
          </w:p>
        </w:tc>
        <w:tc>
          <w:tcPr>
            <w:tcW w:w="426" w:type="dxa"/>
            <w:tcBorders>
              <w:top w:val="single" w:sz="4" w:space="0" w:color="000000"/>
              <w:left w:val="single" w:sz="2" w:space="0" w:color="auto"/>
              <w:bottom w:val="single" w:sz="4" w:space="0" w:color="000000"/>
              <w:right w:val="single" w:sz="2" w:space="0" w:color="auto"/>
            </w:tcBorders>
            <w:vAlign w:val="center"/>
            <w:hideMark/>
          </w:tcPr>
          <w:p w:rsidR="001E56A1" w:rsidRPr="00FA744D" w:rsidRDefault="001E56A1" w:rsidP="008D76D4">
            <w:pPr>
              <w:jc w:val="center"/>
              <w:rPr>
                <w:rFonts w:ascii="Cambria" w:hAnsi="Cambria"/>
                <w:sz w:val="20"/>
                <w:szCs w:val="20"/>
              </w:rPr>
            </w:pPr>
            <w:r>
              <w:rPr>
                <w:rFonts w:ascii="Cambria" w:hAnsi="Cambria"/>
                <w:sz w:val="20"/>
                <w:szCs w:val="20"/>
              </w:rPr>
              <w:t>1</w:t>
            </w:r>
          </w:p>
        </w:tc>
        <w:tc>
          <w:tcPr>
            <w:tcW w:w="425" w:type="dxa"/>
            <w:tcBorders>
              <w:top w:val="single" w:sz="4" w:space="0" w:color="000000"/>
              <w:left w:val="single" w:sz="2" w:space="0" w:color="auto"/>
              <w:bottom w:val="single" w:sz="4" w:space="0" w:color="000000"/>
              <w:right w:val="single" w:sz="2" w:space="0" w:color="auto"/>
            </w:tcBorders>
            <w:vAlign w:val="center"/>
            <w:hideMark/>
          </w:tcPr>
          <w:p w:rsidR="001E56A1" w:rsidRPr="00FA744D" w:rsidRDefault="001E56A1" w:rsidP="008D76D4">
            <w:pPr>
              <w:jc w:val="center"/>
              <w:rPr>
                <w:rFonts w:ascii="Cambria" w:hAnsi="Cambria"/>
                <w:sz w:val="20"/>
                <w:szCs w:val="20"/>
              </w:rPr>
            </w:pPr>
            <w:r>
              <w:rPr>
                <w:rFonts w:ascii="Cambria" w:hAnsi="Cambria"/>
                <w:sz w:val="20"/>
                <w:szCs w:val="20"/>
              </w:rPr>
              <w:t>1</w:t>
            </w:r>
          </w:p>
        </w:tc>
        <w:tc>
          <w:tcPr>
            <w:tcW w:w="340"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627" w:type="dxa"/>
            <w:tcBorders>
              <w:top w:val="single" w:sz="4" w:space="0" w:color="000000"/>
              <w:left w:val="single" w:sz="2" w:space="0" w:color="auto"/>
              <w:bottom w:val="single" w:sz="4" w:space="0" w:color="000000"/>
              <w:right w:val="single" w:sz="2" w:space="0" w:color="auto"/>
            </w:tcBorders>
            <w:vAlign w:val="center"/>
            <w:hideMark/>
          </w:tcPr>
          <w:p w:rsidR="001E56A1" w:rsidRPr="00FA744D" w:rsidRDefault="001E56A1" w:rsidP="008D76D4">
            <w:pPr>
              <w:jc w:val="center"/>
              <w:rPr>
                <w:rFonts w:ascii="Cambria" w:hAnsi="Cambria"/>
                <w:sz w:val="20"/>
                <w:szCs w:val="20"/>
              </w:rPr>
            </w:pPr>
            <w:r>
              <w:rPr>
                <w:rFonts w:ascii="Cambria" w:hAnsi="Cambria"/>
                <w:sz w:val="20"/>
                <w:szCs w:val="20"/>
              </w:rPr>
              <w:t>/</w:t>
            </w:r>
          </w:p>
        </w:tc>
        <w:tc>
          <w:tcPr>
            <w:tcW w:w="473"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p>
        </w:tc>
        <w:tc>
          <w:tcPr>
            <w:tcW w:w="475"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24</w:t>
            </w:r>
          </w:p>
        </w:tc>
        <w:tc>
          <w:tcPr>
            <w:tcW w:w="530"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10</w:t>
            </w:r>
          </w:p>
        </w:tc>
        <w:tc>
          <w:tcPr>
            <w:tcW w:w="550"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w:t>
            </w:r>
          </w:p>
        </w:tc>
        <w:tc>
          <w:tcPr>
            <w:tcW w:w="473"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572"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508"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473"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1</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1E56A1" w:rsidRPr="007F4714" w:rsidRDefault="001E56A1" w:rsidP="008D76D4">
            <w:pPr>
              <w:jc w:val="center"/>
              <w:rPr>
                <w:rFonts w:ascii="Cambria" w:hAnsi="Cambria"/>
                <w:sz w:val="20"/>
                <w:szCs w:val="20"/>
              </w:rPr>
            </w:pPr>
            <w:r>
              <w:rPr>
                <w:rFonts w:ascii="Cambria" w:hAnsi="Cambria"/>
                <w:sz w:val="20"/>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1E56A1" w:rsidRPr="007F4714" w:rsidRDefault="001E56A1" w:rsidP="008D76D4">
            <w:pPr>
              <w:jc w:val="center"/>
              <w:rPr>
                <w:rFonts w:ascii="Cambria" w:hAnsi="Cambria"/>
                <w:sz w:val="20"/>
                <w:szCs w:val="20"/>
              </w:rPr>
            </w:pPr>
            <w:r>
              <w:rPr>
                <w:rFonts w:ascii="Cambria" w:hAnsi="Cambria"/>
                <w:sz w:val="20"/>
                <w:szCs w:val="20"/>
              </w:rPr>
              <w:t>1</w:t>
            </w:r>
          </w:p>
        </w:tc>
        <w:tc>
          <w:tcPr>
            <w:tcW w:w="582" w:type="dxa"/>
            <w:tcBorders>
              <w:top w:val="single" w:sz="4" w:space="0" w:color="000000"/>
              <w:left w:val="single" w:sz="4" w:space="0" w:color="000000"/>
              <w:bottom w:val="single" w:sz="4" w:space="0" w:color="000000"/>
              <w:right w:val="single" w:sz="12" w:space="0" w:color="auto"/>
            </w:tcBorders>
            <w:vAlign w:val="center"/>
            <w:hideMark/>
          </w:tcPr>
          <w:p w:rsidR="001E56A1" w:rsidRPr="007F4714" w:rsidRDefault="001E56A1" w:rsidP="008D76D4">
            <w:pPr>
              <w:jc w:val="center"/>
              <w:rPr>
                <w:rFonts w:ascii="Cambria" w:hAnsi="Cambria"/>
                <w:sz w:val="20"/>
                <w:szCs w:val="20"/>
              </w:rPr>
            </w:pPr>
            <w:r>
              <w:rPr>
                <w:rFonts w:ascii="Cambria" w:hAnsi="Cambria"/>
                <w:sz w:val="20"/>
                <w:szCs w:val="20"/>
              </w:rPr>
              <w:t>/</w:t>
            </w:r>
          </w:p>
        </w:tc>
        <w:tc>
          <w:tcPr>
            <w:tcW w:w="672"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100</w:t>
            </w:r>
          </w:p>
        </w:tc>
        <w:tc>
          <w:tcPr>
            <w:tcW w:w="64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40</w:t>
            </w:r>
          </w:p>
        </w:tc>
      </w:tr>
    </w:tbl>
    <w:p w:rsidR="001E56A1" w:rsidRPr="00D000A1" w:rsidRDefault="001E56A1" w:rsidP="00DF4767">
      <w:pPr>
        <w:pStyle w:val="Heading2"/>
        <w:numPr>
          <w:ilvl w:val="1"/>
          <w:numId w:val="316"/>
        </w:numPr>
        <w:rPr>
          <w:rFonts w:ascii="Verdana" w:hAnsi="Verdana"/>
          <w:i w:val="0"/>
          <w:sz w:val="32"/>
          <w:szCs w:val="32"/>
        </w:rPr>
      </w:pPr>
      <w:r>
        <w:br w:type="page"/>
      </w:r>
      <w:bookmarkStart w:id="282" w:name="_Toc82459553"/>
      <w:r w:rsidR="00DF4767">
        <w:rPr>
          <w:rFonts w:ascii="Verdana" w:hAnsi="Verdana"/>
          <w:i w:val="0"/>
          <w:sz w:val="32"/>
          <w:szCs w:val="32"/>
        </w:rPr>
        <w:lastRenderedPageBreak/>
        <w:t>ИНДИВИДУАНИ НАСТАВНИЦИ</w:t>
      </w:r>
      <w:bookmarkEnd w:id="282"/>
    </w:p>
    <w:tbl>
      <w:tblPr>
        <w:tblW w:w="15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3"/>
        <w:gridCol w:w="1778"/>
        <w:gridCol w:w="1340"/>
        <w:gridCol w:w="594"/>
        <w:gridCol w:w="759"/>
        <w:gridCol w:w="899"/>
        <w:gridCol w:w="905"/>
        <w:gridCol w:w="880"/>
        <w:gridCol w:w="825"/>
        <w:gridCol w:w="825"/>
        <w:gridCol w:w="826"/>
        <w:gridCol w:w="613"/>
        <w:gridCol w:w="550"/>
        <w:gridCol w:w="638"/>
        <w:gridCol w:w="577"/>
        <w:gridCol w:w="567"/>
        <w:gridCol w:w="604"/>
        <w:gridCol w:w="589"/>
        <w:gridCol w:w="720"/>
      </w:tblGrid>
      <w:tr w:rsidR="001E56A1" w:rsidTr="008D76D4">
        <w:trPr>
          <w:cantSplit/>
          <w:trHeight w:val="681"/>
          <w:tblHeader/>
          <w:jc w:val="center"/>
        </w:trPr>
        <w:tc>
          <w:tcPr>
            <w:tcW w:w="523"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rPr>
            </w:pPr>
            <w:r>
              <w:rPr>
                <w:rFonts w:ascii="Cambria" w:hAnsi="Cambria"/>
                <w:b/>
                <w:bCs/>
                <w:sz w:val="20"/>
                <w:szCs w:val="20"/>
                <w:lang w:val="sr-Cyrl-CS"/>
              </w:rPr>
              <w:t>Редни број</w:t>
            </w:r>
          </w:p>
        </w:tc>
        <w:tc>
          <w:tcPr>
            <w:tcW w:w="1778"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rPr>
            </w:pPr>
            <w:r>
              <w:rPr>
                <w:rFonts w:ascii="Cambria" w:hAnsi="Cambria"/>
                <w:b/>
                <w:bCs/>
                <w:sz w:val="20"/>
                <w:szCs w:val="20"/>
                <w:lang w:val="sr-Cyrl-CS"/>
              </w:rPr>
              <w:t>Име и презиме</w:t>
            </w:r>
          </w:p>
        </w:tc>
        <w:tc>
          <w:tcPr>
            <w:tcW w:w="1340"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rPr>
            </w:pPr>
            <w:r>
              <w:rPr>
                <w:rFonts w:ascii="Cambria" w:hAnsi="Cambria"/>
                <w:b/>
                <w:bCs/>
                <w:sz w:val="20"/>
                <w:szCs w:val="20"/>
                <w:lang w:val="sr-Cyrl-CS"/>
              </w:rPr>
              <w:t>З</w:t>
            </w:r>
            <w:r>
              <w:rPr>
                <w:rFonts w:ascii="Cambria" w:hAnsi="Cambria"/>
                <w:b/>
                <w:bCs/>
                <w:sz w:val="20"/>
                <w:szCs w:val="20"/>
              </w:rPr>
              <w:t>адужење</w:t>
            </w:r>
          </w:p>
        </w:tc>
        <w:tc>
          <w:tcPr>
            <w:tcW w:w="594"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Разред</w:t>
            </w:r>
          </w:p>
        </w:tc>
        <w:tc>
          <w:tcPr>
            <w:tcW w:w="2563" w:type="dxa"/>
            <w:gridSpan w:val="3"/>
            <w:tcBorders>
              <w:top w:val="single" w:sz="12" w:space="0" w:color="auto"/>
              <w:left w:val="single" w:sz="12" w:space="0" w:color="auto"/>
              <w:bottom w:val="nil"/>
              <w:right w:val="single" w:sz="12" w:space="0" w:color="auto"/>
            </w:tcBorders>
            <w:shd w:val="clear" w:color="auto" w:fill="BFBFBF"/>
            <w:hideMark/>
          </w:tcPr>
          <w:p w:rsidR="001E56A1" w:rsidRDefault="001E56A1" w:rsidP="008D76D4">
            <w:pPr>
              <w:jc w:val="center"/>
              <w:rPr>
                <w:rFonts w:ascii="Cambria" w:hAnsi="Cambria"/>
                <w:b/>
                <w:bCs/>
                <w:sz w:val="20"/>
                <w:szCs w:val="20"/>
                <w:lang w:val="ru-RU"/>
              </w:rPr>
            </w:pPr>
            <w:r>
              <w:rPr>
                <w:rFonts w:ascii="Cambria" w:hAnsi="Cambria"/>
                <w:b/>
                <w:bCs/>
                <w:sz w:val="20"/>
                <w:szCs w:val="20"/>
                <w:lang w:val="sr-Cyrl-CS"/>
              </w:rPr>
              <w:t>НЕПОСРЕДАНИ РАД</w:t>
            </w:r>
          </w:p>
        </w:tc>
        <w:tc>
          <w:tcPr>
            <w:tcW w:w="880" w:type="dxa"/>
            <w:vMerge w:val="restart"/>
            <w:tcBorders>
              <w:top w:val="single" w:sz="12" w:space="0" w:color="auto"/>
              <w:left w:val="single" w:sz="12" w:space="0" w:color="auto"/>
              <w:bottom w:val="single" w:sz="12" w:space="0" w:color="auto"/>
              <w:right w:val="single" w:sz="2" w:space="0" w:color="auto"/>
            </w:tcBorders>
            <w:shd w:val="clear" w:color="auto" w:fill="BFBFBF"/>
            <w:textDirection w:val="btLr"/>
            <w:vAlign w:val="center"/>
            <w:hideMark/>
          </w:tcPr>
          <w:p w:rsidR="001E56A1" w:rsidRDefault="001E56A1" w:rsidP="008D76D4">
            <w:pPr>
              <w:rPr>
                <w:rFonts w:ascii="Cambria" w:hAnsi="Cambria"/>
                <w:b/>
                <w:bCs/>
                <w:sz w:val="20"/>
                <w:szCs w:val="20"/>
              </w:rPr>
            </w:pPr>
            <w:r>
              <w:rPr>
                <w:rFonts w:ascii="Cambria" w:hAnsi="Cambria"/>
                <w:b/>
                <w:bCs/>
                <w:sz w:val="20"/>
                <w:szCs w:val="20"/>
                <w:lang w:val="sr-Cyrl-CS"/>
              </w:rPr>
              <w:t>П</w:t>
            </w:r>
            <w:r>
              <w:rPr>
                <w:rFonts w:ascii="Cambria" w:hAnsi="Cambria"/>
                <w:b/>
                <w:bCs/>
                <w:sz w:val="20"/>
                <w:szCs w:val="20"/>
              </w:rPr>
              <w:t>рипреме плана и менторство</w:t>
            </w:r>
          </w:p>
        </w:tc>
        <w:tc>
          <w:tcPr>
            <w:tcW w:w="825" w:type="dxa"/>
            <w:vMerge w:val="restart"/>
            <w:tcBorders>
              <w:top w:val="single" w:sz="12" w:space="0" w:color="auto"/>
              <w:left w:val="single" w:sz="2" w:space="0" w:color="auto"/>
              <w:bottom w:val="single" w:sz="4" w:space="0" w:color="000000"/>
              <w:right w:val="single" w:sz="4" w:space="0" w:color="000000"/>
            </w:tcBorders>
            <w:shd w:val="clear" w:color="auto" w:fill="BFBFBF"/>
            <w:textDirection w:val="btLr"/>
            <w:vAlign w:val="center"/>
            <w:hideMark/>
          </w:tcPr>
          <w:p w:rsidR="001E56A1" w:rsidRDefault="001E56A1" w:rsidP="008D76D4">
            <w:pPr>
              <w:rPr>
                <w:rFonts w:ascii="Cambria" w:hAnsi="Cambria"/>
                <w:b/>
                <w:bCs/>
                <w:sz w:val="20"/>
                <w:szCs w:val="20"/>
                <w:lang w:val="sr-Cyrl-CS"/>
              </w:rPr>
            </w:pPr>
            <w:r>
              <w:rPr>
                <w:rFonts w:ascii="Cambria" w:hAnsi="Cambria"/>
                <w:b/>
                <w:bCs/>
                <w:sz w:val="20"/>
                <w:szCs w:val="20"/>
                <w:lang w:val="ru-RU"/>
              </w:rPr>
              <w:t>Сарадња са стручним институцијама</w:t>
            </w:r>
            <w:r>
              <w:rPr>
                <w:rFonts w:ascii="Cambria" w:hAnsi="Cambria"/>
                <w:b/>
                <w:bCs/>
                <w:sz w:val="20"/>
                <w:szCs w:val="20"/>
                <w:lang w:val="sr-Cyrl-CS"/>
              </w:rPr>
              <w:t xml:space="preserve"> и маркетинг</w:t>
            </w:r>
          </w:p>
        </w:tc>
        <w:tc>
          <w:tcPr>
            <w:tcW w:w="825" w:type="dxa"/>
            <w:vMerge w:val="restart"/>
            <w:tcBorders>
              <w:top w:val="single" w:sz="12" w:space="0" w:color="auto"/>
              <w:left w:val="single" w:sz="2" w:space="0" w:color="auto"/>
              <w:bottom w:val="single" w:sz="4" w:space="0" w:color="000000"/>
              <w:right w:val="single" w:sz="4" w:space="0" w:color="000000"/>
            </w:tcBorders>
            <w:shd w:val="clear" w:color="auto" w:fill="BFBFBF"/>
            <w:textDirection w:val="btLr"/>
            <w:vAlign w:val="center"/>
            <w:hideMark/>
          </w:tcPr>
          <w:p w:rsidR="001E56A1" w:rsidRDefault="001E56A1" w:rsidP="008D76D4">
            <w:pPr>
              <w:rPr>
                <w:rFonts w:ascii="Cambria" w:hAnsi="Cambria"/>
                <w:b/>
                <w:bCs/>
                <w:sz w:val="20"/>
                <w:szCs w:val="20"/>
                <w:lang w:val="sr-Cyrl-CS"/>
              </w:rPr>
            </w:pPr>
            <w:r>
              <w:rPr>
                <w:rFonts w:ascii="Cambria" w:hAnsi="Cambria"/>
                <w:b/>
                <w:bCs/>
                <w:sz w:val="20"/>
                <w:szCs w:val="20"/>
                <w:lang w:val="sr-Cyrl-CS"/>
              </w:rPr>
              <w:t>Дежурство</w:t>
            </w:r>
          </w:p>
        </w:tc>
        <w:tc>
          <w:tcPr>
            <w:tcW w:w="826" w:type="dxa"/>
            <w:vMerge w:val="restart"/>
            <w:tcBorders>
              <w:top w:val="single" w:sz="12" w:space="0" w:color="auto"/>
              <w:left w:val="single" w:sz="2" w:space="0" w:color="auto"/>
              <w:bottom w:val="single" w:sz="4" w:space="0" w:color="000000"/>
              <w:right w:val="single" w:sz="4" w:space="0" w:color="000000"/>
            </w:tcBorders>
            <w:shd w:val="clear" w:color="auto" w:fill="BFBFBF"/>
            <w:textDirection w:val="btLr"/>
            <w:vAlign w:val="center"/>
            <w:hideMark/>
          </w:tcPr>
          <w:p w:rsidR="001E56A1" w:rsidRDefault="001E56A1" w:rsidP="008D76D4">
            <w:pPr>
              <w:rPr>
                <w:rFonts w:ascii="Cambria" w:hAnsi="Cambria"/>
                <w:b/>
                <w:bCs/>
                <w:sz w:val="20"/>
                <w:szCs w:val="20"/>
                <w:lang w:val="sr-Cyrl-CS"/>
              </w:rPr>
            </w:pPr>
            <w:r>
              <w:rPr>
                <w:rFonts w:ascii="Cambria" w:hAnsi="Cambria"/>
                <w:b/>
                <w:bCs/>
                <w:sz w:val="20"/>
                <w:szCs w:val="20"/>
              </w:rPr>
              <w:t>Евиденција рада</w:t>
            </w:r>
          </w:p>
        </w:tc>
        <w:tc>
          <w:tcPr>
            <w:tcW w:w="613" w:type="dxa"/>
            <w:vMerge w:val="restart"/>
            <w:tcBorders>
              <w:top w:val="single" w:sz="12" w:space="0" w:color="auto"/>
              <w:left w:val="single" w:sz="4" w:space="0" w:color="000000"/>
              <w:bottom w:val="single" w:sz="12" w:space="0" w:color="auto"/>
              <w:right w:val="single" w:sz="4" w:space="0" w:color="000000"/>
            </w:tcBorders>
            <w:shd w:val="clear" w:color="auto" w:fill="BFBFBF"/>
            <w:textDirection w:val="btLr"/>
            <w:vAlign w:val="center"/>
            <w:hideMark/>
          </w:tcPr>
          <w:p w:rsidR="001E56A1" w:rsidRDefault="001E56A1" w:rsidP="008D76D4">
            <w:pPr>
              <w:rPr>
                <w:rFonts w:ascii="Cambria" w:hAnsi="Cambria"/>
                <w:b/>
                <w:bCs/>
                <w:sz w:val="20"/>
                <w:szCs w:val="20"/>
                <w:lang w:val="ru-RU"/>
              </w:rPr>
            </w:pPr>
            <w:r>
              <w:rPr>
                <w:rFonts w:ascii="Cambria" w:hAnsi="Cambria"/>
                <w:b/>
                <w:bCs/>
                <w:sz w:val="20"/>
                <w:szCs w:val="20"/>
                <w:lang w:val="ru-RU"/>
              </w:rPr>
              <w:t>Срадња са наставницима и стручним сарадницима</w:t>
            </w:r>
          </w:p>
        </w:tc>
        <w:tc>
          <w:tcPr>
            <w:tcW w:w="550" w:type="dxa"/>
            <w:vMerge w:val="restart"/>
            <w:tcBorders>
              <w:top w:val="single" w:sz="12" w:space="0" w:color="auto"/>
              <w:left w:val="single" w:sz="4" w:space="0" w:color="000000"/>
              <w:bottom w:val="single" w:sz="12" w:space="0" w:color="auto"/>
              <w:right w:val="single" w:sz="4" w:space="0" w:color="000000"/>
            </w:tcBorders>
            <w:shd w:val="clear" w:color="auto" w:fill="BFBFBF"/>
            <w:textDirection w:val="btLr"/>
            <w:vAlign w:val="center"/>
            <w:hideMark/>
          </w:tcPr>
          <w:p w:rsidR="001E56A1" w:rsidRDefault="001E56A1" w:rsidP="008D76D4">
            <w:pPr>
              <w:rPr>
                <w:rFonts w:ascii="Cambria" w:hAnsi="Cambria"/>
                <w:b/>
                <w:bCs/>
                <w:sz w:val="20"/>
                <w:szCs w:val="20"/>
              </w:rPr>
            </w:pPr>
            <w:r>
              <w:rPr>
                <w:rFonts w:ascii="Cambria" w:hAnsi="Cambria"/>
                <w:b/>
                <w:bCs/>
                <w:sz w:val="20"/>
                <w:szCs w:val="20"/>
                <w:lang w:val="sr-Cyrl-CS"/>
              </w:rPr>
              <w:t>Р</w:t>
            </w:r>
            <w:r>
              <w:rPr>
                <w:rFonts w:ascii="Cambria" w:hAnsi="Cambria"/>
                <w:b/>
                <w:bCs/>
                <w:sz w:val="20"/>
                <w:szCs w:val="20"/>
              </w:rPr>
              <w:t>ад у стручним органима</w:t>
            </w:r>
          </w:p>
        </w:tc>
        <w:tc>
          <w:tcPr>
            <w:tcW w:w="638" w:type="dxa"/>
            <w:vMerge w:val="restart"/>
            <w:tcBorders>
              <w:top w:val="single" w:sz="12" w:space="0" w:color="auto"/>
              <w:left w:val="single" w:sz="4" w:space="0" w:color="000000"/>
              <w:bottom w:val="single" w:sz="12" w:space="0" w:color="auto"/>
              <w:right w:val="single" w:sz="4" w:space="0" w:color="000000"/>
            </w:tcBorders>
            <w:shd w:val="clear" w:color="auto" w:fill="BFBFBF"/>
            <w:textDirection w:val="btLr"/>
            <w:vAlign w:val="center"/>
            <w:hideMark/>
          </w:tcPr>
          <w:p w:rsidR="001E56A1" w:rsidRDefault="001E56A1" w:rsidP="008D76D4">
            <w:pPr>
              <w:rPr>
                <w:rFonts w:ascii="Cambria" w:hAnsi="Cambria"/>
                <w:b/>
                <w:bCs/>
                <w:sz w:val="20"/>
                <w:szCs w:val="20"/>
              </w:rPr>
            </w:pPr>
            <w:r>
              <w:rPr>
                <w:rFonts w:ascii="Cambria" w:hAnsi="Cambria"/>
                <w:b/>
                <w:bCs/>
                <w:sz w:val="20"/>
                <w:szCs w:val="20"/>
                <w:lang w:val="sr-Cyrl-CS"/>
              </w:rPr>
              <w:t>С</w:t>
            </w:r>
            <w:r>
              <w:rPr>
                <w:rFonts w:ascii="Cambria" w:hAnsi="Cambria"/>
                <w:b/>
                <w:bCs/>
                <w:sz w:val="20"/>
                <w:szCs w:val="20"/>
              </w:rPr>
              <w:t>тручна усавршавања</w:t>
            </w:r>
          </w:p>
        </w:tc>
        <w:tc>
          <w:tcPr>
            <w:tcW w:w="577" w:type="dxa"/>
            <w:vMerge w:val="restart"/>
            <w:tcBorders>
              <w:top w:val="single" w:sz="12" w:space="0" w:color="auto"/>
              <w:left w:val="single" w:sz="4" w:space="0" w:color="000000"/>
              <w:bottom w:val="single" w:sz="12" w:space="0" w:color="auto"/>
              <w:right w:val="single" w:sz="4" w:space="0" w:color="000000"/>
            </w:tcBorders>
            <w:shd w:val="clear" w:color="auto" w:fill="BFBFBF"/>
            <w:textDirection w:val="btLr"/>
            <w:vAlign w:val="center"/>
            <w:hideMark/>
          </w:tcPr>
          <w:p w:rsidR="001E56A1" w:rsidRDefault="001E56A1" w:rsidP="008D76D4">
            <w:pPr>
              <w:rPr>
                <w:rFonts w:ascii="Cambria" w:hAnsi="Cambria"/>
                <w:b/>
                <w:bCs/>
                <w:sz w:val="20"/>
                <w:szCs w:val="20"/>
              </w:rPr>
            </w:pPr>
            <w:r>
              <w:rPr>
                <w:rFonts w:ascii="Cambria" w:hAnsi="Cambria"/>
                <w:b/>
                <w:bCs/>
                <w:sz w:val="20"/>
                <w:szCs w:val="20"/>
                <w:lang w:val="sr-Cyrl-CS"/>
              </w:rPr>
              <w:t>С</w:t>
            </w:r>
            <w:r>
              <w:rPr>
                <w:rFonts w:ascii="Cambria" w:hAnsi="Cambria"/>
                <w:b/>
                <w:bCs/>
                <w:sz w:val="20"/>
                <w:szCs w:val="20"/>
              </w:rPr>
              <w:t>арадња са родитељима</w:t>
            </w:r>
          </w:p>
        </w:tc>
        <w:tc>
          <w:tcPr>
            <w:tcW w:w="567" w:type="dxa"/>
            <w:vMerge w:val="restart"/>
            <w:tcBorders>
              <w:top w:val="single" w:sz="12" w:space="0" w:color="auto"/>
              <w:left w:val="single" w:sz="4" w:space="0" w:color="000000"/>
              <w:bottom w:val="single" w:sz="12" w:space="0" w:color="auto"/>
              <w:right w:val="single" w:sz="4" w:space="0" w:color="000000"/>
            </w:tcBorders>
            <w:shd w:val="clear" w:color="auto" w:fill="BFBFBF"/>
            <w:textDirection w:val="btLr"/>
            <w:vAlign w:val="center"/>
            <w:hideMark/>
          </w:tcPr>
          <w:p w:rsidR="001E56A1" w:rsidRDefault="001E56A1" w:rsidP="008D76D4">
            <w:pPr>
              <w:rPr>
                <w:rFonts w:ascii="Cambria" w:hAnsi="Cambria"/>
                <w:b/>
                <w:bCs/>
                <w:sz w:val="20"/>
                <w:szCs w:val="20"/>
                <w:lang w:val="ru-RU"/>
              </w:rPr>
            </w:pPr>
            <w:r>
              <w:rPr>
                <w:rFonts w:ascii="Cambria" w:hAnsi="Cambria"/>
                <w:b/>
                <w:bCs/>
                <w:sz w:val="20"/>
                <w:szCs w:val="20"/>
                <w:lang w:val="ru-RU"/>
              </w:rPr>
              <w:t>Руковођење стручним  већима</w:t>
            </w:r>
          </w:p>
        </w:tc>
        <w:tc>
          <w:tcPr>
            <w:tcW w:w="604" w:type="dxa"/>
            <w:vMerge w:val="restart"/>
            <w:tcBorders>
              <w:top w:val="single" w:sz="12" w:space="0" w:color="auto"/>
              <w:left w:val="single" w:sz="4" w:space="0" w:color="000000"/>
              <w:bottom w:val="single" w:sz="12" w:space="0" w:color="auto"/>
              <w:right w:val="single" w:sz="12" w:space="0" w:color="auto"/>
            </w:tcBorders>
            <w:shd w:val="clear" w:color="auto" w:fill="BFBFBF"/>
            <w:textDirection w:val="btLr"/>
            <w:vAlign w:val="center"/>
            <w:hideMark/>
          </w:tcPr>
          <w:p w:rsidR="001E56A1" w:rsidRDefault="001E56A1" w:rsidP="008D76D4">
            <w:pPr>
              <w:rPr>
                <w:rFonts w:ascii="Cambria" w:hAnsi="Cambria"/>
                <w:b/>
                <w:bCs/>
                <w:sz w:val="20"/>
                <w:szCs w:val="20"/>
                <w:lang w:val="ru-RU"/>
              </w:rPr>
            </w:pPr>
            <w:r>
              <w:rPr>
                <w:rFonts w:ascii="Cambria" w:hAnsi="Cambria"/>
                <w:b/>
                <w:bCs/>
                <w:sz w:val="20"/>
                <w:szCs w:val="20"/>
              </w:rPr>
              <w:t xml:space="preserve">Додатна подршка </w:t>
            </w:r>
          </w:p>
        </w:tc>
        <w:tc>
          <w:tcPr>
            <w:tcW w:w="589"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rPr>
                <w:rFonts w:ascii="Cambria" w:hAnsi="Cambria"/>
                <w:b/>
                <w:bCs/>
                <w:sz w:val="20"/>
                <w:szCs w:val="20"/>
              </w:rPr>
            </w:pPr>
            <w:r>
              <w:rPr>
                <w:rFonts w:ascii="Cambria" w:hAnsi="Cambria"/>
                <w:b/>
                <w:bCs/>
                <w:sz w:val="20"/>
                <w:szCs w:val="20"/>
              </w:rPr>
              <w:t>П</w:t>
            </w:r>
            <w:r>
              <w:rPr>
                <w:rFonts w:ascii="Cambria" w:hAnsi="Cambria"/>
                <w:b/>
                <w:bCs/>
                <w:sz w:val="20"/>
                <w:szCs w:val="20"/>
                <w:lang w:val="sr-Cyrl-CS"/>
              </w:rPr>
              <w:t>Р</w:t>
            </w:r>
            <w:r>
              <w:rPr>
                <w:rFonts w:ascii="Cambria" w:hAnsi="Cambria"/>
                <w:b/>
                <w:bCs/>
                <w:sz w:val="20"/>
                <w:szCs w:val="20"/>
              </w:rPr>
              <w:t>ОЦЕНАТ</w:t>
            </w:r>
          </w:p>
        </w:tc>
        <w:tc>
          <w:tcPr>
            <w:tcW w:w="720"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ru-RU"/>
              </w:rPr>
              <w:t>РАДНО ВРЕМЕ</w:t>
            </w:r>
          </w:p>
        </w:tc>
      </w:tr>
      <w:tr w:rsidR="001E56A1" w:rsidTr="008D76D4">
        <w:trPr>
          <w:cantSplit/>
          <w:trHeight w:val="3261"/>
          <w:tblHeader/>
          <w:jc w:val="center"/>
        </w:trPr>
        <w:tc>
          <w:tcPr>
            <w:tcW w:w="523"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rPr>
            </w:pPr>
          </w:p>
        </w:tc>
        <w:tc>
          <w:tcPr>
            <w:tcW w:w="1778"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rPr>
            </w:pPr>
          </w:p>
        </w:tc>
        <w:tc>
          <w:tcPr>
            <w:tcW w:w="1340"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rPr>
            </w:pPr>
          </w:p>
        </w:tc>
        <w:tc>
          <w:tcPr>
            <w:tcW w:w="594"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lang w:val="sr-Cyrl-CS"/>
              </w:rPr>
            </w:pPr>
          </w:p>
        </w:tc>
        <w:tc>
          <w:tcPr>
            <w:tcW w:w="759" w:type="dxa"/>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rPr>
                <w:rFonts w:ascii="Cambria" w:hAnsi="Cambria"/>
                <w:b/>
                <w:bCs/>
                <w:sz w:val="20"/>
                <w:szCs w:val="20"/>
                <w:lang w:val="ru-RU"/>
              </w:rPr>
            </w:pPr>
            <w:r>
              <w:rPr>
                <w:rFonts w:ascii="Cambria" w:hAnsi="Cambria"/>
                <w:b/>
                <w:bCs/>
                <w:sz w:val="20"/>
                <w:szCs w:val="20"/>
                <w:lang w:val="ru-RU"/>
              </w:rPr>
              <w:t>Корективно - стимулативни рад</w:t>
            </w:r>
          </w:p>
        </w:tc>
        <w:tc>
          <w:tcPr>
            <w:tcW w:w="899" w:type="dxa"/>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sr-Cyrl-CS"/>
              </w:rPr>
              <w:t>Сарадња са редовним школама</w:t>
            </w:r>
          </w:p>
        </w:tc>
        <w:tc>
          <w:tcPr>
            <w:tcW w:w="905" w:type="dxa"/>
            <w:tcBorders>
              <w:top w:val="single" w:sz="12" w:space="0" w:color="auto"/>
              <w:left w:val="single" w:sz="12" w:space="0" w:color="auto"/>
              <w:bottom w:val="single" w:sz="12" w:space="0" w:color="auto"/>
              <w:right w:val="single" w:sz="4" w:space="0" w:color="000000"/>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ru-RU"/>
              </w:rPr>
              <w:t>УКУПНО</w:t>
            </w:r>
          </w:p>
        </w:tc>
        <w:tc>
          <w:tcPr>
            <w:tcW w:w="880" w:type="dxa"/>
            <w:vMerge/>
            <w:tcBorders>
              <w:top w:val="single" w:sz="12" w:space="0" w:color="auto"/>
              <w:left w:val="single" w:sz="12" w:space="0" w:color="auto"/>
              <w:bottom w:val="single" w:sz="12" w:space="0" w:color="auto"/>
              <w:right w:val="single" w:sz="2" w:space="0" w:color="auto"/>
            </w:tcBorders>
            <w:vAlign w:val="center"/>
            <w:hideMark/>
          </w:tcPr>
          <w:p w:rsidR="001E56A1" w:rsidRDefault="001E56A1" w:rsidP="008D76D4">
            <w:pPr>
              <w:rPr>
                <w:rFonts w:ascii="Cambria" w:hAnsi="Cambria"/>
                <w:b/>
                <w:bCs/>
                <w:sz w:val="20"/>
                <w:szCs w:val="20"/>
              </w:rPr>
            </w:pPr>
          </w:p>
        </w:tc>
        <w:tc>
          <w:tcPr>
            <w:tcW w:w="825" w:type="dxa"/>
            <w:vMerge/>
            <w:tcBorders>
              <w:top w:val="single" w:sz="12" w:space="0" w:color="auto"/>
              <w:left w:val="single" w:sz="2" w:space="0" w:color="auto"/>
              <w:bottom w:val="single" w:sz="4" w:space="0" w:color="000000"/>
              <w:right w:val="single" w:sz="4" w:space="0" w:color="000000"/>
            </w:tcBorders>
            <w:vAlign w:val="center"/>
            <w:hideMark/>
          </w:tcPr>
          <w:p w:rsidR="001E56A1" w:rsidRDefault="001E56A1" w:rsidP="008D76D4">
            <w:pPr>
              <w:rPr>
                <w:rFonts w:ascii="Cambria" w:hAnsi="Cambria"/>
                <w:b/>
                <w:bCs/>
                <w:sz w:val="20"/>
                <w:szCs w:val="20"/>
                <w:lang w:val="sr-Cyrl-CS"/>
              </w:rPr>
            </w:pPr>
          </w:p>
        </w:tc>
        <w:tc>
          <w:tcPr>
            <w:tcW w:w="825" w:type="dxa"/>
            <w:vMerge/>
            <w:tcBorders>
              <w:top w:val="single" w:sz="12" w:space="0" w:color="auto"/>
              <w:left w:val="single" w:sz="2" w:space="0" w:color="auto"/>
              <w:bottom w:val="single" w:sz="4" w:space="0" w:color="000000"/>
              <w:right w:val="single" w:sz="4" w:space="0" w:color="000000"/>
            </w:tcBorders>
            <w:vAlign w:val="center"/>
            <w:hideMark/>
          </w:tcPr>
          <w:p w:rsidR="001E56A1" w:rsidRDefault="001E56A1" w:rsidP="008D76D4">
            <w:pPr>
              <w:rPr>
                <w:rFonts w:ascii="Cambria" w:hAnsi="Cambria"/>
                <w:b/>
                <w:bCs/>
                <w:sz w:val="20"/>
                <w:szCs w:val="20"/>
                <w:lang w:val="sr-Cyrl-CS"/>
              </w:rPr>
            </w:pPr>
          </w:p>
        </w:tc>
        <w:tc>
          <w:tcPr>
            <w:tcW w:w="826" w:type="dxa"/>
            <w:vMerge/>
            <w:tcBorders>
              <w:top w:val="single" w:sz="12" w:space="0" w:color="auto"/>
              <w:left w:val="single" w:sz="2" w:space="0" w:color="auto"/>
              <w:bottom w:val="single" w:sz="4" w:space="0" w:color="000000"/>
              <w:right w:val="single" w:sz="4" w:space="0" w:color="000000"/>
            </w:tcBorders>
            <w:vAlign w:val="center"/>
            <w:hideMark/>
          </w:tcPr>
          <w:p w:rsidR="001E56A1" w:rsidRDefault="001E56A1" w:rsidP="008D76D4">
            <w:pPr>
              <w:rPr>
                <w:rFonts w:ascii="Cambria" w:hAnsi="Cambria"/>
                <w:b/>
                <w:bCs/>
                <w:sz w:val="20"/>
                <w:szCs w:val="20"/>
                <w:lang w:val="sr-Cyrl-CS"/>
              </w:rPr>
            </w:pPr>
          </w:p>
        </w:tc>
        <w:tc>
          <w:tcPr>
            <w:tcW w:w="613" w:type="dxa"/>
            <w:vMerge/>
            <w:tcBorders>
              <w:top w:val="single" w:sz="12" w:space="0" w:color="auto"/>
              <w:left w:val="single" w:sz="4" w:space="0" w:color="000000"/>
              <w:bottom w:val="single" w:sz="12" w:space="0" w:color="auto"/>
              <w:right w:val="single" w:sz="4" w:space="0" w:color="000000"/>
            </w:tcBorders>
            <w:vAlign w:val="center"/>
            <w:hideMark/>
          </w:tcPr>
          <w:p w:rsidR="001E56A1" w:rsidRDefault="001E56A1" w:rsidP="008D76D4">
            <w:pPr>
              <w:rPr>
                <w:rFonts w:ascii="Cambria" w:hAnsi="Cambria"/>
                <w:b/>
                <w:bCs/>
                <w:sz w:val="20"/>
                <w:szCs w:val="20"/>
                <w:lang w:val="ru-RU"/>
              </w:rPr>
            </w:pPr>
          </w:p>
        </w:tc>
        <w:tc>
          <w:tcPr>
            <w:tcW w:w="550" w:type="dxa"/>
            <w:vMerge/>
            <w:tcBorders>
              <w:top w:val="single" w:sz="12" w:space="0" w:color="auto"/>
              <w:left w:val="single" w:sz="4" w:space="0" w:color="000000"/>
              <w:bottom w:val="single" w:sz="12" w:space="0" w:color="auto"/>
              <w:right w:val="single" w:sz="4" w:space="0" w:color="000000"/>
            </w:tcBorders>
            <w:vAlign w:val="center"/>
            <w:hideMark/>
          </w:tcPr>
          <w:p w:rsidR="001E56A1" w:rsidRDefault="001E56A1" w:rsidP="008D76D4">
            <w:pPr>
              <w:rPr>
                <w:rFonts w:ascii="Cambria" w:hAnsi="Cambria"/>
                <w:b/>
                <w:bCs/>
                <w:sz w:val="20"/>
                <w:szCs w:val="20"/>
              </w:rPr>
            </w:pPr>
          </w:p>
        </w:tc>
        <w:tc>
          <w:tcPr>
            <w:tcW w:w="638" w:type="dxa"/>
            <w:vMerge/>
            <w:tcBorders>
              <w:top w:val="single" w:sz="12" w:space="0" w:color="auto"/>
              <w:left w:val="single" w:sz="4" w:space="0" w:color="000000"/>
              <w:bottom w:val="single" w:sz="12" w:space="0" w:color="auto"/>
              <w:right w:val="single" w:sz="4" w:space="0" w:color="000000"/>
            </w:tcBorders>
            <w:vAlign w:val="center"/>
            <w:hideMark/>
          </w:tcPr>
          <w:p w:rsidR="001E56A1" w:rsidRDefault="001E56A1" w:rsidP="008D76D4">
            <w:pPr>
              <w:rPr>
                <w:rFonts w:ascii="Cambria" w:hAnsi="Cambria"/>
                <w:b/>
                <w:bCs/>
                <w:sz w:val="20"/>
                <w:szCs w:val="20"/>
              </w:rPr>
            </w:pPr>
          </w:p>
        </w:tc>
        <w:tc>
          <w:tcPr>
            <w:tcW w:w="577" w:type="dxa"/>
            <w:vMerge/>
            <w:tcBorders>
              <w:top w:val="single" w:sz="12" w:space="0" w:color="auto"/>
              <w:left w:val="single" w:sz="4" w:space="0" w:color="000000"/>
              <w:bottom w:val="single" w:sz="12" w:space="0" w:color="auto"/>
              <w:right w:val="single" w:sz="4" w:space="0" w:color="000000"/>
            </w:tcBorders>
            <w:vAlign w:val="center"/>
            <w:hideMark/>
          </w:tcPr>
          <w:p w:rsidR="001E56A1" w:rsidRDefault="001E56A1" w:rsidP="008D76D4">
            <w:pPr>
              <w:rPr>
                <w:rFonts w:ascii="Cambria" w:hAnsi="Cambria"/>
                <w:b/>
                <w:bCs/>
                <w:sz w:val="20"/>
                <w:szCs w:val="20"/>
              </w:rPr>
            </w:pPr>
          </w:p>
        </w:tc>
        <w:tc>
          <w:tcPr>
            <w:tcW w:w="567" w:type="dxa"/>
            <w:vMerge/>
            <w:tcBorders>
              <w:top w:val="single" w:sz="12" w:space="0" w:color="auto"/>
              <w:left w:val="single" w:sz="4" w:space="0" w:color="000000"/>
              <w:bottom w:val="single" w:sz="12" w:space="0" w:color="auto"/>
              <w:right w:val="single" w:sz="4" w:space="0" w:color="000000"/>
            </w:tcBorders>
            <w:vAlign w:val="center"/>
            <w:hideMark/>
          </w:tcPr>
          <w:p w:rsidR="001E56A1" w:rsidRDefault="001E56A1" w:rsidP="008D76D4">
            <w:pPr>
              <w:rPr>
                <w:rFonts w:ascii="Cambria" w:hAnsi="Cambria"/>
                <w:b/>
                <w:bCs/>
                <w:sz w:val="20"/>
                <w:szCs w:val="20"/>
                <w:lang w:val="ru-RU"/>
              </w:rPr>
            </w:pPr>
          </w:p>
        </w:tc>
        <w:tc>
          <w:tcPr>
            <w:tcW w:w="604" w:type="dxa"/>
            <w:vMerge/>
            <w:tcBorders>
              <w:top w:val="single" w:sz="12" w:space="0" w:color="auto"/>
              <w:left w:val="single" w:sz="4" w:space="0" w:color="000000"/>
              <w:bottom w:val="single" w:sz="12" w:space="0" w:color="auto"/>
              <w:right w:val="single" w:sz="12" w:space="0" w:color="auto"/>
            </w:tcBorders>
            <w:vAlign w:val="center"/>
            <w:hideMark/>
          </w:tcPr>
          <w:p w:rsidR="001E56A1" w:rsidRDefault="001E56A1" w:rsidP="008D76D4">
            <w:pPr>
              <w:rPr>
                <w:rFonts w:ascii="Cambria" w:hAnsi="Cambria"/>
                <w:b/>
                <w:bCs/>
                <w:sz w:val="20"/>
                <w:szCs w:val="20"/>
                <w:lang w:val="ru-RU"/>
              </w:rPr>
            </w:pPr>
          </w:p>
        </w:tc>
        <w:tc>
          <w:tcPr>
            <w:tcW w:w="589"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rPr>
            </w:pPr>
          </w:p>
        </w:tc>
        <w:tc>
          <w:tcPr>
            <w:tcW w:w="720"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lang w:val="sr-Cyrl-CS"/>
              </w:rPr>
            </w:pPr>
          </w:p>
        </w:tc>
      </w:tr>
      <w:tr w:rsidR="001E56A1" w:rsidTr="008D76D4">
        <w:trPr>
          <w:jc w:val="center"/>
        </w:trPr>
        <w:tc>
          <w:tcPr>
            <w:tcW w:w="523"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lang w:val="sr-Cyrl-CS"/>
              </w:rPr>
            </w:pPr>
            <w:r>
              <w:rPr>
                <w:rFonts w:ascii="Cambria" w:hAnsi="Cambria"/>
              </w:rPr>
              <w:t>1</w:t>
            </w:r>
            <w:r>
              <w:rPr>
                <w:rFonts w:ascii="Cambria" w:hAnsi="Cambria"/>
                <w:lang w:val="sr-Cyrl-CS"/>
              </w:rPr>
              <w:t>.</w:t>
            </w:r>
          </w:p>
        </w:tc>
        <w:tc>
          <w:tcPr>
            <w:tcW w:w="1778"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sr-Cyrl-CS"/>
              </w:rPr>
            </w:pPr>
            <w:r>
              <w:rPr>
                <w:rFonts w:ascii="Cambria" w:hAnsi="Cambria"/>
                <w:sz w:val="20"/>
                <w:szCs w:val="20"/>
                <w:lang w:val="sr-Cyrl-CS"/>
              </w:rPr>
              <w:t>Марина Ђорђевић</w:t>
            </w:r>
          </w:p>
        </w:tc>
        <w:tc>
          <w:tcPr>
            <w:tcW w:w="1340"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pStyle w:val="NoSpacing"/>
              <w:rPr>
                <w:rFonts w:ascii="Cambria" w:hAnsi="Cambria"/>
                <w:sz w:val="18"/>
                <w:szCs w:val="18"/>
              </w:rPr>
            </w:pPr>
            <w:r>
              <w:rPr>
                <w:rFonts w:ascii="Cambria" w:hAnsi="Cambria"/>
                <w:sz w:val="18"/>
                <w:szCs w:val="18"/>
              </w:rPr>
              <w:t>Виз.</w:t>
            </w:r>
            <w:r>
              <w:rPr>
                <w:rFonts w:ascii="Cambria" w:hAnsi="Cambria"/>
                <w:sz w:val="18"/>
                <w:szCs w:val="18"/>
                <w:lang w:val="sr-Cyrl-CS"/>
              </w:rPr>
              <w:t>ст</w:t>
            </w:r>
            <w:r>
              <w:rPr>
                <w:rFonts w:ascii="Cambria" w:hAnsi="Cambria"/>
                <w:sz w:val="18"/>
                <w:szCs w:val="18"/>
              </w:rPr>
              <w:t>имул</w:t>
            </w:r>
            <w:r>
              <w:rPr>
                <w:rFonts w:ascii="Cambria" w:hAnsi="Cambria"/>
                <w:sz w:val="18"/>
                <w:szCs w:val="18"/>
                <w:lang w:val="sr-Cyrl-CS"/>
              </w:rPr>
              <w:t>а.</w:t>
            </w:r>
          </w:p>
          <w:p w:rsidR="001E56A1" w:rsidRDefault="001E56A1" w:rsidP="008D76D4">
            <w:pPr>
              <w:pStyle w:val="NoSpacing"/>
              <w:rPr>
                <w:rFonts w:ascii="Cambria" w:hAnsi="Cambria"/>
                <w:sz w:val="18"/>
                <w:szCs w:val="18"/>
              </w:rPr>
            </w:pPr>
            <w:r>
              <w:rPr>
                <w:rFonts w:ascii="Cambria" w:hAnsi="Cambria"/>
                <w:sz w:val="18"/>
                <w:szCs w:val="18"/>
              </w:rPr>
              <w:t>Психомотор.</w:t>
            </w:r>
          </w:p>
        </w:tc>
        <w:tc>
          <w:tcPr>
            <w:tcW w:w="594"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r>
              <w:rPr>
                <w:rFonts w:ascii="Cambria" w:hAnsi="Cambria"/>
                <w:sz w:val="20"/>
                <w:szCs w:val="20"/>
                <w:lang w:val="sr-Cyrl-CS"/>
              </w:rPr>
              <w:t>4</w:t>
            </w:r>
            <w:r>
              <w:rPr>
                <w:rFonts w:ascii="Cambria" w:hAnsi="Cambria"/>
                <w:sz w:val="20"/>
                <w:szCs w:val="20"/>
              </w:rPr>
              <w:t>.</w:t>
            </w:r>
          </w:p>
        </w:tc>
        <w:tc>
          <w:tcPr>
            <w:tcW w:w="759"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22</w:t>
            </w:r>
          </w:p>
        </w:tc>
        <w:tc>
          <w:tcPr>
            <w:tcW w:w="899"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lang w:val="sr-Cyrl-CS"/>
              </w:rPr>
            </w:pPr>
            <w:r>
              <w:rPr>
                <w:rFonts w:ascii="Cambria" w:hAnsi="Cambria"/>
                <w:b/>
                <w:bCs/>
                <w:lang w:val="sr-Cyrl-CS"/>
              </w:rPr>
              <w:t>2</w:t>
            </w:r>
          </w:p>
        </w:tc>
        <w:tc>
          <w:tcPr>
            <w:tcW w:w="905" w:type="dxa"/>
            <w:tcBorders>
              <w:top w:val="single" w:sz="12" w:space="0" w:color="auto"/>
              <w:left w:val="single" w:sz="12" w:space="0" w:color="auto"/>
              <w:bottom w:val="single" w:sz="4" w:space="0" w:color="000000"/>
              <w:right w:val="single" w:sz="4" w:space="0" w:color="000000"/>
            </w:tcBorders>
            <w:vAlign w:val="center"/>
            <w:hideMark/>
          </w:tcPr>
          <w:p w:rsidR="001E56A1" w:rsidRDefault="001E56A1" w:rsidP="008D76D4">
            <w:pPr>
              <w:jc w:val="center"/>
              <w:rPr>
                <w:rFonts w:ascii="Cambria" w:hAnsi="Cambria"/>
                <w:b/>
                <w:bCs/>
              </w:rPr>
            </w:pPr>
            <w:r>
              <w:rPr>
                <w:rFonts w:ascii="Cambria" w:hAnsi="Cambria"/>
                <w:b/>
                <w:bCs/>
                <w:lang w:val="sr-Cyrl-CS"/>
              </w:rPr>
              <w:t>2</w:t>
            </w:r>
            <w:r>
              <w:rPr>
                <w:rFonts w:ascii="Cambria" w:hAnsi="Cambria"/>
                <w:b/>
                <w:bCs/>
              </w:rPr>
              <w:t>4</w:t>
            </w:r>
          </w:p>
        </w:tc>
        <w:tc>
          <w:tcPr>
            <w:tcW w:w="880" w:type="dxa"/>
            <w:tcBorders>
              <w:top w:val="single" w:sz="12" w:space="0" w:color="auto"/>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9</w:t>
            </w:r>
          </w:p>
        </w:tc>
        <w:tc>
          <w:tcPr>
            <w:tcW w:w="825"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0.5</w:t>
            </w:r>
          </w:p>
        </w:tc>
        <w:tc>
          <w:tcPr>
            <w:tcW w:w="825"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826"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1</w:t>
            </w:r>
          </w:p>
        </w:tc>
        <w:tc>
          <w:tcPr>
            <w:tcW w:w="613"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0,5</w:t>
            </w:r>
          </w:p>
        </w:tc>
        <w:tc>
          <w:tcPr>
            <w:tcW w:w="550"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1</w:t>
            </w:r>
          </w:p>
        </w:tc>
        <w:tc>
          <w:tcPr>
            <w:tcW w:w="638"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577"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567"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highlight w:val="yellow"/>
              </w:rPr>
            </w:pPr>
            <w:r>
              <w:rPr>
                <w:rFonts w:ascii="Cambria" w:hAnsi="Cambria"/>
              </w:rPr>
              <w:t>1</w:t>
            </w:r>
          </w:p>
        </w:tc>
        <w:tc>
          <w:tcPr>
            <w:tcW w:w="604" w:type="dxa"/>
            <w:tcBorders>
              <w:top w:val="single" w:sz="12" w:space="0" w:color="auto"/>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rPr>
            </w:pPr>
            <w:r>
              <w:rPr>
                <w:rFonts w:ascii="Cambria" w:hAnsi="Cambria"/>
              </w:rPr>
              <w:t>-</w:t>
            </w:r>
          </w:p>
        </w:tc>
        <w:tc>
          <w:tcPr>
            <w:tcW w:w="589"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100</w:t>
            </w:r>
          </w:p>
        </w:tc>
        <w:tc>
          <w:tcPr>
            <w:tcW w:w="720"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lang w:val="sr-Cyrl-CS"/>
              </w:rPr>
            </w:pPr>
            <w:r>
              <w:rPr>
                <w:rFonts w:ascii="Cambria" w:hAnsi="Cambria"/>
                <w:b/>
                <w:bCs/>
                <w:lang w:val="sr-Cyrl-CS"/>
              </w:rPr>
              <w:t>40</w:t>
            </w:r>
          </w:p>
        </w:tc>
      </w:tr>
      <w:tr w:rsidR="001E56A1" w:rsidTr="008D76D4">
        <w:trPr>
          <w:trHeight w:val="96"/>
          <w:jc w:val="center"/>
        </w:trPr>
        <w:tc>
          <w:tcPr>
            <w:tcW w:w="52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w:t>
            </w:r>
          </w:p>
        </w:tc>
        <w:tc>
          <w:tcPr>
            <w:tcW w:w="1778"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sr-Cyrl-CS"/>
              </w:rPr>
            </w:pPr>
            <w:r>
              <w:rPr>
                <w:rFonts w:ascii="Cambria" w:hAnsi="Cambria"/>
                <w:sz w:val="20"/>
                <w:szCs w:val="20"/>
                <w:lang w:val="sr-Cyrl-CS"/>
              </w:rPr>
              <w:t>Десанка Таталовић</w:t>
            </w:r>
          </w:p>
        </w:tc>
        <w:tc>
          <w:tcPr>
            <w:tcW w:w="13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pStyle w:val="NoSpacing"/>
              <w:rPr>
                <w:rFonts w:ascii="Cambria" w:hAnsi="Cambria"/>
                <w:sz w:val="18"/>
                <w:szCs w:val="18"/>
              </w:rPr>
            </w:pPr>
            <w:r>
              <w:rPr>
                <w:rFonts w:ascii="Cambria" w:hAnsi="Cambria"/>
                <w:sz w:val="18"/>
                <w:szCs w:val="18"/>
              </w:rPr>
              <w:t>логопед</w:t>
            </w:r>
          </w:p>
        </w:tc>
        <w:tc>
          <w:tcPr>
            <w:tcW w:w="594"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1-8.</w:t>
            </w:r>
          </w:p>
        </w:tc>
        <w:tc>
          <w:tcPr>
            <w:tcW w:w="75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22</w:t>
            </w:r>
          </w:p>
        </w:tc>
        <w:tc>
          <w:tcPr>
            <w:tcW w:w="89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lang w:val="sr-Cyrl-CS"/>
              </w:rPr>
            </w:pPr>
            <w:r>
              <w:rPr>
                <w:rFonts w:ascii="Cambria" w:hAnsi="Cambria"/>
                <w:b/>
                <w:bCs/>
                <w:lang w:val="sr-Cyrl-CS"/>
              </w:rPr>
              <w:t>2</w:t>
            </w:r>
          </w:p>
        </w:tc>
        <w:tc>
          <w:tcPr>
            <w:tcW w:w="905" w:type="dxa"/>
            <w:tcBorders>
              <w:top w:val="single" w:sz="4" w:space="0" w:color="000000"/>
              <w:left w:val="single" w:sz="12" w:space="0" w:color="auto"/>
              <w:bottom w:val="single" w:sz="4" w:space="0" w:color="000000"/>
              <w:right w:val="single" w:sz="4" w:space="0" w:color="000000"/>
            </w:tcBorders>
            <w:vAlign w:val="center"/>
            <w:hideMark/>
          </w:tcPr>
          <w:p w:rsidR="001E56A1" w:rsidRDefault="001E56A1" w:rsidP="008D76D4">
            <w:pPr>
              <w:jc w:val="center"/>
              <w:rPr>
                <w:rFonts w:ascii="Cambria" w:hAnsi="Cambria"/>
                <w:b/>
                <w:bCs/>
              </w:rPr>
            </w:pPr>
            <w:r>
              <w:rPr>
                <w:rFonts w:ascii="Cambria" w:hAnsi="Cambria"/>
                <w:b/>
                <w:bCs/>
                <w:lang w:val="sr-Cyrl-CS"/>
              </w:rPr>
              <w:t>2</w:t>
            </w:r>
            <w:r>
              <w:rPr>
                <w:rFonts w:ascii="Cambria" w:hAnsi="Cambria"/>
                <w:b/>
                <w:bCs/>
              </w:rPr>
              <w:t>4</w:t>
            </w:r>
          </w:p>
        </w:tc>
        <w:tc>
          <w:tcPr>
            <w:tcW w:w="880"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9</w:t>
            </w:r>
          </w:p>
        </w:tc>
        <w:tc>
          <w:tcPr>
            <w:tcW w:w="825"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1</w:t>
            </w:r>
          </w:p>
        </w:tc>
        <w:tc>
          <w:tcPr>
            <w:tcW w:w="825"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1</w:t>
            </w:r>
          </w:p>
        </w:tc>
        <w:tc>
          <w:tcPr>
            <w:tcW w:w="826"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1</w:t>
            </w:r>
          </w:p>
        </w:tc>
        <w:tc>
          <w:tcPr>
            <w:tcW w:w="613"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1</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1</w:t>
            </w:r>
          </w:p>
        </w:tc>
        <w:tc>
          <w:tcPr>
            <w:tcW w:w="638"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0,5</w:t>
            </w:r>
          </w:p>
        </w:tc>
        <w:tc>
          <w:tcPr>
            <w:tcW w:w="57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0,5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1</w:t>
            </w:r>
          </w:p>
        </w:tc>
        <w:tc>
          <w:tcPr>
            <w:tcW w:w="604" w:type="dxa"/>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rPr>
            </w:pPr>
            <w:r>
              <w:rPr>
                <w:rFonts w:ascii="Cambria" w:hAnsi="Cambria"/>
              </w:rPr>
              <w:t>-</w:t>
            </w:r>
          </w:p>
        </w:tc>
        <w:tc>
          <w:tcPr>
            <w:tcW w:w="58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100</w:t>
            </w:r>
          </w:p>
        </w:tc>
        <w:tc>
          <w:tcPr>
            <w:tcW w:w="72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lang w:val="sr-Cyrl-CS"/>
              </w:rPr>
            </w:pPr>
            <w:r>
              <w:rPr>
                <w:rFonts w:ascii="Cambria" w:hAnsi="Cambria"/>
                <w:b/>
                <w:bCs/>
                <w:lang w:val="sr-Cyrl-CS"/>
              </w:rPr>
              <w:t>40</w:t>
            </w:r>
          </w:p>
        </w:tc>
      </w:tr>
      <w:tr w:rsidR="001E56A1" w:rsidTr="008D76D4">
        <w:trPr>
          <w:trHeight w:val="96"/>
          <w:jc w:val="center"/>
        </w:trPr>
        <w:tc>
          <w:tcPr>
            <w:tcW w:w="52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3.</w:t>
            </w:r>
          </w:p>
        </w:tc>
        <w:tc>
          <w:tcPr>
            <w:tcW w:w="1778"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18"/>
                <w:szCs w:val="18"/>
              </w:rPr>
            </w:pPr>
            <w:r>
              <w:rPr>
                <w:rFonts w:ascii="Cambria" w:hAnsi="Cambria"/>
                <w:sz w:val="18"/>
                <w:szCs w:val="18"/>
              </w:rPr>
              <w:t>Сека Џанбазовски Алорић</w:t>
            </w:r>
          </w:p>
        </w:tc>
        <w:tc>
          <w:tcPr>
            <w:tcW w:w="13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pStyle w:val="NoSpacing"/>
              <w:rPr>
                <w:rFonts w:ascii="Cambria" w:hAnsi="Cambria"/>
                <w:sz w:val="18"/>
                <w:szCs w:val="18"/>
                <w:lang w:val="sr-Cyrl-CS"/>
              </w:rPr>
            </w:pPr>
            <w:r>
              <w:rPr>
                <w:rFonts w:ascii="Cambria" w:hAnsi="Cambria"/>
                <w:sz w:val="18"/>
                <w:szCs w:val="18"/>
              </w:rPr>
              <w:t>орто-плеооп.</w:t>
            </w:r>
          </w:p>
          <w:p w:rsidR="001E56A1" w:rsidRDefault="001E56A1" w:rsidP="008D76D4">
            <w:pPr>
              <w:pStyle w:val="NoSpacing"/>
              <w:rPr>
                <w:rFonts w:ascii="Cambria" w:hAnsi="Cambria"/>
                <w:sz w:val="18"/>
                <w:szCs w:val="18"/>
                <w:lang w:val="sr-Cyrl-CS"/>
              </w:rPr>
            </w:pPr>
            <w:r>
              <w:rPr>
                <w:rFonts w:ascii="Cambria" w:hAnsi="Cambria"/>
                <w:sz w:val="18"/>
                <w:szCs w:val="18"/>
              </w:rPr>
              <w:t>вежбе</w:t>
            </w:r>
          </w:p>
        </w:tc>
        <w:tc>
          <w:tcPr>
            <w:tcW w:w="594"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1-8.</w:t>
            </w:r>
          </w:p>
        </w:tc>
        <w:tc>
          <w:tcPr>
            <w:tcW w:w="75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22</w:t>
            </w:r>
          </w:p>
        </w:tc>
        <w:tc>
          <w:tcPr>
            <w:tcW w:w="89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lang w:val="sr-Cyrl-CS"/>
              </w:rPr>
            </w:pPr>
            <w:r>
              <w:rPr>
                <w:rFonts w:ascii="Cambria" w:hAnsi="Cambria"/>
                <w:b/>
                <w:bCs/>
                <w:lang w:val="sr-Cyrl-CS"/>
              </w:rPr>
              <w:t>2</w:t>
            </w:r>
          </w:p>
        </w:tc>
        <w:tc>
          <w:tcPr>
            <w:tcW w:w="905" w:type="dxa"/>
            <w:tcBorders>
              <w:top w:val="single" w:sz="4" w:space="0" w:color="000000"/>
              <w:left w:val="single" w:sz="12" w:space="0" w:color="auto"/>
              <w:bottom w:val="single" w:sz="4" w:space="0" w:color="000000"/>
              <w:right w:val="single" w:sz="4" w:space="0" w:color="000000"/>
            </w:tcBorders>
            <w:vAlign w:val="center"/>
            <w:hideMark/>
          </w:tcPr>
          <w:p w:rsidR="001E56A1" w:rsidRDefault="001E56A1" w:rsidP="008D76D4">
            <w:pPr>
              <w:jc w:val="center"/>
              <w:rPr>
                <w:rFonts w:ascii="Cambria" w:hAnsi="Cambria"/>
                <w:b/>
                <w:bCs/>
              </w:rPr>
            </w:pPr>
            <w:r>
              <w:rPr>
                <w:rFonts w:ascii="Cambria" w:hAnsi="Cambria"/>
                <w:b/>
                <w:bCs/>
                <w:lang w:val="sr-Cyrl-CS"/>
              </w:rPr>
              <w:t>2</w:t>
            </w:r>
            <w:r>
              <w:rPr>
                <w:rFonts w:ascii="Cambria" w:hAnsi="Cambria"/>
                <w:b/>
                <w:bCs/>
              </w:rPr>
              <w:t>4</w:t>
            </w:r>
          </w:p>
        </w:tc>
        <w:tc>
          <w:tcPr>
            <w:tcW w:w="880"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Latn-CS"/>
              </w:rPr>
            </w:pPr>
            <w:r>
              <w:rPr>
                <w:rFonts w:ascii="Cambria" w:hAnsi="Cambria"/>
                <w:lang w:val="sr-Cyrl-CS"/>
              </w:rPr>
              <w:t>9</w:t>
            </w:r>
          </w:p>
        </w:tc>
        <w:tc>
          <w:tcPr>
            <w:tcW w:w="825"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1</w:t>
            </w:r>
          </w:p>
        </w:tc>
        <w:tc>
          <w:tcPr>
            <w:tcW w:w="825"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826"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1</w:t>
            </w:r>
          </w:p>
        </w:tc>
        <w:tc>
          <w:tcPr>
            <w:tcW w:w="613"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0,5</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0,5</w:t>
            </w:r>
          </w:p>
        </w:tc>
        <w:tc>
          <w:tcPr>
            <w:tcW w:w="638"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57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w:t>
            </w:r>
          </w:p>
        </w:tc>
        <w:tc>
          <w:tcPr>
            <w:tcW w:w="604" w:type="dxa"/>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rPr>
            </w:pPr>
            <w:r>
              <w:rPr>
                <w:rFonts w:ascii="Cambria" w:hAnsi="Cambria"/>
              </w:rPr>
              <w:t>1</w:t>
            </w:r>
          </w:p>
        </w:tc>
        <w:tc>
          <w:tcPr>
            <w:tcW w:w="58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100</w:t>
            </w:r>
          </w:p>
        </w:tc>
        <w:tc>
          <w:tcPr>
            <w:tcW w:w="72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lang w:val="sr-Cyrl-CS"/>
              </w:rPr>
            </w:pPr>
            <w:r>
              <w:rPr>
                <w:rFonts w:ascii="Cambria" w:hAnsi="Cambria"/>
                <w:b/>
                <w:bCs/>
                <w:lang w:val="sr-Cyrl-CS"/>
              </w:rPr>
              <w:t>40</w:t>
            </w:r>
          </w:p>
        </w:tc>
      </w:tr>
      <w:tr w:rsidR="001E56A1" w:rsidTr="008D76D4">
        <w:trPr>
          <w:trHeight w:val="96"/>
          <w:jc w:val="center"/>
        </w:trPr>
        <w:tc>
          <w:tcPr>
            <w:tcW w:w="52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4.</w:t>
            </w:r>
          </w:p>
        </w:tc>
        <w:tc>
          <w:tcPr>
            <w:tcW w:w="1778"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rPr>
            </w:pPr>
            <w:r>
              <w:rPr>
                <w:rFonts w:ascii="Cambria" w:hAnsi="Cambria"/>
                <w:sz w:val="20"/>
                <w:szCs w:val="20"/>
              </w:rPr>
              <w:t>Урош Шотаревић</w:t>
            </w:r>
          </w:p>
        </w:tc>
        <w:tc>
          <w:tcPr>
            <w:tcW w:w="13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pStyle w:val="NoSpacing"/>
              <w:rPr>
                <w:rFonts w:ascii="Cambria" w:hAnsi="Cambria"/>
                <w:sz w:val="16"/>
                <w:szCs w:val="16"/>
              </w:rPr>
            </w:pPr>
            <w:r>
              <w:rPr>
                <w:rFonts w:ascii="Cambria" w:hAnsi="Cambria"/>
                <w:sz w:val="16"/>
                <w:szCs w:val="16"/>
              </w:rPr>
              <w:t>Сензомоторна интеграција</w:t>
            </w:r>
          </w:p>
        </w:tc>
        <w:tc>
          <w:tcPr>
            <w:tcW w:w="594"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1-8.</w:t>
            </w:r>
          </w:p>
        </w:tc>
        <w:tc>
          <w:tcPr>
            <w:tcW w:w="75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22</w:t>
            </w:r>
          </w:p>
        </w:tc>
        <w:tc>
          <w:tcPr>
            <w:tcW w:w="89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lang w:val="sr-Cyrl-CS"/>
              </w:rPr>
            </w:pPr>
            <w:r>
              <w:rPr>
                <w:rFonts w:ascii="Cambria" w:hAnsi="Cambria"/>
                <w:b/>
                <w:bCs/>
                <w:lang w:val="sr-Cyrl-CS"/>
              </w:rPr>
              <w:t>2</w:t>
            </w:r>
          </w:p>
        </w:tc>
        <w:tc>
          <w:tcPr>
            <w:tcW w:w="905" w:type="dxa"/>
            <w:tcBorders>
              <w:top w:val="single" w:sz="4" w:space="0" w:color="000000"/>
              <w:left w:val="single" w:sz="12" w:space="0" w:color="auto"/>
              <w:bottom w:val="single" w:sz="4" w:space="0" w:color="000000"/>
              <w:right w:val="single" w:sz="4" w:space="0" w:color="000000"/>
            </w:tcBorders>
            <w:vAlign w:val="center"/>
            <w:hideMark/>
          </w:tcPr>
          <w:p w:rsidR="001E56A1" w:rsidRDefault="001E56A1" w:rsidP="008D76D4">
            <w:pPr>
              <w:jc w:val="center"/>
              <w:rPr>
                <w:rFonts w:ascii="Cambria" w:hAnsi="Cambria"/>
                <w:b/>
                <w:bCs/>
                <w:lang w:val="sr-Cyrl-CS"/>
              </w:rPr>
            </w:pPr>
            <w:r>
              <w:rPr>
                <w:rFonts w:ascii="Cambria" w:hAnsi="Cambria"/>
                <w:b/>
                <w:bCs/>
                <w:lang w:val="sr-Cyrl-CS"/>
              </w:rPr>
              <w:t>24</w:t>
            </w:r>
          </w:p>
        </w:tc>
        <w:tc>
          <w:tcPr>
            <w:tcW w:w="880"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9</w:t>
            </w:r>
          </w:p>
        </w:tc>
        <w:tc>
          <w:tcPr>
            <w:tcW w:w="825"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1</w:t>
            </w:r>
          </w:p>
        </w:tc>
        <w:tc>
          <w:tcPr>
            <w:tcW w:w="825"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826"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1</w:t>
            </w:r>
          </w:p>
        </w:tc>
        <w:tc>
          <w:tcPr>
            <w:tcW w:w="613"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0,5</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1</w:t>
            </w:r>
          </w:p>
        </w:tc>
        <w:tc>
          <w:tcPr>
            <w:tcW w:w="638"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57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Pr="001737AE" w:rsidRDefault="001E56A1" w:rsidP="008D76D4">
            <w:pPr>
              <w:jc w:val="center"/>
              <w:rPr>
                <w:rFonts w:ascii="Cambria" w:hAnsi="Cambria"/>
              </w:rPr>
            </w:pPr>
            <w:r>
              <w:rPr>
                <w:rFonts w:ascii="Cambria" w:hAnsi="Cambria"/>
              </w:rPr>
              <w:t>1</w:t>
            </w:r>
          </w:p>
        </w:tc>
        <w:tc>
          <w:tcPr>
            <w:tcW w:w="604" w:type="dxa"/>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rPr>
            </w:pPr>
            <w:r>
              <w:rPr>
                <w:rFonts w:ascii="Cambria" w:hAnsi="Cambria"/>
              </w:rPr>
              <w:t>0,5</w:t>
            </w:r>
          </w:p>
        </w:tc>
        <w:tc>
          <w:tcPr>
            <w:tcW w:w="58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100</w:t>
            </w:r>
          </w:p>
        </w:tc>
        <w:tc>
          <w:tcPr>
            <w:tcW w:w="72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lang w:val="sr-Cyrl-CS"/>
              </w:rPr>
            </w:pPr>
            <w:r>
              <w:rPr>
                <w:rFonts w:ascii="Cambria" w:hAnsi="Cambria"/>
                <w:b/>
                <w:bCs/>
                <w:lang w:val="sr-Cyrl-CS"/>
              </w:rPr>
              <w:t>40</w:t>
            </w:r>
          </w:p>
        </w:tc>
      </w:tr>
      <w:tr w:rsidR="001E56A1" w:rsidTr="008D76D4">
        <w:trPr>
          <w:trHeight w:val="96"/>
          <w:jc w:val="center"/>
        </w:trPr>
        <w:tc>
          <w:tcPr>
            <w:tcW w:w="52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5.</w:t>
            </w:r>
          </w:p>
        </w:tc>
        <w:tc>
          <w:tcPr>
            <w:tcW w:w="1778"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rPr>
            </w:pPr>
            <w:r>
              <w:rPr>
                <w:rFonts w:ascii="Cambria" w:hAnsi="Cambria"/>
                <w:sz w:val="20"/>
                <w:szCs w:val="20"/>
              </w:rPr>
              <w:t>Тијана Ђулинац</w:t>
            </w:r>
          </w:p>
        </w:tc>
        <w:tc>
          <w:tcPr>
            <w:tcW w:w="13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pStyle w:val="NoSpacing"/>
              <w:rPr>
                <w:rFonts w:ascii="Cambria" w:hAnsi="Cambria"/>
                <w:sz w:val="16"/>
                <w:szCs w:val="16"/>
              </w:rPr>
            </w:pPr>
            <w:r>
              <w:rPr>
                <w:rFonts w:ascii="Cambria" w:hAnsi="Cambria"/>
                <w:sz w:val="16"/>
                <w:szCs w:val="16"/>
              </w:rPr>
              <w:t>Сарадник за изрду дидак. с.</w:t>
            </w:r>
          </w:p>
        </w:tc>
        <w:tc>
          <w:tcPr>
            <w:tcW w:w="594"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w:t>
            </w:r>
            <w:r>
              <w:rPr>
                <w:rFonts w:ascii="Cambria" w:hAnsi="Cambria"/>
                <w:sz w:val="20"/>
                <w:szCs w:val="20"/>
                <w:lang w:val="sr-Cyrl-CS"/>
              </w:rPr>
              <w:t>4</w:t>
            </w:r>
            <w:r>
              <w:rPr>
                <w:rFonts w:ascii="Cambria" w:hAnsi="Cambria"/>
                <w:sz w:val="20"/>
                <w:szCs w:val="20"/>
              </w:rPr>
              <w:t>.</w:t>
            </w:r>
          </w:p>
        </w:tc>
        <w:tc>
          <w:tcPr>
            <w:tcW w:w="75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22</w:t>
            </w:r>
          </w:p>
        </w:tc>
        <w:tc>
          <w:tcPr>
            <w:tcW w:w="89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lang w:val="sr-Cyrl-CS"/>
              </w:rPr>
            </w:pPr>
            <w:r>
              <w:rPr>
                <w:rFonts w:ascii="Cambria" w:hAnsi="Cambria"/>
                <w:b/>
                <w:bCs/>
                <w:lang w:val="sr-Cyrl-CS"/>
              </w:rPr>
              <w:t>2</w:t>
            </w:r>
          </w:p>
        </w:tc>
        <w:tc>
          <w:tcPr>
            <w:tcW w:w="905" w:type="dxa"/>
            <w:tcBorders>
              <w:top w:val="single" w:sz="4" w:space="0" w:color="000000"/>
              <w:left w:val="single" w:sz="12" w:space="0" w:color="auto"/>
              <w:bottom w:val="single" w:sz="4" w:space="0" w:color="000000"/>
              <w:right w:val="single" w:sz="4" w:space="0" w:color="000000"/>
            </w:tcBorders>
            <w:vAlign w:val="center"/>
            <w:hideMark/>
          </w:tcPr>
          <w:p w:rsidR="001E56A1" w:rsidRDefault="001E56A1" w:rsidP="008D76D4">
            <w:pPr>
              <w:jc w:val="center"/>
              <w:rPr>
                <w:rFonts w:ascii="Cambria" w:hAnsi="Cambria"/>
                <w:b/>
                <w:bCs/>
                <w:lang w:val="sr-Cyrl-CS"/>
              </w:rPr>
            </w:pPr>
            <w:r>
              <w:rPr>
                <w:rFonts w:ascii="Cambria" w:hAnsi="Cambria"/>
                <w:b/>
                <w:bCs/>
                <w:lang w:val="sr-Cyrl-CS"/>
              </w:rPr>
              <w:t>24</w:t>
            </w:r>
          </w:p>
        </w:tc>
        <w:tc>
          <w:tcPr>
            <w:tcW w:w="880"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9</w:t>
            </w:r>
          </w:p>
        </w:tc>
        <w:tc>
          <w:tcPr>
            <w:tcW w:w="825"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1</w:t>
            </w:r>
          </w:p>
        </w:tc>
        <w:tc>
          <w:tcPr>
            <w:tcW w:w="825"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826"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1</w:t>
            </w:r>
          </w:p>
        </w:tc>
        <w:tc>
          <w:tcPr>
            <w:tcW w:w="613"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0,5</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1</w:t>
            </w:r>
          </w:p>
        </w:tc>
        <w:tc>
          <w:tcPr>
            <w:tcW w:w="638"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57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Pr="001737AE" w:rsidRDefault="001E56A1" w:rsidP="008D76D4">
            <w:pPr>
              <w:jc w:val="center"/>
              <w:rPr>
                <w:rFonts w:ascii="Cambria" w:hAnsi="Cambria"/>
              </w:rPr>
            </w:pPr>
            <w:r>
              <w:rPr>
                <w:rFonts w:ascii="Cambria" w:hAnsi="Cambria"/>
              </w:rPr>
              <w:t>1</w:t>
            </w:r>
          </w:p>
        </w:tc>
        <w:tc>
          <w:tcPr>
            <w:tcW w:w="604" w:type="dxa"/>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rPr>
            </w:pPr>
            <w:r>
              <w:rPr>
                <w:rFonts w:ascii="Cambria" w:hAnsi="Cambria"/>
              </w:rPr>
              <w:t>0,5</w:t>
            </w:r>
          </w:p>
        </w:tc>
        <w:tc>
          <w:tcPr>
            <w:tcW w:w="58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100</w:t>
            </w:r>
          </w:p>
        </w:tc>
        <w:tc>
          <w:tcPr>
            <w:tcW w:w="72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lang w:val="sr-Cyrl-CS"/>
              </w:rPr>
            </w:pPr>
            <w:r>
              <w:rPr>
                <w:rFonts w:ascii="Cambria" w:hAnsi="Cambria"/>
                <w:b/>
                <w:bCs/>
                <w:lang w:val="sr-Cyrl-CS"/>
              </w:rPr>
              <w:t>40</w:t>
            </w:r>
          </w:p>
        </w:tc>
      </w:tr>
      <w:tr w:rsidR="001E56A1" w:rsidTr="008D76D4">
        <w:trPr>
          <w:trHeight w:val="96"/>
          <w:jc w:val="center"/>
        </w:trPr>
        <w:tc>
          <w:tcPr>
            <w:tcW w:w="52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rPr>
            </w:pPr>
            <w:r>
              <w:rPr>
                <w:rFonts w:ascii="Cambria" w:hAnsi="Cambria"/>
              </w:rPr>
              <w:t>6.</w:t>
            </w:r>
          </w:p>
        </w:tc>
        <w:tc>
          <w:tcPr>
            <w:tcW w:w="1778"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18"/>
                <w:szCs w:val="18"/>
              </w:rPr>
            </w:pPr>
            <w:r>
              <w:rPr>
                <w:rFonts w:ascii="Cambria" w:hAnsi="Cambria"/>
                <w:sz w:val="18"/>
                <w:szCs w:val="18"/>
              </w:rPr>
              <w:t>Далиборка</w:t>
            </w:r>
          </w:p>
          <w:p w:rsidR="001E56A1" w:rsidRDefault="001E56A1" w:rsidP="008D76D4">
            <w:pPr>
              <w:rPr>
                <w:rFonts w:ascii="Cambria" w:hAnsi="Cambria"/>
                <w:sz w:val="18"/>
                <w:szCs w:val="18"/>
              </w:rPr>
            </w:pPr>
            <w:r>
              <w:rPr>
                <w:rFonts w:ascii="Cambria" w:hAnsi="Cambria"/>
                <w:sz w:val="18"/>
                <w:szCs w:val="18"/>
              </w:rPr>
              <w:t>Митић</w:t>
            </w:r>
          </w:p>
        </w:tc>
        <w:tc>
          <w:tcPr>
            <w:tcW w:w="13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pStyle w:val="NoSpacing"/>
              <w:rPr>
                <w:rFonts w:ascii="Cambria" w:hAnsi="Cambria"/>
                <w:sz w:val="18"/>
                <w:szCs w:val="18"/>
              </w:rPr>
            </w:pPr>
            <w:r>
              <w:rPr>
                <w:rFonts w:ascii="Cambria" w:hAnsi="Cambria"/>
                <w:sz w:val="18"/>
                <w:szCs w:val="18"/>
              </w:rPr>
              <w:t>Корективна гимнастика</w:t>
            </w:r>
          </w:p>
        </w:tc>
        <w:tc>
          <w:tcPr>
            <w:tcW w:w="594"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1-8</w:t>
            </w:r>
          </w:p>
        </w:tc>
        <w:tc>
          <w:tcPr>
            <w:tcW w:w="75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2</w:t>
            </w:r>
          </w:p>
        </w:tc>
        <w:tc>
          <w:tcPr>
            <w:tcW w:w="89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lang w:val="sr-Cyrl-CS"/>
              </w:rPr>
            </w:pPr>
            <w:r>
              <w:rPr>
                <w:rFonts w:ascii="Cambria" w:hAnsi="Cambria"/>
                <w:b/>
                <w:bCs/>
                <w:lang w:val="sr-Cyrl-CS"/>
              </w:rPr>
              <w:t>0,5</w:t>
            </w:r>
          </w:p>
        </w:tc>
        <w:tc>
          <w:tcPr>
            <w:tcW w:w="905" w:type="dxa"/>
            <w:tcBorders>
              <w:top w:val="single" w:sz="4" w:space="0" w:color="000000"/>
              <w:left w:val="single" w:sz="12" w:space="0" w:color="auto"/>
              <w:bottom w:val="single" w:sz="4" w:space="0" w:color="000000"/>
              <w:right w:val="single" w:sz="4" w:space="0" w:color="000000"/>
            </w:tcBorders>
            <w:vAlign w:val="center"/>
            <w:hideMark/>
          </w:tcPr>
          <w:p w:rsidR="001E56A1" w:rsidRDefault="001E56A1" w:rsidP="008D76D4">
            <w:pPr>
              <w:jc w:val="center"/>
              <w:rPr>
                <w:rFonts w:ascii="Cambria" w:hAnsi="Cambria"/>
                <w:b/>
                <w:bCs/>
                <w:lang w:val="sr-Cyrl-CS"/>
              </w:rPr>
            </w:pPr>
            <w:r>
              <w:rPr>
                <w:rFonts w:ascii="Cambria" w:hAnsi="Cambria"/>
                <w:b/>
                <w:bCs/>
                <w:lang w:val="sr-Cyrl-CS"/>
              </w:rPr>
              <w:t>2,5</w:t>
            </w:r>
          </w:p>
        </w:tc>
        <w:tc>
          <w:tcPr>
            <w:tcW w:w="880"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825"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w:t>
            </w:r>
          </w:p>
        </w:tc>
        <w:tc>
          <w:tcPr>
            <w:tcW w:w="825"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w:t>
            </w:r>
          </w:p>
        </w:tc>
        <w:tc>
          <w:tcPr>
            <w:tcW w:w="826"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613"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w:t>
            </w:r>
          </w:p>
        </w:tc>
        <w:tc>
          <w:tcPr>
            <w:tcW w:w="638"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w:t>
            </w:r>
          </w:p>
        </w:tc>
        <w:tc>
          <w:tcPr>
            <w:tcW w:w="57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18"/>
                <w:szCs w:val="18"/>
              </w:rPr>
            </w:pPr>
            <w:r>
              <w:rPr>
                <w:rFonts w:ascii="Cambria" w:hAnsi="Cambria"/>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w:t>
            </w:r>
          </w:p>
        </w:tc>
        <w:tc>
          <w:tcPr>
            <w:tcW w:w="604" w:type="dxa"/>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rPr>
            </w:pPr>
            <w:r>
              <w:rPr>
                <w:rFonts w:ascii="Cambria" w:hAnsi="Cambria"/>
              </w:rPr>
              <w:t>-</w:t>
            </w:r>
          </w:p>
        </w:tc>
        <w:tc>
          <w:tcPr>
            <w:tcW w:w="58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rPr>
            </w:pPr>
            <w:r>
              <w:rPr>
                <w:rFonts w:ascii="Cambria" w:hAnsi="Cambria"/>
                <w:b/>
                <w:bCs/>
              </w:rPr>
              <w:t>10</w:t>
            </w:r>
          </w:p>
        </w:tc>
        <w:tc>
          <w:tcPr>
            <w:tcW w:w="72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lang w:val="sr-Cyrl-CS"/>
              </w:rPr>
            </w:pPr>
            <w:r>
              <w:rPr>
                <w:rFonts w:ascii="Cambria" w:hAnsi="Cambria"/>
                <w:b/>
                <w:bCs/>
                <w:lang w:val="sr-Cyrl-CS"/>
              </w:rPr>
              <w:t>4</w:t>
            </w:r>
          </w:p>
        </w:tc>
      </w:tr>
      <w:tr w:rsidR="001E56A1" w:rsidTr="008D76D4">
        <w:trPr>
          <w:trHeight w:val="96"/>
          <w:jc w:val="center"/>
        </w:trPr>
        <w:tc>
          <w:tcPr>
            <w:tcW w:w="52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rPr>
            </w:pPr>
            <w:r>
              <w:rPr>
                <w:rFonts w:ascii="Cambria" w:hAnsi="Cambria"/>
              </w:rPr>
              <w:t>7.</w:t>
            </w:r>
          </w:p>
        </w:tc>
        <w:tc>
          <w:tcPr>
            <w:tcW w:w="1778"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rPr>
            </w:pPr>
            <w:r>
              <w:rPr>
                <w:rFonts w:ascii="Cambria" w:hAnsi="Cambria"/>
                <w:sz w:val="20"/>
                <w:szCs w:val="20"/>
              </w:rPr>
              <w:t>Драгана Ранчић</w:t>
            </w:r>
          </w:p>
        </w:tc>
        <w:tc>
          <w:tcPr>
            <w:tcW w:w="13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pStyle w:val="NoSpacing"/>
              <w:rPr>
                <w:rFonts w:ascii="Cambria" w:hAnsi="Cambria"/>
                <w:sz w:val="16"/>
                <w:szCs w:val="16"/>
              </w:rPr>
            </w:pPr>
            <w:r>
              <w:rPr>
                <w:rFonts w:ascii="Cambria" w:hAnsi="Cambria"/>
                <w:sz w:val="16"/>
                <w:szCs w:val="16"/>
              </w:rPr>
              <w:t>Додатна подршка у II циклусу</w:t>
            </w:r>
          </w:p>
        </w:tc>
        <w:tc>
          <w:tcPr>
            <w:tcW w:w="594"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16"/>
                <w:szCs w:val="16"/>
                <w:lang w:val="hr-HR"/>
              </w:rPr>
            </w:pPr>
            <w:r>
              <w:rPr>
                <w:rFonts w:ascii="Cambria" w:hAnsi="Cambria"/>
                <w:sz w:val="16"/>
                <w:szCs w:val="16"/>
              </w:rPr>
              <w:t>VIII</w:t>
            </w:r>
            <w:r>
              <w:rPr>
                <w:rFonts w:ascii="Cambria" w:hAnsi="Cambria"/>
                <w:sz w:val="16"/>
                <w:szCs w:val="16"/>
                <w:lang w:val="hr-HR"/>
              </w:rPr>
              <w:t xml:space="preserve"> </w:t>
            </w:r>
          </w:p>
        </w:tc>
        <w:tc>
          <w:tcPr>
            <w:tcW w:w="75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11</w:t>
            </w:r>
          </w:p>
        </w:tc>
        <w:tc>
          <w:tcPr>
            <w:tcW w:w="89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rPr>
            </w:pPr>
            <w:r>
              <w:rPr>
                <w:rFonts w:ascii="Cambria" w:hAnsi="Cambria"/>
                <w:b/>
                <w:bCs/>
              </w:rPr>
              <w:t>1</w:t>
            </w:r>
          </w:p>
        </w:tc>
        <w:tc>
          <w:tcPr>
            <w:tcW w:w="905" w:type="dxa"/>
            <w:tcBorders>
              <w:top w:val="single" w:sz="4" w:space="0" w:color="000000"/>
              <w:left w:val="single" w:sz="12" w:space="0" w:color="auto"/>
              <w:bottom w:val="single" w:sz="4" w:space="0" w:color="000000"/>
              <w:right w:val="single" w:sz="4" w:space="0" w:color="000000"/>
            </w:tcBorders>
            <w:vAlign w:val="center"/>
            <w:hideMark/>
          </w:tcPr>
          <w:p w:rsidR="001E56A1" w:rsidRDefault="001E56A1" w:rsidP="008D76D4">
            <w:pPr>
              <w:jc w:val="center"/>
              <w:rPr>
                <w:rFonts w:ascii="Cambria" w:hAnsi="Cambria"/>
                <w:b/>
                <w:bCs/>
              </w:rPr>
            </w:pPr>
            <w:r>
              <w:rPr>
                <w:rFonts w:ascii="Cambria" w:hAnsi="Cambria"/>
                <w:b/>
                <w:bCs/>
              </w:rPr>
              <w:t>12</w:t>
            </w:r>
          </w:p>
        </w:tc>
        <w:tc>
          <w:tcPr>
            <w:tcW w:w="880"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rPr>
            </w:pPr>
            <w:r>
              <w:rPr>
                <w:rFonts w:ascii="Cambria" w:hAnsi="Cambria"/>
              </w:rPr>
              <w:t>4</w:t>
            </w:r>
          </w:p>
        </w:tc>
        <w:tc>
          <w:tcPr>
            <w:tcW w:w="825"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0,25</w:t>
            </w:r>
          </w:p>
        </w:tc>
        <w:tc>
          <w:tcPr>
            <w:tcW w:w="825"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0,25</w:t>
            </w:r>
          </w:p>
        </w:tc>
        <w:tc>
          <w:tcPr>
            <w:tcW w:w="826"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0,5</w:t>
            </w:r>
          </w:p>
        </w:tc>
        <w:tc>
          <w:tcPr>
            <w:tcW w:w="613"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0,25</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16"/>
                <w:szCs w:val="16"/>
              </w:rPr>
            </w:pPr>
            <w:r>
              <w:rPr>
                <w:rFonts w:ascii="Cambria" w:hAnsi="Cambria"/>
                <w:sz w:val="16"/>
                <w:szCs w:val="16"/>
              </w:rPr>
              <w:t>0,25</w:t>
            </w:r>
          </w:p>
        </w:tc>
        <w:tc>
          <w:tcPr>
            <w:tcW w:w="638"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lang w:val="hr-HR"/>
              </w:rPr>
            </w:pPr>
            <w:r>
              <w:rPr>
                <w:rFonts w:ascii="Cambria" w:hAnsi="Cambria"/>
                <w:lang w:val="hr-HR"/>
              </w:rPr>
              <w:t>0,5</w:t>
            </w:r>
          </w:p>
        </w:tc>
        <w:tc>
          <w:tcPr>
            <w:tcW w:w="57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0,5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w:t>
            </w:r>
          </w:p>
        </w:tc>
        <w:tc>
          <w:tcPr>
            <w:tcW w:w="604" w:type="dxa"/>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rPr>
            </w:pPr>
            <w:r>
              <w:rPr>
                <w:rFonts w:ascii="Cambria" w:hAnsi="Cambria"/>
              </w:rPr>
              <w:t>1,5</w:t>
            </w:r>
          </w:p>
        </w:tc>
        <w:tc>
          <w:tcPr>
            <w:tcW w:w="58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rPr>
            </w:pPr>
            <w:r>
              <w:rPr>
                <w:rFonts w:ascii="Cambria" w:hAnsi="Cambria"/>
                <w:b/>
                <w:bCs/>
                <w:sz w:val="20"/>
                <w:szCs w:val="20"/>
                <w:lang w:val="sr-Cyrl-CS"/>
              </w:rPr>
              <w:t>50</w:t>
            </w:r>
          </w:p>
        </w:tc>
        <w:tc>
          <w:tcPr>
            <w:tcW w:w="72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rPr>
            </w:pPr>
            <w:r>
              <w:rPr>
                <w:rFonts w:ascii="Cambria" w:hAnsi="Cambria"/>
                <w:b/>
                <w:bCs/>
              </w:rPr>
              <w:t>20</w:t>
            </w:r>
          </w:p>
        </w:tc>
      </w:tr>
      <w:tr w:rsidR="001E56A1" w:rsidTr="008D76D4">
        <w:trPr>
          <w:trHeight w:val="96"/>
          <w:jc w:val="center"/>
        </w:trPr>
        <w:tc>
          <w:tcPr>
            <w:tcW w:w="523"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rPr>
            </w:pPr>
            <w:r>
              <w:rPr>
                <w:rFonts w:ascii="Cambria" w:hAnsi="Cambria"/>
              </w:rPr>
              <w:t>8.</w:t>
            </w:r>
          </w:p>
        </w:tc>
        <w:tc>
          <w:tcPr>
            <w:tcW w:w="1778"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rPr>
            </w:pPr>
            <w:r>
              <w:rPr>
                <w:rFonts w:ascii="Cambria" w:hAnsi="Cambria"/>
                <w:sz w:val="20"/>
                <w:szCs w:val="20"/>
              </w:rPr>
              <w:t>Љиљана Голубовић</w:t>
            </w:r>
          </w:p>
        </w:tc>
        <w:tc>
          <w:tcPr>
            <w:tcW w:w="134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pStyle w:val="NoSpacing"/>
              <w:rPr>
                <w:rFonts w:ascii="Cambria" w:hAnsi="Cambria"/>
                <w:sz w:val="16"/>
                <w:szCs w:val="16"/>
              </w:rPr>
            </w:pPr>
            <w:r>
              <w:rPr>
                <w:rFonts w:ascii="Cambria" w:hAnsi="Cambria"/>
                <w:sz w:val="16"/>
                <w:szCs w:val="16"/>
              </w:rPr>
              <w:t>Додатна подр у II циклусу</w:t>
            </w:r>
          </w:p>
        </w:tc>
        <w:tc>
          <w:tcPr>
            <w:tcW w:w="594"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16"/>
                <w:szCs w:val="16"/>
              </w:rPr>
            </w:pPr>
            <w:r>
              <w:rPr>
                <w:rFonts w:ascii="Cambria" w:hAnsi="Cambria"/>
                <w:sz w:val="16"/>
                <w:szCs w:val="16"/>
              </w:rPr>
              <w:t>VI</w:t>
            </w:r>
          </w:p>
          <w:p w:rsidR="001E56A1" w:rsidRDefault="001E56A1" w:rsidP="008D76D4">
            <w:pPr>
              <w:rPr>
                <w:rFonts w:ascii="Cambria" w:hAnsi="Cambria"/>
                <w:sz w:val="16"/>
                <w:szCs w:val="16"/>
              </w:rPr>
            </w:pPr>
          </w:p>
        </w:tc>
        <w:tc>
          <w:tcPr>
            <w:tcW w:w="75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11</w:t>
            </w:r>
          </w:p>
        </w:tc>
        <w:tc>
          <w:tcPr>
            <w:tcW w:w="89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rPr>
            </w:pPr>
            <w:r>
              <w:rPr>
                <w:rFonts w:ascii="Cambria" w:hAnsi="Cambria"/>
                <w:b/>
                <w:bCs/>
              </w:rPr>
              <w:t>1</w:t>
            </w:r>
          </w:p>
        </w:tc>
        <w:tc>
          <w:tcPr>
            <w:tcW w:w="905" w:type="dxa"/>
            <w:tcBorders>
              <w:top w:val="single" w:sz="4" w:space="0" w:color="000000"/>
              <w:left w:val="single" w:sz="12" w:space="0" w:color="auto"/>
              <w:bottom w:val="single" w:sz="4" w:space="0" w:color="000000"/>
              <w:right w:val="single" w:sz="4" w:space="0" w:color="000000"/>
            </w:tcBorders>
            <w:vAlign w:val="center"/>
            <w:hideMark/>
          </w:tcPr>
          <w:p w:rsidR="001E56A1" w:rsidRDefault="001E56A1" w:rsidP="008D76D4">
            <w:pPr>
              <w:jc w:val="center"/>
              <w:rPr>
                <w:rFonts w:ascii="Cambria" w:hAnsi="Cambria"/>
                <w:b/>
                <w:bCs/>
              </w:rPr>
            </w:pPr>
            <w:r>
              <w:rPr>
                <w:rFonts w:ascii="Cambria" w:hAnsi="Cambria"/>
                <w:b/>
                <w:bCs/>
              </w:rPr>
              <w:t>12</w:t>
            </w:r>
          </w:p>
        </w:tc>
        <w:tc>
          <w:tcPr>
            <w:tcW w:w="880"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rPr>
            </w:pPr>
            <w:r>
              <w:rPr>
                <w:rFonts w:ascii="Cambria" w:hAnsi="Cambria"/>
              </w:rPr>
              <w:t>4</w:t>
            </w:r>
          </w:p>
        </w:tc>
        <w:tc>
          <w:tcPr>
            <w:tcW w:w="825"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0,25</w:t>
            </w:r>
          </w:p>
        </w:tc>
        <w:tc>
          <w:tcPr>
            <w:tcW w:w="825"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0,25</w:t>
            </w:r>
          </w:p>
        </w:tc>
        <w:tc>
          <w:tcPr>
            <w:tcW w:w="826"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0,5</w:t>
            </w:r>
          </w:p>
        </w:tc>
        <w:tc>
          <w:tcPr>
            <w:tcW w:w="613"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0,25</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sz w:val="16"/>
                <w:szCs w:val="16"/>
              </w:rPr>
            </w:pPr>
            <w:r>
              <w:rPr>
                <w:rFonts w:ascii="Cambria" w:hAnsi="Cambria"/>
                <w:sz w:val="16"/>
                <w:szCs w:val="16"/>
              </w:rPr>
              <w:t>0,25</w:t>
            </w:r>
          </w:p>
        </w:tc>
        <w:tc>
          <w:tcPr>
            <w:tcW w:w="638"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lang w:val="hr-HR"/>
              </w:rPr>
            </w:pPr>
            <w:r>
              <w:rPr>
                <w:rFonts w:ascii="Cambria" w:hAnsi="Cambria"/>
                <w:lang w:val="hr-HR"/>
              </w:rPr>
              <w:t>0,5</w:t>
            </w:r>
          </w:p>
        </w:tc>
        <w:tc>
          <w:tcPr>
            <w:tcW w:w="57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0,5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w:t>
            </w:r>
          </w:p>
        </w:tc>
        <w:tc>
          <w:tcPr>
            <w:tcW w:w="604" w:type="dxa"/>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rPr>
            </w:pPr>
            <w:r>
              <w:rPr>
                <w:rFonts w:ascii="Cambria" w:hAnsi="Cambria"/>
              </w:rPr>
              <w:t>1,5</w:t>
            </w:r>
          </w:p>
        </w:tc>
        <w:tc>
          <w:tcPr>
            <w:tcW w:w="58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lang w:val="sr-Cyrl-CS"/>
              </w:rPr>
            </w:pPr>
            <w:r>
              <w:rPr>
                <w:rFonts w:ascii="Cambria" w:hAnsi="Cambria"/>
                <w:b/>
                <w:bCs/>
                <w:sz w:val="20"/>
                <w:szCs w:val="20"/>
                <w:lang w:val="sr-Cyrl-CS"/>
              </w:rPr>
              <w:t>50</w:t>
            </w:r>
          </w:p>
        </w:tc>
        <w:tc>
          <w:tcPr>
            <w:tcW w:w="72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rPr>
            </w:pPr>
            <w:r>
              <w:rPr>
                <w:rFonts w:ascii="Cambria" w:hAnsi="Cambria"/>
                <w:b/>
                <w:bCs/>
              </w:rPr>
              <w:t>20</w:t>
            </w:r>
          </w:p>
        </w:tc>
      </w:tr>
      <w:tr w:rsidR="001E56A1" w:rsidTr="008D76D4">
        <w:trPr>
          <w:trHeight w:val="96"/>
          <w:jc w:val="center"/>
        </w:trPr>
        <w:tc>
          <w:tcPr>
            <w:tcW w:w="523" w:type="dxa"/>
            <w:tcBorders>
              <w:top w:val="single" w:sz="4" w:space="0" w:color="000000"/>
              <w:left w:val="single" w:sz="12" w:space="0" w:color="auto"/>
              <w:bottom w:val="single" w:sz="12" w:space="0" w:color="auto"/>
              <w:right w:val="single" w:sz="12" w:space="0" w:color="auto"/>
            </w:tcBorders>
            <w:vAlign w:val="center"/>
            <w:hideMark/>
          </w:tcPr>
          <w:p w:rsidR="001E56A1" w:rsidRDefault="001E56A1" w:rsidP="008D76D4">
            <w:pPr>
              <w:jc w:val="center"/>
              <w:rPr>
                <w:rFonts w:ascii="Cambria" w:hAnsi="Cambria"/>
              </w:rPr>
            </w:pPr>
            <w:r>
              <w:rPr>
                <w:rFonts w:ascii="Cambria" w:hAnsi="Cambria"/>
                <w:sz w:val="22"/>
                <w:szCs w:val="22"/>
              </w:rPr>
              <w:t>9.</w:t>
            </w:r>
          </w:p>
        </w:tc>
        <w:tc>
          <w:tcPr>
            <w:tcW w:w="1778" w:type="dxa"/>
            <w:tcBorders>
              <w:top w:val="single" w:sz="4" w:space="0" w:color="000000"/>
              <w:left w:val="single" w:sz="12" w:space="0" w:color="auto"/>
              <w:bottom w:val="single" w:sz="12" w:space="0" w:color="auto"/>
              <w:right w:val="single" w:sz="12" w:space="0" w:color="auto"/>
            </w:tcBorders>
            <w:vAlign w:val="center"/>
            <w:hideMark/>
          </w:tcPr>
          <w:p w:rsidR="001E56A1" w:rsidRPr="008E04B5" w:rsidRDefault="001E56A1" w:rsidP="008D76D4">
            <w:pPr>
              <w:rPr>
                <w:rFonts w:ascii="Cambria" w:hAnsi="Cambria"/>
                <w:sz w:val="18"/>
                <w:szCs w:val="18"/>
              </w:rPr>
            </w:pPr>
            <w:r w:rsidRPr="008E04B5">
              <w:rPr>
                <w:rFonts w:ascii="Cambria" w:hAnsi="Cambria"/>
                <w:sz w:val="18"/>
                <w:szCs w:val="18"/>
              </w:rPr>
              <w:t>Марија Станојевић</w:t>
            </w:r>
          </w:p>
        </w:tc>
        <w:tc>
          <w:tcPr>
            <w:tcW w:w="1340" w:type="dxa"/>
            <w:tcBorders>
              <w:top w:val="single" w:sz="4" w:space="0" w:color="000000"/>
              <w:left w:val="single" w:sz="12" w:space="0" w:color="auto"/>
              <w:bottom w:val="single" w:sz="12" w:space="0" w:color="auto"/>
              <w:right w:val="single" w:sz="12" w:space="0" w:color="auto"/>
            </w:tcBorders>
            <w:vAlign w:val="center"/>
            <w:hideMark/>
          </w:tcPr>
          <w:p w:rsidR="001E56A1" w:rsidRDefault="001E56A1" w:rsidP="008D76D4">
            <w:pPr>
              <w:pStyle w:val="NoSpacing"/>
              <w:rPr>
                <w:rFonts w:ascii="Cambria" w:hAnsi="Cambria"/>
                <w:sz w:val="16"/>
                <w:szCs w:val="16"/>
              </w:rPr>
            </w:pPr>
            <w:r>
              <w:rPr>
                <w:rFonts w:ascii="Cambria" w:hAnsi="Cambria"/>
                <w:sz w:val="16"/>
                <w:szCs w:val="16"/>
              </w:rPr>
              <w:t>Додатна подр у II циклусу</w:t>
            </w:r>
          </w:p>
        </w:tc>
        <w:tc>
          <w:tcPr>
            <w:tcW w:w="594" w:type="dxa"/>
            <w:tcBorders>
              <w:top w:val="single" w:sz="4" w:space="0" w:color="000000"/>
              <w:left w:val="single" w:sz="12" w:space="0" w:color="auto"/>
              <w:bottom w:val="single" w:sz="12" w:space="0" w:color="auto"/>
              <w:right w:val="single" w:sz="12" w:space="0" w:color="auto"/>
            </w:tcBorders>
            <w:vAlign w:val="center"/>
            <w:hideMark/>
          </w:tcPr>
          <w:p w:rsidR="001E56A1" w:rsidRDefault="001E56A1" w:rsidP="008D76D4">
            <w:pPr>
              <w:jc w:val="center"/>
              <w:rPr>
                <w:rFonts w:ascii="Cambria" w:hAnsi="Cambria"/>
                <w:sz w:val="16"/>
                <w:szCs w:val="16"/>
              </w:rPr>
            </w:pPr>
            <w:r>
              <w:rPr>
                <w:rFonts w:ascii="Cambria" w:hAnsi="Cambria"/>
                <w:sz w:val="16"/>
                <w:szCs w:val="16"/>
              </w:rPr>
              <w:t>V</w:t>
            </w:r>
          </w:p>
        </w:tc>
        <w:tc>
          <w:tcPr>
            <w:tcW w:w="759" w:type="dxa"/>
            <w:tcBorders>
              <w:top w:val="single" w:sz="4" w:space="0" w:color="000000"/>
              <w:left w:val="single" w:sz="12" w:space="0" w:color="auto"/>
              <w:bottom w:val="single" w:sz="12" w:space="0" w:color="auto"/>
              <w:right w:val="single" w:sz="12" w:space="0" w:color="auto"/>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11</w:t>
            </w:r>
          </w:p>
        </w:tc>
        <w:tc>
          <w:tcPr>
            <w:tcW w:w="899" w:type="dxa"/>
            <w:tcBorders>
              <w:top w:val="single" w:sz="4" w:space="0" w:color="000000"/>
              <w:left w:val="single" w:sz="12" w:space="0" w:color="auto"/>
              <w:bottom w:val="single" w:sz="12" w:space="0" w:color="auto"/>
              <w:right w:val="single" w:sz="12" w:space="0" w:color="auto"/>
            </w:tcBorders>
            <w:vAlign w:val="center"/>
            <w:hideMark/>
          </w:tcPr>
          <w:p w:rsidR="001E56A1" w:rsidRDefault="001E56A1" w:rsidP="008D76D4">
            <w:pPr>
              <w:jc w:val="center"/>
              <w:rPr>
                <w:rFonts w:ascii="Cambria" w:hAnsi="Cambria"/>
                <w:b/>
                <w:bCs/>
              </w:rPr>
            </w:pPr>
            <w:r>
              <w:rPr>
                <w:rFonts w:ascii="Cambria" w:hAnsi="Cambria"/>
                <w:b/>
                <w:bCs/>
              </w:rPr>
              <w:t>1</w:t>
            </w:r>
          </w:p>
        </w:tc>
        <w:tc>
          <w:tcPr>
            <w:tcW w:w="905" w:type="dxa"/>
            <w:tcBorders>
              <w:top w:val="single" w:sz="4" w:space="0" w:color="000000"/>
              <w:left w:val="single" w:sz="12" w:space="0" w:color="auto"/>
              <w:bottom w:val="single" w:sz="12" w:space="0" w:color="auto"/>
              <w:right w:val="single" w:sz="4" w:space="0" w:color="000000"/>
            </w:tcBorders>
            <w:vAlign w:val="center"/>
            <w:hideMark/>
          </w:tcPr>
          <w:p w:rsidR="001E56A1" w:rsidRDefault="001E56A1" w:rsidP="008D76D4">
            <w:pPr>
              <w:jc w:val="center"/>
              <w:rPr>
                <w:rFonts w:ascii="Cambria" w:hAnsi="Cambria"/>
                <w:b/>
                <w:bCs/>
              </w:rPr>
            </w:pPr>
            <w:r>
              <w:rPr>
                <w:rFonts w:ascii="Cambria" w:hAnsi="Cambria"/>
                <w:b/>
                <w:bCs/>
              </w:rPr>
              <w:t>12</w:t>
            </w:r>
          </w:p>
        </w:tc>
        <w:tc>
          <w:tcPr>
            <w:tcW w:w="880" w:type="dxa"/>
            <w:tcBorders>
              <w:top w:val="single" w:sz="4" w:space="0" w:color="000000"/>
              <w:left w:val="single" w:sz="12" w:space="0" w:color="auto"/>
              <w:bottom w:val="single" w:sz="12" w:space="0" w:color="auto"/>
              <w:right w:val="single" w:sz="2" w:space="0" w:color="auto"/>
            </w:tcBorders>
            <w:vAlign w:val="center"/>
            <w:hideMark/>
          </w:tcPr>
          <w:p w:rsidR="001E56A1" w:rsidRDefault="001E56A1" w:rsidP="008D76D4">
            <w:pPr>
              <w:jc w:val="center"/>
              <w:rPr>
                <w:rFonts w:ascii="Cambria" w:hAnsi="Cambria"/>
              </w:rPr>
            </w:pPr>
            <w:r>
              <w:rPr>
                <w:rFonts w:ascii="Cambria" w:hAnsi="Cambria"/>
              </w:rPr>
              <w:t>4</w:t>
            </w:r>
          </w:p>
        </w:tc>
        <w:tc>
          <w:tcPr>
            <w:tcW w:w="825" w:type="dxa"/>
            <w:tcBorders>
              <w:top w:val="single" w:sz="4" w:space="0" w:color="000000"/>
              <w:left w:val="single" w:sz="2" w:space="0" w:color="auto"/>
              <w:bottom w:val="single" w:sz="12" w:space="0" w:color="auto"/>
              <w:right w:val="single" w:sz="4" w:space="0" w:color="000000"/>
            </w:tcBorders>
            <w:vAlign w:val="center"/>
            <w:hideMark/>
          </w:tcPr>
          <w:p w:rsidR="001E56A1" w:rsidRDefault="001E56A1" w:rsidP="008D76D4">
            <w:pPr>
              <w:jc w:val="center"/>
              <w:rPr>
                <w:rFonts w:ascii="Cambria" w:hAnsi="Cambria"/>
              </w:rPr>
            </w:pPr>
            <w:r>
              <w:rPr>
                <w:rFonts w:ascii="Cambria" w:hAnsi="Cambria"/>
              </w:rPr>
              <w:t>0,25</w:t>
            </w:r>
          </w:p>
        </w:tc>
        <w:tc>
          <w:tcPr>
            <w:tcW w:w="825" w:type="dxa"/>
            <w:tcBorders>
              <w:top w:val="single" w:sz="4" w:space="0" w:color="000000"/>
              <w:left w:val="single" w:sz="2" w:space="0" w:color="auto"/>
              <w:bottom w:val="single" w:sz="12" w:space="0" w:color="auto"/>
              <w:right w:val="single" w:sz="4" w:space="0" w:color="000000"/>
            </w:tcBorders>
            <w:vAlign w:val="center"/>
            <w:hideMark/>
          </w:tcPr>
          <w:p w:rsidR="001E56A1" w:rsidRDefault="001E56A1" w:rsidP="008D76D4">
            <w:pPr>
              <w:jc w:val="center"/>
              <w:rPr>
                <w:rFonts w:ascii="Cambria" w:hAnsi="Cambria"/>
              </w:rPr>
            </w:pPr>
            <w:r>
              <w:rPr>
                <w:rFonts w:ascii="Cambria" w:hAnsi="Cambria"/>
              </w:rPr>
              <w:t>0,25</w:t>
            </w:r>
          </w:p>
        </w:tc>
        <w:tc>
          <w:tcPr>
            <w:tcW w:w="826" w:type="dxa"/>
            <w:tcBorders>
              <w:top w:val="single" w:sz="4" w:space="0" w:color="000000"/>
              <w:left w:val="single" w:sz="2" w:space="0" w:color="auto"/>
              <w:bottom w:val="single" w:sz="12" w:space="0" w:color="auto"/>
              <w:right w:val="single" w:sz="4" w:space="0" w:color="000000"/>
            </w:tcBorders>
            <w:vAlign w:val="center"/>
            <w:hideMark/>
          </w:tcPr>
          <w:p w:rsidR="001E56A1" w:rsidRDefault="001E56A1" w:rsidP="008D76D4">
            <w:pPr>
              <w:jc w:val="center"/>
              <w:rPr>
                <w:rFonts w:ascii="Cambria" w:hAnsi="Cambria"/>
              </w:rPr>
            </w:pPr>
            <w:r>
              <w:rPr>
                <w:rFonts w:ascii="Cambria" w:hAnsi="Cambria"/>
              </w:rPr>
              <w:t>0,5</w:t>
            </w:r>
          </w:p>
        </w:tc>
        <w:tc>
          <w:tcPr>
            <w:tcW w:w="613" w:type="dxa"/>
            <w:tcBorders>
              <w:top w:val="single" w:sz="4" w:space="0" w:color="000000"/>
              <w:left w:val="single" w:sz="4" w:space="0" w:color="000000"/>
              <w:bottom w:val="single" w:sz="12" w:space="0" w:color="auto"/>
              <w:right w:val="single" w:sz="4" w:space="0" w:color="000000"/>
            </w:tcBorders>
            <w:vAlign w:val="center"/>
            <w:hideMark/>
          </w:tcPr>
          <w:p w:rsidR="001E56A1" w:rsidRDefault="001E56A1" w:rsidP="008D76D4">
            <w:pPr>
              <w:jc w:val="center"/>
              <w:rPr>
                <w:rFonts w:ascii="Cambria" w:hAnsi="Cambria"/>
                <w:sz w:val="20"/>
                <w:szCs w:val="20"/>
              </w:rPr>
            </w:pPr>
            <w:r>
              <w:rPr>
                <w:rFonts w:ascii="Cambria" w:hAnsi="Cambria"/>
                <w:sz w:val="20"/>
                <w:szCs w:val="20"/>
              </w:rPr>
              <w:t>0,25</w:t>
            </w:r>
          </w:p>
        </w:tc>
        <w:tc>
          <w:tcPr>
            <w:tcW w:w="550" w:type="dxa"/>
            <w:tcBorders>
              <w:top w:val="single" w:sz="4" w:space="0" w:color="000000"/>
              <w:left w:val="single" w:sz="4" w:space="0" w:color="000000"/>
              <w:bottom w:val="single" w:sz="12" w:space="0" w:color="auto"/>
              <w:right w:val="single" w:sz="4" w:space="0" w:color="000000"/>
            </w:tcBorders>
            <w:vAlign w:val="center"/>
            <w:hideMark/>
          </w:tcPr>
          <w:p w:rsidR="001E56A1" w:rsidRDefault="001E56A1" w:rsidP="008D76D4">
            <w:pPr>
              <w:jc w:val="center"/>
              <w:rPr>
                <w:rFonts w:ascii="Cambria" w:hAnsi="Cambria"/>
                <w:sz w:val="16"/>
                <w:szCs w:val="16"/>
              </w:rPr>
            </w:pPr>
            <w:r>
              <w:rPr>
                <w:rFonts w:ascii="Cambria" w:hAnsi="Cambria"/>
                <w:sz w:val="16"/>
                <w:szCs w:val="16"/>
              </w:rPr>
              <w:t>0,25</w:t>
            </w:r>
          </w:p>
        </w:tc>
        <w:tc>
          <w:tcPr>
            <w:tcW w:w="638" w:type="dxa"/>
            <w:tcBorders>
              <w:top w:val="single" w:sz="4" w:space="0" w:color="000000"/>
              <w:left w:val="single" w:sz="4" w:space="0" w:color="000000"/>
              <w:bottom w:val="single" w:sz="12" w:space="0" w:color="auto"/>
              <w:right w:val="single" w:sz="4" w:space="0" w:color="000000"/>
            </w:tcBorders>
            <w:vAlign w:val="center"/>
            <w:hideMark/>
          </w:tcPr>
          <w:p w:rsidR="001E56A1" w:rsidRDefault="001E56A1" w:rsidP="008D76D4">
            <w:pPr>
              <w:jc w:val="center"/>
              <w:rPr>
                <w:rFonts w:ascii="Cambria" w:hAnsi="Cambria"/>
                <w:lang w:val="hr-HR"/>
              </w:rPr>
            </w:pPr>
            <w:r>
              <w:rPr>
                <w:rFonts w:ascii="Cambria" w:hAnsi="Cambria"/>
                <w:lang w:val="hr-HR"/>
              </w:rPr>
              <w:t>0,5</w:t>
            </w:r>
          </w:p>
        </w:tc>
        <w:tc>
          <w:tcPr>
            <w:tcW w:w="577" w:type="dxa"/>
            <w:tcBorders>
              <w:top w:val="single" w:sz="4" w:space="0" w:color="000000"/>
              <w:left w:val="single" w:sz="4" w:space="0" w:color="000000"/>
              <w:bottom w:val="single" w:sz="12" w:space="0" w:color="auto"/>
              <w:right w:val="single" w:sz="4" w:space="0" w:color="000000"/>
            </w:tcBorders>
            <w:vAlign w:val="center"/>
            <w:hideMark/>
          </w:tcPr>
          <w:p w:rsidR="001E56A1" w:rsidRDefault="001E56A1" w:rsidP="008D76D4">
            <w:pPr>
              <w:jc w:val="center"/>
              <w:rPr>
                <w:rFonts w:ascii="Cambria" w:hAnsi="Cambria"/>
              </w:rPr>
            </w:pPr>
            <w:r>
              <w:rPr>
                <w:rFonts w:ascii="Cambria" w:hAnsi="Cambria"/>
              </w:rPr>
              <w:t>0,5</w:t>
            </w:r>
          </w:p>
        </w:tc>
        <w:tc>
          <w:tcPr>
            <w:tcW w:w="567" w:type="dxa"/>
            <w:tcBorders>
              <w:top w:val="single" w:sz="4" w:space="0" w:color="000000"/>
              <w:left w:val="single" w:sz="4" w:space="0" w:color="000000"/>
              <w:bottom w:val="single" w:sz="12" w:space="0" w:color="auto"/>
              <w:right w:val="single" w:sz="4" w:space="0" w:color="000000"/>
            </w:tcBorders>
            <w:vAlign w:val="center"/>
            <w:hideMark/>
          </w:tcPr>
          <w:p w:rsidR="001E56A1" w:rsidRPr="001737AE" w:rsidRDefault="001E56A1" w:rsidP="008D76D4">
            <w:pPr>
              <w:jc w:val="center"/>
              <w:rPr>
                <w:rFonts w:ascii="Cambria" w:hAnsi="Cambria"/>
              </w:rPr>
            </w:pPr>
            <w:r>
              <w:rPr>
                <w:rFonts w:ascii="Cambria" w:hAnsi="Cambria"/>
              </w:rPr>
              <w:t>1</w:t>
            </w:r>
          </w:p>
        </w:tc>
        <w:tc>
          <w:tcPr>
            <w:tcW w:w="604" w:type="dxa"/>
            <w:tcBorders>
              <w:top w:val="single" w:sz="4" w:space="0" w:color="000000"/>
              <w:left w:val="single" w:sz="4" w:space="0" w:color="000000"/>
              <w:bottom w:val="single" w:sz="12" w:space="0" w:color="auto"/>
              <w:right w:val="single" w:sz="12" w:space="0" w:color="auto"/>
            </w:tcBorders>
            <w:vAlign w:val="center"/>
            <w:hideMark/>
          </w:tcPr>
          <w:p w:rsidR="001E56A1" w:rsidRPr="001737AE" w:rsidRDefault="001E56A1" w:rsidP="008D76D4">
            <w:pPr>
              <w:jc w:val="center"/>
              <w:rPr>
                <w:rFonts w:ascii="Cambria" w:hAnsi="Cambria"/>
              </w:rPr>
            </w:pPr>
            <w:r>
              <w:rPr>
                <w:rFonts w:ascii="Cambria" w:hAnsi="Cambria"/>
              </w:rPr>
              <w:t>0,5</w:t>
            </w:r>
          </w:p>
        </w:tc>
        <w:tc>
          <w:tcPr>
            <w:tcW w:w="589" w:type="dxa"/>
            <w:tcBorders>
              <w:top w:val="single" w:sz="4" w:space="0" w:color="000000"/>
              <w:left w:val="single" w:sz="12" w:space="0" w:color="auto"/>
              <w:bottom w:val="single" w:sz="12" w:space="0" w:color="auto"/>
              <w:right w:val="single" w:sz="12" w:space="0" w:color="auto"/>
            </w:tcBorders>
            <w:vAlign w:val="center"/>
            <w:hideMark/>
          </w:tcPr>
          <w:p w:rsidR="001E56A1" w:rsidRDefault="001E56A1" w:rsidP="008D76D4">
            <w:pPr>
              <w:jc w:val="center"/>
              <w:rPr>
                <w:rFonts w:ascii="Cambria" w:hAnsi="Cambria"/>
                <w:b/>
                <w:bCs/>
                <w:lang w:val="sr-Cyrl-CS"/>
              </w:rPr>
            </w:pPr>
            <w:r>
              <w:rPr>
                <w:rFonts w:ascii="Cambria" w:hAnsi="Cambria"/>
                <w:b/>
                <w:bCs/>
                <w:sz w:val="20"/>
                <w:szCs w:val="20"/>
                <w:lang w:val="sr-Cyrl-CS"/>
              </w:rPr>
              <w:t>50</w:t>
            </w:r>
          </w:p>
        </w:tc>
        <w:tc>
          <w:tcPr>
            <w:tcW w:w="720" w:type="dxa"/>
            <w:tcBorders>
              <w:top w:val="single" w:sz="4" w:space="0" w:color="000000"/>
              <w:left w:val="single" w:sz="12" w:space="0" w:color="auto"/>
              <w:bottom w:val="single" w:sz="12" w:space="0" w:color="auto"/>
              <w:right w:val="single" w:sz="12" w:space="0" w:color="auto"/>
            </w:tcBorders>
            <w:vAlign w:val="center"/>
            <w:hideMark/>
          </w:tcPr>
          <w:p w:rsidR="001E56A1" w:rsidRDefault="001E56A1" w:rsidP="008D76D4">
            <w:pPr>
              <w:jc w:val="center"/>
              <w:rPr>
                <w:rFonts w:ascii="Cambria" w:hAnsi="Cambria"/>
                <w:b/>
                <w:bCs/>
              </w:rPr>
            </w:pPr>
            <w:r>
              <w:rPr>
                <w:rFonts w:ascii="Cambria" w:hAnsi="Cambria"/>
                <w:b/>
                <w:bCs/>
              </w:rPr>
              <w:t>20</w:t>
            </w:r>
          </w:p>
        </w:tc>
      </w:tr>
    </w:tbl>
    <w:p w:rsidR="001E56A1" w:rsidRDefault="001E56A1" w:rsidP="001E56A1">
      <w:r>
        <w:br w:type="page"/>
      </w:r>
    </w:p>
    <w:p w:rsidR="001E56A1" w:rsidRPr="00D000A1" w:rsidRDefault="00DF4767" w:rsidP="00DF4767">
      <w:pPr>
        <w:pStyle w:val="Heading2"/>
        <w:numPr>
          <w:ilvl w:val="1"/>
          <w:numId w:val="316"/>
        </w:numPr>
        <w:spacing w:after="240"/>
        <w:rPr>
          <w:rFonts w:ascii="Verdana" w:hAnsi="Verdana" w:cs="Cambria"/>
          <w:i w:val="0"/>
          <w:sz w:val="32"/>
          <w:szCs w:val="32"/>
        </w:rPr>
      </w:pPr>
      <w:bookmarkStart w:id="283" w:name="_Toc82459554"/>
      <w:r>
        <w:rPr>
          <w:rFonts w:ascii="Verdana" w:hAnsi="Verdana" w:cs="Cambria"/>
          <w:i w:val="0"/>
          <w:sz w:val="32"/>
          <w:szCs w:val="32"/>
        </w:rPr>
        <w:lastRenderedPageBreak/>
        <w:t>ВАСПИТАЧИ У ПРЕДШКОЛСКОМ</w:t>
      </w:r>
      <w:bookmarkEnd w:id="283"/>
    </w:p>
    <w:tbl>
      <w:tblPr>
        <w:tblW w:w="13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0"/>
        <w:gridCol w:w="1676"/>
        <w:gridCol w:w="1528"/>
        <w:gridCol w:w="1096"/>
        <w:gridCol w:w="491"/>
        <w:gridCol w:w="708"/>
        <w:gridCol w:w="758"/>
        <w:gridCol w:w="758"/>
        <w:gridCol w:w="645"/>
        <w:gridCol w:w="473"/>
        <w:gridCol w:w="17"/>
        <w:gridCol w:w="603"/>
        <w:gridCol w:w="7"/>
        <w:gridCol w:w="629"/>
        <w:gridCol w:w="530"/>
        <w:gridCol w:w="6"/>
        <w:gridCol w:w="536"/>
        <w:gridCol w:w="8"/>
        <w:gridCol w:w="595"/>
        <w:gridCol w:w="600"/>
        <w:gridCol w:w="589"/>
        <w:gridCol w:w="727"/>
      </w:tblGrid>
      <w:tr w:rsidR="001E56A1" w:rsidTr="008D76D4">
        <w:trPr>
          <w:cantSplit/>
          <w:trHeight w:val="50"/>
          <w:tblHeader/>
          <w:jc w:val="center"/>
        </w:trPr>
        <w:tc>
          <w:tcPr>
            <w:tcW w:w="519"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rPr>
            </w:pPr>
            <w:r>
              <w:rPr>
                <w:rFonts w:ascii="Cambria" w:hAnsi="Cambria"/>
                <w:b/>
                <w:bCs/>
                <w:sz w:val="20"/>
                <w:szCs w:val="20"/>
                <w:lang w:val="sr-Cyrl-CS"/>
              </w:rPr>
              <w:t>Редни број</w:t>
            </w:r>
          </w:p>
        </w:tc>
        <w:tc>
          <w:tcPr>
            <w:tcW w:w="1675"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rPr>
            </w:pPr>
            <w:r>
              <w:rPr>
                <w:rFonts w:ascii="Cambria" w:hAnsi="Cambria"/>
                <w:b/>
                <w:bCs/>
                <w:sz w:val="20"/>
                <w:szCs w:val="20"/>
                <w:lang w:val="sr-Cyrl-CS"/>
              </w:rPr>
              <w:t>Име и презиме</w:t>
            </w:r>
          </w:p>
        </w:tc>
        <w:tc>
          <w:tcPr>
            <w:tcW w:w="1528"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Васпитне групе</w:t>
            </w:r>
          </w:p>
        </w:tc>
        <w:tc>
          <w:tcPr>
            <w:tcW w:w="1096"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Задужење</w:t>
            </w:r>
          </w:p>
        </w:tc>
        <w:tc>
          <w:tcPr>
            <w:tcW w:w="3850" w:type="dxa"/>
            <w:gridSpan w:val="7"/>
            <w:tcBorders>
              <w:top w:val="single" w:sz="4" w:space="0" w:color="auto"/>
              <w:left w:val="single" w:sz="12" w:space="0" w:color="auto"/>
              <w:bottom w:val="single" w:sz="4" w:space="0" w:color="000000"/>
              <w:right w:val="single" w:sz="12" w:space="0" w:color="auto"/>
            </w:tcBorders>
            <w:shd w:val="clear" w:color="auto" w:fill="BFBFBF"/>
            <w:vAlign w:val="center"/>
            <w:hideMark/>
          </w:tcPr>
          <w:p w:rsidR="001E56A1" w:rsidRDefault="001E56A1" w:rsidP="008D76D4">
            <w:pPr>
              <w:pStyle w:val="NoSpacing"/>
              <w:jc w:val="center"/>
              <w:rPr>
                <w:rFonts w:ascii="Cambria" w:hAnsi="Cambria"/>
                <w:b/>
                <w:bCs/>
                <w:lang w:val="ru-RU"/>
              </w:rPr>
            </w:pPr>
            <w:r>
              <w:rPr>
                <w:rFonts w:ascii="Cambria" w:hAnsi="Cambria"/>
                <w:b/>
                <w:bCs/>
                <w:lang w:val="sr-Cyrl-CS"/>
              </w:rPr>
              <w:t>НЕПОСРЕДАН РАД</w:t>
            </w:r>
          </w:p>
        </w:tc>
        <w:tc>
          <w:tcPr>
            <w:tcW w:w="603" w:type="dxa"/>
            <w:tcBorders>
              <w:top w:val="single" w:sz="4" w:space="0" w:color="auto"/>
              <w:left w:val="single" w:sz="4" w:space="0" w:color="000000"/>
              <w:bottom w:val="nil"/>
              <w:right w:val="single" w:sz="12" w:space="0" w:color="auto"/>
            </w:tcBorders>
            <w:shd w:val="clear" w:color="auto" w:fill="BFBFBF"/>
          </w:tcPr>
          <w:p w:rsidR="001E56A1" w:rsidRDefault="001E56A1" w:rsidP="008D76D4">
            <w:pPr>
              <w:rPr>
                <w:rFonts w:ascii="Cambria" w:hAnsi="Cambria"/>
                <w:b/>
                <w:bCs/>
                <w:sz w:val="20"/>
                <w:szCs w:val="20"/>
                <w:lang w:val="sr-Cyrl-CS"/>
              </w:rPr>
            </w:pPr>
          </w:p>
        </w:tc>
        <w:tc>
          <w:tcPr>
            <w:tcW w:w="636" w:type="dxa"/>
            <w:gridSpan w:val="2"/>
            <w:tcBorders>
              <w:top w:val="single" w:sz="4" w:space="0" w:color="auto"/>
              <w:left w:val="single" w:sz="12" w:space="0" w:color="auto"/>
              <w:bottom w:val="nil"/>
              <w:right w:val="single" w:sz="4" w:space="0" w:color="auto"/>
            </w:tcBorders>
            <w:shd w:val="clear" w:color="auto" w:fill="BFBFBF"/>
          </w:tcPr>
          <w:p w:rsidR="001E56A1" w:rsidRDefault="001E56A1" w:rsidP="008D76D4">
            <w:pPr>
              <w:rPr>
                <w:rFonts w:ascii="Cambria" w:hAnsi="Cambria"/>
                <w:b/>
                <w:bCs/>
                <w:sz w:val="20"/>
                <w:szCs w:val="20"/>
                <w:lang w:val="sr-Cyrl-CS"/>
              </w:rPr>
            </w:pPr>
          </w:p>
        </w:tc>
        <w:tc>
          <w:tcPr>
            <w:tcW w:w="536" w:type="dxa"/>
            <w:gridSpan w:val="2"/>
            <w:tcBorders>
              <w:top w:val="single" w:sz="4" w:space="0" w:color="auto"/>
              <w:left w:val="single" w:sz="12" w:space="0" w:color="auto"/>
              <w:bottom w:val="nil"/>
              <w:right w:val="single" w:sz="4" w:space="0" w:color="auto"/>
            </w:tcBorders>
            <w:shd w:val="clear" w:color="auto" w:fill="BFBFBF"/>
          </w:tcPr>
          <w:p w:rsidR="001E56A1" w:rsidRDefault="001E56A1" w:rsidP="008D76D4">
            <w:pPr>
              <w:rPr>
                <w:rFonts w:ascii="Cambria" w:hAnsi="Cambria"/>
                <w:b/>
                <w:bCs/>
                <w:sz w:val="20"/>
                <w:szCs w:val="20"/>
                <w:lang w:val="sr-Cyrl-CS"/>
              </w:rPr>
            </w:pPr>
          </w:p>
        </w:tc>
        <w:tc>
          <w:tcPr>
            <w:tcW w:w="536" w:type="dxa"/>
            <w:tcBorders>
              <w:top w:val="single" w:sz="4" w:space="0" w:color="auto"/>
              <w:left w:val="single" w:sz="12" w:space="0" w:color="auto"/>
              <w:bottom w:val="nil"/>
              <w:right w:val="single" w:sz="4" w:space="0" w:color="auto"/>
            </w:tcBorders>
            <w:shd w:val="clear" w:color="auto" w:fill="BFBFBF"/>
          </w:tcPr>
          <w:p w:rsidR="001E56A1" w:rsidRDefault="001E56A1" w:rsidP="008D76D4">
            <w:pPr>
              <w:rPr>
                <w:rFonts w:ascii="Cambria" w:hAnsi="Cambria"/>
                <w:b/>
                <w:bCs/>
                <w:sz w:val="20"/>
                <w:szCs w:val="20"/>
                <w:lang w:val="sr-Cyrl-CS"/>
              </w:rPr>
            </w:pPr>
          </w:p>
        </w:tc>
        <w:tc>
          <w:tcPr>
            <w:tcW w:w="603" w:type="dxa"/>
            <w:gridSpan w:val="2"/>
            <w:tcBorders>
              <w:top w:val="single" w:sz="4" w:space="0" w:color="auto"/>
              <w:left w:val="single" w:sz="12" w:space="0" w:color="auto"/>
              <w:bottom w:val="nil"/>
              <w:right w:val="single" w:sz="4" w:space="0" w:color="auto"/>
            </w:tcBorders>
            <w:shd w:val="clear" w:color="auto" w:fill="BFBFBF"/>
          </w:tcPr>
          <w:p w:rsidR="001E56A1" w:rsidRDefault="001E56A1" w:rsidP="008D76D4">
            <w:pPr>
              <w:rPr>
                <w:rFonts w:ascii="Cambria" w:hAnsi="Cambria"/>
                <w:b/>
                <w:bCs/>
                <w:sz w:val="20"/>
                <w:szCs w:val="20"/>
                <w:lang w:val="sr-Cyrl-CS"/>
              </w:rPr>
            </w:pPr>
          </w:p>
        </w:tc>
        <w:tc>
          <w:tcPr>
            <w:tcW w:w="600" w:type="dxa"/>
            <w:tcBorders>
              <w:top w:val="single" w:sz="4" w:space="0" w:color="auto"/>
              <w:left w:val="single" w:sz="12" w:space="0" w:color="auto"/>
              <w:bottom w:val="nil"/>
              <w:right w:val="single" w:sz="4" w:space="0" w:color="auto"/>
            </w:tcBorders>
            <w:shd w:val="clear" w:color="auto" w:fill="BFBFBF"/>
          </w:tcPr>
          <w:p w:rsidR="001E56A1" w:rsidRDefault="001E56A1" w:rsidP="008D76D4">
            <w:pPr>
              <w:rPr>
                <w:rFonts w:ascii="Cambria" w:hAnsi="Cambria"/>
                <w:b/>
                <w:bCs/>
                <w:sz w:val="20"/>
                <w:szCs w:val="20"/>
                <w:lang w:val="sr-Cyrl-CS"/>
              </w:rPr>
            </w:pPr>
          </w:p>
        </w:tc>
        <w:tc>
          <w:tcPr>
            <w:tcW w:w="589" w:type="dxa"/>
            <w:tcBorders>
              <w:top w:val="single" w:sz="4" w:space="0" w:color="auto"/>
              <w:left w:val="single" w:sz="12" w:space="0" w:color="auto"/>
              <w:bottom w:val="nil"/>
              <w:right w:val="single" w:sz="4" w:space="0" w:color="auto"/>
            </w:tcBorders>
            <w:shd w:val="clear" w:color="auto" w:fill="BFBFBF"/>
          </w:tcPr>
          <w:p w:rsidR="001E56A1" w:rsidRDefault="001E56A1" w:rsidP="008D76D4">
            <w:pPr>
              <w:rPr>
                <w:rFonts w:ascii="Cambria" w:hAnsi="Cambria"/>
                <w:b/>
                <w:bCs/>
                <w:sz w:val="20"/>
                <w:szCs w:val="20"/>
                <w:lang w:val="sr-Cyrl-CS"/>
              </w:rPr>
            </w:pPr>
          </w:p>
        </w:tc>
        <w:tc>
          <w:tcPr>
            <w:tcW w:w="727" w:type="dxa"/>
            <w:tcBorders>
              <w:top w:val="single" w:sz="4" w:space="0" w:color="auto"/>
              <w:left w:val="single" w:sz="12" w:space="0" w:color="auto"/>
              <w:bottom w:val="nil"/>
              <w:right w:val="single" w:sz="4" w:space="0" w:color="auto"/>
            </w:tcBorders>
            <w:shd w:val="clear" w:color="auto" w:fill="BFBFBF"/>
          </w:tcPr>
          <w:p w:rsidR="001E56A1" w:rsidRDefault="001E56A1" w:rsidP="008D76D4">
            <w:pPr>
              <w:rPr>
                <w:rFonts w:ascii="Cambria" w:hAnsi="Cambria"/>
                <w:b/>
                <w:bCs/>
                <w:sz w:val="20"/>
                <w:szCs w:val="20"/>
                <w:lang w:val="sr-Cyrl-CS"/>
              </w:rPr>
            </w:pPr>
          </w:p>
        </w:tc>
      </w:tr>
      <w:tr w:rsidR="001E56A1" w:rsidTr="008D76D4">
        <w:trPr>
          <w:cantSplit/>
          <w:trHeight w:val="3993"/>
          <w:tblHeader/>
          <w:jc w:val="center"/>
        </w:trPr>
        <w:tc>
          <w:tcPr>
            <w:tcW w:w="519"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rPr>
            </w:pPr>
          </w:p>
        </w:tc>
        <w:tc>
          <w:tcPr>
            <w:tcW w:w="1675"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rPr>
            </w:pPr>
          </w:p>
        </w:tc>
        <w:tc>
          <w:tcPr>
            <w:tcW w:w="1528"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lang w:val="sr-Cyrl-CS"/>
              </w:rPr>
            </w:pPr>
          </w:p>
        </w:tc>
        <w:tc>
          <w:tcPr>
            <w:tcW w:w="1096"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lang w:val="sr-Cyrl-CS"/>
              </w:rPr>
            </w:pPr>
          </w:p>
        </w:tc>
        <w:tc>
          <w:tcPr>
            <w:tcW w:w="491" w:type="dxa"/>
            <w:tcBorders>
              <w:top w:val="single" w:sz="12" w:space="0" w:color="auto"/>
              <w:left w:val="single" w:sz="12" w:space="0" w:color="auto"/>
              <w:bottom w:val="single" w:sz="12" w:space="0" w:color="auto"/>
              <w:right w:val="single" w:sz="2" w:space="0" w:color="auto"/>
            </w:tcBorders>
            <w:shd w:val="clear" w:color="auto" w:fill="BFBFBF"/>
            <w:textDirection w:val="btLr"/>
            <w:vAlign w:val="center"/>
            <w:hideMark/>
          </w:tcPr>
          <w:p w:rsidR="001E56A1" w:rsidRDefault="001E56A1" w:rsidP="008D76D4">
            <w:pPr>
              <w:rPr>
                <w:rFonts w:ascii="Cambria" w:hAnsi="Cambria"/>
                <w:b/>
                <w:bCs/>
                <w:sz w:val="20"/>
                <w:szCs w:val="20"/>
                <w:lang w:val="ru-RU"/>
              </w:rPr>
            </w:pPr>
            <w:r>
              <w:rPr>
                <w:rFonts w:ascii="Cambria" w:hAnsi="Cambria"/>
                <w:b/>
                <w:bCs/>
                <w:sz w:val="20"/>
                <w:szCs w:val="20"/>
                <w:lang w:val="sr-Cyrl-CS"/>
              </w:rPr>
              <w:t>В</w:t>
            </w:r>
            <w:r>
              <w:rPr>
                <w:rFonts w:ascii="Cambria" w:hAnsi="Cambria"/>
                <w:b/>
                <w:bCs/>
                <w:sz w:val="20"/>
                <w:szCs w:val="20"/>
              </w:rPr>
              <w:t>аспитање и чување ученика</w:t>
            </w:r>
          </w:p>
        </w:tc>
        <w:tc>
          <w:tcPr>
            <w:tcW w:w="708"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Предузимање превентивних мера ради очувања здравља ученика</w:t>
            </w:r>
          </w:p>
        </w:tc>
        <w:tc>
          <w:tcPr>
            <w:tcW w:w="758"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rPr>
              <w:t>Подршка  ученицима  преко веб алата</w:t>
            </w:r>
          </w:p>
        </w:tc>
        <w:tc>
          <w:tcPr>
            <w:tcW w:w="758"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Подстицање такмичарског духа и бољих резултата у раду</w:t>
            </w:r>
          </w:p>
        </w:tc>
        <w:tc>
          <w:tcPr>
            <w:tcW w:w="645"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Подстицање ученика на самосталан рад и стицање радних навика</w:t>
            </w:r>
          </w:p>
        </w:tc>
        <w:tc>
          <w:tcPr>
            <w:tcW w:w="473" w:type="dxa"/>
            <w:tcBorders>
              <w:top w:val="single" w:sz="12" w:space="0" w:color="auto"/>
              <w:left w:val="single" w:sz="2" w:space="0" w:color="auto"/>
              <w:bottom w:val="single" w:sz="12" w:space="0" w:color="auto"/>
              <w:right w:val="single" w:sz="12" w:space="0" w:color="000000"/>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УКУПНО</w:t>
            </w:r>
          </w:p>
        </w:tc>
        <w:tc>
          <w:tcPr>
            <w:tcW w:w="627" w:type="dxa"/>
            <w:gridSpan w:val="3"/>
            <w:tcBorders>
              <w:top w:val="nil"/>
              <w:left w:val="single" w:sz="12" w:space="0" w:color="000000"/>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Припрема и планирање послова</w:t>
            </w:r>
          </w:p>
        </w:tc>
        <w:tc>
          <w:tcPr>
            <w:tcW w:w="629" w:type="dxa"/>
            <w:tcBorders>
              <w:top w:val="nil"/>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rPr>
            </w:pPr>
            <w:r>
              <w:rPr>
                <w:rFonts w:ascii="Cambria" w:hAnsi="Cambria"/>
                <w:b/>
                <w:bCs/>
                <w:sz w:val="20"/>
                <w:szCs w:val="20"/>
              </w:rPr>
              <w:t>Евиденција рада</w:t>
            </w:r>
          </w:p>
        </w:tc>
        <w:tc>
          <w:tcPr>
            <w:tcW w:w="530" w:type="dxa"/>
            <w:tcBorders>
              <w:top w:val="nil"/>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Сарадња с родитељима</w:t>
            </w:r>
          </w:p>
        </w:tc>
        <w:tc>
          <w:tcPr>
            <w:tcW w:w="550" w:type="dxa"/>
            <w:gridSpan w:val="3"/>
            <w:tcBorders>
              <w:top w:val="nil"/>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Стручно усавршавање</w:t>
            </w:r>
          </w:p>
        </w:tc>
        <w:tc>
          <w:tcPr>
            <w:tcW w:w="595" w:type="dxa"/>
            <w:tcBorders>
              <w:top w:val="nil"/>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Рад у стручним органима</w:t>
            </w:r>
          </w:p>
        </w:tc>
        <w:tc>
          <w:tcPr>
            <w:tcW w:w="600" w:type="dxa"/>
            <w:tcBorders>
              <w:top w:val="nil"/>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lang w:val="sr-Cyrl-CS"/>
              </w:rPr>
            </w:pPr>
            <w:r>
              <w:rPr>
                <w:rFonts w:ascii="Cambria" w:hAnsi="Cambria"/>
                <w:b/>
                <w:bCs/>
                <w:sz w:val="20"/>
                <w:szCs w:val="20"/>
                <w:lang w:val="ru-RU"/>
              </w:rPr>
              <w:t>Други послови утвређени год. програмом рада школе</w:t>
            </w:r>
          </w:p>
        </w:tc>
        <w:tc>
          <w:tcPr>
            <w:tcW w:w="589" w:type="dxa"/>
            <w:tcBorders>
              <w:top w:val="nil"/>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lang w:val="sr-Cyrl-CS"/>
              </w:rPr>
            </w:pPr>
            <w:r>
              <w:rPr>
                <w:rFonts w:ascii="Cambria" w:hAnsi="Cambria"/>
                <w:b/>
                <w:bCs/>
                <w:lang w:val="sr-Cyrl-CS"/>
              </w:rPr>
              <w:t>ПРОЦЕНАТ</w:t>
            </w:r>
          </w:p>
        </w:tc>
        <w:tc>
          <w:tcPr>
            <w:tcW w:w="727" w:type="dxa"/>
            <w:tcBorders>
              <w:top w:val="nil"/>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lang w:val="sr-Cyrl-CS"/>
              </w:rPr>
            </w:pPr>
            <w:r>
              <w:rPr>
                <w:rFonts w:ascii="Cambria" w:hAnsi="Cambria"/>
                <w:b/>
                <w:bCs/>
                <w:lang w:val="sr-Cyrl-CS"/>
              </w:rPr>
              <w:t>РАДНО ВРЕМЕ</w:t>
            </w:r>
          </w:p>
        </w:tc>
      </w:tr>
      <w:tr w:rsidR="001E56A1" w:rsidTr="008D76D4">
        <w:trPr>
          <w:jc w:val="center"/>
        </w:trPr>
        <w:tc>
          <w:tcPr>
            <w:tcW w:w="519"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lang w:val="sr-Cyrl-CS"/>
              </w:rPr>
            </w:pPr>
            <w:r>
              <w:rPr>
                <w:rFonts w:ascii="Cambria" w:hAnsi="Cambria"/>
              </w:rPr>
              <w:t>1</w:t>
            </w:r>
            <w:r>
              <w:rPr>
                <w:rFonts w:ascii="Cambria" w:hAnsi="Cambria"/>
                <w:lang w:val="sr-Cyrl-CS"/>
              </w:rPr>
              <w:t>.</w:t>
            </w:r>
          </w:p>
        </w:tc>
        <w:tc>
          <w:tcPr>
            <w:tcW w:w="1675"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rPr>
                <w:rFonts w:ascii="Cambria" w:hAnsi="Cambria"/>
              </w:rPr>
            </w:pPr>
            <w:r>
              <w:rPr>
                <w:rFonts w:ascii="Cambria" w:hAnsi="Cambria"/>
                <w:sz w:val="22"/>
                <w:szCs w:val="22"/>
              </w:rPr>
              <w:t xml:space="preserve">Милица Калиновић </w:t>
            </w:r>
          </w:p>
        </w:tc>
        <w:tc>
          <w:tcPr>
            <w:tcW w:w="1528"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pStyle w:val="NoSpacing"/>
              <w:rPr>
                <w:rFonts w:ascii="Cambria" w:hAnsi="Cambria"/>
                <w:sz w:val="20"/>
                <w:szCs w:val="20"/>
                <w:lang w:val="sr-Cyrl-CS"/>
              </w:rPr>
            </w:pPr>
            <w:r>
              <w:rPr>
                <w:rFonts w:ascii="Cambria" w:hAnsi="Cambria"/>
                <w:sz w:val="20"/>
                <w:szCs w:val="20"/>
                <w:lang w:val="sr-Cyrl-CS"/>
              </w:rPr>
              <w:t>Предшколска група</w:t>
            </w:r>
          </w:p>
        </w:tc>
        <w:tc>
          <w:tcPr>
            <w:tcW w:w="1096"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васпитач</w:t>
            </w:r>
          </w:p>
        </w:tc>
        <w:tc>
          <w:tcPr>
            <w:tcW w:w="491" w:type="dxa"/>
            <w:tcBorders>
              <w:top w:val="single" w:sz="12" w:space="0" w:color="auto"/>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rPr>
              <w:t>2</w:t>
            </w:r>
            <w:r>
              <w:rPr>
                <w:rFonts w:ascii="Cambria" w:hAnsi="Cambria"/>
                <w:b/>
                <w:bCs/>
                <w:sz w:val="20"/>
                <w:szCs w:val="20"/>
                <w:lang w:val="sr-Cyrl-CS"/>
              </w:rPr>
              <w:t>2</w:t>
            </w:r>
          </w:p>
        </w:tc>
        <w:tc>
          <w:tcPr>
            <w:tcW w:w="708"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w:t>
            </w:r>
          </w:p>
        </w:tc>
        <w:tc>
          <w:tcPr>
            <w:tcW w:w="758"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w:t>
            </w:r>
          </w:p>
        </w:tc>
        <w:tc>
          <w:tcPr>
            <w:tcW w:w="758"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w:t>
            </w:r>
          </w:p>
        </w:tc>
        <w:tc>
          <w:tcPr>
            <w:tcW w:w="645"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w:t>
            </w:r>
          </w:p>
        </w:tc>
        <w:tc>
          <w:tcPr>
            <w:tcW w:w="473" w:type="dxa"/>
            <w:tcBorders>
              <w:top w:val="single" w:sz="12" w:space="0" w:color="auto"/>
              <w:left w:val="single" w:sz="2" w:space="0" w:color="auto"/>
              <w:bottom w:val="single" w:sz="4" w:space="0" w:color="000000"/>
              <w:right w:val="single" w:sz="12" w:space="0" w:color="000000"/>
            </w:tcBorders>
            <w:vAlign w:val="center"/>
            <w:hideMark/>
          </w:tcPr>
          <w:p w:rsidR="001E56A1" w:rsidRDefault="001E56A1" w:rsidP="008D76D4">
            <w:pPr>
              <w:jc w:val="center"/>
              <w:rPr>
                <w:rFonts w:ascii="Cambria" w:hAnsi="Cambria"/>
                <w:b/>
                <w:bCs/>
                <w:sz w:val="20"/>
                <w:szCs w:val="20"/>
              </w:rPr>
            </w:pPr>
            <w:r>
              <w:rPr>
                <w:rFonts w:ascii="Cambria" w:hAnsi="Cambria"/>
                <w:b/>
                <w:bCs/>
                <w:sz w:val="20"/>
                <w:szCs w:val="20"/>
              </w:rPr>
              <w:t>30</w:t>
            </w:r>
          </w:p>
        </w:tc>
        <w:tc>
          <w:tcPr>
            <w:tcW w:w="627" w:type="dxa"/>
            <w:gridSpan w:val="3"/>
            <w:tcBorders>
              <w:top w:val="single" w:sz="12" w:space="0" w:color="auto"/>
              <w:left w:val="single" w:sz="12" w:space="0" w:color="000000"/>
              <w:bottom w:val="single" w:sz="4" w:space="0" w:color="000000"/>
              <w:right w:val="single" w:sz="2" w:space="0" w:color="auto"/>
            </w:tcBorders>
            <w:vAlign w:val="center"/>
            <w:hideMark/>
          </w:tcPr>
          <w:p w:rsidR="001E56A1" w:rsidRDefault="001E56A1" w:rsidP="008D76D4">
            <w:pPr>
              <w:jc w:val="center"/>
              <w:rPr>
                <w:rFonts w:ascii="Cambria" w:hAnsi="Cambria"/>
              </w:rPr>
            </w:pPr>
            <w:r>
              <w:rPr>
                <w:rFonts w:ascii="Cambria" w:hAnsi="Cambria"/>
              </w:rPr>
              <w:t>6</w:t>
            </w:r>
          </w:p>
        </w:tc>
        <w:tc>
          <w:tcPr>
            <w:tcW w:w="629" w:type="dxa"/>
            <w:tcBorders>
              <w:top w:val="single" w:sz="12" w:space="0" w:color="auto"/>
              <w:left w:val="single" w:sz="2" w:space="0" w:color="auto"/>
              <w:bottom w:val="single" w:sz="4" w:space="0" w:color="000000"/>
              <w:right w:val="single" w:sz="4"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530" w:type="dxa"/>
            <w:tcBorders>
              <w:top w:val="single" w:sz="12" w:space="0" w:color="auto"/>
              <w:left w:val="single" w:sz="4"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550" w:type="dxa"/>
            <w:gridSpan w:val="3"/>
            <w:tcBorders>
              <w:top w:val="single" w:sz="12" w:space="0" w:color="auto"/>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595"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600" w:type="dxa"/>
            <w:tcBorders>
              <w:top w:val="single" w:sz="12" w:space="0" w:color="auto"/>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589"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100</w:t>
            </w:r>
          </w:p>
        </w:tc>
        <w:tc>
          <w:tcPr>
            <w:tcW w:w="727"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lang w:val="sr-Cyrl-CS"/>
              </w:rPr>
            </w:pPr>
            <w:r>
              <w:rPr>
                <w:rFonts w:ascii="Cambria" w:hAnsi="Cambria"/>
                <w:b/>
                <w:bCs/>
                <w:lang w:val="sr-Cyrl-CS"/>
              </w:rPr>
              <w:t>40</w:t>
            </w:r>
          </w:p>
        </w:tc>
      </w:tr>
      <w:tr w:rsidR="001E56A1" w:rsidTr="008D76D4">
        <w:trPr>
          <w:jc w:val="center"/>
        </w:trPr>
        <w:tc>
          <w:tcPr>
            <w:tcW w:w="519"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w:t>
            </w:r>
          </w:p>
        </w:tc>
        <w:tc>
          <w:tcPr>
            <w:tcW w:w="1675"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rPr>
                <w:rFonts w:ascii="Cambria" w:hAnsi="Cambria"/>
                <w:lang w:val="sr-Cyrl-CS"/>
              </w:rPr>
            </w:pPr>
            <w:r>
              <w:rPr>
                <w:rFonts w:ascii="Cambria" w:hAnsi="Cambria"/>
                <w:lang w:val="sr-Cyrl-CS"/>
              </w:rPr>
              <w:t>Александра Ђорђевић</w:t>
            </w:r>
          </w:p>
        </w:tc>
        <w:tc>
          <w:tcPr>
            <w:tcW w:w="1528"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pStyle w:val="NoSpacing"/>
              <w:rPr>
                <w:rFonts w:ascii="Cambria" w:hAnsi="Cambria"/>
                <w:sz w:val="20"/>
                <w:szCs w:val="20"/>
                <w:lang w:val="sr-Cyrl-CS"/>
              </w:rPr>
            </w:pPr>
            <w:r>
              <w:rPr>
                <w:rFonts w:ascii="Cambria" w:hAnsi="Cambria"/>
                <w:sz w:val="20"/>
                <w:szCs w:val="20"/>
                <w:lang w:val="sr-Cyrl-CS"/>
              </w:rPr>
              <w:t>Боравак предшколско II група</w:t>
            </w:r>
          </w:p>
        </w:tc>
        <w:tc>
          <w:tcPr>
            <w:tcW w:w="1096"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васпитач</w:t>
            </w:r>
          </w:p>
        </w:tc>
        <w:tc>
          <w:tcPr>
            <w:tcW w:w="491" w:type="dxa"/>
            <w:tcBorders>
              <w:top w:val="single" w:sz="12" w:space="0" w:color="auto"/>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22</w:t>
            </w:r>
          </w:p>
        </w:tc>
        <w:tc>
          <w:tcPr>
            <w:tcW w:w="708"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w:t>
            </w:r>
          </w:p>
        </w:tc>
        <w:tc>
          <w:tcPr>
            <w:tcW w:w="758"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w:t>
            </w:r>
          </w:p>
        </w:tc>
        <w:tc>
          <w:tcPr>
            <w:tcW w:w="758"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w:t>
            </w:r>
          </w:p>
        </w:tc>
        <w:tc>
          <w:tcPr>
            <w:tcW w:w="645"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w:t>
            </w:r>
          </w:p>
        </w:tc>
        <w:tc>
          <w:tcPr>
            <w:tcW w:w="473" w:type="dxa"/>
            <w:tcBorders>
              <w:top w:val="single" w:sz="12" w:space="0" w:color="auto"/>
              <w:left w:val="single" w:sz="2" w:space="0" w:color="auto"/>
              <w:bottom w:val="single" w:sz="4" w:space="0" w:color="000000"/>
              <w:right w:val="single" w:sz="12" w:space="0" w:color="000000"/>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30</w:t>
            </w:r>
          </w:p>
        </w:tc>
        <w:tc>
          <w:tcPr>
            <w:tcW w:w="627" w:type="dxa"/>
            <w:gridSpan w:val="3"/>
            <w:tcBorders>
              <w:top w:val="single" w:sz="12" w:space="0" w:color="auto"/>
              <w:left w:val="single" w:sz="12" w:space="0" w:color="000000"/>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6</w:t>
            </w:r>
          </w:p>
        </w:tc>
        <w:tc>
          <w:tcPr>
            <w:tcW w:w="629" w:type="dxa"/>
            <w:tcBorders>
              <w:top w:val="single" w:sz="12" w:space="0" w:color="auto"/>
              <w:left w:val="single" w:sz="2" w:space="0" w:color="auto"/>
              <w:bottom w:val="single" w:sz="4" w:space="0" w:color="000000"/>
              <w:right w:val="single" w:sz="4"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530" w:type="dxa"/>
            <w:tcBorders>
              <w:top w:val="single" w:sz="12" w:space="0" w:color="auto"/>
              <w:left w:val="single" w:sz="4"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550" w:type="dxa"/>
            <w:gridSpan w:val="3"/>
            <w:tcBorders>
              <w:top w:val="single" w:sz="12" w:space="0" w:color="auto"/>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595"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600" w:type="dxa"/>
            <w:tcBorders>
              <w:top w:val="single" w:sz="12" w:space="0" w:color="auto"/>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589"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100</w:t>
            </w:r>
          </w:p>
        </w:tc>
        <w:tc>
          <w:tcPr>
            <w:tcW w:w="727"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lang w:val="sr-Cyrl-CS"/>
              </w:rPr>
            </w:pPr>
            <w:r>
              <w:rPr>
                <w:rFonts w:ascii="Cambria" w:hAnsi="Cambria"/>
                <w:b/>
                <w:bCs/>
                <w:lang w:val="sr-Cyrl-CS"/>
              </w:rPr>
              <w:t>40</w:t>
            </w:r>
          </w:p>
        </w:tc>
      </w:tr>
    </w:tbl>
    <w:p w:rsidR="001E56A1" w:rsidRDefault="001E56A1" w:rsidP="001E56A1">
      <w:r>
        <w:br w:type="page"/>
      </w:r>
    </w:p>
    <w:p w:rsidR="001E56A1" w:rsidRPr="00D000A1" w:rsidRDefault="00DF4767" w:rsidP="00DF4767">
      <w:pPr>
        <w:pStyle w:val="Heading2"/>
        <w:numPr>
          <w:ilvl w:val="1"/>
          <w:numId w:val="316"/>
        </w:numPr>
        <w:spacing w:after="120"/>
        <w:rPr>
          <w:rFonts w:ascii="Verdana" w:hAnsi="Verdana"/>
          <w:i w:val="0"/>
          <w:sz w:val="32"/>
          <w:szCs w:val="32"/>
        </w:rPr>
      </w:pPr>
      <w:bookmarkStart w:id="284" w:name="_Toc82459555"/>
      <w:r>
        <w:rPr>
          <w:rFonts w:ascii="Verdana" w:hAnsi="Verdana"/>
          <w:i w:val="0"/>
          <w:sz w:val="32"/>
          <w:szCs w:val="32"/>
        </w:rPr>
        <w:lastRenderedPageBreak/>
        <w:t>ВАСПИТАЧИ У ПРОДУЖЕНОМ БОРАВКУ</w:t>
      </w:r>
      <w:bookmarkEnd w:id="284"/>
    </w:p>
    <w:tbl>
      <w:tblPr>
        <w:tblW w:w="13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0"/>
        <w:gridCol w:w="1677"/>
        <w:gridCol w:w="1540"/>
        <w:gridCol w:w="1351"/>
        <w:gridCol w:w="491"/>
        <w:gridCol w:w="708"/>
        <w:gridCol w:w="758"/>
        <w:gridCol w:w="758"/>
        <w:gridCol w:w="645"/>
        <w:gridCol w:w="473"/>
        <w:gridCol w:w="17"/>
        <w:gridCol w:w="603"/>
        <w:gridCol w:w="7"/>
        <w:gridCol w:w="629"/>
        <w:gridCol w:w="670"/>
        <w:gridCol w:w="536"/>
        <w:gridCol w:w="14"/>
        <w:gridCol w:w="589"/>
        <w:gridCol w:w="6"/>
        <w:gridCol w:w="594"/>
        <w:gridCol w:w="6"/>
        <w:gridCol w:w="583"/>
        <w:gridCol w:w="6"/>
        <w:gridCol w:w="721"/>
        <w:gridCol w:w="6"/>
      </w:tblGrid>
      <w:tr w:rsidR="001E56A1" w:rsidTr="008D76D4">
        <w:trPr>
          <w:gridAfter w:val="1"/>
          <w:wAfter w:w="6" w:type="dxa"/>
          <w:cantSplit/>
          <w:trHeight w:val="50"/>
          <w:tblHeader/>
          <w:jc w:val="center"/>
        </w:trPr>
        <w:tc>
          <w:tcPr>
            <w:tcW w:w="519"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rPr>
            </w:pPr>
            <w:r>
              <w:rPr>
                <w:rFonts w:ascii="Cambria" w:hAnsi="Cambria" w:cs="Georgia"/>
                <w:b/>
                <w:bCs/>
                <w:i/>
                <w:iCs/>
                <w:sz w:val="28"/>
                <w:szCs w:val="28"/>
              </w:rPr>
              <w:br w:type="page"/>
            </w:r>
            <w:r>
              <w:rPr>
                <w:rFonts w:ascii="Cambria" w:hAnsi="Cambria"/>
                <w:b/>
                <w:bCs/>
                <w:sz w:val="20"/>
                <w:szCs w:val="20"/>
                <w:lang w:val="sr-Cyrl-CS"/>
              </w:rPr>
              <w:t>Редни број</w:t>
            </w:r>
          </w:p>
        </w:tc>
        <w:tc>
          <w:tcPr>
            <w:tcW w:w="1675"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rPr>
            </w:pPr>
            <w:r>
              <w:rPr>
                <w:rFonts w:ascii="Cambria" w:hAnsi="Cambria"/>
                <w:b/>
                <w:bCs/>
                <w:sz w:val="20"/>
                <w:szCs w:val="20"/>
                <w:lang w:val="sr-Cyrl-CS"/>
              </w:rPr>
              <w:t>Име и презиме</w:t>
            </w:r>
          </w:p>
        </w:tc>
        <w:tc>
          <w:tcPr>
            <w:tcW w:w="1538"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Васпитне групе</w:t>
            </w:r>
          </w:p>
        </w:tc>
        <w:tc>
          <w:tcPr>
            <w:tcW w:w="1350" w:type="dxa"/>
            <w:vMerge w:val="restart"/>
            <w:tcBorders>
              <w:top w:val="single" w:sz="12" w:space="0" w:color="auto"/>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Задужење</w:t>
            </w:r>
          </w:p>
        </w:tc>
        <w:tc>
          <w:tcPr>
            <w:tcW w:w="3850" w:type="dxa"/>
            <w:gridSpan w:val="7"/>
            <w:tcBorders>
              <w:top w:val="single" w:sz="4" w:space="0" w:color="auto"/>
              <w:left w:val="single" w:sz="12" w:space="0" w:color="auto"/>
              <w:bottom w:val="single" w:sz="4" w:space="0" w:color="000000"/>
              <w:right w:val="single" w:sz="12" w:space="0" w:color="auto"/>
            </w:tcBorders>
            <w:shd w:val="clear" w:color="auto" w:fill="BFBFBF"/>
            <w:vAlign w:val="center"/>
            <w:hideMark/>
          </w:tcPr>
          <w:p w:rsidR="001E56A1" w:rsidRDefault="001E56A1" w:rsidP="008D76D4">
            <w:pPr>
              <w:pStyle w:val="NoSpacing"/>
              <w:jc w:val="center"/>
              <w:rPr>
                <w:rFonts w:ascii="Cambria" w:hAnsi="Cambria"/>
                <w:b/>
                <w:bCs/>
                <w:lang w:val="ru-RU"/>
              </w:rPr>
            </w:pPr>
            <w:r>
              <w:rPr>
                <w:rFonts w:ascii="Cambria" w:hAnsi="Cambria"/>
                <w:b/>
                <w:bCs/>
                <w:lang w:val="sr-Cyrl-CS"/>
              </w:rPr>
              <w:t>НЕПОСРЕДАН РАД</w:t>
            </w:r>
          </w:p>
        </w:tc>
        <w:tc>
          <w:tcPr>
            <w:tcW w:w="603" w:type="dxa"/>
            <w:tcBorders>
              <w:top w:val="single" w:sz="4" w:space="0" w:color="auto"/>
              <w:left w:val="single" w:sz="4" w:space="0" w:color="000000"/>
              <w:bottom w:val="nil"/>
              <w:right w:val="single" w:sz="12" w:space="0" w:color="auto"/>
            </w:tcBorders>
            <w:shd w:val="clear" w:color="auto" w:fill="BFBFBF"/>
          </w:tcPr>
          <w:p w:rsidR="001E56A1" w:rsidRDefault="001E56A1" w:rsidP="008D76D4">
            <w:pPr>
              <w:rPr>
                <w:rFonts w:ascii="Cambria" w:hAnsi="Cambria"/>
                <w:b/>
                <w:bCs/>
                <w:sz w:val="20"/>
                <w:szCs w:val="20"/>
                <w:lang w:val="sr-Cyrl-CS"/>
              </w:rPr>
            </w:pPr>
          </w:p>
        </w:tc>
        <w:tc>
          <w:tcPr>
            <w:tcW w:w="636" w:type="dxa"/>
            <w:gridSpan w:val="2"/>
            <w:tcBorders>
              <w:top w:val="single" w:sz="4" w:space="0" w:color="auto"/>
              <w:left w:val="single" w:sz="12" w:space="0" w:color="auto"/>
              <w:bottom w:val="nil"/>
              <w:right w:val="single" w:sz="4" w:space="0" w:color="auto"/>
            </w:tcBorders>
            <w:shd w:val="clear" w:color="auto" w:fill="BFBFBF"/>
          </w:tcPr>
          <w:p w:rsidR="001E56A1" w:rsidRDefault="001E56A1" w:rsidP="008D76D4">
            <w:pPr>
              <w:rPr>
                <w:rFonts w:ascii="Cambria" w:hAnsi="Cambria"/>
                <w:b/>
                <w:bCs/>
                <w:sz w:val="20"/>
                <w:szCs w:val="20"/>
                <w:lang w:val="sr-Cyrl-CS"/>
              </w:rPr>
            </w:pPr>
          </w:p>
        </w:tc>
        <w:tc>
          <w:tcPr>
            <w:tcW w:w="670" w:type="dxa"/>
            <w:tcBorders>
              <w:top w:val="single" w:sz="4" w:space="0" w:color="auto"/>
              <w:left w:val="single" w:sz="12" w:space="0" w:color="auto"/>
              <w:bottom w:val="nil"/>
              <w:right w:val="single" w:sz="4" w:space="0" w:color="auto"/>
            </w:tcBorders>
            <w:shd w:val="clear" w:color="auto" w:fill="BFBFBF"/>
          </w:tcPr>
          <w:p w:rsidR="001E56A1" w:rsidRDefault="001E56A1" w:rsidP="008D76D4">
            <w:pPr>
              <w:rPr>
                <w:rFonts w:ascii="Cambria" w:hAnsi="Cambria"/>
                <w:b/>
                <w:bCs/>
                <w:sz w:val="20"/>
                <w:szCs w:val="20"/>
                <w:lang w:val="sr-Cyrl-CS"/>
              </w:rPr>
            </w:pPr>
          </w:p>
        </w:tc>
        <w:tc>
          <w:tcPr>
            <w:tcW w:w="536" w:type="dxa"/>
            <w:tcBorders>
              <w:top w:val="single" w:sz="4" w:space="0" w:color="auto"/>
              <w:left w:val="single" w:sz="12" w:space="0" w:color="auto"/>
              <w:bottom w:val="nil"/>
              <w:right w:val="single" w:sz="4" w:space="0" w:color="auto"/>
            </w:tcBorders>
            <w:shd w:val="clear" w:color="auto" w:fill="BFBFBF"/>
          </w:tcPr>
          <w:p w:rsidR="001E56A1" w:rsidRDefault="001E56A1" w:rsidP="008D76D4">
            <w:pPr>
              <w:rPr>
                <w:rFonts w:ascii="Cambria" w:hAnsi="Cambria"/>
                <w:b/>
                <w:bCs/>
                <w:sz w:val="20"/>
                <w:szCs w:val="20"/>
                <w:lang w:val="sr-Cyrl-CS"/>
              </w:rPr>
            </w:pPr>
          </w:p>
        </w:tc>
        <w:tc>
          <w:tcPr>
            <w:tcW w:w="603" w:type="dxa"/>
            <w:gridSpan w:val="2"/>
            <w:tcBorders>
              <w:top w:val="single" w:sz="4" w:space="0" w:color="auto"/>
              <w:left w:val="single" w:sz="12" w:space="0" w:color="auto"/>
              <w:bottom w:val="nil"/>
              <w:right w:val="single" w:sz="4" w:space="0" w:color="auto"/>
            </w:tcBorders>
            <w:shd w:val="clear" w:color="auto" w:fill="BFBFBF"/>
          </w:tcPr>
          <w:p w:rsidR="001E56A1" w:rsidRDefault="001E56A1" w:rsidP="008D76D4">
            <w:pPr>
              <w:rPr>
                <w:rFonts w:ascii="Cambria" w:hAnsi="Cambria"/>
                <w:b/>
                <w:bCs/>
                <w:sz w:val="20"/>
                <w:szCs w:val="20"/>
                <w:lang w:val="sr-Cyrl-CS"/>
              </w:rPr>
            </w:pPr>
          </w:p>
        </w:tc>
        <w:tc>
          <w:tcPr>
            <w:tcW w:w="600" w:type="dxa"/>
            <w:gridSpan w:val="2"/>
            <w:tcBorders>
              <w:top w:val="single" w:sz="4" w:space="0" w:color="auto"/>
              <w:left w:val="single" w:sz="12" w:space="0" w:color="auto"/>
              <w:bottom w:val="nil"/>
              <w:right w:val="single" w:sz="4" w:space="0" w:color="auto"/>
            </w:tcBorders>
            <w:shd w:val="clear" w:color="auto" w:fill="BFBFBF"/>
          </w:tcPr>
          <w:p w:rsidR="001E56A1" w:rsidRDefault="001E56A1" w:rsidP="008D76D4">
            <w:pPr>
              <w:rPr>
                <w:rFonts w:ascii="Cambria" w:hAnsi="Cambria"/>
                <w:b/>
                <w:bCs/>
                <w:sz w:val="20"/>
                <w:szCs w:val="20"/>
                <w:lang w:val="sr-Cyrl-CS"/>
              </w:rPr>
            </w:pPr>
          </w:p>
        </w:tc>
        <w:tc>
          <w:tcPr>
            <w:tcW w:w="589" w:type="dxa"/>
            <w:gridSpan w:val="2"/>
            <w:tcBorders>
              <w:top w:val="single" w:sz="4" w:space="0" w:color="auto"/>
              <w:left w:val="single" w:sz="12" w:space="0" w:color="auto"/>
              <w:bottom w:val="nil"/>
              <w:right w:val="single" w:sz="4" w:space="0" w:color="auto"/>
            </w:tcBorders>
            <w:shd w:val="clear" w:color="auto" w:fill="BFBFBF"/>
          </w:tcPr>
          <w:p w:rsidR="001E56A1" w:rsidRDefault="001E56A1" w:rsidP="008D76D4">
            <w:pPr>
              <w:rPr>
                <w:rFonts w:ascii="Cambria" w:hAnsi="Cambria"/>
                <w:b/>
                <w:bCs/>
                <w:sz w:val="20"/>
                <w:szCs w:val="20"/>
                <w:lang w:val="sr-Cyrl-CS"/>
              </w:rPr>
            </w:pPr>
          </w:p>
        </w:tc>
        <w:tc>
          <w:tcPr>
            <w:tcW w:w="727" w:type="dxa"/>
            <w:gridSpan w:val="2"/>
            <w:tcBorders>
              <w:top w:val="single" w:sz="4" w:space="0" w:color="auto"/>
              <w:left w:val="single" w:sz="12" w:space="0" w:color="auto"/>
              <w:bottom w:val="nil"/>
              <w:right w:val="single" w:sz="4" w:space="0" w:color="auto"/>
            </w:tcBorders>
            <w:shd w:val="clear" w:color="auto" w:fill="BFBFBF"/>
          </w:tcPr>
          <w:p w:rsidR="001E56A1" w:rsidRDefault="001E56A1" w:rsidP="008D76D4">
            <w:pPr>
              <w:rPr>
                <w:rFonts w:ascii="Cambria" w:hAnsi="Cambria"/>
                <w:b/>
                <w:bCs/>
                <w:sz w:val="20"/>
                <w:szCs w:val="20"/>
                <w:lang w:val="sr-Cyrl-CS"/>
              </w:rPr>
            </w:pPr>
          </w:p>
        </w:tc>
      </w:tr>
      <w:tr w:rsidR="001E56A1" w:rsidTr="008D76D4">
        <w:trPr>
          <w:cantSplit/>
          <w:trHeight w:val="3993"/>
          <w:tblHeader/>
          <w:jc w:val="center"/>
        </w:trPr>
        <w:tc>
          <w:tcPr>
            <w:tcW w:w="519"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rPr>
            </w:pPr>
          </w:p>
        </w:tc>
        <w:tc>
          <w:tcPr>
            <w:tcW w:w="1675"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rPr>
            </w:pPr>
          </w:p>
        </w:tc>
        <w:tc>
          <w:tcPr>
            <w:tcW w:w="1538"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lang w:val="sr-Cyrl-CS"/>
              </w:rPr>
            </w:pPr>
          </w:p>
        </w:tc>
        <w:tc>
          <w:tcPr>
            <w:tcW w:w="1350" w:type="dxa"/>
            <w:vMerge/>
            <w:tcBorders>
              <w:top w:val="single" w:sz="12" w:space="0" w:color="auto"/>
              <w:left w:val="single" w:sz="12" w:space="0" w:color="auto"/>
              <w:bottom w:val="single" w:sz="12" w:space="0" w:color="auto"/>
              <w:right w:val="single" w:sz="12" w:space="0" w:color="auto"/>
            </w:tcBorders>
            <w:vAlign w:val="center"/>
            <w:hideMark/>
          </w:tcPr>
          <w:p w:rsidR="001E56A1" w:rsidRDefault="001E56A1" w:rsidP="008D76D4">
            <w:pPr>
              <w:rPr>
                <w:rFonts w:ascii="Cambria" w:hAnsi="Cambria"/>
                <w:b/>
                <w:bCs/>
                <w:sz w:val="20"/>
                <w:szCs w:val="20"/>
                <w:lang w:val="sr-Cyrl-CS"/>
              </w:rPr>
            </w:pPr>
          </w:p>
        </w:tc>
        <w:tc>
          <w:tcPr>
            <w:tcW w:w="491" w:type="dxa"/>
            <w:tcBorders>
              <w:top w:val="single" w:sz="12" w:space="0" w:color="auto"/>
              <w:left w:val="single" w:sz="12" w:space="0" w:color="auto"/>
              <w:bottom w:val="single" w:sz="12" w:space="0" w:color="auto"/>
              <w:right w:val="single" w:sz="2" w:space="0" w:color="auto"/>
            </w:tcBorders>
            <w:shd w:val="clear" w:color="auto" w:fill="BFBFBF"/>
            <w:textDirection w:val="btLr"/>
            <w:vAlign w:val="center"/>
            <w:hideMark/>
          </w:tcPr>
          <w:p w:rsidR="001E56A1" w:rsidRDefault="001E56A1" w:rsidP="008D76D4">
            <w:pPr>
              <w:rPr>
                <w:rFonts w:ascii="Cambria" w:hAnsi="Cambria"/>
                <w:b/>
                <w:sz w:val="20"/>
                <w:szCs w:val="20"/>
                <w:lang w:val="ru-RU"/>
              </w:rPr>
            </w:pPr>
            <w:r>
              <w:rPr>
                <w:rFonts w:ascii="Cambria" w:hAnsi="Cambria"/>
                <w:b/>
                <w:sz w:val="20"/>
                <w:szCs w:val="20"/>
                <w:lang w:val="ru-RU"/>
              </w:rPr>
              <w:t xml:space="preserve"> </w:t>
            </w:r>
            <w:r>
              <w:rPr>
                <w:rFonts w:ascii="Cambria" w:hAnsi="Cambria"/>
                <w:b/>
                <w:sz w:val="20"/>
                <w:szCs w:val="20"/>
                <w:lang w:val="sr-Cyrl-CS"/>
              </w:rPr>
              <w:t>Самостални рад</w:t>
            </w:r>
          </w:p>
        </w:tc>
        <w:tc>
          <w:tcPr>
            <w:tcW w:w="708"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rPr>
            </w:pPr>
            <w:r>
              <w:rPr>
                <w:rFonts w:ascii="Cambria" w:hAnsi="Cambria"/>
                <w:b/>
                <w:bCs/>
                <w:sz w:val="20"/>
                <w:szCs w:val="20"/>
              </w:rPr>
              <w:t>Слободне активности</w:t>
            </w:r>
          </w:p>
        </w:tc>
        <w:tc>
          <w:tcPr>
            <w:tcW w:w="758"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Припрема за ручак</w:t>
            </w:r>
          </w:p>
        </w:tc>
        <w:tc>
          <w:tcPr>
            <w:tcW w:w="758"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Време за ручак</w:t>
            </w:r>
          </w:p>
        </w:tc>
        <w:tc>
          <w:tcPr>
            <w:tcW w:w="645"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Дежурство</w:t>
            </w:r>
          </w:p>
        </w:tc>
        <w:tc>
          <w:tcPr>
            <w:tcW w:w="473" w:type="dxa"/>
            <w:tcBorders>
              <w:top w:val="single" w:sz="12" w:space="0" w:color="auto"/>
              <w:left w:val="single" w:sz="2" w:space="0" w:color="auto"/>
              <w:bottom w:val="single" w:sz="12" w:space="0" w:color="auto"/>
              <w:right w:val="single" w:sz="12" w:space="0" w:color="000000"/>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УКУПНО</w:t>
            </w:r>
          </w:p>
        </w:tc>
        <w:tc>
          <w:tcPr>
            <w:tcW w:w="627" w:type="dxa"/>
            <w:gridSpan w:val="3"/>
            <w:tcBorders>
              <w:top w:val="nil"/>
              <w:left w:val="single" w:sz="12" w:space="0" w:color="000000"/>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Припрема и планирање послова</w:t>
            </w:r>
          </w:p>
        </w:tc>
        <w:tc>
          <w:tcPr>
            <w:tcW w:w="629" w:type="dxa"/>
            <w:tcBorders>
              <w:top w:val="nil"/>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ru-RU"/>
              </w:rPr>
            </w:pPr>
            <w:r>
              <w:rPr>
                <w:rFonts w:ascii="Cambria" w:hAnsi="Cambria"/>
                <w:b/>
                <w:bCs/>
                <w:sz w:val="20"/>
                <w:szCs w:val="20"/>
                <w:lang w:val="ru-RU"/>
              </w:rPr>
              <w:t>Евиденција рада</w:t>
            </w:r>
          </w:p>
        </w:tc>
        <w:tc>
          <w:tcPr>
            <w:tcW w:w="670" w:type="dxa"/>
            <w:tcBorders>
              <w:top w:val="nil"/>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ru-RU"/>
              </w:rPr>
              <w:t>Сарадња са родитељима</w:t>
            </w:r>
          </w:p>
        </w:tc>
        <w:tc>
          <w:tcPr>
            <w:tcW w:w="550" w:type="dxa"/>
            <w:gridSpan w:val="2"/>
            <w:tcBorders>
              <w:top w:val="nil"/>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Стручно усавршавање</w:t>
            </w:r>
          </w:p>
        </w:tc>
        <w:tc>
          <w:tcPr>
            <w:tcW w:w="595" w:type="dxa"/>
            <w:gridSpan w:val="2"/>
            <w:tcBorders>
              <w:top w:val="nil"/>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sz w:val="20"/>
                <w:szCs w:val="20"/>
                <w:lang w:val="sr-Cyrl-CS"/>
              </w:rPr>
            </w:pPr>
            <w:r>
              <w:rPr>
                <w:rFonts w:ascii="Cambria" w:hAnsi="Cambria"/>
                <w:b/>
                <w:bCs/>
                <w:sz w:val="20"/>
                <w:szCs w:val="20"/>
                <w:lang w:val="sr-Cyrl-CS"/>
              </w:rPr>
              <w:t>Рад у стручним органима</w:t>
            </w:r>
          </w:p>
        </w:tc>
        <w:tc>
          <w:tcPr>
            <w:tcW w:w="600" w:type="dxa"/>
            <w:gridSpan w:val="2"/>
            <w:tcBorders>
              <w:top w:val="nil"/>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lang w:val="sr-Cyrl-CS"/>
              </w:rPr>
            </w:pPr>
            <w:r>
              <w:rPr>
                <w:rFonts w:ascii="Cambria" w:hAnsi="Cambria"/>
                <w:b/>
                <w:bCs/>
                <w:sz w:val="20"/>
                <w:szCs w:val="20"/>
                <w:lang w:val="ru-RU"/>
              </w:rPr>
              <w:t>Други послови утвређени год. програмом рада школе</w:t>
            </w:r>
          </w:p>
        </w:tc>
        <w:tc>
          <w:tcPr>
            <w:tcW w:w="589" w:type="dxa"/>
            <w:gridSpan w:val="2"/>
            <w:tcBorders>
              <w:top w:val="nil"/>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lang w:val="sr-Cyrl-CS"/>
              </w:rPr>
            </w:pPr>
            <w:r>
              <w:rPr>
                <w:rFonts w:ascii="Cambria" w:hAnsi="Cambria"/>
                <w:b/>
                <w:bCs/>
                <w:lang w:val="sr-Cyrl-CS"/>
              </w:rPr>
              <w:t>ПРОЦЕНАТ</w:t>
            </w:r>
          </w:p>
        </w:tc>
        <w:tc>
          <w:tcPr>
            <w:tcW w:w="727" w:type="dxa"/>
            <w:gridSpan w:val="2"/>
            <w:tcBorders>
              <w:top w:val="nil"/>
              <w:left w:val="single" w:sz="12" w:space="0" w:color="auto"/>
              <w:bottom w:val="single" w:sz="12" w:space="0" w:color="auto"/>
              <w:right w:val="single" w:sz="12" w:space="0" w:color="auto"/>
            </w:tcBorders>
            <w:shd w:val="clear" w:color="auto" w:fill="BFBFBF"/>
            <w:textDirection w:val="btLr"/>
            <w:vAlign w:val="center"/>
            <w:hideMark/>
          </w:tcPr>
          <w:p w:rsidR="001E56A1" w:rsidRDefault="001E56A1" w:rsidP="008D76D4">
            <w:pPr>
              <w:ind w:left="113" w:right="113"/>
              <w:rPr>
                <w:rFonts w:ascii="Cambria" w:hAnsi="Cambria"/>
                <w:b/>
                <w:bCs/>
                <w:lang w:val="sr-Cyrl-CS"/>
              </w:rPr>
            </w:pPr>
            <w:r>
              <w:rPr>
                <w:rFonts w:ascii="Cambria" w:hAnsi="Cambria"/>
                <w:b/>
                <w:bCs/>
                <w:lang w:val="sr-Cyrl-CS"/>
              </w:rPr>
              <w:t>РАДНО ВРЕМЕ</w:t>
            </w:r>
          </w:p>
        </w:tc>
      </w:tr>
      <w:tr w:rsidR="001E56A1" w:rsidTr="008D76D4">
        <w:trPr>
          <w:trHeight w:val="96"/>
          <w:jc w:val="center"/>
        </w:trPr>
        <w:tc>
          <w:tcPr>
            <w:tcW w:w="51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1675"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hr-HR"/>
              </w:rPr>
            </w:pPr>
            <w:r>
              <w:rPr>
                <w:rFonts w:ascii="Cambria" w:hAnsi="Cambria"/>
                <w:sz w:val="20"/>
                <w:szCs w:val="20"/>
                <w:lang w:val="sr-Cyrl-CS"/>
              </w:rPr>
              <w:t>Марина Милосављевић</w:t>
            </w:r>
          </w:p>
        </w:tc>
        <w:tc>
          <w:tcPr>
            <w:tcW w:w="1538"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pStyle w:val="NoSpacing"/>
              <w:rPr>
                <w:rFonts w:ascii="Cambria" w:hAnsi="Cambria"/>
                <w:sz w:val="20"/>
                <w:szCs w:val="20"/>
                <w:lang w:val="sr-Cyrl-CS"/>
              </w:rPr>
            </w:pPr>
            <w:r>
              <w:rPr>
                <w:rFonts w:ascii="Cambria" w:hAnsi="Cambria"/>
                <w:sz w:val="20"/>
                <w:szCs w:val="20"/>
                <w:lang w:val="sr-Cyrl-CS"/>
              </w:rPr>
              <w:t>Боравак</w:t>
            </w:r>
          </w:p>
          <w:p w:rsidR="001E56A1" w:rsidRDefault="001E56A1" w:rsidP="008D76D4">
            <w:pPr>
              <w:pStyle w:val="NoSpacing"/>
              <w:rPr>
                <w:rFonts w:ascii="Cambria" w:hAnsi="Cambria"/>
                <w:sz w:val="20"/>
                <w:szCs w:val="20"/>
              </w:rPr>
            </w:pPr>
            <w:r>
              <w:rPr>
                <w:rFonts w:ascii="Cambria" w:hAnsi="Cambria"/>
                <w:sz w:val="20"/>
                <w:szCs w:val="20"/>
              </w:rPr>
              <w:t>I група</w:t>
            </w:r>
          </w:p>
        </w:tc>
        <w:tc>
          <w:tcPr>
            <w:tcW w:w="135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rPr>
              <w:t xml:space="preserve">Дефектолог </w:t>
            </w:r>
            <w:r>
              <w:rPr>
                <w:rFonts w:ascii="Cambria" w:hAnsi="Cambria"/>
                <w:sz w:val="20"/>
                <w:szCs w:val="20"/>
                <w:lang w:val="sr-Cyrl-CS"/>
              </w:rPr>
              <w:t>васпитач</w:t>
            </w:r>
          </w:p>
        </w:tc>
        <w:tc>
          <w:tcPr>
            <w:tcW w:w="491"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10</w:t>
            </w:r>
          </w:p>
        </w:tc>
        <w:tc>
          <w:tcPr>
            <w:tcW w:w="70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10</w:t>
            </w:r>
          </w:p>
        </w:tc>
        <w:tc>
          <w:tcPr>
            <w:tcW w:w="75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w:t>
            </w:r>
          </w:p>
        </w:tc>
        <w:tc>
          <w:tcPr>
            <w:tcW w:w="75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2,5</w:t>
            </w:r>
          </w:p>
        </w:tc>
        <w:tc>
          <w:tcPr>
            <w:tcW w:w="645"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5,5</w:t>
            </w:r>
          </w:p>
        </w:tc>
        <w:tc>
          <w:tcPr>
            <w:tcW w:w="473" w:type="dxa"/>
            <w:tcBorders>
              <w:top w:val="single" w:sz="4" w:space="0" w:color="000000"/>
              <w:left w:val="single" w:sz="2" w:space="0" w:color="auto"/>
              <w:bottom w:val="single" w:sz="4" w:space="0" w:color="000000"/>
              <w:right w:val="single" w:sz="12" w:space="0" w:color="000000"/>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30</w:t>
            </w:r>
          </w:p>
        </w:tc>
        <w:tc>
          <w:tcPr>
            <w:tcW w:w="627" w:type="dxa"/>
            <w:gridSpan w:val="3"/>
            <w:tcBorders>
              <w:top w:val="single" w:sz="4" w:space="0" w:color="000000"/>
              <w:left w:val="single" w:sz="12" w:space="0" w:color="000000"/>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6</w:t>
            </w:r>
          </w:p>
        </w:tc>
        <w:tc>
          <w:tcPr>
            <w:tcW w:w="629" w:type="dxa"/>
            <w:tcBorders>
              <w:top w:val="single" w:sz="4" w:space="0" w:color="000000"/>
              <w:left w:val="single" w:sz="2" w:space="0" w:color="auto"/>
              <w:bottom w:val="single" w:sz="4" w:space="0" w:color="000000"/>
              <w:right w:val="single" w:sz="4"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670" w:type="dxa"/>
            <w:tcBorders>
              <w:top w:val="single" w:sz="4" w:space="0" w:color="000000"/>
              <w:left w:val="single" w:sz="4" w:space="0" w:color="auto"/>
              <w:bottom w:val="single" w:sz="4" w:space="0" w:color="000000"/>
              <w:right w:val="single" w:sz="4"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550" w:type="dxa"/>
            <w:gridSpan w:val="2"/>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595" w:type="dxa"/>
            <w:gridSpan w:val="2"/>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600" w:type="dxa"/>
            <w:gridSpan w:val="2"/>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589" w:type="dxa"/>
            <w:gridSpan w:val="2"/>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100</w:t>
            </w:r>
          </w:p>
        </w:tc>
        <w:tc>
          <w:tcPr>
            <w:tcW w:w="727" w:type="dxa"/>
            <w:gridSpan w:val="2"/>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40</w:t>
            </w:r>
          </w:p>
        </w:tc>
      </w:tr>
      <w:tr w:rsidR="001E56A1" w:rsidTr="008D76D4">
        <w:trPr>
          <w:trHeight w:val="96"/>
          <w:jc w:val="center"/>
        </w:trPr>
        <w:tc>
          <w:tcPr>
            <w:tcW w:w="51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w:t>
            </w:r>
          </w:p>
        </w:tc>
        <w:tc>
          <w:tcPr>
            <w:tcW w:w="1675" w:type="dxa"/>
            <w:tcBorders>
              <w:top w:val="single" w:sz="4" w:space="0" w:color="000000"/>
              <w:left w:val="single" w:sz="12" w:space="0" w:color="auto"/>
              <w:bottom w:val="single" w:sz="4" w:space="0" w:color="000000"/>
              <w:right w:val="single" w:sz="12" w:space="0" w:color="auto"/>
            </w:tcBorders>
            <w:vAlign w:val="center"/>
            <w:hideMark/>
          </w:tcPr>
          <w:p w:rsidR="001E56A1" w:rsidRPr="009D0359" w:rsidRDefault="001E56A1" w:rsidP="008D76D4">
            <w:pPr>
              <w:rPr>
                <w:rFonts w:ascii="Cambria" w:hAnsi="Cambria"/>
                <w:sz w:val="20"/>
                <w:szCs w:val="20"/>
              </w:rPr>
            </w:pPr>
            <w:r>
              <w:rPr>
                <w:rFonts w:ascii="Cambria" w:hAnsi="Cambria"/>
                <w:sz w:val="20"/>
                <w:szCs w:val="20"/>
              </w:rPr>
              <w:t>(</w:t>
            </w:r>
            <w:r w:rsidR="00A67627">
              <w:rPr>
                <w:rFonts w:ascii="Cambria" w:hAnsi="Cambria"/>
                <w:sz w:val="20"/>
                <w:szCs w:val="20"/>
              </w:rPr>
              <w:t>Сања Стефановић</w:t>
            </w:r>
            <w:r>
              <w:rPr>
                <w:rFonts w:ascii="Cambria" w:hAnsi="Cambria"/>
                <w:sz w:val="20"/>
                <w:szCs w:val="20"/>
              </w:rPr>
              <w:t xml:space="preserve"> )</w:t>
            </w:r>
          </w:p>
        </w:tc>
        <w:tc>
          <w:tcPr>
            <w:tcW w:w="1538"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pStyle w:val="NoSpacing"/>
              <w:rPr>
                <w:rFonts w:ascii="Cambria" w:hAnsi="Cambria"/>
                <w:sz w:val="20"/>
                <w:szCs w:val="20"/>
                <w:lang w:val="sr-Cyrl-CS"/>
              </w:rPr>
            </w:pPr>
            <w:r>
              <w:rPr>
                <w:rFonts w:ascii="Cambria" w:hAnsi="Cambria"/>
                <w:sz w:val="20"/>
                <w:szCs w:val="20"/>
                <w:lang w:val="sr-Cyrl-CS"/>
              </w:rPr>
              <w:t>Боравак</w:t>
            </w:r>
          </w:p>
          <w:p w:rsidR="001E56A1" w:rsidRDefault="001E56A1" w:rsidP="008D76D4">
            <w:pPr>
              <w:pStyle w:val="NoSpacing"/>
              <w:rPr>
                <w:rFonts w:ascii="Cambria" w:hAnsi="Cambria"/>
                <w:sz w:val="20"/>
                <w:szCs w:val="20"/>
                <w:lang w:val="sr-Cyrl-CS"/>
              </w:rPr>
            </w:pPr>
            <w:r>
              <w:rPr>
                <w:rFonts w:ascii="Cambria" w:hAnsi="Cambria"/>
                <w:sz w:val="20"/>
                <w:szCs w:val="20"/>
              </w:rPr>
              <w:t>I</w:t>
            </w:r>
            <w:r>
              <w:rPr>
                <w:rFonts w:ascii="Cambria" w:hAnsi="Cambria"/>
                <w:sz w:val="20"/>
                <w:szCs w:val="20"/>
                <w:lang w:val="hr-HR"/>
              </w:rPr>
              <w:t>I</w:t>
            </w:r>
            <w:r>
              <w:rPr>
                <w:rFonts w:ascii="Cambria" w:hAnsi="Cambria"/>
                <w:sz w:val="20"/>
                <w:szCs w:val="20"/>
              </w:rPr>
              <w:t xml:space="preserve"> група</w:t>
            </w:r>
          </w:p>
        </w:tc>
        <w:tc>
          <w:tcPr>
            <w:tcW w:w="135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rPr>
              <w:t xml:space="preserve">Дефектолог </w:t>
            </w:r>
            <w:r>
              <w:rPr>
                <w:rFonts w:ascii="Cambria" w:hAnsi="Cambria"/>
                <w:sz w:val="20"/>
                <w:szCs w:val="20"/>
                <w:lang w:val="sr-Cyrl-CS"/>
              </w:rPr>
              <w:t>васпитач</w:t>
            </w:r>
          </w:p>
        </w:tc>
        <w:tc>
          <w:tcPr>
            <w:tcW w:w="491"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10</w:t>
            </w:r>
          </w:p>
        </w:tc>
        <w:tc>
          <w:tcPr>
            <w:tcW w:w="70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10</w:t>
            </w:r>
          </w:p>
        </w:tc>
        <w:tc>
          <w:tcPr>
            <w:tcW w:w="75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w:t>
            </w:r>
          </w:p>
        </w:tc>
        <w:tc>
          <w:tcPr>
            <w:tcW w:w="75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2,5</w:t>
            </w:r>
          </w:p>
        </w:tc>
        <w:tc>
          <w:tcPr>
            <w:tcW w:w="645"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5,5</w:t>
            </w:r>
          </w:p>
        </w:tc>
        <w:tc>
          <w:tcPr>
            <w:tcW w:w="473" w:type="dxa"/>
            <w:tcBorders>
              <w:top w:val="single" w:sz="4" w:space="0" w:color="000000"/>
              <w:left w:val="single" w:sz="2" w:space="0" w:color="auto"/>
              <w:bottom w:val="single" w:sz="4" w:space="0" w:color="000000"/>
              <w:right w:val="single" w:sz="12" w:space="0" w:color="000000"/>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30</w:t>
            </w:r>
          </w:p>
        </w:tc>
        <w:tc>
          <w:tcPr>
            <w:tcW w:w="627" w:type="dxa"/>
            <w:gridSpan w:val="3"/>
            <w:tcBorders>
              <w:top w:val="single" w:sz="4" w:space="0" w:color="000000"/>
              <w:left w:val="single" w:sz="12" w:space="0" w:color="000000"/>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6</w:t>
            </w:r>
          </w:p>
        </w:tc>
        <w:tc>
          <w:tcPr>
            <w:tcW w:w="629" w:type="dxa"/>
            <w:tcBorders>
              <w:top w:val="single" w:sz="4" w:space="0" w:color="000000"/>
              <w:left w:val="single" w:sz="2" w:space="0" w:color="auto"/>
              <w:bottom w:val="single" w:sz="4" w:space="0" w:color="000000"/>
              <w:right w:val="single" w:sz="4"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670" w:type="dxa"/>
            <w:tcBorders>
              <w:top w:val="single" w:sz="4" w:space="0" w:color="000000"/>
              <w:left w:val="single" w:sz="4" w:space="0" w:color="auto"/>
              <w:bottom w:val="single" w:sz="4" w:space="0" w:color="000000"/>
              <w:right w:val="single" w:sz="4"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550" w:type="dxa"/>
            <w:gridSpan w:val="2"/>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595" w:type="dxa"/>
            <w:gridSpan w:val="2"/>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600" w:type="dxa"/>
            <w:gridSpan w:val="2"/>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589" w:type="dxa"/>
            <w:gridSpan w:val="2"/>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100</w:t>
            </w:r>
          </w:p>
        </w:tc>
        <w:tc>
          <w:tcPr>
            <w:tcW w:w="727" w:type="dxa"/>
            <w:gridSpan w:val="2"/>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40</w:t>
            </w:r>
          </w:p>
        </w:tc>
      </w:tr>
      <w:tr w:rsidR="001E56A1" w:rsidTr="008D76D4">
        <w:trPr>
          <w:trHeight w:val="96"/>
          <w:jc w:val="center"/>
        </w:trPr>
        <w:tc>
          <w:tcPr>
            <w:tcW w:w="51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3.</w:t>
            </w:r>
          </w:p>
        </w:tc>
        <w:tc>
          <w:tcPr>
            <w:tcW w:w="1675"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sr-Cyrl-CS"/>
              </w:rPr>
            </w:pPr>
            <w:r>
              <w:rPr>
                <w:rFonts w:ascii="Cambria" w:hAnsi="Cambria"/>
                <w:sz w:val="20"/>
                <w:szCs w:val="20"/>
                <w:lang w:val="sr-Cyrl-CS"/>
              </w:rPr>
              <w:t>(Кристина Конатар)</w:t>
            </w:r>
          </w:p>
        </w:tc>
        <w:tc>
          <w:tcPr>
            <w:tcW w:w="1538"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pStyle w:val="NoSpacing"/>
              <w:rPr>
                <w:rFonts w:ascii="Cambria" w:hAnsi="Cambria"/>
                <w:sz w:val="20"/>
                <w:szCs w:val="20"/>
                <w:lang w:val="sr-Cyrl-CS"/>
              </w:rPr>
            </w:pPr>
            <w:r>
              <w:rPr>
                <w:rFonts w:ascii="Cambria" w:hAnsi="Cambria"/>
                <w:sz w:val="20"/>
                <w:szCs w:val="20"/>
                <w:lang w:val="sr-Cyrl-CS"/>
              </w:rPr>
              <w:t>Боравак</w:t>
            </w:r>
          </w:p>
          <w:p w:rsidR="001E56A1" w:rsidRDefault="001E56A1" w:rsidP="008D76D4">
            <w:pPr>
              <w:pStyle w:val="NoSpacing"/>
              <w:rPr>
                <w:rFonts w:ascii="Cambria" w:hAnsi="Cambria"/>
                <w:sz w:val="20"/>
                <w:szCs w:val="20"/>
                <w:lang w:val="sr-Cyrl-CS"/>
              </w:rPr>
            </w:pPr>
            <w:r>
              <w:rPr>
                <w:rFonts w:ascii="Cambria" w:hAnsi="Cambria"/>
                <w:sz w:val="20"/>
                <w:szCs w:val="20"/>
              </w:rPr>
              <w:t>III група</w:t>
            </w:r>
          </w:p>
        </w:tc>
        <w:tc>
          <w:tcPr>
            <w:tcW w:w="135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rPr>
              <w:t xml:space="preserve">Дефектолог </w:t>
            </w:r>
            <w:r>
              <w:rPr>
                <w:rFonts w:ascii="Cambria" w:hAnsi="Cambria"/>
                <w:sz w:val="20"/>
                <w:szCs w:val="20"/>
                <w:lang w:val="sr-Cyrl-CS"/>
              </w:rPr>
              <w:t>васпитач</w:t>
            </w:r>
          </w:p>
        </w:tc>
        <w:tc>
          <w:tcPr>
            <w:tcW w:w="491"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10</w:t>
            </w:r>
          </w:p>
        </w:tc>
        <w:tc>
          <w:tcPr>
            <w:tcW w:w="70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10</w:t>
            </w:r>
          </w:p>
        </w:tc>
        <w:tc>
          <w:tcPr>
            <w:tcW w:w="75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w:t>
            </w:r>
          </w:p>
        </w:tc>
        <w:tc>
          <w:tcPr>
            <w:tcW w:w="75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2,5</w:t>
            </w:r>
          </w:p>
        </w:tc>
        <w:tc>
          <w:tcPr>
            <w:tcW w:w="645"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5,5</w:t>
            </w:r>
          </w:p>
        </w:tc>
        <w:tc>
          <w:tcPr>
            <w:tcW w:w="473" w:type="dxa"/>
            <w:tcBorders>
              <w:top w:val="single" w:sz="4" w:space="0" w:color="000000"/>
              <w:left w:val="single" w:sz="2" w:space="0" w:color="auto"/>
              <w:bottom w:val="single" w:sz="4" w:space="0" w:color="000000"/>
              <w:right w:val="single" w:sz="12" w:space="0" w:color="000000"/>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30</w:t>
            </w:r>
          </w:p>
        </w:tc>
        <w:tc>
          <w:tcPr>
            <w:tcW w:w="627" w:type="dxa"/>
            <w:gridSpan w:val="3"/>
            <w:tcBorders>
              <w:top w:val="single" w:sz="4" w:space="0" w:color="000000"/>
              <w:left w:val="single" w:sz="12" w:space="0" w:color="000000"/>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6</w:t>
            </w:r>
          </w:p>
        </w:tc>
        <w:tc>
          <w:tcPr>
            <w:tcW w:w="629" w:type="dxa"/>
            <w:tcBorders>
              <w:top w:val="single" w:sz="4" w:space="0" w:color="000000"/>
              <w:left w:val="single" w:sz="2" w:space="0" w:color="auto"/>
              <w:bottom w:val="single" w:sz="4" w:space="0" w:color="000000"/>
              <w:right w:val="single" w:sz="4"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670" w:type="dxa"/>
            <w:tcBorders>
              <w:top w:val="single" w:sz="4" w:space="0" w:color="000000"/>
              <w:left w:val="single" w:sz="4" w:space="0" w:color="auto"/>
              <w:bottom w:val="single" w:sz="4" w:space="0" w:color="000000"/>
              <w:right w:val="single" w:sz="4"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550" w:type="dxa"/>
            <w:gridSpan w:val="2"/>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595" w:type="dxa"/>
            <w:gridSpan w:val="2"/>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600" w:type="dxa"/>
            <w:gridSpan w:val="2"/>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589" w:type="dxa"/>
            <w:gridSpan w:val="2"/>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100</w:t>
            </w:r>
          </w:p>
        </w:tc>
        <w:tc>
          <w:tcPr>
            <w:tcW w:w="727" w:type="dxa"/>
            <w:gridSpan w:val="2"/>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40</w:t>
            </w:r>
          </w:p>
        </w:tc>
      </w:tr>
      <w:tr w:rsidR="001E56A1" w:rsidTr="008D76D4">
        <w:trPr>
          <w:trHeight w:val="96"/>
          <w:jc w:val="center"/>
        </w:trPr>
        <w:tc>
          <w:tcPr>
            <w:tcW w:w="51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4.</w:t>
            </w:r>
          </w:p>
        </w:tc>
        <w:tc>
          <w:tcPr>
            <w:tcW w:w="1675"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sr-Cyrl-CS"/>
              </w:rPr>
            </w:pPr>
            <w:r>
              <w:rPr>
                <w:rFonts w:ascii="Cambria" w:hAnsi="Cambria"/>
                <w:sz w:val="20"/>
                <w:szCs w:val="20"/>
                <w:lang w:val="sr-Cyrl-CS"/>
              </w:rPr>
              <w:t>Марија Мудрић</w:t>
            </w:r>
          </w:p>
        </w:tc>
        <w:tc>
          <w:tcPr>
            <w:tcW w:w="1538"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pStyle w:val="NoSpacing"/>
              <w:rPr>
                <w:rFonts w:ascii="Cambria" w:hAnsi="Cambria"/>
                <w:sz w:val="20"/>
                <w:szCs w:val="20"/>
                <w:lang w:val="sr-Cyrl-CS"/>
              </w:rPr>
            </w:pPr>
            <w:r>
              <w:rPr>
                <w:rFonts w:ascii="Cambria" w:hAnsi="Cambria"/>
                <w:sz w:val="20"/>
                <w:szCs w:val="20"/>
                <w:lang w:val="sr-Cyrl-CS"/>
              </w:rPr>
              <w:t>Боравак</w:t>
            </w:r>
          </w:p>
          <w:p w:rsidR="001E56A1" w:rsidRDefault="001E56A1" w:rsidP="008D76D4">
            <w:pPr>
              <w:pStyle w:val="NoSpacing"/>
              <w:rPr>
                <w:rFonts w:ascii="Cambria" w:hAnsi="Cambria"/>
                <w:sz w:val="20"/>
                <w:szCs w:val="20"/>
                <w:lang w:val="sr-Cyrl-CS"/>
              </w:rPr>
            </w:pPr>
            <w:r>
              <w:rPr>
                <w:rFonts w:ascii="Cambria" w:hAnsi="Cambria"/>
                <w:sz w:val="20"/>
                <w:szCs w:val="20"/>
              </w:rPr>
              <w:t>IVгрупа</w:t>
            </w:r>
          </w:p>
        </w:tc>
        <w:tc>
          <w:tcPr>
            <w:tcW w:w="135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rPr>
              <w:t xml:space="preserve">Дефектолог </w:t>
            </w:r>
            <w:r>
              <w:rPr>
                <w:rFonts w:ascii="Cambria" w:hAnsi="Cambria"/>
                <w:sz w:val="20"/>
                <w:szCs w:val="20"/>
                <w:lang w:val="sr-Cyrl-CS"/>
              </w:rPr>
              <w:t>васпитач</w:t>
            </w:r>
          </w:p>
        </w:tc>
        <w:tc>
          <w:tcPr>
            <w:tcW w:w="491"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10</w:t>
            </w:r>
          </w:p>
        </w:tc>
        <w:tc>
          <w:tcPr>
            <w:tcW w:w="70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10</w:t>
            </w:r>
          </w:p>
        </w:tc>
        <w:tc>
          <w:tcPr>
            <w:tcW w:w="75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w:t>
            </w:r>
          </w:p>
        </w:tc>
        <w:tc>
          <w:tcPr>
            <w:tcW w:w="75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2,5</w:t>
            </w:r>
          </w:p>
        </w:tc>
        <w:tc>
          <w:tcPr>
            <w:tcW w:w="645"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5,5</w:t>
            </w:r>
          </w:p>
        </w:tc>
        <w:tc>
          <w:tcPr>
            <w:tcW w:w="473" w:type="dxa"/>
            <w:tcBorders>
              <w:top w:val="single" w:sz="4" w:space="0" w:color="000000"/>
              <w:left w:val="single" w:sz="2" w:space="0" w:color="auto"/>
              <w:bottom w:val="single" w:sz="4" w:space="0" w:color="000000"/>
              <w:right w:val="single" w:sz="12" w:space="0" w:color="000000"/>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30</w:t>
            </w:r>
          </w:p>
        </w:tc>
        <w:tc>
          <w:tcPr>
            <w:tcW w:w="627" w:type="dxa"/>
            <w:gridSpan w:val="3"/>
            <w:tcBorders>
              <w:top w:val="single" w:sz="4" w:space="0" w:color="000000"/>
              <w:left w:val="single" w:sz="12" w:space="0" w:color="000000"/>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6</w:t>
            </w:r>
          </w:p>
        </w:tc>
        <w:tc>
          <w:tcPr>
            <w:tcW w:w="629" w:type="dxa"/>
            <w:tcBorders>
              <w:top w:val="single" w:sz="4" w:space="0" w:color="000000"/>
              <w:left w:val="single" w:sz="2" w:space="0" w:color="auto"/>
              <w:bottom w:val="single" w:sz="4" w:space="0" w:color="000000"/>
              <w:right w:val="single" w:sz="4"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670" w:type="dxa"/>
            <w:tcBorders>
              <w:top w:val="single" w:sz="4" w:space="0" w:color="000000"/>
              <w:left w:val="single" w:sz="4" w:space="0" w:color="auto"/>
              <w:bottom w:val="single" w:sz="4" w:space="0" w:color="000000"/>
              <w:right w:val="single" w:sz="4"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550" w:type="dxa"/>
            <w:gridSpan w:val="2"/>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595" w:type="dxa"/>
            <w:gridSpan w:val="2"/>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600" w:type="dxa"/>
            <w:gridSpan w:val="2"/>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589" w:type="dxa"/>
            <w:gridSpan w:val="2"/>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100</w:t>
            </w:r>
          </w:p>
        </w:tc>
        <w:tc>
          <w:tcPr>
            <w:tcW w:w="727" w:type="dxa"/>
            <w:gridSpan w:val="2"/>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40</w:t>
            </w:r>
          </w:p>
        </w:tc>
      </w:tr>
      <w:tr w:rsidR="001E56A1" w:rsidTr="008D76D4">
        <w:trPr>
          <w:trHeight w:val="96"/>
          <w:jc w:val="center"/>
        </w:trPr>
        <w:tc>
          <w:tcPr>
            <w:tcW w:w="51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5.</w:t>
            </w:r>
          </w:p>
        </w:tc>
        <w:tc>
          <w:tcPr>
            <w:tcW w:w="1675"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rPr>
            </w:pPr>
            <w:r>
              <w:rPr>
                <w:rFonts w:ascii="Cambria" w:hAnsi="Cambria"/>
                <w:sz w:val="20"/>
                <w:szCs w:val="20"/>
              </w:rPr>
              <w:t>Драгана Ранчић</w:t>
            </w:r>
          </w:p>
        </w:tc>
        <w:tc>
          <w:tcPr>
            <w:tcW w:w="1538"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pStyle w:val="NoSpacing"/>
              <w:rPr>
                <w:rFonts w:ascii="Cambria" w:hAnsi="Cambria"/>
                <w:sz w:val="20"/>
                <w:szCs w:val="20"/>
              </w:rPr>
            </w:pPr>
            <w:r>
              <w:rPr>
                <w:rFonts w:ascii="Cambria" w:hAnsi="Cambria"/>
                <w:sz w:val="20"/>
                <w:szCs w:val="20"/>
                <w:lang w:val="sr-Cyrl-CS"/>
              </w:rPr>
              <w:t xml:space="preserve">Боравак </w:t>
            </w:r>
          </w:p>
          <w:p w:rsidR="001E56A1" w:rsidRDefault="001E56A1" w:rsidP="008D76D4">
            <w:pPr>
              <w:pStyle w:val="NoSpacing"/>
              <w:rPr>
                <w:rFonts w:ascii="Cambria" w:hAnsi="Cambria"/>
                <w:sz w:val="20"/>
                <w:szCs w:val="20"/>
                <w:lang w:val="sr-Cyrl-CS"/>
              </w:rPr>
            </w:pPr>
            <w:r>
              <w:rPr>
                <w:rFonts w:ascii="Cambria" w:hAnsi="Cambria"/>
                <w:sz w:val="20"/>
                <w:szCs w:val="20"/>
              </w:rPr>
              <w:t>VI група</w:t>
            </w:r>
          </w:p>
        </w:tc>
        <w:tc>
          <w:tcPr>
            <w:tcW w:w="135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rPr>
            </w:pPr>
            <w:r>
              <w:rPr>
                <w:rFonts w:ascii="Cambria" w:hAnsi="Cambria"/>
                <w:sz w:val="20"/>
                <w:szCs w:val="20"/>
              </w:rPr>
              <w:t xml:space="preserve">Дефектолог </w:t>
            </w:r>
            <w:r>
              <w:rPr>
                <w:rFonts w:ascii="Cambria" w:hAnsi="Cambria"/>
                <w:sz w:val="20"/>
                <w:szCs w:val="20"/>
                <w:lang w:val="sr-Cyrl-CS"/>
              </w:rPr>
              <w:t>васпитач</w:t>
            </w:r>
          </w:p>
        </w:tc>
        <w:tc>
          <w:tcPr>
            <w:tcW w:w="491"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5</w:t>
            </w:r>
          </w:p>
        </w:tc>
        <w:tc>
          <w:tcPr>
            <w:tcW w:w="70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5</w:t>
            </w:r>
          </w:p>
        </w:tc>
        <w:tc>
          <w:tcPr>
            <w:tcW w:w="75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75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w:t>
            </w:r>
          </w:p>
        </w:tc>
        <w:tc>
          <w:tcPr>
            <w:tcW w:w="645"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w:t>
            </w:r>
          </w:p>
        </w:tc>
        <w:tc>
          <w:tcPr>
            <w:tcW w:w="473" w:type="dxa"/>
            <w:tcBorders>
              <w:top w:val="single" w:sz="4" w:space="0" w:color="000000"/>
              <w:left w:val="single" w:sz="2" w:space="0" w:color="auto"/>
              <w:bottom w:val="single" w:sz="4" w:space="0" w:color="000000"/>
              <w:right w:val="single" w:sz="12" w:space="0" w:color="000000"/>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15</w:t>
            </w:r>
          </w:p>
        </w:tc>
        <w:tc>
          <w:tcPr>
            <w:tcW w:w="627" w:type="dxa"/>
            <w:gridSpan w:val="3"/>
            <w:tcBorders>
              <w:top w:val="single" w:sz="4" w:space="0" w:color="000000"/>
              <w:left w:val="single" w:sz="12" w:space="0" w:color="000000"/>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3</w:t>
            </w:r>
          </w:p>
        </w:tc>
        <w:tc>
          <w:tcPr>
            <w:tcW w:w="629" w:type="dxa"/>
            <w:tcBorders>
              <w:top w:val="single" w:sz="4" w:space="0" w:color="000000"/>
              <w:left w:val="single" w:sz="2" w:space="0" w:color="auto"/>
              <w:bottom w:val="single" w:sz="4" w:space="0" w:color="000000"/>
              <w:right w:val="single" w:sz="4"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670" w:type="dxa"/>
            <w:tcBorders>
              <w:top w:val="single" w:sz="4" w:space="0" w:color="000000"/>
              <w:left w:val="single" w:sz="4" w:space="0" w:color="auto"/>
              <w:bottom w:val="single" w:sz="4" w:space="0" w:color="000000"/>
              <w:right w:val="single" w:sz="4"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550" w:type="dxa"/>
            <w:gridSpan w:val="2"/>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595" w:type="dxa"/>
            <w:gridSpan w:val="2"/>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600" w:type="dxa"/>
            <w:gridSpan w:val="2"/>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w:t>
            </w:r>
          </w:p>
        </w:tc>
        <w:tc>
          <w:tcPr>
            <w:tcW w:w="589" w:type="dxa"/>
            <w:gridSpan w:val="2"/>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50</w:t>
            </w:r>
          </w:p>
        </w:tc>
        <w:tc>
          <w:tcPr>
            <w:tcW w:w="727" w:type="dxa"/>
            <w:gridSpan w:val="2"/>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20</w:t>
            </w:r>
          </w:p>
        </w:tc>
      </w:tr>
      <w:tr w:rsidR="001E56A1" w:rsidTr="008D76D4">
        <w:trPr>
          <w:trHeight w:val="96"/>
          <w:jc w:val="center"/>
        </w:trPr>
        <w:tc>
          <w:tcPr>
            <w:tcW w:w="51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6.</w:t>
            </w:r>
          </w:p>
        </w:tc>
        <w:tc>
          <w:tcPr>
            <w:tcW w:w="1675"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rPr>
            </w:pPr>
            <w:r>
              <w:rPr>
                <w:rFonts w:ascii="Cambria" w:hAnsi="Cambria"/>
                <w:sz w:val="20"/>
                <w:szCs w:val="20"/>
              </w:rPr>
              <w:t>Љиљана Голубовић</w:t>
            </w:r>
          </w:p>
        </w:tc>
        <w:tc>
          <w:tcPr>
            <w:tcW w:w="1538"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pStyle w:val="NoSpacing"/>
              <w:rPr>
                <w:rFonts w:ascii="Cambria" w:hAnsi="Cambria"/>
                <w:sz w:val="20"/>
                <w:szCs w:val="20"/>
              </w:rPr>
            </w:pPr>
            <w:r>
              <w:rPr>
                <w:rFonts w:ascii="Cambria" w:hAnsi="Cambria"/>
                <w:sz w:val="20"/>
                <w:szCs w:val="20"/>
                <w:lang w:val="sr-Cyrl-CS"/>
              </w:rPr>
              <w:t xml:space="preserve">Боравак </w:t>
            </w:r>
          </w:p>
          <w:p w:rsidR="001E56A1" w:rsidRDefault="001E56A1" w:rsidP="008D76D4">
            <w:pPr>
              <w:pStyle w:val="NoSpacing"/>
              <w:rPr>
                <w:rFonts w:ascii="Cambria" w:hAnsi="Cambria"/>
                <w:sz w:val="20"/>
                <w:szCs w:val="20"/>
              </w:rPr>
            </w:pPr>
            <w:r>
              <w:rPr>
                <w:rFonts w:ascii="Cambria" w:hAnsi="Cambria"/>
                <w:sz w:val="20"/>
                <w:szCs w:val="20"/>
              </w:rPr>
              <w:t>VII група</w:t>
            </w:r>
          </w:p>
        </w:tc>
        <w:tc>
          <w:tcPr>
            <w:tcW w:w="135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васпитач</w:t>
            </w:r>
          </w:p>
        </w:tc>
        <w:tc>
          <w:tcPr>
            <w:tcW w:w="491"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5</w:t>
            </w:r>
          </w:p>
        </w:tc>
        <w:tc>
          <w:tcPr>
            <w:tcW w:w="70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5</w:t>
            </w:r>
          </w:p>
        </w:tc>
        <w:tc>
          <w:tcPr>
            <w:tcW w:w="75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75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w:t>
            </w:r>
          </w:p>
        </w:tc>
        <w:tc>
          <w:tcPr>
            <w:tcW w:w="645"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w:t>
            </w:r>
          </w:p>
        </w:tc>
        <w:tc>
          <w:tcPr>
            <w:tcW w:w="473" w:type="dxa"/>
            <w:tcBorders>
              <w:top w:val="single" w:sz="4" w:space="0" w:color="000000"/>
              <w:left w:val="single" w:sz="2" w:space="0" w:color="auto"/>
              <w:bottom w:val="single" w:sz="4" w:space="0" w:color="000000"/>
              <w:right w:val="single" w:sz="12" w:space="0" w:color="000000"/>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15</w:t>
            </w:r>
          </w:p>
        </w:tc>
        <w:tc>
          <w:tcPr>
            <w:tcW w:w="627" w:type="dxa"/>
            <w:gridSpan w:val="3"/>
            <w:tcBorders>
              <w:top w:val="single" w:sz="4" w:space="0" w:color="000000"/>
              <w:left w:val="single" w:sz="12" w:space="0" w:color="000000"/>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3</w:t>
            </w:r>
          </w:p>
        </w:tc>
        <w:tc>
          <w:tcPr>
            <w:tcW w:w="629" w:type="dxa"/>
            <w:tcBorders>
              <w:top w:val="single" w:sz="4" w:space="0" w:color="000000"/>
              <w:left w:val="single" w:sz="2" w:space="0" w:color="auto"/>
              <w:bottom w:val="single" w:sz="4" w:space="0" w:color="000000"/>
              <w:right w:val="single" w:sz="4"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670" w:type="dxa"/>
            <w:tcBorders>
              <w:top w:val="single" w:sz="4" w:space="0" w:color="000000"/>
              <w:left w:val="single" w:sz="4" w:space="0" w:color="auto"/>
              <w:bottom w:val="single" w:sz="4" w:space="0" w:color="000000"/>
              <w:right w:val="single" w:sz="4"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550" w:type="dxa"/>
            <w:gridSpan w:val="2"/>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595" w:type="dxa"/>
            <w:gridSpan w:val="2"/>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600" w:type="dxa"/>
            <w:gridSpan w:val="2"/>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w:t>
            </w:r>
          </w:p>
        </w:tc>
        <w:tc>
          <w:tcPr>
            <w:tcW w:w="589" w:type="dxa"/>
            <w:gridSpan w:val="2"/>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50</w:t>
            </w:r>
          </w:p>
        </w:tc>
        <w:tc>
          <w:tcPr>
            <w:tcW w:w="727" w:type="dxa"/>
            <w:gridSpan w:val="2"/>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20</w:t>
            </w:r>
          </w:p>
        </w:tc>
      </w:tr>
      <w:tr w:rsidR="001E56A1" w:rsidTr="008D76D4">
        <w:trPr>
          <w:trHeight w:val="96"/>
          <w:jc w:val="center"/>
        </w:trPr>
        <w:tc>
          <w:tcPr>
            <w:tcW w:w="51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rPr>
            </w:pPr>
            <w:r>
              <w:rPr>
                <w:rFonts w:ascii="Cambria" w:hAnsi="Cambria"/>
              </w:rPr>
              <w:t>7.</w:t>
            </w:r>
          </w:p>
        </w:tc>
        <w:tc>
          <w:tcPr>
            <w:tcW w:w="1675"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rPr>
            </w:pPr>
            <w:r>
              <w:rPr>
                <w:rFonts w:ascii="Cambria" w:hAnsi="Cambria"/>
                <w:sz w:val="20"/>
                <w:szCs w:val="20"/>
              </w:rPr>
              <w:t>Mарија Станојевић</w:t>
            </w:r>
          </w:p>
        </w:tc>
        <w:tc>
          <w:tcPr>
            <w:tcW w:w="1538"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pStyle w:val="NoSpacing"/>
              <w:rPr>
                <w:rFonts w:ascii="Cambria" w:hAnsi="Cambria"/>
                <w:sz w:val="20"/>
                <w:szCs w:val="20"/>
              </w:rPr>
            </w:pPr>
            <w:r>
              <w:rPr>
                <w:rFonts w:ascii="Cambria" w:hAnsi="Cambria"/>
                <w:sz w:val="20"/>
                <w:szCs w:val="20"/>
                <w:lang w:val="sr-Cyrl-CS"/>
              </w:rPr>
              <w:t xml:space="preserve">Боравак </w:t>
            </w:r>
          </w:p>
          <w:p w:rsidR="001E56A1" w:rsidRDefault="001E56A1" w:rsidP="008D76D4">
            <w:pPr>
              <w:pStyle w:val="NoSpacing"/>
              <w:rPr>
                <w:rFonts w:ascii="Cambria" w:hAnsi="Cambria"/>
                <w:sz w:val="20"/>
                <w:szCs w:val="20"/>
              </w:rPr>
            </w:pPr>
            <w:r>
              <w:rPr>
                <w:rFonts w:ascii="Cambria" w:hAnsi="Cambria"/>
                <w:sz w:val="20"/>
                <w:szCs w:val="20"/>
              </w:rPr>
              <w:t>V</w:t>
            </w:r>
            <w:r>
              <w:rPr>
                <w:rFonts w:ascii="Cambria" w:hAnsi="Cambria"/>
                <w:sz w:val="20"/>
                <w:szCs w:val="20"/>
                <w:lang w:val="hr-HR"/>
              </w:rPr>
              <w:t>III</w:t>
            </w:r>
            <w:r>
              <w:rPr>
                <w:rFonts w:ascii="Cambria" w:hAnsi="Cambria"/>
                <w:sz w:val="20"/>
                <w:szCs w:val="20"/>
              </w:rPr>
              <w:t>група</w:t>
            </w:r>
          </w:p>
        </w:tc>
        <w:tc>
          <w:tcPr>
            <w:tcW w:w="135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sz w:val="20"/>
                <w:szCs w:val="20"/>
                <w:lang w:val="sr-Cyrl-CS"/>
              </w:rPr>
            </w:pPr>
            <w:r>
              <w:rPr>
                <w:rFonts w:ascii="Cambria" w:hAnsi="Cambria"/>
                <w:sz w:val="20"/>
                <w:szCs w:val="20"/>
                <w:lang w:val="sr-Cyrl-CS"/>
              </w:rPr>
              <w:t>васпитач</w:t>
            </w:r>
          </w:p>
        </w:tc>
        <w:tc>
          <w:tcPr>
            <w:tcW w:w="491"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5</w:t>
            </w:r>
          </w:p>
        </w:tc>
        <w:tc>
          <w:tcPr>
            <w:tcW w:w="70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5</w:t>
            </w:r>
          </w:p>
        </w:tc>
        <w:tc>
          <w:tcPr>
            <w:tcW w:w="75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1</w:t>
            </w:r>
          </w:p>
        </w:tc>
        <w:tc>
          <w:tcPr>
            <w:tcW w:w="75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w:t>
            </w:r>
          </w:p>
        </w:tc>
        <w:tc>
          <w:tcPr>
            <w:tcW w:w="645"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2</w:t>
            </w:r>
          </w:p>
        </w:tc>
        <w:tc>
          <w:tcPr>
            <w:tcW w:w="473" w:type="dxa"/>
            <w:tcBorders>
              <w:top w:val="single" w:sz="4" w:space="0" w:color="000000"/>
              <w:left w:val="single" w:sz="2" w:space="0" w:color="auto"/>
              <w:bottom w:val="single" w:sz="4" w:space="0" w:color="000000"/>
              <w:right w:val="single" w:sz="12" w:space="0" w:color="000000"/>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15</w:t>
            </w:r>
          </w:p>
        </w:tc>
        <w:tc>
          <w:tcPr>
            <w:tcW w:w="627" w:type="dxa"/>
            <w:gridSpan w:val="3"/>
            <w:tcBorders>
              <w:top w:val="single" w:sz="4" w:space="0" w:color="000000"/>
              <w:left w:val="single" w:sz="12" w:space="0" w:color="000000"/>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3</w:t>
            </w:r>
          </w:p>
        </w:tc>
        <w:tc>
          <w:tcPr>
            <w:tcW w:w="629" w:type="dxa"/>
            <w:tcBorders>
              <w:top w:val="single" w:sz="4" w:space="0" w:color="000000"/>
              <w:left w:val="single" w:sz="2" w:space="0" w:color="auto"/>
              <w:bottom w:val="single" w:sz="4" w:space="0" w:color="000000"/>
              <w:right w:val="single" w:sz="4"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670" w:type="dxa"/>
            <w:tcBorders>
              <w:top w:val="single" w:sz="4" w:space="0" w:color="000000"/>
              <w:left w:val="single" w:sz="4" w:space="0" w:color="auto"/>
              <w:bottom w:val="single" w:sz="4" w:space="0" w:color="000000"/>
              <w:right w:val="single" w:sz="4"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550" w:type="dxa"/>
            <w:gridSpan w:val="2"/>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595" w:type="dxa"/>
            <w:gridSpan w:val="2"/>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lang w:val="sr-Cyrl-CS"/>
              </w:rPr>
            </w:pPr>
            <w:r>
              <w:rPr>
                <w:rFonts w:ascii="Cambria" w:hAnsi="Cambria"/>
                <w:lang w:val="sr-Cyrl-CS"/>
              </w:rPr>
              <w:t>0,5</w:t>
            </w:r>
          </w:p>
        </w:tc>
        <w:tc>
          <w:tcPr>
            <w:tcW w:w="600" w:type="dxa"/>
            <w:gridSpan w:val="2"/>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w:t>
            </w:r>
          </w:p>
        </w:tc>
        <w:tc>
          <w:tcPr>
            <w:tcW w:w="589" w:type="dxa"/>
            <w:gridSpan w:val="2"/>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50</w:t>
            </w:r>
          </w:p>
        </w:tc>
        <w:tc>
          <w:tcPr>
            <w:tcW w:w="727" w:type="dxa"/>
            <w:gridSpan w:val="2"/>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bCs/>
                <w:sz w:val="20"/>
                <w:szCs w:val="20"/>
                <w:lang w:val="sr-Cyrl-CS"/>
              </w:rPr>
            </w:pPr>
            <w:r>
              <w:rPr>
                <w:rFonts w:ascii="Cambria" w:hAnsi="Cambria"/>
                <w:b/>
                <w:bCs/>
                <w:sz w:val="20"/>
                <w:szCs w:val="20"/>
                <w:lang w:val="sr-Cyrl-CS"/>
              </w:rPr>
              <w:t>20</w:t>
            </w:r>
          </w:p>
        </w:tc>
      </w:tr>
      <w:tr w:rsidR="001E56A1" w:rsidTr="008D76D4">
        <w:trPr>
          <w:trHeight w:val="96"/>
          <w:jc w:val="center"/>
        </w:trPr>
        <w:tc>
          <w:tcPr>
            <w:tcW w:w="51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rPr>
            </w:pPr>
            <w:r>
              <w:rPr>
                <w:rFonts w:ascii="Cambria" w:hAnsi="Cambria"/>
              </w:rPr>
              <w:t xml:space="preserve">8. </w:t>
            </w:r>
          </w:p>
        </w:tc>
        <w:tc>
          <w:tcPr>
            <w:tcW w:w="1675"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rFonts w:ascii="Cambria" w:hAnsi="Cambria"/>
                <w:sz w:val="20"/>
                <w:szCs w:val="20"/>
                <w:lang w:val="sr-Cyrl-CS"/>
              </w:rPr>
            </w:pPr>
            <w:r>
              <w:rPr>
                <w:rFonts w:ascii="Cambria" w:hAnsi="Cambria"/>
                <w:sz w:val="20"/>
                <w:szCs w:val="20"/>
                <w:lang w:val="sr-Cyrl-CS"/>
              </w:rPr>
              <w:t>Драган Лаушевић</w:t>
            </w:r>
          </w:p>
        </w:tc>
        <w:tc>
          <w:tcPr>
            <w:tcW w:w="1538"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pStyle w:val="NoSpacing"/>
              <w:rPr>
                <w:rFonts w:ascii="Cambria" w:hAnsi="Cambria"/>
                <w:sz w:val="20"/>
                <w:szCs w:val="20"/>
              </w:rPr>
            </w:pPr>
            <w:r>
              <w:rPr>
                <w:rFonts w:ascii="Cambria" w:hAnsi="Cambria"/>
                <w:sz w:val="20"/>
                <w:szCs w:val="20"/>
                <w:lang w:val="sr-Cyrl-CS"/>
              </w:rPr>
              <w:t xml:space="preserve"> Боравак </w:t>
            </w:r>
          </w:p>
          <w:p w:rsidR="001E56A1" w:rsidRPr="00AB3D66" w:rsidRDefault="001E56A1" w:rsidP="008D76D4">
            <w:pPr>
              <w:pStyle w:val="NoSpacing"/>
              <w:rPr>
                <w:rFonts w:ascii="Cambria" w:hAnsi="Cambria"/>
                <w:sz w:val="20"/>
                <w:szCs w:val="20"/>
              </w:rPr>
            </w:pPr>
            <w:r>
              <w:rPr>
                <w:rFonts w:ascii="Cambria" w:hAnsi="Cambria"/>
                <w:sz w:val="20"/>
                <w:szCs w:val="20"/>
                <w:lang w:val="sr-Cyrl-CS"/>
              </w:rPr>
              <w:t xml:space="preserve"> </w:t>
            </w:r>
            <w:r>
              <w:rPr>
                <w:rFonts w:ascii="Cambria" w:hAnsi="Cambria"/>
                <w:sz w:val="20"/>
                <w:szCs w:val="20"/>
                <w:lang w:val="hr-HR"/>
              </w:rPr>
              <w:t>V</w:t>
            </w:r>
            <w:r>
              <w:rPr>
                <w:rFonts w:ascii="Cambria" w:hAnsi="Cambria"/>
                <w:sz w:val="20"/>
                <w:szCs w:val="20"/>
              </w:rPr>
              <w:t xml:space="preserve"> група</w:t>
            </w:r>
          </w:p>
        </w:tc>
        <w:tc>
          <w:tcPr>
            <w:tcW w:w="1350" w:type="dxa"/>
            <w:tcBorders>
              <w:top w:val="single" w:sz="4" w:space="0" w:color="000000"/>
              <w:left w:val="single" w:sz="12" w:space="0" w:color="auto"/>
              <w:bottom w:val="single" w:sz="4" w:space="0" w:color="000000"/>
              <w:right w:val="single" w:sz="12" w:space="0" w:color="auto"/>
            </w:tcBorders>
            <w:vAlign w:val="center"/>
            <w:hideMark/>
          </w:tcPr>
          <w:p w:rsidR="001E56A1" w:rsidRPr="008E04B5" w:rsidRDefault="001E56A1" w:rsidP="008D76D4">
            <w:pPr>
              <w:jc w:val="center"/>
              <w:rPr>
                <w:rFonts w:ascii="Cambria" w:hAnsi="Cambria"/>
                <w:sz w:val="20"/>
                <w:szCs w:val="20"/>
                <w:lang w:val="sr-Cyrl-CS"/>
              </w:rPr>
            </w:pPr>
            <w:r>
              <w:rPr>
                <w:rFonts w:ascii="Cambria" w:hAnsi="Cambria"/>
                <w:sz w:val="20"/>
                <w:szCs w:val="20"/>
                <w:lang w:val="sr-Cyrl-CS"/>
              </w:rPr>
              <w:t>музичке стимулациј</w:t>
            </w:r>
          </w:p>
        </w:tc>
        <w:tc>
          <w:tcPr>
            <w:tcW w:w="491" w:type="dxa"/>
            <w:tcBorders>
              <w:top w:val="single" w:sz="4" w:space="0" w:color="000000"/>
              <w:left w:val="single" w:sz="12" w:space="0" w:color="auto"/>
              <w:bottom w:val="single" w:sz="4" w:space="0" w:color="000000"/>
              <w:right w:val="single" w:sz="2" w:space="0" w:color="auto"/>
            </w:tcBorders>
            <w:vAlign w:val="center"/>
            <w:hideMark/>
          </w:tcPr>
          <w:p w:rsidR="001E56A1" w:rsidRPr="007F4714" w:rsidRDefault="001E56A1" w:rsidP="008D76D4">
            <w:pPr>
              <w:jc w:val="center"/>
              <w:rPr>
                <w:rFonts w:ascii="Cambria" w:hAnsi="Cambria"/>
              </w:rPr>
            </w:pPr>
            <w:r>
              <w:rPr>
                <w:rFonts w:ascii="Cambria" w:hAnsi="Cambria"/>
              </w:rPr>
              <w:t>10</w:t>
            </w:r>
          </w:p>
        </w:tc>
        <w:tc>
          <w:tcPr>
            <w:tcW w:w="708" w:type="dxa"/>
            <w:tcBorders>
              <w:top w:val="single" w:sz="4" w:space="0" w:color="000000"/>
              <w:left w:val="single" w:sz="2" w:space="0" w:color="auto"/>
              <w:bottom w:val="single" w:sz="4" w:space="0" w:color="000000"/>
              <w:right w:val="single" w:sz="2" w:space="0" w:color="auto"/>
            </w:tcBorders>
            <w:vAlign w:val="center"/>
            <w:hideMark/>
          </w:tcPr>
          <w:p w:rsidR="001E56A1" w:rsidRPr="007F4714" w:rsidRDefault="001E56A1" w:rsidP="008D76D4">
            <w:pPr>
              <w:jc w:val="center"/>
              <w:rPr>
                <w:rFonts w:ascii="Cambria" w:hAnsi="Cambria"/>
              </w:rPr>
            </w:pPr>
            <w:r>
              <w:rPr>
                <w:rFonts w:ascii="Cambria" w:hAnsi="Cambria"/>
              </w:rPr>
              <w:t>10</w:t>
            </w:r>
          </w:p>
        </w:tc>
        <w:tc>
          <w:tcPr>
            <w:tcW w:w="758" w:type="dxa"/>
            <w:tcBorders>
              <w:top w:val="single" w:sz="4" w:space="0" w:color="000000"/>
              <w:left w:val="single" w:sz="2" w:space="0" w:color="auto"/>
              <w:bottom w:val="single" w:sz="4" w:space="0" w:color="000000"/>
              <w:right w:val="single" w:sz="2" w:space="0" w:color="auto"/>
            </w:tcBorders>
            <w:vAlign w:val="center"/>
            <w:hideMark/>
          </w:tcPr>
          <w:p w:rsidR="001E56A1" w:rsidRPr="007F4714" w:rsidRDefault="001E56A1" w:rsidP="008D76D4">
            <w:pPr>
              <w:jc w:val="center"/>
              <w:rPr>
                <w:rFonts w:ascii="Cambria" w:hAnsi="Cambria"/>
              </w:rPr>
            </w:pPr>
            <w:r>
              <w:rPr>
                <w:rFonts w:ascii="Cambria" w:hAnsi="Cambria"/>
              </w:rPr>
              <w:t>2</w:t>
            </w:r>
          </w:p>
        </w:tc>
        <w:tc>
          <w:tcPr>
            <w:tcW w:w="758" w:type="dxa"/>
            <w:tcBorders>
              <w:top w:val="single" w:sz="4" w:space="0" w:color="000000"/>
              <w:left w:val="single" w:sz="2" w:space="0" w:color="auto"/>
              <w:bottom w:val="single" w:sz="4" w:space="0" w:color="000000"/>
              <w:right w:val="single" w:sz="2" w:space="0" w:color="auto"/>
            </w:tcBorders>
            <w:vAlign w:val="center"/>
            <w:hideMark/>
          </w:tcPr>
          <w:p w:rsidR="001E56A1" w:rsidRPr="007F4714" w:rsidRDefault="001E56A1" w:rsidP="008D76D4">
            <w:pPr>
              <w:jc w:val="center"/>
              <w:rPr>
                <w:rFonts w:ascii="Cambria" w:hAnsi="Cambria"/>
              </w:rPr>
            </w:pPr>
            <w:r>
              <w:rPr>
                <w:rFonts w:ascii="Cambria" w:hAnsi="Cambria"/>
              </w:rPr>
              <w:t>2,5</w:t>
            </w:r>
          </w:p>
        </w:tc>
        <w:tc>
          <w:tcPr>
            <w:tcW w:w="645"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rFonts w:ascii="Cambria" w:hAnsi="Cambria"/>
                <w:lang w:val="sr-Cyrl-CS"/>
              </w:rPr>
            </w:pPr>
            <w:r>
              <w:rPr>
                <w:rFonts w:ascii="Cambria" w:hAnsi="Cambria"/>
                <w:lang w:val="sr-Cyrl-CS"/>
              </w:rPr>
              <w:t>5,5</w:t>
            </w:r>
          </w:p>
        </w:tc>
        <w:tc>
          <w:tcPr>
            <w:tcW w:w="473" w:type="dxa"/>
            <w:tcBorders>
              <w:top w:val="single" w:sz="4" w:space="0" w:color="000000"/>
              <w:left w:val="single" w:sz="2" w:space="0" w:color="auto"/>
              <w:bottom w:val="single" w:sz="4" w:space="0" w:color="000000"/>
              <w:right w:val="single" w:sz="12" w:space="0" w:color="000000"/>
            </w:tcBorders>
            <w:vAlign w:val="center"/>
            <w:hideMark/>
          </w:tcPr>
          <w:p w:rsidR="001E56A1" w:rsidRPr="007F4714" w:rsidRDefault="001E56A1" w:rsidP="008D76D4">
            <w:pPr>
              <w:jc w:val="center"/>
              <w:rPr>
                <w:rFonts w:ascii="Cambria" w:hAnsi="Cambria"/>
                <w:b/>
                <w:bCs/>
                <w:sz w:val="20"/>
                <w:szCs w:val="20"/>
              </w:rPr>
            </w:pPr>
            <w:r>
              <w:rPr>
                <w:rFonts w:ascii="Cambria" w:hAnsi="Cambria"/>
                <w:b/>
                <w:bCs/>
                <w:sz w:val="20"/>
                <w:szCs w:val="20"/>
              </w:rPr>
              <w:t>30</w:t>
            </w:r>
          </w:p>
        </w:tc>
        <w:tc>
          <w:tcPr>
            <w:tcW w:w="627" w:type="dxa"/>
            <w:gridSpan w:val="3"/>
            <w:tcBorders>
              <w:top w:val="single" w:sz="4" w:space="0" w:color="000000"/>
              <w:left w:val="single" w:sz="12" w:space="0" w:color="000000"/>
              <w:bottom w:val="single" w:sz="4" w:space="0" w:color="000000"/>
              <w:right w:val="single" w:sz="2" w:space="0" w:color="auto"/>
            </w:tcBorders>
            <w:vAlign w:val="center"/>
            <w:hideMark/>
          </w:tcPr>
          <w:p w:rsidR="001E56A1" w:rsidRPr="00AB3D66" w:rsidRDefault="001E56A1" w:rsidP="008D76D4">
            <w:pPr>
              <w:jc w:val="center"/>
              <w:rPr>
                <w:rFonts w:ascii="Cambria" w:hAnsi="Cambria"/>
              </w:rPr>
            </w:pPr>
            <w:r>
              <w:rPr>
                <w:rFonts w:ascii="Cambria" w:hAnsi="Cambria"/>
              </w:rPr>
              <w:t>6</w:t>
            </w:r>
          </w:p>
        </w:tc>
        <w:tc>
          <w:tcPr>
            <w:tcW w:w="629" w:type="dxa"/>
            <w:tcBorders>
              <w:top w:val="single" w:sz="4" w:space="0" w:color="000000"/>
              <w:left w:val="single" w:sz="2" w:space="0" w:color="auto"/>
              <w:bottom w:val="single" w:sz="4" w:space="0" w:color="000000"/>
              <w:right w:val="single" w:sz="4" w:space="0" w:color="auto"/>
            </w:tcBorders>
            <w:vAlign w:val="center"/>
            <w:hideMark/>
          </w:tcPr>
          <w:p w:rsidR="001E56A1" w:rsidRDefault="001E56A1" w:rsidP="008D76D4">
            <w:pPr>
              <w:jc w:val="center"/>
              <w:rPr>
                <w:rFonts w:ascii="Cambria" w:hAnsi="Cambria"/>
                <w:lang w:val="hr-HR"/>
              </w:rPr>
            </w:pPr>
            <w:r>
              <w:rPr>
                <w:rFonts w:ascii="Cambria" w:hAnsi="Cambria"/>
                <w:lang w:val="hr-HR"/>
              </w:rPr>
              <w:t>1</w:t>
            </w:r>
          </w:p>
        </w:tc>
        <w:tc>
          <w:tcPr>
            <w:tcW w:w="670" w:type="dxa"/>
            <w:tcBorders>
              <w:top w:val="single" w:sz="4" w:space="0" w:color="000000"/>
              <w:left w:val="single" w:sz="4" w:space="0" w:color="auto"/>
              <w:bottom w:val="single" w:sz="4" w:space="0" w:color="000000"/>
              <w:right w:val="single" w:sz="4" w:space="0" w:color="auto"/>
            </w:tcBorders>
            <w:vAlign w:val="center"/>
            <w:hideMark/>
          </w:tcPr>
          <w:p w:rsidR="001E56A1" w:rsidRDefault="001E56A1" w:rsidP="008D76D4">
            <w:pPr>
              <w:jc w:val="center"/>
              <w:rPr>
                <w:rFonts w:ascii="Cambria" w:hAnsi="Cambria"/>
                <w:lang w:val="hr-HR"/>
              </w:rPr>
            </w:pPr>
            <w:r>
              <w:rPr>
                <w:rFonts w:ascii="Cambria" w:hAnsi="Cambria"/>
                <w:lang w:val="hr-HR"/>
              </w:rPr>
              <w:t>1</w:t>
            </w:r>
          </w:p>
        </w:tc>
        <w:tc>
          <w:tcPr>
            <w:tcW w:w="550" w:type="dxa"/>
            <w:gridSpan w:val="2"/>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0,5</w:t>
            </w:r>
          </w:p>
        </w:tc>
        <w:tc>
          <w:tcPr>
            <w:tcW w:w="595" w:type="dxa"/>
            <w:gridSpan w:val="2"/>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rFonts w:ascii="Cambria" w:hAnsi="Cambria"/>
              </w:rPr>
            </w:pPr>
            <w:r>
              <w:rPr>
                <w:rFonts w:ascii="Cambria" w:hAnsi="Cambria"/>
              </w:rPr>
              <w:t>0,5</w:t>
            </w:r>
          </w:p>
        </w:tc>
        <w:tc>
          <w:tcPr>
            <w:tcW w:w="600" w:type="dxa"/>
            <w:gridSpan w:val="2"/>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rFonts w:ascii="Cambria" w:hAnsi="Cambria"/>
                <w:lang w:val="hr-HR"/>
              </w:rPr>
            </w:pPr>
            <w:r>
              <w:rPr>
                <w:rFonts w:ascii="Cambria" w:hAnsi="Cambria"/>
                <w:lang w:val="hr-HR"/>
              </w:rPr>
              <w:t>1</w:t>
            </w:r>
          </w:p>
        </w:tc>
        <w:tc>
          <w:tcPr>
            <w:tcW w:w="589" w:type="dxa"/>
            <w:gridSpan w:val="2"/>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rFonts w:ascii="Cambria" w:hAnsi="Cambria"/>
                <w:b/>
                <w:sz w:val="20"/>
                <w:szCs w:val="20"/>
                <w:lang w:val="sr-Cyrl-CS"/>
              </w:rPr>
            </w:pPr>
            <w:r>
              <w:rPr>
                <w:rFonts w:ascii="Cambria" w:hAnsi="Cambria"/>
                <w:b/>
                <w:sz w:val="20"/>
                <w:szCs w:val="20"/>
                <w:lang w:val="sr-Cyrl-CS"/>
              </w:rPr>
              <w:t>100</w:t>
            </w:r>
          </w:p>
        </w:tc>
        <w:tc>
          <w:tcPr>
            <w:tcW w:w="727" w:type="dxa"/>
            <w:gridSpan w:val="2"/>
            <w:tcBorders>
              <w:top w:val="single" w:sz="4" w:space="0" w:color="000000"/>
              <w:left w:val="single" w:sz="12" w:space="0" w:color="auto"/>
              <w:bottom w:val="single" w:sz="4" w:space="0" w:color="000000"/>
              <w:right w:val="single" w:sz="12" w:space="0" w:color="auto"/>
            </w:tcBorders>
            <w:vAlign w:val="center"/>
            <w:hideMark/>
          </w:tcPr>
          <w:p w:rsidR="001E56A1" w:rsidRPr="007F4714" w:rsidRDefault="001E56A1" w:rsidP="008D76D4">
            <w:pPr>
              <w:jc w:val="center"/>
              <w:rPr>
                <w:rFonts w:ascii="Cambria" w:hAnsi="Cambria"/>
                <w:b/>
                <w:sz w:val="20"/>
                <w:szCs w:val="20"/>
              </w:rPr>
            </w:pPr>
            <w:r>
              <w:rPr>
                <w:rFonts w:ascii="Cambria" w:hAnsi="Cambria"/>
                <w:b/>
                <w:sz w:val="20"/>
                <w:szCs w:val="20"/>
              </w:rPr>
              <w:t>40</w:t>
            </w:r>
          </w:p>
        </w:tc>
      </w:tr>
    </w:tbl>
    <w:p w:rsidR="001E56A1" w:rsidRDefault="001E56A1" w:rsidP="001E56A1"/>
    <w:p w:rsidR="001E56A1" w:rsidRPr="00D000A1" w:rsidRDefault="00DF4767" w:rsidP="00DF4767">
      <w:pPr>
        <w:pStyle w:val="Heading2"/>
        <w:numPr>
          <w:ilvl w:val="1"/>
          <w:numId w:val="316"/>
        </w:numPr>
        <w:spacing w:after="240"/>
        <w:rPr>
          <w:rFonts w:ascii="Verdana" w:hAnsi="Verdana" w:cs="Cambria"/>
          <w:i w:val="0"/>
          <w:sz w:val="32"/>
          <w:szCs w:val="32"/>
        </w:rPr>
      </w:pPr>
      <w:bookmarkStart w:id="285" w:name="_Toc82459556"/>
      <w:r>
        <w:rPr>
          <w:rFonts w:ascii="Verdana" w:hAnsi="Verdana" w:cs="Cambria"/>
          <w:i w:val="0"/>
          <w:sz w:val="32"/>
          <w:szCs w:val="32"/>
        </w:rPr>
        <w:lastRenderedPageBreak/>
        <w:t>СТРУЧНИ САРАДНИЦИ</w:t>
      </w:r>
      <w:bookmarkEnd w:id="285"/>
      <w:r w:rsidR="001E56A1" w:rsidRPr="00D000A1">
        <w:rPr>
          <w:rFonts w:ascii="Verdana" w:hAnsi="Verdana" w:cs="Cambria"/>
          <w:i w:val="0"/>
          <w:sz w:val="32"/>
          <w:szCs w:val="32"/>
        </w:rPr>
        <w:t xml:space="preserve"> </w:t>
      </w:r>
    </w:p>
    <w:tbl>
      <w:tblPr>
        <w:tblW w:w="110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5"/>
        <w:gridCol w:w="1913"/>
        <w:gridCol w:w="1021"/>
        <w:gridCol w:w="778"/>
        <w:gridCol w:w="550"/>
        <w:gridCol w:w="473"/>
        <w:gridCol w:w="473"/>
        <w:gridCol w:w="589"/>
        <w:gridCol w:w="805"/>
        <w:gridCol w:w="689"/>
        <w:gridCol w:w="785"/>
        <w:gridCol w:w="589"/>
        <w:gridCol w:w="589"/>
        <w:gridCol w:w="589"/>
        <w:gridCol w:w="720"/>
      </w:tblGrid>
      <w:tr w:rsidR="001E56A1" w:rsidTr="008D76D4">
        <w:trPr>
          <w:cantSplit/>
          <w:trHeight w:val="4633"/>
          <w:tblHeader/>
          <w:jc w:val="center"/>
        </w:trPr>
        <w:tc>
          <w:tcPr>
            <w:tcW w:w="524" w:type="dxa"/>
            <w:tcBorders>
              <w:top w:val="single" w:sz="12" w:space="0" w:color="auto"/>
              <w:left w:val="single" w:sz="12" w:space="0" w:color="auto"/>
              <w:bottom w:val="single" w:sz="4" w:space="0" w:color="000000"/>
              <w:right w:val="single" w:sz="12" w:space="0" w:color="auto"/>
            </w:tcBorders>
            <w:shd w:val="clear" w:color="auto" w:fill="BFBFBF"/>
            <w:textDirection w:val="btLr"/>
            <w:vAlign w:val="center"/>
            <w:hideMark/>
          </w:tcPr>
          <w:p w:rsidR="001E56A1" w:rsidRDefault="001E56A1" w:rsidP="008D76D4">
            <w:pPr>
              <w:ind w:left="113" w:right="113"/>
              <w:rPr>
                <w:b/>
                <w:sz w:val="20"/>
                <w:szCs w:val="20"/>
              </w:rPr>
            </w:pPr>
            <w:r>
              <w:rPr>
                <w:b/>
                <w:sz w:val="20"/>
                <w:szCs w:val="20"/>
                <w:lang w:val="sr-Cyrl-CS"/>
              </w:rPr>
              <w:t>Редни број</w:t>
            </w:r>
          </w:p>
        </w:tc>
        <w:tc>
          <w:tcPr>
            <w:tcW w:w="1911" w:type="dxa"/>
            <w:tcBorders>
              <w:top w:val="single" w:sz="12" w:space="0" w:color="auto"/>
              <w:left w:val="single" w:sz="12" w:space="0" w:color="auto"/>
              <w:bottom w:val="single" w:sz="4" w:space="0" w:color="000000"/>
              <w:right w:val="single" w:sz="12" w:space="0" w:color="auto"/>
            </w:tcBorders>
            <w:shd w:val="clear" w:color="auto" w:fill="BFBFBF"/>
            <w:textDirection w:val="btLr"/>
            <w:vAlign w:val="center"/>
            <w:hideMark/>
          </w:tcPr>
          <w:p w:rsidR="001E56A1" w:rsidRDefault="001E56A1" w:rsidP="008D76D4">
            <w:pPr>
              <w:ind w:left="113" w:right="113"/>
              <w:rPr>
                <w:b/>
                <w:sz w:val="20"/>
                <w:szCs w:val="20"/>
                <w:lang w:val="sr-Cyrl-CS"/>
              </w:rPr>
            </w:pPr>
            <w:r>
              <w:rPr>
                <w:b/>
                <w:sz w:val="20"/>
                <w:szCs w:val="20"/>
                <w:lang w:val="sr-Cyrl-CS"/>
              </w:rPr>
              <w:t>Име и презиме-</w:t>
            </w:r>
          </w:p>
          <w:p w:rsidR="001E56A1" w:rsidRDefault="001E56A1" w:rsidP="008D76D4">
            <w:pPr>
              <w:ind w:left="113" w:right="113"/>
              <w:rPr>
                <w:b/>
                <w:sz w:val="20"/>
                <w:szCs w:val="20"/>
              </w:rPr>
            </w:pPr>
            <w:r>
              <w:rPr>
                <w:b/>
                <w:sz w:val="20"/>
                <w:szCs w:val="20"/>
                <w:lang w:val="sr-Cyrl-CS"/>
              </w:rPr>
              <w:t>активност</w:t>
            </w:r>
          </w:p>
        </w:tc>
        <w:tc>
          <w:tcPr>
            <w:tcW w:w="1021" w:type="dxa"/>
            <w:tcBorders>
              <w:top w:val="single" w:sz="12" w:space="0" w:color="auto"/>
              <w:left w:val="single" w:sz="12" w:space="0" w:color="auto"/>
              <w:bottom w:val="single" w:sz="4" w:space="0" w:color="000000"/>
              <w:right w:val="single" w:sz="2" w:space="0" w:color="auto"/>
            </w:tcBorders>
            <w:shd w:val="clear" w:color="auto" w:fill="BFBFBF"/>
            <w:textDirection w:val="btLr"/>
            <w:hideMark/>
          </w:tcPr>
          <w:p w:rsidR="001E56A1" w:rsidRDefault="001E56A1" w:rsidP="008D76D4">
            <w:pPr>
              <w:ind w:left="113" w:right="113"/>
              <w:rPr>
                <w:b/>
                <w:lang w:val="sr-Cyrl-CS"/>
              </w:rPr>
            </w:pPr>
            <w:r>
              <w:rPr>
                <w:b/>
                <w:sz w:val="22"/>
                <w:szCs w:val="22"/>
                <w:lang w:val="sr-Cyrl-CS"/>
              </w:rPr>
              <w:t xml:space="preserve">Планирање и програмирање образовно-васпитног рада </w:t>
            </w:r>
          </w:p>
        </w:tc>
        <w:tc>
          <w:tcPr>
            <w:tcW w:w="778" w:type="dxa"/>
            <w:tcBorders>
              <w:top w:val="single" w:sz="12" w:space="0" w:color="auto"/>
              <w:left w:val="single" w:sz="2" w:space="0" w:color="auto"/>
              <w:bottom w:val="single" w:sz="4" w:space="0" w:color="000000"/>
              <w:right w:val="single" w:sz="2" w:space="0" w:color="auto"/>
            </w:tcBorders>
            <w:shd w:val="clear" w:color="auto" w:fill="BFBFBF"/>
            <w:textDirection w:val="btLr"/>
            <w:hideMark/>
          </w:tcPr>
          <w:p w:rsidR="001E56A1" w:rsidRDefault="001E56A1" w:rsidP="008D76D4">
            <w:pPr>
              <w:ind w:left="113" w:right="113"/>
              <w:rPr>
                <w:b/>
                <w:lang w:val="sr-Cyrl-CS"/>
              </w:rPr>
            </w:pPr>
            <w:r>
              <w:rPr>
                <w:b/>
                <w:sz w:val="22"/>
                <w:szCs w:val="22"/>
                <w:lang w:val="sr-Cyrl-CS"/>
              </w:rPr>
              <w:t>праћење образовно васпитног рада аналитичко-истраживачки рад</w:t>
            </w:r>
          </w:p>
        </w:tc>
        <w:tc>
          <w:tcPr>
            <w:tcW w:w="550" w:type="dxa"/>
            <w:tcBorders>
              <w:top w:val="single" w:sz="12" w:space="0" w:color="auto"/>
              <w:left w:val="single" w:sz="2" w:space="0" w:color="auto"/>
              <w:bottom w:val="single" w:sz="4" w:space="0" w:color="000000"/>
              <w:right w:val="single" w:sz="4" w:space="0" w:color="000000"/>
            </w:tcBorders>
            <w:shd w:val="clear" w:color="auto" w:fill="BFBFBF"/>
            <w:textDirection w:val="btLr"/>
            <w:hideMark/>
          </w:tcPr>
          <w:p w:rsidR="001E56A1" w:rsidRDefault="001E56A1" w:rsidP="008D76D4">
            <w:pPr>
              <w:ind w:left="113" w:right="113"/>
              <w:rPr>
                <w:b/>
                <w:lang w:val="sr-Cyrl-CS"/>
              </w:rPr>
            </w:pPr>
            <w:r>
              <w:rPr>
                <w:b/>
                <w:sz w:val="22"/>
                <w:szCs w:val="22"/>
                <w:lang w:val="sr-Cyrl-CS"/>
              </w:rPr>
              <w:t>Рад са наставницим а и  васпитачима</w:t>
            </w:r>
          </w:p>
        </w:tc>
        <w:tc>
          <w:tcPr>
            <w:tcW w:w="473" w:type="dxa"/>
            <w:tcBorders>
              <w:top w:val="single" w:sz="12" w:space="0" w:color="auto"/>
              <w:left w:val="single" w:sz="4" w:space="0" w:color="000000"/>
              <w:bottom w:val="single" w:sz="4" w:space="0" w:color="000000"/>
              <w:right w:val="single" w:sz="4" w:space="0" w:color="000000"/>
            </w:tcBorders>
            <w:shd w:val="clear" w:color="auto" w:fill="BFBFBF"/>
            <w:textDirection w:val="btLr"/>
            <w:hideMark/>
          </w:tcPr>
          <w:p w:rsidR="001E56A1" w:rsidRDefault="001E56A1" w:rsidP="008D76D4">
            <w:pPr>
              <w:ind w:left="113" w:right="113"/>
              <w:rPr>
                <w:b/>
                <w:lang w:val="sr-Cyrl-CS"/>
              </w:rPr>
            </w:pPr>
            <w:r>
              <w:rPr>
                <w:b/>
                <w:lang w:val="sr-Cyrl-CS"/>
              </w:rPr>
              <w:t>Рад са ученицима и децом</w:t>
            </w:r>
          </w:p>
        </w:tc>
        <w:tc>
          <w:tcPr>
            <w:tcW w:w="473" w:type="dxa"/>
            <w:tcBorders>
              <w:top w:val="single" w:sz="12" w:space="0" w:color="auto"/>
              <w:left w:val="single" w:sz="4" w:space="0" w:color="000000"/>
              <w:bottom w:val="single" w:sz="4" w:space="0" w:color="000000"/>
              <w:right w:val="single" w:sz="8" w:space="0" w:color="auto"/>
            </w:tcBorders>
            <w:shd w:val="clear" w:color="auto" w:fill="BFBFBF"/>
            <w:textDirection w:val="btLr"/>
            <w:hideMark/>
          </w:tcPr>
          <w:p w:rsidR="001E56A1" w:rsidRDefault="001E56A1" w:rsidP="008D76D4">
            <w:pPr>
              <w:ind w:left="113" w:right="113"/>
              <w:rPr>
                <w:b/>
                <w:lang w:val="sr-Cyrl-CS"/>
              </w:rPr>
            </w:pPr>
            <w:r>
              <w:rPr>
                <w:b/>
                <w:lang w:val="sr-Cyrl-CS"/>
              </w:rPr>
              <w:t>Рад са родитељима од. старатељима саветодавни рад родитељљса рррродитељимародитељродитељима</w:t>
            </w:r>
          </w:p>
        </w:tc>
        <w:tc>
          <w:tcPr>
            <w:tcW w:w="589" w:type="dxa"/>
            <w:tcBorders>
              <w:top w:val="single" w:sz="12" w:space="0" w:color="auto"/>
              <w:left w:val="single" w:sz="8" w:space="0" w:color="auto"/>
              <w:bottom w:val="single" w:sz="4" w:space="0" w:color="000000"/>
              <w:right w:val="single" w:sz="8" w:space="0" w:color="auto"/>
            </w:tcBorders>
            <w:shd w:val="clear" w:color="auto" w:fill="BFBFBF"/>
            <w:textDirection w:val="btLr"/>
            <w:hideMark/>
          </w:tcPr>
          <w:p w:rsidR="001E56A1" w:rsidRDefault="001E56A1" w:rsidP="008D76D4">
            <w:pPr>
              <w:ind w:left="113" w:right="113"/>
              <w:rPr>
                <w:b/>
                <w:lang w:val="sr-Cyrl-CS"/>
              </w:rPr>
            </w:pPr>
            <w:r>
              <w:rPr>
                <w:b/>
                <w:lang w:val="sr-Cyrl-CS"/>
              </w:rPr>
              <w:t>Рад у стручним органима и тимовима</w:t>
            </w:r>
          </w:p>
        </w:tc>
        <w:tc>
          <w:tcPr>
            <w:tcW w:w="805" w:type="dxa"/>
            <w:tcBorders>
              <w:top w:val="single" w:sz="12" w:space="0" w:color="auto"/>
              <w:left w:val="single" w:sz="8" w:space="0" w:color="auto"/>
              <w:bottom w:val="single" w:sz="4" w:space="0" w:color="000000"/>
              <w:right w:val="single" w:sz="4" w:space="0" w:color="000000"/>
            </w:tcBorders>
            <w:shd w:val="clear" w:color="auto" w:fill="BFBFBF"/>
            <w:textDirection w:val="btLr"/>
            <w:hideMark/>
          </w:tcPr>
          <w:p w:rsidR="001E56A1" w:rsidRDefault="001E56A1" w:rsidP="008D76D4">
            <w:pPr>
              <w:ind w:left="113" w:right="113"/>
              <w:rPr>
                <w:b/>
                <w:lang w:val="sr-Cyrl-CS"/>
              </w:rPr>
            </w:pPr>
            <w:r>
              <w:rPr>
                <w:b/>
                <w:lang w:val="sr-Cyrl-CS"/>
              </w:rPr>
              <w:t>Сарадња са стручним институцијама и локалном заједницом</w:t>
            </w:r>
          </w:p>
        </w:tc>
        <w:tc>
          <w:tcPr>
            <w:tcW w:w="689" w:type="dxa"/>
            <w:tcBorders>
              <w:top w:val="single" w:sz="12" w:space="0" w:color="auto"/>
              <w:left w:val="single" w:sz="4" w:space="0" w:color="000000"/>
              <w:bottom w:val="single" w:sz="4" w:space="0" w:color="000000"/>
              <w:right w:val="single" w:sz="4" w:space="0" w:color="000000"/>
            </w:tcBorders>
            <w:shd w:val="clear" w:color="auto" w:fill="BFBFBF"/>
            <w:textDirection w:val="btLr"/>
            <w:hideMark/>
          </w:tcPr>
          <w:p w:rsidR="001E56A1" w:rsidRDefault="001E56A1" w:rsidP="008D76D4">
            <w:pPr>
              <w:ind w:left="113" w:right="113"/>
              <w:rPr>
                <w:b/>
                <w:lang w:val="sr-Cyrl-CS"/>
              </w:rPr>
            </w:pPr>
            <w:r>
              <w:rPr>
                <w:b/>
                <w:lang w:val="sr-Cyrl-CS"/>
              </w:rPr>
              <w:t>Рад са директором,асистентима,</w:t>
            </w:r>
          </w:p>
          <w:p w:rsidR="001E56A1" w:rsidRDefault="001E56A1" w:rsidP="008D76D4">
            <w:pPr>
              <w:ind w:left="113" w:right="113"/>
              <w:rPr>
                <w:b/>
                <w:lang w:val="sr-Cyrl-CS"/>
              </w:rPr>
            </w:pPr>
            <w:r>
              <w:rPr>
                <w:b/>
                <w:lang w:val="sr-Cyrl-CS"/>
              </w:rPr>
              <w:t>стручним сарадницима</w:t>
            </w:r>
          </w:p>
        </w:tc>
        <w:tc>
          <w:tcPr>
            <w:tcW w:w="785" w:type="dxa"/>
            <w:tcBorders>
              <w:top w:val="single" w:sz="12" w:space="0" w:color="auto"/>
              <w:left w:val="single" w:sz="4" w:space="0" w:color="000000"/>
              <w:bottom w:val="single" w:sz="4" w:space="0" w:color="000000"/>
              <w:right w:val="single" w:sz="12" w:space="0" w:color="auto"/>
            </w:tcBorders>
            <w:shd w:val="clear" w:color="auto" w:fill="BFBFBF"/>
            <w:textDirection w:val="btLr"/>
            <w:hideMark/>
          </w:tcPr>
          <w:p w:rsidR="001E56A1" w:rsidRDefault="001E56A1" w:rsidP="008D76D4">
            <w:pPr>
              <w:ind w:left="113" w:right="113"/>
              <w:rPr>
                <w:b/>
                <w:lang w:val="sr-Cyrl-CS"/>
              </w:rPr>
            </w:pPr>
            <w:r>
              <w:rPr>
                <w:b/>
                <w:lang w:val="sr-Cyrl-CS"/>
              </w:rPr>
              <w:t>Вођење документације и стручно усавршавање</w:t>
            </w:r>
          </w:p>
        </w:tc>
        <w:tc>
          <w:tcPr>
            <w:tcW w:w="589" w:type="dxa"/>
            <w:tcBorders>
              <w:top w:val="single" w:sz="12" w:space="0" w:color="auto"/>
              <w:left w:val="single" w:sz="12" w:space="0" w:color="auto"/>
              <w:bottom w:val="single" w:sz="4" w:space="0" w:color="000000"/>
              <w:right w:val="single" w:sz="4" w:space="0" w:color="000000"/>
            </w:tcBorders>
            <w:shd w:val="clear" w:color="auto" w:fill="BFBFBF"/>
            <w:textDirection w:val="btLr"/>
            <w:hideMark/>
          </w:tcPr>
          <w:p w:rsidR="001E56A1" w:rsidRDefault="001E56A1" w:rsidP="008D76D4">
            <w:pPr>
              <w:ind w:left="113" w:right="113"/>
              <w:rPr>
                <w:b/>
                <w:lang w:val="sr-Cyrl-CS"/>
              </w:rPr>
            </w:pPr>
            <w:r>
              <w:rPr>
                <w:b/>
                <w:lang w:val="sr-Cyrl-CS"/>
              </w:rPr>
              <w:t>УКУПНО</w:t>
            </w:r>
          </w:p>
        </w:tc>
        <w:tc>
          <w:tcPr>
            <w:tcW w:w="589" w:type="dxa"/>
            <w:tcBorders>
              <w:top w:val="single" w:sz="12" w:space="0" w:color="auto"/>
              <w:left w:val="single" w:sz="4" w:space="0" w:color="000000"/>
              <w:bottom w:val="single" w:sz="4" w:space="0" w:color="000000"/>
              <w:right w:val="single" w:sz="12" w:space="0" w:color="auto"/>
            </w:tcBorders>
            <w:shd w:val="clear" w:color="auto" w:fill="BFBFBF"/>
            <w:textDirection w:val="btLr"/>
            <w:hideMark/>
          </w:tcPr>
          <w:p w:rsidR="001E56A1" w:rsidRDefault="001E56A1" w:rsidP="008D76D4">
            <w:pPr>
              <w:ind w:left="113" w:right="113"/>
              <w:rPr>
                <w:b/>
                <w:lang w:val="sr-Cyrl-CS"/>
              </w:rPr>
            </w:pPr>
            <w:r>
              <w:rPr>
                <w:b/>
                <w:lang w:val="sr-Cyrl-CS"/>
              </w:rPr>
              <w:t>Припрема за рад</w:t>
            </w:r>
          </w:p>
        </w:tc>
        <w:tc>
          <w:tcPr>
            <w:tcW w:w="589" w:type="dxa"/>
            <w:tcBorders>
              <w:top w:val="single" w:sz="12" w:space="0" w:color="auto"/>
              <w:left w:val="single" w:sz="12" w:space="0" w:color="auto"/>
              <w:bottom w:val="single" w:sz="4" w:space="0" w:color="000000"/>
              <w:right w:val="single" w:sz="12" w:space="0" w:color="auto"/>
            </w:tcBorders>
            <w:shd w:val="clear" w:color="auto" w:fill="BFBFBF"/>
            <w:textDirection w:val="btLr"/>
            <w:vAlign w:val="center"/>
            <w:hideMark/>
          </w:tcPr>
          <w:p w:rsidR="001E56A1" w:rsidRDefault="001E56A1" w:rsidP="008D76D4">
            <w:pPr>
              <w:rPr>
                <w:b/>
                <w:sz w:val="20"/>
                <w:szCs w:val="20"/>
              </w:rPr>
            </w:pPr>
            <w:r>
              <w:rPr>
                <w:b/>
                <w:sz w:val="20"/>
                <w:szCs w:val="20"/>
              </w:rPr>
              <w:t>ПРОЦЕНАТ</w:t>
            </w:r>
          </w:p>
        </w:tc>
        <w:tc>
          <w:tcPr>
            <w:tcW w:w="720" w:type="dxa"/>
            <w:tcBorders>
              <w:top w:val="single" w:sz="12" w:space="0" w:color="auto"/>
              <w:left w:val="single" w:sz="12" w:space="0" w:color="auto"/>
              <w:bottom w:val="single" w:sz="4" w:space="0" w:color="000000"/>
              <w:right w:val="single" w:sz="12" w:space="0" w:color="auto"/>
            </w:tcBorders>
            <w:shd w:val="clear" w:color="auto" w:fill="BFBFBF"/>
            <w:textDirection w:val="btLr"/>
            <w:vAlign w:val="center"/>
            <w:hideMark/>
          </w:tcPr>
          <w:p w:rsidR="001E56A1" w:rsidRDefault="001E56A1" w:rsidP="008D76D4">
            <w:pPr>
              <w:ind w:left="113" w:right="113"/>
              <w:rPr>
                <w:b/>
                <w:sz w:val="20"/>
                <w:szCs w:val="20"/>
                <w:lang w:val="sr-Cyrl-CS"/>
              </w:rPr>
            </w:pPr>
            <w:r>
              <w:rPr>
                <w:b/>
                <w:sz w:val="20"/>
                <w:szCs w:val="20"/>
                <w:lang w:val="ru-RU"/>
              </w:rPr>
              <w:t>РАДНО ВРЕМЕ</w:t>
            </w:r>
          </w:p>
        </w:tc>
      </w:tr>
      <w:tr w:rsidR="001E56A1" w:rsidTr="008D76D4">
        <w:trPr>
          <w:jc w:val="center"/>
        </w:trPr>
        <w:tc>
          <w:tcPr>
            <w:tcW w:w="524"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lang w:val="sr-Cyrl-CS"/>
              </w:rPr>
            </w:pPr>
            <w:r>
              <w:t>1</w:t>
            </w:r>
            <w:r>
              <w:rPr>
                <w:lang w:val="sr-Cyrl-CS"/>
              </w:rPr>
              <w:t>.</w:t>
            </w:r>
          </w:p>
        </w:tc>
        <w:tc>
          <w:tcPr>
            <w:tcW w:w="1911"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rPr>
                <w:lang w:val="sr-Cyrl-CS"/>
              </w:rPr>
            </w:pPr>
            <w:r>
              <w:rPr>
                <w:sz w:val="22"/>
                <w:szCs w:val="22"/>
                <w:lang w:val="sr-Cyrl-CS"/>
              </w:rPr>
              <w:t>Доминика Сидоренко Перић</w:t>
            </w:r>
          </w:p>
          <w:p w:rsidR="001E56A1" w:rsidRDefault="001E56A1" w:rsidP="008D76D4">
            <w:pPr>
              <w:rPr>
                <w:lang w:val="sr-Cyrl-CS"/>
              </w:rPr>
            </w:pPr>
            <w:r>
              <w:rPr>
                <w:sz w:val="22"/>
                <w:szCs w:val="22"/>
                <w:lang w:val="sr-Cyrl-CS"/>
              </w:rPr>
              <w:t>ПСИХОЛОГ</w:t>
            </w:r>
          </w:p>
        </w:tc>
        <w:tc>
          <w:tcPr>
            <w:tcW w:w="1021" w:type="dxa"/>
            <w:tcBorders>
              <w:top w:val="single" w:sz="12" w:space="0" w:color="auto"/>
              <w:left w:val="single" w:sz="12" w:space="0" w:color="auto"/>
              <w:bottom w:val="single" w:sz="4" w:space="0" w:color="000000"/>
              <w:right w:val="single" w:sz="2" w:space="0" w:color="auto"/>
            </w:tcBorders>
            <w:vAlign w:val="center"/>
            <w:hideMark/>
          </w:tcPr>
          <w:p w:rsidR="001E56A1" w:rsidRDefault="001E56A1" w:rsidP="008D76D4">
            <w:pPr>
              <w:pStyle w:val="NoSpacing"/>
              <w:jc w:val="center"/>
              <w:rPr>
                <w:lang w:val="sr-Cyrl-CS"/>
              </w:rPr>
            </w:pPr>
            <w:r>
              <w:rPr>
                <w:lang w:val="sr-Cyrl-CS"/>
              </w:rPr>
              <w:t>2</w:t>
            </w:r>
          </w:p>
        </w:tc>
        <w:tc>
          <w:tcPr>
            <w:tcW w:w="778" w:type="dxa"/>
            <w:tcBorders>
              <w:top w:val="single" w:sz="12" w:space="0" w:color="auto"/>
              <w:left w:val="single" w:sz="2" w:space="0" w:color="auto"/>
              <w:bottom w:val="single" w:sz="4" w:space="0" w:color="000000"/>
              <w:right w:val="single" w:sz="2" w:space="0" w:color="auto"/>
            </w:tcBorders>
            <w:vAlign w:val="center"/>
            <w:hideMark/>
          </w:tcPr>
          <w:p w:rsidR="001E56A1" w:rsidRDefault="001E56A1" w:rsidP="008D76D4">
            <w:pPr>
              <w:jc w:val="center"/>
              <w:rPr>
                <w:lang w:val="sr-Cyrl-CS"/>
              </w:rPr>
            </w:pPr>
            <w:r>
              <w:rPr>
                <w:lang w:val="sr-Cyrl-CS"/>
              </w:rPr>
              <w:t>1</w:t>
            </w:r>
          </w:p>
        </w:tc>
        <w:tc>
          <w:tcPr>
            <w:tcW w:w="550" w:type="dxa"/>
            <w:tcBorders>
              <w:top w:val="single" w:sz="12" w:space="0" w:color="auto"/>
              <w:left w:val="single" w:sz="2" w:space="0" w:color="auto"/>
              <w:bottom w:val="single" w:sz="4" w:space="0" w:color="000000"/>
              <w:right w:val="single" w:sz="4" w:space="0" w:color="000000"/>
            </w:tcBorders>
            <w:vAlign w:val="center"/>
            <w:hideMark/>
          </w:tcPr>
          <w:p w:rsidR="001E56A1" w:rsidRDefault="001E56A1" w:rsidP="008D76D4">
            <w:pPr>
              <w:jc w:val="center"/>
              <w:rPr>
                <w:lang w:val="sr-Cyrl-CS"/>
              </w:rPr>
            </w:pPr>
            <w:r>
              <w:rPr>
                <w:lang w:val="sr-Cyrl-CS"/>
              </w:rPr>
              <w:t>4</w:t>
            </w:r>
          </w:p>
        </w:tc>
        <w:tc>
          <w:tcPr>
            <w:tcW w:w="473"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lang w:val="sr-Cyrl-CS"/>
              </w:rPr>
            </w:pPr>
            <w:r>
              <w:rPr>
                <w:lang w:val="sr-Cyrl-CS"/>
              </w:rPr>
              <w:t>8</w:t>
            </w:r>
          </w:p>
        </w:tc>
        <w:tc>
          <w:tcPr>
            <w:tcW w:w="473" w:type="dxa"/>
            <w:tcBorders>
              <w:top w:val="single" w:sz="12" w:space="0" w:color="auto"/>
              <w:left w:val="single" w:sz="4" w:space="0" w:color="000000"/>
              <w:bottom w:val="single" w:sz="4" w:space="0" w:color="000000"/>
              <w:right w:val="single" w:sz="8" w:space="0" w:color="auto"/>
            </w:tcBorders>
            <w:vAlign w:val="center"/>
            <w:hideMark/>
          </w:tcPr>
          <w:p w:rsidR="001E56A1" w:rsidRDefault="001E56A1" w:rsidP="008D76D4">
            <w:pPr>
              <w:jc w:val="center"/>
              <w:rPr>
                <w:lang w:val="sr-Cyrl-CS"/>
              </w:rPr>
            </w:pPr>
            <w:r>
              <w:rPr>
                <w:lang w:val="sr-Cyrl-CS"/>
              </w:rPr>
              <w:t>5</w:t>
            </w:r>
          </w:p>
        </w:tc>
        <w:tc>
          <w:tcPr>
            <w:tcW w:w="589" w:type="dxa"/>
            <w:tcBorders>
              <w:top w:val="single" w:sz="12" w:space="0" w:color="auto"/>
              <w:left w:val="single" w:sz="8" w:space="0" w:color="auto"/>
              <w:bottom w:val="single" w:sz="4" w:space="0" w:color="000000"/>
              <w:right w:val="single" w:sz="8" w:space="0" w:color="auto"/>
            </w:tcBorders>
            <w:vAlign w:val="center"/>
            <w:hideMark/>
          </w:tcPr>
          <w:p w:rsidR="001E56A1" w:rsidRDefault="001E56A1" w:rsidP="008D76D4">
            <w:pPr>
              <w:jc w:val="center"/>
              <w:rPr>
                <w:lang w:val="sr-Cyrl-CS"/>
              </w:rPr>
            </w:pPr>
            <w:r>
              <w:rPr>
                <w:lang w:val="sr-Cyrl-CS"/>
              </w:rPr>
              <w:t>2</w:t>
            </w:r>
          </w:p>
        </w:tc>
        <w:tc>
          <w:tcPr>
            <w:tcW w:w="805" w:type="dxa"/>
            <w:tcBorders>
              <w:top w:val="single" w:sz="12" w:space="0" w:color="auto"/>
              <w:left w:val="single" w:sz="8" w:space="0" w:color="auto"/>
              <w:bottom w:val="single" w:sz="4" w:space="0" w:color="000000"/>
              <w:right w:val="single" w:sz="4" w:space="0" w:color="000000"/>
            </w:tcBorders>
            <w:vAlign w:val="center"/>
            <w:hideMark/>
          </w:tcPr>
          <w:p w:rsidR="001E56A1" w:rsidRDefault="001E56A1" w:rsidP="008D76D4">
            <w:pPr>
              <w:jc w:val="center"/>
              <w:rPr>
                <w:lang w:val="sr-Cyrl-CS"/>
              </w:rPr>
            </w:pPr>
            <w:r>
              <w:rPr>
                <w:lang w:val="sr-Cyrl-CS"/>
              </w:rPr>
              <w:t>3</w:t>
            </w:r>
          </w:p>
        </w:tc>
        <w:tc>
          <w:tcPr>
            <w:tcW w:w="689" w:type="dxa"/>
            <w:tcBorders>
              <w:top w:val="single" w:sz="12" w:space="0" w:color="auto"/>
              <w:left w:val="single" w:sz="4" w:space="0" w:color="000000"/>
              <w:bottom w:val="single" w:sz="4" w:space="0" w:color="000000"/>
              <w:right w:val="single" w:sz="4" w:space="0" w:color="000000"/>
            </w:tcBorders>
            <w:vAlign w:val="center"/>
            <w:hideMark/>
          </w:tcPr>
          <w:p w:rsidR="001E56A1" w:rsidRDefault="001E56A1" w:rsidP="008D76D4">
            <w:pPr>
              <w:jc w:val="center"/>
              <w:rPr>
                <w:lang w:val="sr-Cyrl-CS"/>
              </w:rPr>
            </w:pPr>
            <w:r>
              <w:rPr>
                <w:lang w:val="sr-Cyrl-CS"/>
              </w:rPr>
              <w:t>2</w:t>
            </w:r>
          </w:p>
        </w:tc>
        <w:tc>
          <w:tcPr>
            <w:tcW w:w="785" w:type="dxa"/>
            <w:tcBorders>
              <w:top w:val="single" w:sz="12" w:space="0" w:color="auto"/>
              <w:left w:val="single" w:sz="4" w:space="0" w:color="000000"/>
              <w:bottom w:val="single" w:sz="4" w:space="0" w:color="000000"/>
              <w:right w:val="single" w:sz="12" w:space="0" w:color="auto"/>
            </w:tcBorders>
            <w:vAlign w:val="center"/>
            <w:hideMark/>
          </w:tcPr>
          <w:p w:rsidR="001E56A1" w:rsidRDefault="001E56A1" w:rsidP="008D76D4">
            <w:pPr>
              <w:jc w:val="center"/>
              <w:rPr>
                <w:lang w:val="sr-Cyrl-CS"/>
              </w:rPr>
            </w:pPr>
            <w:r>
              <w:rPr>
                <w:lang w:val="sr-Cyrl-CS"/>
              </w:rPr>
              <w:t>3</w:t>
            </w:r>
          </w:p>
        </w:tc>
        <w:tc>
          <w:tcPr>
            <w:tcW w:w="589" w:type="dxa"/>
            <w:tcBorders>
              <w:top w:val="single" w:sz="12" w:space="0" w:color="auto"/>
              <w:left w:val="single" w:sz="12" w:space="0" w:color="auto"/>
              <w:bottom w:val="single" w:sz="4" w:space="0" w:color="000000"/>
              <w:right w:val="single" w:sz="4" w:space="0" w:color="000000"/>
            </w:tcBorders>
            <w:vAlign w:val="center"/>
            <w:hideMark/>
          </w:tcPr>
          <w:p w:rsidR="001E56A1" w:rsidRDefault="001E56A1" w:rsidP="008D76D4">
            <w:pPr>
              <w:jc w:val="center"/>
              <w:rPr>
                <w:b/>
                <w:lang w:val="sr-Cyrl-CS"/>
              </w:rPr>
            </w:pPr>
            <w:r>
              <w:rPr>
                <w:b/>
                <w:lang w:val="sr-Cyrl-CS"/>
              </w:rPr>
              <w:t>30</w:t>
            </w:r>
          </w:p>
        </w:tc>
        <w:tc>
          <w:tcPr>
            <w:tcW w:w="589" w:type="dxa"/>
            <w:tcBorders>
              <w:top w:val="single" w:sz="12" w:space="0" w:color="auto"/>
              <w:left w:val="single" w:sz="4" w:space="0" w:color="000000"/>
              <w:bottom w:val="single" w:sz="4" w:space="0" w:color="000000"/>
              <w:right w:val="single" w:sz="12" w:space="0" w:color="auto"/>
            </w:tcBorders>
            <w:vAlign w:val="center"/>
            <w:hideMark/>
          </w:tcPr>
          <w:p w:rsidR="001E56A1" w:rsidRDefault="001E56A1" w:rsidP="008D76D4">
            <w:pPr>
              <w:jc w:val="center"/>
              <w:rPr>
                <w:lang w:val="sr-Cyrl-CS"/>
              </w:rPr>
            </w:pPr>
            <w:r>
              <w:rPr>
                <w:lang w:val="sr-Cyrl-CS"/>
              </w:rPr>
              <w:t>10</w:t>
            </w:r>
          </w:p>
        </w:tc>
        <w:tc>
          <w:tcPr>
            <w:tcW w:w="589"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b/>
                <w:lang w:val="sr-Cyrl-CS"/>
              </w:rPr>
            </w:pPr>
            <w:r>
              <w:rPr>
                <w:b/>
                <w:lang w:val="sr-Cyrl-CS"/>
              </w:rPr>
              <w:t>100</w:t>
            </w:r>
          </w:p>
        </w:tc>
        <w:tc>
          <w:tcPr>
            <w:tcW w:w="720" w:type="dxa"/>
            <w:tcBorders>
              <w:top w:val="single" w:sz="12" w:space="0" w:color="auto"/>
              <w:left w:val="single" w:sz="12" w:space="0" w:color="auto"/>
              <w:bottom w:val="single" w:sz="4" w:space="0" w:color="000000"/>
              <w:right w:val="single" w:sz="12" w:space="0" w:color="auto"/>
            </w:tcBorders>
            <w:vAlign w:val="center"/>
            <w:hideMark/>
          </w:tcPr>
          <w:p w:rsidR="001E56A1" w:rsidRDefault="001E56A1" w:rsidP="008D76D4">
            <w:pPr>
              <w:jc w:val="center"/>
              <w:rPr>
                <w:b/>
                <w:lang w:val="sr-Cyrl-CS"/>
              </w:rPr>
            </w:pPr>
            <w:r>
              <w:rPr>
                <w:b/>
                <w:lang w:val="sr-Cyrl-CS"/>
              </w:rPr>
              <w:t>40</w:t>
            </w:r>
          </w:p>
        </w:tc>
      </w:tr>
      <w:tr w:rsidR="001E56A1" w:rsidTr="008D76D4">
        <w:trPr>
          <w:trHeight w:val="96"/>
          <w:jc w:val="center"/>
        </w:trPr>
        <w:tc>
          <w:tcPr>
            <w:tcW w:w="524"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lang w:val="sr-Cyrl-CS"/>
              </w:rPr>
            </w:pPr>
            <w:r>
              <w:rPr>
                <w:lang w:val="sr-Cyrl-CS"/>
              </w:rPr>
              <w:t>2.</w:t>
            </w:r>
          </w:p>
        </w:tc>
        <w:tc>
          <w:tcPr>
            <w:tcW w:w="1911"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lang w:val="sr-Cyrl-CS"/>
              </w:rPr>
            </w:pPr>
            <w:r>
              <w:rPr>
                <w:sz w:val="22"/>
                <w:szCs w:val="22"/>
                <w:lang w:val="sr-Cyrl-CS"/>
              </w:rPr>
              <w:t>Јелена Миленовић</w:t>
            </w:r>
          </w:p>
          <w:p w:rsidR="001E56A1" w:rsidRDefault="001E56A1" w:rsidP="008D76D4">
            <w:pPr>
              <w:rPr>
                <w:lang w:val="sr-Cyrl-CS"/>
              </w:rPr>
            </w:pPr>
            <w:r>
              <w:rPr>
                <w:sz w:val="22"/>
                <w:szCs w:val="22"/>
                <w:lang w:val="sr-Cyrl-CS"/>
              </w:rPr>
              <w:t>СОЦИЈАЛНИ РАДНИК</w:t>
            </w:r>
          </w:p>
        </w:tc>
        <w:tc>
          <w:tcPr>
            <w:tcW w:w="1021"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pStyle w:val="NoSpacing"/>
              <w:jc w:val="center"/>
              <w:rPr>
                <w:lang w:val="sr-Cyrl-CS"/>
              </w:rPr>
            </w:pPr>
            <w:r>
              <w:rPr>
                <w:lang w:val="sr-Cyrl-CS"/>
              </w:rPr>
              <w:t>2</w:t>
            </w:r>
          </w:p>
        </w:tc>
        <w:tc>
          <w:tcPr>
            <w:tcW w:w="77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lang w:val="sr-Cyrl-CS"/>
              </w:rPr>
            </w:pPr>
            <w:r>
              <w:rPr>
                <w:lang w:val="sr-Cyrl-CS"/>
              </w:rPr>
              <w:t>1</w:t>
            </w:r>
          </w:p>
        </w:tc>
        <w:tc>
          <w:tcPr>
            <w:tcW w:w="550"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lang w:val="sr-Cyrl-CS"/>
              </w:rPr>
            </w:pPr>
            <w:r>
              <w:rPr>
                <w:lang w:val="sr-Cyrl-CS"/>
              </w:rPr>
              <w:t>4</w:t>
            </w:r>
          </w:p>
        </w:tc>
        <w:tc>
          <w:tcPr>
            <w:tcW w:w="473"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lang w:val="sr-Cyrl-CS"/>
              </w:rPr>
            </w:pPr>
            <w:r>
              <w:rPr>
                <w:lang w:val="sr-Cyrl-CS"/>
              </w:rPr>
              <w:t>8</w:t>
            </w:r>
          </w:p>
        </w:tc>
        <w:tc>
          <w:tcPr>
            <w:tcW w:w="473" w:type="dxa"/>
            <w:tcBorders>
              <w:top w:val="single" w:sz="4" w:space="0" w:color="000000"/>
              <w:left w:val="single" w:sz="4" w:space="0" w:color="000000"/>
              <w:bottom w:val="single" w:sz="4" w:space="0" w:color="000000"/>
              <w:right w:val="single" w:sz="8" w:space="0" w:color="auto"/>
            </w:tcBorders>
            <w:vAlign w:val="center"/>
            <w:hideMark/>
          </w:tcPr>
          <w:p w:rsidR="001E56A1" w:rsidRDefault="001E56A1" w:rsidP="008D76D4">
            <w:pPr>
              <w:jc w:val="center"/>
              <w:rPr>
                <w:lang w:val="sr-Cyrl-CS"/>
              </w:rPr>
            </w:pPr>
            <w:r>
              <w:rPr>
                <w:lang w:val="sr-Cyrl-CS"/>
              </w:rPr>
              <w:t>5</w:t>
            </w:r>
          </w:p>
        </w:tc>
        <w:tc>
          <w:tcPr>
            <w:tcW w:w="589" w:type="dxa"/>
            <w:tcBorders>
              <w:top w:val="single" w:sz="4" w:space="0" w:color="000000"/>
              <w:left w:val="single" w:sz="8" w:space="0" w:color="auto"/>
              <w:bottom w:val="single" w:sz="4" w:space="0" w:color="000000"/>
              <w:right w:val="single" w:sz="8" w:space="0" w:color="auto"/>
            </w:tcBorders>
            <w:vAlign w:val="center"/>
            <w:hideMark/>
          </w:tcPr>
          <w:p w:rsidR="001E56A1" w:rsidRDefault="001E56A1" w:rsidP="008D76D4">
            <w:pPr>
              <w:jc w:val="center"/>
              <w:rPr>
                <w:lang w:val="sr-Cyrl-CS"/>
              </w:rPr>
            </w:pPr>
            <w:r>
              <w:rPr>
                <w:lang w:val="sr-Cyrl-CS"/>
              </w:rPr>
              <w:t>2</w:t>
            </w:r>
          </w:p>
        </w:tc>
        <w:tc>
          <w:tcPr>
            <w:tcW w:w="805" w:type="dxa"/>
            <w:tcBorders>
              <w:top w:val="single" w:sz="4" w:space="0" w:color="000000"/>
              <w:left w:val="single" w:sz="8" w:space="0" w:color="auto"/>
              <w:bottom w:val="single" w:sz="4" w:space="0" w:color="000000"/>
              <w:right w:val="single" w:sz="4" w:space="0" w:color="000000"/>
            </w:tcBorders>
            <w:vAlign w:val="center"/>
            <w:hideMark/>
          </w:tcPr>
          <w:p w:rsidR="001E56A1" w:rsidRDefault="001E56A1" w:rsidP="008D76D4">
            <w:pPr>
              <w:jc w:val="center"/>
              <w:rPr>
                <w:lang w:val="sr-Cyrl-CS"/>
              </w:rPr>
            </w:pPr>
            <w:r>
              <w:rPr>
                <w:lang w:val="sr-Cyrl-CS"/>
              </w:rPr>
              <w:t>3</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lang w:val="sr-Cyrl-CS"/>
              </w:rPr>
            </w:pPr>
            <w:r>
              <w:rPr>
                <w:lang w:val="sr-Cyrl-CS"/>
              </w:rPr>
              <w:t>2</w:t>
            </w:r>
          </w:p>
        </w:tc>
        <w:tc>
          <w:tcPr>
            <w:tcW w:w="785" w:type="dxa"/>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lang w:val="sr-Cyrl-CS"/>
              </w:rPr>
            </w:pPr>
            <w:r>
              <w:rPr>
                <w:lang w:val="sr-Cyrl-CS"/>
              </w:rPr>
              <w:t>3</w:t>
            </w:r>
          </w:p>
        </w:tc>
        <w:tc>
          <w:tcPr>
            <w:tcW w:w="589" w:type="dxa"/>
            <w:tcBorders>
              <w:top w:val="single" w:sz="4" w:space="0" w:color="000000"/>
              <w:left w:val="single" w:sz="12" w:space="0" w:color="auto"/>
              <w:bottom w:val="single" w:sz="4" w:space="0" w:color="000000"/>
              <w:right w:val="single" w:sz="4" w:space="0" w:color="000000"/>
            </w:tcBorders>
            <w:vAlign w:val="center"/>
            <w:hideMark/>
          </w:tcPr>
          <w:p w:rsidR="001E56A1" w:rsidRDefault="001E56A1" w:rsidP="008D76D4">
            <w:pPr>
              <w:jc w:val="center"/>
              <w:rPr>
                <w:b/>
                <w:lang w:val="sr-Cyrl-CS"/>
              </w:rPr>
            </w:pPr>
            <w:r>
              <w:rPr>
                <w:b/>
                <w:lang w:val="sr-Cyrl-CS"/>
              </w:rPr>
              <w:t>30</w:t>
            </w:r>
          </w:p>
        </w:tc>
        <w:tc>
          <w:tcPr>
            <w:tcW w:w="589" w:type="dxa"/>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lang w:val="sr-Cyrl-CS"/>
              </w:rPr>
            </w:pPr>
            <w:r>
              <w:rPr>
                <w:lang w:val="sr-Cyrl-CS"/>
              </w:rPr>
              <w:t>10</w:t>
            </w:r>
          </w:p>
        </w:tc>
        <w:tc>
          <w:tcPr>
            <w:tcW w:w="58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b/>
                <w:lang w:val="sr-Cyrl-CS"/>
              </w:rPr>
            </w:pPr>
            <w:r>
              <w:rPr>
                <w:b/>
                <w:lang w:val="sr-Cyrl-CS"/>
              </w:rPr>
              <w:t>100</w:t>
            </w:r>
          </w:p>
        </w:tc>
        <w:tc>
          <w:tcPr>
            <w:tcW w:w="72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b/>
                <w:lang w:val="sr-Cyrl-CS"/>
              </w:rPr>
            </w:pPr>
            <w:r>
              <w:rPr>
                <w:b/>
                <w:lang w:val="sr-Cyrl-CS"/>
              </w:rPr>
              <w:t>40</w:t>
            </w:r>
          </w:p>
        </w:tc>
      </w:tr>
      <w:tr w:rsidR="001E56A1" w:rsidTr="008D76D4">
        <w:trPr>
          <w:trHeight w:val="96"/>
          <w:jc w:val="center"/>
        </w:trPr>
        <w:tc>
          <w:tcPr>
            <w:tcW w:w="524"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lang w:val="sr-Cyrl-CS"/>
              </w:rPr>
            </w:pPr>
            <w:r>
              <w:rPr>
                <w:lang w:val="sr-Cyrl-CS"/>
              </w:rPr>
              <w:t>3.</w:t>
            </w:r>
          </w:p>
        </w:tc>
        <w:tc>
          <w:tcPr>
            <w:tcW w:w="1911"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rPr>
                <w:lang w:val="sr-Cyrl-CS"/>
              </w:rPr>
            </w:pPr>
            <w:r>
              <w:rPr>
                <w:sz w:val="22"/>
                <w:szCs w:val="22"/>
                <w:lang w:val="sr-Cyrl-CS"/>
              </w:rPr>
              <w:t xml:space="preserve"> Марија Пацек</w:t>
            </w:r>
          </w:p>
          <w:p w:rsidR="001E56A1" w:rsidRDefault="001E56A1" w:rsidP="008D76D4">
            <w:pPr>
              <w:rPr>
                <w:lang w:val="sr-Cyrl-CS"/>
              </w:rPr>
            </w:pPr>
            <w:r>
              <w:rPr>
                <w:sz w:val="22"/>
                <w:szCs w:val="22"/>
                <w:lang w:val="sr-Cyrl-CS"/>
              </w:rPr>
              <w:t>БИБЛИОТЕКАР</w:t>
            </w:r>
          </w:p>
        </w:tc>
        <w:tc>
          <w:tcPr>
            <w:tcW w:w="1021" w:type="dxa"/>
            <w:tcBorders>
              <w:top w:val="single" w:sz="4" w:space="0" w:color="000000"/>
              <w:left w:val="single" w:sz="12" w:space="0" w:color="auto"/>
              <w:bottom w:val="single" w:sz="4" w:space="0" w:color="000000"/>
              <w:right w:val="single" w:sz="2" w:space="0" w:color="auto"/>
            </w:tcBorders>
            <w:vAlign w:val="center"/>
            <w:hideMark/>
          </w:tcPr>
          <w:p w:rsidR="001E56A1" w:rsidRDefault="001E56A1" w:rsidP="008D76D4">
            <w:pPr>
              <w:pStyle w:val="NoSpacing"/>
              <w:jc w:val="center"/>
              <w:rPr>
                <w:lang w:val="sr-Cyrl-CS"/>
              </w:rPr>
            </w:pPr>
            <w:r>
              <w:rPr>
                <w:lang w:val="sr-Cyrl-CS"/>
              </w:rPr>
              <w:t>2</w:t>
            </w:r>
          </w:p>
        </w:tc>
        <w:tc>
          <w:tcPr>
            <w:tcW w:w="778" w:type="dxa"/>
            <w:tcBorders>
              <w:top w:val="single" w:sz="4" w:space="0" w:color="000000"/>
              <w:left w:val="single" w:sz="2" w:space="0" w:color="auto"/>
              <w:bottom w:val="single" w:sz="4" w:space="0" w:color="000000"/>
              <w:right w:val="single" w:sz="2" w:space="0" w:color="auto"/>
            </w:tcBorders>
            <w:vAlign w:val="center"/>
            <w:hideMark/>
          </w:tcPr>
          <w:p w:rsidR="001E56A1" w:rsidRDefault="001E56A1" w:rsidP="008D76D4">
            <w:pPr>
              <w:jc w:val="center"/>
              <w:rPr>
                <w:lang w:val="sr-Cyrl-CS"/>
              </w:rPr>
            </w:pPr>
            <w:r>
              <w:rPr>
                <w:lang w:val="sr-Cyrl-CS"/>
              </w:rPr>
              <w:t>1</w:t>
            </w:r>
          </w:p>
        </w:tc>
        <w:tc>
          <w:tcPr>
            <w:tcW w:w="550" w:type="dxa"/>
            <w:tcBorders>
              <w:top w:val="single" w:sz="4" w:space="0" w:color="000000"/>
              <w:left w:val="single" w:sz="2" w:space="0" w:color="auto"/>
              <w:bottom w:val="single" w:sz="4" w:space="0" w:color="000000"/>
              <w:right w:val="single" w:sz="4" w:space="0" w:color="000000"/>
            </w:tcBorders>
            <w:vAlign w:val="center"/>
            <w:hideMark/>
          </w:tcPr>
          <w:p w:rsidR="001E56A1" w:rsidRDefault="001E56A1" w:rsidP="008D76D4">
            <w:pPr>
              <w:jc w:val="center"/>
              <w:rPr>
                <w:lang w:val="sr-Cyrl-CS"/>
              </w:rPr>
            </w:pPr>
            <w:r>
              <w:rPr>
                <w:lang w:val="sr-Cyrl-CS"/>
              </w:rPr>
              <w:t>4</w:t>
            </w:r>
          </w:p>
        </w:tc>
        <w:tc>
          <w:tcPr>
            <w:tcW w:w="473"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lang w:val="sr-Cyrl-CS"/>
              </w:rPr>
            </w:pPr>
            <w:r>
              <w:rPr>
                <w:lang w:val="sr-Cyrl-CS"/>
              </w:rPr>
              <w:t>8</w:t>
            </w:r>
          </w:p>
        </w:tc>
        <w:tc>
          <w:tcPr>
            <w:tcW w:w="473" w:type="dxa"/>
            <w:tcBorders>
              <w:top w:val="single" w:sz="4" w:space="0" w:color="000000"/>
              <w:left w:val="single" w:sz="4" w:space="0" w:color="000000"/>
              <w:bottom w:val="single" w:sz="4" w:space="0" w:color="000000"/>
              <w:right w:val="single" w:sz="8" w:space="0" w:color="auto"/>
            </w:tcBorders>
            <w:vAlign w:val="center"/>
            <w:hideMark/>
          </w:tcPr>
          <w:p w:rsidR="001E56A1" w:rsidRDefault="001E56A1" w:rsidP="008D76D4">
            <w:pPr>
              <w:jc w:val="center"/>
              <w:rPr>
                <w:lang w:val="sr-Cyrl-CS"/>
              </w:rPr>
            </w:pPr>
            <w:r>
              <w:rPr>
                <w:lang w:val="sr-Cyrl-CS"/>
              </w:rPr>
              <w:t>5</w:t>
            </w:r>
          </w:p>
        </w:tc>
        <w:tc>
          <w:tcPr>
            <w:tcW w:w="589" w:type="dxa"/>
            <w:tcBorders>
              <w:top w:val="single" w:sz="4" w:space="0" w:color="000000"/>
              <w:left w:val="single" w:sz="8" w:space="0" w:color="auto"/>
              <w:bottom w:val="single" w:sz="4" w:space="0" w:color="000000"/>
              <w:right w:val="single" w:sz="8" w:space="0" w:color="auto"/>
            </w:tcBorders>
            <w:vAlign w:val="center"/>
            <w:hideMark/>
          </w:tcPr>
          <w:p w:rsidR="001E56A1" w:rsidRDefault="001E56A1" w:rsidP="008D76D4">
            <w:pPr>
              <w:jc w:val="center"/>
              <w:rPr>
                <w:lang w:val="sr-Cyrl-CS"/>
              </w:rPr>
            </w:pPr>
            <w:r>
              <w:rPr>
                <w:lang w:val="sr-Cyrl-CS"/>
              </w:rPr>
              <w:t>2</w:t>
            </w:r>
          </w:p>
        </w:tc>
        <w:tc>
          <w:tcPr>
            <w:tcW w:w="805" w:type="dxa"/>
            <w:tcBorders>
              <w:top w:val="single" w:sz="4" w:space="0" w:color="000000"/>
              <w:left w:val="single" w:sz="8" w:space="0" w:color="auto"/>
              <w:bottom w:val="single" w:sz="4" w:space="0" w:color="000000"/>
              <w:right w:val="single" w:sz="4" w:space="0" w:color="000000"/>
            </w:tcBorders>
            <w:vAlign w:val="center"/>
            <w:hideMark/>
          </w:tcPr>
          <w:p w:rsidR="001E56A1" w:rsidRDefault="001E56A1" w:rsidP="008D76D4">
            <w:pPr>
              <w:jc w:val="center"/>
              <w:rPr>
                <w:lang w:val="sr-Cyrl-CS"/>
              </w:rPr>
            </w:pPr>
            <w:r>
              <w:rPr>
                <w:lang w:val="sr-Cyrl-CS"/>
              </w:rPr>
              <w:t>3</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1E56A1" w:rsidRDefault="001E56A1" w:rsidP="008D76D4">
            <w:pPr>
              <w:jc w:val="center"/>
              <w:rPr>
                <w:lang w:val="sr-Cyrl-CS"/>
              </w:rPr>
            </w:pPr>
            <w:r>
              <w:rPr>
                <w:lang w:val="sr-Cyrl-CS"/>
              </w:rPr>
              <w:t>2</w:t>
            </w:r>
          </w:p>
        </w:tc>
        <w:tc>
          <w:tcPr>
            <w:tcW w:w="785" w:type="dxa"/>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lang w:val="sr-Cyrl-CS"/>
              </w:rPr>
            </w:pPr>
            <w:r>
              <w:rPr>
                <w:lang w:val="sr-Cyrl-CS"/>
              </w:rPr>
              <w:t>3</w:t>
            </w:r>
          </w:p>
        </w:tc>
        <w:tc>
          <w:tcPr>
            <w:tcW w:w="589" w:type="dxa"/>
            <w:tcBorders>
              <w:top w:val="single" w:sz="4" w:space="0" w:color="000000"/>
              <w:left w:val="single" w:sz="12" w:space="0" w:color="auto"/>
              <w:bottom w:val="single" w:sz="4" w:space="0" w:color="000000"/>
              <w:right w:val="single" w:sz="4" w:space="0" w:color="000000"/>
            </w:tcBorders>
            <w:vAlign w:val="center"/>
            <w:hideMark/>
          </w:tcPr>
          <w:p w:rsidR="001E56A1" w:rsidRDefault="001E56A1" w:rsidP="008D76D4">
            <w:pPr>
              <w:jc w:val="center"/>
              <w:rPr>
                <w:b/>
                <w:lang w:val="sr-Cyrl-CS"/>
              </w:rPr>
            </w:pPr>
            <w:r>
              <w:rPr>
                <w:b/>
                <w:lang w:val="sr-Cyrl-CS"/>
              </w:rPr>
              <w:t>30</w:t>
            </w:r>
          </w:p>
        </w:tc>
        <w:tc>
          <w:tcPr>
            <w:tcW w:w="589" w:type="dxa"/>
            <w:tcBorders>
              <w:top w:val="single" w:sz="4" w:space="0" w:color="000000"/>
              <w:left w:val="single" w:sz="4" w:space="0" w:color="000000"/>
              <w:bottom w:val="single" w:sz="4" w:space="0" w:color="000000"/>
              <w:right w:val="single" w:sz="12" w:space="0" w:color="auto"/>
            </w:tcBorders>
            <w:vAlign w:val="center"/>
            <w:hideMark/>
          </w:tcPr>
          <w:p w:rsidR="001E56A1" w:rsidRDefault="001E56A1" w:rsidP="008D76D4">
            <w:pPr>
              <w:jc w:val="center"/>
              <w:rPr>
                <w:lang w:val="sr-Cyrl-CS"/>
              </w:rPr>
            </w:pPr>
            <w:r>
              <w:rPr>
                <w:lang w:val="sr-Cyrl-CS"/>
              </w:rPr>
              <w:t>10</w:t>
            </w:r>
          </w:p>
        </w:tc>
        <w:tc>
          <w:tcPr>
            <w:tcW w:w="589"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b/>
                <w:lang w:val="sr-Cyrl-CS"/>
              </w:rPr>
            </w:pPr>
            <w:r>
              <w:rPr>
                <w:b/>
                <w:lang w:val="sr-Cyrl-CS"/>
              </w:rPr>
              <w:t>100</w:t>
            </w:r>
          </w:p>
        </w:tc>
        <w:tc>
          <w:tcPr>
            <w:tcW w:w="720" w:type="dxa"/>
            <w:tcBorders>
              <w:top w:val="single" w:sz="4" w:space="0" w:color="000000"/>
              <w:left w:val="single" w:sz="12" w:space="0" w:color="auto"/>
              <w:bottom w:val="single" w:sz="4" w:space="0" w:color="000000"/>
              <w:right w:val="single" w:sz="12" w:space="0" w:color="auto"/>
            </w:tcBorders>
            <w:vAlign w:val="center"/>
            <w:hideMark/>
          </w:tcPr>
          <w:p w:rsidR="001E56A1" w:rsidRDefault="001E56A1" w:rsidP="008D76D4">
            <w:pPr>
              <w:jc w:val="center"/>
              <w:rPr>
                <w:b/>
                <w:lang w:val="sr-Cyrl-CS"/>
              </w:rPr>
            </w:pPr>
            <w:r>
              <w:rPr>
                <w:b/>
                <w:lang w:val="sr-Cyrl-CS"/>
              </w:rPr>
              <w:t>40</w:t>
            </w:r>
          </w:p>
        </w:tc>
      </w:tr>
    </w:tbl>
    <w:p w:rsidR="001E56A1" w:rsidRDefault="001E56A1" w:rsidP="001E56A1"/>
    <w:p w:rsidR="004A2168" w:rsidRDefault="004A2168" w:rsidP="004A2168"/>
    <w:p w:rsidR="004A2168" w:rsidRPr="004A2168" w:rsidRDefault="004A2168" w:rsidP="004A2168"/>
    <w:p w:rsidR="007335E2" w:rsidRDefault="007335E2" w:rsidP="007335E2">
      <w:pPr>
        <w:pStyle w:val="NoSpacingCharChar"/>
        <w:sectPr w:rsidR="007335E2" w:rsidSect="007335E2">
          <w:pgSz w:w="15840" w:h="12240" w:orient="landscape"/>
          <w:pgMar w:top="1134" w:right="1417" w:bottom="1701" w:left="1417" w:header="720" w:footer="720" w:gutter="0"/>
          <w:cols w:space="720"/>
          <w:docGrid w:linePitch="360"/>
        </w:sectPr>
      </w:pPr>
    </w:p>
    <w:p w:rsidR="009F654D" w:rsidRPr="00D000A1" w:rsidRDefault="009F654D" w:rsidP="00D000A1">
      <w:pPr>
        <w:pStyle w:val="Heading1"/>
        <w:spacing w:before="0" w:after="0"/>
        <w:ind w:left="360" w:hanging="360"/>
        <w:rPr>
          <w:rFonts w:ascii="Verdana" w:hAnsi="Verdana"/>
          <w:sz w:val="36"/>
          <w:szCs w:val="36"/>
          <w:lang w:val="ru-RU"/>
        </w:rPr>
      </w:pPr>
      <w:bookmarkStart w:id="286" w:name="_Toc366719024"/>
      <w:bookmarkStart w:id="287" w:name="_Toc366719465"/>
      <w:bookmarkStart w:id="288" w:name="_Toc82459557"/>
      <w:bookmarkEnd w:id="275"/>
      <w:bookmarkEnd w:id="276"/>
      <w:bookmarkEnd w:id="277"/>
      <w:bookmarkEnd w:id="278"/>
      <w:bookmarkEnd w:id="279"/>
      <w:r w:rsidRPr="008409CF">
        <w:rPr>
          <w:rFonts w:ascii="Verdana" w:hAnsi="Verdana"/>
          <w:i/>
          <w:sz w:val="36"/>
          <w:szCs w:val="36"/>
          <w:lang w:val="ru-RU"/>
        </w:rPr>
        <w:lastRenderedPageBreak/>
        <w:t>6.</w:t>
      </w:r>
      <w:r w:rsidRPr="00D000A1">
        <w:rPr>
          <w:rFonts w:ascii="Verdana" w:hAnsi="Verdana"/>
          <w:sz w:val="36"/>
          <w:szCs w:val="36"/>
          <w:lang w:val="ru-RU"/>
        </w:rPr>
        <w:t>ПРЕГЛЕД</w:t>
      </w:r>
      <w:r w:rsidR="00F4461E" w:rsidRPr="00D000A1">
        <w:rPr>
          <w:rFonts w:ascii="Verdana" w:hAnsi="Verdana"/>
          <w:sz w:val="36"/>
          <w:szCs w:val="36"/>
          <w:lang w:val="ru-RU"/>
        </w:rPr>
        <w:t xml:space="preserve"> </w:t>
      </w:r>
      <w:r w:rsidR="00A4644B" w:rsidRPr="00D000A1">
        <w:rPr>
          <w:rFonts w:ascii="Verdana" w:hAnsi="Verdana"/>
          <w:sz w:val="36"/>
          <w:szCs w:val="36"/>
          <w:lang w:val="ru-RU"/>
        </w:rPr>
        <w:t>ЗАДУЖЕЊА</w:t>
      </w:r>
      <w:r w:rsidRPr="00D000A1">
        <w:rPr>
          <w:rFonts w:ascii="Verdana" w:hAnsi="Verdana"/>
          <w:sz w:val="36"/>
          <w:szCs w:val="36"/>
          <w:lang w:val="ru-RU"/>
        </w:rPr>
        <w:t xml:space="preserve"> И П</w:t>
      </w:r>
      <w:r w:rsidR="00B74308" w:rsidRPr="00D000A1">
        <w:rPr>
          <w:rFonts w:ascii="Verdana" w:hAnsi="Verdana"/>
          <w:sz w:val="36"/>
          <w:szCs w:val="36"/>
          <w:lang w:val="ru-RU"/>
        </w:rPr>
        <w:t xml:space="preserve">ЛАНОВИ </w:t>
      </w:r>
      <w:r w:rsidRPr="00D000A1">
        <w:rPr>
          <w:rFonts w:ascii="Verdana" w:hAnsi="Verdana"/>
          <w:sz w:val="36"/>
          <w:szCs w:val="36"/>
          <w:lang w:val="ru-RU"/>
        </w:rPr>
        <w:t>РАДА РУКОВОДЕЋИХ</w:t>
      </w:r>
      <w:r w:rsidR="00A4644B" w:rsidRPr="00D000A1">
        <w:rPr>
          <w:rFonts w:ascii="Verdana" w:hAnsi="Verdana"/>
          <w:sz w:val="36"/>
          <w:szCs w:val="36"/>
          <w:lang w:val="ru-RU"/>
        </w:rPr>
        <w:t>, УПРАВНИХ И</w:t>
      </w:r>
      <w:r w:rsidR="00F4461E" w:rsidRPr="00D000A1">
        <w:rPr>
          <w:rFonts w:ascii="Verdana" w:hAnsi="Verdana"/>
          <w:sz w:val="36"/>
          <w:szCs w:val="36"/>
          <w:lang w:val="ru-RU"/>
        </w:rPr>
        <w:t xml:space="preserve"> </w:t>
      </w:r>
      <w:r w:rsidRPr="00D000A1">
        <w:rPr>
          <w:rFonts w:ascii="Verdana" w:hAnsi="Verdana"/>
          <w:sz w:val="36"/>
          <w:szCs w:val="36"/>
          <w:lang w:val="ru-RU"/>
        </w:rPr>
        <w:t xml:space="preserve">СТРУЧНИХ </w:t>
      </w:r>
      <w:bookmarkEnd w:id="272"/>
      <w:bookmarkEnd w:id="273"/>
      <w:bookmarkEnd w:id="274"/>
      <w:bookmarkEnd w:id="286"/>
      <w:bookmarkEnd w:id="287"/>
      <w:r w:rsidR="00A4644B" w:rsidRPr="00D000A1">
        <w:rPr>
          <w:rFonts w:ascii="Verdana" w:hAnsi="Verdana"/>
          <w:sz w:val="36"/>
          <w:szCs w:val="36"/>
          <w:lang w:val="ru-RU"/>
        </w:rPr>
        <w:t>ОРГАНА</w:t>
      </w:r>
      <w:bookmarkEnd w:id="288"/>
    </w:p>
    <w:p w:rsidR="009F654D" w:rsidRPr="00E72687" w:rsidRDefault="00D000A1" w:rsidP="00470A20">
      <w:pPr>
        <w:pStyle w:val="Heading2"/>
        <w:numPr>
          <w:ilvl w:val="1"/>
          <w:numId w:val="374"/>
        </w:numPr>
        <w:spacing w:before="0" w:after="0"/>
        <w:rPr>
          <w:rFonts w:ascii="Verdana" w:hAnsi="Verdana"/>
          <w:b w:val="0"/>
          <w:i w:val="0"/>
          <w:sz w:val="32"/>
          <w:szCs w:val="32"/>
          <w:lang w:val="sr-Cyrl-CS"/>
        </w:rPr>
      </w:pPr>
      <w:bookmarkStart w:id="289" w:name="_Toc271464480"/>
      <w:bookmarkStart w:id="290" w:name="_Toc271469991"/>
      <w:bookmarkStart w:id="291" w:name="_Toc334821178"/>
      <w:bookmarkStart w:id="292" w:name="_Toc366719025"/>
      <w:bookmarkStart w:id="293" w:name="_Toc366719466"/>
      <w:bookmarkStart w:id="294" w:name="_Toc82459558"/>
      <w:r w:rsidRPr="00E72687">
        <w:rPr>
          <w:rFonts w:ascii="Verdana" w:hAnsi="Verdana"/>
          <w:i w:val="0"/>
          <w:sz w:val="32"/>
          <w:szCs w:val="32"/>
          <w:lang w:val="ru-RU"/>
        </w:rPr>
        <w:t>ШЕМА РУКОВОЂЕЊА, УПРАВЉАЉА И СТРУЧНИХ ОРГАНА ШКОЛЕ</w:t>
      </w:r>
      <w:bookmarkEnd w:id="289"/>
      <w:bookmarkEnd w:id="290"/>
      <w:bookmarkEnd w:id="291"/>
      <w:bookmarkEnd w:id="292"/>
      <w:bookmarkEnd w:id="293"/>
      <w:bookmarkEnd w:id="294"/>
    </w:p>
    <w:p w:rsidR="009F654D" w:rsidRPr="00041103" w:rsidRDefault="009F654D" w:rsidP="009F654D">
      <w:pPr>
        <w:rPr>
          <w:rFonts w:ascii="Cambria" w:hAnsi="Cambria"/>
        </w:rPr>
      </w:pPr>
    </w:p>
    <w:p w:rsidR="009F654D" w:rsidRPr="00041103" w:rsidRDefault="00EF3204" w:rsidP="009F654D">
      <w:pPr>
        <w:rPr>
          <w:rFonts w:ascii="Cambria" w:hAnsi="Cambria"/>
        </w:rPr>
      </w:pPr>
      <w:r w:rsidRPr="00EF3204">
        <w:rPr>
          <w:noProof/>
        </w:rPr>
        <w:pict>
          <v:shapetype id="_x0000_t32" coordsize="21600,21600" o:spt="32" o:oned="t" path="m,l21600,21600e" filled="f">
            <v:path arrowok="t" fillok="f" o:connecttype="none"/>
            <o:lock v:ext="edit" shapetype="t"/>
          </v:shapetype>
          <v:shape id="AutoShape 17" o:spid="_x0000_s1068" type="#_x0000_t32" style="position:absolute;margin-left:466.65pt;margin-top:7.4pt;width:0;height:134pt;z-index:2516490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">
            <v:stroke endarrow="block"/>
          </v:shape>
        </w:pict>
      </w:r>
      <w:r w:rsidRPr="00EF3204">
        <w:rPr>
          <w:noProof/>
        </w:rPr>
        <w:pict>
          <v:shape id="AutoShape 16" o:spid="_x0000_s1067" type="#_x0000_t32" style="position:absolute;margin-left:368.7pt;margin-top:8.25pt;width:0;height:75.35pt;z-index:2516480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Dx4MQIAAF4EAAAOAAAAZHJzL2Uyb0RvYy54bWysVMGO2jAQvVfqP1i+QwgNL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">
            <v:stroke endarrow="block"/>
          </v:shape>
        </w:pict>
      </w:r>
    </w:p>
    <w:p w:rsidR="009F654D" w:rsidRPr="00041103" w:rsidRDefault="00EF3204" w:rsidP="009F654D">
      <w:pPr>
        <w:rPr>
          <w:rFonts w:ascii="Cambria" w:hAnsi="Cambria"/>
        </w:rPr>
      </w:pPr>
      <w:r w:rsidRPr="00EF3204">
        <w:rPr>
          <w:noProof/>
        </w:rPr>
        <w:pict>
          <v:shape id="AutoShape 31" o:spid="_x0000_s1066" type="#_x0000_t32" style="position:absolute;margin-left:95.4pt;margin-top:5.1pt;width:12.35pt;height:29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">
            <v:stroke startarrow="block" endarrow="block"/>
          </v:shape>
        </w:pict>
      </w:r>
      <w:r w:rsidRPr="00EF3204">
        <w:rPr>
          <w:noProof/>
        </w:rPr>
        <w:pict>
          <v:shape id="AutoShape 15" o:spid="_x0000_s1065" type="#_x0000_t32" style="position:absolute;margin-left:284.15pt;margin-top:-6.4pt;width:182.5pt;height:.85pt;flip:y;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"/>
        </w:pict>
      </w:r>
      <w:r w:rsidRPr="00EF3204">
        <w:rPr>
          <w:noProof/>
        </w:rPr>
        <w:pict>
          <v:rect id="Rectangle 3" o:spid="_x0000_s1064" style="position:absolute;margin-left:117.55pt;margin-top:-23.1pt;width:162.4pt;height:38.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" fillcolor="#c0504d" strokecolor="#f2f2f2" strokeweight="3pt">
            <v:shadow on="t" color="#622423" opacity=".5" offset="1pt"/>
            <v:textbox>
              <w:txbxContent>
                <w:p w:rsidR="00A11111" w:rsidRPr="00710044" w:rsidRDefault="00A11111" w:rsidP="009F654D">
                  <w:pPr>
                    <w:spacing w:before="120" w:after="120"/>
                    <w:jc w:val="center"/>
                    <w:rPr>
                      <w:rFonts w:ascii="Cambria" w:hAnsi="Cambria"/>
                      <w:b/>
                      <w:sz w:val="32"/>
                      <w:szCs w:val="32"/>
                    </w:rPr>
                  </w:pPr>
                  <w:r w:rsidRPr="00710044">
                    <w:rPr>
                      <w:rFonts w:ascii="Cambria" w:hAnsi="Cambria"/>
                      <w:b/>
                      <w:sz w:val="28"/>
                      <w:szCs w:val="28"/>
                    </w:rPr>
                    <w:t>ШКОЛСКИ</w:t>
                  </w:r>
                  <w:r w:rsidRPr="00710044">
                    <w:rPr>
                      <w:rFonts w:ascii="Cambria" w:hAnsi="Cambria"/>
                      <w:b/>
                      <w:sz w:val="32"/>
                      <w:szCs w:val="32"/>
                    </w:rPr>
                    <w:t xml:space="preserve"> ОДБОР</w:t>
                  </w:r>
                </w:p>
              </w:txbxContent>
            </v:textbox>
          </v:rect>
        </w:pict>
      </w:r>
      <w:r w:rsidRPr="00EF3204">
        <w:rPr>
          <w:noProof/>
        </w:rPr>
        <w:pict>
          <v:rect id="Rectangle 5" o:spid="_x0000_s1063" style="position:absolute;margin-left:-42.35pt;margin-top:15.4pt;width:125.6pt;height:54.4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" fillcolor="#9bbb59" strokecolor="#f2f2f2" strokeweight="3pt">
            <v:shadow on="t" color="#4e6128" opacity=".5" offset="1pt"/>
            <v:textbox>
              <w:txbxContent>
                <w:p w:rsidR="00A11111" w:rsidRPr="00710044" w:rsidRDefault="00A11111" w:rsidP="009F654D">
                  <w:pPr>
                    <w:spacing w:before="120" w:after="120"/>
                    <w:jc w:val="center"/>
                    <w:rPr>
                      <w:rFonts w:ascii="Cambria" w:hAnsi="Cambria"/>
                      <w:b/>
                      <w:sz w:val="28"/>
                      <w:szCs w:val="28"/>
                    </w:rPr>
                  </w:pPr>
                  <w:r w:rsidRPr="00710044">
                    <w:rPr>
                      <w:rFonts w:ascii="Cambria" w:hAnsi="Cambria"/>
                      <w:b/>
                      <w:sz w:val="28"/>
                      <w:szCs w:val="28"/>
                    </w:rPr>
                    <w:t>САВЕТ РОДИТЕЉА</w:t>
                  </w:r>
                </w:p>
              </w:txbxContent>
            </v:textbox>
          </v:rect>
        </w:pict>
      </w:r>
    </w:p>
    <w:p w:rsidR="009F654D" w:rsidRPr="00041103" w:rsidRDefault="00EF3204" w:rsidP="009F654D">
      <w:pPr>
        <w:rPr>
          <w:rFonts w:ascii="Cambria" w:hAnsi="Cambria"/>
        </w:rPr>
      </w:pPr>
      <w:r w:rsidRPr="00EF3204">
        <w:rPr>
          <w:noProof/>
        </w:rPr>
        <w:pict>
          <v:shape id="AutoShape 18" o:spid="_x0000_s1062" type="#_x0000_t32" style="position:absolute;margin-left:190.95pt;margin-top:8.3pt;width:0;height:26.75pt;z-index:2516500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ISMgIAAF4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">
            <v:stroke endarrow="block"/>
          </v:shape>
        </w:pict>
      </w:r>
    </w:p>
    <w:p w:rsidR="009F654D" w:rsidRPr="00041103" w:rsidRDefault="009F654D" w:rsidP="009F654D">
      <w:pPr>
        <w:rPr>
          <w:rFonts w:ascii="Cambria" w:hAnsi="Cambria"/>
        </w:rPr>
      </w:pPr>
    </w:p>
    <w:p w:rsidR="009F654D" w:rsidRPr="00041103" w:rsidRDefault="00EF3204" w:rsidP="009F654D">
      <w:pPr>
        <w:rPr>
          <w:rFonts w:ascii="Cambria" w:hAnsi="Cambria"/>
        </w:rPr>
      </w:pPr>
      <w:r w:rsidRPr="00EF3204">
        <w:rPr>
          <w:noProof/>
        </w:rPr>
        <w:pict>
          <v:rect id="Rectangle 4" o:spid="_x0000_s1061" style="position:absolute;margin-left:117.15pt;margin-top:6.6pt;width:162.4pt;height:59.0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" fillcolor="#4f81bd" strokecolor="#f2f2f2" strokeweight="3pt">
            <v:shadow on="t" color="#243f60" opacity=".5" offset="1pt"/>
            <v:textbox>
              <w:txbxContent>
                <w:p w:rsidR="00A11111" w:rsidRDefault="00A11111" w:rsidP="00062373">
                  <w:pPr>
                    <w:spacing w:before="120"/>
                    <w:jc w:val="center"/>
                    <w:rPr>
                      <w:rFonts w:ascii="Cambria" w:hAnsi="Cambria"/>
                      <w:b/>
                      <w:sz w:val="28"/>
                      <w:szCs w:val="28"/>
                    </w:rPr>
                  </w:pPr>
                  <w:r w:rsidRPr="00710044">
                    <w:rPr>
                      <w:rFonts w:ascii="Cambria" w:hAnsi="Cambria"/>
                      <w:b/>
                      <w:sz w:val="28"/>
                      <w:szCs w:val="28"/>
                    </w:rPr>
                    <w:t>ДИРЕКТОР</w:t>
                  </w:r>
                </w:p>
                <w:p w:rsidR="00A11111" w:rsidRPr="00062373" w:rsidRDefault="00A11111" w:rsidP="00062373">
                  <w:pPr>
                    <w:spacing w:before="120"/>
                    <w:jc w:val="center"/>
                    <w:rPr>
                      <w:rFonts w:ascii="Cambria" w:hAnsi="Cambria"/>
                      <w:b/>
                      <w:sz w:val="22"/>
                      <w:szCs w:val="22"/>
                    </w:rPr>
                  </w:pPr>
                  <w:r>
                    <w:rPr>
                      <w:rFonts w:ascii="Cambria" w:hAnsi="Cambria"/>
                      <w:b/>
                      <w:sz w:val="22"/>
                      <w:szCs w:val="22"/>
                    </w:rPr>
                    <w:t>ПОМОЋНИК ДИРЕКТОРА</w:t>
                  </w:r>
                </w:p>
              </w:txbxContent>
            </v:textbox>
          </v:rect>
        </w:pict>
      </w:r>
      <w:r w:rsidRPr="00EF3204">
        <w:rPr>
          <w:noProof/>
        </w:rPr>
        <w:pict>
          <v:shape id="AutoShape 32" o:spid="_x0000_s1060" type="#_x0000_t32" style="position:absolute;margin-left:95.4pt;margin-top:7.45pt;width:12.35pt;height:23.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">
            <v:stroke startarrow="block" endarrow="block"/>
          </v:shape>
        </w:pict>
      </w:r>
    </w:p>
    <w:p w:rsidR="009F654D" w:rsidRPr="00041103" w:rsidRDefault="009F654D" w:rsidP="009F654D">
      <w:pPr>
        <w:rPr>
          <w:rFonts w:ascii="Cambria" w:hAnsi="Cambria"/>
        </w:rPr>
      </w:pPr>
    </w:p>
    <w:p w:rsidR="009F654D" w:rsidRPr="00041103" w:rsidRDefault="00EF3204" w:rsidP="009F654D">
      <w:pPr>
        <w:rPr>
          <w:rFonts w:ascii="Cambria" w:hAnsi="Cambria"/>
        </w:rPr>
      </w:pPr>
      <w:r w:rsidRPr="00EF3204">
        <w:rPr>
          <w:noProof/>
        </w:rPr>
        <w:pict>
          <v:rect id="Rectangle 9" o:spid="_x0000_s1059" style="position:absolute;margin-left:314.25pt;margin-top:6.6pt;width:107.15pt;height:52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" fillcolor="#8064a2" strokecolor="#f2f2f2" strokeweight="3pt">
            <v:shadow on="t" color="#3f3151" opacity=".5" offset="1pt"/>
            <v:textbox>
              <w:txbxContent>
                <w:p w:rsidR="00A11111" w:rsidRPr="00710044" w:rsidRDefault="00A11111" w:rsidP="009F654D">
                  <w:pPr>
                    <w:jc w:val="center"/>
                    <w:rPr>
                      <w:rFonts w:ascii="Cambria" w:hAnsi="Cambria"/>
                      <w:b/>
                      <w:sz w:val="22"/>
                      <w:szCs w:val="22"/>
                    </w:rPr>
                  </w:pPr>
                  <w:r w:rsidRPr="00710044">
                    <w:rPr>
                      <w:rFonts w:ascii="Cambria" w:hAnsi="Cambria"/>
                      <w:b/>
                      <w:sz w:val="22"/>
                      <w:szCs w:val="22"/>
                    </w:rPr>
                    <w:t>СТРУЧНИ АКТИВ ЗА РАЗВОЈНО ПЛАНИРАЊЕ</w:t>
                  </w:r>
                </w:p>
              </w:txbxContent>
            </v:textbox>
          </v:rect>
        </w:pict>
      </w:r>
      <w:r w:rsidRPr="00EF3204">
        <w:rPr>
          <w:noProof/>
        </w:rPr>
        <w:pict>
          <v:shape id="AutoShape 33" o:spid="_x0000_s1058" type="#_x0000_t32" style="position:absolute;margin-left:29.65pt;margin-top:6.6pt;width:78.1pt;height:20.1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">
            <v:stroke startarrow="block" endarrow="block"/>
          </v:shape>
        </w:pict>
      </w:r>
    </w:p>
    <w:p w:rsidR="009F654D" w:rsidRPr="00041103" w:rsidRDefault="009F654D" w:rsidP="009F654D">
      <w:pPr>
        <w:rPr>
          <w:rFonts w:ascii="Cambria" w:hAnsi="Cambria"/>
        </w:rPr>
      </w:pPr>
    </w:p>
    <w:p w:rsidR="009F654D" w:rsidRPr="00041103" w:rsidRDefault="00EF3204" w:rsidP="009F654D">
      <w:pPr>
        <w:rPr>
          <w:rFonts w:ascii="Cambria" w:hAnsi="Cambria"/>
        </w:rPr>
      </w:pPr>
      <w:r w:rsidRPr="00EF3204">
        <w:rPr>
          <w:noProof/>
        </w:rPr>
        <w:pict>
          <v:shape id="AutoShape 19" o:spid="_x0000_s1057" type="#_x0000_t32" style="position:absolute;margin-left:190.95pt;margin-top:7.2pt;width:0;height:32.65pt;z-index:2516510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8pMgIAAF4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">
            <v:stroke endarrow="block"/>
          </v:shape>
        </w:pict>
      </w:r>
      <w:r w:rsidRPr="00EF3204">
        <w:rPr>
          <w:noProof/>
        </w:rPr>
        <w:pict>
          <v:rect id="Rectangle 6" o:spid="_x0000_s1056" style="position:absolute;margin-left:-47.35pt;margin-top:5.55pt;width:136.45pt;height:60.2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" fillcolor="#9bbb59" strokecolor="#f2f2f2" strokeweight="3pt">
            <v:shadow on="t" color="#4e6128" opacity=".5" offset="1pt"/>
            <v:textbox>
              <w:txbxContent>
                <w:p w:rsidR="00A11111" w:rsidRPr="00710044" w:rsidRDefault="00A11111" w:rsidP="009F654D">
                  <w:pPr>
                    <w:spacing w:before="120" w:after="120"/>
                    <w:jc w:val="center"/>
                    <w:rPr>
                      <w:rFonts w:ascii="Cambria" w:hAnsi="Cambria"/>
                      <w:b/>
                      <w:sz w:val="28"/>
                      <w:szCs w:val="28"/>
                    </w:rPr>
                  </w:pPr>
                  <w:r w:rsidRPr="00710044">
                    <w:rPr>
                      <w:rFonts w:ascii="Cambria" w:hAnsi="Cambria"/>
                      <w:b/>
                      <w:sz w:val="28"/>
                      <w:szCs w:val="28"/>
                    </w:rPr>
                    <w:t>ПЕДАГОШКИ КОЛЕГИЈУМ</w:t>
                  </w:r>
                </w:p>
              </w:txbxContent>
            </v:textbox>
          </v:rect>
        </w:pict>
      </w:r>
      <w:r w:rsidRPr="00EF3204">
        <w:rPr>
          <w:noProof/>
        </w:rPr>
        <w:pict>
          <v:shape id="AutoShape 21" o:spid="_x0000_s1055" type="#_x0000_t32" style="position:absolute;margin-left:27.55pt;margin-top:7.65pt;width:4.2pt;height:0;rotation:-90;z-index:2516531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"/>
        </w:pict>
      </w:r>
    </w:p>
    <w:p w:rsidR="009F654D" w:rsidRPr="00041103" w:rsidRDefault="00EF3204" w:rsidP="009F654D">
      <w:pPr>
        <w:rPr>
          <w:rFonts w:ascii="Cambria" w:hAnsi="Cambria"/>
        </w:rPr>
      </w:pPr>
      <w:r w:rsidRPr="00EF3204">
        <w:rPr>
          <w:noProof/>
        </w:rPr>
        <w:pict>
          <v:shape id="AutoShape 27" o:spid="_x0000_s1054" type="#_x0000_t32" style="position:absolute;margin-left:95.4pt;margin-top:2.5pt;width:12.35pt;height:0;flip:x;z-index:2516592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">
            <v:stroke endarrow="block"/>
          </v:shape>
        </w:pict>
      </w:r>
      <w:r w:rsidRPr="00EF3204">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6" o:spid="_x0000_s1053" type="#_x0000_t34" style="position:absolute;margin-left:107.75pt;margin-top:2.5pt;width:260.95pt;height:32.1pt;rotation:18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" adj="10798"/>
        </w:pict>
      </w:r>
    </w:p>
    <w:p w:rsidR="009F654D" w:rsidRPr="00041103" w:rsidRDefault="00EF3204" w:rsidP="009F654D">
      <w:pPr>
        <w:rPr>
          <w:rFonts w:ascii="Cambria" w:hAnsi="Cambria"/>
        </w:rPr>
      </w:pPr>
      <w:r w:rsidRPr="00EF3204">
        <w:rPr>
          <w:noProof/>
        </w:rPr>
        <w:pict>
          <v:shape id="AutoShape 36" o:spid="_x0000_s1052" type="#_x0000_t32" style="position:absolute;margin-left:368.7pt;margin-top:3.4pt;width:0;height:17.4pt;flip:y;z-index:2516674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"/>
        </w:pict>
      </w:r>
      <w:r w:rsidRPr="00EF3204">
        <w:rPr>
          <w:noProof/>
        </w:rPr>
        <w:pict>
          <v:rect id="Rectangle 13" o:spid="_x0000_s1051" style="position:absolute;margin-left:421.4pt;margin-top:3.4pt;width:88.55pt;height:47.9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" fillcolor="#4bacc6" strokecolor="#f2f2f2" strokeweight="3pt">
            <v:shadow on="t" color="#205867" opacity=".5" offset="1pt"/>
            <v:textbox>
              <w:txbxContent>
                <w:p w:rsidR="00A11111" w:rsidRPr="00710044" w:rsidRDefault="00A11111" w:rsidP="009F654D">
                  <w:pPr>
                    <w:jc w:val="center"/>
                    <w:rPr>
                      <w:rFonts w:ascii="Cambria" w:hAnsi="Cambria"/>
                      <w:b/>
                      <w:sz w:val="20"/>
                      <w:szCs w:val="20"/>
                    </w:rPr>
                  </w:pPr>
                  <w:r w:rsidRPr="00710044">
                    <w:rPr>
                      <w:rFonts w:ascii="Cambria" w:hAnsi="Cambria"/>
                      <w:b/>
                      <w:sz w:val="20"/>
                      <w:szCs w:val="20"/>
                    </w:rPr>
                    <w:t>КОМИСИЈЕ ШКОЛСКОГ ОДБОРА</w:t>
                  </w:r>
                </w:p>
              </w:txbxContent>
            </v:textbox>
          </v:rect>
        </w:pict>
      </w:r>
      <w:r w:rsidRPr="00EF3204">
        <w:rPr>
          <w:noProof/>
        </w:rPr>
        <w:pict>
          <v:shape id="AutoShape 20" o:spid="_x0000_s1050" type="#_x0000_t32" style="position:absolute;margin-left:403.9pt;margin-top:20.8pt;width:0;height:5pt;z-index:2516520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"/>
        </w:pict>
      </w:r>
    </w:p>
    <w:p w:rsidR="009F654D" w:rsidRPr="00041103" w:rsidRDefault="00EF3204" w:rsidP="009F654D">
      <w:pPr>
        <w:tabs>
          <w:tab w:val="left" w:pos="8060"/>
        </w:tabs>
        <w:rPr>
          <w:rFonts w:ascii="Cambria" w:hAnsi="Cambria"/>
          <w:lang w:val="sr-Cyrl-CS"/>
        </w:rPr>
      </w:pPr>
      <w:r w:rsidRPr="00EF3204">
        <w:rPr>
          <w:noProof/>
        </w:rPr>
        <w:pict>
          <v:rect id="Rectangle 7" o:spid="_x0000_s1049" style="position:absolute;margin-left:117.55pt;margin-top:9.45pt;width:162.4pt;height:49.8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" fillcolor="#c0504d" strokecolor="#f2f2f2" strokeweight="3pt">
            <v:shadow on="t" color="#622423" opacity=".5" offset="1pt"/>
            <v:textbox>
              <w:txbxContent>
                <w:p w:rsidR="00A11111" w:rsidRPr="00710044" w:rsidRDefault="00A11111" w:rsidP="009F654D">
                  <w:pPr>
                    <w:spacing w:before="240" w:after="120"/>
                    <w:jc w:val="center"/>
                    <w:rPr>
                      <w:rFonts w:ascii="Cambria" w:hAnsi="Cambria"/>
                      <w:b/>
                      <w:sz w:val="28"/>
                      <w:szCs w:val="28"/>
                    </w:rPr>
                  </w:pPr>
                  <w:r w:rsidRPr="00710044">
                    <w:rPr>
                      <w:rFonts w:ascii="Cambria" w:hAnsi="Cambria"/>
                      <w:b/>
                      <w:sz w:val="28"/>
                      <w:szCs w:val="28"/>
                    </w:rPr>
                    <w:t>НАСТАВНИЧКО ВЕЋЕ</w:t>
                  </w:r>
                </w:p>
              </w:txbxContent>
            </v:textbox>
          </v:rect>
        </w:pict>
      </w:r>
    </w:p>
    <w:p w:rsidR="009F654D" w:rsidRPr="00041103" w:rsidRDefault="00EF3204" w:rsidP="009F654D">
      <w:pPr>
        <w:rPr>
          <w:rFonts w:ascii="Cambria" w:hAnsi="Cambria"/>
        </w:rPr>
      </w:pPr>
      <w:r w:rsidRPr="00EF3204">
        <w:rPr>
          <w:noProof/>
        </w:rPr>
        <w:pict>
          <v:shape id="AutoShape 30" o:spid="_x0000_s1048" type="#_x0000_t32" style="position:absolute;margin-left:14.05pt;margin-top:4.35pt;width:.05pt;height:45.8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">
            <v:stroke endarrow="block"/>
          </v:shape>
        </w:pict>
      </w:r>
      <w:r w:rsidRPr="00EF3204">
        <w:rPr>
          <w:noProof/>
        </w:rPr>
        <w:pict>
          <v:shape id="AutoShape 34" o:spid="_x0000_s1047" type="#_x0000_t32" style="position:absolute;margin-left:-13.05pt;margin-top:10.9pt;width:0;height:75.4pt;flip:y;z-index:2516664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">
            <v:stroke endarrow="block"/>
          </v:shape>
        </w:pict>
      </w:r>
      <w:r w:rsidRPr="00EF3204">
        <w:rPr>
          <w:noProof/>
        </w:rPr>
        <w:pict>
          <v:shape id="AutoShape 24" o:spid="_x0000_s1046" type="#_x0000_t32" style="position:absolute;margin-left:284.15pt;margin-top:10.9pt;width:84.55pt;height:153.3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">
            <v:stroke endarrow="block"/>
          </v:shape>
        </w:pict>
      </w:r>
      <w:r w:rsidRPr="00EF3204">
        <w:rPr>
          <w:noProof/>
        </w:rPr>
        <w:pict>
          <v:shape id="AutoShape 23" o:spid="_x0000_s1045" type="#_x0000_t32" style="position:absolute;margin-left:289.9pt;margin-top:1.55pt;width:37.4pt;height:43.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">
            <v:stroke endarrow="block"/>
          </v:shape>
        </w:pict>
      </w:r>
      <w:r w:rsidRPr="00EF3204">
        <w:rPr>
          <w:noProof/>
        </w:rPr>
        <w:pict>
          <v:shape id="AutoShape 22" o:spid="_x0000_s1044" type="#_x0000_t32" style="position:absolute;margin-left:29.65pt;margin-top:1.55pt;width:87.9pt;height:84.75pt;flip:x;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">
            <v:stroke endarrow="block"/>
          </v:shape>
        </w:pict>
      </w:r>
    </w:p>
    <w:p w:rsidR="009F654D" w:rsidRPr="00041103" w:rsidRDefault="009F654D" w:rsidP="009F654D">
      <w:pPr>
        <w:rPr>
          <w:rFonts w:ascii="Cambria" w:hAnsi="Cambria"/>
        </w:rPr>
      </w:pPr>
    </w:p>
    <w:p w:rsidR="009F654D" w:rsidRPr="00041103" w:rsidRDefault="009F654D" w:rsidP="009F654D">
      <w:pPr>
        <w:rPr>
          <w:rFonts w:ascii="Cambria" w:hAnsi="Cambria"/>
        </w:rPr>
      </w:pPr>
    </w:p>
    <w:p w:rsidR="009F654D" w:rsidRPr="00041103" w:rsidRDefault="00EF3204" w:rsidP="009F654D">
      <w:pPr>
        <w:rPr>
          <w:rFonts w:ascii="Cambria" w:hAnsi="Cambria"/>
          <w:lang w:val="sr-Cyrl-CS"/>
        </w:rPr>
      </w:pPr>
      <w:r w:rsidRPr="00EF3204">
        <w:rPr>
          <w:noProof/>
        </w:rPr>
        <w:pict>
          <v:shape id="AutoShape 29" o:spid="_x0000_s1043" type="#_x0000_t34" style="position:absolute;margin-left:14.1pt;margin-top:8.8pt;width:231pt;height:4.7pt;rotation:18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"/>
        </w:pict>
      </w:r>
      <w:r w:rsidRPr="00EF3204">
        <w:rPr>
          <w:noProof/>
        </w:rPr>
        <w:pict>
          <v:rect id="Rectangle 10" o:spid="_x0000_s1042" style="position:absolute;margin-left:343.2pt;margin-top:7.35pt;width:140.25pt;height:64.0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" fillcolor="#8064a2" strokecolor="#f2f2f2" strokeweight="3pt">
            <v:shadow on="t" color="#3f3151" opacity=".5" offset="1pt"/>
            <v:textbox>
              <w:txbxContent>
                <w:p w:rsidR="00A11111" w:rsidRPr="00437784" w:rsidRDefault="00A11111" w:rsidP="009F654D">
                  <w:pPr>
                    <w:jc w:val="center"/>
                    <w:rPr>
                      <w:b/>
                    </w:rPr>
                  </w:pPr>
                  <w:r w:rsidRPr="00437784">
                    <w:rPr>
                      <w:b/>
                    </w:rPr>
                    <w:t>СТРУЧНИ АКТИВ ЗА РАЗВОЈ ШКОЛСКОГ ПРОГРАМА</w:t>
                  </w:r>
                </w:p>
              </w:txbxContent>
            </v:textbox>
          </v:rect>
        </w:pict>
      </w:r>
    </w:p>
    <w:p w:rsidR="009F654D" w:rsidRPr="00041103" w:rsidRDefault="00EF3204" w:rsidP="009F654D">
      <w:pPr>
        <w:rPr>
          <w:rFonts w:ascii="Cambria" w:hAnsi="Cambria"/>
        </w:rPr>
      </w:pPr>
      <w:r w:rsidRPr="00EF3204">
        <w:rPr>
          <w:noProof/>
        </w:rPr>
        <w:pict>
          <v:shape id="AutoShape 28" o:spid="_x0000_s1041" type="#_x0000_t34" style="position:absolute;margin-left:245.05pt;margin-top:-.3pt;width:89.9pt;height:24.9pt;rotation:18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"/>
        </w:pict>
      </w:r>
      <w:r w:rsidRPr="00EF3204">
        <w:rPr>
          <w:noProof/>
        </w:rPr>
        <w:pict>
          <v:shape id="AutoShape 25" o:spid="_x0000_s1040" type="#_x0000_t32" style="position:absolute;margin-left:190.9pt;margin-top:-.3pt;width:0;height:31.4pt;z-index:2516572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2MwIAAF4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">
            <v:stroke endarrow="block"/>
          </v:shape>
        </w:pict>
      </w:r>
    </w:p>
    <w:p w:rsidR="009F654D" w:rsidRPr="00041103" w:rsidRDefault="009F654D" w:rsidP="009F654D">
      <w:pPr>
        <w:rPr>
          <w:rFonts w:ascii="Cambria" w:hAnsi="Cambria"/>
        </w:rPr>
      </w:pPr>
    </w:p>
    <w:p w:rsidR="009F654D" w:rsidRPr="00041103" w:rsidRDefault="00EF3204" w:rsidP="009F654D">
      <w:pPr>
        <w:pStyle w:val="NoSpacing"/>
        <w:rPr>
          <w:rFonts w:ascii="Cambria" w:hAnsi="Cambria"/>
          <w:b/>
          <w:i/>
          <w:sz w:val="28"/>
          <w:szCs w:val="28"/>
          <w:lang w:val="sr-Cyrl-CS"/>
        </w:rPr>
      </w:pPr>
      <w:r w:rsidRPr="00EF3204">
        <w:rPr>
          <w:noProof/>
        </w:rPr>
        <w:pict>
          <v:rect id="Rectangle 14" o:spid="_x0000_s1039" style="position:absolute;margin-left:129.05pt;margin-top:68pt;width:166.9pt;height:180.9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" fillcolor="#4bacc6" strokecolor="#f2f2f2" strokeweight="3pt">
            <v:shadow on="t" color="#205867" opacity=".5" offset="1pt"/>
            <v:textbox>
              <w:txbxContent>
                <w:p w:rsidR="00A11111" w:rsidRPr="00710044" w:rsidRDefault="00A11111" w:rsidP="009F654D">
                  <w:pPr>
                    <w:jc w:val="center"/>
                    <w:rPr>
                      <w:rFonts w:ascii="Cambria" w:hAnsi="Cambria"/>
                      <w:b/>
                    </w:rPr>
                  </w:pPr>
                  <w:r w:rsidRPr="00710044">
                    <w:rPr>
                      <w:rFonts w:ascii="Cambria" w:hAnsi="Cambria"/>
                      <w:b/>
                    </w:rPr>
                    <w:t>СТРУЧНА ВЕЋА ИЗ ОБЛАСТИ ПРЕДМЕТА:</w:t>
                  </w:r>
                </w:p>
                <w:p w:rsidR="00A11111" w:rsidRPr="00710044" w:rsidRDefault="00A11111" w:rsidP="00A72347">
                  <w:pPr>
                    <w:pStyle w:val="ListParagraph"/>
                    <w:numPr>
                      <w:ilvl w:val="0"/>
                      <w:numId w:val="27"/>
                    </w:numPr>
                    <w:spacing w:line="276" w:lineRule="auto"/>
                    <w:ind w:left="450"/>
                    <w:rPr>
                      <w:rFonts w:ascii="Cambria" w:hAnsi="Cambria"/>
                      <w:i/>
                    </w:rPr>
                  </w:pPr>
                  <w:r>
                    <w:rPr>
                      <w:rFonts w:ascii="Cambria" w:hAnsi="Cambria"/>
                      <w:i/>
                    </w:rPr>
                    <w:t xml:space="preserve">РАЗРЕДНЕ НАСТАВЕ </w:t>
                  </w:r>
                </w:p>
                <w:p w:rsidR="00A11111" w:rsidRPr="00710044" w:rsidRDefault="00A11111" w:rsidP="00A72347">
                  <w:pPr>
                    <w:pStyle w:val="ListParagraph"/>
                    <w:numPr>
                      <w:ilvl w:val="0"/>
                      <w:numId w:val="27"/>
                    </w:numPr>
                    <w:spacing w:line="276" w:lineRule="auto"/>
                    <w:ind w:left="450"/>
                    <w:rPr>
                      <w:rFonts w:ascii="Cambria" w:hAnsi="Cambria"/>
                      <w:i/>
                    </w:rPr>
                  </w:pPr>
                  <w:r w:rsidRPr="00710044">
                    <w:rPr>
                      <w:rFonts w:ascii="Cambria" w:hAnsi="Cambria"/>
                      <w:i/>
                    </w:rPr>
                    <w:t>ДРУШТВЕНИХ НАУКА</w:t>
                  </w:r>
                </w:p>
                <w:p w:rsidR="00A11111" w:rsidRPr="00710044" w:rsidRDefault="00A11111" w:rsidP="00A72347">
                  <w:pPr>
                    <w:pStyle w:val="ListParagraph"/>
                    <w:numPr>
                      <w:ilvl w:val="0"/>
                      <w:numId w:val="27"/>
                    </w:numPr>
                    <w:spacing w:line="276" w:lineRule="auto"/>
                    <w:ind w:left="450"/>
                    <w:rPr>
                      <w:rFonts w:ascii="Cambria" w:hAnsi="Cambria"/>
                    </w:rPr>
                  </w:pPr>
                  <w:r w:rsidRPr="00710044">
                    <w:rPr>
                      <w:rFonts w:ascii="Cambria" w:hAnsi="Cambria"/>
                    </w:rPr>
                    <w:t>ПРИРОДНИХ НАУКА</w:t>
                  </w:r>
                </w:p>
                <w:p w:rsidR="00A11111" w:rsidRPr="00710044" w:rsidRDefault="00A11111" w:rsidP="00A72347">
                  <w:pPr>
                    <w:pStyle w:val="ListParagraph"/>
                    <w:numPr>
                      <w:ilvl w:val="0"/>
                      <w:numId w:val="27"/>
                    </w:numPr>
                    <w:spacing w:line="276" w:lineRule="auto"/>
                    <w:ind w:left="450"/>
                    <w:rPr>
                      <w:rFonts w:ascii="Cambria" w:hAnsi="Cambria"/>
                    </w:rPr>
                  </w:pPr>
                  <w:r w:rsidRPr="00710044">
                    <w:rPr>
                      <w:rFonts w:ascii="Cambria" w:hAnsi="Cambria"/>
                    </w:rPr>
                    <w:t>СТРАНИХ ЈЕЗИКА</w:t>
                  </w:r>
                </w:p>
                <w:p w:rsidR="00A11111" w:rsidRPr="00710044" w:rsidRDefault="00A11111" w:rsidP="00A72347">
                  <w:pPr>
                    <w:pStyle w:val="ListParagraph"/>
                    <w:numPr>
                      <w:ilvl w:val="0"/>
                      <w:numId w:val="27"/>
                    </w:numPr>
                    <w:spacing w:line="276" w:lineRule="auto"/>
                    <w:ind w:left="450"/>
                    <w:rPr>
                      <w:rFonts w:ascii="Cambria" w:hAnsi="Cambria"/>
                    </w:rPr>
                  </w:pPr>
                  <w:r w:rsidRPr="00710044">
                    <w:rPr>
                      <w:rFonts w:ascii="Cambria" w:hAnsi="Cambria"/>
                    </w:rPr>
                    <w:t>ФИЗИЧКОГ ВАСПИТАЊА</w:t>
                  </w:r>
                </w:p>
                <w:p w:rsidR="00A11111" w:rsidRPr="00710044" w:rsidRDefault="00A11111" w:rsidP="00A72347">
                  <w:pPr>
                    <w:pStyle w:val="ListParagraph"/>
                    <w:numPr>
                      <w:ilvl w:val="0"/>
                      <w:numId w:val="27"/>
                    </w:numPr>
                    <w:spacing w:line="276" w:lineRule="auto"/>
                    <w:ind w:left="450"/>
                    <w:rPr>
                      <w:rFonts w:ascii="Cambria" w:hAnsi="Cambria"/>
                    </w:rPr>
                  </w:pPr>
                  <w:r w:rsidRPr="00710044">
                    <w:rPr>
                      <w:rFonts w:ascii="Cambria" w:hAnsi="Cambria"/>
                    </w:rPr>
                    <w:t>УМЕТНОСТИ И ВЕШТИНА</w:t>
                  </w:r>
                </w:p>
              </w:txbxContent>
            </v:textbox>
          </v:rect>
        </w:pict>
      </w:r>
      <w:r w:rsidRPr="00EF3204">
        <w:rPr>
          <w:noProof/>
        </w:rPr>
        <w:pict>
          <v:rect id="Rectangle 11" o:spid="_x0000_s1038" style="position:absolute;margin-left:-42.35pt;margin-top:9.85pt;width:150.1pt;height:239.1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" fillcolor="#4bacc6" strokecolor="#f2f2f2" strokeweight="3pt">
            <v:shadow on="t" color="#205867" opacity=".5" offset="1pt"/>
            <v:textbox>
              <w:txbxContent>
                <w:p w:rsidR="00A11111" w:rsidRPr="00710044" w:rsidRDefault="00A11111" w:rsidP="009F654D">
                  <w:pPr>
                    <w:jc w:val="center"/>
                    <w:rPr>
                      <w:rFonts w:ascii="Cambria" w:hAnsi="Cambria"/>
                    </w:rPr>
                  </w:pPr>
                  <w:r w:rsidRPr="00710044">
                    <w:rPr>
                      <w:rFonts w:ascii="Cambria" w:hAnsi="Cambria"/>
                      <w:b/>
                    </w:rPr>
                    <w:t>ТИМОВИ:</w:t>
                  </w:r>
                </w:p>
                <w:p w:rsidR="00A11111" w:rsidRPr="00D000A1" w:rsidRDefault="00A11111" w:rsidP="00A72347">
                  <w:pPr>
                    <w:pStyle w:val="ListParagraph"/>
                    <w:numPr>
                      <w:ilvl w:val="0"/>
                      <w:numId w:val="28"/>
                    </w:numPr>
                    <w:spacing w:line="276" w:lineRule="auto"/>
                    <w:ind w:left="450"/>
                    <w:rPr>
                      <w:rFonts w:ascii="Cambria" w:hAnsi="Cambria"/>
                      <w:sz w:val="16"/>
                      <w:szCs w:val="16"/>
                    </w:rPr>
                  </w:pPr>
                  <w:r w:rsidRPr="00D000A1">
                    <w:rPr>
                      <w:rFonts w:ascii="Cambria" w:hAnsi="Cambria"/>
                      <w:sz w:val="16"/>
                      <w:szCs w:val="16"/>
                    </w:rPr>
                    <w:t>САМОВРЕДНОВАЊЕ</w:t>
                  </w:r>
                </w:p>
                <w:p w:rsidR="00A11111" w:rsidRPr="00D000A1" w:rsidRDefault="00A11111" w:rsidP="00A72347">
                  <w:pPr>
                    <w:pStyle w:val="ListParagraph"/>
                    <w:numPr>
                      <w:ilvl w:val="0"/>
                      <w:numId w:val="28"/>
                    </w:numPr>
                    <w:spacing w:line="276" w:lineRule="auto"/>
                    <w:ind w:left="450"/>
                    <w:rPr>
                      <w:rFonts w:ascii="Cambria" w:hAnsi="Cambria"/>
                      <w:sz w:val="16"/>
                      <w:szCs w:val="16"/>
                    </w:rPr>
                  </w:pPr>
                  <w:r w:rsidRPr="00D000A1">
                    <w:rPr>
                      <w:rFonts w:ascii="Cambria" w:hAnsi="Cambria"/>
                      <w:sz w:val="16"/>
                      <w:szCs w:val="16"/>
                    </w:rPr>
                    <w:t>ШКОЛСКИ МАРКЕТИНГ</w:t>
                  </w:r>
                </w:p>
                <w:p w:rsidR="00A11111" w:rsidRPr="00D000A1" w:rsidRDefault="00A11111" w:rsidP="00A72347">
                  <w:pPr>
                    <w:pStyle w:val="ListParagraph"/>
                    <w:numPr>
                      <w:ilvl w:val="0"/>
                      <w:numId w:val="28"/>
                    </w:numPr>
                    <w:spacing w:line="276" w:lineRule="auto"/>
                    <w:ind w:left="450"/>
                    <w:rPr>
                      <w:rFonts w:ascii="Cambria" w:hAnsi="Cambria"/>
                      <w:sz w:val="16"/>
                      <w:szCs w:val="16"/>
                    </w:rPr>
                  </w:pPr>
                  <w:r w:rsidRPr="00D000A1">
                    <w:rPr>
                      <w:rFonts w:ascii="Cambria" w:hAnsi="Cambria"/>
                      <w:sz w:val="16"/>
                      <w:szCs w:val="16"/>
                    </w:rPr>
                    <w:t>ПРИРЕДБЕ И ИЗЛОЖБЕ</w:t>
                  </w:r>
                </w:p>
                <w:p w:rsidR="00A11111" w:rsidRPr="00D000A1" w:rsidRDefault="00A11111" w:rsidP="00A72347">
                  <w:pPr>
                    <w:pStyle w:val="ListParagraph"/>
                    <w:numPr>
                      <w:ilvl w:val="0"/>
                      <w:numId w:val="28"/>
                    </w:numPr>
                    <w:spacing w:line="276" w:lineRule="auto"/>
                    <w:ind w:left="450"/>
                    <w:rPr>
                      <w:rFonts w:ascii="Cambria" w:hAnsi="Cambria"/>
                      <w:sz w:val="16"/>
                      <w:szCs w:val="16"/>
                    </w:rPr>
                  </w:pPr>
                  <w:r w:rsidRPr="00D000A1">
                    <w:rPr>
                      <w:rFonts w:ascii="Cambria" w:hAnsi="Cambria"/>
                      <w:sz w:val="16"/>
                      <w:szCs w:val="16"/>
                    </w:rPr>
                    <w:t>ПРОЈЕКТНО ПЛАНИРАЊЕ</w:t>
                  </w:r>
                </w:p>
                <w:p w:rsidR="00A11111" w:rsidRPr="00D000A1" w:rsidRDefault="00A11111" w:rsidP="00A72347">
                  <w:pPr>
                    <w:pStyle w:val="ListParagraph"/>
                    <w:numPr>
                      <w:ilvl w:val="0"/>
                      <w:numId w:val="28"/>
                    </w:numPr>
                    <w:spacing w:line="276" w:lineRule="auto"/>
                    <w:ind w:left="450"/>
                    <w:rPr>
                      <w:rFonts w:ascii="Cambria" w:hAnsi="Cambria"/>
                      <w:sz w:val="16"/>
                      <w:szCs w:val="16"/>
                    </w:rPr>
                  </w:pPr>
                  <w:r w:rsidRPr="00D000A1">
                    <w:rPr>
                      <w:rFonts w:ascii="Cambria" w:hAnsi="Cambria"/>
                      <w:sz w:val="16"/>
                      <w:szCs w:val="16"/>
                    </w:rPr>
                    <w:t>ЗАШТИТА УЧЕНИКА ОД НАСИЉА</w:t>
                  </w:r>
                  <w:r>
                    <w:rPr>
                      <w:rFonts w:ascii="Cambria" w:hAnsi="Cambria"/>
                      <w:sz w:val="16"/>
                      <w:szCs w:val="16"/>
                    </w:rPr>
                    <w:t>, ЗЛОСТАВЉАЊА И ЗАНЕМАРИВАЊА</w:t>
                  </w:r>
                </w:p>
                <w:p w:rsidR="00A11111" w:rsidRPr="00D000A1" w:rsidRDefault="00A11111" w:rsidP="00A72347">
                  <w:pPr>
                    <w:pStyle w:val="ListParagraph"/>
                    <w:numPr>
                      <w:ilvl w:val="0"/>
                      <w:numId w:val="28"/>
                    </w:numPr>
                    <w:spacing w:line="276" w:lineRule="auto"/>
                    <w:ind w:left="450"/>
                    <w:rPr>
                      <w:rFonts w:ascii="Cambria" w:hAnsi="Cambria"/>
                      <w:sz w:val="16"/>
                      <w:szCs w:val="16"/>
                    </w:rPr>
                  </w:pPr>
                  <w:r w:rsidRPr="00D000A1">
                    <w:rPr>
                      <w:rFonts w:ascii="Cambria" w:hAnsi="Cambria"/>
                      <w:sz w:val="16"/>
                      <w:szCs w:val="16"/>
                    </w:rPr>
                    <w:t>ИНКЛУЗИВНО ОБРАЗОВАЊЕ</w:t>
                  </w:r>
                </w:p>
                <w:p w:rsidR="00A11111" w:rsidRPr="00D000A1" w:rsidRDefault="00A11111" w:rsidP="00A72347">
                  <w:pPr>
                    <w:pStyle w:val="ListParagraph"/>
                    <w:numPr>
                      <w:ilvl w:val="0"/>
                      <w:numId w:val="28"/>
                    </w:numPr>
                    <w:spacing w:line="276" w:lineRule="auto"/>
                    <w:ind w:left="450"/>
                    <w:rPr>
                      <w:rFonts w:ascii="Cambria" w:hAnsi="Cambria"/>
                      <w:sz w:val="16"/>
                      <w:szCs w:val="16"/>
                    </w:rPr>
                  </w:pPr>
                  <w:r w:rsidRPr="00D000A1">
                    <w:rPr>
                      <w:rFonts w:ascii="Cambria" w:hAnsi="Cambria"/>
                      <w:sz w:val="16"/>
                      <w:szCs w:val="16"/>
                    </w:rPr>
                    <w:t>ДОДАТНА ПОДРШКА</w:t>
                  </w:r>
                </w:p>
                <w:p w:rsidR="00A11111" w:rsidRPr="00D000A1" w:rsidRDefault="00A11111" w:rsidP="00A72347">
                  <w:pPr>
                    <w:pStyle w:val="ListParagraph"/>
                    <w:numPr>
                      <w:ilvl w:val="0"/>
                      <w:numId w:val="28"/>
                    </w:numPr>
                    <w:spacing w:line="276" w:lineRule="auto"/>
                    <w:ind w:left="450"/>
                    <w:rPr>
                      <w:rFonts w:ascii="Cambria" w:hAnsi="Cambria"/>
                      <w:sz w:val="16"/>
                      <w:szCs w:val="16"/>
                    </w:rPr>
                  </w:pPr>
                  <w:r w:rsidRPr="00D000A1">
                    <w:rPr>
                      <w:rFonts w:ascii="Cambria" w:hAnsi="Cambria"/>
                      <w:sz w:val="16"/>
                      <w:szCs w:val="16"/>
                    </w:rPr>
                    <w:t>АЖУРИРАЊЕ САЈТА ШКОЛЕ</w:t>
                  </w:r>
                </w:p>
                <w:p w:rsidR="00A11111" w:rsidRPr="00D000A1" w:rsidRDefault="00A11111" w:rsidP="00D000A1">
                  <w:pPr>
                    <w:pStyle w:val="ListParagraph"/>
                    <w:numPr>
                      <w:ilvl w:val="0"/>
                      <w:numId w:val="28"/>
                    </w:numPr>
                    <w:spacing w:line="276" w:lineRule="auto"/>
                    <w:ind w:left="450"/>
                    <w:rPr>
                      <w:sz w:val="16"/>
                      <w:szCs w:val="16"/>
                    </w:rPr>
                  </w:pPr>
                  <w:r w:rsidRPr="00D000A1">
                    <w:rPr>
                      <w:rFonts w:ascii="Cambria" w:hAnsi="Cambria"/>
                      <w:sz w:val="16"/>
                      <w:szCs w:val="16"/>
                    </w:rPr>
                    <w:t>ПРОФЕСИОНАЛНА ОРИЈЕНТАЦИЈА</w:t>
                  </w:r>
                </w:p>
                <w:p w:rsidR="00A11111" w:rsidRPr="00D000A1" w:rsidRDefault="00A11111" w:rsidP="00D000A1">
                  <w:pPr>
                    <w:pStyle w:val="ListParagraph"/>
                    <w:numPr>
                      <w:ilvl w:val="0"/>
                      <w:numId w:val="28"/>
                    </w:numPr>
                    <w:spacing w:line="276" w:lineRule="auto"/>
                    <w:ind w:left="450"/>
                    <w:rPr>
                      <w:sz w:val="16"/>
                      <w:szCs w:val="16"/>
                    </w:rPr>
                  </w:pPr>
                  <w:r>
                    <w:rPr>
                      <w:rFonts w:ascii="Cambria" w:hAnsi="Cambria"/>
                      <w:sz w:val="16"/>
                      <w:szCs w:val="16"/>
                    </w:rPr>
                    <w:t>ОБЕЗБЕЂИВАЊЕ КВАЛИТЕТА И РАЗВОЈ УСТАНОВЕ</w:t>
                  </w:r>
                </w:p>
                <w:p w:rsidR="00A11111" w:rsidRPr="00D000A1" w:rsidRDefault="00A11111" w:rsidP="00D000A1">
                  <w:pPr>
                    <w:pStyle w:val="ListParagraph"/>
                    <w:numPr>
                      <w:ilvl w:val="0"/>
                      <w:numId w:val="28"/>
                    </w:numPr>
                    <w:spacing w:line="276" w:lineRule="auto"/>
                    <w:ind w:left="450"/>
                    <w:rPr>
                      <w:sz w:val="16"/>
                      <w:szCs w:val="16"/>
                    </w:rPr>
                  </w:pPr>
                  <w:r>
                    <w:rPr>
                      <w:sz w:val="16"/>
                      <w:szCs w:val="16"/>
                    </w:rPr>
                    <w:t>РАЗВОЈ МЕЂУПРЕДМЕТНИХ КОМПТЕНЦИЈА И ПРЕДУЗЕТНИШТВА</w:t>
                  </w:r>
                </w:p>
              </w:txbxContent>
            </v:textbox>
          </v:rect>
        </w:pict>
      </w:r>
      <w:r w:rsidRPr="00EF3204">
        <w:rPr>
          <w:noProof/>
        </w:rPr>
        <w:pict>
          <v:rect id="Rectangle 8" o:spid="_x0000_s1037" style="position:absolute;margin-left:122.15pt;margin-top:3.1pt;width:162.4pt;height:52.7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" fillcolor="#8064a2" strokecolor="#f2f2f2" strokeweight="3pt">
            <v:shadow on="t" color="#3f3151" opacity=".5" offset="1pt"/>
            <v:textbox>
              <w:txbxContent>
                <w:p w:rsidR="00A11111" w:rsidRDefault="00A11111" w:rsidP="009F654D">
                  <w:pPr>
                    <w:jc w:val="center"/>
                    <w:rPr>
                      <w:b/>
                      <w:sz w:val="28"/>
                      <w:szCs w:val="28"/>
                    </w:rPr>
                  </w:pPr>
                </w:p>
                <w:p w:rsidR="00A11111" w:rsidRPr="0077268F" w:rsidRDefault="00A11111" w:rsidP="009F654D">
                  <w:pPr>
                    <w:jc w:val="center"/>
                    <w:rPr>
                      <w:b/>
                      <w:sz w:val="28"/>
                      <w:szCs w:val="28"/>
                    </w:rPr>
                  </w:pPr>
                  <w:r w:rsidRPr="0077268F">
                    <w:rPr>
                      <w:b/>
                      <w:sz w:val="28"/>
                      <w:szCs w:val="28"/>
                    </w:rPr>
                    <w:t>ОДЕЉЕЊСКА ВЕЋА</w:t>
                  </w:r>
                </w:p>
              </w:txbxContent>
            </v:textbox>
            <w10:wrap type="topAndBottom"/>
          </v:rect>
        </w:pict>
      </w:r>
    </w:p>
    <w:p w:rsidR="009F654D" w:rsidRPr="00041103" w:rsidRDefault="00EF3204" w:rsidP="009F654D">
      <w:pPr>
        <w:pStyle w:val="NoSpacing"/>
        <w:rPr>
          <w:rFonts w:ascii="Cambria" w:hAnsi="Cambria"/>
          <w:b/>
          <w:i/>
          <w:sz w:val="28"/>
          <w:szCs w:val="28"/>
          <w:lang w:val="sr-Cyrl-CS"/>
        </w:rPr>
      </w:pPr>
      <w:r w:rsidRPr="00EF3204">
        <w:rPr>
          <w:noProof/>
        </w:rPr>
        <w:pict>
          <v:rect id="Rectangle 12" o:spid="_x0000_s1036" style="position:absolute;margin-left:325.35pt;margin-top:10.05pt;width:148.5pt;height:124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" fillcolor="#4bacc6" strokecolor="#f2f2f2" strokeweight="3pt">
            <v:shadow on="t" color="#205867" opacity=".5" offset="1pt"/>
            <v:textbox>
              <w:txbxContent>
                <w:p w:rsidR="00A11111" w:rsidRPr="00710044" w:rsidRDefault="00A11111" w:rsidP="009F654D">
                  <w:pPr>
                    <w:jc w:val="center"/>
                    <w:rPr>
                      <w:rFonts w:ascii="Cambria" w:hAnsi="Cambria"/>
                    </w:rPr>
                  </w:pPr>
                  <w:r w:rsidRPr="00710044">
                    <w:rPr>
                      <w:rFonts w:ascii="Cambria" w:hAnsi="Cambria"/>
                      <w:b/>
                    </w:rPr>
                    <w:t>КОМИСИЈЕ</w:t>
                  </w:r>
                  <w:r w:rsidRPr="00710044">
                    <w:rPr>
                      <w:rFonts w:ascii="Cambria" w:hAnsi="Cambria"/>
                    </w:rPr>
                    <w:t>:</w:t>
                  </w:r>
                </w:p>
                <w:p w:rsidR="00A11111" w:rsidRPr="00710044" w:rsidRDefault="00A11111" w:rsidP="00A72347">
                  <w:pPr>
                    <w:pStyle w:val="ListParagraph"/>
                    <w:numPr>
                      <w:ilvl w:val="0"/>
                      <w:numId w:val="26"/>
                    </w:numPr>
                    <w:spacing w:line="276" w:lineRule="auto"/>
                    <w:ind w:left="360"/>
                    <w:rPr>
                      <w:rFonts w:ascii="Cambria" w:hAnsi="Cambria"/>
                      <w:sz w:val="20"/>
                      <w:szCs w:val="20"/>
                      <w:lang w:val="sr-Cyrl-CS"/>
                    </w:rPr>
                  </w:pPr>
                  <w:r w:rsidRPr="00710044">
                    <w:rPr>
                      <w:rFonts w:ascii="Cambria" w:hAnsi="Cambria"/>
                      <w:sz w:val="20"/>
                      <w:szCs w:val="20"/>
                    </w:rPr>
                    <w:t>ИЗЛЕТ, ЕКСКУРЗИЈА И НАСТАВА У ПРИРОДИ</w:t>
                  </w:r>
                </w:p>
                <w:p w:rsidR="00A11111" w:rsidRPr="00710044" w:rsidRDefault="00A11111" w:rsidP="00A72347">
                  <w:pPr>
                    <w:pStyle w:val="ListParagraph"/>
                    <w:numPr>
                      <w:ilvl w:val="0"/>
                      <w:numId w:val="26"/>
                    </w:numPr>
                    <w:spacing w:line="276" w:lineRule="auto"/>
                    <w:ind w:left="360"/>
                    <w:rPr>
                      <w:rFonts w:ascii="Cambria" w:hAnsi="Cambria"/>
                      <w:sz w:val="20"/>
                      <w:szCs w:val="20"/>
                      <w:lang w:val="sr-Cyrl-CS"/>
                    </w:rPr>
                  </w:pPr>
                  <w:r w:rsidRPr="00710044">
                    <w:rPr>
                      <w:rFonts w:ascii="Cambria" w:hAnsi="Cambria"/>
                      <w:sz w:val="20"/>
                      <w:szCs w:val="20"/>
                      <w:lang w:val="sr-Cyrl-CS"/>
                    </w:rPr>
                    <w:t xml:space="preserve">ПРЕГЛЕД </w:t>
                  </w:r>
                  <w:r>
                    <w:rPr>
                      <w:rFonts w:ascii="Cambria" w:hAnsi="Cambria"/>
                      <w:sz w:val="20"/>
                      <w:szCs w:val="20"/>
                      <w:lang w:val="sr-Cyrl-CS"/>
                    </w:rPr>
                    <w:t>ПЕДАГОШКЕ ЕВИДЕНЦИЈЕ</w:t>
                  </w:r>
                </w:p>
                <w:p w:rsidR="00A11111" w:rsidRPr="00710044" w:rsidRDefault="00A11111" w:rsidP="00A72347">
                  <w:pPr>
                    <w:pStyle w:val="ListParagraph"/>
                    <w:numPr>
                      <w:ilvl w:val="0"/>
                      <w:numId w:val="26"/>
                    </w:numPr>
                    <w:spacing w:line="276" w:lineRule="auto"/>
                    <w:ind w:left="360"/>
                    <w:rPr>
                      <w:rFonts w:ascii="Cambria" w:hAnsi="Cambria"/>
                      <w:sz w:val="20"/>
                      <w:szCs w:val="20"/>
                      <w:lang w:val="sr-Cyrl-CS"/>
                    </w:rPr>
                  </w:pPr>
                  <w:r w:rsidRPr="00710044">
                    <w:rPr>
                      <w:rFonts w:ascii="Cambria" w:hAnsi="Cambria"/>
                      <w:sz w:val="20"/>
                      <w:szCs w:val="20"/>
                      <w:lang w:val="sr-Cyrl-CS"/>
                    </w:rPr>
                    <w:t>СПРОВОЂЕЊЕ ЗАВРШНОГ ИСПИТА</w:t>
                  </w:r>
                </w:p>
                <w:p w:rsidR="00A11111" w:rsidRPr="00710044" w:rsidRDefault="00A11111" w:rsidP="00A72347">
                  <w:pPr>
                    <w:pStyle w:val="ListParagraph"/>
                    <w:numPr>
                      <w:ilvl w:val="0"/>
                      <w:numId w:val="26"/>
                    </w:numPr>
                    <w:spacing w:line="276" w:lineRule="auto"/>
                    <w:ind w:left="360"/>
                    <w:rPr>
                      <w:rFonts w:ascii="Cambria" w:hAnsi="Cambria"/>
                      <w:sz w:val="20"/>
                      <w:szCs w:val="20"/>
                      <w:lang w:val="sr-Cyrl-CS"/>
                    </w:rPr>
                  </w:pPr>
                  <w:r w:rsidRPr="00710044">
                    <w:rPr>
                      <w:rFonts w:ascii="Cambria" w:hAnsi="Cambria"/>
                      <w:sz w:val="20"/>
                      <w:szCs w:val="20"/>
                      <w:lang w:val="sr-Cyrl-CS"/>
                    </w:rPr>
                    <w:t>УПИС УЧЕНИКА</w:t>
                  </w:r>
                </w:p>
              </w:txbxContent>
            </v:textbox>
          </v:rect>
        </w:pict>
      </w: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sectPr w:rsidR="009F654D" w:rsidRPr="00041103" w:rsidSect="00022CA2">
          <w:pgSz w:w="12240" w:h="15840"/>
          <w:pgMar w:top="1417" w:right="1134" w:bottom="1417" w:left="1701" w:header="720" w:footer="720" w:gutter="0"/>
          <w:cols w:space="720"/>
          <w:docGrid w:linePitch="360"/>
        </w:sectPr>
      </w:pPr>
    </w:p>
    <w:p w:rsidR="00553AE1" w:rsidRPr="00E72687" w:rsidRDefault="002B056E" w:rsidP="00470A20">
      <w:pPr>
        <w:pStyle w:val="Heading2"/>
        <w:numPr>
          <w:ilvl w:val="1"/>
          <w:numId w:val="374"/>
        </w:numPr>
        <w:spacing w:before="0" w:after="120"/>
        <w:rPr>
          <w:rFonts w:ascii="Verdana" w:hAnsi="Verdana"/>
          <w:i w:val="0"/>
          <w:sz w:val="32"/>
          <w:szCs w:val="32"/>
          <w:lang w:val="ru-RU"/>
        </w:rPr>
      </w:pPr>
      <w:bookmarkStart w:id="295" w:name="_Toc271464484"/>
      <w:bookmarkStart w:id="296" w:name="_Toc271469995"/>
      <w:bookmarkStart w:id="297" w:name="_Toc334821179"/>
      <w:bookmarkStart w:id="298" w:name="_Toc366719026"/>
      <w:bookmarkStart w:id="299" w:name="_Toc366719467"/>
      <w:bookmarkStart w:id="300" w:name="_Toc82459559"/>
      <w:bookmarkStart w:id="301" w:name="_Toc271464485"/>
      <w:bookmarkStart w:id="302" w:name="_Toc271469996"/>
      <w:r w:rsidRPr="00E72687">
        <w:rPr>
          <w:rFonts w:ascii="Verdana" w:hAnsi="Verdana"/>
          <w:i w:val="0"/>
          <w:sz w:val="32"/>
          <w:szCs w:val="32"/>
          <w:lang w:val="ru-RU"/>
        </w:rPr>
        <w:lastRenderedPageBreak/>
        <w:t>Т</w:t>
      </w:r>
      <w:r w:rsidR="00F62435">
        <w:rPr>
          <w:rFonts w:ascii="Verdana" w:hAnsi="Verdana"/>
          <w:i w:val="0"/>
          <w:sz w:val="32"/>
          <w:szCs w:val="32"/>
        </w:rPr>
        <w:t>АБЕЛАРНИ ПРЕГЛЕД ЗАДУЖЕЊА ПО СТРУЧНИМ ОРГАНИМА</w:t>
      </w:r>
      <w:bookmarkEnd w:id="295"/>
      <w:bookmarkEnd w:id="296"/>
      <w:bookmarkEnd w:id="297"/>
      <w:bookmarkEnd w:id="298"/>
      <w:bookmarkEnd w:id="299"/>
      <w:bookmarkEnd w:id="300"/>
    </w:p>
    <w:tbl>
      <w:tblPr>
        <w:tblW w:w="1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8"/>
        <w:gridCol w:w="3051"/>
        <w:gridCol w:w="3536"/>
        <w:gridCol w:w="4301"/>
      </w:tblGrid>
      <w:tr w:rsidR="00EC07CC" w:rsidTr="00EC07CC">
        <w:trPr>
          <w:tblHeader/>
          <w:jc w:val="center"/>
        </w:trPr>
        <w:tc>
          <w:tcPr>
            <w:tcW w:w="3888" w:type="dxa"/>
            <w:shd w:val="clear" w:color="auto" w:fill="auto"/>
            <w:vAlign w:val="center"/>
          </w:tcPr>
          <w:p w:rsidR="00EC07CC" w:rsidRPr="00653C36" w:rsidRDefault="00EC07CC" w:rsidP="00EC07CC">
            <w:pPr>
              <w:jc w:val="center"/>
              <w:rPr>
                <w:rFonts w:ascii="Cambria" w:hAnsi="Cambria"/>
                <w:b/>
                <w:sz w:val="28"/>
                <w:szCs w:val="28"/>
                <w:lang w:val="sr-Cyrl-CS"/>
              </w:rPr>
            </w:pPr>
            <w:r w:rsidRPr="00653C36">
              <w:rPr>
                <w:rFonts w:ascii="Cambria" w:hAnsi="Cambria"/>
                <w:b/>
                <w:sz w:val="28"/>
                <w:szCs w:val="28"/>
                <w:lang w:val="sr-Cyrl-CS"/>
              </w:rPr>
              <w:t>Назив стручног</w:t>
            </w:r>
          </w:p>
          <w:p w:rsidR="00EC07CC" w:rsidRPr="00653C36" w:rsidRDefault="00EC07CC" w:rsidP="00EC07CC">
            <w:pPr>
              <w:jc w:val="center"/>
              <w:rPr>
                <w:lang w:val="ru-RU"/>
              </w:rPr>
            </w:pPr>
            <w:r w:rsidRPr="00653C36">
              <w:rPr>
                <w:rFonts w:ascii="Cambria" w:hAnsi="Cambria"/>
                <w:b/>
                <w:sz w:val="28"/>
                <w:szCs w:val="28"/>
                <w:lang w:val="sr-Cyrl-CS"/>
              </w:rPr>
              <w:t>органа</w:t>
            </w:r>
          </w:p>
        </w:tc>
        <w:tc>
          <w:tcPr>
            <w:tcW w:w="3051" w:type="dxa"/>
            <w:shd w:val="clear" w:color="auto" w:fill="auto"/>
            <w:vAlign w:val="center"/>
          </w:tcPr>
          <w:p w:rsidR="00EC07CC" w:rsidRPr="00653C36" w:rsidRDefault="00EC07CC" w:rsidP="00EC07CC">
            <w:pPr>
              <w:jc w:val="center"/>
              <w:rPr>
                <w:rFonts w:ascii="Cambria" w:hAnsi="Cambria"/>
                <w:b/>
                <w:sz w:val="28"/>
                <w:szCs w:val="28"/>
                <w:lang w:val="sr-Cyrl-CS"/>
              </w:rPr>
            </w:pPr>
            <w:r w:rsidRPr="00653C36">
              <w:rPr>
                <w:rFonts w:ascii="Cambria" w:hAnsi="Cambria"/>
                <w:b/>
                <w:sz w:val="28"/>
                <w:szCs w:val="28"/>
                <w:lang w:val="sr-Cyrl-CS"/>
              </w:rPr>
              <w:t>Председник/</w:t>
            </w:r>
          </w:p>
          <w:p w:rsidR="00EC07CC" w:rsidRPr="00653C36" w:rsidRDefault="00EC07CC" w:rsidP="00EC07CC">
            <w:pPr>
              <w:jc w:val="center"/>
              <w:rPr>
                <w:rFonts w:ascii="Cambria" w:hAnsi="Cambria"/>
                <w:b/>
                <w:sz w:val="28"/>
                <w:szCs w:val="28"/>
                <w:lang w:val="sr-Cyrl-CS"/>
              </w:rPr>
            </w:pPr>
            <w:r w:rsidRPr="00653C36">
              <w:rPr>
                <w:rFonts w:ascii="Cambria" w:hAnsi="Cambria"/>
                <w:b/>
                <w:sz w:val="28"/>
                <w:szCs w:val="28"/>
                <w:lang w:val="sr-Cyrl-CS"/>
              </w:rPr>
              <w:t>координатор</w:t>
            </w:r>
          </w:p>
        </w:tc>
        <w:tc>
          <w:tcPr>
            <w:tcW w:w="3536" w:type="dxa"/>
            <w:shd w:val="clear" w:color="auto" w:fill="auto"/>
            <w:vAlign w:val="center"/>
          </w:tcPr>
          <w:p w:rsidR="00EC07CC" w:rsidRPr="00653C36" w:rsidRDefault="00EC07CC" w:rsidP="00EC07CC">
            <w:pPr>
              <w:jc w:val="center"/>
              <w:rPr>
                <w:lang w:val="ru-RU"/>
              </w:rPr>
            </w:pPr>
            <w:r w:rsidRPr="00653C36">
              <w:rPr>
                <w:rFonts w:ascii="Cambria" w:hAnsi="Cambria"/>
                <w:b/>
                <w:sz w:val="28"/>
                <w:szCs w:val="28"/>
                <w:lang w:val="sr-Cyrl-CS"/>
              </w:rPr>
              <w:t>Структура</w:t>
            </w:r>
          </w:p>
        </w:tc>
        <w:tc>
          <w:tcPr>
            <w:tcW w:w="4301" w:type="dxa"/>
            <w:shd w:val="clear" w:color="auto" w:fill="auto"/>
            <w:vAlign w:val="center"/>
          </w:tcPr>
          <w:p w:rsidR="00EC07CC" w:rsidRPr="00653C36" w:rsidRDefault="00EC07CC" w:rsidP="00EC07CC">
            <w:pPr>
              <w:jc w:val="center"/>
              <w:rPr>
                <w:lang w:val="ru-RU"/>
              </w:rPr>
            </w:pPr>
            <w:r w:rsidRPr="00653C36">
              <w:rPr>
                <w:rFonts w:ascii="Cambria" w:hAnsi="Cambria"/>
                <w:b/>
                <w:sz w:val="28"/>
                <w:szCs w:val="28"/>
                <w:lang w:val="sr-Cyrl-CS"/>
              </w:rPr>
              <w:t>Име и презиме чланова</w:t>
            </w:r>
          </w:p>
        </w:tc>
      </w:tr>
      <w:tr w:rsidR="00EC07CC" w:rsidRPr="005E0BD4" w:rsidTr="00EC07CC">
        <w:trPr>
          <w:jc w:val="center"/>
        </w:trPr>
        <w:tc>
          <w:tcPr>
            <w:tcW w:w="14776" w:type="dxa"/>
            <w:gridSpan w:val="4"/>
            <w:shd w:val="clear" w:color="auto" w:fill="auto"/>
            <w:vAlign w:val="center"/>
          </w:tcPr>
          <w:p w:rsidR="00EC07CC" w:rsidRPr="005E0BD4" w:rsidRDefault="00EC07CC" w:rsidP="00EC07CC">
            <w:pPr>
              <w:rPr>
                <w:rFonts w:ascii="Cambria" w:hAnsi="Cambria"/>
                <w:sz w:val="28"/>
                <w:szCs w:val="28"/>
              </w:rPr>
            </w:pPr>
            <w:r w:rsidRPr="005E0BD4">
              <w:rPr>
                <w:rFonts w:ascii="Cambria" w:hAnsi="Cambria"/>
                <w:b/>
                <w:sz w:val="28"/>
                <w:szCs w:val="28"/>
              </w:rPr>
              <w:t xml:space="preserve">ПЕДАГОШКИ КОЛЕГИЈУМ – </w:t>
            </w:r>
            <w:r w:rsidRPr="005E0BD4">
              <w:rPr>
                <w:rFonts w:ascii="Cambria" w:hAnsi="Cambria"/>
                <w:sz w:val="28"/>
                <w:szCs w:val="28"/>
              </w:rPr>
              <w:t>чине сви председници стручних већа и стручних актива, координатори стручних тимова и стручни сарадници.</w:t>
            </w:r>
          </w:p>
        </w:tc>
      </w:tr>
      <w:tr w:rsidR="00EC07CC" w:rsidRPr="005E0BD4" w:rsidTr="00EC07CC">
        <w:trPr>
          <w:jc w:val="center"/>
        </w:trPr>
        <w:tc>
          <w:tcPr>
            <w:tcW w:w="14776" w:type="dxa"/>
            <w:gridSpan w:val="4"/>
            <w:shd w:val="clear" w:color="auto" w:fill="auto"/>
            <w:vAlign w:val="center"/>
          </w:tcPr>
          <w:p w:rsidR="00EC07CC" w:rsidRPr="00E72687" w:rsidRDefault="00EC07CC" w:rsidP="00420866">
            <w:pPr>
              <w:rPr>
                <w:rFonts w:ascii="Cambria" w:hAnsi="Cambria"/>
                <w:sz w:val="28"/>
                <w:szCs w:val="28"/>
                <w:lang w:val="hr-HR"/>
              </w:rPr>
            </w:pPr>
            <w:r w:rsidRPr="005E0BD4">
              <w:rPr>
                <w:rFonts w:ascii="Cambria" w:hAnsi="Cambria"/>
                <w:b/>
                <w:sz w:val="28"/>
                <w:szCs w:val="28"/>
              </w:rPr>
              <w:t>НАСТАВНИЧКО ВЕЋЕ</w:t>
            </w:r>
            <w:r w:rsidRPr="005E0BD4">
              <w:rPr>
                <w:rFonts w:ascii="Cambria" w:hAnsi="Cambria"/>
                <w:sz w:val="28"/>
                <w:szCs w:val="28"/>
              </w:rPr>
              <w:t xml:space="preserve"> чине сви наставници, васпитачи и стручни сарадници. Наставничким већем руководи директор.</w:t>
            </w:r>
            <w:r w:rsidR="00E72687">
              <w:rPr>
                <w:rFonts w:ascii="Cambria" w:hAnsi="Cambria"/>
                <w:sz w:val="28"/>
                <w:szCs w:val="28"/>
              </w:rPr>
              <w:t xml:space="preserve"> Записничар: </w:t>
            </w:r>
            <w:r w:rsidR="00420866">
              <w:rPr>
                <w:rFonts w:ascii="Cambria" w:hAnsi="Cambria"/>
                <w:sz w:val="28"/>
                <w:szCs w:val="28"/>
              </w:rPr>
              <w:t>Слађана Марковски</w:t>
            </w:r>
            <w:r w:rsidR="00E72687">
              <w:rPr>
                <w:rFonts w:ascii="Cambria" w:hAnsi="Cambria"/>
                <w:sz w:val="28"/>
                <w:szCs w:val="28"/>
                <w:lang w:val="hr-HR"/>
              </w:rPr>
              <w:t>.</w:t>
            </w:r>
          </w:p>
        </w:tc>
      </w:tr>
      <w:tr w:rsidR="00EC07CC" w:rsidRPr="005E0BD4" w:rsidTr="00EC07CC">
        <w:trPr>
          <w:jc w:val="center"/>
        </w:trPr>
        <w:tc>
          <w:tcPr>
            <w:tcW w:w="14776" w:type="dxa"/>
            <w:gridSpan w:val="4"/>
            <w:shd w:val="clear" w:color="auto" w:fill="auto"/>
            <w:vAlign w:val="center"/>
          </w:tcPr>
          <w:p w:rsidR="00EC07CC" w:rsidRPr="005E0BD4" w:rsidRDefault="00EC07CC" w:rsidP="002B376F">
            <w:pPr>
              <w:rPr>
                <w:rFonts w:ascii="Cambria" w:hAnsi="Cambria"/>
                <w:sz w:val="28"/>
                <w:szCs w:val="28"/>
                <w:lang w:val="ru-RU"/>
              </w:rPr>
            </w:pPr>
            <w:r w:rsidRPr="005E0BD4">
              <w:rPr>
                <w:rFonts w:ascii="Cambria" w:hAnsi="Cambria"/>
                <w:b/>
                <w:sz w:val="28"/>
                <w:szCs w:val="28"/>
                <w:lang w:val="ru-RU"/>
              </w:rPr>
              <w:t>ОДЕЉЕЊСКА ВЕЋА</w:t>
            </w:r>
            <w:r w:rsidRPr="005E0BD4">
              <w:rPr>
                <w:rFonts w:ascii="Cambria" w:hAnsi="Cambria"/>
                <w:sz w:val="28"/>
                <w:szCs w:val="28"/>
                <w:lang w:val="ru-RU"/>
              </w:rPr>
              <w:t xml:space="preserve"> -чине сви наставници који изводе наставу у одељењу</w:t>
            </w:r>
            <w:r w:rsidR="002B376F">
              <w:rPr>
                <w:rFonts w:ascii="Cambria" w:hAnsi="Cambria"/>
                <w:sz w:val="28"/>
                <w:szCs w:val="28"/>
                <w:lang w:val="ru-RU"/>
              </w:rPr>
              <w:t xml:space="preserve">. Вече заказује и њим </w:t>
            </w:r>
            <w:r w:rsidRPr="005E0BD4">
              <w:rPr>
                <w:rFonts w:ascii="Cambria" w:hAnsi="Cambria"/>
                <w:sz w:val="28"/>
                <w:szCs w:val="28"/>
                <w:lang w:val="ru-RU"/>
              </w:rPr>
              <w:t>руководи/председава одељењски старешина. Одељењски старешина у дневнику води записник.</w:t>
            </w:r>
          </w:p>
        </w:tc>
      </w:tr>
      <w:tr w:rsidR="00EC07CC" w:rsidRPr="005E0BD4" w:rsidTr="00EC07CC">
        <w:trPr>
          <w:trHeight w:val="1845"/>
          <w:jc w:val="center"/>
        </w:trPr>
        <w:tc>
          <w:tcPr>
            <w:tcW w:w="3888" w:type="dxa"/>
            <w:vMerge w:val="restart"/>
            <w:shd w:val="clear" w:color="auto" w:fill="auto"/>
            <w:vAlign w:val="center"/>
          </w:tcPr>
          <w:p w:rsidR="00EC07CC" w:rsidRPr="005E0BD4" w:rsidRDefault="00EC07CC" w:rsidP="00EC07CC">
            <w:pPr>
              <w:jc w:val="center"/>
              <w:rPr>
                <w:rFonts w:ascii="Cambria" w:hAnsi="Cambria"/>
                <w:b/>
                <w:sz w:val="32"/>
                <w:szCs w:val="32"/>
                <w:lang w:val="ru-RU"/>
              </w:rPr>
            </w:pPr>
            <w:r w:rsidRPr="005E0BD4">
              <w:rPr>
                <w:rFonts w:ascii="Cambria" w:hAnsi="Cambria"/>
                <w:b/>
                <w:sz w:val="32"/>
                <w:szCs w:val="32"/>
                <w:lang w:val="ru-RU"/>
              </w:rPr>
              <w:t xml:space="preserve">Стручно веће </w:t>
            </w:r>
          </w:p>
          <w:p w:rsidR="00EC07CC" w:rsidRPr="005E0BD4" w:rsidRDefault="00EC07CC" w:rsidP="00EC07CC">
            <w:pPr>
              <w:jc w:val="center"/>
              <w:rPr>
                <w:rFonts w:ascii="Cambria" w:hAnsi="Cambria"/>
                <w:b/>
                <w:sz w:val="32"/>
                <w:szCs w:val="32"/>
                <w:lang w:val="ru-RU"/>
              </w:rPr>
            </w:pPr>
            <w:r w:rsidRPr="005E0BD4">
              <w:rPr>
                <w:rFonts w:ascii="Cambria" w:hAnsi="Cambria"/>
                <w:b/>
                <w:sz w:val="32"/>
                <w:szCs w:val="32"/>
                <w:lang w:val="ru-RU"/>
              </w:rPr>
              <w:t>разредне наставе</w:t>
            </w:r>
          </w:p>
        </w:tc>
        <w:tc>
          <w:tcPr>
            <w:tcW w:w="3051" w:type="dxa"/>
            <w:vMerge w:val="restart"/>
            <w:shd w:val="clear" w:color="auto" w:fill="auto"/>
            <w:vAlign w:val="center"/>
          </w:tcPr>
          <w:p w:rsidR="00EC07CC" w:rsidRPr="005E0BD4" w:rsidRDefault="00EC07CC" w:rsidP="00EC07CC">
            <w:pPr>
              <w:jc w:val="center"/>
              <w:rPr>
                <w:rFonts w:ascii="Cambria" w:hAnsi="Cambria"/>
                <w:sz w:val="28"/>
                <w:szCs w:val="28"/>
                <w:lang w:val="ru-RU"/>
              </w:rPr>
            </w:pPr>
            <w:r w:rsidRPr="005E0BD4">
              <w:rPr>
                <w:rFonts w:ascii="Cambria" w:hAnsi="Cambria"/>
                <w:sz w:val="28"/>
                <w:szCs w:val="28"/>
                <w:lang w:val="ru-RU"/>
              </w:rPr>
              <w:t xml:space="preserve">Марина </w:t>
            </w:r>
          </w:p>
          <w:p w:rsidR="00EC07CC" w:rsidRPr="005E0BD4" w:rsidRDefault="00EC07CC" w:rsidP="00EC07CC">
            <w:pPr>
              <w:jc w:val="center"/>
              <w:rPr>
                <w:rFonts w:ascii="Cambria" w:hAnsi="Cambria"/>
                <w:sz w:val="28"/>
                <w:szCs w:val="28"/>
                <w:lang w:val="ru-RU"/>
              </w:rPr>
            </w:pPr>
            <w:r w:rsidRPr="005E0BD4">
              <w:rPr>
                <w:rFonts w:ascii="Cambria" w:hAnsi="Cambria"/>
                <w:sz w:val="28"/>
                <w:szCs w:val="28"/>
                <w:lang w:val="ru-RU"/>
              </w:rPr>
              <w:t>Ђорђевић</w:t>
            </w:r>
          </w:p>
        </w:tc>
        <w:tc>
          <w:tcPr>
            <w:tcW w:w="3536" w:type="dxa"/>
            <w:tcBorders>
              <w:bottom w:val="dashSmallGap" w:sz="4" w:space="0" w:color="auto"/>
            </w:tcBorders>
            <w:shd w:val="clear" w:color="auto" w:fill="auto"/>
            <w:vAlign w:val="center"/>
          </w:tcPr>
          <w:p w:rsidR="00EC07CC" w:rsidRPr="005E0BD4" w:rsidRDefault="00EC07CC" w:rsidP="00EC07CC">
            <w:pPr>
              <w:rPr>
                <w:rFonts w:ascii="Cambria" w:hAnsi="Cambria"/>
                <w:sz w:val="26"/>
                <w:szCs w:val="26"/>
              </w:rPr>
            </w:pPr>
            <w:r w:rsidRPr="005E0BD4">
              <w:rPr>
                <w:rFonts w:ascii="Cambria" w:hAnsi="Cambria"/>
                <w:sz w:val="26"/>
                <w:szCs w:val="26"/>
                <w:lang w:val="ru-RU"/>
              </w:rPr>
              <w:t>Наставници разредне наставе</w:t>
            </w:r>
          </w:p>
        </w:tc>
        <w:tc>
          <w:tcPr>
            <w:tcW w:w="4301" w:type="dxa"/>
            <w:tcBorders>
              <w:bottom w:val="dashSmallGap" w:sz="4" w:space="0" w:color="auto"/>
            </w:tcBorders>
            <w:shd w:val="clear" w:color="auto" w:fill="auto"/>
            <w:vAlign w:val="center"/>
          </w:tcPr>
          <w:p w:rsidR="00117DEE" w:rsidRPr="00117DEE" w:rsidRDefault="00117DEE" w:rsidP="00117DEE">
            <w:pPr>
              <w:rPr>
                <w:rFonts w:ascii="Cambria" w:hAnsi="Cambria"/>
                <w:sz w:val="20"/>
                <w:szCs w:val="20"/>
                <w:vertAlign w:val="subscript"/>
              </w:rPr>
            </w:pPr>
            <w:r w:rsidRPr="00117DEE">
              <w:rPr>
                <w:rFonts w:ascii="Cambria" w:hAnsi="Cambria"/>
                <w:sz w:val="20"/>
                <w:szCs w:val="20"/>
                <w:lang w:val="sr-Cyrl-CS"/>
              </w:rPr>
              <w:t>Зоран Станковић</w:t>
            </w:r>
          </w:p>
          <w:p w:rsidR="00117DEE" w:rsidRPr="00117DEE" w:rsidRDefault="00117DEE" w:rsidP="00117DEE">
            <w:pPr>
              <w:rPr>
                <w:rFonts w:ascii="Cambria" w:hAnsi="Cambria"/>
                <w:sz w:val="20"/>
                <w:szCs w:val="20"/>
                <w:vertAlign w:val="subscript"/>
              </w:rPr>
            </w:pPr>
            <w:r w:rsidRPr="00117DEE">
              <w:rPr>
                <w:rFonts w:ascii="Cambria" w:hAnsi="Cambria"/>
                <w:sz w:val="20"/>
                <w:szCs w:val="20"/>
                <w:lang w:val="sr-Cyrl-CS"/>
              </w:rPr>
              <w:t>Андријана Каран</w:t>
            </w:r>
            <w:r w:rsidRPr="00117DEE">
              <w:rPr>
                <w:rFonts w:ascii="Cambria" w:hAnsi="Cambria"/>
                <w:sz w:val="20"/>
                <w:szCs w:val="20"/>
              </w:rPr>
              <w:t xml:space="preserve"> </w:t>
            </w:r>
          </w:p>
          <w:p w:rsidR="00117DEE" w:rsidRPr="00117DEE" w:rsidRDefault="00117DEE" w:rsidP="00117DEE">
            <w:pPr>
              <w:rPr>
                <w:rFonts w:ascii="Cambria" w:hAnsi="Cambria"/>
                <w:sz w:val="20"/>
                <w:szCs w:val="20"/>
                <w:lang w:val="sr-Cyrl-CS"/>
              </w:rPr>
            </w:pPr>
            <w:r w:rsidRPr="00117DEE">
              <w:rPr>
                <w:rFonts w:ascii="Cambria" w:hAnsi="Cambria"/>
                <w:sz w:val="20"/>
                <w:szCs w:val="20"/>
              </w:rPr>
              <w:t>Тамара Ходалић</w:t>
            </w:r>
          </w:p>
          <w:p w:rsidR="00EC07CC" w:rsidRPr="00117DEE" w:rsidRDefault="00EC07CC" w:rsidP="00EC07CC">
            <w:pPr>
              <w:rPr>
                <w:rFonts w:ascii="Cambria" w:hAnsi="Cambria"/>
                <w:sz w:val="20"/>
                <w:szCs w:val="20"/>
              </w:rPr>
            </w:pPr>
            <w:r w:rsidRPr="00117DEE">
              <w:rPr>
                <w:rFonts w:ascii="Cambria" w:hAnsi="Cambria"/>
                <w:sz w:val="20"/>
                <w:szCs w:val="20"/>
                <w:lang w:val="sr-Cyrl-CS"/>
              </w:rPr>
              <w:t xml:space="preserve">Ивона Богнер </w:t>
            </w:r>
          </w:p>
          <w:p w:rsidR="00EC07CC" w:rsidRPr="00117DEE" w:rsidRDefault="00EC07CC" w:rsidP="00EC07CC">
            <w:pPr>
              <w:rPr>
                <w:rFonts w:ascii="Cambria" w:hAnsi="Cambria"/>
                <w:sz w:val="20"/>
                <w:szCs w:val="20"/>
                <w:vertAlign w:val="subscript"/>
              </w:rPr>
            </w:pPr>
            <w:r w:rsidRPr="00117DEE">
              <w:rPr>
                <w:rFonts w:ascii="Cambria" w:hAnsi="Cambria"/>
                <w:sz w:val="20"/>
                <w:szCs w:val="20"/>
                <w:lang w:val="sr-Cyrl-CS"/>
              </w:rPr>
              <w:t>Светлана Секулић Спарић</w:t>
            </w:r>
          </w:p>
          <w:p w:rsidR="00EC07CC" w:rsidRPr="00117DEE" w:rsidRDefault="00EC07CC" w:rsidP="00EC07CC">
            <w:pPr>
              <w:rPr>
                <w:rFonts w:ascii="Cambria" w:hAnsi="Cambria"/>
                <w:sz w:val="20"/>
                <w:szCs w:val="20"/>
              </w:rPr>
            </w:pPr>
            <w:r w:rsidRPr="00117DEE">
              <w:rPr>
                <w:rFonts w:ascii="Cambria" w:hAnsi="Cambria"/>
                <w:sz w:val="20"/>
                <w:szCs w:val="20"/>
              </w:rPr>
              <w:t xml:space="preserve">Јелена Тадић </w:t>
            </w:r>
          </w:p>
          <w:p w:rsidR="00117DEE" w:rsidRPr="00117DEE" w:rsidRDefault="00117DEE" w:rsidP="00EC07CC">
            <w:pPr>
              <w:rPr>
                <w:rFonts w:ascii="Cambria" w:hAnsi="Cambria"/>
                <w:sz w:val="20"/>
                <w:szCs w:val="20"/>
                <w:vertAlign w:val="subscript"/>
              </w:rPr>
            </w:pPr>
            <w:r w:rsidRPr="00117DEE">
              <w:rPr>
                <w:rFonts w:ascii="Cambria" w:hAnsi="Cambria"/>
                <w:sz w:val="20"/>
                <w:szCs w:val="20"/>
              </w:rPr>
              <w:t>Бранлица Митрић</w:t>
            </w:r>
          </w:p>
          <w:p w:rsidR="00EC07CC" w:rsidRPr="00117DEE" w:rsidRDefault="00EC07CC" w:rsidP="00EC07CC">
            <w:pPr>
              <w:rPr>
                <w:rFonts w:ascii="Cambria" w:hAnsi="Cambria"/>
                <w:sz w:val="20"/>
                <w:szCs w:val="20"/>
              </w:rPr>
            </w:pPr>
            <w:r w:rsidRPr="00117DEE">
              <w:rPr>
                <w:rFonts w:ascii="Cambria" w:hAnsi="Cambria"/>
                <w:sz w:val="20"/>
                <w:szCs w:val="20"/>
                <w:lang w:val="sr-Cyrl-CS"/>
              </w:rPr>
              <w:t>Снежана Вујић</w:t>
            </w:r>
          </w:p>
        </w:tc>
      </w:tr>
      <w:tr w:rsidR="00EC07CC" w:rsidRPr="005E0BD4" w:rsidTr="00EC07CC">
        <w:trPr>
          <w:trHeight w:val="1247"/>
          <w:jc w:val="center"/>
        </w:trPr>
        <w:tc>
          <w:tcPr>
            <w:tcW w:w="3888" w:type="dxa"/>
            <w:vMerge/>
            <w:vAlign w:val="center"/>
          </w:tcPr>
          <w:p w:rsidR="00EC07CC" w:rsidRPr="005E0BD4" w:rsidRDefault="00EC07CC" w:rsidP="00EC07CC">
            <w:pPr>
              <w:jc w:val="center"/>
              <w:rPr>
                <w:rFonts w:ascii="Cambria" w:hAnsi="Cambria"/>
                <w:b/>
                <w:sz w:val="20"/>
                <w:szCs w:val="20"/>
                <w:lang w:val="ru-RU"/>
              </w:rPr>
            </w:pPr>
          </w:p>
        </w:tc>
        <w:tc>
          <w:tcPr>
            <w:tcW w:w="3051" w:type="dxa"/>
            <w:vMerge/>
            <w:vAlign w:val="center"/>
          </w:tcPr>
          <w:p w:rsidR="00EC07CC" w:rsidRPr="005E0BD4" w:rsidRDefault="00EC07CC" w:rsidP="00EC07CC">
            <w:pPr>
              <w:jc w:val="center"/>
              <w:rPr>
                <w:rFonts w:ascii="Cambria" w:hAnsi="Cambria"/>
                <w:sz w:val="20"/>
                <w:szCs w:val="20"/>
                <w:lang w:val="ru-RU"/>
              </w:rPr>
            </w:pPr>
          </w:p>
        </w:tc>
        <w:tc>
          <w:tcPr>
            <w:tcW w:w="3536" w:type="dxa"/>
            <w:tcBorders>
              <w:top w:val="dashSmallGap" w:sz="4" w:space="0" w:color="auto"/>
              <w:bottom w:val="dashSmallGap" w:sz="4" w:space="0" w:color="auto"/>
            </w:tcBorders>
            <w:shd w:val="clear" w:color="auto" w:fill="auto"/>
            <w:vAlign w:val="center"/>
          </w:tcPr>
          <w:p w:rsidR="00EC07CC" w:rsidRPr="005E0BD4" w:rsidRDefault="00EC07CC" w:rsidP="00EC07CC">
            <w:pPr>
              <w:rPr>
                <w:rFonts w:ascii="Cambria" w:hAnsi="Cambria"/>
                <w:sz w:val="26"/>
                <w:szCs w:val="26"/>
                <w:lang w:val="ru-RU"/>
              </w:rPr>
            </w:pPr>
            <w:r w:rsidRPr="005E0BD4">
              <w:rPr>
                <w:rFonts w:ascii="Cambria" w:hAnsi="Cambria"/>
                <w:sz w:val="26"/>
                <w:szCs w:val="26"/>
              </w:rPr>
              <w:t>Индивидуални наставници</w:t>
            </w:r>
          </w:p>
        </w:tc>
        <w:tc>
          <w:tcPr>
            <w:tcW w:w="4301" w:type="dxa"/>
            <w:tcBorders>
              <w:top w:val="dashSmallGap" w:sz="4" w:space="0" w:color="auto"/>
              <w:bottom w:val="dashSmallGap" w:sz="4" w:space="0" w:color="auto"/>
            </w:tcBorders>
            <w:shd w:val="clear" w:color="auto" w:fill="auto"/>
            <w:vAlign w:val="center"/>
          </w:tcPr>
          <w:p w:rsidR="00EC07CC" w:rsidRPr="00117DEE" w:rsidRDefault="00EC07CC" w:rsidP="00EC07CC">
            <w:pPr>
              <w:rPr>
                <w:rFonts w:ascii="Cambria" w:hAnsi="Cambria"/>
                <w:sz w:val="20"/>
                <w:szCs w:val="20"/>
              </w:rPr>
            </w:pPr>
            <w:r w:rsidRPr="00117DEE">
              <w:rPr>
                <w:rFonts w:ascii="Cambria" w:hAnsi="Cambria"/>
                <w:sz w:val="20"/>
                <w:szCs w:val="20"/>
              </w:rPr>
              <w:t>Марина Ђорђевић</w:t>
            </w:r>
          </w:p>
          <w:p w:rsidR="00EC07CC" w:rsidRPr="00117DEE" w:rsidRDefault="00EC07CC" w:rsidP="00EC07CC">
            <w:pPr>
              <w:rPr>
                <w:rFonts w:ascii="Cambria" w:hAnsi="Cambria"/>
                <w:sz w:val="20"/>
                <w:szCs w:val="20"/>
              </w:rPr>
            </w:pPr>
            <w:r w:rsidRPr="00117DEE">
              <w:rPr>
                <w:rFonts w:ascii="Cambria" w:hAnsi="Cambria"/>
                <w:sz w:val="20"/>
                <w:szCs w:val="20"/>
              </w:rPr>
              <w:t>Десанка Таталовић</w:t>
            </w:r>
          </w:p>
          <w:p w:rsidR="00EC07CC" w:rsidRPr="00117DEE" w:rsidRDefault="00EC07CC" w:rsidP="00EC07CC">
            <w:pPr>
              <w:rPr>
                <w:rFonts w:ascii="Cambria" w:hAnsi="Cambria"/>
                <w:sz w:val="20"/>
                <w:szCs w:val="20"/>
              </w:rPr>
            </w:pPr>
            <w:r w:rsidRPr="00117DEE">
              <w:rPr>
                <w:rFonts w:ascii="Cambria" w:hAnsi="Cambria"/>
                <w:sz w:val="20"/>
                <w:szCs w:val="20"/>
              </w:rPr>
              <w:t>Урош Шотаревић</w:t>
            </w:r>
          </w:p>
          <w:p w:rsidR="00EC07CC" w:rsidRPr="00117DEE" w:rsidRDefault="00EC07CC" w:rsidP="00EC07CC">
            <w:pPr>
              <w:rPr>
                <w:rFonts w:ascii="Cambria" w:hAnsi="Cambria"/>
                <w:sz w:val="20"/>
                <w:szCs w:val="20"/>
              </w:rPr>
            </w:pPr>
            <w:r w:rsidRPr="00117DEE">
              <w:rPr>
                <w:rFonts w:ascii="Cambria" w:hAnsi="Cambria"/>
                <w:sz w:val="20"/>
                <w:szCs w:val="20"/>
              </w:rPr>
              <w:t>Сека Алорић Џамбаовски</w:t>
            </w:r>
          </w:p>
          <w:p w:rsidR="00EC07CC" w:rsidRPr="00117DEE" w:rsidRDefault="00EC07CC" w:rsidP="00EC07CC">
            <w:pPr>
              <w:rPr>
                <w:rFonts w:ascii="Cambria" w:hAnsi="Cambria"/>
                <w:sz w:val="20"/>
                <w:szCs w:val="20"/>
              </w:rPr>
            </w:pPr>
            <w:r w:rsidRPr="00117DEE">
              <w:rPr>
                <w:rFonts w:ascii="Cambria" w:hAnsi="Cambria"/>
                <w:sz w:val="20"/>
                <w:szCs w:val="20"/>
              </w:rPr>
              <w:t>Тијана Ђулинац</w:t>
            </w:r>
          </w:p>
          <w:p w:rsidR="00117DEE" w:rsidRPr="00117DEE" w:rsidRDefault="00117DEE" w:rsidP="00EC07CC">
            <w:pPr>
              <w:rPr>
                <w:rFonts w:ascii="Cambria" w:hAnsi="Cambria"/>
                <w:sz w:val="20"/>
                <w:szCs w:val="20"/>
              </w:rPr>
            </w:pPr>
            <w:r w:rsidRPr="00117DEE">
              <w:rPr>
                <w:rFonts w:ascii="Cambria" w:hAnsi="Cambria"/>
                <w:sz w:val="20"/>
                <w:szCs w:val="20"/>
              </w:rPr>
              <w:t>Драгана Ранчић</w:t>
            </w:r>
          </w:p>
          <w:p w:rsidR="00117DEE" w:rsidRPr="00117DEE" w:rsidRDefault="00117DEE" w:rsidP="00EC07CC">
            <w:pPr>
              <w:rPr>
                <w:rFonts w:ascii="Cambria" w:hAnsi="Cambria"/>
                <w:sz w:val="20"/>
                <w:szCs w:val="20"/>
              </w:rPr>
            </w:pPr>
            <w:r w:rsidRPr="00117DEE">
              <w:rPr>
                <w:rFonts w:ascii="Cambria" w:hAnsi="Cambria"/>
                <w:sz w:val="20"/>
                <w:szCs w:val="20"/>
              </w:rPr>
              <w:t>Љиљана Голубовић</w:t>
            </w:r>
          </w:p>
          <w:p w:rsidR="00117DEE" w:rsidRPr="00117DEE" w:rsidRDefault="00117DEE" w:rsidP="00EC07CC">
            <w:pPr>
              <w:rPr>
                <w:rFonts w:ascii="Cambria" w:hAnsi="Cambria"/>
                <w:sz w:val="20"/>
                <w:szCs w:val="20"/>
              </w:rPr>
            </w:pPr>
            <w:r w:rsidRPr="00117DEE">
              <w:rPr>
                <w:rFonts w:ascii="Cambria" w:hAnsi="Cambria"/>
                <w:sz w:val="20"/>
                <w:szCs w:val="20"/>
              </w:rPr>
              <w:t>Марија Станојевић</w:t>
            </w:r>
          </w:p>
        </w:tc>
      </w:tr>
      <w:tr w:rsidR="00EC07CC" w:rsidRPr="005E0BD4" w:rsidTr="00EC07CC">
        <w:trPr>
          <w:trHeight w:val="2195"/>
          <w:jc w:val="center"/>
        </w:trPr>
        <w:tc>
          <w:tcPr>
            <w:tcW w:w="3888" w:type="dxa"/>
            <w:vMerge/>
            <w:vAlign w:val="center"/>
          </w:tcPr>
          <w:p w:rsidR="00EC07CC" w:rsidRPr="005E0BD4" w:rsidRDefault="00EC07CC" w:rsidP="00EC07CC">
            <w:pPr>
              <w:jc w:val="center"/>
              <w:rPr>
                <w:rFonts w:ascii="Cambria" w:hAnsi="Cambria"/>
                <w:b/>
                <w:sz w:val="20"/>
                <w:szCs w:val="20"/>
                <w:lang w:val="ru-RU"/>
              </w:rPr>
            </w:pPr>
          </w:p>
        </w:tc>
        <w:tc>
          <w:tcPr>
            <w:tcW w:w="3051" w:type="dxa"/>
            <w:vMerge/>
            <w:vAlign w:val="center"/>
          </w:tcPr>
          <w:p w:rsidR="00EC07CC" w:rsidRPr="005E0BD4" w:rsidRDefault="00EC07CC" w:rsidP="00EC07CC">
            <w:pPr>
              <w:jc w:val="center"/>
              <w:rPr>
                <w:rFonts w:ascii="Cambria" w:hAnsi="Cambria"/>
                <w:sz w:val="20"/>
                <w:szCs w:val="20"/>
                <w:lang w:val="ru-RU"/>
              </w:rPr>
            </w:pPr>
          </w:p>
        </w:tc>
        <w:tc>
          <w:tcPr>
            <w:tcW w:w="3536" w:type="dxa"/>
            <w:tcBorders>
              <w:top w:val="dashSmallGap" w:sz="4" w:space="0" w:color="auto"/>
            </w:tcBorders>
            <w:shd w:val="clear" w:color="auto" w:fill="auto"/>
            <w:vAlign w:val="center"/>
          </w:tcPr>
          <w:p w:rsidR="00EC07CC" w:rsidRPr="005E0BD4" w:rsidRDefault="00EC07CC" w:rsidP="00EC07CC">
            <w:pPr>
              <w:rPr>
                <w:rFonts w:ascii="Cambria" w:hAnsi="Cambria"/>
                <w:sz w:val="26"/>
                <w:szCs w:val="26"/>
              </w:rPr>
            </w:pPr>
            <w:r w:rsidRPr="005E0BD4">
              <w:rPr>
                <w:rFonts w:ascii="Cambria" w:hAnsi="Cambria"/>
                <w:sz w:val="26"/>
                <w:szCs w:val="26"/>
              </w:rPr>
              <w:t>Васпитачи</w:t>
            </w:r>
          </w:p>
        </w:tc>
        <w:tc>
          <w:tcPr>
            <w:tcW w:w="4301" w:type="dxa"/>
            <w:tcBorders>
              <w:top w:val="dashSmallGap" w:sz="4" w:space="0" w:color="auto"/>
            </w:tcBorders>
            <w:shd w:val="clear" w:color="auto" w:fill="auto"/>
            <w:vAlign w:val="center"/>
          </w:tcPr>
          <w:p w:rsidR="00EC07CC" w:rsidRDefault="00EC07CC" w:rsidP="00EC07CC">
            <w:pPr>
              <w:rPr>
                <w:rFonts w:ascii="Cambria" w:hAnsi="Cambria"/>
                <w:sz w:val="20"/>
                <w:szCs w:val="20"/>
                <w:lang w:val="sr-Cyrl-CS"/>
              </w:rPr>
            </w:pPr>
            <w:r w:rsidRPr="00117DEE">
              <w:rPr>
                <w:rFonts w:ascii="Cambria" w:hAnsi="Cambria"/>
                <w:sz w:val="20"/>
                <w:szCs w:val="20"/>
                <w:lang w:val="sr-Cyrl-CS"/>
              </w:rPr>
              <w:t>Марија Мудрић</w:t>
            </w:r>
          </w:p>
          <w:p w:rsidR="00420866" w:rsidRPr="00117DEE" w:rsidRDefault="00420866" w:rsidP="00EC07CC">
            <w:pPr>
              <w:rPr>
                <w:rFonts w:ascii="Cambria" w:hAnsi="Cambria"/>
                <w:sz w:val="20"/>
                <w:szCs w:val="20"/>
                <w:lang w:val="sr-Cyrl-CS"/>
              </w:rPr>
            </w:pPr>
            <w:r>
              <w:rPr>
                <w:rFonts w:ascii="Cambria" w:hAnsi="Cambria"/>
                <w:sz w:val="20"/>
                <w:szCs w:val="20"/>
                <w:lang w:val="sr-Cyrl-CS"/>
              </w:rPr>
              <w:t>Сања Стефановић</w:t>
            </w:r>
          </w:p>
          <w:p w:rsidR="00EC07CC" w:rsidRDefault="00EC07CC" w:rsidP="00EC07CC">
            <w:pPr>
              <w:rPr>
                <w:rFonts w:ascii="Cambria" w:hAnsi="Cambria"/>
                <w:sz w:val="20"/>
                <w:szCs w:val="20"/>
                <w:lang w:val="sr-Cyrl-CS"/>
              </w:rPr>
            </w:pPr>
            <w:r w:rsidRPr="00117DEE">
              <w:rPr>
                <w:rFonts w:ascii="Cambria" w:hAnsi="Cambria"/>
                <w:sz w:val="20"/>
                <w:szCs w:val="20"/>
                <w:lang w:val="sr-Cyrl-CS"/>
              </w:rPr>
              <w:t>Марина Милосављевић</w:t>
            </w:r>
          </w:p>
          <w:p w:rsidR="00483575" w:rsidRDefault="00483575" w:rsidP="00EC07CC">
            <w:pPr>
              <w:rPr>
                <w:rFonts w:ascii="Cambria" w:hAnsi="Cambria"/>
                <w:sz w:val="20"/>
                <w:szCs w:val="20"/>
                <w:lang w:val="sr-Cyrl-CS"/>
              </w:rPr>
            </w:pPr>
            <w:r>
              <w:rPr>
                <w:rFonts w:ascii="Cambria" w:hAnsi="Cambria"/>
                <w:sz w:val="20"/>
                <w:szCs w:val="20"/>
                <w:lang w:val="sr-Cyrl-CS"/>
              </w:rPr>
              <w:t>Кристина Конатар</w:t>
            </w:r>
          </w:p>
          <w:p w:rsidR="00483575" w:rsidRPr="00117DEE" w:rsidRDefault="00483575" w:rsidP="00483575">
            <w:pPr>
              <w:rPr>
                <w:rFonts w:ascii="Cambria" w:hAnsi="Cambria"/>
                <w:sz w:val="20"/>
                <w:szCs w:val="20"/>
              </w:rPr>
            </w:pPr>
            <w:r w:rsidRPr="00117DEE">
              <w:rPr>
                <w:rFonts w:ascii="Cambria" w:hAnsi="Cambria"/>
                <w:sz w:val="20"/>
                <w:szCs w:val="20"/>
              </w:rPr>
              <w:t>Драгана Ранчић</w:t>
            </w:r>
          </w:p>
          <w:p w:rsidR="00483575" w:rsidRPr="00117DEE" w:rsidRDefault="00483575" w:rsidP="00483575">
            <w:pPr>
              <w:rPr>
                <w:rFonts w:ascii="Cambria" w:hAnsi="Cambria"/>
                <w:sz w:val="20"/>
                <w:szCs w:val="20"/>
              </w:rPr>
            </w:pPr>
            <w:r w:rsidRPr="00117DEE">
              <w:rPr>
                <w:rFonts w:ascii="Cambria" w:hAnsi="Cambria"/>
                <w:sz w:val="20"/>
                <w:szCs w:val="20"/>
              </w:rPr>
              <w:t>Љиљана Голубовић</w:t>
            </w:r>
          </w:p>
          <w:p w:rsidR="00EC07CC" w:rsidRPr="00117DEE" w:rsidRDefault="00EC07CC" w:rsidP="00EC07CC">
            <w:pPr>
              <w:rPr>
                <w:rFonts w:ascii="Cambria" w:hAnsi="Cambria"/>
                <w:sz w:val="20"/>
                <w:szCs w:val="20"/>
                <w:lang w:val="sr-Cyrl-CS"/>
              </w:rPr>
            </w:pPr>
            <w:r w:rsidRPr="00117DEE">
              <w:rPr>
                <w:rFonts w:ascii="Cambria" w:hAnsi="Cambria"/>
                <w:sz w:val="20"/>
                <w:szCs w:val="20"/>
                <w:lang w:val="sr-Cyrl-CS"/>
              </w:rPr>
              <w:t>Александра Ђорђевић</w:t>
            </w:r>
          </w:p>
          <w:p w:rsidR="00EC07CC" w:rsidRPr="00117DEE" w:rsidRDefault="00EC07CC" w:rsidP="00EC07CC">
            <w:pPr>
              <w:rPr>
                <w:rFonts w:ascii="Cambria" w:hAnsi="Cambria"/>
                <w:sz w:val="20"/>
                <w:szCs w:val="20"/>
              </w:rPr>
            </w:pPr>
            <w:r w:rsidRPr="00117DEE">
              <w:rPr>
                <w:rFonts w:ascii="Cambria" w:hAnsi="Cambria"/>
                <w:sz w:val="20"/>
                <w:szCs w:val="20"/>
                <w:lang w:val="sr-Cyrl-CS"/>
              </w:rPr>
              <w:t>Милица Калиновић</w:t>
            </w:r>
          </w:p>
        </w:tc>
      </w:tr>
      <w:tr w:rsidR="00EC07CC" w:rsidRPr="005E0BD4" w:rsidTr="00EC07CC">
        <w:trPr>
          <w:jc w:val="center"/>
        </w:trPr>
        <w:tc>
          <w:tcPr>
            <w:tcW w:w="14776" w:type="dxa"/>
            <w:gridSpan w:val="4"/>
            <w:shd w:val="clear" w:color="auto" w:fill="auto"/>
          </w:tcPr>
          <w:p w:rsidR="00EC07CC" w:rsidRPr="005E0BD4" w:rsidRDefault="00EC07CC" w:rsidP="00EC07CC">
            <w:pPr>
              <w:jc w:val="center"/>
              <w:rPr>
                <w:rFonts w:ascii="Cambria" w:hAnsi="Cambria"/>
                <w:b/>
                <w:i/>
                <w:sz w:val="28"/>
                <w:szCs w:val="28"/>
                <w:lang w:val="ru-RU"/>
              </w:rPr>
            </w:pPr>
            <w:r w:rsidRPr="005E0BD4">
              <w:rPr>
                <w:rFonts w:ascii="Cambria" w:hAnsi="Cambria"/>
                <w:b/>
                <w:i/>
                <w:sz w:val="28"/>
                <w:szCs w:val="28"/>
                <w:lang w:val="ru-RU"/>
              </w:rPr>
              <w:lastRenderedPageBreak/>
              <w:t>СТРУЧНА ВЕЋА ЗА ОБЛАСТИ ПРЕДМЕТА</w:t>
            </w:r>
          </w:p>
        </w:tc>
      </w:tr>
      <w:tr w:rsidR="00EC07CC" w:rsidRPr="005E0BD4" w:rsidTr="00EC07CC">
        <w:trPr>
          <w:trHeight w:val="1754"/>
          <w:jc w:val="center"/>
        </w:trPr>
        <w:tc>
          <w:tcPr>
            <w:tcW w:w="3888" w:type="dxa"/>
            <w:shd w:val="clear" w:color="auto" w:fill="auto"/>
            <w:vAlign w:val="center"/>
          </w:tcPr>
          <w:p w:rsidR="00EC07CC" w:rsidRPr="005E0BD4" w:rsidRDefault="00EC07CC" w:rsidP="00EC07CC">
            <w:pPr>
              <w:jc w:val="center"/>
              <w:rPr>
                <w:rFonts w:ascii="Cambria" w:hAnsi="Cambria"/>
                <w:b/>
                <w:sz w:val="28"/>
                <w:szCs w:val="28"/>
                <w:lang w:val="ru-RU"/>
              </w:rPr>
            </w:pPr>
            <w:r w:rsidRPr="005E0BD4">
              <w:rPr>
                <w:rFonts w:ascii="Cambria" w:hAnsi="Cambria"/>
                <w:b/>
                <w:sz w:val="28"/>
                <w:szCs w:val="28"/>
                <w:lang w:val="ru-RU"/>
              </w:rPr>
              <w:t xml:space="preserve">Стручно веће </w:t>
            </w:r>
          </w:p>
          <w:p w:rsidR="00EC07CC" w:rsidRPr="005E0BD4" w:rsidRDefault="00EC07CC" w:rsidP="00EC07CC">
            <w:pPr>
              <w:jc w:val="center"/>
              <w:rPr>
                <w:rFonts w:ascii="Cambria" w:hAnsi="Cambria"/>
                <w:b/>
                <w:sz w:val="28"/>
                <w:szCs w:val="28"/>
                <w:lang w:val="ru-RU"/>
              </w:rPr>
            </w:pPr>
            <w:r w:rsidRPr="005E0BD4">
              <w:rPr>
                <w:rFonts w:ascii="Cambria" w:hAnsi="Cambria"/>
                <w:b/>
                <w:sz w:val="28"/>
                <w:szCs w:val="28"/>
                <w:lang w:val="ru-RU"/>
              </w:rPr>
              <w:t>друштвених наука</w:t>
            </w:r>
          </w:p>
        </w:tc>
        <w:tc>
          <w:tcPr>
            <w:tcW w:w="3051" w:type="dxa"/>
            <w:shd w:val="clear" w:color="auto" w:fill="auto"/>
            <w:vAlign w:val="center"/>
          </w:tcPr>
          <w:p w:rsidR="00EC07CC" w:rsidRPr="005E0BD4" w:rsidRDefault="00EC07CC" w:rsidP="00EC07CC">
            <w:pPr>
              <w:jc w:val="center"/>
              <w:rPr>
                <w:rFonts w:ascii="Cambria" w:hAnsi="Cambria"/>
                <w:sz w:val="28"/>
                <w:szCs w:val="28"/>
                <w:lang w:val="ru-RU"/>
              </w:rPr>
            </w:pPr>
            <w:r w:rsidRPr="005E0BD4">
              <w:rPr>
                <w:rFonts w:ascii="Cambria" w:hAnsi="Cambria"/>
                <w:sz w:val="28"/>
                <w:szCs w:val="28"/>
                <w:lang w:val="ru-RU"/>
              </w:rPr>
              <w:t xml:space="preserve">Павле </w:t>
            </w:r>
          </w:p>
          <w:p w:rsidR="00EC07CC" w:rsidRPr="005E0BD4" w:rsidRDefault="00EC07CC" w:rsidP="00EC07CC">
            <w:pPr>
              <w:jc w:val="center"/>
              <w:rPr>
                <w:rFonts w:ascii="Cambria" w:hAnsi="Cambria"/>
                <w:sz w:val="28"/>
                <w:szCs w:val="28"/>
                <w:lang w:val="ru-RU"/>
              </w:rPr>
            </w:pPr>
            <w:r w:rsidRPr="0660EE98">
              <w:rPr>
                <w:rFonts w:ascii="Cambria" w:hAnsi="Cambria"/>
                <w:sz w:val="28"/>
                <w:szCs w:val="28"/>
                <w:lang w:val="ru-RU"/>
              </w:rPr>
              <w:t>Радо</w:t>
            </w:r>
            <w:r w:rsidR="00D5615F">
              <w:rPr>
                <w:rFonts w:ascii="Cambria" w:hAnsi="Cambria"/>
                <w:sz w:val="28"/>
                <w:szCs w:val="28"/>
                <w:lang w:val="ru-RU"/>
              </w:rPr>
              <w:t>ј</w:t>
            </w:r>
            <w:r w:rsidRPr="0660EE98">
              <w:rPr>
                <w:rFonts w:ascii="Cambria" w:hAnsi="Cambria"/>
                <w:sz w:val="28"/>
                <w:szCs w:val="28"/>
                <w:lang w:val="ru-RU"/>
              </w:rPr>
              <w:t>ичић</w:t>
            </w:r>
          </w:p>
        </w:tc>
        <w:tc>
          <w:tcPr>
            <w:tcW w:w="3536" w:type="dxa"/>
            <w:shd w:val="clear" w:color="auto" w:fill="auto"/>
            <w:vAlign w:val="center"/>
          </w:tcPr>
          <w:p w:rsidR="00EC07CC" w:rsidRPr="005E0BD4" w:rsidRDefault="00EC07CC" w:rsidP="00EC07CC">
            <w:pPr>
              <w:rPr>
                <w:rFonts w:ascii="Cambria" w:hAnsi="Cambria"/>
                <w:sz w:val="20"/>
                <w:szCs w:val="20"/>
                <w:lang w:val="ru-RU"/>
              </w:rPr>
            </w:pPr>
            <w:r w:rsidRPr="005E0BD4">
              <w:rPr>
                <w:rFonts w:ascii="Cambria" w:hAnsi="Cambria"/>
                <w:sz w:val="20"/>
                <w:szCs w:val="20"/>
                <w:lang w:val="ru-RU"/>
              </w:rPr>
              <w:t>Наставници српског језика</w:t>
            </w:r>
          </w:p>
          <w:p w:rsidR="00EC07CC" w:rsidRPr="005E0BD4" w:rsidRDefault="00EC07CC" w:rsidP="00EC07CC">
            <w:pPr>
              <w:spacing w:before="480"/>
              <w:rPr>
                <w:rFonts w:ascii="Cambria" w:hAnsi="Cambria"/>
                <w:sz w:val="20"/>
                <w:szCs w:val="20"/>
                <w:lang w:val="ru-RU"/>
              </w:rPr>
            </w:pPr>
            <w:r>
              <w:rPr>
                <w:rFonts w:ascii="Cambria" w:hAnsi="Cambria"/>
                <w:sz w:val="20"/>
                <w:szCs w:val="20"/>
                <w:lang w:val="ru-RU"/>
              </w:rPr>
              <w:t>Наставник географије</w:t>
            </w:r>
          </w:p>
          <w:p w:rsidR="00EC07CC" w:rsidRDefault="00EC07CC" w:rsidP="00EC07CC">
            <w:pPr>
              <w:rPr>
                <w:rFonts w:ascii="Cambria" w:hAnsi="Cambria"/>
                <w:sz w:val="20"/>
                <w:szCs w:val="20"/>
                <w:lang w:val="ru-RU"/>
              </w:rPr>
            </w:pPr>
            <w:r>
              <w:rPr>
                <w:rFonts w:ascii="Cambria" w:hAnsi="Cambria"/>
                <w:sz w:val="20"/>
                <w:szCs w:val="20"/>
                <w:lang w:val="ru-RU"/>
              </w:rPr>
              <w:t xml:space="preserve">Наставник историје </w:t>
            </w:r>
          </w:p>
          <w:p w:rsidR="00EC07CC" w:rsidRPr="005E0BD4" w:rsidRDefault="00EC07CC" w:rsidP="00EC07CC">
            <w:pPr>
              <w:rPr>
                <w:rFonts w:ascii="Cambria" w:hAnsi="Cambria"/>
                <w:sz w:val="20"/>
                <w:szCs w:val="20"/>
                <w:lang w:val="ru-RU"/>
              </w:rPr>
            </w:pPr>
            <w:r>
              <w:rPr>
                <w:rFonts w:ascii="Cambria" w:hAnsi="Cambria"/>
                <w:sz w:val="20"/>
                <w:szCs w:val="20"/>
                <w:lang w:val="ru-RU"/>
              </w:rPr>
              <w:t>Наставник ГВ</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Наставник верске наставе</w:t>
            </w:r>
          </w:p>
        </w:tc>
        <w:tc>
          <w:tcPr>
            <w:tcW w:w="4301" w:type="dxa"/>
            <w:shd w:val="clear" w:color="auto" w:fill="auto"/>
            <w:vAlign w:val="center"/>
          </w:tcPr>
          <w:p w:rsidR="00EC07CC" w:rsidRPr="005E0BD4" w:rsidRDefault="00EC07CC" w:rsidP="00EC07CC">
            <w:pPr>
              <w:rPr>
                <w:rFonts w:ascii="Cambria" w:hAnsi="Cambria"/>
                <w:sz w:val="20"/>
                <w:szCs w:val="20"/>
                <w:lang w:val="ru-RU"/>
              </w:rPr>
            </w:pPr>
            <w:r w:rsidRPr="005E0BD4">
              <w:rPr>
                <w:rFonts w:ascii="Cambria" w:hAnsi="Cambria"/>
                <w:sz w:val="20"/>
                <w:szCs w:val="20"/>
                <w:lang w:val="ru-RU"/>
              </w:rPr>
              <w:t>Оливера Абадић</w:t>
            </w:r>
          </w:p>
          <w:p w:rsidR="00EC07CC" w:rsidRDefault="00EC07CC" w:rsidP="00EC07CC">
            <w:pPr>
              <w:rPr>
                <w:rFonts w:ascii="Cambria" w:hAnsi="Cambria"/>
                <w:sz w:val="20"/>
                <w:szCs w:val="20"/>
                <w:lang w:val="ru-RU"/>
              </w:rPr>
            </w:pPr>
            <w:r w:rsidRPr="005E0BD4">
              <w:rPr>
                <w:rFonts w:ascii="Cambria" w:hAnsi="Cambria"/>
                <w:sz w:val="20"/>
                <w:szCs w:val="20"/>
                <w:lang w:val="ru-RU"/>
              </w:rPr>
              <w:t>Павле Радо</w:t>
            </w:r>
            <w:r w:rsidR="00877C90">
              <w:rPr>
                <w:rFonts w:ascii="Cambria" w:hAnsi="Cambria"/>
                <w:sz w:val="20"/>
                <w:szCs w:val="20"/>
              </w:rPr>
              <w:t>j</w:t>
            </w:r>
            <w:r w:rsidRPr="005E0BD4">
              <w:rPr>
                <w:rFonts w:ascii="Cambria" w:hAnsi="Cambria"/>
                <w:sz w:val="20"/>
                <w:szCs w:val="20"/>
                <w:lang w:val="ru-RU"/>
              </w:rPr>
              <w:t>ичић</w:t>
            </w:r>
          </w:p>
          <w:p w:rsidR="00EC07CC" w:rsidRPr="005E0BD4" w:rsidRDefault="00EC07CC" w:rsidP="00EC07CC">
            <w:pPr>
              <w:rPr>
                <w:rFonts w:ascii="Cambria" w:hAnsi="Cambria"/>
                <w:sz w:val="20"/>
                <w:szCs w:val="20"/>
                <w:lang w:val="ru-RU"/>
              </w:rPr>
            </w:pPr>
            <w:r>
              <w:rPr>
                <w:rFonts w:ascii="Cambria" w:hAnsi="Cambria"/>
                <w:sz w:val="20"/>
                <w:szCs w:val="20"/>
                <w:lang w:val="ru-RU"/>
              </w:rPr>
              <w:t>Слађана Марковски</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Татјана Глишовић</w:t>
            </w:r>
          </w:p>
          <w:p w:rsidR="00EC07CC" w:rsidRDefault="00EC07CC" w:rsidP="00EC07CC">
            <w:pPr>
              <w:rPr>
                <w:rFonts w:ascii="Cambria" w:hAnsi="Cambria"/>
                <w:sz w:val="20"/>
                <w:szCs w:val="20"/>
                <w:lang w:val="ru-RU"/>
              </w:rPr>
            </w:pPr>
            <w:r w:rsidRPr="005E0BD4">
              <w:rPr>
                <w:rFonts w:ascii="Cambria" w:hAnsi="Cambria"/>
                <w:sz w:val="20"/>
                <w:szCs w:val="20"/>
                <w:lang w:val="ru-RU"/>
              </w:rPr>
              <w:t>Љубомир Јанковић</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Ивана Радић Гајевић</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Мирко Врачевић</w:t>
            </w:r>
          </w:p>
        </w:tc>
      </w:tr>
      <w:tr w:rsidR="00EC07CC" w:rsidRPr="005E0BD4" w:rsidTr="00EC07CC">
        <w:trPr>
          <w:trHeight w:val="1142"/>
          <w:jc w:val="center"/>
        </w:trPr>
        <w:tc>
          <w:tcPr>
            <w:tcW w:w="3888" w:type="dxa"/>
            <w:shd w:val="clear" w:color="auto" w:fill="auto"/>
            <w:vAlign w:val="center"/>
          </w:tcPr>
          <w:p w:rsidR="00EC07CC" w:rsidRPr="005E0BD4" w:rsidRDefault="00EC07CC" w:rsidP="00EC07CC">
            <w:pPr>
              <w:jc w:val="center"/>
              <w:rPr>
                <w:rFonts w:ascii="Cambria" w:hAnsi="Cambria"/>
                <w:b/>
                <w:sz w:val="28"/>
                <w:szCs w:val="28"/>
                <w:lang w:val="ru-RU"/>
              </w:rPr>
            </w:pPr>
            <w:r w:rsidRPr="005E0BD4">
              <w:rPr>
                <w:rFonts w:ascii="Cambria" w:hAnsi="Cambria"/>
                <w:b/>
                <w:sz w:val="28"/>
                <w:szCs w:val="28"/>
                <w:lang w:val="ru-RU"/>
              </w:rPr>
              <w:t xml:space="preserve">Стручно веће </w:t>
            </w:r>
          </w:p>
          <w:p w:rsidR="00EC07CC" w:rsidRPr="005E0BD4" w:rsidRDefault="00EC07CC" w:rsidP="00EC07CC">
            <w:pPr>
              <w:jc w:val="center"/>
              <w:rPr>
                <w:rFonts w:ascii="Cambria" w:hAnsi="Cambria"/>
                <w:b/>
                <w:sz w:val="28"/>
                <w:szCs w:val="28"/>
                <w:lang w:val="ru-RU"/>
              </w:rPr>
            </w:pPr>
            <w:r w:rsidRPr="005E0BD4">
              <w:rPr>
                <w:rFonts w:ascii="Cambria" w:hAnsi="Cambria"/>
                <w:b/>
                <w:sz w:val="28"/>
                <w:szCs w:val="28"/>
                <w:lang w:val="ru-RU"/>
              </w:rPr>
              <w:t>страних језика</w:t>
            </w:r>
          </w:p>
        </w:tc>
        <w:tc>
          <w:tcPr>
            <w:tcW w:w="3051" w:type="dxa"/>
            <w:shd w:val="clear" w:color="auto" w:fill="auto"/>
            <w:vAlign w:val="center"/>
          </w:tcPr>
          <w:p w:rsidR="00EC07CC" w:rsidRPr="005E0BD4" w:rsidRDefault="00EC07CC" w:rsidP="00EC07CC">
            <w:pPr>
              <w:jc w:val="center"/>
              <w:rPr>
                <w:rFonts w:ascii="Cambria" w:hAnsi="Cambria"/>
                <w:color w:val="FF0000"/>
                <w:sz w:val="28"/>
                <w:szCs w:val="28"/>
                <w:lang w:val="ru-RU"/>
              </w:rPr>
            </w:pPr>
            <w:r w:rsidRPr="00C5052E">
              <w:rPr>
                <w:rFonts w:ascii="Cambria" w:hAnsi="Cambria"/>
                <w:sz w:val="28"/>
                <w:szCs w:val="28"/>
                <w:lang w:val="ru-RU"/>
              </w:rPr>
              <w:t>Јелена Чкоњевић</w:t>
            </w:r>
          </w:p>
        </w:tc>
        <w:tc>
          <w:tcPr>
            <w:tcW w:w="3536" w:type="dxa"/>
            <w:shd w:val="clear" w:color="auto" w:fill="auto"/>
            <w:vAlign w:val="center"/>
          </w:tcPr>
          <w:p w:rsidR="00EC07CC" w:rsidRPr="005E0BD4" w:rsidRDefault="00EC07CC" w:rsidP="00EC07CC">
            <w:pPr>
              <w:spacing w:before="120"/>
              <w:rPr>
                <w:rFonts w:ascii="Cambria" w:hAnsi="Cambria"/>
                <w:sz w:val="20"/>
                <w:szCs w:val="20"/>
                <w:lang w:val="ru-RU"/>
              </w:rPr>
            </w:pPr>
            <w:r w:rsidRPr="005E0BD4">
              <w:rPr>
                <w:rFonts w:ascii="Cambria" w:hAnsi="Cambria"/>
                <w:sz w:val="20"/>
                <w:szCs w:val="20"/>
                <w:lang w:val="ru-RU"/>
              </w:rPr>
              <w:t>Наставници енглеског језика</w:t>
            </w:r>
          </w:p>
          <w:p w:rsidR="00EC07CC" w:rsidRPr="005E0BD4" w:rsidRDefault="00EC07CC" w:rsidP="00EC07CC">
            <w:pPr>
              <w:spacing w:before="120"/>
              <w:rPr>
                <w:rFonts w:ascii="Cambria" w:hAnsi="Cambria"/>
                <w:sz w:val="20"/>
                <w:szCs w:val="20"/>
                <w:lang w:val="ru-RU"/>
              </w:rPr>
            </w:pPr>
            <w:r w:rsidRPr="005E0BD4">
              <w:rPr>
                <w:rFonts w:ascii="Cambria" w:hAnsi="Cambria"/>
                <w:sz w:val="20"/>
                <w:szCs w:val="20"/>
                <w:lang w:val="ru-RU"/>
              </w:rPr>
              <w:t>Наставници руског језика</w:t>
            </w:r>
          </w:p>
        </w:tc>
        <w:tc>
          <w:tcPr>
            <w:tcW w:w="4301" w:type="dxa"/>
            <w:shd w:val="clear" w:color="auto" w:fill="auto"/>
            <w:vAlign w:val="center"/>
          </w:tcPr>
          <w:p w:rsidR="00EC07CC" w:rsidRPr="005E0BD4" w:rsidRDefault="00EC07CC" w:rsidP="00EC07CC">
            <w:pPr>
              <w:rPr>
                <w:rFonts w:ascii="Cambria" w:hAnsi="Cambria"/>
                <w:sz w:val="20"/>
                <w:szCs w:val="20"/>
                <w:lang w:val="ru-RU"/>
              </w:rPr>
            </w:pPr>
            <w:r w:rsidRPr="005E0BD4">
              <w:rPr>
                <w:rFonts w:ascii="Cambria" w:hAnsi="Cambria"/>
                <w:sz w:val="20"/>
                <w:szCs w:val="20"/>
                <w:lang w:val="ru-RU"/>
              </w:rPr>
              <w:t>Јелена Чкоњевић</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Марина Узелац</w:t>
            </w:r>
          </w:p>
          <w:p w:rsidR="00EC07CC" w:rsidRPr="005E0BD4" w:rsidRDefault="00483575" w:rsidP="00EC07CC">
            <w:pPr>
              <w:rPr>
                <w:rFonts w:ascii="Cambria" w:hAnsi="Cambria"/>
                <w:sz w:val="20"/>
                <w:szCs w:val="20"/>
                <w:lang w:val="ru-RU"/>
              </w:rPr>
            </w:pPr>
            <w:r>
              <w:rPr>
                <w:rFonts w:ascii="Cambria" w:hAnsi="Cambria"/>
                <w:sz w:val="20"/>
                <w:szCs w:val="20"/>
                <w:lang w:val="ru-RU"/>
              </w:rPr>
              <w:t>Невена Цвијетић</w:t>
            </w:r>
          </w:p>
          <w:p w:rsidR="00EC07CC" w:rsidRPr="005E0BD4" w:rsidRDefault="00EC07CC" w:rsidP="00EC07CC">
            <w:pPr>
              <w:rPr>
                <w:rFonts w:ascii="Cambria" w:hAnsi="Cambria"/>
                <w:color w:val="FF0000"/>
                <w:sz w:val="20"/>
                <w:szCs w:val="20"/>
                <w:lang w:val="ru-RU"/>
              </w:rPr>
            </w:pPr>
            <w:r w:rsidRPr="00C5052E">
              <w:rPr>
                <w:rFonts w:ascii="Cambria" w:hAnsi="Cambria"/>
                <w:sz w:val="20"/>
                <w:szCs w:val="20"/>
                <w:lang w:val="ru-RU"/>
              </w:rPr>
              <w:t>Сања Бјелогрлић</w:t>
            </w:r>
          </w:p>
        </w:tc>
      </w:tr>
      <w:tr w:rsidR="00EC07CC" w:rsidRPr="005E0BD4" w:rsidTr="00EC07CC">
        <w:trPr>
          <w:trHeight w:val="2078"/>
          <w:jc w:val="center"/>
        </w:trPr>
        <w:tc>
          <w:tcPr>
            <w:tcW w:w="3888" w:type="dxa"/>
            <w:shd w:val="clear" w:color="auto" w:fill="auto"/>
            <w:vAlign w:val="center"/>
          </w:tcPr>
          <w:p w:rsidR="00EC07CC" w:rsidRPr="005E0BD4" w:rsidRDefault="00EC07CC" w:rsidP="00EC07CC">
            <w:pPr>
              <w:jc w:val="center"/>
              <w:rPr>
                <w:rFonts w:ascii="Cambria" w:hAnsi="Cambria"/>
                <w:b/>
                <w:sz w:val="28"/>
                <w:szCs w:val="28"/>
                <w:lang w:val="ru-RU"/>
              </w:rPr>
            </w:pPr>
            <w:r w:rsidRPr="005E0BD4">
              <w:rPr>
                <w:rFonts w:ascii="Cambria" w:hAnsi="Cambria"/>
                <w:b/>
                <w:sz w:val="28"/>
                <w:szCs w:val="28"/>
                <w:lang w:val="ru-RU"/>
              </w:rPr>
              <w:t xml:space="preserve">Стручно веће </w:t>
            </w:r>
          </w:p>
          <w:p w:rsidR="00EC07CC" w:rsidRPr="005E0BD4" w:rsidRDefault="00EC07CC" w:rsidP="00EC07CC">
            <w:pPr>
              <w:jc w:val="center"/>
              <w:rPr>
                <w:rFonts w:ascii="Cambria" w:hAnsi="Cambria"/>
                <w:b/>
                <w:sz w:val="28"/>
                <w:szCs w:val="28"/>
                <w:lang w:val="ru-RU"/>
              </w:rPr>
            </w:pPr>
            <w:r w:rsidRPr="005E0BD4">
              <w:rPr>
                <w:rFonts w:ascii="Cambria" w:hAnsi="Cambria"/>
                <w:b/>
                <w:sz w:val="28"/>
                <w:szCs w:val="28"/>
                <w:lang w:val="ru-RU"/>
              </w:rPr>
              <w:t>природних наука</w:t>
            </w:r>
          </w:p>
        </w:tc>
        <w:tc>
          <w:tcPr>
            <w:tcW w:w="3051" w:type="dxa"/>
            <w:shd w:val="clear" w:color="auto" w:fill="auto"/>
            <w:vAlign w:val="center"/>
          </w:tcPr>
          <w:p w:rsidR="00EC07CC" w:rsidRPr="005E0BD4" w:rsidRDefault="00EC07CC" w:rsidP="00EC07CC">
            <w:pPr>
              <w:jc w:val="center"/>
              <w:rPr>
                <w:rFonts w:ascii="Cambria" w:hAnsi="Cambria"/>
                <w:sz w:val="28"/>
                <w:szCs w:val="28"/>
                <w:lang w:val="ru-RU"/>
              </w:rPr>
            </w:pPr>
            <w:r w:rsidRPr="005E0BD4">
              <w:rPr>
                <w:rFonts w:ascii="Cambria" w:hAnsi="Cambria"/>
                <w:sz w:val="28"/>
                <w:szCs w:val="28"/>
                <w:lang w:val="ru-RU"/>
              </w:rPr>
              <w:t>Марија Ступар</w:t>
            </w:r>
          </w:p>
        </w:tc>
        <w:tc>
          <w:tcPr>
            <w:tcW w:w="3536" w:type="dxa"/>
            <w:shd w:val="clear" w:color="auto" w:fill="auto"/>
            <w:vAlign w:val="center"/>
          </w:tcPr>
          <w:p w:rsidR="00117DEE" w:rsidRDefault="00EC07CC" w:rsidP="00EC07CC">
            <w:pPr>
              <w:rPr>
                <w:rFonts w:ascii="Cambria" w:hAnsi="Cambria"/>
                <w:sz w:val="20"/>
                <w:szCs w:val="20"/>
                <w:lang w:val="ru-RU"/>
              </w:rPr>
            </w:pPr>
            <w:r w:rsidRPr="005E0BD4">
              <w:rPr>
                <w:rFonts w:ascii="Cambria" w:hAnsi="Cambria"/>
                <w:sz w:val="20"/>
                <w:szCs w:val="20"/>
                <w:lang w:val="ru-RU"/>
              </w:rPr>
              <w:t>Наставници математике</w:t>
            </w:r>
            <w:r w:rsidR="00117DEE">
              <w:rPr>
                <w:rFonts w:ascii="Cambria" w:hAnsi="Cambria"/>
                <w:sz w:val="20"/>
                <w:szCs w:val="20"/>
                <w:lang w:val="ru-RU"/>
              </w:rPr>
              <w:t>/</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информатике</w:t>
            </w:r>
          </w:p>
          <w:p w:rsidR="00EC07CC" w:rsidRPr="005E0BD4" w:rsidRDefault="00EC07CC" w:rsidP="00EC07CC">
            <w:pPr>
              <w:spacing w:before="240"/>
              <w:rPr>
                <w:rFonts w:ascii="Cambria" w:hAnsi="Cambria"/>
                <w:sz w:val="20"/>
                <w:szCs w:val="20"/>
                <w:lang w:val="ru-RU"/>
              </w:rPr>
            </w:pPr>
            <w:r w:rsidRPr="005E0BD4">
              <w:rPr>
                <w:rFonts w:ascii="Cambria" w:hAnsi="Cambria"/>
                <w:sz w:val="20"/>
                <w:szCs w:val="20"/>
                <w:lang w:val="ru-RU"/>
              </w:rPr>
              <w:t>Наставници биологије</w:t>
            </w:r>
          </w:p>
          <w:p w:rsidR="00EC07CC" w:rsidRPr="005E0BD4" w:rsidRDefault="00117DEE" w:rsidP="00EC07CC">
            <w:pPr>
              <w:spacing w:before="240"/>
              <w:rPr>
                <w:rFonts w:ascii="Cambria" w:hAnsi="Cambria"/>
                <w:sz w:val="20"/>
                <w:szCs w:val="20"/>
                <w:lang w:val="ru-RU"/>
              </w:rPr>
            </w:pPr>
            <w:r>
              <w:rPr>
                <w:rFonts w:ascii="Cambria" w:hAnsi="Cambria"/>
                <w:sz w:val="20"/>
                <w:szCs w:val="20"/>
                <w:lang w:val="ru-RU"/>
              </w:rPr>
              <w:t>Наставник хемије</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Наставни</w:t>
            </w:r>
            <w:r w:rsidR="00117DEE">
              <w:rPr>
                <w:rFonts w:ascii="Cambria" w:hAnsi="Cambria"/>
                <w:sz w:val="20"/>
                <w:szCs w:val="20"/>
                <w:lang w:val="ru-RU"/>
              </w:rPr>
              <w:t>ци</w:t>
            </w:r>
            <w:r w:rsidRPr="005E0BD4">
              <w:rPr>
                <w:rFonts w:ascii="Cambria" w:hAnsi="Cambria"/>
                <w:sz w:val="20"/>
                <w:szCs w:val="20"/>
                <w:lang w:val="ru-RU"/>
              </w:rPr>
              <w:t xml:space="preserve"> физике</w:t>
            </w:r>
            <w:r w:rsidR="00117DEE">
              <w:rPr>
                <w:rFonts w:ascii="Cambria" w:hAnsi="Cambria"/>
                <w:sz w:val="20"/>
                <w:szCs w:val="20"/>
                <w:lang w:val="ru-RU"/>
              </w:rPr>
              <w:t>/информстике</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Наставник технике и технологије</w:t>
            </w:r>
          </w:p>
        </w:tc>
        <w:tc>
          <w:tcPr>
            <w:tcW w:w="4301" w:type="dxa"/>
            <w:shd w:val="clear" w:color="auto" w:fill="auto"/>
            <w:vAlign w:val="center"/>
          </w:tcPr>
          <w:p w:rsidR="00EC07CC" w:rsidRPr="005E0BD4" w:rsidRDefault="00EC07CC" w:rsidP="00EC07CC">
            <w:pPr>
              <w:rPr>
                <w:rFonts w:ascii="Cambria" w:hAnsi="Cambria"/>
                <w:sz w:val="20"/>
                <w:szCs w:val="20"/>
                <w:lang w:val="ru-RU"/>
              </w:rPr>
            </w:pPr>
            <w:r w:rsidRPr="005E0BD4">
              <w:rPr>
                <w:rFonts w:ascii="Cambria" w:hAnsi="Cambria"/>
                <w:sz w:val="20"/>
                <w:szCs w:val="20"/>
                <w:lang w:val="ru-RU"/>
              </w:rPr>
              <w:t>Славица Ћосић</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Станко Јовчић</w:t>
            </w:r>
            <w:r w:rsidR="00117DEE">
              <w:rPr>
                <w:rFonts w:ascii="Cambria" w:hAnsi="Cambria"/>
                <w:sz w:val="20"/>
                <w:szCs w:val="20"/>
                <w:lang w:val="ru-RU"/>
              </w:rPr>
              <w:t xml:space="preserve"> </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Јелена Јаковљевић</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Снежана Скендерија Булић</w:t>
            </w:r>
            <w:r w:rsidR="00117DEE">
              <w:rPr>
                <w:rFonts w:ascii="Cambria" w:hAnsi="Cambria"/>
                <w:sz w:val="20"/>
                <w:szCs w:val="20"/>
                <w:lang w:val="ru-RU"/>
              </w:rPr>
              <w:t xml:space="preserve"> и </w:t>
            </w:r>
            <w:r w:rsidRPr="005E0BD4">
              <w:rPr>
                <w:rFonts w:ascii="Cambria" w:hAnsi="Cambria"/>
                <w:sz w:val="20"/>
                <w:szCs w:val="20"/>
                <w:lang w:val="ru-RU"/>
              </w:rPr>
              <w:t>Марија Ступар</w:t>
            </w:r>
          </w:p>
          <w:p w:rsidR="00117DEE" w:rsidRDefault="00117DEE" w:rsidP="00EC07CC">
            <w:pPr>
              <w:rPr>
                <w:rFonts w:ascii="Cambria" w:hAnsi="Cambria"/>
                <w:sz w:val="20"/>
                <w:szCs w:val="20"/>
                <w:lang w:val="ru-RU"/>
              </w:rPr>
            </w:pPr>
          </w:p>
          <w:p w:rsidR="00EC07CC" w:rsidRPr="00C5052E" w:rsidRDefault="00EC07CC" w:rsidP="00EC07CC">
            <w:pPr>
              <w:rPr>
                <w:rFonts w:ascii="Cambria" w:hAnsi="Cambria"/>
                <w:sz w:val="20"/>
                <w:szCs w:val="20"/>
                <w:lang w:val="ru-RU"/>
              </w:rPr>
            </w:pPr>
            <w:r w:rsidRPr="00C5052E">
              <w:rPr>
                <w:rFonts w:ascii="Cambria" w:hAnsi="Cambria"/>
                <w:sz w:val="20"/>
                <w:szCs w:val="20"/>
                <w:lang w:val="ru-RU"/>
              </w:rPr>
              <w:t>Селена Манојловић</w:t>
            </w:r>
          </w:p>
          <w:p w:rsidR="00EC07CC" w:rsidRPr="00C5052E" w:rsidRDefault="00EC07CC" w:rsidP="00EC07CC">
            <w:pPr>
              <w:rPr>
                <w:rFonts w:ascii="Cambria" w:hAnsi="Cambria"/>
                <w:sz w:val="20"/>
                <w:szCs w:val="20"/>
                <w:lang w:val="ru-RU"/>
              </w:rPr>
            </w:pPr>
            <w:r w:rsidRPr="00C5052E">
              <w:rPr>
                <w:rFonts w:ascii="Cambria" w:hAnsi="Cambria"/>
                <w:sz w:val="20"/>
                <w:szCs w:val="20"/>
                <w:lang w:val="ru-RU"/>
              </w:rPr>
              <w:t>Тамара Никић</w:t>
            </w:r>
            <w:r w:rsidR="00117DEE">
              <w:rPr>
                <w:rFonts w:ascii="Cambria" w:hAnsi="Cambria"/>
                <w:sz w:val="20"/>
                <w:szCs w:val="20"/>
                <w:lang w:val="ru-RU"/>
              </w:rPr>
              <w:t xml:space="preserve"> и Соња Корица</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Мирјана Каменковић</w:t>
            </w:r>
          </w:p>
        </w:tc>
      </w:tr>
      <w:tr w:rsidR="00EC07CC" w:rsidRPr="005E0BD4" w:rsidTr="00EC07CC">
        <w:trPr>
          <w:trHeight w:val="899"/>
          <w:jc w:val="center"/>
        </w:trPr>
        <w:tc>
          <w:tcPr>
            <w:tcW w:w="3888" w:type="dxa"/>
            <w:shd w:val="clear" w:color="auto" w:fill="auto"/>
            <w:vAlign w:val="center"/>
          </w:tcPr>
          <w:p w:rsidR="00EC07CC" w:rsidRPr="005E0BD4" w:rsidRDefault="00EC07CC" w:rsidP="00EC07CC">
            <w:pPr>
              <w:jc w:val="center"/>
              <w:rPr>
                <w:rFonts w:ascii="Cambria" w:hAnsi="Cambria"/>
                <w:b/>
                <w:sz w:val="28"/>
                <w:szCs w:val="28"/>
                <w:lang w:val="ru-RU"/>
              </w:rPr>
            </w:pPr>
            <w:r w:rsidRPr="005E0BD4">
              <w:rPr>
                <w:rFonts w:ascii="Cambria" w:hAnsi="Cambria"/>
                <w:b/>
                <w:sz w:val="28"/>
                <w:szCs w:val="28"/>
                <w:lang w:val="ru-RU"/>
              </w:rPr>
              <w:t xml:space="preserve">Стручно веће </w:t>
            </w:r>
          </w:p>
          <w:p w:rsidR="00EC07CC" w:rsidRPr="005E0BD4" w:rsidRDefault="00EC07CC" w:rsidP="00EC07CC">
            <w:pPr>
              <w:jc w:val="center"/>
              <w:rPr>
                <w:rFonts w:ascii="Cambria" w:hAnsi="Cambria"/>
                <w:b/>
                <w:sz w:val="28"/>
                <w:szCs w:val="28"/>
                <w:lang w:val="ru-RU"/>
              </w:rPr>
            </w:pPr>
            <w:r w:rsidRPr="005E0BD4">
              <w:rPr>
                <w:rFonts w:ascii="Cambria" w:hAnsi="Cambria"/>
                <w:b/>
                <w:sz w:val="28"/>
                <w:szCs w:val="28"/>
                <w:lang w:val="ru-RU"/>
              </w:rPr>
              <w:t>уметности и вештина</w:t>
            </w:r>
          </w:p>
        </w:tc>
        <w:tc>
          <w:tcPr>
            <w:tcW w:w="3051" w:type="dxa"/>
            <w:shd w:val="clear" w:color="auto" w:fill="auto"/>
            <w:vAlign w:val="center"/>
          </w:tcPr>
          <w:p w:rsidR="00EC07CC" w:rsidRPr="005E0BD4" w:rsidRDefault="00EC07CC" w:rsidP="00EC07CC">
            <w:pPr>
              <w:jc w:val="center"/>
              <w:rPr>
                <w:rFonts w:ascii="Cambria" w:hAnsi="Cambria"/>
                <w:color w:val="FF0000"/>
                <w:sz w:val="28"/>
                <w:szCs w:val="28"/>
                <w:lang w:val="ru-RU"/>
              </w:rPr>
            </w:pPr>
            <w:r w:rsidRPr="00C5052E">
              <w:rPr>
                <w:rFonts w:ascii="Cambria" w:hAnsi="Cambria"/>
                <w:sz w:val="28"/>
                <w:szCs w:val="28"/>
                <w:lang w:val="ru-RU"/>
              </w:rPr>
              <w:t>Оливера Протић</w:t>
            </w:r>
          </w:p>
        </w:tc>
        <w:tc>
          <w:tcPr>
            <w:tcW w:w="3536" w:type="dxa"/>
            <w:shd w:val="clear" w:color="auto" w:fill="auto"/>
            <w:vAlign w:val="center"/>
          </w:tcPr>
          <w:p w:rsidR="00EC07CC" w:rsidRPr="005E0BD4" w:rsidRDefault="00EC07CC" w:rsidP="00EC07CC">
            <w:pPr>
              <w:rPr>
                <w:rFonts w:ascii="Cambria" w:hAnsi="Cambria"/>
                <w:sz w:val="20"/>
                <w:szCs w:val="20"/>
                <w:lang w:val="ru-RU"/>
              </w:rPr>
            </w:pPr>
            <w:r w:rsidRPr="005E0BD4">
              <w:rPr>
                <w:rFonts w:ascii="Cambria" w:hAnsi="Cambria"/>
                <w:sz w:val="20"/>
                <w:szCs w:val="20"/>
                <w:lang w:val="ru-RU"/>
              </w:rPr>
              <w:t>Наставник музичке културе и грађанског васпитања</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Наставник ликовне културе</w:t>
            </w:r>
          </w:p>
        </w:tc>
        <w:tc>
          <w:tcPr>
            <w:tcW w:w="4301" w:type="dxa"/>
            <w:shd w:val="clear" w:color="auto" w:fill="auto"/>
            <w:vAlign w:val="center"/>
          </w:tcPr>
          <w:p w:rsidR="00EC07CC" w:rsidRPr="005E0BD4" w:rsidRDefault="00EC07CC" w:rsidP="00EC07CC">
            <w:pPr>
              <w:rPr>
                <w:rFonts w:ascii="Cambria" w:hAnsi="Cambria"/>
                <w:sz w:val="20"/>
                <w:szCs w:val="20"/>
                <w:lang w:val="ru-RU"/>
              </w:rPr>
            </w:pPr>
            <w:r w:rsidRPr="005E0BD4">
              <w:rPr>
                <w:rFonts w:ascii="Cambria" w:hAnsi="Cambria"/>
                <w:sz w:val="20"/>
                <w:szCs w:val="20"/>
                <w:lang w:val="ru-RU"/>
              </w:rPr>
              <w:t>Јелена Живановић</w:t>
            </w:r>
          </w:p>
          <w:p w:rsidR="00EC07CC" w:rsidRPr="005E0BD4" w:rsidRDefault="00EC07CC" w:rsidP="00EC07CC">
            <w:pPr>
              <w:rPr>
                <w:rFonts w:ascii="Cambria" w:hAnsi="Cambria"/>
                <w:sz w:val="20"/>
                <w:szCs w:val="20"/>
                <w:lang w:val="ru-RU"/>
              </w:rPr>
            </w:pPr>
          </w:p>
          <w:p w:rsidR="00EC07CC" w:rsidRPr="005E0BD4" w:rsidRDefault="00EC07CC" w:rsidP="00EC07CC">
            <w:pPr>
              <w:rPr>
                <w:rFonts w:ascii="Cambria" w:hAnsi="Cambria"/>
                <w:sz w:val="20"/>
                <w:szCs w:val="20"/>
                <w:lang w:val="ru-RU"/>
              </w:rPr>
            </w:pPr>
            <w:r w:rsidRPr="005E0BD4">
              <w:rPr>
                <w:rFonts w:ascii="Cambria" w:hAnsi="Cambria"/>
                <w:sz w:val="20"/>
                <w:szCs w:val="20"/>
                <w:lang w:val="ru-RU"/>
              </w:rPr>
              <w:t>Оливера Протић</w:t>
            </w:r>
          </w:p>
        </w:tc>
      </w:tr>
      <w:tr w:rsidR="00EC07CC" w:rsidRPr="005E0BD4" w:rsidTr="00EC07CC">
        <w:trPr>
          <w:trHeight w:val="2438"/>
          <w:jc w:val="center"/>
        </w:trPr>
        <w:tc>
          <w:tcPr>
            <w:tcW w:w="3888" w:type="dxa"/>
            <w:shd w:val="clear" w:color="auto" w:fill="auto"/>
            <w:vAlign w:val="center"/>
          </w:tcPr>
          <w:p w:rsidR="00EC07CC" w:rsidRPr="005E0BD4" w:rsidRDefault="00EC07CC" w:rsidP="00EC07CC">
            <w:pPr>
              <w:jc w:val="center"/>
              <w:rPr>
                <w:rFonts w:ascii="Cambria" w:hAnsi="Cambria"/>
                <w:b/>
                <w:sz w:val="28"/>
                <w:szCs w:val="28"/>
                <w:lang w:val="ru-RU"/>
              </w:rPr>
            </w:pPr>
            <w:r w:rsidRPr="005E0BD4">
              <w:rPr>
                <w:rFonts w:ascii="Cambria" w:hAnsi="Cambria"/>
                <w:b/>
                <w:sz w:val="28"/>
                <w:szCs w:val="28"/>
                <w:lang w:val="ru-RU"/>
              </w:rPr>
              <w:t>Стручно веће физичког васпитања</w:t>
            </w:r>
          </w:p>
        </w:tc>
        <w:tc>
          <w:tcPr>
            <w:tcW w:w="3051" w:type="dxa"/>
            <w:shd w:val="clear" w:color="auto" w:fill="auto"/>
            <w:vAlign w:val="center"/>
          </w:tcPr>
          <w:p w:rsidR="00EC07CC" w:rsidRPr="005E0BD4" w:rsidRDefault="00117DEE" w:rsidP="00EC07CC">
            <w:pPr>
              <w:jc w:val="center"/>
              <w:rPr>
                <w:rFonts w:ascii="Cambria" w:hAnsi="Cambria"/>
                <w:sz w:val="28"/>
                <w:szCs w:val="28"/>
                <w:lang w:val="ru-RU"/>
              </w:rPr>
            </w:pPr>
            <w:r>
              <w:rPr>
                <w:rFonts w:ascii="Cambria" w:hAnsi="Cambria"/>
                <w:sz w:val="28"/>
                <w:szCs w:val="28"/>
                <w:lang w:val="ru-RU"/>
              </w:rPr>
              <w:t>Далиборка Митић</w:t>
            </w:r>
          </w:p>
        </w:tc>
        <w:tc>
          <w:tcPr>
            <w:tcW w:w="3536" w:type="dxa"/>
            <w:shd w:val="clear" w:color="auto" w:fill="auto"/>
            <w:vAlign w:val="center"/>
          </w:tcPr>
          <w:p w:rsidR="00EC07CC" w:rsidRPr="005E0BD4" w:rsidRDefault="00EC07CC" w:rsidP="00EC07CC">
            <w:pPr>
              <w:spacing w:before="100" w:beforeAutospacing="1"/>
              <w:rPr>
                <w:rFonts w:ascii="Cambria" w:hAnsi="Cambria"/>
                <w:sz w:val="20"/>
                <w:szCs w:val="20"/>
                <w:lang w:val="sr-Cyrl-CS"/>
              </w:rPr>
            </w:pPr>
            <w:r w:rsidRPr="005E0BD4">
              <w:rPr>
                <w:rFonts w:ascii="Cambria" w:hAnsi="Cambria"/>
                <w:sz w:val="20"/>
                <w:szCs w:val="20"/>
                <w:lang w:val="sr-Cyrl-CS"/>
              </w:rPr>
              <w:t>Наставници физичког васпитања:</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Наставници разредне наставе</w:t>
            </w:r>
            <w:r>
              <w:rPr>
                <w:rFonts w:ascii="Cambria" w:hAnsi="Cambria"/>
                <w:sz w:val="20"/>
                <w:szCs w:val="20"/>
                <w:lang w:val="sr-Cyrl-CS"/>
              </w:rPr>
              <w:t xml:space="preserve"> и васпитачи у боравку</w:t>
            </w:r>
            <w:r w:rsidRPr="005E0BD4">
              <w:rPr>
                <w:rFonts w:ascii="Cambria" w:hAnsi="Cambria"/>
                <w:sz w:val="20"/>
                <w:szCs w:val="20"/>
                <w:lang w:val="sr-Cyrl-CS"/>
              </w:rPr>
              <w:t xml:space="preserve"> </w:t>
            </w:r>
          </w:p>
          <w:p w:rsidR="00EC07CC" w:rsidRPr="005E0BD4" w:rsidRDefault="00EC07CC" w:rsidP="00EC07CC">
            <w:pPr>
              <w:spacing w:before="240"/>
              <w:rPr>
                <w:rFonts w:ascii="Cambria" w:hAnsi="Cambria"/>
                <w:sz w:val="20"/>
                <w:szCs w:val="20"/>
                <w:lang w:val="sr-Cyrl-CS"/>
              </w:rPr>
            </w:pPr>
            <w:r w:rsidRPr="005E0BD4">
              <w:rPr>
                <w:rFonts w:ascii="Cambria" w:hAnsi="Cambria"/>
                <w:sz w:val="20"/>
                <w:szCs w:val="20"/>
                <w:lang w:val="sr-Cyrl-CS"/>
              </w:rPr>
              <w:t>васпитач у предшколском:</w:t>
            </w:r>
          </w:p>
        </w:tc>
        <w:tc>
          <w:tcPr>
            <w:tcW w:w="4301" w:type="dxa"/>
            <w:shd w:val="clear" w:color="auto" w:fill="auto"/>
            <w:vAlign w:val="center"/>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 xml:space="preserve">Јасминка Копривица, </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Далиборка Митић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Марија Станојевић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 xml:space="preserve">Зоран Станковић; </w:t>
            </w:r>
          </w:p>
          <w:p w:rsidR="00EC07CC" w:rsidRDefault="00EC07CC" w:rsidP="00EC07CC">
            <w:pPr>
              <w:rPr>
                <w:rFonts w:ascii="Cambria" w:hAnsi="Cambria"/>
                <w:sz w:val="20"/>
                <w:szCs w:val="20"/>
                <w:lang w:val="sr-Cyrl-CS"/>
              </w:rPr>
            </w:pPr>
            <w:r w:rsidRPr="51483F59">
              <w:rPr>
                <w:rFonts w:ascii="Cambria" w:hAnsi="Cambria"/>
                <w:sz w:val="20"/>
                <w:szCs w:val="20"/>
                <w:lang w:val="sr-Cyrl-CS"/>
              </w:rPr>
              <w:t>Александра Ђорђевић</w:t>
            </w:r>
          </w:p>
          <w:p w:rsidR="00EC07CC" w:rsidRPr="005E0BD4" w:rsidRDefault="00EC07CC" w:rsidP="00EC07CC">
            <w:pPr>
              <w:rPr>
                <w:rFonts w:ascii="Cambria" w:hAnsi="Cambria"/>
                <w:color w:val="FF0000"/>
                <w:sz w:val="20"/>
                <w:szCs w:val="20"/>
                <w:lang w:val="sr-Cyrl-CS"/>
              </w:rPr>
            </w:pPr>
            <w:r w:rsidRPr="00C5052E">
              <w:rPr>
                <w:rFonts w:ascii="Cambria" w:hAnsi="Cambria"/>
                <w:sz w:val="20"/>
                <w:szCs w:val="20"/>
                <w:lang w:val="sr-Cyrl-CS"/>
              </w:rPr>
              <w:t xml:space="preserve">Милица </w:t>
            </w:r>
            <w:r w:rsidR="00877C90">
              <w:rPr>
                <w:rFonts w:ascii="Cambria" w:hAnsi="Cambria"/>
                <w:sz w:val="20"/>
                <w:szCs w:val="20"/>
              </w:rPr>
              <w:t xml:space="preserve"> </w:t>
            </w:r>
            <w:r w:rsidRPr="00C5052E">
              <w:rPr>
                <w:rFonts w:ascii="Cambria" w:hAnsi="Cambria"/>
                <w:sz w:val="20"/>
                <w:szCs w:val="20"/>
                <w:lang w:val="sr-Cyrl-CS"/>
              </w:rPr>
              <w:t>Калиновић</w:t>
            </w:r>
          </w:p>
        </w:tc>
      </w:tr>
      <w:tr w:rsidR="00EC07CC" w:rsidRPr="005E0BD4" w:rsidTr="00EC07CC">
        <w:trPr>
          <w:trHeight w:val="476"/>
          <w:jc w:val="center"/>
        </w:trPr>
        <w:tc>
          <w:tcPr>
            <w:tcW w:w="14776" w:type="dxa"/>
            <w:gridSpan w:val="4"/>
            <w:shd w:val="clear" w:color="auto" w:fill="auto"/>
            <w:vAlign w:val="center"/>
          </w:tcPr>
          <w:p w:rsidR="00EC07CC" w:rsidRPr="005E0BD4" w:rsidRDefault="00EC07CC" w:rsidP="00EC07CC">
            <w:pPr>
              <w:jc w:val="center"/>
              <w:rPr>
                <w:rFonts w:ascii="Cambria" w:hAnsi="Cambria"/>
                <w:b/>
                <w:i/>
                <w:sz w:val="28"/>
                <w:szCs w:val="28"/>
                <w:lang w:val="ru-RU"/>
              </w:rPr>
            </w:pPr>
            <w:r w:rsidRPr="005E0BD4">
              <w:rPr>
                <w:rFonts w:ascii="Cambria" w:hAnsi="Cambria"/>
                <w:b/>
                <w:i/>
                <w:sz w:val="28"/>
                <w:szCs w:val="28"/>
                <w:lang w:val="ru-RU"/>
              </w:rPr>
              <w:lastRenderedPageBreak/>
              <w:t>СТРУЧНИ АКТИВИ</w:t>
            </w:r>
          </w:p>
        </w:tc>
      </w:tr>
      <w:tr w:rsidR="00EC07CC" w:rsidRPr="005E0BD4" w:rsidTr="00EC07CC">
        <w:trPr>
          <w:trHeight w:val="2325"/>
          <w:jc w:val="center"/>
        </w:trPr>
        <w:tc>
          <w:tcPr>
            <w:tcW w:w="3888" w:type="dxa"/>
            <w:vMerge w:val="restart"/>
            <w:shd w:val="clear" w:color="auto" w:fill="auto"/>
            <w:vAlign w:val="center"/>
          </w:tcPr>
          <w:p w:rsidR="00EC07CC" w:rsidRPr="005E0BD4" w:rsidRDefault="00EC07CC" w:rsidP="00EC07CC">
            <w:pPr>
              <w:jc w:val="center"/>
              <w:rPr>
                <w:rFonts w:ascii="Cambria" w:hAnsi="Cambria"/>
                <w:b/>
                <w:sz w:val="28"/>
                <w:szCs w:val="28"/>
                <w:lang w:val="ru-RU"/>
              </w:rPr>
            </w:pPr>
            <w:r w:rsidRPr="005E0BD4">
              <w:rPr>
                <w:rFonts w:ascii="Cambria" w:hAnsi="Cambria"/>
                <w:b/>
                <w:sz w:val="28"/>
                <w:szCs w:val="28"/>
                <w:lang w:val="ru-RU"/>
              </w:rPr>
              <w:t xml:space="preserve">Стручни актив </w:t>
            </w:r>
          </w:p>
          <w:p w:rsidR="00EC07CC" w:rsidRPr="005E0BD4" w:rsidRDefault="00EC07CC" w:rsidP="00EC07CC">
            <w:pPr>
              <w:jc w:val="center"/>
              <w:rPr>
                <w:rFonts w:ascii="Cambria" w:hAnsi="Cambria"/>
                <w:b/>
                <w:sz w:val="28"/>
                <w:szCs w:val="28"/>
              </w:rPr>
            </w:pPr>
            <w:r w:rsidRPr="005E0BD4">
              <w:rPr>
                <w:rFonts w:ascii="Cambria" w:hAnsi="Cambria"/>
                <w:b/>
                <w:sz w:val="28"/>
                <w:szCs w:val="28"/>
                <w:lang w:val="ru-RU"/>
              </w:rPr>
              <w:t>за развојно планирање</w:t>
            </w:r>
          </w:p>
        </w:tc>
        <w:tc>
          <w:tcPr>
            <w:tcW w:w="3051" w:type="dxa"/>
            <w:vMerge w:val="restart"/>
            <w:shd w:val="clear" w:color="auto" w:fill="auto"/>
            <w:vAlign w:val="center"/>
          </w:tcPr>
          <w:p w:rsidR="00EC07CC" w:rsidRPr="005E0BD4" w:rsidRDefault="00EC07CC" w:rsidP="00EC07CC">
            <w:pPr>
              <w:jc w:val="center"/>
              <w:rPr>
                <w:rFonts w:ascii="Cambria" w:hAnsi="Cambria"/>
                <w:sz w:val="28"/>
                <w:szCs w:val="28"/>
                <w:lang w:val="ru-RU"/>
              </w:rPr>
            </w:pPr>
            <w:r w:rsidRPr="005E0BD4">
              <w:rPr>
                <w:rFonts w:ascii="Cambria" w:hAnsi="Cambria"/>
                <w:sz w:val="28"/>
                <w:szCs w:val="28"/>
                <w:lang w:val="ru-RU"/>
              </w:rPr>
              <w:t xml:space="preserve">Марија </w:t>
            </w:r>
          </w:p>
          <w:p w:rsidR="00EC07CC" w:rsidRPr="005E0BD4" w:rsidRDefault="00EC07CC" w:rsidP="00EC07CC">
            <w:pPr>
              <w:jc w:val="center"/>
              <w:rPr>
                <w:rFonts w:ascii="Cambria" w:hAnsi="Cambria"/>
                <w:sz w:val="28"/>
                <w:szCs w:val="28"/>
                <w:lang w:val="ru-RU"/>
              </w:rPr>
            </w:pPr>
            <w:r w:rsidRPr="005E0BD4">
              <w:rPr>
                <w:rFonts w:ascii="Cambria" w:hAnsi="Cambria"/>
                <w:sz w:val="28"/>
                <w:szCs w:val="28"/>
                <w:lang w:val="ru-RU"/>
              </w:rPr>
              <w:t>Пацек</w:t>
            </w:r>
          </w:p>
        </w:tc>
        <w:tc>
          <w:tcPr>
            <w:tcW w:w="3536" w:type="dxa"/>
            <w:tcBorders>
              <w:bottom w:val="single" w:sz="6" w:space="0" w:color="auto"/>
            </w:tcBorders>
            <w:shd w:val="clear" w:color="auto" w:fill="auto"/>
            <w:vAlign w:val="center"/>
          </w:tcPr>
          <w:p w:rsidR="00EC07CC" w:rsidRPr="005E0BD4" w:rsidRDefault="00EC07CC" w:rsidP="00EC07CC">
            <w:pPr>
              <w:rPr>
                <w:rFonts w:ascii="Cambria" w:hAnsi="Cambria"/>
                <w:sz w:val="20"/>
                <w:szCs w:val="20"/>
              </w:rPr>
            </w:pPr>
            <w:r w:rsidRPr="005E0BD4">
              <w:rPr>
                <w:rFonts w:ascii="Cambria" w:hAnsi="Cambria"/>
                <w:sz w:val="20"/>
                <w:szCs w:val="20"/>
                <w:lang w:val="sr-Cyrl-CS"/>
              </w:rPr>
              <w:t>Представници запослених:</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директор</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Наставници разредне и предметне наставе</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Индивидуални наставници</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Васпитачи</w:t>
            </w:r>
          </w:p>
        </w:tc>
        <w:tc>
          <w:tcPr>
            <w:tcW w:w="4301" w:type="dxa"/>
            <w:tcBorders>
              <w:bottom w:val="single" w:sz="6" w:space="0" w:color="auto"/>
            </w:tcBorders>
            <w:shd w:val="clear" w:color="auto" w:fill="auto"/>
            <w:vAlign w:val="center"/>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Силвана Павловић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Марија Пацек</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Ивона Богнер</w:t>
            </w:r>
          </w:p>
          <w:p w:rsidR="00EC07CC" w:rsidRPr="005E0BD4" w:rsidRDefault="00EC07CC" w:rsidP="00EC07CC">
            <w:pPr>
              <w:rPr>
                <w:rFonts w:ascii="Cambria" w:hAnsi="Cambria"/>
                <w:sz w:val="20"/>
                <w:szCs w:val="20"/>
                <w:lang w:val="sr-Cyrl-CS"/>
              </w:rPr>
            </w:pPr>
            <w:r w:rsidRPr="34E9BC5B">
              <w:rPr>
                <w:rFonts w:ascii="Cambria" w:hAnsi="Cambria"/>
                <w:sz w:val="20"/>
                <w:szCs w:val="20"/>
                <w:lang w:val="sr-Cyrl-CS"/>
              </w:rPr>
              <w:t>Светлана Секулић Спарић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Јелена Чкоњевић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Јелена Живановић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Славица Ћосић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Доминика Сидоренко Перић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Александра Ђорђевић</w:t>
            </w:r>
          </w:p>
        </w:tc>
      </w:tr>
      <w:tr w:rsidR="00EC07CC" w:rsidRPr="005E0BD4" w:rsidTr="00EC07CC">
        <w:trPr>
          <w:trHeight w:val="345"/>
          <w:jc w:val="center"/>
        </w:trPr>
        <w:tc>
          <w:tcPr>
            <w:tcW w:w="3888" w:type="dxa"/>
            <w:vMerge/>
            <w:vAlign w:val="center"/>
          </w:tcPr>
          <w:p w:rsidR="00EC07CC" w:rsidRPr="005E0BD4" w:rsidRDefault="00EC07CC" w:rsidP="00EC07CC">
            <w:pPr>
              <w:jc w:val="center"/>
              <w:rPr>
                <w:rFonts w:ascii="Cambria" w:hAnsi="Cambria"/>
                <w:b/>
                <w:sz w:val="20"/>
                <w:szCs w:val="20"/>
                <w:lang w:val="ru-RU"/>
              </w:rPr>
            </w:pPr>
          </w:p>
        </w:tc>
        <w:tc>
          <w:tcPr>
            <w:tcW w:w="3051" w:type="dxa"/>
            <w:vMerge/>
            <w:vAlign w:val="center"/>
          </w:tcPr>
          <w:p w:rsidR="00EC07CC" w:rsidRPr="005E0BD4" w:rsidRDefault="00EC07CC" w:rsidP="00EC07CC">
            <w:pPr>
              <w:jc w:val="center"/>
              <w:rPr>
                <w:rFonts w:ascii="Cambria" w:hAnsi="Cambria"/>
                <w:sz w:val="20"/>
                <w:szCs w:val="20"/>
                <w:lang w:val="ru-RU"/>
              </w:rPr>
            </w:pPr>
          </w:p>
        </w:tc>
        <w:tc>
          <w:tcPr>
            <w:tcW w:w="3536" w:type="dxa"/>
            <w:tcBorders>
              <w:top w:val="single" w:sz="6" w:space="0" w:color="auto"/>
              <w:bottom w:val="single" w:sz="6" w:space="0" w:color="auto"/>
            </w:tcBorders>
            <w:shd w:val="clear" w:color="auto" w:fill="auto"/>
            <w:vAlign w:val="center"/>
          </w:tcPr>
          <w:p w:rsidR="00EC07CC" w:rsidRPr="003B30FB" w:rsidRDefault="00EC07CC" w:rsidP="00EC07CC">
            <w:pPr>
              <w:rPr>
                <w:rFonts w:ascii="Cambria" w:hAnsi="Cambria"/>
                <w:sz w:val="20"/>
                <w:szCs w:val="20"/>
                <w:lang w:val="sr-Cyrl-CS"/>
              </w:rPr>
            </w:pPr>
            <w:r w:rsidRPr="003B30FB">
              <w:rPr>
                <w:rFonts w:ascii="Cambria" w:hAnsi="Cambria"/>
                <w:sz w:val="20"/>
                <w:szCs w:val="20"/>
                <w:lang w:val="sr-Cyrl-CS"/>
              </w:rPr>
              <w:t>Представник родитеља</w:t>
            </w:r>
          </w:p>
        </w:tc>
        <w:tc>
          <w:tcPr>
            <w:tcW w:w="4301" w:type="dxa"/>
            <w:tcBorders>
              <w:top w:val="single" w:sz="6" w:space="0" w:color="auto"/>
              <w:bottom w:val="single" w:sz="6" w:space="0" w:color="auto"/>
            </w:tcBorders>
            <w:shd w:val="clear" w:color="auto" w:fill="auto"/>
            <w:vAlign w:val="center"/>
          </w:tcPr>
          <w:p w:rsidR="00EC07CC" w:rsidRPr="003B30FB" w:rsidRDefault="003860F6" w:rsidP="00EC07CC">
            <w:pPr>
              <w:pStyle w:val="NoSpacing"/>
              <w:rPr>
                <w:rFonts w:ascii="Cambria" w:hAnsi="Cambria"/>
                <w:sz w:val="20"/>
                <w:szCs w:val="20"/>
                <w:lang w:val="sr-Cyrl-CS"/>
              </w:rPr>
            </w:pPr>
            <w:r w:rsidRPr="003B30FB">
              <w:rPr>
                <w:rFonts w:ascii="Cambria" w:hAnsi="Cambria"/>
                <w:sz w:val="20"/>
                <w:szCs w:val="20"/>
                <w:lang w:val="sr-Cyrl-CS"/>
              </w:rPr>
              <w:t>Андреја Матић</w:t>
            </w:r>
          </w:p>
        </w:tc>
      </w:tr>
      <w:tr w:rsidR="00EC07CC" w:rsidRPr="005E0BD4" w:rsidTr="00EC07CC">
        <w:trPr>
          <w:trHeight w:val="585"/>
          <w:jc w:val="center"/>
        </w:trPr>
        <w:tc>
          <w:tcPr>
            <w:tcW w:w="3888" w:type="dxa"/>
            <w:vMerge/>
            <w:vAlign w:val="center"/>
          </w:tcPr>
          <w:p w:rsidR="00EC07CC" w:rsidRPr="005E0BD4" w:rsidRDefault="00EC07CC" w:rsidP="00EC07CC">
            <w:pPr>
              <w:jc w:val="center"/>
              <w:rPr>
                <w:rFonts w:ascii="Cambria" w:hAnsi="Cambria"/>
                <w:b/>
                <w:sz w:val="20"/>
                <w:szCs w:val="20"/>
                <w:lang w:val="ru-RU"/>
              </w:rPr>
            </w:pPr>
          </w:p>
        </w:tc>
        <w:tc>
          <w:tcPr>
            <w:tcW w:w="3051" w:type="dxa"/>
            <w:vMerge/>
            <w:vAlign w:val="center"/>
          </w:tcPr>
          <w:p w:rsidR="00EC07CC" w:rsidRPr="005E0BD4" w:rsidRDefault="00EC07CC" w:rsidP="00EC07CC">
            <w:pPr>
              <w:jc w:val="center"/>
              <w:rPr>
                <w:rFonts w:ascii="Cambria" w:hAnsi="Cambria"/>
                <w:sz w:val="20"/>
                <w:szCs w:val="20"/>
                <w:lang w:val="ru-RU"/>
              </w:rPr>
            </w:pPr>
          </w:p>
        </w:tc>
        <w:tc>
          <w:tcPr>
            <w:tcW w:w="3536" w:type="dxa"/>
            <w:tcBorders>
              <w:top w:val="single" w:sz="6" w:space="0" w:color="auto"/>
              <w:bottom w:val="single" w:sz="6" w:space="0" w:color="auto"/>
            </w:tcBorders>
            <w:shd w:val="clear" w:color="auto" w:fill="auto"/>
            <w:vAlign w:val="center"/>
          </w:tcPr>
          <w:p w:rsidR="00EC07CC" w:rsidRPr="005E0BD4" w:rsidRDefault="00EC07CC" w:rsidP="00EC07CC">
            <w:pPr>
              <w:rPr>
                <w:rFonts w:ascii="Cambria" w:hAnsi="Cambria"/>
                <w:sz w:val="20"/>
                <w:szCs w:val="20"/>
              </w:rPr>
            </w:pPr>
            <w:r w:rsidRPr="005E0BD4">
              <w:rPr>
                <w:rFonts w:ascii="Cambria" w:hAnsi="Cambria"/>
                <w:sz w:val="20"/>
                <w:szCs w:val="20"/>
                <w:lang w:val="sr-Cyrl-CS"/>
              </w:rPr>
              <w:t>Представници локалне заједнице</w:t>
            </w:r>
          </w:p>
        </w:tc>
        <w:tc>
          <w:tcPr>
            <w:tcW w:w="4301" w:type="dxa"/>
            <w:tcBorders>
              <w:top w:val="single" w:sz="6" w:space="0" w:color="auto"/>
              <w:bottom w:val="single" w:sz="6" w:space="0" w:color="auto"/>
            </w:tcBorders>
            <w:shd w:val="clear" w:color="auto" w:fill="auto"/>
            <w:vAlign w:val="center"/>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Милица Ђукић</w:t>
            </w:r>
          </w:p>
        </w:tc>
      </w:tr>
      <w:tr w:rsidR="00EC07CC" w:rsidRPr="005E0BD4" w:rsidTr="00EC07CC">
        <w:trPr>
          <w:trHeight w:val="1125"/>
          <w:jc w:val="center"/>
        </w:trPr>
        <w:tc>
          <w:tcPr>
            <w:tcW w:w="3888" w:type="dxa"/>
            <w:vMerge/>
            <w:vAlign w:val="center"/>
          </w:tcPr>
          <w:p w:rsidR="00EC07CC" w:rsidRPr="005E0BD4" w:rsidRDefault="00EC07CC" w:rsidP="00EC07CC">
            <w:pPr>
              <w:jc w:val="center"/>
              <w:rPr>
                <w:rFonts w:ascii="Cambria" w:hAnsi="Cambria"/>
                <w:b/>
                <w:sz w:val="20"/>
                <w:szCs w:val="20"/>
                <w:lang w:val="ru-RU"/>
              </w:rPr>
            </w:pPr>
          </w:p>
        </w:tc>
        <w:tc>
          <w:tcPr>
            <w:tcW w:w="3051" w:type="dxa"/>
            <w:vMerge/>
            <w:vAlign w:val="center"/>
          </w:tcPr>
          <w:p w:rsidR="00EC07CC" w:rsidRPr="005E0BD4" w:rsidRDefault="00EC07CC" w:rsidP="00EC07CC">
            <w:pPr>
              <w:jc w:val="center"/>
              <w:rPr>
                <w:rFonts w:ascii="Cambria" w:hAnsi="Cambria"/>
                <w:sz w:val="20"/>
                <w:szCs w:val="20"/>
                <w:lang w:val="ru-RU"/>
              </w:rPr>
            </w:pPr>
          </w:p>
        </w:tc>
        <w:tc>
          <w:tcPr>
            <w:tcW w:w="3536" w:type="dxa"/>
            <w:tcBorders>
              <w:top w:val="single" w:sz="6" w:space="0" w:color="auto"/>
            </w:tcBorders>
            <w:shd w:val="clear" w:color="auto" w:fill="auto"/>
            <w:vAlign w:val="center"/>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Представници Факултета за</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специјалну едукацију и рехабикитацију</w:t>
            </w:r>
          </w:p>
        </w:tc>
        <w:tc>
          <w:tcPr>
            <w:tcW w:w="4301" w:type="dxa"/>
            <w:tcBorders>
              <w:top w:val="single" w:sz="6" w:space="0" w:color="auto"/>
            </w:tcBorders>
            <w:shd w:val="clear" w:color="auto" w:fill="auto"/>
            <w:vAlign w:val="center"/>
          </w:tcPr>
          <w:p w:rsidR="00EC07CC" w:rsidRPr="005E0BD4" w:rsidRDefault="00EC07CC" w:rsidP="00EC07CC">
            <w:pPr>
              <w:pStyle w:val="NoSpacing"/>
              <w:rPr>
                <w:rFonts w:ascii="Cambria" w:hAnsi="Cambria"/>
                <w:sz w:val="20"/>
                <w:szCs w:val="20"/>
              </w:rPr>
            </w:pPr>
            <w:r w:rsidRPr="005E0BD4">
              <w:rPr>
                <w:rFonts w:ascii="Cambria" w:hAnsi="Cambria"/>
                <w:sz w:val="20"/>
                <w:szCs w:val="20"/>
              </w:rPr>
              <w:t xml:space="preserve"> проф. др Драган Рапаић</w:t>
            </w:r>
          </w:p>
          <w:p w:rsidR="00EC07CC" w:rsidRPr="005E0BD4" w:rsidRDefault="00EC07CC" w:rsidP="00EC07CC">
            <w:pPr>
              <w:pStyle w:val="NoSpacing"/>
              <w:rPr>
                <w:rFonts w:ascii="Cambria" w:hAnsi="Cambria"/>
                <w:sz w:val="20"/>
                <w:szCs w:val="20"/>
              </w:rPr>
            </w:pPr>
            <w:r w:rsidRPr="005E0BD4">
              <w:rPr>
                <w:rFonts w:ascii="Cambria" w:hAnsi="Cambria"/>
                <w:sz w:val="20"/>
                <w:szCs w:val="20"/>
              </w:rPr>
              <w:t xml:space="preserve"> проф. др Весна Вучинић</w:t>
            </w:r>
          </w:p>
          <w:p w:rsidR="00EC07CC" w:rsidRPr="005E0BD4" w:rsidRDefault="00EC07CC" w:rsidP="00EC07CC">
            <w:pPr>
              <w:pStyle w:val="NoSpacing"/>
              <w:rPr>
                <w:rFonts w:ascii="Cambria" w:hAnsi="Cambria"/>
                <w:sz w:val="20"/>
                <w:szCs w:val="20"/>
              </w:rPr>
            </w:pPr>
            <w:r w:rsidRPr="005E0BD4">
              <w:rPr>
                <w:rFonts w:ascii="Cambria" w:hAnsi="Cambria"/>
                <w:sz w:val="20"/>
                <w:szCs w:val="20"/>
              </w:rPr>
              <w:t xml:space="preserve"> проф. др Бранка Ешкировић</w:t>
            </w:r>
          </w:p>
          <w:p w:rsidR="00EC07CC" w:rsidRPr="005E0BD4" w:rsidRDefault="00EC07CC" w:rsidP="00EC07CC">
            <w:pPr>
              <w:pStyle w:val="NoSpacing"/>
              <w:rPr>
                <w:rFonts w:ascii="Cambria" w:hAnsi="Cambria"/>
                <w:sz w:val="20"/>
                <w:szCs w:val="20"/>
              </w:rPr>
            </w:pPr>
            <w:r w:rsidRPr="005E0BD4">
              <w:rPr>
                <w:rFonts w:ascii="Cambria" w:hAnsi="Cambria"/>
                <w:sz w:val="20"/>
                <w:szCs w:val="20"/>
              </w:rPr>
              <w:t xml:space="preserve"> проф. др Бранка Јаблан</w:t>
            </w:r>
          </w:p>
        </w:tc>
      </w:tr>
      <w:tr w:rsidR="00EC07CC" w:rsidRPr="005E0BD4" w:rsidTr="00EC07CC">
        <w:trPr>
          <w:trHeight w:val="692"/>
          <w:jc w:val="center"/>
        </w:trPr>
        <w:tc>
          <w:tcPr>
            <w:tcW w:w="3888" w:type="dxa"/>
            <w:vMerge/>
            <w:vAlign w:val="center"/>
          </w:tcPr>
          <w:p w:rsidR="00EC07CC" w:rsidRPr="005E0BD4" w:rsidRDefault="00EC07CC" w:rsidP="00EC07CC">
            <w:pPr>
              <w:jc w:val="center"/>
              <w:rPr>
                <w:rFonts w:ascii="Cambria" w:hAnsi="Cambria"/>
                <w:b/>
                <w:sz w:val="20"/>
                <w:szCs w:val="20"/>
                <w:lang w:val="ru-RU"/>
              </w:rPr>
            </w:pPr>
          </w:p>
        </w:tc>
        <w:tc>
          <w:tcPr>
            <w:tcW w:w="3051" w:type="dxa"/>
            <w:vMerge/>
            <w:vAlign w:val="center"/>
          </w:tcPr>
          <w:p w:rsidR="00EC07CC" w:rsidRPr="005E0BD4" w:rsidRDefault="00EC07CC" w:rsidP="00EC07CC">
            <w:pPr>
              <w:jc w:val="center"/>
              <w:rPr>
                <w:rFonts w:ascii="Cambria" w:hAnsi="Cambria"/>
                <w:sz w:val="20"/>
                <w:szCs w:val="20"/>
                <w:lang w:val="ru-RU"/>
              </w:rPr>
            </w:pPr>
          </w:p>
        </w:tc>
        <w:tc>
          <w:tcPr>
            <w:tcW w:w="3536" w:type="dxa"/>
            <w:tcBorders>
              <w:top w:val="single" w:sz="4" w:space="0" w:color="auto"/>
            </w:tcBorders>
            <w:shd w:val="clear" w:color="auto" w:fill="auto"/>
            <w:vAlign w:val="center"/>
          </w:tcPr>
          <w:p w:rsidR="00EC07CC" w:rsidRPr="005E0BD4" w:rsidRDefault="00EC07CC" w:rsidP="00EC07CC">
            <w:pPr>
              <w:rPr>
                <w:rFonts w:ascii="Cambria" w:hAnsi="Cambria"/>
                <w:sz w:val="20"/>
                <w:szCs w:val="20"/>
              </w:rPr>
            </w:pPr>
            <w:r w:rsidRPr="003B30FB">
              <w:rPr>
                <w:rFonts w:ascii="Cambria" w:hAnsi="Cambria"/>
                <w:sz w:val="20"/>
                <w:szCs w:val="20"/>
              </w:rPr>
              <w:t>Представници УП</w:t>
            </w:r>
          </w:p>
        </w:tc>
        <w:tc>
          <w:tcPr>
            <w:tcW w:w="4301" w:type="dxa"/>
            <w:tcBorders>
              <w:top w:val="single" w:sz="4" w:space="0" w:color="auto"/>
            </w:tcBorders>
            <w:shd w:val="clear" w:color="auto" w:fill="auto"/>
            <w:vAlign w:val="center"/>
          </w:tcPr>
          <w:p w:rsidR="003B30FB" w:rsidRPr="003B30FB" w:rsidRDefault="003B30FB" w:rsidP="003B30FB">
            <w:pPr>
              <w:rPr>
                <w:rFonts w:ascii="Cambria" w:eastAsia="Calibri" w:hAnsi="Cambria"/>
              </w:rPr>
            </w:pPr>
            <w:r w:rsidRPr="003B30FB">
              <w:rPr>
                <w:rFonts w:ascii="Cambria" w:eastAsia="Calibri" w:hAnsi="Cambria"/>
                <w:sz w:val="22"/>
                <w:szCs w:val="22"/>
              </w:rPr>
              <w:t>Андрија Луковић</w:t>
            </w:r>
          </w:p>
          <w:p w:rsidR="0016142F" w:rsidRPr="0016142F" w:rsidRDefault="003B30FB" w:rsidP="003B30FB">
            <w:pPr>
              <w:pStyle w:val="NoSpacing"/>
              <w:rPr>
                <w:rFonts w:ascii="Cambria" w:hAnsi="Cambria"/>
                <w:sz w:val="22"/>
                <w:szCs w:val="22"/>
              </w:rPr>
            </w:pPr>
            <w:r w:rsidRPr="003B30FB">
              <w:rPr>
                <w:rFonts w:ascii="Cambria" w:eastAsia="Calibri" w:hAnsi="Cambria"/>
                <w:sz w:val="22"/>
                <w:szCs w:val="22"/>
              </w:rPr>
              <w:t>Нина Јоцић</w:t>
            </w:r>
          </w:p>
        </w:tc>
      </w:tr>
      <w:tr w:rsidR="00EC07CC" w:rsidRPr="005E0BD4" w:rsidTr="00EC07CC">
        <w:trPr>
          <w:trHeight w:val="2825"/>
          <w:jc w:val="center"/>
        </w:trPr>
        <w:tc>
          <w:tcPr>
            <w:tcW w:w="3888" w:type="dxa"/>
            <w:shd w:val="clear" w:color="auto" w:fill="auto"/>
            <w:vAlign w:val="center"/>
          </w:tcPr>
          <w:p w:rsidR="00EC07CC" w:rsidRPr="005E0BD4" w:rsidRDefault="00EC07CC" w:rsidP="00EC07CC">
            <w:pPr>
              <w:jc w:val="center"/>
              <w:rPr>
                <w:rFonts w:ascii="Cambria" w:hAnsi="Cambria"/>
                <w:b/>
                <w:sz w:val="28"/>
                <w:szCs w:val="28"/>
                <w:lang w:val="ru-RU"/>
              </w:rPr>
            </w:pPr>
            <w:r w:rsidRPr="005E0BD4">
              <w:rPr>
                <w:rFonts w:ascii="Cambria" w:hAnsi="Cambria"/>
                <w:b/>
                <w:sz w:val="28"/>
                <w:szCs w:val="28"/>
                <w:lang w:val="ru-RU"/>
              </w:rPr>
              <w:t xml:space="preserve">Стручни актив </w:t>
            </w:r>
          </w:p>
          <w:p w:rsidR="00EC07CC" w:rsidRPr="005E0BD4" w:rsidRDefault="00EC07CC" w:rsidP="00EC07CC">
            <w:pPr>
              <w:jc w:val="center"/>
              <w:rPr>
                <w:rFonts w:ascii="Cambria" w:hAnsi="Cambria"/>
                <w:b/>
                <w:sz w:val="28"/>
                <w:szCs w:val="28"/>
                <w:lang w:val="ru-RU"/>
              </w:rPr>
            </w:pPr>
            <w:r w:rsidRPr="005E0BD4">
              <w:rPr>
                <w:rFonts w:ascii="Cambria" w:hAnsi="Cambria"/>
                <w:b/>
                <w:sz w:val="28"/>
                <w:szCs w:val="28"/>
                <w:lang w:val="ru-RU"/>
              </w:rPr>
              <w:t>за развој школског програма</w:t>
            </w:r>
          </w:p>
        </w:tc>
        <w:tc>
          <w:tcPr>
            <w:tcW w:w="3051" w:type="dxa"/>
            <w:shd w:val="clear" w:color="auto" w:fill="auto"/>
            <w:vAlign w:val="center"/>
          </w:tcPr>
          <w:p w:rsidR="00EC07CC" w:rsidRPr="005E0BD4" w:rsidRDefault="00EC07CC" w:rsidP="00EC07CC">
            <w:pPr>
              <w:jc w:val="center"/>
              <w:rPr>
                <w:rFonts w:ascii="Cambria" w:hAnsi="Cambria"/>
                <w:sz w:val="28"/>
                <w:szCs w:val="28"/>
                <w:lang w:val="ru-RU"/>
              </w:rPr>
            </w:pPr>
            <w:r w:rsidRPr="005E0BD4">
              <w:rPr>
                <w:rFonts w:ascii="Cambria" w:hAnsi="Cambria"/>
                <w:sz w:val="28"/>
                <w:szCs w:val="28"/>
                <w:lang w:val="ru-RU"/>
              </w:rPr>
              <w:t>Љубомир</w:t>
            </w:r>
          </w:p>
          <w:p w:rsidR="00EC07CC" w:rsidRPr="005E0BD4" w:rsidRDefault="00EC07CC" w:rsidP="00EC07CC">
            <w:pPr>
              <w:jc w:val="center"/>
              <w:rPr>
                <w:rFonts w:ascii="Cambria" w:hAnsi="Cambria"/>
                <w:sz w:val="28"/>
                <w:szCs w:val="28"/>
                <w:lang w:val="ru-RU"/>
              </w:rPr>
            </w:pPr>
            <w:r w:rsidRPr="005E0BD4">
              <w:rPr>
                <w:rFonts w:ascii="Cambria" w:hAnsi="Cambria"/>
                <w:sz w:val="28"/>
                <w:szCs w:val="28"/>
                <w:lang w:val="ru-RU"/>
              </w:rPr>
              <w:t>Јанковић</w:t>
            </w:r>
          </w:p>
        </w:tc>
        <w:tc>
          <w:tcPr>
            <w:tcW w:w="3536" w:type="dxa"/>
            <w:shd w:val="clear" w:color="auto" w:fill="auto"/>
            <w:vAlign w:val="center"/>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директор</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наставници разредне наставе</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наставници предметне наставе</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индивидуални наставници</w:t>
            </w:r>
          </w:p>
          <w:p w:rsidR="00EC07CC" w:rsidRPr="005E0BD4" w:rsidRDefault="00EC07CC" w:rsidP="00EC07CC">
            <w:pPr>
              <w:rPr>
                <w:rFonts w:ascii="Cambria" w:hAnsi="Cambria"/>
                <w:sz w:val="20"/>
                <w:szCs w:val="20"/>
              </w:rPr>
            </w:pPr>
            <w:r w:rsidRPr="005E0BD4">
              <w:rPr>
                <w:rFonts w:ascii="Cambria" w:hAnsi="Cambria"/>
                <w:sz w:val="20"/>
                <w:szCs w:val="20"/>
                <w:lang w:val="sr-Cyrl-CS"/>
              </w:rPr>
              <w:t>васпитачи</w:t>
            </w:r>
          </w:p>
        </w:tc>
        <w:tc>
          <w:tcPr>
            <w:tcW w:w="4301" w:type="dxa"/>
            <w:shd w:val="clear" w:color="auto" w:fill="auto"/>
            <w:vAlign w:val="center"/>
          </w:tcPr>
          <w:p w:rsidR="00EC07CC" w:rsidRPr="005E0BD4" w:rsidRDefault="00EC07CC" w:rsidP="00EC07CC">
            <w:pPr>
              <w:rPr>
                <w:rFonts w:ascii="Cambria" w:hAnsi="Cambria"/>
                <w:sz w:val="20"/>
                <w:szCs w:val="20"/>
                <w:lang w:val="ru-RU"/>
              </w:rPr>
            </w:pPr>
            <w:r w:rsidRPr="005E0BD4">
              <w:rPr>
                <w:rFonts w:ascii="Cambria" w:hAnsi="Cambria"/>
                <w:sz w:val="20"/>
                <w:szCs w:val="20"/>
                <w:lang w:val="ru-RU"/>
              </w:rPr>
              <w:t>Силвана Павловић</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Љубомир Јанковић</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Десанка Таталовић</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Урош Шотаревић</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Татјана Глишовић</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Јасминка Копривица</w:t>
            </w:r>
          </w:p>
          <w:p w:rsidR="00EC07CC" w:rsidRPr="005E0BD4" w:rsidRDefault="00EC07CC" w:rsidP="00EC07CC">
            <w:pPr>
              <w:rPr>
                <w:rFonts w:ascii="Cambria" w:hAnsi="Cambria"/>
                <w:sz w:val="20"/>
                <w:szCs w:val="20"/>
                <w:lang w:val="ru-RU"/>
              </w:rPr>
            </w:pPr>
            <w:r w:rsidRPr="005E0BD4">
              <w:rPr>
                <w:rFonts w:ascii="Cambria" w:hAnsi="Cambria"/>
                <w:sz w:val="20"/>
                <w:szCs w:val="20"/>
                <w:lang w:val="sr-Cyrl-CS"/>
              </w:rPr>
              <w:t>С</w:t>
            </w:r>
            <w:r w:rsidRPr="005E0BD4">
              <w:rPr>
                <w:rFonts w:ascii="Cambria" w:hAnsi="Cambria"/>
                <w:sz w:val="20"/>
                <w:szCs w:val="20"/>
                <w:lang w:val="ru-RU"/>
              </w:rPr>
              <w:t>елена Манојловић,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Марина Ђорђевић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Сека Алорић Џамбазовски</w:t>
            </w:r>
          </w:p>
        </w:tc>
      </w:tr>
      <w:tr w:rsidR="00EC07CC" w:rsidRPr="005E0BD4" w:rsidTr="00EC07CC">
        <w:trPr>
          <w:jc w:val="center"/>
        </w:trPr>
        <w:tc>
          <w:tcPr>
            <w:tcW w:w="14776" w:type="dxa"/>
            <w:gridSpan w:val="4"/>
            <w:shd w:val="clear" w:color="auto" w:fill="auto"/>
          </w:tcPr>
          <w:p w:rsidR="00EC07CC" w:rsidRPr="005E0BD4" w:rsidRDefault="00EC07CC" w:rsidP="00EC07CC">
            <w:pPr>
              <w:jc w:val="center"/>
              <w:rPr>
                <w:rFonts w:ascii="Cambria" w:hAnsi="Cambria"/>
                <w:b/>
                <w:i/>
                <w:sz w:val="28"/>
                <w:szCs w:val="28"/>
                <w:lang w:val="ru-RU"/>
              </w:rPr>
            </w:pPr>
            <w:r w:rsidRPr="005E0BD4">
              <w:rPr>
                <w:rFonts w:ascii="Cambria" w:hAnsi="Cambria"/>
                <w:b/>
                <w:i/>
                <w:sz w:val="28"/>
                <w:szCs w:val="28"/>
                <w:lang w:val="ru-RU"/>
              </w:rPr>
              <w:lastRenderedPageBreak/>
              <w:t>СТРУЧНИ ТИМОВИ</w:t>
            </w:r>
          </w:p>
        </w:tc>
      </w:tr>
      <w:tr w:rsidR="00EC07CC" w:rsidRPr="005E0BD4" w:rsidTr="00EC07CC">
        <w:trPr>
          <w:trHeight w:val="1934"/>
          <w:jc w:val="center"/>
        </w:trPr>
        <w:tc>
          <w:tcPr>
            <w:tcW w:w="3888" w:type="dxa"/>
            <w:vMerge w:val="restart"/>
            <w:shd w:val="clear" w:color="auto" w:fill="auto"/>
            <w:vAlign w:val="center"/>
          </w:tcPr>
          <w:p w:rsidR="00EC07CC" w:rsidRPr="005E0BD4" w:rsidRDefault="00EC07CC" w:rsidP="00EC07CC">
            <w:pPr>
              <w:jc w:val="center"/>
              <w:rPr>
                <w:rFonts w:ascii="Cambria" w:hAnsi="Cambria"/>
                <w:b/>
                <w:sz w:val="28"/>
                <w:szCs w:val="28"/>
                <w:lang w:val="ru-RU"/>
              </w:rPr>
            </w:pPr>
            <w:r w:rsidRPr="005E0BD4">
              <w:rPr>
                <w:rFonts w:ascii="Cambria" w:hAnsi="Cambria"/>
                <w:b/>
                <w:sz w:val="28"/>
                <w:szCs w:val="28"/>
                <w:lang w:val="ru-RU"/>
              </w:rPr>
              <w:t>Тим за инклузивно образовање</w:t>
            </w:r>
          </w:p>
        </w:tc>
        <w:tc>
          <w:tcPr>
            <w:tcW w:w="3051" w:type="dxa"/>
            <w:vMerge w:val="restart"/>
            <w:shd w:val="clear" w:color="auto" w:fill="auto"/>
            <w:vAlign w:val="center"/>
          </w:tcPr>
          <w:p w:rsidR="00EC07CC" w:rsidRPr="005E0BD4" w:rsidRDefault="00EC07CC" w:rsidP="00EC07CC">
            <w:pPr>
              <w:jc w:val="center"/>
              <w:rPr>
                <w:rFonts w:ascii="Cambria" w:hAnsi="Cambria"/>
                <w:sz w:val="28"/>
                <w:szCs w:val="28"/>
                <w:lang w:val="ru-RU"/>
              </w:rPr>
            </w:pPr>
            <w:r w:rsidRPr="005E0BD4">
              <w:rPr>
                <w:rFonts w:ascii="Cambria" w:hAnsi="Cambria"/>
                <w:sz w:val="28"/>
                <w:szCs w:val="28"/>
                <w:lang w:val="ru-RU"/>
              </w:rPr>
              <w:t>Доминика</w:t>
            </w:r>
          </w:p>
          <w:p w:rsidR="00EC07CC" w:rsidRPr="005E0BD4" w:rsidRDefault="00EC07CC" w:rsidP="00EC07CC">
            <w:pPr>
              <w:jc w:val="center"/>
              <w:rPr>
                <w:rFonts w:ascii="Cambria" w:hAnsi="Cambria"/>
                <w:sz w:val="28"/>
                <w:szCs w:val="28"/>
                <w:lang w:val="ru-RU"/>
              </w:rPr>
            </w:pPr>
            <w:r w:rsidRPr="005E0BD4">
              <w:rPr>
                <w:rFonts w:ascii="Cambria" w:hAnsi="Cambria"/>
                <w:sz w:val="28"/>
                <w:szCs w:val="28"/>
                <w:lang w:val="ru-RU"/>
              </w:rPr>
              <w:t>Сидоренко Перић</w:t>
            </w:r>
          </w:p>
        </w:tc>
        <w:tc>
          <w:tcPr>
            <w:tcW w:w="3536" w:type="dxa"/>
            <w:tcBorders>
              <w:bottom w:val="single" w:sz="6" w:space="0" w:color="auto"/>
            </w:tcBorders>
            <w:shd w:val="clear" w:color="auto" w:fill="auto"/>
          </w:tcPr>
          <w:p w:rsidR="00EC07CC" w:rsidRPr="005E0BD4" w:rsidRDefault="00EC07CC" w:rsidP="00EC07CC">
            <w:pPr>
              <w:rPr>
                <w:rFonts w:ascii="Cambria" w:hAnsi="Cambria"/>
                <w:sz w:val="20"/>
                <w:szCs w:val="20"/>
                <w:lang w:val="ru-RU"/>
              </w:rPr>
            </w:pPr>
            <w:r w:rsidRPr="005E0BD4">
              <w:rPr>
                <w:rFonts w:ascii="Cambria" w:hAnsi="Cambria"/>
                <w:sz w:val="20"/>
                <w:szCs w:val="20"/>
                <w:lang w:val="ru-RU"/>
              </w:rPr>
              <w:t>директор</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психолог</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социјални радник</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наставници разредне наставе</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наставници предметне наставе</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руководилац индивидуалне наставе</w:t>
            </w:r>
          </w:p>
          <w:p w:rsidR="00EC07CC" w:rsidRPr="005E0BD4" w:rsidRDefault="00EC07CC" w:rsidP="00EC07CC">
            <w:pPr>
              <w:spacing w:before="120"/>
              <w:rPr>
                <w:rFonts w:ascii="Cambria" w:hAnsi="Cambria"/>
                <w:sz w:val="20"/>
                <w:szCs w:val="20"/>
              </w:rPr>
            </w:pPr>
            <w:r w:rsidRPr="005E0BD4">
              <w:rPr>
                <w:rFonts w:ascii="Cambria" w:hAnsi="Cambria"/>
                <w:sz w:val="20"/>
                <w:szCs w:val="20"/>
                <w:lang w:val="ru-RU"/>
              </w:rPr>
              <w:t>по потреби учествују и одељењске старешине</w:t>
            </w:r>
          </w:p>
        </w:tc>
        <w:tc>
          <w:tcPr>
            <w:tcW w:w="4301" w:type="dxa"/>
            <w:tcBorders>
              <w:bottom w:val="single" w:sz="6" w:space="0" w:color="auto"/>
            </w:tcBorders>
            <w:shd w:val="clear" w:color="auto" w:fill="auto"/>
          </w:tcPr>
          <w:p w:rsidR="00EC07CC" w:rsidRPr="005E0BD4" w:rsidRDefault="00877C90" w:rsidP="00EC07CC">
            <w:pPr>
              <w:rPr>
                <w:rFonts w:ascii="Cambria" w:hAnsi="Cambria"/>
                <w:sz w:val="20"/>
                <w:szCs w:val="20"/>
                <w:lang w:val="sr-Cyrl-CS"/>
              </w:rPr>
            </w:pPr>
            <w:r>
              <w:rPr>
                <w:rFonts w:ascii="Cambria" w:hAnsi="Cambria"/>
                <w:sz w:val="20"/>
                <w:szCs w:val="20"/>
                <w:lang w:val="sr-Cyrl-CS"/>
              </w:rPr>
              <w:t>Силвана Павловић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Доминика Сидоренко Перић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Јелена Миленовић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Снежана Вујић</w:t>
            </w:r>
          </w:p>
          <w:p w:rsidR="00EC07CC" w:rsidRDefault="00EC07CC" w:rsidP="00EC07CC">
            <w:pPr>
              <w:rPr>
                <w:rFonts w:ascii="Cambria" w:hAnsi="Cambria"/>
                <w:sz w:val="20"/>
                <w:szCs w:val="20"/>
                <w:lang w:val="sr-Cyrl-CS"/>
              </w:rPr>
            </w:pPr>
            <w:r>
              <w:rPr>
                <w:rFonts w:ascii="Cambria" w:hAnsi="Cambria"/>
                <w:sz w:val="20"/>
                <w:szCs w:val="20"/>
                <w:lang w:val="sr-Cyrl-CS"/>
              </w:rPr>
              <w:t>Љубомир Јанковић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Тијана Ђулинац</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 xml:space="preserve">Драгана Ранчић </w:t>
            </w:r>
          </w:p>
        </w:tc>
      </w:tr>
      <w:tr w:rsidR="00EC07CC" w:rsidRPr="005E0BD4" w:rsidTr="00EC07CC">
        <w:trPr>
          <w:trHeight w:val="240"/>
          <w:jc w:val="center"/>
        </w:trPr>
        <w:tc>
          <w:tcPr>
            <w:tcW w:w="3888" w:type="dxa"/>
            <w:vMerge/>
            <w:vAlign w:val="center"/>
          </w:tcPr>
          <w:p w:rsidR="00EC07CC" w:rsidRPr="005E0BD4" w:rsidRDefault="00EC07CC" w:rsidP="00EC07CC">
            <w:pPr>
              <w:jc w:val="center"/>
              <w:rPr>
                <w:rFonts w:ascii="Cambria" w:hAnsi="Cambria"/>
                <w:b/>
                <w:sz w:val="28"/>
                <w:szCs w:val="28"/>
                <w:lang w:val="ru-RU"/>
              </w:rPr>
            </w:pPr>
          </w:p>
        </w:tc>
        <w:tc>
          <w:tcPr>
            <w:tcW w:w="3051" w:type="dxa"/>
            <w:vMerge/>
            <w:vAlign w:val="center"/>
          </w:tcPr>
          <w:p w:rsidR="00EC07CC" w:rsidRPr="005E0BD4" w:rsidRDefault="00EC07CC" w:rsidP="00EC07CC">
            <w:pPr>
              <w:rPr>
                <w:rFonts w:ascii="Cambria" w:hAnsi="Cambria"/>
                <w:sz w:val="28"/>
                <w:szCs w:val="28"/>
                <w:lang w:val="ru-RU"/>
              </w:rPr>
            </w:pPr>
          </w:p>
        </w:tc>
        <w:tc>
          <w:tcPr>
            <w:tcW w:w="3536" w:type="dxa"/>
            <w:tcBorders>
              <w:top w:val="single" w:sz="6" w:space="0" w:color="auto"/>
            </w:tcBorders>
            <w:shd w:val="clear" w:color="auto" w:fill="auto"/>
          </w:tcPr>
          <w:p w:rsidR="00EC07CC" w:rsidRPr="005E0BD4" w:rsidRDefault="00EC07CC" w:rsidP="00EC07CC">
            <w:pPr>
              <w:rPr>
                <w:rFonts w:ascii="Cambria" w:hAnsi="Cambria"/>
                <w:sz w:val="20"/>
                <w:szCs w:val="20"/>
                <w:lang w:val="ru-RU"/>
              </w:rPr>
            </w:pPr>
            <w:r w:rsidRPr="003B30FB">
              <w:rPr>
                <w:rFonts w:ascii="Cambria" w:hAnsi="Cambria"/>
                <w:sz w:val="20"/>
                <w:szCs w:val="20"/>
                <w:lang w:val="ru-RU"/>
              </w:rPr>
              <w:t>представник родитеља</w:t>
            </w:r>
          </w:p>
        </w:tc>
        <w:tc>
          <w:tcPr>
            <w:tcW w:w="4301" w:type="dxa"/>
            <w:tcBorders>
              <w:top w:val="single" w:sz="6" w:space="0" w:color="auto"/>
            </w:tcBorders>
            <w:shd w:val="clear" w:color="auto" w:fill="auto"/>
          </w:tcPr>
          <w:p w:rsidR="00EC07CC" w:rsidRPr="005E0BD4" w:rsidRDefault="003B30FB" w:rsidP="00EC07CC">
            <w:pPr>
              <w:rPr>
                <w:rFonts w:ascii="Cambria" w:hAnsi="Cambria"/>
                <w:color w:val="000000"/>
                <w:sz w:val="20"/>
                <w:szCs w:val="20"/>
                <w:lang w:val="sr-Cyrl-CS"/>
              </w:rPr>
            </w:pPr>
            <w:r>
              <w:rPr>
                <w:rFonts w:ascii="Cambria" w:hAnsi="Cambria"/>
                <w:color w:val="000000"/>
                <w:sz w:val="20"/>
                <w:szCs w:val="20"/>
                <w:lang w:val="sr-Cyrl-CS"/>
              </w:rPr>
              <w:t>Дејан Стефановић</w:t>
            </w:r>
          </w:p>
        </w:tc>
      </w:tr>
      <w:tr w:rsidR="00EC07CC" w:rsidRPr="005E0BD4" w:rsidTr="00EC07CC">
        <w:trPr>
          <w:jc w:val="center"/>
        </w:trPr>
        <w:tc>
          <w:tcPr>
            <w:tcW w:w="3888" w:type="dxa"/>
            <w:shd w:val="clear" w:color="auto" w:fill="auto"/>
            <w:vAlign w:val="center"/>
          </w:tcPr>
          <w:p w:rsidR="00EC07CC" w:rsidRPr="005E0BD4" w:rsidRDefault="00EC07CC" w:rsidP="00EC07CC">
            <w:pPr>
              <w:jc w:val="center"/>
              <w:rPr>
                <w:rFonts w:ascii="Cambria" w:hAnsi="Cambria"/>
                <w:b/>
                <w:sz w:val="28"/>
                <w:szCs w:val="28"/>
                <w:lang w:val="ru-RU"/>
              </w:rPr>
            </w:pPr>
            <w:r w:rsidRPr="005E0BD4">
              <w:rPr>
                <w:rFonts w:ascii="Cambria" w:hAnsi="Cambria"/>
                <w:b/>
                <w:sz w:val="28"/>
                <w:szCs w:val="28"/>
                <w:lang w:val="ru-RU"/>
              </w:rPr>
              <w:t>Тим за додатну подршку</w:t>
            </w:r>
          </w:p>
        </w:tc>
        <w:tc>
          <w:tcPr>
            <w:tcW w:w="3051" w:type="dxa"/>
            <w:shd w:val="clear" w:color="auto" w:fill="auto"/>
            <w:vAlign w:val="center"/>
          </w:tcPr>
          <w:p w:rsidR="00EC07CC" w:rsidRPr="005E0BD4" w:rsidRDefault="00EC07CC" w:rsidP="00EC07CC">
            <w:pPr>
              <w:jc w:val="center"/>
              <w:rPr>
                <w:rFonts w:ascii="Cambria" w:hAnsi="Cambria"/>
                <w:sz w:val="28"/>
                <w:szCs w:val="28"/>
                <w:lang w:val="ru-RU"/>
              </w:rPr>
            </w:pPr>
            <w:r w:rsidRPr="005E0BD4">
              <w:rPr>
                <w:rFonts w:ascii="Cambria" w:hAnsi="Cambria"/>
                <w:sz w:val="28"/>
                <w:szCs w:val="28"/>
                <w:lang w:val="ru-RU"/>
              </w:rPr>
              <w:t>Тијана Ђулинац</w:t>
            </w:r>
          </w:p>
        </w:tc>
        <w:tc>
          <w:tcPr>
            <w:tcW w:w="3536" w:type="dxa"/>
            <w:shd w:val="clear" w:color="auto" w:fill="auto"/>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логопед</w:t>
            </w:r>
          </w:p>
          <w:p w:rsidR="00EC07CC" w:rsidRPr="005E0BD4" w:rsidRDefault="00EC07CC" w:rsidP="00EC07CC">
            <w:pPr>
              <w:tabs>
                <w:tab w:val="center" w:pos="1512"/>
              </w:tabs>
              <w:spacing w:before="240"/>
              <w:rPr>
                <w:rFonts w:ascii="Cambria" w:hAnsi="Cambria"/>
                <w:sz w:val="20"/>
                <w:szCs w:val="20"/>
                <w:lang w:val="sr-Cyrl-CS"/>
              </w:rPr>
            </w:pPr>
            <w:r w:rsidRPr="005E0BD4">
              <w:rPr>
                <w:rFonts w:ascii="Cambria" w:hAnsi="Cambria"/>
                <w:sz w:val="20"/>
                <w:szCs w:val="20"/>
                <w:lang w:val="sr-Cyrl-CS"/>
              </w:rPr>
              <w:t>психолог</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социјални радник</w:t>
            </w:r>
          </w:p>
          <w:p w:rsidR="00EC07CC" w:rsidRPr="005E0BD4" w:rsidRDefault="00EC07CC" w:rsidP="00D01024">
            <w:pPr>
              <w:rPr>
                <w:rFonts w:ascii="Cambria" w:hAnsi="Cambria"/>
                <w:sz w:val="20"/>
                <w:szCs w:val="20"/>
                <w:lang w:val="sr-Cyrl-CS"/>
              </w:rPr>
            </w:pPr>
            <w:r w:rsidRPr="005E0BD4">
              <w:rPr>
                <w:rFonts w:ascii="Cambria" w:hAnsi="Cambria"/>
                <w:sz w:val="20"/>
                <w:szCs w:val="20"/>
                <w:lang w:val="sr-Cyrl-CS"/>
              </w:rPr>
              <w:t>индивидуални наставници</w:t>
            </w:r>
          </w:p>
        </w:tc>
        <w:tc>
          <w:tcPr>
            <w:tcW w:w="4301" w:type="dxa"/>
            <w:shd w:val="clear" w:color="auto" w:fill="auto"/>
            <w:vAlign w:val="center"/>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Десанка Таталовић</w:t>
            </w:r>
          </w:p>
          <w:p w:rsidR="00EC07CC" w:rsidRPr="005E0BD4" w:rsidRDefault="00EC07CC" w:rsidP="00EC07CC">
            <w:pPr>
              <w:rPr>
                <w:rFonts w:ascii="Cambria" w:hAnsi="Cambria"/>
                <w:sz w:val="20"/>
                <w:szCs w:val="20"/>
                <w:lang w:val="sr-Cyrl-CS"/>
              </w:rPr>
            </w:pPr>
            <w:r w:rsidRPr="004829F1">
              <w:rPr>
                <w:rFonts w:ascii="Cambria" w:hAnsi="Cambria"/>
                <w:sz w:val="20"/>
                <w:szCs w:val="20"/>
                <w:lang w:val="ru-RU"/>
              </w:rPr>
              <w:t>Тијана Ђулинац</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Доминика Сидоренко Перић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Јелена Миленовић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Сека Алорић Џамбазовски</w:t>
            </w:r>
          </w:p>
          <w:p w:rsidR="00EC07CC" w:rsidRPr="005E0BD4" w:rsidRDefault="00EC07CC" w:rsidP="00EC07CC">
            <w:pPr>
              <w:rPr>
                <w:rFonts w:ascii="Cambria" w:hAnsi="Cambria"/>
                <w:sz w:val="20"/>
                <w:szCs w:val="20"/>
                <w:lang w:val="sr-Cyrl-CS"/>
              </w:rPr>
            </w:pPr>
            <w:r w:rsidRPr="51483F59">
              <w:rPr>
                <w:rFonts w:ascii="Cambria" w:hAnsi="Cambria"/>
                <w:sz w:val="20"/>
                <w:szCs w:val="20"/>
                <w:lang w:val="sr-Cyrl-CS"/>
              </w:rPr>
              <w:t>Марина Ђорђевић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Љиљана Голубовић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Драгана Ранчић</w:t>
            </w:r>
          </w:p>
        </w:tc>
      </w:tr>
      <w:tr w:rsidR="00EC07CC" w:rsidRPr="005E0BD4" w:rsidTr="00EC07CC">
        <w:trPr>
          <w:trHeight w:val="3050"/>
          <w:jc w:val="center"/>
        </w:trPr>
        <w:tc>
          <w:tcPr>
            <w:tcW w:w="3888" w:type="dxa"/>
            <w:shd w:val="clear" w:color="auto" w:fill="auto"/>
            <w:vAlign w:val="center"/>
          </w:tcPr>
          <w:p w:rsidR="00EC07CC" w:rsidRPr="005E0BD4" w:rsidRDefault="00EC07CC" w:rsidP="00EC07CC">
            <w:pPr>
              <w:jc w:val="center"/>
              <w:rPr>
                <w:rFonts w:ascii="Cambria" w:hAnsi="Cambria"/>
                <w:b/>
                <w:sz w:val="28"/>
                <w:szCs w:val="28"/>
                <w:lang w:val="ru-RU"/>
              </w:rPr>
            </w:pPr>
            <w:r w:rsidRPr="005E0BD4">
              <w:rPr>
                <w:rFonts w:ascii="Cambria" w:hAnsi="Cambria"/>
                <w:b/>
                <w:sz w:val="28"/>
                <w:szCs w:val="28"/>
                <w:lang w:val="ru-RU"/>
              </w:rPr>
              <w:t>Тим за заштиту од дискриминације, насиља, злостављања и занемаривања</w:t>
            </w:r>
          </w:p>
        </w:tc>
        <w:tc>
          <w:tcPr>
            <w:tcW w:w="3051" w:type="dxa"/>
            <w:shd w:val="clear" w:color="auto" w:fill="auto"/>
            <w:vAlign w:val="center"/>
          </w:tcPr>
          <w:p w:rsidR="00EC07CC" w:rsidRPr="005E0BD4" w:rsidRDefault="00EC07CC" w:rsidP="00EC07CC">
            <w:pPr>
              <w:jc w:val="center"/>
              <w:rPr>
                <w:rFonts w:ascii="Cambria" w:hAnsi="Cambria"/>
                <w:sz w:val="28"/>
                <w:szCs w:val="28"/>
                <w:lang w:val="ru-RU"/>
              </w:rPr>
            </w:pPr>
            <w:r w:rsidRPr="005E0BD4">
              <w:rPr>
                <w:rFonts w:ascii="Cambria" w:hAnsi="Cambria"/>
                <w:sz w:val="28"/>
                <w:szCs w:val="28"/>
                <w:lang w:val="ru-RU"/>
              </w:rPr>
              <w:t xml:space="preserve">Снежана </w:t>
            </w:r>
          </w:p>
          <w:p w:rsidR="00EC07CC" w:rsidRPr="005E0BD4" w:rsidRDefault="00EC07CC" w:rsidP="00EC07CC">
            <w:pPr>
              <w:jc w:val="center"/>
              <w:rPr>
                <w:rFonts w:ascii="Cambria" w:hAnsi="Cambria"/>
                <w:sz w:val="28"/>
                <w:szCs w:val="28"/>
                <w:lang w:val="ru-RU"/>
              </w:rPr>
            </w:pPr>
            <w:r w:rsidRPr="005E0BD4">
              <w:rPr>
                <w:rFonts w:ascii="Cambria" w:hAnsi="Cambria"/>
                <w:sz w:val="28"/>
                <w:szCs w:val="28"/>
                <w:lang w:val="ru-RU"/>
              </w:rPr>
              <w:t>Вујић</w:t>
            </w:r>
          </w:p>
        </w:tc>
        <w:tc>
          <w:tcPr>
            <w:tcW w:w="3536" w:type="dxa"/>
            <w:tcBorders>
              <w:bottom w:val="single" w:sz="6" w:space="0" w:color="auto"/>
            </w:tcBorders>
            <w:shd w:val="clear" w:color="auto" w:fill="auto"/>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директор</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психолог</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социјални радник</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дефектолог</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 xml:space="preserve">секретар </w:t>
            </w:r>
          </w:p>
          <w:p w:rsidR="00EC07CC" w:rsidRPr="005E0BD4" w:rsidRDefault="00EC07CC" w:rsidP="00EC07CC">
            <w:pPr>
              <w:rPr>
                <w:rFonts w:ascii="Cambria" w:hAnsi="Cambria"/>
                <w:sz w:val="20"/>
                <w:szCs w:val="20"/>
              </w:rPr>
            </w:pPr>
            <w:r w:rsidRPr="005E0BD4">
              <w:rPr>
                <w:rFonts w:ascii="Cambria" w:hAnsi="Cambria"/>
                <w:sz w:val="20"/>
                <w:szCs w:val="20"/>
              </w:rPr>
              <w:t>повремено се могу укључивати чланови за конкретне случајеве, из реда наставника и васпитача установе а може из реда родитеља ученичког парламента, јединице локалне самоуправе, односно стручњака за поједина питања</w:t>
            </w:r>
          </w:p>
        </w:tc>
        <w:tc>
          <w:tcPr>
            <w:tcW w:w="4301" w:type="dxa"/>
            <w:tcBorders>
              <w:bottom w:val="single" w:sz="6" w:space="0" w:color="auto"/>
            </w:tcBorders>
            <w:shd w:val="clear" w:color="auto" w:fill="auto"/>
          </w:tcPr>
          <w:p w:rsidR="00EC07CC" w:rsidRPr="005E0BD4" w:rsidRDefault="00877C90" w:rsidP="00EC07CC">
            <w:pPr>
              <w:rPr>
                <w:rFonts w:ascii="Cambria" w:hAnsi="Cambria"/>
                <w:sz w:val="20"/>
                <w:szCs w:val="20"/>
                <w:lang w:val="sr-Cyrl-CS"/>
              </w:rPr>
            </w:pPr>
            <w:r>
              <w:rPr>
                <w:rFonts w:ascii="Cambria" w:hAnsi="Cambria"/>
                <w:sz w:val="20"/>
                <w:szCs w:val="20"/>
                <w:lang w:val="sr-Cyrl-CS"/>
              </w:rPr>
              <w:t>Силвана Павловић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Доминика Сидоренко Перић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Јелена Миленовић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Снежана Вујић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Катарина Симић</w:t>
            </w:r>
          </w:p>
        </w:tc>
      </w:tr>
      <w:tr w:rsidR="00EC07CC" w:rsidRPr="005E0BD4" w:rsidTr="00EC07CC">
        <w:trPr>
          <w:trHeight w:val="1545"/>
          <w:jc w:val="center"/>
        </w:trPr>
        <w:tc>
          <w:tcPr>
            <w:tcW w:w="3888" w:type="dxa"/>
            <w:vMerge w:val="restart"/>
            <w:shd w:val="clear" w:color="auto" w:fill="auto"/>
            <w:vAlign w:val="center"/>
          </w:tcPr>
          <w:p w:rsidR="00EC07CC" w:rsidRPr="005E0BD4" w:rsidRDefault="00EC07CC" w:rsidP="00EC07CC">
            <w:pPr>
              <w:jc w:val="center"/>
              <w:rPr>
                <w:rFonts w:ascii="Cambria" w:hAnsi="Cambria"/>
                <w:b/>
                <w:sz w:val="28"/>
                <w:szCs w:val="28"/>
              </w:rPr>
            </w:pPr>
            <w:r w:rsidRPr="005E0BD4">
              <w:rPr>
                <w:rFonts w:ascii="Cambria" w:hAnsi="Cambria"/>
                <w:b/>
                <w:sz w:val="28"/>
                <w:szCs w:val="28"/>
                <w:lang w:val="ru-RU"/>
              </w:rPr>
              <w:lastRenderedPageBreak/>
              <w:t>Тим за самовредновање</w:t>
            </w:r>
            <w:r w:rsidRPr="005E0BD4">
              <w:rPr>
                <w:rFonts w:ascii="Cambria" w:hAnsi="Cambria"/>
                <w:b/>
                <w:sz w:val="28"/>
                <w:szCs w:val="28"/>
                <w:lang w:val="hr-HR"/>
              </w:rPr>
              <w:t xml:space="preserve"> </w:t>
            </w:r>
            <w:r w:rsidRPr="005E0BD4">
              <w:rPr>
                <w:rFonts w:ascii="Cambria" w:hAnsi="Cambria"/>
                <w:b/>
                <w:sz w:val="28"/>
                <w:szCs w:val="28"/>
              </w:rPr>
              <w:t>квалитета рада школе</w:t>
            </w:r>
          </w:p>
        </w:tc>
        <w:tc>
          <w:tcPr>
            <w:tcW w:w="3051" w:type="dxa"/>
            <w:vMerge w:val="restart"/>
            <w:shd w:val="clear" w:color="auto" w:fill="auto"/>
            <w:vAlign w:val="center"/>
          </w:tcPr>
          <w:p w:rsidR="00EC07CC" w:rsidRPr="005E0BD4" w:rsidRDefault="00EC07CC" w:rsidP="00EC07CC">
            <w:pPr>
              <w:jc w:val="center"/>
              <w:rPr>
                <w:rFonts w:ascii="Cambria" w:hAnsi="Cambria"/>
                <w:sz w:val="28"/>
                <w:szCs w:val="28"/>
              </w:rPr>
            </w:pPr>
            <w:r w:rsidRPr="005E0BD4">
              <w:rPr>
                <w:rFonts w:ascii="Cambria" w:hAnsi="Cambria"/>
                <w:sz w:val="28"/>
                <w:szCs w:val="28"/>
              </w:rPr>
              <w:t xml:space="preserve">Андријана </w:t>
            </w:r>
          </w:p>
          <w:p w:rsidR="00EC07CC" w:rsidRPr="005E0BD4" w:rsidRDefault="00EC07CC" w:rsidP="00EC07CC">
            <w:pPr>
              <w:jc w:val="center"/>
              <w:rPr>
                <w:rFonts w:ascii="Cambria" w:hAnsi="Cambria"/>
                <w:sz w:val="28"/>
                <w:szCs w:val="28"/>
              </w:rPr>
            </w:pPr>
            <w:r w:rsidRPr="005E0BD4">
              <w:rPr>
                <w:rFonts w:ascii="Cambria" w:hAnsi="Cambria"/>
                <w:sz w:val="28"/>
                <w:szCs w:val="28"/>
              </w:rPr>
              <w:t>Каран</w:t>
            </w:r>
          </w:p>
        </w:tc>
        <w:tc>
          <w:tcPr>
            <w:tcW w:w="3536" w:type="dxa"/>
            <w:tcBorders>
              <w:bottom w:val="single" w:sz="6" w:space="0" w:color="auto"/>
            </w:tcBorders>
            <w:shd w:val="clear" w:color="auto" w:fill="auto"/>
            <w:vAlign w:val="center"/>
          </w:tcPr>
          <w:p w:rsidR="00EC07CC" w:rsidRPr="005E0BD4" w:rsidRDefault="00EC07CC" w:rsidP="00EC07CC">
            <w:pPr>
              <w:rPr>
                <w:rFonts w:ascii="Cambria" w:hAnsi="Cambria"/>
                <w:sz w:val="20"/>
                <w:szCs w:val="20"/>
              </w:rPr>
            </w:pPr>
            <w:r w:rsidRPr="005E0BD4">
              <w:rPr>
                <w:rFonts w:ascii="Cambria" w:hAnsi="Cambria"/>
                <w:sz w:val="20"/>
                <w:szCs w:val="20"/>
                <w:lang w:val="sr-Cyrl-CS"/>
              </w:rPr>
              <w:t>Представници запослених:</w:t>
            </w:r>
          </w:p>
        </w:tc>
        <w:tc>
          <w:tcPr>
            <w:tcW w:w="4301" w:type="dxa"/>
            <w:tcBorders>
              <w:bottom w:val="single" w:sz="6" w:space="0" w:color="auto"/>
            </w:tcBorders>
            <w:shd w:val="clear" w:color="auto" w:fill="auto"/>
            <w:vAlign w:val="center"/>
          </w:tcPr>
          <w:p w:rsidR="00EC07CC" w:rsidRPr="005E0BD4" w:rsidRDefault="00EC07CC" w:rsidP="00EC07CC">
            <w:pPr>
              <w:rPr>
                <w:rFonts w:ascii="Cambria" w:hAnsi="Cambria"/>
                <w:color w:val="000000"/>
                <w:sz w:val="20"/>
                <w:szCs w:val="20"/>
                <w:lang w:val="sr-Cyrl-CS"/>
              </w:rPr>
            </w:pPr>
            <w:r w:rsidRPr="005E0BD4">
              <w:rPr>
                <w:rFonts w:ascii="Cambria" w:hAnsi="Cambria"/>
                <w:color w:val="000000"/>
                <w:sz w:val="20"/>
                <w:szCs w:val="20"/>
                <w:lang w:val="sr-Cyrl-CS"/>
              </w:rPr>
              <w:t>Бранкица Митрић</w:t>
            </w:r>
          </w:p>
          <w:p w:rsidR="00EC07CC" w:rsidRPr="005E0BD4" w:rsidRDefault="00EC07CC" w:rsidP="00EC07CC">
            <w:pPr>
              <w:rPr>
                <w:rFonts w:ascii="Cambria" w:hAnsi="Cambria"/>
                <w:color w:val="000000"/>
                <w:sz w:val="20"/>
                <w:szCs w:val="20"/>
                <w:lang w:val="sr-Cyrl-CS"/>
              </w:rPr>
            </w:pPr>
            <w:r w:rsidRPr="005E0BD4">
              <w:rPr>
                <w:rFonts w:ascii="Cambria" w:hAnsi="Cambria"/>
                <w:color w:val="000000"/>
                <w:sz w:val="20"/>
                <w:szCs w:val="20"/>
                <w:lang w:val="sr-Cyrl-CS"/>
              </w:rPr>
              <w:t>Андријана Каран</w:t>
            </w:r>
          </w:p>
          <w:p w:rsidR="00EC07CC" w:rsidRPr="005E0BD4" w:rsidRDefault="00EC07CC" w:rsidP="00EC07CC">
            <w:pPr>
              <w:rPr>
                <w:rFonts w:ascii="Cambria" w:hAnsi="Cambria"/>
                <w:color w:val="000000"/>
                <w:sz w:val="20"/>
                <w:szCs w:val="20"/>
                <w:lang w:val="sr-Cyrl-CS"/>
              </w:rPr>
            </w:pPr>
            <w:r w:rsidRPr="00EC07CC">
              <w:rPr>
                <w:rFonts w:ascii="Cambria" w:hAnsi="Cambria"/>
                <w:color w:val="000000"/>
                <w:sz w:val="20"/>
                <w:szCs w:val="20"/>
                <w:lang w:val="sr-Cyrl-CS"/>
              </w:rPr>
              <w:t>Зоран Станковић</w:t>
            </w:r>
          </w:p>
          <w:p w:rsidR="00EC07CC" w:rsidRPr="00C5052E" w:rsidRDefault="00EC07CC" w:rsidP="00EC07CC">
            <w:pPr>
              <w:rPr>
                <w:rFonts w:ascii="Cambria" w:hAnsi="Cambria"/>
                <w:sz w:val="20"/>
                <w:szCs w:val="20"/>
                <w:lang w:val="sr-Cyrl-CS"/>
              </w:rPr>
            </w:pPr>
            <w:r w:rsidRPr="00C5052E">
              <w:rPr>
                <w:rFonts w:ascii="Cambria" w:hAnsi="Cambria"/>
                <w:sz w:val="20"/>
                <w:szCs w:val="20"/>
                <w:lang w:val="sr-Cyrl-CS"/>
              </w:rPr>
              <w:t>Драгана Ранчић</w:t>
            </w:r>
          </w:p>
          <w:p w:rsidR="00EC07CC" w:rsidRPr="00C5052E" w:rsidRDefault="00EC07CC" w:rsidP="00EC07CC">
            <w:pPr>
              <w:rPr>
                <w:rFonts w:ascii="Cambria" w:hAnsi="Cambria"/>
                <w:sz w:val="20"/>
                <w:szCs w:val="20"/>
                <w:lang w:val="sr-Cyrl-CS"/>
              </w:rPr>
            </w:pPr>
            <w:r w:rsidRPr="00C5052E">
              <w:rPr>
                <w:rFonts w:ascii="Cambria" w:hAnsi="Cambria"/>
                <w:sz w:val="20"/>
                <w:szCs w:val="20"/>
                <w:lang w:val="sr-Cyrl-CS"/>
              </w:rPr>
              <w:t>Драган Лаушевић</w:t>
            </w:r>
          </w:p>
          <w:p w:rsidR="00EC07CC" w:rsidRPr="005E0BD4" w:rsidRDefault="00EC07CC" w:rsidP="00EC07CC">
            <w:pPr>
              <w:rPr>
                <w:rFonts w:ascii="Cambria" w:hAnsi="Cambria"/>
                <w:color w:val="000000"/>
                <w:sz w:val="20"/>
                <w:szCs w:val="20"/>
                <w:lang w:val="sr-Cyrl-CS"/>
              </w:rPr>
            </w:pPr>
            <w:r w:rsidRPr="00EC07CC">
              <w:rPr>
                <w:rFonts w:ascii="Cambria" w:hAnsi="Cambria"/>
                <w:color w:val="000000"/>
                <w:sz w:val="20"/>
                <w:szCs w:val="20"/>
                <w:lang w:val="sr-Cyrl-CS"/>
              </w:rPr>
              <w:t>Јелена Јаковљевић</w:t>
            </w:r>
          </w:p>
          <w:p w:rsidR="00EC07CC" w:rsidRPr="005E0BD4" w:rsidRDefault="00EC07CC" w:rsidP="00EC07CC">
            <w:pPr>
              <w:rPr>
                <w:rFonts w:ascii="Cambria" w:hAnsi="Cambria"/>
                <w:color w:val="000000"/>
                <w:sz w:val="20"/>
                <w:szCs w:val="20"/>
                <w:lang w:val="sr-Cyrl-CS"/>
              </w:rPr>
            </w:pPr>
            <w:r w:rsidRPr="005E0BD4">
              <w:rPr>
                <w:rFonts w:ascii="Cambria" w:hAnsi="Cambria"/>
                <w:color w:val="000000"/>
                <w:sz w:val="20"/>
                <w:szCs w:val="20"/>
                <w:lang w:val="sr-Cyrl-CS"/>
              </w:rPr>
              <w:t>Марина Узелац</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Станко Јовчић</w:t>
            </w:r>
          </w:p>
        </w:tc>
      </w:tr>
      <w:tr w:rsidR="00EC07CC" w:rsidRPr="005E0BD4" w:rsidTr="00EC07CC">
        <w:trPr>
          <w:trHeight w:val="255"/>
          <w:jc w:val="center"/>
        </w:trPr>
        <w:tc>
          <w:tcPr>
            <w:tcW w:w="3888" w:type="dxa"/>
            <w:vMerge/>
            <w:vAlign w:val="center"/>
          </w:tcPr>
          <w:p w:rsidR="00EC07CC" w:rsidRPr="005E0BD4" w:rsidRDefault="00EC07CC" w:rsidP="00EC07CC">
            <w:pPr>
              <w:jc w:val="center"/>
              <w:rPr>
                <w:rFonts w:ascii="Cambria" w:hAnsi="Cambria"/>
                <w:b/>
                <w:sz w:val="28"/>
                <w:szCs w:val="28"/>
                <w:lang w:val="ru-RU"/>
              </w:rPr>
            </w:pPr>
          </w:p>
        </w:tc>
        <w:tc>
          <w:tcPr>
            <w:tcW w:w="3051" w:type="dxa"/>
            <w:vMerge/>
            <w:vAlign w:val="center"/>
          </w:tcPr>
          <w:p w:rsidR="00EC07CC" w:rsidRPr="005E0BD4" w:rsidRDefault="00EC07CC" w:rsidP="00EC07CC">
            <w:pPr>
              <w:jc w:val="center"/>
              <w:rPr>
                <w:rFonts w:ascii="Cambria" w:hAnsi="Cambria"/>
                <w:sz w:val="28"/>
                <w:szCs w:val="28"/>
                <w:lang w:val="ru-RU"/>
              </w:rPr>
            </w:pPr>
          </w:p>
        </w:tc>
        <w:tc>
          <w:tcPr>
            <w:tcW w:w="3536" w:type="dxa"/>
            <w:tcBorders>
              <w:top w:val="single" w:sz="6" w:space="0" w:color="auto"/>
            </w:tcBorders>
            <w:shd w:val="clear" w:color="auto" w:fill="auto"/>
            <w:vAlign w:val="center"/>
          </w:tcPr>
          <w:p w:rsidR="00EC07CC" w:rsidRPr="003B30FB" w:rsidRDefault="00EC07CC" w:rsidP="00EC07CC">
            <w:pPr>
              <w:rPr>
                <w:rFonts w:ascii="Cambria" w:hAnsi="Cambria"/>
                <w:sz w:val="20"/>
                <w:szCs w:val="20"/>
                <w:lang w:val="sr-Cyrl-CS"/>
              </w:rPr>
            </w:pPr>
            <w:r w:rsidRPr="003B30FB">
              <w:rPr>
                <w:rFonts w:ascii="Cambria" w:hAnsi="Cambria"/>
                <w:sz w:val="20"/>
                <w:szCs w:val="20"/>
                <w:lang w:val="sr-Cyrl-CS"/>
              </w:rPr>
              <w:t>Представник родитеља</w:t>
            </w:r>
          </w:p>
        </w:tc>
        <w:tc>
          <w:tcPr>
            <w:tcW w:w="4301" w:type="dxa"/>
            <w:tcBorders>
              <w:top w:val="single" w:sz="6" w:space="0" w:color="auto"/>
            </w:tcBorders>
            <w:shd w:val="clear" w:color="auto" w:fill="auto"/>
            <w:vAlign w:val="center"/>
          </w:tcPr>
          <w:p w:rsidR="00EC07CC" w:rsidRPr="003B30FB" w:rsidRDefault="003860F6" w:rsidP="00EC07CC">
            <w:pPr>
              <w:rPr>
                <w:rFonts w:ascii="Cambria" w:hAnsi="Cambria"/>
                <w:color w:val="000000"/>
                <w:sz w:val="20"/>
                <w:szCs w:val="20"/>
                <w:lang w:val="sr-Cyrl-CS"/>
              </w:rPr>
            </w:pPr>
            <w:r w:rsidRPr="003B30FB">
              <w:rPr>
                <w:rFonts w:ascii="Cambria" w:hAnsi="Cambria"/>
                <w:color w:val="000000"/>
                <w:sz w:val="20"/>
                <w:szCs w:val="20"/>
                <w:lang w:val="sr-Cyrl-CS"/>
              </w:rPr>
              <w:t>Данијела Мишић</w:t>
            </w:r>
          </w:p>
        </w:tc>
      </w:tr>
      <w:tr w:rsidR="00EC07CC" w:rsidRPr="005E0BD4" w:rsidTr="00EC07CC">
        <w:trPr>
          <w:trHeight w:val="375"/>
          <w:jc w:val="center"/>
        </w:trPr>
        <w:tc>
          <w:tcPr>
            <w:tcW w:w="3888" w:type="dxa"/>
            <w:vMerge w:val="restart"/>
            <w:shd w:val="clear" w:color="auto" w:fill="auto"/>
            <w:vAlign w:val="center"/>
          </w:tcPr>
          <w:p w:rsidR="00EC07CC" w:rsidRPr="005E0BD4" w:rsidRDefault="00EC07CC" w:rsidP="00EC07CC">
            <w:pPr>
              <w:jc w:val="center"/>
              <w:rPr>
                <w:rFonts w:ascii="Cambria" w:hAnsi="Cambria"/>
                <w:b/>
                <w:sz w:val="28"/>
                <w:szCs w:val="28"/>
                <w:lang w:val="ru-RU"/>
              </w:rPr>
            </w:pPr>
            <w:r w:rsidRPr="005E0BD4">
              <w:rPr>
                <w:rFonts w:ascii="Cambria" w:hAnsi="Cambria"/>
                <w:b/>
                <w:sz w:val="28"/>
                <w:szCs w:val="28"/>
                <w:lang w:val="ru-RU"/>
              </w:rPr>
              <w:t>Тим за обезбеђивање квалитета и развој установе</w:t>
            </w:r>
          </w:p>
        </w:tc>
        <w:tc>
          <w:tcPr>
            <w:tcW w:w="3051" w:type="dxa"/>
            <w:vMerge w:val="restart"/>
            <w:shd w:val="clear" w:color="auto" w:fill="auto"/>
            <w:vAlign w:val="center"/>
          </w:tcPr>
          <w:p w:rsidR="00EC07CC" w:rsidRPr="005E0BD4" w:rsidRDefault="00EC07CC" w:rsidP="00EC07CC">
            <w:pPr>
              <w:jc w:val="center"/>
              <w:rPr>
                <w:rFonts w:ascii="Cambria" w:hAnsi="Cambria"/>
                <w:sz w:val="28"/>
                <w:szCs w:val="28"/>
                <w:lang w:val="ru-RU"/>
              </w:rPr>
            </w:pPr>
            <w:r w:rsidRPr="005E0BD4">
              <w:rPr>
                <w:rFonts w:ascii="Cambria" w:hAnsi="Cambria"/>
                <w:sz w:val="28"/>
                <w:szCs w:val="28"/>
                <w:lang w:val="ru-RU"/>
              </w:rPr>
              <w:t xml:space="preserve">Силвана </w:t>
            </w:r>
          </w:p>
          <w:p w:rsidR="00EC07CC" w:rsidRPr="005E0BD4" w:rsidRDefault="00EC07CC" w:rsidP="00EC07CC">
            <w:pPr>
              <w:jc w:val="center"/>
              <w:rPr>
                <w:rFonts w:ascii="Cambria" w:hAnsi="Cambria"/>
                <w:sz w:val="28"/>
                <w:szCs w:val="28"/>
                <w:lang w:val="ru-RU"/>
              </w:rPr>
            </w:pPr>
            <w:r w:rsidRPr="005E0BD4">
              <w:rPr>
                <w:rFonts w:ascii="Cambria" w:hAnsi="Cambria"/>
                <w:sz w:val="28"/>
                <w:szCs w:val="28"/>
                <w:lang w:val="ru-RU"/>
              </w:rPr>
              <w:t>Павловић</w:t>
            </w:r>
          </w:p>
        </w:tc>
        <w:tc>
          <w:tcPr>
            <w:tcW w:w="3536" w:type="dxa"/>
            <w:shd w:val="clear" w:color="auto" w:fill="auto"/>
          </w:tcPr>
          <w:p w:rsidR="00EC07CC" w:rsidRPr="005E0BD4" w:rsidRDefault="00EC07CC" w:rsidP="00EC07CC">
            <w:pPr>
              <w:rPr>
                <w:rFonts w:ascii="Cambria" w:hAnsi="Cambria"/>
                <w:sz w:val="20"/>
                <w:szCs w:val="20"/>
              </w:rPr>
            </w:pPr>
            <w:r w:rsidRPr="005E0BD4">
              <w:rPr>
                <w:rFonts w:ascii="Cambria" w:hAnsi="Cambria"/>
                <w:sz w:val="20"/>
                <w:szCs w:val="20"/>
              </w:rPr>
              <w:t>Стални чланови:</w:t>
            </w:r>
          </w:p>
          <w:p w:rsidR="00EC07CC" w:rsidRPr="005E0BD4" w:rsidRDefault="00EC07CC" w:rsidP="00EC07CC">
            <w:pPr>
              <w:rPr>
                <w:rFonts w:ascii="Cambria" w:hAnsi="Cambria"/>
                <w:sz w:val="20"/>
                <w:szCs w:val="20"/>
              </w:rPr>
            </w:pPr>
            <w:r w:rsidRPr="005E0BD4">
              <w:rPr>
                <w:rFonts w:ascii="Cambria" w:hAnsi="Cambria"/>
                <w:sz w:val="20"/>
                <w:szCs w:val="20"/>
              </w:rPr>
              <w:t>Директор</w:t>
            </w:r>
          </w:p>
          <w:p w:rsidR="00EC07CC" w:rsidRPr="005E0BD4" w:rsidRDefault="00EC07CC" w:rsidP="00EC07CC">
            <w:pPr>
              <w:rPr>
                <w:rFonts w:ascii="Cambria" w:hAnsi="Cambria"/>
                <w:sz w:val="20"/>
                <w:szCs w:val="20"/>
              </w:rPr>
            </w:pPr>
            <w:r w:rsidRPr="005E0BD4">
              <w:rPr>
                <w:rFonts w:ascii="Cambria" w:hAnsi="Cambria"/>
                <w:sz w:val="20"/>
                <w:szCs w:val="20"/>
              </w:rPr>
              <w:t>Психолог</w:t>
            </w:r>
          </w:p>
          <w:p w:rsidR="00EC07CC" w:rsidRPr="005E0BD4" w:rsidRDefault="00EC07CC" w:rsidP="00EC07CC">
            <w:pPr>
              <w:rPr>
                <w:rFonts w:ascii="Cambria" w:hAnsi="Cambria"/>
                <w:sz w:val="20"/>
                <w:szCs w:val="20"/>
              </w:rPr>
            </w:pPr>
            <w:r w:rsidRPr="005E0BD4">
              <w:rPr>
                <w:rFonts w:ascii="Cambria" w:hAnsi="Cambria"/>
                <w:sz w:val="20"/>
                <w:szCs w:val="20"/>
              </w:rPr>
              <w:t>Социјални радник</w:t>
            </w:r>
          </w:p>
          <w:p w:rsidR="00EC07CC" w:rsidRPr="005E0BD4" w:rsidRDefault="00EC07CC" w:rsidP="00EC07CC">
            <w:pPr>
              <w:rPr>
                <w:rFonts w:ascii="Cambria" w:hAnsi="Cambria"/>
                <w:sz w:val="20"/>
                <w:szCs w:val="20"/>
              </w:rPr>
            </w:pPr>
            <w:r w:rsidRPr="005E0BD4">
              <w:rPr>
                <w:rFonts w:ascii="Cambria" w:hAnsi="Cambria"/>
                <w:sz w:val="20"/>
                <w:szCs w:val="20"/>
              </w:rPr>
              <w:t>Чланови за школску годину</w:t>
            </w:r>
          </w:p>
          <w:p w:rsidR="00EC07CC" w:rsidRPr="005E0BD4" w:rsidRDefault="00EC07CC" w:rsidP="00EC07CC">
            <w:pPr>
              <w:rPr>
                <w:rFonts w:ascii="Cambria" w:hAnsi="Cambria"/>
                <w:sz w:val="20"/>
                <w:szCs w:val="20"/>
              </w:rPr>
            </w:pPr>
            <w:r w:rsidRPr="005E0BD4">
              <w:rPr>
                <w:rFonts w:ascii="Cambria" w:hAnsi="Cambria"/>
                <w:sz w:val="20"/>
                <w:szCs w:val="20"/>
              </w:rPr>
              <w:t>предметни наставник</w:t>
            </w:r>
          </w:p>
          <w:p w:rsidR="00EC07CC" w:rsidRPr="005E0BD4" w:rsidRDefault="00EC07CC" w:rsidP="00EC07CC">
            <w:pPr>
              <w:rPr>
                <w:rFonts w:ascii="Cambria" w:hAnsi="Cambria"/>
                <w:sz w:val="20"/>
                <w:szCs w:val="20"/>
              </w:rPr>
            </w:pPr>
            <w:r>
              <w:rPr>
                <w:rFonts w:ascii="Cambria" w:hAnsi="Cambria"/>
                <w:sz w:val="20"/>
                <w:szCs w:val="20"/>
              </w:rPr>
              <w:t>васпитач/разредна настава</w:t>
            </w:r>
          </w:p>
        </w:tc>
        <w:tc>
          <w:tcPr>
            <w:tcW w:w="4301" w:type="dxa"/>
            <w:shd w:val="clear" w:color="auto" w:fill="auto"/>
          </w:tcPr>
          <w:p w:rsidR="00D01024" w:rsidRDefault="00D01024" w:rsidP="00EC07CC">
            <w:pPr>
              <w:rPr>
                <w:rFonts w:ascii="Cambria" w:hAnsi="Cambria"/>
                <w:sz w:val="20"/>
                <w:szCs w:val="20"/>
                <w:lang w:val="ru-RU"/>
              </w:rPr>
            </w:pPr>
          </w:p>
          <w:p w:rsidR="00EC07CC" w:rsidRPr="005E0BD4" w:rsidRDefault="00EC07CC" w:rsidP="00EC07CC">
            <w:pPr>
              <w:rPr>
                <w:rFonts w:ascii="Cambria" w:hAnsi="Cambria"/>
                <w:sz w:val="20"/>
                <w:szCs w:val="20"/>
                <w:lang w:val="ru-RU"/>
              </w:rPr>
            </w:pPr>
            <w:r w:rsidRPr="005E0BD4">
              <w:rPr>
                <w:rFonts w:ascii="Cambria" w:hAnsi="Cambria"/>
                <w:sz w:val="20"/>
                <w:szCs w:val="20"/>
                <w:lang w:val="ru-RU"/>
              </w:rPr>
              <w:t>Силвана Павловић</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Доминика Сидоренко Перић</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Јелена Миленовић</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Татјана Глишовић</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Бранкица Митрић</w:t>
            </w:r>
          </w:p>
        </w:tc>
      </w:tr>
      <w:tr w:rsidR="00EC07CC" w:rsidRPr="005E0BD4" w:rsidTr="00EC07CC">
        <w:trPr>
          <w:trHeight w:val="255"/>
          <w:jc w:val="center"/>
        </w:trPr>
        <w:tc>
          <w:tcPr>
            <w:tcW w:w="3888" w:type="dxa"/>
            <w:vMerge/>
            <w:vAlign w:val="center"/>
          </w:tcPr>
          <w:p w:rsidR="00EC07CC" w:rsidRPr="005E0BD4" w:rsidRDefault="00EC07CC" w:rsidP="00EC07CC">
            <w:pPr>
              <w:jc w:val="center"/>
              <w:rPr>
                <w:rFonts w:ascii="Cambria" w:hAnsi="Cambria"/>
                <w:b/>
                <w:sz w:val="28"/>
                <w:szCs w:val="28"/>
                <w:lang w:val="ru-RU"/>
              </w:rPr>
            </w:pPr>
          </w:p>
        </w:tc>
        <w:tc>
          <w:tcPr>
            <w:tcW w:w="3051" w:type="dxa"/>
            <w:vMerge/>
            <w:vAlign w:val="center"/>
          </w:tcPr>
          <w:p w:rsidR="00EC07CC" w:rsidRPr="005E0BD4" w:rsidRDefault="00EC07CC" w:rsidP="00EC07CC">
            <w:pPr>
              <w:jc w:val="center"/>
              <w:rPr>
                <w:rFonts w:ascii="Cambria" w:hAnsi="Cambria"/>
                <w:sz w:val="28"/>
                <w:szCs w:val="28"/>
                <w:lang w:val="ru-RU"/>
              </w:rPr>
            </w:pPr>
          </w:p>
        </w:tc>
        <w:tc>
          <w:tcPr>
            <w:tcW w:w="3536" w:type="dxa"/>
            <w:shd w:val="clear" w:color="auto" w:fill="auto"/>
          </w:tcPr>
          <w:p w:rsidR="00EC07CC" w:rsidRPr="003B30FB" w:rsidRDefault="00EC07CC" w:rsidP="00EC07CC">
            <w:pPr>
              <w:rPr>
                <w:rFonts w:ascii="Cambria" w:hAnsi="Cambria"/>
                <w:sz w:val="20"/>
                <w:szCs w:val="20"/>
                <w:lang w:val="sr-Cyrl-CS"/>
              </w:rPr>
            </w:pPr>
            <w:r w:rsidRPr="003B30FB">
              <w:rPr>
                <w:rFonts w:ascii="Cambria" w:hAnsi="Cambria"/>
                <w:sz w:val="20"/>
                <w:szCs w:val="20"/>
                <w:lang w:val="sr-Cyrl-CS"/>
              </w:rPr>
              <w:t>представник родитеља</w:t>
            </w:r>
          </w:p>
        </w:tc>
        <w:tc>
          <w:tcPr>
            <w:tcW w:w="4301" w:type="dxa"/>
            <w:shd w:val="clear" w:color="auto" w:fill="auto"/>
          </w:tcPr>
          <w:p w:rsidR="00EC07CC" w:rsidRPr="003B30FB" w:rsidRDefault="003B30FB" w:rsidP="00EC07CC">
            <w:pPr>
              <w:rPr>
                <w:rFonts w:ascii="Cambria" w:hAnsi="Cambria"/>
                <w:sz w:val="20"/>
                <w:szCs w:val="20"/>
                <w:lang w:val="sr-Cyrl-CS"/>
              </w:rPr>
            </w:pPr>
            <w:r w:rsidRPr="003B30FB">
              <w:rPr>
                <w:rFonts w:ascii="Cambria" w:hAnsi="Cambria"/>
                <w:sz w:val="20"/>
                <w:szCs w:val="20"/>
                <w:lang w:val="sr-Cyrl-CS"/>
              </w:rPr>
              <w:t>Драгољуб Стојановић</w:t>
            </w:r>
          </w:p>
        </w:tc>
      </w:tr>
      <w:tr w:rsidR="00EC07CC" w:rsidRPr="005E0BD4" w:rsidTr="00EC07CC">
        <w:trPr>
          <w:trHeight w:val="255"/>
          <w:jc w:val="center"/>
        </w:trPr>
        <w:tc>
          <w:tcPr>
            <w:tcW w:w="3888" w:type="dxa"/>
            <w:vMerge/>
            <w:vAlign w:val="center"/>
          </w:tcPr>
          <w:p w:rsidR="00EC07CC" w:rsidRPr="005E0BD4" w:rsidRDefault="00EC07CC" w:rsidP="00EC07CC">
            <w:pPr>
              <w:jc w:val="center"/>
              <w:rPr>
                <w:rFonts w:ascii="Cambria" w:hAnsi="Cambria"/>
                <w:b/>
                <w:sz w:val="28"/>
                <w:szCs w:val="28"/>
                <w:lang w:val="ru-RU"/>
              </w:rPr>
            </w:pPr>
          </w:p>
        </w:tc>
        <w:tc>
          <w:tcPr>
            <w:tcW w:w="3051" w:type="dxa"/>
            <w:vMerge/>
            <w:vAlign w:val="center"/>
          </w:tcPr>
          <w:p w:rsidR="00EC07CC" w:rsidRPr="005E0BD4" w:rsidRDefault="00EC07CC" w:rsidP="00EC07CC">
            <w:pPr>
              <w:jc w:val="center"/>
              <w:rPr>
                <w:rFonts w:ascii="Cambria" w:hAnsi="Cambria"/>
                <w:sz w:val="28"/>
                <w:szCs w:val="28"/>
                <w:lang w:val="ru-RU"/>
              </w:rPr>
            </w:pPr>
          </w:p>
        </w:tc>
        <w:tc>
          <w:tcPr>
            <w:tcW w:w="3536" w:type="dxa"/>
            <w:shd w:val="clear" w:color="auto" w:fill="auto"/>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Представник локалне самоуправе</w:t>
            </w:r>
          </w:p>
        </w:tc>
        <w:tc>
          <w:tcPr>
            <w:tcW w:w="4301" w:type="dxa"/>
            <w:shd w:val="clear" w:color="auto" w:fill="auto"/>
          </w:tcPr>
          <w:p w:rsidR="00EC07CC" w:rsidRPr="005E0BD4" w:rsidRDefault="00EC07CC" w:rsidP="00EC07CC">
            <w:pPr>
              <w:pStyle w:val="NoSpacing"/>
              <w:rPr>
                <w:rFonts w:ascii="Cambria" w:hAnsi="Cambria"/>
                <w:sz w:val="20"/>
                <w:szCs w:val="20"/>
                <w:lang w:val="sr-Cyrl-CS"/>
              </w:rPr>
            </w:pPr>
            <w:r w:rsidRPr="005E0BD4">
              <w:rPr>
                <w:rFonts w:ascii="Cambria" w:hAnsi="Cambria"/>
                <w:sz w:val="20"/>
                <w:szCs w:val="20"/>
              </w:rPr>
              <w:t>проф. др Драган Рапаић</w:t>
            </w:r>
          </w:p>
        </w:tc>
      </w:tr>
      <w:tr w:rsidR="00EC07CC" w:rsidRPr="005E0BD4" w:rsidTr="00EC07CC">
        <w:trPr>
          <w:trHeight w:val="255"/>
          <w:jc w:val="center"/>
        </w:trPr>
        <w:tc>
          <w:tcPr>
            <w:tcW w:w="3888" w:type="dxa"/>
            <w:vMerge/>
            <w:vAlign w:val="center"/>
          </w:tcPr>
          <w:p w:rsidR="00EC07CC" w:rsidRPr="005E0BD4" w:rsidRDefault="00EC07CC" w:rsidP="00EC07CC">
            <w:pPr>
              <w:jc w:val="center"/>
              <w:rPr>
                <w:rFonts w:ascii="Cambria" w:hAnsi="Cambria"/>
                <w:b/>
                <w:sz w:val="28"/>
                <w:szCs w:val="28"/>
                <w:lang w:val="ru-RU"/>
              </w:rPr>
            </w:pPr>
          </w:p>
        </w:tc>
        <w:tc>
          <w:tcPr>
            <w:tcW w:w="3051" w:type="dxa"/>
            <w:vMerge/>
            <w:vAlign w:val="center"/>
          </w:tcPr>
          <w:p w:rsidR="00EC07CC" w:rsidRPr="005E0BD4" w:rsidRDefault="00EC07CC" w:rsidP="00EC07CC">
            <w:pPr>
              <w:jc w:val="center"/>
              <w:rPr>
                <w:rFonts w:ascii="Cambria" w:hAnsi="Cambria"/>
                <w:sz w:val="28"/>
                <w:szCs w:val="28"/>
                <w:lang w:val="ru-RU"/>
              </w:rPr>
            </w:pPr>
          </w:p>
        </w:tc>
        <w:tc>
          <w:tcPr>
            <w:tcW w:w="3536" w:type="dxa"/>
            <w:shd w:val="clear" w:color="auto" w:fill="auto"/>
          </w:tcPr>
          <w:p w:rsidR="00EC07CC" w:rsidRPr="005E0BD4" w:rsidRDefault="00EC07CC" w:rsidP="00EC07CC">
            <w:pPr>
              <w:rPr>
                <w:rFonts w:ascii="Cambria" w:hAnsi="Cambria"/>
                <w:sz w:val="20"/>
                <w:szCs w:val="20"/>
                <w:lang w:val="sr-Cyrl-CS"/>
              </w:rPr>
            </w:pPr>
            <w:r w:rsidRPr="003B30FB">
              <w:rPr>
                <w:rFonts w:ascii="Cambria" w:hAnsi="Cambria"/>
                <w:sz w:val="20"/>
                <w:szCs w:val="20"/>
              </w:rPr>
              <w:t>Ученички парламент</w:t>
            </w:r>
          </w:p>
        </w:tc>
        <w:tc>
          <w:tcPr>
            <w:tcW w:w="4301" w:type="dxa"/>
            <w:shd w:val="clear" w:color="auto" w:fill="auto"/>
          </w:tcPr>
          <w:p w:rsidR="00EC07CC" w:rsidRPr="00F236F8" w:rsidRDefault="003B30FB" w:rsidP="00EC07CC">
            <w:pPr>
              <w:rPr>
                <w:rFonts w:ascii="Cambria" w:hAnsi="Cambria"/>
                <w:sz w:val="20"/>
                <w:szCs w:val="20"/>
              </w:rPr>
            </w:pPr>
            <w:r>
              <w:rPr>
                <w:rFonts w:ascii="Cambria" w:hAnsi="Cambria"/>
                <w:sz w:val="20"/>
                <w:szCs w:val="20"/>
              </w:rPr>
              <w:t>Лука Плетерски</w:t>
            </w:r>
          </w:p>
        </w:tc>
      </w:tr>
      <w:tr w:rsidR="00EC07CC" w:rsidRPr="005E0BD4" w:rsidTr="00D01024">
        <w:trPr>
          <w:trHeight w:val="885"/>
          <w:jc w:val="center"/>
        </w:trPr>
        <w:tc>
          <w:tcPr>
            <w:tcW w:w="3888" w:type="dxa"/>
            <w:vMerge w:val="restart"/>
            <w:shd w:val="clear" w:color="auto" w:fill="auto"/>
            <w:vAlign w:val="center"/>
          </w:tcPr>
          <w:p w:rsidR="00EC07CC" w:rsidRPr="005E0BD4" w:rsidRDefault="00EC07CC" w:rsidP="00EC07CC">
            <w:pPr>
              <w:jc w:val="center"/>
              <w:rPr>
                <w:rFonts w:ascii="Cambria" w:hAnsi="Cambria"/>
                <w:b/>
                <w:sz w:val="28"/>
                <w:szCs w:val="28"/>
                <w:lang w:val="ru-RU"/>
              </w:rPr>
            </w:pPr>
            <w:r w:rsidRPr="005E0BD4">
              <w:rPr>
                <w:rFonts w:ascii="Cambria" w:hAnsi="Cambria"/>
                <w:b/>
                <w:sz w:val="28"/>
                <w:szCs w:val="28"/>
                <w:lang w:val="ru-RU"/>
              </w:rPr>
              <w:t>Тим за развој међупредметних компетенција и предузетништва</w:t>
            </w:r>
          </w:p>
        </w:tc>
        <w:tc>
          <w:tcPr>
            <w:tcW w:w="3051" w:type="dxa"/>
            <w:vMerge w:val="restart"/>
            <w:shd w:val="clear" w:color="auto" w:fill="auto"/>
            <w:vAlign w:val="center"/>
          </w:tcPr>
          <w:p w:rsidR="00EC07CC" w:rsidRPr="005E0BD4" w:rsidRDefault="00EC07CC" w:rsidP="00EC07CC">
            <w:pPr>
              <w:jc w:val="center"/>
              <w:rPr>
                <w:rFonts w:ascii="Cambria" w:hAnsi="Cambria"/>
                <w:sz w:val="28"/>
                <w:szCs w:val="28"/>
                <w:lang w:val="ru-RU"/>
              </w:rPr>
            </w:pPr>
            <w:r w:rsidRPr="005E0BD4">
              <w:rPr>
                <w:rFonts w:ascii="Cambria" w:hAnsi="Cambria"/>
                <w:sz w:val="28"/>
                <w:szCs w:val="28"/>
                <w:lang w:val="ru-RU"/>
              </w:rPr>
              <w:t xml:space="preserve">Снежана </w:t>
            </w:r>
          </w:p>
          <w:p w:rsidR="00EC07CC" w:rsidRPr="005E0BD4" w:rsidRDefault="00EC07CC" w:rsidP="00EC07CC">
            <w:pPr>
              <w:jc w:val="center"/>
              <w:rPr>
                <w:rFonts w:ascii="Cambria" w:hAnsi="Cambria"/>
                <w:sz w:val="28"/>
                <w:szCs w:val="28"/>
                <w:lang w:val="ru-RU"/>
              </w:rPr>
            </w:pPr>
            <w:r w:rsidRPr="005E0BD4">
              <w:rPr>
                <w:rFonts w:ascii="Cambria" w:hAnsi="Cambria"/>
                <w:sz w:val="28"/>
                <w:szCs w:val="28"/>
                <w:lang w:val="ru-RU"/>
              </w:rPr>
              <w:t>Скендерија Булић</w:t>
            </w:r>
          </w:p>
        </w:tc>
        <w:tc>
          <w:tcPr>
            <w:tcW w:w="3536" w:type="dxa"/>
            <w:shd w:val="clear" w:color="auto" w:fill="auto"/>
            <w:vAlign w:val="center"/>
          </w:tcPr>
          <w:p w:rsidR="00EC07CC" w:rsidRPr="005E0BD4" w:rsidRDefault="00EC07CC" w:rsidP="00D01024">
            <w:pPr>
              <w:rPr>
                <w:rFonts w:ascii="Cambria" w:hAnsi="Cambria"/>
                <w:sz w:val="20"/>
                <w:szCs w:val="20"/>
                <w:lang w:val="ru-RU"/>
              </w:rPr>
            </w:pPr>
            <w:r w:rsidRPr="005E0BD4">
              <w:rPr>
                <w:rFonts w:ascii="Cambria" w:hAnsi="Cambria"/>
                <w:sz w:val="20"/>
                <w:szCs w:val="20"/>
                <w:lang w:val="ru-RU"/>
              </w:rPr>
              <w:t>Помоћник директора</w:t>
            </w:r>
          </w:p>
          <w:p w:rsidR="00EC07CC" w:rsidRPr="005E0BD4" w:rsidRDefault="00EC07CC" w:rsidP="00D01024">
            <w:pPr>
              <w:rPr>
                <w:rFonts w:ascii="Cambria" w:hAnsi="Cambria"/>
                <w:sz w:val="20"/>
                <w:szCs w:val="20"/>
                <w:lang w:val="ru-RU"/>
              </w:rPr>
            </w:pPr>
            <w:r w:rsidRPr="005E0BD4">
              <w:rPr>
                <w:rFonts w:ascii="Cambria" w:hAnsi="Cambria"/>
                <w:sz w:val="20"/>
                <w:szCs w:val="20"/>
                <w:lang w:val="ru-RU"/>
              </w:rPr>
              <w:t>Предметни наставни</w:t>
            </w:r>
            <w:r>
              <w:rPr>
                <w:rFonts w:ascii="Cambria" w:hAnsi="Cambria"/>
                <w:sz w:val="20"/>
                <w:szCs w:val="20"/>
                <w:lang w:val="ru-RU"/>
              </w:rPr>
              <w:t>ци</w:t>
            </w:r>
          </w:p>
          <w:p w:rsidR="00D01024" w:rsidRDefault="00EC07CC" w:rsidP="00D01024">
            <w:pPr>
              <w:rPr>
                <w:rFonts w:ascii="Cambria" w:hAnsi="Cambria"/>
                <w:sz w:val="20"/>
                <w:szCs w:val="20"/>
                <w:lang w:val="ru-RU"/>
              </w:rPr>
            </w:pPr>
            <w:r w:rsidRPr="005E0BD4">
              <w:rPr>
                <w:rFonts w:ascii="Cambria" w:hAnsi="Cambria"/>
                <w:sz w:val="20"/>
                <w:szCs w:val="20"/>
                <w:lang w:val="ru-RU"/>
              </w:rPr>
              <w:t xml:space="preserve">Наставник </w:t>
            </w:r>
          </w:p>
          <w:p w:rsidR="00EC07CC" w:rsidRPr="005E0BD4" w:rsidRDefault="00EC07CC" w:rsidP="00D01024">
            <w:pPr>
              <w:rPr>
                <w:rFonts w:ascii="Cambria" w:hAnsi="Cambria"/>
                <w:sz w:val="20"/>
                <w:szCs w:val="20"/>
                <w:lang w:val="ru-RU"/>
              </w:rPr>
            </w:pPr>
            <w:r w:rsidRPr="005E0BD4">
              <w:rPr>
                <w:rFonts w:ascii="Cambria" w:hAnsi="Cambria"/>
                <w:sz w:val="20"/>
                <w:szCs w:val="20"/>
                <w:lang w:val="ru-RU"/>
              </w:rPr>
              <w:t>Стручни сарадник</w:t>
            </w:r>
          </w:p>
        </w:tc>
        <w:tc>
          <w:tcPr>
            <w:tcW w:w="4301" w:type="dxa"/>
            <w:shd w:val="clear" w:color="auto" w:fill="auto"/>
          </w:tcPr>
          <w:p w:rsidR="00EC07CC" w:rsidRPr="005E0BD4" w:rsidRDefault="00EC07CC" w:rsidP="00EC07CC">
            <w:pPr>
              <w:rPr>
                <w:rFonts w:ascii="Cambria" w:hAnsi="Cambria"/>
                <w:sz w:val="20"/>
                <w:szCs w:val="20"/>
                <w:lang w:val="ru-RU"/>
              </w:rPr>
            </w:pPr>
            <w:r w:rsidRPr="005E0BD4">
              <w:rPr>
                <w:rFonts w:ascii="Cambria" w:hAnsi="Cambria"/>
                <w:sz w:val="20"/>
                <w:szCs w:val="20"/>
                <w:lang w:val="ru-RU"/>
              </w:rPr>
              <w:t>Снежана Скендерија Булић</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Мирјана Каменковић</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Јелена Живановић</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Снежана Вујић</w:t>
            </w:r>
          </w:p>
          <w:p w:rsidR="00EC07CC" w:rsidRPr="005E0BD4" w:rsidRDefault="00EC07CC" w:rsidP="00EC07CC">
            <w:pPr>
              <w:rPr>
                <w:rFonts w:ascii="Cambria" w:hAnsi="Cambria"/>
                <w:sz w:val="20"/>
                <w:szCs w:val="20"/>
                <w:lang w:val="ru-RU"/>
              </w:rPr>
            </w:pPr>
            <w:r w:rsidRPr="005E0BD4">
              <w:rPr>
                <w:rFonts w:ascii="Cambria" w:hAnsi="Cambria"/>
                <w:sz w:val="20"/>
                <w:szCs w:val="20"/>
                <w:lang w:val="ru-RU"/>
              </w:rPr>
              <w:t>Марија Пацек</w:t>
            </w:r>
          </w:p>
        </w:tc>
      </w:tr>
      <w:tr w:rsidR="00EC07CC" w:rsidRPr="005E0BD4" w:rsidTr="00EC07CC">
        <w:trPr>
          <w:trHeight w:val="629"/>
          <w:jc w:val="center"/>
        </w:trPr>
        <w:tc>
          <w:tcPr>
            <w:tcW w:w="3888" w:type="dxa"/>
            <w:vMerge/>
            <w:vAlign w:val="center"/>
          </w:tcPr>
          <w:p w:rsidR="00EC07CC" w:rsidRPr="005E0BD4" w:rsidRDefault="00EC07CC" w:rsidP="00EC07CC">
            <w:pPr>
              <w:jc w:val="center"/>
              <w:rPr>
                <w:rFonts w:ascii="Cambria" w:hAnsi="Cambria"/>
                <w:b/>
                <w:sz w:val="28"/>
                <w:szCs w:val="28"/>
                <w:lang w:val="ru-RU"/>
              </w:rPr>
            </w:pPr>
          </w:p>
        </w:tc>
        <w:tc>
          <w:tcPr>
            <w:tcW w:w="3051" w:type="dxa"/>
            <w:vMerge/>
            <w:vAlign w:val="center"/>
          </w:tcPr>
          <w:p w:rsidR="00EC07CC" w:rsidRPr="005E0BD4" w:rsidRDefault="00EC07CC" w:rsidP="00EC07CC">
            <w:pPr>
              <w:jc w:val="center"/>
              <w:rPr>
                <w:rFonts w:ascii="Cambria" w:hAnsi="Cambria"/>
                <w:sz w:val="28"/>
                <w:szCs w:val="28"/>
                <w:lang w:val="ru-RU"/>
              </w:rPr>
            </w:pPr>
          </w:p>
        </w:tc>
        <w:tc>
          <w:tcPr>
            <w:tcW w:w="3536" w:type="dxa"/>
            <w:shd w:val="clear" w:color="auto" w:fill="auto"/>
            <w:vAlign w:val="center"/>
          </w:tcPr>
          <w:p w:rsidR="00EC07CC" w:rsidRPr="003B30FB" w:rsidRDefault="00EC07CC" w:rsidP="00EC07CC">
            <w:pPr>
              <w:rPr>
                <w:rFonts w:ascii="Cambria" w:hAnsi="Cambria"/>
                <w:sz w:val="20"/>
                <w:szCs w:val="20"/>
                <w:lang w:val="sr-Cyrl-CS"/>
              </w:rPr>
            </w:pPr>
            <w:r w:rsidRPr="003B30FB">
              <w:rPr>
                <w:rFonts w:ascii="Cambria" w:hAnsi="Cambria"/>
                <w:sz w:val="20"/>
                <w:szCs w:val="20"/>
                <w:lang w:val="sr-Cyrl-CS"/>
              </w:rPr>
              <w:t>представник родитеља</w:t>
            </w:r>
          </w:p>
        </w:tc>
        <w:tc>
          <w:tcPr>
            <w:tcW w:w="4301" w:type="dxa"/>
            <w:shd w:val="clear" w:color="auto" w:fill="auto"/>
            <w:vAlign w:val="center"/>
          </w:tcPr>
          <w:p w:rsidR="00EC07CC" w:rsidRPr="003B30FB" w:rsidRDefault="003B30FB" w:rsidP="00EC07CC">
            <w:pPr>
              <w:rPr>
                <w:rFonts w:ascii="Cambria" w:hAnsi="Cambria"/>
                <w:sz w:val="20"/>
                <w:szCs w:val="20"/>
                <w:lang w:val="sr-Cyrl-CS"/>
              </w:rPr>
            </w:pPr>
            <w:r w:rsidRPr="003B30FB">
              <w:rPr>
                <w:rFonts w:ascii="Cambria" w:hAnsi="Cambria"/>
                <w:sz w:val="20"/>
                <w:szCs w:val="20"/>
                <w:lang w:val="sr-Cyrl-CS"/>
              </w:rPr>
              <w:t>Татјана Вукасановић</w:t>
            </w:r>
          </w:p>
        </w:tc>
      </w:tr>
      <w:tr w:rsidR="00EC07CC" w:rsidRPr="005E0BD4" w:rsidTr="00D01024">
        <w:trPr>
          <w:trHeight w:val="1817"/>
          <w:jc w:val="center"/>
        </w:trPr>
        <w:tc>
          <w:tcPr>
            <w:tcW w:w="3888" w:type="dxa"/>
            <w:shd w:val="clear" w:color="auto" w:fill="auto"/>
            <w:vAlign w:val="center"/>
          </w:tcPr>
          <w:p w:rsidR="00EC07CC" w:rsidRPr="005E0BD4" w:rsidRDefault="00EC07CC" w:rsidP="00EC07CC">
            <w:pPr>
              <w:jc w:val="center"/>
              <w:rPr>
                <w:rFonts w:ascii="Cambria" w:hAnsi="Cambria"/>
                <w:b/>
                <w:sz w:val="28"/>
                <w:szCs w:val="28"/>
                <w:lang w:val="ru-RU"/>
              </w:rPr>
            </w:pPr>
            <w:r w:rsidRPr="005E0BD4">
              <w:rPr>
                <w:rFonts w:ascii="Cambria" w:hAnsi="Cambria"/>
                <w:b/>
                <w:sz w:val="28"/>
                <w:szCs w:val="28"/>
                <w:lang w:val="ru-RU"/>
              </w:rPr>
              <w:t>Тим за пројектно планирање</w:t>
            </w:r>
          </w:p>
        </w:tc>
        <w:tc>
          <w:tcPr>
            <w:tcW w:w="3051" w:type="dxa"/>
            <w:shd w:val="clear" w:color="auto" w:fill="auto"/>
            <w:vAlign w:val="center"/>
          </w:tcPr>
          <w:p w:rsidR="00EC07CC" w:rsidRPr="00C5052E" w:rsidRDefault="00EC07CC" w:rsidP="00EC07CC">
            <w:pPr>
              <w:jc w:val="center"/>
              <w:rPr>
                <w:rFonts w:ascii="Cambria" w:hAnsi="Cambria"/>
                <w:sz w:val="28"/>
                <w:szCs w:val="28"/>
                <w:lang w:val="ru-RU"/>
              </w:rPr>
            </w:pPr>
            <w:r w:rsidRPr="00C5052E">
              <w:rPr>
                <w:rFonts w:ascii="Cambria" w:hAnsi="Cambria"/>
                <w:sz w:val="28"/>
                <w:szCs w:val="28"/>
                <w:lang w:val="ru-RU"/>
              </w:rPr>
              <w:t>Урош Шотаревић</w:t>
            </w:r>
          </w:p>
        </w:tc>
        <w:tc>
          <w:tcPr>
            <w:tcW w:w="3536" w:type="dxa"/>
            <w:shd w:val="clear" w:color="auto" w:fill="auto"/>
            <w:vAlign w:val="center"/>
          </w:tcPr>
          <w:p w:rsidR="00EC07CC" w:rsidRPr="00C5052E" w:rsidRDefault="00EC07CC" w:rsidP="00D01024">
            <w:pPr>
              <w:rPr>
                <w:rFonts w:ascii="Cambria" w:hAnsi="Cambria"/>
                <w:sz w:val="20"/>
                <w:szCs w:val="20"/>
                <w:lang w:val="ru-RU"/>
              </w:rPr>
            </w:pPr>
            <w:r w:rsidRPr="00C5052E">
              <w:rPr>
                <w:rFonts w:ascii="Cambria" w:hAnsi="Cambria"/>
                <w:sz w:val="20"/>
                <w:szCs w:val="20"/>
                <w:lang w:val="ru-RU"/>
              </w:rPr>
              <w:t>Директор</w:t>
            </w:r>
          </w:p>
          <w:p w:rsidR="00EC07CC" w:rsidRPr="00C5052E" w:rsidRDefault="00EC07CC" w:rsidP="00D01024">
            <w:pPr>
              <w:rPr>
                <w:rFonts w:ascii="Cambria" w:hAnsi="Cambria"/>
                <w:sz w:val="20"/>
                <w:szCs w:val="20"/>
                <w:lang w:val="ru-RU"/>
              </w:rPr>
            </w:pPr>
            <w:r w:rsidRPr="00C5052E">
              <w:rPr>
                <w:rFonts w:ascii="Cambria" w:hAnsi="Cambria"/>
                <w:sz w:val="20"/>
                <w:szCs w:val="20"/>
                <w:lang w:val="ru-RU"/>
              </w:rPr>
              <w:t>Наставн</w:t>
            </w:r>
            <w:r w:rsidR="00D01024">
              <w:rPr>
                <w:rFonts w:ascii="Cambria" w:hAnsi="Cambria"/>
                <w:sz w:val="20"/>
                <w:szCs w:val="20"/>
                <w:lang w:val="ru-RU"/>
              </w:rPr>
              <w:t>ици и васпитачи</w:t>
            </w:r>
          </w:p>
        </w:tc>
        <w:tc>
          <w:tcPr>
            <w:tcW w:w="4301" w:type="dxa"/>
            <w:shd w:val="clear" w:color="auto" w:fill="auto"/>
          </w:tcPr>
          <w:p w:rsidR="00EC07CC" w:rsidRDefault="00EC07CC" w:rsidP="00EC07CC">
            <w:pPr>
              <w:pStyle w:val="NoSpacing"/>
              <w:rPr>
                <w:rFonts w:ascii="Cambria" w:hAnsi="Cambria"/>
                <w:color w:val="FF0000"/>
                <w:sz w:val="20"/>
                <w:szCs w:val="20"/>
                <w:lang w:val="ru-RU"/>
              </w:rPr>
            </w:pPr>
            <w:r w:rsidRPr="30EBD7D1">
              <w:rPr>
                <w:rFonts w:ascii="Cambria" w:hAnsi="Cambria"/>
                <w:sz w:val="20"/>
                <w:szCs w:val="20"/>
              </w:rPr>
              <w:t>Силвана Павловић</w:t>
            </w:r>
          </w:p>
          <w:p w:rsidR="00EC07CC" w:rsidRPr="005E0BD4" w:rsidRDefault="00EC07CC" w:rsidP="00EC07CC">
            <w:pPr>
              <w:pStyle w:val="NoSpacing"/>
              <w:rPr>
                <w:rFonts w:ascii="Cambria" w:hAnsi="Cambria"/>
                <w:sz w:val="20"/>
                <w:szCs w:val="20"/>
              </w:rPr>
            </w:pPr>
            <w:r w:rsidRPr="005E0BD4">
              <w:rPr>
                <w:rFonts w:ascii="Cambria" w:hAnsi="Cambria"/>
                <w:sz w:val="20"/>
                <w:szCs w:val="20"/>
              </w:rPr>
              <w:t>Снежана Вујић</w:t>
            </w:r>
          </w:p>
          <w:p w:rsidR="00EC07CC" w:rsidRPr="005E0BD4" w:rsidRDefault="00EC07CC" w:rsidP="00EC07CC">
            <w:pPr>
              <w:pStyle w:val="NoSpacing"/>
              <w:rPr>
                <w:rFonts w:ascii="Cambria" w:hAnsi="Cambria"/>
                <w:sz w:val="20"/>
                <w:szCs w:val="20"/>
              </w:rPr>
            </w:pPr>
            <w:r w:rsidRPr="005E0BD4">
              <w:rPr>
                <w:rFonts w:ascii="Cambria" w:hAnsi="Cambria"/>
                <w:sz w:val="20"/>
                <w:szCs w:val="20"/>
              </w:rPr>
              <w:t>Селена Манојловић</w:t>
            </w:r>
          </w:p>
          <w:p w:rsidR="00EC07CC" w:rsidRPr="005E0BD4" w:rsidRDefault="00EC07CC" w:rsidP="00EC07CC">
            <w:pPr>
              <w:pStyle w:val="NoSpacing"/>
              <w:rPr>
                <w:rFonts w:ascii="Cambria" w:hAnsi="Cambria"/>
                <w:sz w:val="20"/>
                <w:szCs w:val="20"/>
              </w:rPr>
            </w:pPr>
            <w:r w:rsidRPr="005E0BD4">
              <w:rPr>
                <w:rFonts w:ascii="Cambria" w:hAnsi="Cambria"/>
                <w:sz w:val="20"/>
                <w:szCs w:val="20"/>
              </w:rPr>
              <w:t xml:space="preserve">Ивана Гајевић Радић, </w:t>
            </w:r>
          </w:p>
          <w:p w:rsidR="00EC07CC" w:rsidRPr="005E0BD4" w:rsidRDefault="00EC07CC" w:rsidP="00EC07CC">
            <w:pPr>
              <w:pStyle w:val="NoSpacing"/>
              <w:rPr>
                <w:rFonts w:ascii="Cambria" w:hAnsi="Cambria"/>
                <w:sz w:val="20"/>
                <w:szCs w:val="20"/>
              </w:rPr>
            </w:pPr>
            <w:r w:rsidRPr="005E0BD4">
              <w:rPr>
                <w:rFonts w:ascii="Cambria" w:hAnsi="Cambria"/>
                <w:sz w:val="20"/>
                <w:szCs w:val="20"/>
              </w:rPr>
              <w:t>Славица Ћосић ,</w:t>
            </w:r>
          </w:p>
          <w:p w:rsidR="00EC07CC" w:rsidRPr="005E0BD4" w:rsidRDefault="00EC07CC" w:rsidP="00EC07CC">
            <w:pPr>
              <w:pStyle w:val="NoSpacing"/>
              <w:rPr>
                <w:rFonts w:ascii="Cambria" w:hAnsi="Cambria"/>
                <w:sz w:val="20"/>
                <w:szCs w:val="20"/>
              </w:rPr>
            </w:pPr>
            <w:r w:rsidRPr="005E0BD4">
              <w:rPr>
                <w:rFonts w:ascii="Cambria" w:hAnsi="Cambria"/>
                <w:sz w:val="20"/>
                <w:szCs w:val="20"/>
              </w:rPr>
              <w:t>Јелена Јаковљевић</w:t>
            </w:r>
          </w:p>
          <w:p w:rsidR="00EC07CC" w:rsidRDefault="00EC07CC" w:rsidP="00EC07CC">
            <w:pPr>
              <w:pStyle w:val="NoSpacing"/>
              <w:rPr>
                <w:rFonts w:ascii="Cambria" w:hAnsi="Cambria"/>
                <w:sz w:val="20"/>
                <w:szCs w:val="20"/>
              </w:rPr>
            </w:pPr>
            <w:r w:rsidRPr="005E0BD4">
              <w:rPr>
                <w:rFonts w:ascii="Cambria" w:hAnsi="Cambria"/>
                <w:sz w:val="20"/>
                <w:szCs w:val="20"/>
              </w:rPr>
              <w:t xml:space="preserve">Марина Ђорђевић </w:t>
            </w:r>
          </w:p>
          <w:p w:rsidR="00EC07CC" w:rsidRDefault="00EC07CC" w:rsidP="00EC07CC">
            <w:pPr>
              <w:pStyle w:val="NoSpacing"/>
              <w:rPr>
                <w:rFonts w:ascii="Cambria" w:hAnsi="Cambria"/>
                <w:sz w:val="20"/>
                <w:szCs w:val="20"/>
              </w:rPr>
            </w:pPr>
            <w:r w:rsidRPr="00F236F8">
              <w:rPr>
                <w:rFonts w:ascii="Cambria" w:hAnsi="Cambria"/>
                <w:sz w:val="20"/>
                <w:szCs w:val="20"/>
              </w:rPr>
              <w:t>Урош Шотаревић</w:t>
            </w:r>
          </w:p>
          <w:p w:rsidR="00D01024" w:rsidRPr="00F236F8" w:rsidRDefault="006A28B1" w:rsidP="00EC07CC">
            <w:pPr>
              <w:pStyle w:val="NoSpacing"/>
              <w:rPr>
                <w:rFonts w:ascii="Cambria" w:hAnsi="Cambria"/>
                <w:sz w:val="20"/>
                <w:szCs w:val="20"/>
              </w:rPr>
            </w:pPr>
            <w:r>
              <w:rPr>
                <w:rFonts w:ascii="Cambria" w:hAnsi="Cambria"/>
                <w:sz w:val="20"/>
                <w:szCs w:val="20"/>
              </w:rPr>
              <w:t>Павле Радојићић</w:t>
            </w:r>
          </w:p>
        </w:tc>
      </w:tr>
      <w:tr w:rsidR="00EC07CC" w:rsidRPr="005E0BD4" w:rsidTr="00EC07CC">
        <w:trPr>
          <w:jc w:val="center"/>
        </w:trPr>
        <w:tc>
          <w:tcPr>
            <w:tcW w:w="3888" w:type="dxa"/>
            <w:shd w:val="clear" w:color="auto" w:fill="auto"/>
            <w:vAlign w:val="center"/>
          </w:tcPr>
          <w:p w:rsidR="00EC07CC" w:rsidRPr="005E0BD4" w:rsidRDefault="00EC07CC" w:rsidP="00EC07CC">
            <w:pPr>
              <w:jc w:val="center"/>
              <w:rPr>
                <w:rFonts w:ascii="Cambria" w:hAnsi="Cambria"/>
                <w:b/>
                <w:sz w:val="28"/>
                <w:szCs w:val="28"/>
                <w:lang w:val="ru-RU"/>
              </w:rPr>
            </w:pPr>
            <w:r w:rsidRPr="005E0BD4">
              <w:rPr>
                <w:rFonts w:ascii="Cambria" w:hAnsi="Cambria"/>
                <w:b/>
                <w:sz w:val="28"/>
                <w:szCs w:val="28"/>
                <w:lang w:val="ru-RU"/>
              </w:rPr>
              <w:lastRenderedPageBreak/>
              <w:t>Тим за професионални развој</w:t>
            </w:r>
          </w:p>
        </w:tc>
        <w:tc>
          <w:tcPr>
            <w:tcW w:w="3051" w:type="dxa"/>
            <w:shd w:val="clear" w:color="auto" w:fill="auto"/>
            <w:vAlign w:val="center"/>
          </w:tcPr>
          <w:p w:rsidR="00EC07CC" w:rsidRPr="005E0BD4" w:rsidRDefault="00EC07CC" w:rsidP="00EC07CC">
            <w:pPr>
              <w:jc w:val="center"/>
              <w:rPr>
                <w:rFonts w:ascii="Cambria" w:hAnsi="Cambria"/>
                <w:sz w:val="28"/>
                <w:szCs w:val="28"/>
                <w:lang w:val="ru-RU"/>
              </w:rPr>
            </w:pPr>
            <w:r w:rsidRPr="005E0BD4">
              <w:rPr>
                <w:rFonts w:ascii="Cambria" w:hAnsi="Cambria"/>
                <w:sz w:val="28"/>
                <w:szCs w:val="28"/>
                <w:lang w:val="ru-RU"/>
              </w:rPr>
              <w:t xml:space="preserve">Јелена </w:t>
            </w:r>
          </w:p>
          <w:p w:rsidR="00EC07CC" w:rsidRPr="005E0BD4" w:rsidRDefault="00EC07CC" w:rsidP="00EC07CC">
            <w:pPr>
              <w:jc w:val="center"/>
              <w:rPr>
                <w:rFonts w:ascii="Cambria" w:hAnsi="Cambria"/>
                <w:sz w:val="28"/>
                <w:szCs w:val="28"/>
                <w:lang w:val="ru-RU"/>
              </w:rPr>
            </w:pPr>
            <w:r w:rsidRPr="005E0BD4">
              <w:rPr>
                <w:rFonts w:ascii="Cambria" w:hAnsi="Cambria"/>
                <w:sz w:val="28"/>
                <w:szCs w:val="28"/>
                <w:lang w:val="ru-RU"/>
              </w:rPr>
              <w:t>Миленовић</w:t>
            </w:r>
          </w:p>
        </w:tc>
        <w:tc>
          <w:tcPr>
            <w:tcW w:w="3536" w:type="dxa"/>
            <w:shd w:val="clear" w:color="auto" w:fill="auto"/>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логопед</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ортооптичар-плеооптичар</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психолог</w:t>
            </w:r>
          </w:p>
          <w:p w:rsidR="00EC07CC" w:rsidRPr="005E0BD4" w:rsidRDefault="00EC07CC" w:rsidP="00EC07CC">
            <w:pPr>
              <w:rPr>
                <w:rFonts w:ascii="Cambria" w:hAnsi="Cambria"/>
                <w:sz w:val="20"/>
                <w:szCs w:val="20"/>
                <w:lang w:val="sr-Cyrl-CS"/>
              </w:rPr>
            </w:pPr>
            <w:r w:rsidRPr="51483F59">
              <w:rPr>
                <w:rFonts w:ascii="Cambria" w:hAnsi="Cambria"/>
                <w:sz w:val="20"/>
                <w:szCs w:val="20"/>
                <w:lang w:val="sr-Cyrl-CS"/>
              </w:rPr>
              <w:t>социјални радник</w:t>
            </w:r>
          </w:p>
          <w:p w:rsidR="00EC07CC" w:rsidRPr="00C5052E" w:rsidRDefault="00EC07CC" w:rsidP="00EC07CC">
            <w:pPr>
              <w:rPr>
                <w:rFonts w:ascii="Cambria" w:hAnsi="Cambria"/>
                <w:sz w:val="20"/>
                <w:szCs w:val="20"/>
                <w:lang w:val="sr-Cyrl-CS"/>
              </w:rPr>
            </w:pPr>
            <w:r w:rsidRPr="33ACDF02">
              <w:rPr>
                <w:rFonts w:ascii="Cambria" w:hAnsi="Cambria"/>
                <w:sz w:val="20"/>
                <w:szCs w:val="20"/>
                <w:lang w:val="sr-Cyrl-CS"/>
              </w:rPr>
              <w:t xml:space="preserve">одељењски старешина </w:t>
            </w:r>
            <w:r w:rsidRPr="00C5052E">
              <w:rPr>
                <w:rFonts w:ascii="Cambria" w:hAnsi="Cambria"/>
                <w:sz w:val="20"/>
                <w:szCs w:val="20"/>
                <w:lang w:val="sr-Cyrl-CS"/>
              </w:rPr>
              <w:t>8/1</w:t>
            </w:r>
          </w:p>
          <w:p w:rsidR="00EC07CC" w:rsidRPr="00C5052E" w:rsidRDefault="00EC07CC" w:rsidP="00EC07CC">
            <w:pPr>
              <w:rPr>
                <w:rFonts w:ascii="Cambria" w:hAnsi="Cambria"/>
                <w:sz w:val="20"/>
                <w:szCs w:val="20"/>
                <w:lang w:val="sr-Cyrl-CS"/>
              </w:rPr>
            </w:pPr>
            <w:r w:rsidRPr="00C5052E">
              <w:rPr>
                <w:rFonts w:ascii="Cambria" w:hAnsi="Cambria"/>
                <w:sz w:val="20"/>
                <w:szCs w:val="20"/>
                <w:lang w:val="sr-Cyrl-CS"/>
              </w:rPr>
              <w:t>одељењски старешина 8/2</w:t>
            </w:r>
          </w:p>
          <w:p w:rsidR="00EC07CC" w:rsidRPr="005E0BD4" w:rsidRDefault="00EC07CC" w:rsidP="00EC07CC">
            <w:pPr>
              <w:rPr>
                <w:rFonts w:ascii="Cambria" w:hAnsi="Cambria"/>
                <w:sz w:val="20"/>
                <w:szCs w:val="20"/>
                <w:lang w:val="sr-Cyrl-CS"/>
              </w:rPr>
            </w:pPr>
            <w:r w:rsidRPr="00C5052E">
              <w:rPr>
                <w:rFonts w:ascii="Cambria" w:hAnsi="Cambria"/>
                <w:sz w:val="20"/>
                <w:szCs w:val="20"/>
                <w:lang w:val="sr-Cyrl-CS"/>
              </w:rPr>
              <w:t>одељењски старешина 8/3</w:t>
            </w:r>
          </w:p>
        </w:tc>
        <w:tc>
          <w:tcPr>
            <w:tcW w:w="4301" w:type="dxa"/>
            <w:shd w:val="clear" w:color="auto" w:fill="auto"/>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Десанка Таталовић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Сека Алорић Џамбазовски</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Доминика Сидоренко Перић</w:t>
            </w:r>
          </w:p>
          <w:p w:rsidR="00EC07CC" w:rsidRPr="005E0BD4" w:rsidRDefault="00EC07CC" w:rsidP="00EC07CC">
            <w:pPr>
              <w:rPr>
                <w:rFonts w:ascii="Cambria" w:hAnsi="Cambria"/>
                <w:sz w:val="20"/>
                <w:szCs w:val="20"/>
                <w:lang w:val="sr-Cyrl-CS"/>
              </w:rPr>
            </w:pPr>
            <w:r w:rsidRPr="168AED7C">
              <w:rPr>
                <w:rFonts w:ascii="Cambria" w:hAnsi="Cambria"/>
                <w:sz w:val="20"/>
                <w:szCs w:val="20"/>
                <w:lang w:val="sr-Cyrl-CS"/>
              </w:rPr>
              <w:t>Јелена Миленовић</w:t>
            </w:r>
          </w:p>
          <w:p w:rsidR="00EC07CC" w:rsidRPr="00C5052E" w:rsidRDefault="00D01024" w:rsidP="00EC07CC">
            <w:pPr>
              <w:rPr>
                <w:rFonts w:ascii="Cambria" w:hAnsi="Cambria"/>
                <w:sz w:val="20"/>
                <w:szCs w:val="20"/>
                <w:lang w:val="sr-Cyrl-CS"/>
              </w:rPr>
            </w:pPr>
            <w:r>
              <w:rPr>
                <w:rFonts w:ascii="Cambria" w:hAnsi="Cambria"/>
                <w:sz w:val="20"/>
                <w:szCs w:val="20"/>
                <w:lang w:val="sr-Cyrl-CS"/>
              </w:rPr>
              <w:t>Јелена Чкоњевић</w:t>
            </w:r>
            <w:r w:rsidR="00EC07CC" w:rsidRPr="00C5052E">
              <w:rPr>
                <w:rFonts w:ascii="Cambria" w:hAnsi="Cambria"/>
                <w:sz w:val="20"/>
                <w:szCs w:val="20"/>
                <w:lang w:val="sr-Cyrl-CS"/>
              </w:rPr>
              <w:t xml:space="preserve"> </w:t>
            </w:r>
          </w:p>
          <w:p w:rsidR="00EC07CC" w:rsidRPr="00C5052E" w:rsidRDefault="00D01024" w:rsidP="00EC07CC">
            <w:pPr>
              <w:rPr>
                <w:rFonts w:ascii="Cambria" w:hAnsi="Cambria"/>
                <w:sz w:val="20"/>
                <w:szCs w:val="20"/>
                <w:lang w:val="sr-Cyrl-CS"/>
              </w:rPr>
            </w:pPr>
            <w:r>
              <w:rPr>
                <w:rFonts w:ascii="Cambria" w:hAnsi="Cambria"/>
                <w:sz w:val="20"/>
                <w:szCs w:val="20"/>
                <w:lang w:val="sr-Cyrl-CS"/>
              </w:rPr>
              <w:t>Славица Ћосић</w:t>
            </w:r>
          </w:p>
          <w:p w:rsidR="00EC07CC" w:rsidRPr="005E0BD4" w:rsidRDefault="00D01024" w:rsidP="00EC07CC">
            <w:pPr>
              <w:rPr>
                <w:rFonts w:ascii="Cambria" w:hAnsi="Cambria"/>
                <w:color w:val="FF0000"/>
                <w:sz w:val="20"/>
                <w:szCs w:val="20"/>
                <w:lang w:val="sr-Cyrl-CS"/>
              </w:rPr>
            </w:pPr>
            <w:r>
              <w:rPr>
                <w:rFonts w:ascii="Cambria" w:hAnsi="Cambria"/>
                <w:sz w:val="20"/>
                <w:szCs w:val="20"/>
                <w:lang w:val="sr-Cyrl-CS"/>
              </w:rPr>
              <w:t>Оливера Абадић</w:t>
            </w:r>
          </w:p>
        </w:tc>
      </w:tr>
      <w:tr w:rsidR="00EC07CC" w:rsidRPr="005E0BD4" w:rsidTr="00EC07CC">
        <w:trPr>
          <w:trHeight w:val="1322"/>
          <w:jc w:val="center"/>
        </w:trPr>
        <w:tc>
          <w:tcPr>
            <w:tcW w:w="3888" w:type="dxa"/>
            <w:vMerge w:val="restart"/>
            <w:shd w:val="clear" w:color="auto" w:fill="auto"/>
            <w:vAlign w:val="center"/>
          </w:tcPr>
          <w:p w:rsidR="00EC07CC" w:rsidRPr="005E0BD4" w:rsidRDefault="00EC07CC" w:rsidP="00EC07CC">
            <w:pPr>
              <w:ind w:left="720" w:hanging="720"/>
              <w:jc w:val="center"/>
              <w:rPr>
                <w:rFonts w:ascii="Cambria" w:hAnsi="Cambria"/>
                <w:b/>
                <w:sz w:val="28"/>
                <w:szCs w:val="28"/>
                <w:lang w:val="ru-RU"/>
              </w:rPr>
            </w:pPr>
            <w:r w:rsidRPr="005E0BD4">
              <w:rPr>
                <w:rFonts w:ascii="Cambria" w:hAnsi="Cambria"/>
                <w:b/>
                <w:sz w:val="28"/>
                <w:szCs w:val="28"/>
                <w:lang w:val="ru-RU"/>
              </w:rPr>
              <w:t>Тим за маркетинг</w:t>
            </w:r>
          </w:p>
        </w:tc>
        <w:tc>
          <w:tcPr>
            <w:tcW w:w="3051" w:type="dxa"/>
            <w:vMerge w:val="restart"/>
            <w:shd w:val="clear" w:color="auto" w:fill="auto"/>
            <w:vAlign w:val="center"/>
          </w:tcPr>
          <w:p w:rsidR="00EC07CC" w:rsidRPr="005E0BD4" w:rsidRDefault="00EC07CC" w:rsidP="00EC07CC">
            <w:pPr>
              <w:jc w:val="center"/>
              <w:rPr>
                <w:rFonts w:ascii="Cambria" w:hAnsi="Cambria"/>
                <w:color w:val="FF0000"/>
                <w:sz w:val="28"/>
                <w:szCs w:val="28"/>
                <w:lang w:val="ru-RU"/>
              </w:rPr>
            </w:pPr>
            <w:r w:rsidRPr="00C5052E">
              <w:rPr>
                <w:rFonts w:ascii="Cambria" w:hAnsi="Cambria"/>
                <w:sz w:val="28"/>
                <w:szCs w:val="28"/>
                <w:lang w:val="ru-RU"/>
              </w:rPr>
              <w:t>Оливера Абадић</w:t>
            </w:r>
          </w:p>
        </w:tc>
        <w:tc>
          <w:tcPr>
            <w:tcW w:w="3536" w:type="dxa"/>
            <w:tcBorders>
              <w:bottom w:val="single" w:sz="6" w:space="0" w:color="auto"/>
            </w:tcBorders>
            <w:shd w:val="clear" w:color="auto" w:fill="auto"/>
            <w:vAlign w:val="center"/>
          </w:tcPr>
          <w:p w:rsidR="00EC07CC" w:rsidRPr="005E0BD4" w:rsidRDefault="00483575" w:rsidP="00483575">
            <w:pPr>
              <w:rPr>
                <w:rFonts w:ascii="Cambria" w:hAnsi="Cambria"/>
                <w:sz w:val="20"/>
                <w:szCs w:val="20"/>
                <w:lang w:val="sr-Cyrl-CS"/>
              </w:rPr>
            </w:pPr>
            <w:r w:rsidRPr="005E0BD4">
              <w:rPr>
                <w:rFonts w:ascii="Cambria" w:hAnsi="Cambria"/>
                <w:sz w:val="20"/>
                <w:szCs w:val="20"/>
                <w:lang w:val="sr-Cyrl-CS"/>
              </w:rPr>
              <w:t>Н</w:t>
            </w:r>
            <w:r w:rsidR="00EC07CC" w:rsidRPr="005E0BD4">
              <w:rPr>
                <w:rFonts w:ascii="Cambria" w:hAnsi="Cambria"/>
                <w:sz w:val="20"/>
                <w:szCs w:val="20"/>
                <w:lang w:val="sr-Cyrl-CS"/>
              </w:rPr>
              <w:t>аставници</w:t>
            </w:r>
            <w:r>
              <w:rPr>
                <w:rFonts w:ascii="Cambria" w:hAnsi="Cambria"/>
                <w:sz w:val="20"/>
                <w:szCs w:val="20"/>
                <w:lang w:val="sr-Cyrl-CS"/>
              </w:rPr>
              <w:t xml:space="preserve"> и васпитачи</w:t>
            </w:r>
          </w:p>
        </w:tc>
        <w:tc>
          <w:tcPr>
            <w:tcW w:w="4301" w:type="dxa"/>
            <w:tcBorders>
              <w:bottom w:val="single" w:sz="6" w:space="0" w:color="auto"/>
            </w:tcBorders>
            <w:shd w:val="clear" w:color="auto" w:fill="auto"/>
            <w:vAlign w:val="center"/>
          </w:tcPr>
          <w:p w:rsidR="00483575" w:rsidRPr="00CA210E" w:rsidRDefault="00483575" w:rsidP="00483575">
            <w:pPr>
              <w:pStyle w:val="NoSpacingCharChar"/>
              <w:rPr>
                <w:rFonts w:ascii="Cambria" w:hAnsi="Cambria"/>
                <w:sz w:val="20"/>
                <w:szCs w:val="20"/>
              </w:rPr>
            </w:pPr>
            <w:r w:rsidRPr="00CA210E">
              <w:rPr>
                <w:rFonts w:ascii="Cambria" w:hAnsi="Cambria"/>
                <w:sz w:val="20"/>
                <w:szCs w:val="20"/>
              </w:rPr>
              <w:t>Ходалић Тамара</w:t>
            </w:r>
          </w:p>
          <w:p w:rsidR="00483575" w:rsidRPr="00CA210E" w:rsidRDefault="00483575" w:rsidP="00483575">
            <w:pPr>
              <w:pStyle w:val="NoSpacingCharChar"/>
              <w:rPr>
                <w:rFonts w:ascii="Cambria" w:hAnsi="Cambria"/>
                <w:sz w:val="20"/>
                <w:szCs w:val="20"/>
              </w:rPr>
            </w:pPr>
            <w:r w:rsidRPr="00CA210E">
              <w:rPr>
                <w:rFonts w:ascii="Cambria" w:hAnsi="Cambria"/>
                <w:sz w:val="20"/>
                <w:szCs w:val="20"/>
              </w:rPr>
              <w:t>Митић Далиборка</w:t>
            </w:r>
          </w:p>
          <w:p w:rsidR="00483575" w:rsidRPr="00CA210E" w:rsidRDefault="00483575" w:rsidP="00483575">
            <w:pPr>
              <w:pStyle w:val="NoSpacingCharChar"/>
              <w:rPr>
                <w:rFonts w:ascii="Cambria" w:hAnsi="Cambria"/>
                <w:sz w:val="20"/>
                <w:szCs w:val="20"/>
              </w:rPr>
            </w:pPr>
            <w:r w:rsidRPr="00CA210E">
              <w:rPr>
                <w:rFonts w:ascii="Cambria" w:hAnsi="Cambria"/>
                <w:sz w:val="20"/>
                <w:szCs w:val="20"/>
              </w:rPr>
              <w:t>Мудрић Марија</w:t>
            </w:r>
          </w:p>
          <w:p w:rsidR="00483575" w:rsidRPr="00CA210E" w:rsidRDefault="006A28B1" w:rsidP="00483575">
            <w:pPr>
              <w:pStyle w:val="NoSpacingCharChar"/>
              <w:rPr>
                <w:rFonts w:ascii="Cambria" w:hAnsi="Cambria"/>
                <w:sz w:val="20"/>
                <w:szCs w:val="20"/>
              </w:rPr>
            </w:pPr>
            <w:r>
              <w:rPr>
                <w:rFonts w:ascii="Cambria" w:hAnsi="Cambria"/>
                <w:sz w:val="20"/>
                <w:szCs w:val="20"/>
              </w:rPr>
              <w:t>Милица Калиновић</w:t>
            </w:r>
          </w:p>
          <w:p w:rsidR="006A28B1" w:rsidRPr="00CA210E" w:rsidRDefault="00483575" w:rsidP="006A28B1">
            <w:pPr>
              <w:pStyle w:val="NoSpacingCharChar"/>
              <w:rPr>
                <w:rFonts w:ascii="Cambria" w:hAnsi="Cambria"/>
                <w:sz w:val="20"/>
                <w:szCs w:val="20"/>
              </w:rPr>
            </w:pPr>
            <w:r w:rsidRPr="00CA210E">
              <w:rPr>
                <w:rFonts w:ascii="Cambria" w:hAnsi="Cambria"/>
                <w:sz w:val="20"/>
                <w:szCs w:val="20"/>
              </w:rPr>
              <w:t>Оливера Абадић</w:t>
            </w:r>
          </w:p>
        </w:tc>
      </w:tr>
      <w:tr w:rsidR="00EC07CC" w:rsidRPr="005E0BD4" w:rsidTr="00EC07CC">
        <w:trPr>
          <w:trHeight w:val="210"/>
          <w:jc w:val="center"/>
        </w:trPr>
        <w:tc>
          <w:tcPr>
            <w:tcW w:w="3888" w:type="dxa"/>
            <w:vMerge/>
            <w:vAlign w:val="center"/>
          </w:tcPr>
          <w:p w:rsidR="00EC07CC" w:rsidRPr="005E0BD4" w:rsidRDefault="00EC07CC" w:rsidP="00EC07CC">
            <w:pPr>
              <w:ind w:left="720" w:hanging="720"/>
              <w:jc w:val="center"/>
              <w:rPr>
                <w:rFonts w:ascii="Cambria" w:hAnsi="Cambria"/>
                <w:b/>
                <w:sz w:val="28"/>
                <w:szCs w:val="28"/>
                <w:lang w:val="ru-RU"/>
              </w:rPr>
            </w:pPr>
          </w:p>
        </w:tc>
        <w:tc>
          <w:tcPr>
            <w:tcW w:w="3051" w:type="dxa"/>
            <w:vMerge/>
            <w:vAlign w:val="center"/>
          </w:tcPr>
          <w:p w:rsidR="00EC07CC" w:rsidRPr="005E0BD4" w:rsidRDefault="00EC07CC" w:rsidP="00EC07CC">
            <w:pPr>
              <w:rPr>
                <w:rFonts w:ascii="Cambria" w:hAnsi="Cambria"/>
                <w:sz w:val="28"/>
                <w:szCs w:val="28"/>
                <w:lang w:val="ru-RU"/>
              </w:rPr>
            </w:pPr>
          </w:p>
        </w:tc>
        <w:tc>
          <w:tcPr>
            <w:tcW w:w="3536" w:type="dxa"/>
            <w:tcBorders>
              <w:top w:val="single" w:sz="6" w:space="0" w:color="auto"/>
            </w:tcBorders>
            <w:shd w:val="clear" w:color="auto" w:fill="auto"/>
            <w:vAlign w:val="center"/>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ажурирање сајта школе</w:t>
            </w:r>
          </w:p>
        </w:tc>
        <w:tc>
          <w:tcPr>
            <w:tcW w:w="4301" w:type="dxa"/>
            <w:tcBorders>
              <w:top w:val="single" w:sz="6" w:space="0" w:color="auto"/>
            </w:tcBorders>
            <w:shd w:val="clear" w:color="auto" w:fill="auto"/>
          </w:tcPr>
          <w:p w:rsidR="00EC07CC" w:rsidRPr="005E0BD4" w:rsidRDefault="00EC07CC" w:rsidP="00EC07CC">
            <w:pPr>
              <w:rPr>
                <w:rFonts w:ascii="Cambria" w:hAnsi="Cambria"/>
                <w:sz w:val="20"/>
                <w:szCs w:val="20"/>
                <w:lang w:val="sr-Cyrl-CS"/>
              </w:rPr>
            </w:pPr>
            <w:r>
              <w:rPr>
                <w:rFonts w:ascii="Cambria" w:hAnsi="Cambria"/>
                <w:sz w:val="20"/>
                <w:szCs w:val="20"/>
                <w:lang w:val="sr-Cyrl-CS"/>
              </w:rPr>
              <w:t>Мирјана Каменковић</w:t>
            </w:r>
            <w:r>
              <w:rPr>
                <w:rFonts w:ascii="Cambria" w:hAnsi="Cambria"/>
                <w:sz w:val="20"/>
                <w:szCs w:val="20"/>
                <w:lang w:val="hr-HR"/>
              </w:rPr>
              <w:t xml:space="preserve">, </w:t>
            </w:r>
            <w:r w:rsidRPr="005E0BD4">
              <w:rPr>
                <w:rFonts w:ascii="Cambria" w:hAnsi="Cambria"/>
                <w:sz w:val="20"/>
                <w:szCs w:val="20"/>
                <w:lang w:val="sr-Cyrl-CS"/>
              </w:rPr>
              <w:t>Урош Шотаревић</w:t>
            </w:r>
          </w:p>
        </w:tc>
      </w:tr>
      <w:tr w:rsidR="00EC07CC" w:rsidRPr="005E0BD4" w:rsidTr="00483575">
        <w:trPr>
          <w:jc w:val="center"/>
        </w:trPr>
        <w:tc>
          <w:tcPr>
            <w:tcW w:w="3888" w:type="dxa"/>
            <w:shd w:val="clear" w:color="auto" w:fill="auto"/>
            <w:vAlign w:val="center"/>
          </w:tcPr>
          <w:p w:rsidR="00EC07CC" w:rsidRPr="005E0BD4" w:rsidRDefault="00EC07CC" w:rsidP="00EC07CC">
            <w:pPr>
              <w:jc w:val="center"/>
              <w:rPr>
                <w:rFonts w:ascii="Cambria" w:hAnsi="Cambria"/>
                <w:b/>
                <w:sz w:val="28"/>
                <w:szCs w:val="28"/>
                <w:lang w:val="ru-RU"/>
              </w:rPr>
            </w:pPr>
            <w:r w:rsidRPr="005E0BD4">
              <w:rPr>
                <w:rFonts w:ascii="Cambria" w:hAnsi="Cambria"/>
                <w:b/>
                <w:sz w:val="28"/>
                <w:szCs w:val="28"/>
                <w:lang w:val="ru-RU"/>
              </w:rPr>
              <w:t>Тим за организацију приредби и изложби</w:t>
            </w:r>
          </w:p>
        </w:tc>
        <w:tc>
          <w:tcPr>
            <w:tcW w:w="3051" w:type="dxa"/>
            <w:shd w:val="clear" w:color="auto" w:fill="auto"/>
            <w:vAlign w:val="center"/>
          </w:tcPr>
          <w:p w:rsidR="00EC07CC" w:rsidRPr="005E0BD4" w:rsidRDefault="00EC07CC" w:rsidP="00EC07CC">
            <w:pPr>
              <w:jc w:val="center"/>
              <w:rPr>
                <w:rFonts w:ascii="Cambria" w:hAnsi="Cambria"/>
                <w:sz w:val="28"/>
                <w:szCs w:val="28"/>
                <w:lang w:val="sr-Cyrl-CS"/>
              </w:rPr>
            </w:pPr>
            <w:r w:rsidRPr="005E0BD4">
              <w:rPr>
                <w:rFonts w:ascii="Cambria" w:hAnsi="Cambria"/>
                <w:sz w:val="28"/>
                <w:szCs w:val="28"/>
                <w:lang w:val="sr-Cyrl-CS"/>
              </w:rPr>
              <w:t>Марија</w:t>
            </w:r>
          </w:p>
          <w:p w:rsidR="00EC07CC" w:rsidRPr="005E0BD4" w:rsidRDefault="00EC07CC" w:rsidP="00EC07CC">
            <w:pPr>
              <w:jc w:val="center"/>
              <w:rPr>
                <w:rFonts w:ascii="Cambria" w:hAnsi="Cambria"/>
                <w:sz w:val="28"/>
                <w:szCs w:val="28"/>
                <w:lang w:val="sr-Cyrl-CS"/>
              </w:rPr>
            </w:pPr>
            <w:r w:rsidRPr="005E0BD4">
              <w:rPr>
                <w:rFonts w:ascii="Cambria" w:hAnsi="Cambria"/>
                <w:sz w:val="28"/>
                <w:szCs w:val="28"/>
                <w:lang w:val="sr-Cyrl-CS"/>
              </w:rPr>
              <w:t>Станојевић</w:t>
            </w:r>
          </w:p>
        </w:tc>
        <w:tc>
          <w:tcPr>
            <w:tcW w:w="3536" w:type="dxa"/>
            <w:shd w:val="clear" w:color="auto" w:fill="auto"/>
            <w:vAlign w:val="center"/>
          </w:tcPr>
          <w:p w:rsidR="00EC07CC" w:rsidRPr="005E0BD4" w:rsidRDefault="00EC07CC" w:rsidP="00483575">
            <w:pPr>
              <w:rPr>
                <w:rFonts w:ascii="Cambria" w:hAnsi="Cambria"/>
                <w:sz w:val="20"/>
                <w:szCs w:val="20"/>
                <w:lang w:val="sr-Cyrl-CS"/>
              </w:rPr>
            </w:pPr>
            <w:r w:rsidRPr="005E0BD4">
              <w:rPr>
                <w:rFonts w:ascii="Cambria" w:hAnsi="Cambria"/>
                <w:sz w:val="20"/>
                <w:szCs w:val="20"/>
                <w:lang w:val="sr-Cyrl-CS"/>
              </w:rPr>
              <w:t>наставници разредне наставе</w:t>
            </w:r>
          </w:p>
          <w:p w:rsidR="00EC07CC" w:rsidRDefault="00EC07CC" w:rsidP="00483575">
            <w:pPr>
              <w:rPr>
                <w:rFonts w:ascii="Cambria" w:hAnsi="Cambria"/>
                <w:sz w:val="20"/>
                <w:szCs w:val="20"/>
                <w:lang w:val="sr-Cyrl-CS"/>
              </w:rPr>
            </w:pPr>
            <w:r w:rsidRPr="005E0BD4">
              <w:rPr>
                <w:rFonts w:ascii="Cambria" w:hAnsi="Cambria"/>
                <w:sz w:val="20"/>
                <w:szCs w:val="20"/>
                <w:lang w:val="sr-Cyrl-CS"/>
              </w:rPr>
              <w:t>наставници српског језика, ликовне културе, музичке културе</w:t>
            </w:r>
          </w:p>
          <w:p w:rsidR="00EC07CC" w:rsidRPr="005E0BD4" w:rsidRDefault="00EC07CC" w:rsidP="00483575">
            <w:pPr>
              <w:rPr>
                <w:rFonts w:ascii="Cambria" w:hAnsi="Cambria"/>
                <w:sz w:val="20"/>
                <w:szCs w:val="20"/>
                <w:lang w:val="sr-Cyrl-CS"/>
              </w:rPr>
            </w:pPr>
            <w:r>
              <w:rPr>
                <w:rFonts w:ascii="Cambria" w:hAnsi="Cambria"/>
                <w:sz w:val="20"/>
                <w:szCs w:val="20"/>
                <w:lang w:val="sr-Cyrl-CS"/>
              </w:rPr>
              <w:t>васпитачи</w:t>
            </w:r>
          </w:p>
        </w:tc>
        <w:tc>
          <w:tcPr>
            <w:tcW w:w="4301" w:type="dxa"/>
            <w:shd w:val="clear" w:color="auto" w:fill="auto"/>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Андријана Каран</w:t>
            </w:r>
            <w:r>
              <w:rPr>
                <w:rFonts w:ascii="Cambria" w:hAnsi="Cambria"/>
                <w:sz w:val="20"/>
                <w:szCs w:val="20"/>
                <w:lang w:val="hr-HR"/>
              </w:rPr>
              <w:t xml:space="preserve">, </w:t>
            </w:r>
            <w:r w:rsidRPr="005E0BD4">
              <w:rPr>
                <w:rFonts w:ascii="Cambria" w:hAnsi="Cambria"/>
                <w:sz w:val="20"/>
                <w:szCs w:val="20"/>
                <w:lang w:val="sr-Cyrl-CS"/>
              </w:rPr>
              <w:t>Тамара Ходалић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Оливера Абадић</w:t>
            </w:r>
            <w:r>
              <w:rPr>
                <w:rFonts w:ascii="Cambria" w:hAnsi="Cambria"/>
                <w:sz w:val="20"/>
                <w:szCs w:val="20"/>
                <w:lang w:val="hr-HR"/>
              </w:rPr>
              <w:t xml:space="preserve">, </w:t>
            </w:r>
            <w:r w:rsidRPr="005E0BD4">
              <w:rPr>
                <w:rFonts w:ascii="Cambria" w:hAnsi="Cambria"/>
                <w:sz w:val="20"/>
                <w:szCs w:val="20"/>
                <w:lang w:val="sr-Cyrl-CS"/>
              </w:rPr>
              <w:t>Јелена Живановић</w:t>
            </w:r>
          </w:p>
          <w:p w:rsidR="00EC07CC" w:rsidRDefault="00EC07CC" w:rsidP="00EC07CC">
            <w:pPr>
              <w:rPr>
                <w:rFonts w:ascii="Cambria" w:hAnsi="Cambria"/>
                <w:sz w:val="20"/>
                <w:szCs w:val="20"/>
                <w:lang w:val="sr-Cyrl-CS"/>
              </w:rPr>
            </w:pPr>
            <w:r w:rsidRPr="005E0BD4">
              <w:rPr>
                <w:rFonts w:ascii="Cambria" w:hAnsi="Cambria"/>
                <w:sz w:val="20"/>
                <w:szCs w:val="20"/>
                <w:lang w:val="sr-Cyrl-CS"/>
              </w:rPr>
              <w:t>Оливера Протић</w:t>
            </w:r>
            <w:r w:rsidR="00877C90">
              <w:rPr>
                <w:rFonts w:ascii="Cambria" w:hAnsi="Cambria"/>
                <w:sz w:val="20"/>
                <w:szCs w:val="20"/>
                <w:lang w:val="sr-Cyrl-CS"/>
              </w:rPr>
              <w:t xml:space="preserve">, </w:t>
            </w:r>
            <w:r w:rsidR="006A28B1">
              <w:rPr>
                <w:rFonts w:ascii="Cambria" w:hAnsi="Cambria"/>
                <w:sz w:val="20"/>
                <w:szCs w:val="20"/>
                <w:lang w:val="sr-Cyrl-CS"/>
              </w:rPr>
              <w:t>Слађана Марковски</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Марија Станојевић</w:t>
            </w:r>
            <w:r>
              <w:rPr>
                <w:rFonts w:ascii="Cambria" w:hAnsi="Cambria"/>
                <w:sz w:val="20"/>
                <w:szCs w:val="20"/>
                <w:lang w:val="hr-HR"/>
              </w:rPr>
              <w:t xml:space="preserve">, </w:t>
            </w:r>
            <w:r w:rsidRPr="005E0BD4">
              <w:rPr>
                <w:rFonts w:ascii="Cambria" w:hAnsi="Cambria"/>
                <w:sz w:val="20"/>
                <w:szCs w:val="20"/>
                <w:lang w:val="sr-Cyrl-CS"/>
              </w:rPr>
              <w:t>Драган Лаушевић</w:t>
            </w:r>
          </w:p>
          <w:p w:rsidR="00EC07CC" w:rsidRPr="005E0BD4" w:rsidRDefault="00EC07CC" w:rsidP="00D01024">
            <w:pPr>
              <w:rPr>
                <w:rFonts w:ascii="Cambria" w:hAnsi="Cambria"/>
                <w:sz w:val="20"/>
                <w:szCs w:val="20"/>
                <w:lang w:val="sr-Cyrl-CS"/>
              </w:rPr>
            </w:pPr>
            <w:r w:rsidRPr="005E0BD4">
              <w:rPr>
                <w:rFonts w:ascii="Cambria" w:hAnsi="Cambria"/>
                <w:sz w:val="20"/>
                <w:szCs w:val="20"/>
                <w:lang w:val="sr-Cyrl-CS"/>
              </w:rPr>
              <w:t>Александра Ђорђевић</w:t>
            </w:r>
            <w:r>
              <w:rPr>
                <w:rFonts w:ascii="Cambria" w:hAnsi="Cambria"/>
                <w:sz w:val="20"/>
                <w:szCs w:val="20"/>
                <w:lang w:val="hr-HR"/>
              </w:rPr>
              <w:t xml:space="preserve">, </w:t>
            </w:r>
            <w:r w:rsidRPr="005E0BD4">
              <w:rPr>
                <w:rFonts w:ascii="Cambria" w:hAnsi="Cambria"/>
                <w:sz w:val="20"/>
                <w:szCs w:val="20"/>
                <w:lang w:val="sr-Cyrl-CS"/>
              </w:rPr>
              <w:t>Милица Калиновић</w:t>
            </w:r>
            <w:r>
              <w:rPr>
                <w:rFonts w:ascii="Cambria" w:hAnsi="Cambria"/>
                <w:sz w:val="20"/>
                <w:szCs w:val="20"/>
                <w:lang w:val="hr-HR"/>
              </w:rPr>
              <w:t xml:space="preserve">, </w:t>
            </w:r>
            <w:r w:rsidRPr="005E0BD4">
              <w:rPr>
                <w:rFonts w:ascii="Cambria" w:hAnsi="Cambria"/>
                <w:sz w:val="20"/>
                <w:szCs w:val="20"/>
                <w:lang w:val="sr-Cyrl-CS"/>
              </w:rPr>
              <w:t>Марија Мудрић</w:t>
            </w:r>
            <w:r w:rsidR="00D01024">
              <w:rPr>
                <w:rFonts w:ascii="Cambria" w:hAnsi="Cambria"/>
                <w:sz w:val="20"/>
                <w:szCs w:val="20"/>
                <w:lang w:val="sr-Cyrl-CS"/>
              </w:rPr>
              <w:t xml:space="preserve"> и </w:t>
            </w:r>
            <w:r w:rsidRPr="005E0BD4">
              <w:rPr>
                <w:rFonts w:ascii="Cambria" w:hAnsi="Cambria"/>
                <w:sz w:val="20"/>
                <w:szCs w:val="20"/>
                <w:lang w:val="sr-Cyrl-CS"/>
              </w:rPr>
              <w:t>Марина Милосављевић</w:t>
            </w:r>
          </w:p>
        </w:tc>
      </w:tr>
      <w:tr w:rsidR="00EC07CC" w:rsidRPr="005E0BD4" w:rsidTr="00EC07CC">
        <w:trPr>
          <w:jc w:val="center"/>
        </w:trPr>
        <w:tc>
          <w:tcPr>
            <w:tcW w:w="14776" w:type="dxa"/>
            <w:gridSpan w:val="4"/>
            <w:shd w:val="clear" w:color="auto" w:fill="auto"/>
            <w:vAlign w:val="center"/>
          </w:tcPr>
          <w:p w:rsidR="00EC07CC" w:rsidRPr="005E0BD4" w:rsidRDefault="00EC07CC" w:rsidP="00EC07CC">
            <w:pPr>
              <w:jc w:val="center"/>
              <w:rPr>
                <w:rFonts w:ascii="Cambria" w:hAnsi="Cambria"/>
                <w:sz w:val="20"/>
                <w:szCs w:val="20"/>
                <w:lang w:val="sr-Cyrl-CS"/>
              </w:rPr>
            </w:pPr>
            <w:r w:rsidRPr="005E0BD4">
              <w:rPr>
                <w:rFonts w:ascii="Cambria" w:hAnsi="Cambria"/>
                <w:b/>
                <w:i/>
                <w:sz w:val="20"/>
                <w:szCs w:val="20"/>
              </w:rPr>
              <w:t>ПОСЕБНА ЗАДУЖЕЊА</w:t>
            </w:r>
          </w:p>
        </w:tc>
      </w:tr>
      <w:tr w:rsidR="00EC07CC" w:rsidRPr="005E0BD4" w:rsidTr="00EC07CC">
        <w:trPr>
          <w:jc w:val="center"/>
        </w:trPr>
        <w:tc>
          <w:tcPr>
            <w:tcW w:w="6939" w:type="dxa"/>
            <w:gridSpan w:val="2"/>
            <w:shd w:val="clear" w:color="auto" w:fill="auto"/>
            <w:vAlign w:val="center"/>
          </w:tcPr>
          <w:p w:rsidR="00EC07CC" w:rsidRPr="005E0BD4" w:rsidRDefault="00EC07CC" w:rsidP="00EC07CC">
            <w:pPr>
              <w:rPr>
                <w:rFonts w:ascii="Cambria" w:hAnsi="Cambria"/>
                <w:b/>
                <w:sz w:val="20"/>
                <w:szCs w:val="20"/>
                <w:lang w:val="sr-Cyrl-CS"/>
              </w:rPr>
            </w:pPr>
            <w:r w:rsidRPr="005E0BD4">
              <w:rPr>
                <w:rFonts w:ascii="Cambria" w:hAnsi="Cambria"/>
                <w:b/>
                <w:sz w:val="20"/>
                <w:szCs w:val="20"/>
                <w:lang w:val="sr-Cyrl-CS"/>
              </w:rPr>
              <w:t>Координатор за Савет родитеља</w:t>
            </w:r>
          </w:p>
        </w:tc>
        <w:tc>
          <w:tcPr>
            <w:tcW w:w="7837" w:type="dxa"/>
            <w:gridSpan w:val="2"/>
            <w:shd w:val="clear" w:color="auto" w:fill="auto"/>
            <w:vAlign w:val="center"/>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Десанка Таталовић</w:t>
            </w:r>
          </w:p>
        </w:tc>
      </w:tr>
      <w:tr w:rsidR="00EC07CC" w:rsidRPr="005E0BD4" w:rsidTr="00EC07CC">
        <w:trPr>
          <w:jc w:val="center"/>
        </w:trPr>
        <w:tc>
          <w:tcPr>
            <w:tcW w:w="6939" w:type="dxa"/>
            <w:gridSpan w:val="2"/>
            <w:shd w:val="clear" w:color="auto" w:fill="auto"/>
            <w:vAlign w:val="center"/>
          </w:tcPr>
          <w:p w:rsidR="00EC07CC" w:rsidRPr="005E0BD4" w:rsidRDefault="00EC07CC" w:rsidP="00EC07CC">
            <w:pPr>
              <w:rPr>
                <w:rFonts w:ascii="Cambria" w:hAnsi="Cambria"/>
                <w:b/>
                <w:sz w:val="20"/>
                <w:szCs w:val="20"/>
                <w:lang w:val="sr-Cyrl-CS"/>
              </w:rPr>
            </w:pPr>
            <w:r w:rsidRPr="005E0BD4">
              <w:rPr>
                <w:rFonts w:ascii="Cambria" w:hAnsi="Cambria"/>
                <w:b/>
                <w:sz w:val="20"/>
                <w:szCs w:val="20"/>
                <w:lang w:val="sr-Cyrl-CS"/>
              </w:rPr>
              <w:t>Вођење летописа</w:t>
            </w:r>
          </w:p>
        </w:tc>
        <w:tc>
          <w:tcPr>
            <w:tcW w:w="7837" w:type="dxa"/>
            <w:gridSpan w:val="2"/>
            <w:shd w:val="clear" w:color="auto" w:fill="auto"/>
            <w:vAlign w:val="center"/>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Ма</w:t>
            </w:r>
            <w:r w:rsidR="00D01024">
              <w:rPr>
                <w:rFonts w:ascii="Cambria" w:hAnsi="Cambria"/>
                <w:sz w:val="20"/>
                <w:szCs w:val="20"/>
                <w:lang w:val="sr-Cyrl-CS"/>
              </w:rPr>
              <w:t>рија Станојевић и Слађана Марковски</w:t>
            </w:r>
          </w:p>
        </w:tc>
      </w:tr>
      <w:tr w:rsidR="00EC07CC" w:rsidRPr="005E0BD4" w:rsidTr="00EC07CC">
        <w:trPr>
          <w:jc w:val="center"/>
        </w:trPr>
        <w:tc>
          <w:tcPr>
            <w:tcW w:w="6939" w:type="dxa"/>
            <w:gridSpan w:val="2"/>
            <w:shd w:val="clear" w:color="auto" w:fill="auto"/>
            <w:vAlign w:val="center"/>
          </w:tcPr>
          <w:p w:rsidR="00EC07CC" w:rsidRPr="005E0BD4" w:rsidRDefault="00EC07CC" w:rsidP="00EC07CC">
            <w:pPr>
              <w:rPr>
                <w:rFonts w:ascii="Cambria" w:hAnsi="Cambria"/>
                <w:b/>
                <w:sz w:val="20"/>
                <w:szCs w:val="20"/>
                <w:lang w:val="sr-Cyrl-CS"/>
              </w:rPr>
            </w:pPr>
            <w:r w:rsidRPr="005E0BD4">
              <w:rPr>
                <w:rFonts w:ascii="Cambria" w:hAnsi="Cambria"/>
                <w:b/>
                <w:sz w:val="20"/>
                <w:szCs w:val="20"/>
                <w:lang w:val="sr-Cyrl-CS"/>
              </w:rPr>
              <w:t xml:space="preserve">Библиотека </w:t>
            </w:r>
          </w:p>
        </w:tc>
        <w:tc>
          <w:tcPr>
            <w:tcW w:w="7837" w:type="dxa"/>
            <w:gridSpan w:val="2"/>
            <w:shd w:val="clear" w:color="auto" w:fill="auto"/>
            <w:vAlign w:val="center"/>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Марија Пацек</w:t>
            </w:r>
          </w:p>
        </w:tc>
      </w:tr>
      <w:tr w:rsidR="00EC07CC" w:rsidRPr="005E0BD4" w:rsidTr="00EC07CC">
        <w:trPr>
          <w:jc w:val="center"/>
        </w:trPr>
        <w:tc>
          <w:tcPr>
            <w:tcW w:w="6939" w:type="dxa"/>
            <w:gridSpan w:val="2"/>
            <w:shd w:val="clear" w:color="auto" w:fill="auto"/>
            <w:vAlign w:val="center"/>
          </w:tcPr>
          <w:p w:rsidR="00EC07CC" w:rsidRPr="005E0BD4" w:rsidRDefault="00EC07CC" w:rsidP="00EC07CC">
            <w:pPr>
              <w:rPr>
                <w:rFonts w:ascii="Cambria" w:hAnsi="Cambria"/>
                <w:b/>
                <w:sz w:val="20"/>
                <w:szCs w:val="20"/>
                <w:lang w:val="sr-Cyrl-CS"/>
              </w:rPr>
            </w:pPr>
            <w:r w:rsidRPr="005E0BD4">
              <w:rPr>
                <w:rFonts w:ascii="Cambria" w:hAnsi="Cambria"/>
                <w:b/>
                <w:sz w:val="20"/>
                <w:szCs w:val="20"/>
                <w:lang w:val="sr-Cyrl-CS"/>
              </w:rPr>
              <w:t>Електронско уређивање школских аката</w:t>
            </w:r>
          </w:p>
        </w:tc>
        <w:tc>
          <w:tcPr>
            <w:tcW w:w="7837" w:type="dxa"/>
            <w:gridSpan w:val="2"/>
            <w:shd w:val="clear" w:color="auto" w:fill="auto"/>
            <w:vAlign w:val="center"/>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Мирјана Каменковић и Љубомир Јанковић</w:t>
            </w:r>
          </w:p>
        </w:tc>
      </w:tr>
      <w:tr w:rsidR="00EC07CC" w:rsidRPr="005E0BD4" w:rsidTr="00EC07CC">
        <w:trPr>
          <w:jc w:val="center"/>
        </w:trPr>
        <w:tc>
          <w:tcPr>
            <w:tcW w:w="6939" w:type="dxa"/>
            <w:gridSpan w:val="2"/>
            <w:shd w:val="clear" w:color="auto" w:fill="auto"/>
            <w:vAlign w:val="center"/>
          </w:tcPr>
          <w:p w:rsidR="00EC07CC" w:rsidRPr="005E0BD4" w:rsidRDefault="00EC07CC" w:rsidP="00EC07CC">
            <w:pPr>
              <w:rPr>
                <w:rFonts w:ascii="Cambria" w:hAnsi="Cambria"/>
                <w:b/>
                <w:sz w:val="20"/>
                <w:szCs w:val="20"/>
                <w:lang w:val="sr-Cyrl-CS"/>
              </w:rPr>
            </w:pPr>
            <w:r w:rsidRPr="005E0BD4">
              <w:rPr>
                <w:rFonts w:ascii="Cambria" w:hAnsi="Cambria"/>
                <w:b/>
                <w:sz w:val="20"/>
                <w:szCs w:val="20"/>
                <w:lang w:val="sr-Cyrl-CS"/>
              </w:rPr>
              <w:t>Координатори Е-дневника</w:t>
            </w:r>
          </w:p>
        </w:tc>
        <w:tc>
          <w:tcPr>
            <w:tcW w:w="7837" w:type="dxa"/>
            <w:gridSpan w:val="2"/>
            <w:shd w:val="clear" w:color="auto" w:fill="auto"/>
            <w:vAlign w:val="center"/>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Јелена Јаковљевић-први циклус</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Мирјана Каменковић-други циклус</w:t>
            </w:r>
          </w:p>
        </w:tc>
      </w:tr>
    </w:tbl>
    <w:p w:rsidR="00EC07CC" w:rsidRPr="000276D1" w:rsidRDefault="00D01024" w:rsidP="00470A20">
      <w:pPr>
        <w:pStyle w:val="Heading3"/>
        <w:numPr>
          <w:ilvl w:val="2"/>
          <w:numId w:val="374"/>
        </w:numPr>
        <w:rPr>
          <w:rFonts w:ascii="Verdana" w:hAnsi="Verdana"/>
          <w:sz w:val="32"/>
          <w:szCs w:val="32"/>
          <w:lang w:val="sr-Cyrl-CS"/>
        </w:rPr>
      </w:pPr>
      <w:r>
        <w:rPr>
          <w:rFonts w:ascii="Cambria" w:hAnsi="Cambria"/>
          <w:lang w:val="sr-Cyrl-CS"/>
        </w:rPr>
        <w:br w:type="page"/>
      </w:r>
      <w:bookmarkStart w:id="303" w:name="_Toc82459560"/>
      <w:r w:rsidR="000276D1" w:rsidRPr="000276D1">
        <w:rPr>
          <w:rFonts w:ascii="Verdana" w:hAnsi="Verdana"/>
          <w:sz w:val="32"/>
          <w:szCs w:val="32"/>
          <w:lang w:val="sr-Cyrl-CS"/>
        </w:rPr>
        <w:lastRenderedPageBreak/>
        <w:t>КОМИСИЈЕ</w:t>
      </w:r>
      <w:bookmarkEnd w:id="303"/>
    </w:p>
    <w:tbl>
      <w:tblPr>
        <w:tblW w:w="13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8"/>
        <w:gridCol w:w="3330"/>
        <w:gridCol w:w="6307"/>
      </w:tblGrid>
      <w:tr w:rsidR="00EC07CC" w:rsidRPr="005E0BD4" w:rsidTr="00EC07CC">
        <w:trPr>
          <w:jc w:val="center"/>
        </w:trPr>
        <w:tc>
          <w:tcPr>
            <w:tcW w:w="13525" w:type="dxa"/>
            <w:gridSpan w:val="3"/>
            <w:shd w:val="clear" w:color="auto" w:fill="auto"/>
            <w:vAlign w:val="center"/>
          </w:tcPr>
          <w:p w:rsidR="00EC07CC" w:rsidRPr="005E0BD4" w:rsidRDefault="00EC07CC" w:rsidP="00EC07CC">
            <w:pPr>
              <w:jc w:val="center"/>
              <w:rPr>
                <w:rFonts w:ascii="Cambria" w:hAnsi="Cambria"/>
                <w:b/>
                <w:i/>
                <w:sz w:val="20"/>
                <w:szCs w:val="20"/>
                <w:lang w:val="ru-RU"/>
              </w:rPr>
            </w:pPr>
            <w:r w:rsidRPr="005E0BD4">
              <w:rPr>
                <w:rFonts w:ascii="Cambria" w:hAnsi="Cambria"/>
                <w:b/>
                <w:i/>
                <w:sz w:val="20"/>
                <w:szCs w:val="20"/>
                <w:lang w:val="ru-RU"/>
              </w:rPr>
              <w:t>КОМИСИЈЕ КОЈЕ ФОРМИРА ДИРЕКТОР</w:t>
            </w:r>
          </w:p>
        </w:tc>
      </w:tr>
      <w:tr w:rsidR="00EC07CC" w:rsidRPr="005E0BD4" w:rsidTr="00EC07CC">
        <w:trPr>
          <w:jc w:val="center"/>
        </w:trPr>
        <w:tc>
          <w:tcPr>
            <w:tcW w:w="3888" w:type="dxa"/>
            <w:shd w:val="clear" w:color="auto" w:fill="auto"/>
            <w:vAlign w:val="center"/>
          </w:tcPr>
          <w:p w:rsidR="00EC07CC" w:rsidRPr="005E0BD4" w:rsidRDefault="00EC07CC" w:rsidP="00EC07CC">
            <w:pPr>
              <w:jc w:val="center"/>
              <w:rPr>
                <w:rFonts w:ascii="Cambria" w:hAnsi="Cambria"/>
                <w:b/>
                <w:sz w:val="20"/>
                <w:szCs w:val="20"/>
                <w:lang w:val="sr-Cyrl-CS"/>
              </w:rPr>
            </w:pPr>
            <w:r w:rsidRPr="005E0BD4">
              <w:rPr>
                <w:rFonts w:ascii="Cambria" w:hAnsi="Cambria"/>
                <w:b/>
                <w:sz w:val="20"/>
                <w:szCs w:val="20"/>
                <w:lang w:val="sr-Cyrl-CS"/>
              </w:rPr>
              <w:t>НАЗИВ</w:t>
            </w:r>
          </w:p>
        </w:tc>
        <w:tc>
          <w:tcPr>
            <w:tcW w:w="3330" w:type="dxa"/>
            <w:shd w:val="clear" w:color="auto" w:fill="auto"/>
            <w:vAlign w:val="center"/>
          </w:tcPr>
          <w:p w:rsidR="00EC07CC" w:rsidRPr="005E0BD4" w:rsidRDefault="00EC07CC" w:rsidP="00EC07CC">
            <w:pPr>
              <w:jc w:val="center"/>
              <w:rPr>
                <w:rFonts w:ascii="Cambria" w:hAnsi="Cambria"/>
                <w:sz w:val="20"/>
                <w:szCs w:val="20"/>
                <w:lang w:val="ru-RU"/>
              </w:rPr>
            </w:pPr>
            <w:r w:rsidRPr="005E0BD4">
              <w:rPr>
                <w:rFonts w:ascii="Cambria" w:hAnsi="Cambria"/>
                <w:sz w:val="20"/>
                <w:szCs w:val="20"/>
                <w:lang w:val="ru-RU"/>
              </w:rPr>
              <w:t>ПРЕДСЕДНИК</w:t>
            </w:r>
          </w:p>
        </w:tc>
        <w:tc>
          <w:tcPr>
            <w:tcW w:w="6307" w:type="dxa"/>
            <w:shd w:val="clear" w:color="auto" w:fill="auto"/>
            <w:vAlign w:val="center"/>
          </w:tcPr>
          <w:p w:rsidR="00EC07CC" w:rsidRPr="005E0BD4" w:rsidRDefault="00EC07CC" w:rsidP="00EC07CC">
            <w:pPr>
              <w:jc w:val="center"/>
              <w:rPr>
                <w:rFonts w:ascii="Cambria" w:hAnsi="Cambria"/>
                <w:sz w:val="20"/>
                <w:szCs w:val="20"/>
                <w:lang w:val="ru-RU"/>
              </w:rPr>
            </w:pPr>
            <w:r w:rsidRPr="005E0BD4">
              <w:rPr>
                <w:rFonts w:ascii="Cambria" w:hAnsi="Cambria"/>
                <w:sz w:val="20"/>
                <w:szCs w:val="20"/>
                <w:lang w:val="ru-RU"/>
              </w:rPr>
              <w:t>ЧЛАНОВИ</w:t>
            </w:r>
          </w:p>
        </w:tc>
      </w:tr>
      <w:tr w:rsidR="00EC07CC" w:rsidRPr="005E0BD4" w:rsidTr="00EC07CC">
        <w:trPr>
          <w:jc w:val="center"/>
        </w:trPr>
        <w:tc>
          <w:tcPr>
            <w:tcW w:w="3888" w:type="dxa"/>
            <w:shd w:val="clear" w:color="auto" w:fill="auto"/>
            <w:vAlign w:val="center"/>
          </w:tcPr>
          <w:p w:rsidR="00EC07CC" w:rsidRPr="005E0BD4" w:rsidRDefault="00EC07CC" w:rsidP="00EC07CC">
            <w:pPr>
              <w:jc w:val="center"/>
              <w:rPr>
                <w:rFonts w:ascii="Cambria" w:hAnsi="Cambria"/>
                <w:b/>
                <w:sz w:val="20"/>
                <w:szCs w:val="20"/>
                <w:lang w:val="sr-Cyrl-CS"/>
              </w:rPr>
            </w:pPr>
            <w:r w:rsidRPr="005E0BD4">
              <w:rPr>
                <w:rFonts w:ascii="Cambria" w:hAnsi="Cambria"/>
                <w:b/>
                <w:sz w:val="20"/>
                <w:szCs w:val="20"/>
                <w:lang w:val="sr-Cyrl-CS"/>
              </w:rPr>
              <w:t>Комисија за наставу у природи, екскурзије и излете</w:t>
            </w:r>
          </w:p>
        </w:tc>
        <w:tc>
          <w:tcPr>
            <w:tcW w:w="3330" w:type="dxa"/>
            <w:shd w:val="clear" w:color="auto" w:fill="auto"/>
            <w:vAlign w:val="center"/>
          </w:tcPr>
          <w:p w:rsidR="00EC07CC" w:rsidRPr="005E0BD4" w:rsidRDefault="00EC07CC" w:rsidP="00EC07CC">
            <w:pPr>
              <w:rPr>
                <w:rFonts w:ascii="Cambria" w:hAnsi="Cambria"/>
                <w:sz w:val="20"/>
                <w:szCs w:val="20"/>
                <w:lang w:val="ru-RU"/>
              </w:rPr>
            </w:pPr>
            <w:r w:rsidRPr="005E0BD4">
              <w:rPr>
                <w:rFonts w:ascii="Cambria" w:hAnsi="Cambria"/>
                <w:sz w:val="20"/>
                <w:szCs w:val="20"/>
                <w:lang w:val="ru-RU"/>
              </w:rPr>
              <w:t>Татјна Глишовић</w:t>
            </w:r>
          </w:p>
        </w:tc>
        <w:tc>
          <w:tcPr>
            <w:tcW w:w="6307" w:type="dxa"/>
            <w:shd w:val="clear" w:color="auto" w:fill="auto"/>
            <w:vAlign w:val="center"/>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 xml:space="preserve">Татјана Глишовић; </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 xml:space="preserve">Љиљана Голубовић; </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Светлана Секулић Спарић</w:t>
            </w:r>
          </w:p>
        </w:tc>
      </w:tr>
      <w:tr w:rsidR="00EC07CC" w:rsidRPr="005E0BD4" w:rsidTr="00EC07CC">
        <w:trPr>
          <w:jc w:val="center"/>
        </w:trPr>
        <w:tc>
          <w:tcPr>
            <w:tcW w:w="3888" w:type="dxa"/>
            <w:shd w:val="clear" w:color="auto" w:fill="auto"/>
            <w:vAlign w:val="center"/>
          </w:tcPr>
          <w:p w:rsidR="00EC07CC" w:rsidRPr="005E0BD4" w:rsidRDefault="00EC07CC" w:rsidP="00EC07CC">
            <w:pPr>
              <w:jc w:val="center"/>
              <w:rPr>
                <w:rFonts w:ascii="Cambria" w:hAnsi="Cambria"/>
                <w:b/>
                <w:sz w:val="20"/>
                <w:szCs w:val="20"/>
                <w:lang w:val="sr-Cyrl-CS"/>
              </w:rPr>
            </w:pPr>
            <w:r w:rsidRPr="005E0BD4">
              <w:rPr>
                <w:rFonts w:ascii="Cambria" w:hAnsi="Cambria"/>
                <w:b/>
                <w:sz w:val="20"/>
                <w:szCs w:val="20"/>
                <w:lang w:val="sr-Cyrl-CS"/>
              </w:rPr>
              <w:t>Комисија за спровођење завршног испита</w:t>
            </w:r>
          </w:p>
        </w:tc>
        <w:tc>
          <w:tcPr>
            <w:tcW w:w="3330" w:type="dxa"/>
            <w:shd w:val="clear" w:color="auto" w:fill="auto"/>
            <w:vAlign w:val="center"/>
          </w:tcPr>
          <w:p w:rsidR="00EC07CC" w:rsidRPr="005E0BD4" w:rsidRDefault="00EC07CC" w:rsidP="00EC07CC">
            <w:pPr>
              <w:rPr>
                <w:rFonts w:ascii="Cambria" w:hAnsi="Cambria"/>
                <w:sz w:val="20"/>
                <w:szCs w:val="20"/>
                <w:lang w:val="ru-RU"/>
              </w:rPr>
            </w:pPr>
            <w:r w:rsidRPr="005E0BD4">
              <w:rPr>
                <w:rFonts w:ascii="Cambria" w:hAnsi="Cambria"/>
                <w:sz w:val="20"/>
                <w:szCs w:val="20"/>
                <w:lang w:val="ru-RU"/>
              </w:rPr>
              <w:t>Силвана Плавшић, директор</w:t>
            </w:r>
          </w:p>
        </w:tc>
        <w:tc>
          <w:tcPr>
            <w:tcW w:w="6307" w:type="dxa"/>
            <w:shd w:val="clear" w:color="auto" w:fill="auto"/>
            <w:vAlign w:val="center"/>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 xml:space="preserve">Директор, психолог/соц. радник, </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секретар, информатичар</w:t>
            </w:r>
          </w:p>
        </w:tc>
      </w:tr>
      <w:tr w:rsidR="00EC07CC" w:rsidRPr="005E0BD4" w:rsidTr="00EC07CC">
        <w:trPr>
          <w:jc w:val="center"/>
        </w:trPr>
        <w:tc>
          <w:tcPr>
            <w:tcW w:w="3888" w:type="dxa"/>
            <w:shd w:val="clear" w:color="auto" w:fill="auto"/>
            <w:vAlign w:val="center"/>
          </w:tcPr>
          <w:p w:rsidR="00EC07CC" w:rsidRPr="005E0BD4" w:rsidRDefault="00EC07CC" w:rsidP="00EC07CC">
            <w:pPr>
              <w:jc w:val="center"/>
              <w:rPr>
                <w:rFonts w:ascii="Cambria" w:hAnsi="Cambria"/>
                <w:b/>
                <w:sz w:val="20"/>
                <w:szCs w:val="20"/>
                <w:lang w:val="sr-Cyrl-CS"/>
              </w:rPr>
            </w:pPr>
            <w:r w:rsidRPr="005E0BD4">
              <w:rPr>
                <w:rFonts w:ascii="Cambria" w:hAnsi="Cambria"/>
                <w:b/>
                <w:sz w:val="20"/>
                <w:szCs w:val="20"/>
                <w:lang w:val="sr-Cyrl-CS"/>
              </w:rPr>
              <w:t>Комисија за преглед педагошке евиденције</w:t>
            </w:r>
          </w:p>
        </w:tc>
        <w:tc>
          <w:tcPr>
            <w:tcW w:w="3330" w:type="dxa"/>
            <w:shd w:val="clear" w:color="auto" w:fill="auto"/>
            <w:vAlign w:val="center"/>
          </w:tcPr>
          <w:p w:rsidR="00EC07CC" w:rsidRPr="005E0BD4" w:rsidRDefault="00EC07CC" w:rsidP="00EC07CC">
            <w:pPr>
              <w:rPr>
                <w:rFonts w:ascii="Cambria" w:hAnsi="Cambria"/>
                <w:sz w:val="20"/>
                <w:szCs w:val="20"/>
                <w:lang w:val="ru-RU"/>
              </w:rPr>
            </w:pPr>
            <w:r w:rsidRPr="005E0BD4">
              <w:rPr>
                <w:rFonts w:ascii="Cambria" w:hAnsi="Cambria"/>
                <w:sz w:val="20"/>
                <w:szCs w:val="20"/>
                <w:lang w:val="ru-RU"/>
              </w:rPr>
              <w:t>Мирјана Каменковић</w:t>
            </w:r>
          </w:p>
        </w:tc>
        <w:tc>
          <w:tcPr>
            <w:tcW w:w="6307" w:type="dxa"/>
            <w:shd w:val="clear" w:color="auto" w:fill="auto"/>
            <w:vAlign w:val="center"/>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1-4. разред:Јелена Јаковљевић и Јелена Миленовић</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5-8. разред: Мирјана Каменковић и Доминика Сидоренко Перић</w:t>
            </w:r>
          </w:p>
        </w:tc>
      </w:tr>
      <w:tr w:rsidR="00EC07CC" w:rsidRPr="005E0BD4" w:rsidTr="00EC07CC">
        <w:trPr>
          <w:jc w:val="center"/>
        </w:trPr>
        <w:tc>
          <w:tcPr>
            <w:tcW w:w="3888" w:type="dxa"/>
            <w:shd w:val="clear" w:color="auto" w:fill="auto"/>
            <w:vAlign w:val="center"/>
          </w:tcPr>
          <w:p w:rsidR="00EC07CC" w:rsidRPr="005E0BD4" w:rsidRDefault="00EC07CC" w:rsidP="00EC07CC">
            <w:pPr>
              <w:jc w:val="center"/>
              <w:rPr>
                <w:rFonts w:ascii="Cambria" w:hAnsi="Cambria"/>
                <w:b/>
                <w:sz w:val="20"/>
                <w:szCs w:val="20"/>
                <w:lang w:val="sr-Cyrl-CS"/>
              </w:rPr>
            </w:pPr>
            <w:r w:rsidRPr="005E0BD4">
              <w:rPr>
                <w:rFonts w:ascii="Cambria" w:hAnsi="Cambria"/>
                <w:b/>
                <w:sz w:val="20"/>
                <w:szCs w:val="20"/>
                <w:lang w:val="sr-Cyrl-CS"/>
              </w:rPr>
              <w:t>Комисија за радне односе</w:t>
            </w:r>
          </w:p>
        </w:tc>
        <w:tc>
          <w:tcPr>
            <w:tcW w:w="3330" w:type="dxa"/>
            <w:shd w:val="clear" w:color="auto" w:fill="auto"/>
            <w:vAlign w:val="center"/>
          </w:tcPr>
          <w:p w:rsidR="00EC07CC" w:rsidRPr="005E0BD4" w:rsidRDefault="00EC07CC" w:rsidP="00EC07CC">
            <w:pPr>
              <w:rPr>
                <w:rFonts w:ascii="Cambria" w:hAnsi="Cambria"/>
                <w:sz w:val="20"/>
                <w:szCs w:val="20"/>
                <w:lang w:val="ru-RU"/>
              </w:rPr>
            </w:pPr>
            <w:r w:rsidRPr="005E0BD4">
              <w:rPr>
                <w:rFonts w:ascii="Cambria" w:hAnsi="Cambria"/>
                <w:sz w:val="20"/>
                <w:szCs w:val="20"/>
                <w:lang w:val="ru-RU"/>
              </w:rPr>
              <w:t>хххххххххххххххххххххх</w:t>
            </w:r>
          </w:p>
        </w:tc>
        <w:tc>
          <w:tcPr>
            <w:tcW w:w="6307" w:type="dxa"/>
            <w:shd w:val="clear" w:color="auto" w:fill="auto"/>
            <w:vAlign w:val="center"/>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Формира је директор по расписивању конкурса у пријем у радни однос</w:t>
            </w:r>
          </w:p>
        </w:tc>
      </w:tr>
      <w:tr w:rsidR="00EC07CC" w:rsidRPr="005E0BD4" w:rsidTr="00EC07CC">
        <w:trPr>
          <w:jc w:val="center"/>
        </w:trPr>
        <w:tc>
          <w:tcPr>
            <w:tcW w:w="3888" w:type="dxa"/>
            <w:shd w:val="clear" w:color="auto" w:fill="auto"/>
            <w:vAlign w:val="center"/>
          </w:tcPr>
          <w:p w:rsidR="00EC07CC" w:rsidRPr="005E0BD4" w:rsidRDefault="00EC07CC" w:rsidP="00EC07CC">
            <w:pPr>
              <w:jc w:val="center"/>
              <w:rPr>
                <w:rFonts w:ascii="Cambria" w:hAnsi="Cambria"/>
                <w:b/>
                <w:sz w:val="20"/>
                <w:szCs w:val="20"/>
                <w:lang w:val="sr-Cyrl-CS"/>
              </w:rPr>
            </w:pPr>
            <w:r w:rsidRPr="005E0BD4">
              <w:rPr>
                <w:rFonts w:ascii="Cambria" w:hAnsi="Cambria"/>
                <w:b/>
                <w:sz w:val="20"/>
                <w:szCs w:val="20"/>
                <w:lang w:val="sr-Cyrl-CS"/>
              </w:rPr>
              <w:t>Комисија за јавне набавке</w:t>
            </w:r>
          </w:p>
        </w:tc>
        <w:tc>
          <w:tcPr>
            <w:tcW w:w="3330" w:type="dxa"/>
            <w:shd w:val="clear" w:color="auto" w:fill="auto"/>
            <w:vAlign w:val="center"/>
          </w:tcPr>
          <w:p w:rsidR="00EC07CC" w:rsidRPr="005E0BD4" w:rsidRDefault="00EC07CC" w:rsidP="00EC07CC">
            <w:pPr>
              <w:rPr>
                <w:rFonts w:ascii="Cambria" w:hAnsi="Cambria"/>
                <w:sz w:val="20"/>
                <w:szCs w:val="20"/>
                <w:lang w:val="ru-RU"/>
              </w:rPr>
            </w:pPr>
            <w:r w:rsidRPr="005E0BD4">
              <w:rPr>
                <w:rFonts w:ascii="Cambria" w:hAnsi="Cambria"/>
                <w:sz w:val="20"/>
                <w:szCs w:val="20"/>
                <w:lang w:val="ru-RU"/>
              </w:rPr>
              <w:t>Катарина Симић</w:t>
            </w:r>
          </w:p>
        </w:tc>
        <w:tc>
          <w:tcPr>
            <w:tcW w:w="6307" w:type="dxa"/>
            <w:shd w:val="clear" w:color="auto" w:fill="auto"/>
            <w:vAlign w:val="center"/>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 xml:space="preserve">Катарина Симић, секретар; </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 xml:space="preserve">Јелена Миленовић, социјални радник; </w:t>
            </w:r>
          </w:p>
          <w:p w:rsidR="00EC07CC" w:rsidRPr="005E0BD4" w:rsidRDefault="00877C90" w:rsidP="00EC07CC">
            <w:pPr>
              <w:rPr>
                <w:rFonts w:ascii="Cambria" w:hAnsi="Cambria"/>
                <w:sz w:val="20"/>
                <w:szCs w:val="20"/>
                <w:lang w:val="sr-Cyrl-CS"/>
              </w:rPr>
            </w:pPr>
            <w:r>
              <w:rPr>
                <w:rFonts w:ascii="Cambria" w:hAnsi="Cambria"/>
                <w:sz w:val="20"/>
                <w:szCs w:val="20"/>
                <w:lang w:val="sr-Cyrl-CS"/>
              </w:rPr>
              <w:t>Сања Радовић</w:t>
            </w:r>
            <w:r w:rsidR="00EC07CC" w:rsidRPr="005E0BD4">
              <w:rPr>
                <w:rFonts w:ascii="Cambria" w:hAnsi="Cambria"/>
                <w:sz w:val="20"/>
                <w:szCs w:val="20"/>
                <w:lang w:val="sr-Cyrl-CS"/>
              </w:rPr>
              <w:t>, финансијско административни радник</w:t>
            </w:r>
          </w:p>
        </w:tc>
      </w:tr>
      <w:tr w:rsidR="00EC07CC" w:rsidRPr="005E0BD4" w:rsidTr="00EC07CC">
        <w:trPr>
          <w:jc w:val="center"/>
        </w:trPr>
        <w:tc>
          <w:tcPr>
            <w:tcW w:w="3888" w:type="dxa"/>
            <w:shd w:val="clear" w:color="auto" w:fill="auto"/>
            <w:vAlign w:val="center"/>
          </w:tcPr>
          <w:p w:rsidR="00EC07CC" w:rsidRPr="005E0BD4" w:rsidRDefault="00EC07CC" w:rsidP="00EC07CC">
            <w:pPr>
              <w:jc w:val="center"/>
              <w:rPr>
                <w:rFonts w:ascii="Cambria" w:hAnsi="Cambria"/>
                <w:b/>
                <w:sz w:val="20"/>
                <w:szCs w:val="20"/>
                <w:lang w:val="sr-Cyrl-CS"/>
              </w:rPr>
            </w:pPr>
            <w:r w:rsidRPr="005E0BD4">
              <w:rPr>
                <w:rFonts w:ascii="Cambria" w:hAnsi="Cambria"/>
                <w:b/>
                <w:sz w:val="20"/>
                <w:szCs w:val="20"/>
                <w:lang w:val="sr-Cyrl-CS"/>
              </w:rPr>
              <w:t>Комисија за похваљивање и награђивање запослених</w:t>
            </w:r>
          </w:p>
        </w:tc>
        <w:tc>
          <w:tcPr>
            <w:tcW w:w="3330" w:type="dxa"/>
            <w:shd w:val="clear" w:color="auto" w:fill="auto"/>
            <w:vAlign w:val="center"/>
          </w:tcPr>
          <w:p w:rsidR="00EC07CC" w:rsidRPr="005E0BD4" w:rsidRDefault="00EC07CC" w:rsidP="00EC07CC">
            <w:pPr>
              <w:rPr>
                <w:rFonts w:ascii="Cambria" w:hAnsi="Cambria"/>
                <w:sz w:val="20"/>
                <w:szCs w:val="20"/>
                <w:lang w:val="ru-RU"/>
              </w:rPr>
            </w:pPr>
            <w:r w:rsidRPr="005E0BD4">
              <w:rPr>
                <w:rFonts w:ascii="Cambria" w:hAnsi="Cambria"/>
                <w:sz w:val="20"/>
                <w:szCs w:val="20"/>
                <w:lang w:val="ru-RU"/>
              </w:rPr>
              <w:t>Сека Алорић Џамбазовски</w:t>
            </w:r>
          </w:p>
        </w:tc>
        <w:tc>
          <w:tcPr>
            <w:tcW w:w="6307" w:type="dxa"/>
            <w:shd w:val="clear" w:color="auto" w:fill="auto"/>
            <w:vAlign w:val="center"/>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 xml:space="preserve">Сека Алорић Џамбазовски, </w:t>
            </w:r>
          </w:p>
          <w:p w:rsidR="00EC07CC" w:rsidRPr="005E0BD4" w:rsidRDefault="00877C90" w:rsidP="00EC07CC">
            <w:pPr>
              <w:rPr>
                <w:rFonts w:ascii="Cambria" w:hAnsi="Cambria"/>
                <w:sz w:val="20"/>
                <w:szCs w:val="20"/>
                <w:lang w:val="sr-Cyrl-CS"/>
              </w:rPr>
            </w:pPr>
            <w:r>
              <w:rPr>
                <w:rFonts w:ascii="Cambria" w:hAnsi="Cambria"/>
                <w:sz w:val="20"/>
                <w:szCs w:val="20"/>
                <w:lang w:val="sr-Cyrl-CS"/>
              </w:rPr>
              <w:t xml:space="preserve">Снежана Скендерија Булић, </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 xml:space="preserve">Ивона Богнер, </w:t>
            </w:r>
          </w:p>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Урош Шотаревић</w:t>
            </w:r>
          </w:p>
        </w:tc>
      </w:tr>
      <w:tr w:rsidR="00EC07CC" w:rsidRPr="005E0BD4" w:rsidTr="00EC07CC">
        <w:trPr>
          <w:jc w:val="center"/>
        </w:trPr>
        <w:tc>
          <w:tcPr>
            <w:tcW w:w="13525" w:type="dxa"/>
            <w:gridSpan w:val="3"/>
            <w:shd w:val="clear" w:color="auto" w:fill="auto"/>
            <w:vAlign w:val="center"/>
          </w:tcPr>
          <w:p w:rsidR="00EC07CC" w:rsidRPr="005E0BD4" w:rsidRDefault="00EC07CC" w:rsidP="00EC07CC">
            <w:pPr>
              <w:jc w:val="center"/>
              <w:rPr>
                <w:rFonts w:ascii="Cambria" w:hAnsi="Cambria"/>
                <w:sz w:val="20"/>
                <w:szCs w:val="20"/>
                <w:lang w:val="ru-RU"/>
              </w:rPr>
            </w:pPr>
            <w:r w:rsidRPr="005E0BD4">
              <w:rPr>
                <w:rFonts w:ascii="Cambria" w:hAnsi="Cambria"/>
                <w:b/>
                <w:i/>
                <w:sz w:val="20"/>
                <w:szCs w:val="20"/>
                <w:lang w:val="ru-RU"/>
              </w:rPr>
              <w:t>КОМИСИЈЕ КОЈЕ ФОРМИРА ШКОЛСКИ ОДБОР</w:t>
            </w:r>
          </w:p>
        </w:tc>
      </w:tr>
      <w:tr w:rsidR="00EC07CC" w:rsidRPr="005E0BD4" w:rsidTr="00EC07CC">
        <w:trPr>
          <w:jc w:val="center"/>
        </w:trPr>
        <w:tc>
          <w:tcPr>
            <w:tcW w:w="3888" w:type="dxa"/>
            <w:shd w:val="clear" w:color="auto" w:fill="auto"/>
            <w:vAlign w:val="center"/>
          </w:tcPr>
          <w:p w:rsidR="00EC07CC" w:rsidRPr="005E0BD4" w:rsidRDefault="00EC07CC" w:rsidP="00EC07CC">
            <w:pPr>
              <w:jc w:val="center"/>
              <w:rPr>
                <w:rFonts w:ascii="Cambria" w:hAnsi="Cambria"/>
                <w:b/>
                <w:sz w:val="20"/>
                <w:szCs w:val="20"/>
                <w:lang w:val="sr-Cyrl-CS"/>
              </w:rPr>
            </w:pPr>
            <w:r w:rsidRPr="005E0BD4">
              <w:rPr>
                <w:rFonts w:ascii="Cambria" w:hAnsi="Cambria"/>
                <w:b/>
                <w:sz w:val="20"/>
                <w:szCs w:val="20"/>
                <w:lang w:val="sr-Cyrl-CS"/>
              </w:rPr>
              <w:t>Комисија за избор директора школе</w:t>
            </w:r>
          </w:p>
        </w:tc>
        <w:tc>
          <w:tcPr>
            <w:tcW w:w="3330" w:type="dxa"/>
            <w:shd w:val="clear" w:color="auto" w:fill="auto"/>
            <w:vAlign w:val="center"/>
          </w:tcPr>
          <w:p w:rsidR="00EC07CC" w:rsidRPr="005E0BD4" w:rsidRDefault="00AA379D" w:rsidP="00AA379D">
            <w:pPr>
              <w:rPr>
                <w:rFonts w:ascii="Cambria" w:hAnsi="Cambria"/>
                <w:sz w:val="20"/>
                <w:szCs w:val="20"/>
                <w:lang w:val="ru-RU"/>
              </w:rPr>
            </w:pPr>
            <w:r>
              <w:rPr>
                <w:rFonts w:ascii="Cambria" w:hAnsi="Cambria"/>
                <w:sz w:val="20"/>
                <w:szCs w:val="20"/>
                <w:lang w:val="ru-RU"/>
              </w:rPr>
              <w:t>Бранкица Митрић</w:t>
            </w:r>
          </w:p>
        </w:tc>
        <w:tc>
          <w:tcPr>
            <w:tcW w:w="6307" w:type="dxa"/>
            <w:shd w:val="clear" w:color="auto" w:fill="auto"/>
            <w:vAlign w:val="center"/>
          </w:tcPr>
          <w:p w:rsidR="00EC07CC" w:rsidRPr="005E0BD4" w:rsidRDefault="00AA379D" w:rsidP="00EC07CC">
            <w:pPr>
              <w:rPr>
                <w:rFonts w:ascii="Cambria" w:hAnsi="Cambria"/>
                <w:sz w:val="20"/>
                <w:szCs w:val="20"/>
                <w:lang w:val="sr-Cyrl-CS"/>
              </w:rPr>
            </w:pPr>
            <w:r>
              <w:rPr>
                <w:rFonts w:ascii="Cambria" w:hAnsi="Cambria"/>
                <w:sz w:val="20"/>
                <w:szCs w:val="20"/>
                <w:lang w:val="sr-Cyrl-CS"/>
              </w:rPr>
              <w:t>Бранкица Митрић, Татјана Глишовић и Снежана Скендерија Булић</w:t>
            </w:r>
          </w:p>
        </w:tc>
      </w:tr>
      <w:tr w:rsidR="00EC07CC" w:rsidRPr="005E0BD4" w:rsidTr="00EC07CC">
        <w:trPr>
          <w:jc w:val="center"/>
        </w:trPr>
        <w:tc>
          <w:tcPr>
            <w:tcW w:w="3888" w:type="dxa"/>
            <w:shd w:val="clear" w:color="auto" w:fill="auto"/>
            <w:vAlign w:val="center"/>
          </w:tcPr>
          <w:p w:rsidR="00EC07CC" w:rsidRPr="005E0BD4" w:rsidRDefault="00EC07CC" w:rsidP="00EC07CC">
            <w:pPr>
              <w:jc w:val="center"/>
              <w:rPr>
                <w:rFonts w:ascii="Cambria" w:hAnsi="Cambria"/>
                <w:b/>
                <w:sz w:val="20"/>
                <w:szCs w:val="20"/>
                <w:lang w:val="sr-Cyrl-CS"/>
              </w:rPr>
            </w:pPr>
            <w:r w:rsidRPr="005E0BD4">
              <w:rPr>
                <w:rFonts w:ascii="Cambria" w:hAnsi="Cambria"/>
                <w:b/>
                <w:sz w:val="20"/>
                <w:szCs w:val="20"/>
                <w:lang w:val="sr-Cyrl-CS"/>
              </w:rPr>
              <w:t>Комисија за попис и отпис материјалних и нематеријалних средстава</w:t>
            </w:r>
          </w:p>
        </w:tc>
        <w:tc>
          <w:tcPr>
            <w:tcW w:w="3330" w:type="dxa"/>
            <w:shd w:val="clear" w:color="auto" w:fill="auto"/>
            <w:vAlign w:val="center"/>
          </w:tcPr>
          <w:p w:rsidR="00EC07CC" w:rsidRPr="005E0BD4" w:rsidRDefault="00EC07CC" w:rsidP="00EC07CC">
            <w:pPr>
              <w:rPr>
                <w:rFonts w:ascii="Cambria" w:hAnsi="Cambria"/>
                <w:sz w:val="20"/>
                <w:szCs w:val="20"/>
                <w:lang w:val="ru-RU"/>
              </w:rPr>
            </w:pPr>
            <w:r w:rsidRPr="005E0BD4">
              <w:rPr>
                <w:rFonts w:ascii="Cambria" w:hAnsi="Cambria"/>
                <w:sz w:val="20"/>
                <w:szCs w:val="20"/>
                <w:lang w:val="ru-RU"/>
              </w:rPr>
              <w:t>хххххххххххххххххххххххх</w:t>
            </w:r>
          </w:p>
        </w:tc>
        <w:tc>
          <w:tcPr>
            <w:tcW w:w="6307" w:type="dxa"/>
            <w:shd w:val="clear" w:color="auto" w:fill="auto"/>
            <w:vAlign w:val="center"/>
          </w:tcPr>
          <w:p w:rsidR="00EC07CC" w:rsidRPr="005E0BD4" w:rsidRDefault="00EC07CC" w:rsidP="00EC07CC">
            <w:pPr>
              <w:rPr>
                <w:rFonts w:ascii="Cambria" w:hAnsi="Cambria"/>
                <w:sz w:val="20"/>
                <w:szCs w:val="20"/>
                <w:lang w:val="sr-Cyrl-CS"/>
              </w:rPr>
            </w:pPr>
            <w:r w:rsidRPr="005E0BD4">
              <w:rPr>
                <w:rFonts w:ascii="Cambria" w:hAnsi="Cambria"/>
                <w:sz w:val="20"/>
                <w:szCs w:val="20"/>
                <w:lang w:val="sr-Cyrl-CS"/>
              </w:rPr>
              <w:t>Формира је Школски одбор код доношења одлуке о попису.</w:t>
            </w:r>
          </w:p>
        </w:tc>
      </w:tr>
      <w:tr w:rsidR="00EC07CC" w:rsidRPr="005E0BD4" w:rsidTr="00EC07CC">
        <w:trPr>
          <w:jc w:val="center"/>
        </w:trPr>
        <w:tc>
          <w:tcPr>
            <w:tcW w:w="3888" w:type="dxa"/>
            <w:shd w:val="clear" w:color="auto" w:fill="auto"/>
            <w:vAlign w:val="center"/>
          </w:tcPr>
          <w:p w:rsidR="00EC07CC" w:rsidRPr="005E0BD4" w:rsidRDefault="00EC07CC" w:rsidP="00EC07CC">
            <w:pPr>
              <w:jc w:val="center"/>
              <w:rPr>
                <w:rFonts w:ascii="Cambria" w:hAnsi="Cambria"/>
                <w:b/>
                <w:sz w:val="20"/>
                <w:szCs w:val="20"/>
                <w:lang w:val="sr-Cyrl-CS"/>
              </w:rPr>
            </w:pPr>
            <w:r w:rsidRPr="005E0BD4">
              <w:rPr>
                <w:rFonts w:ascii="Cambria" w:hAnsi="Cambria"/>
                <w:b/>
                <w:sz w:val="20"/>
                <w:szCs w:val="20"/>
                <w:lang w:val="sr-Cyrl-CS"/>
              </w:rPr>
              <w:t>Комисија за општа акта школе</w:t>
            </w:r>
          </w:p>
        </w:tc>
        <w:tc>
          <w:tcPr>
            <w:tcW w:w="3330" w:type="dxa"/>
            <w:shd w:val="clear" w:color="auto" w:fill="auto"/>
            <w:vAlign w:val="center"/>
          </w:tcPr>
          <w:p w:rsidR="00EC07CC" w:rsidRPr="005E0BD4" w:rsidRDefault="003B30FB" w:rsidP="00EC07CC">
            <w:pPr>
              <w:rPr>
                <w:rFonts w:ascii="Cambria" w:hAnsi="Cambria"/>
                <w:sz w:val="20"/>
                <w:szCs w:val="20"/>
                <w:highlight w:val="yellow"/>
                <w:lang w:val="ru-RU"/>
              </w:rPr>
            </w:pPr>
            <w:r w:rsidRPr="005E0BD4">
              <w:rPr>
                <w:rFonts w:ascii="Cambria" w:hAnsi="Cambria"/>
                <w:sz w:val="20"/>
                <w:szCs w:val="20"/>
                <w:lang w:val="sr-Cyrl-CS"/>
              </w:rPr>
              <w:t>Драган Јоцић</w:t>
            </w:r>
          </w:p>
        </w:tc>
        <w:tc>
          <w:tcPr>
            <w:tcW w:w="6307" w:type="dxa"/>
            <w:shd w:val="clear" w:color="auto" w:fill="auto"/>
            <w:vAlign w:val="center"/>
          </w:tcPr>
          <w:p w:rsidR="00EC07CC" w:rsidRPr="005E0BD4" w:rsidRDefault="00EC07CC" w:rsidP="00877C90">
            <w:pPr>
              <w:spacing w:line="276" w:lineRule="auto"/>
              <w:rPr>
                <w:rFonts w:ascii="Cambria" w:hAnsi="Cambria"/>
                <w:b/>
                <w:color w:val="FF0000"/>
                <w:sz w:val="20"/>
                <w:szCs w:val="20"/>
                <w:highlight w:val="yellow"/>
                <w:lang w:val="sr-Cyrl-CS"/>
              </w:rPr>
            </w:pPr>
            <w:r w:rsidRPr="005E0BD4">
              <w:rPr>
                <w:rFonts w:ascii="Cambria" w:hAnsi="Cambria"/>
                <w:sz w:val="20"/>
                <w:szCs w:val="20"/>
                <w:lang w:val="sr-Cyrl-CS"/>
              </w:rPr>
              <w:t>Драган Јоцић, Јелена Миленовић</w:t>
            </w:r>
            <w:r w:rsidR="00877C90">
              <w:rPr>
                <w:rFonts w:ascii="Cambria" w:hAnsi="Cambria"/>
                <w:sz w:val="20"/>
                <w:szCs w:val="20"/>
                <w:lang w:val="sr-Cyrl-CS"/>
              </w:rPr>
              <w:t xml:space="preserve">, </w:t>
            </w:r>
            <w:r w:rsidR="00D01024">
              <w:rPr>
                <w:rFonts w:ascii="Cambria" w:hAnsi="Cambria"/>
                <w:sz w:val="20"/>
                <w:szCs w:val="20"/>
                <w:lang w:val="sr-Cyrl-CS"/>
              </w:rPr>
              <w:t>Данијел Белоичић</w:t>
            </w:r>
          </w:p>
        </w:tc>
      </w:tr>
      <w:tr w:rsidR="00EC07CC" w:rsidRPr="005E0BD4" w:rsidTr="00EC07CC">
        <w:trPr>
          <w:jc w:val="center"/>
        </w:trPr>
        <w:tc>
          <w:tcPr>
            <w:tcW w:w="3888" w:type="dxa"/>
            <w:shd w:val="clear" w:color="auto" w:fill="auto"/>
            <w:vAlign w:val="center"/>
          </w:tcPr>
          <w:p w:rsidR="00EC07CC" w:rsidRPr="005E0BD4" w:rsidRDefault="00EC07CC" w:rsidP="00EC07CC">
            <w:pPr>
              <w:jc w:val="center"/>
              <w:rPr>
                <w:rFonts w:ascii="Cambria" w:hAnsi="Cambria"/>
                <w:b/>
                <w:sz w:val="20"/>
                <w:szCs w:val="20"/>
                <w:lang w:val="sr-Cyrl-CS"/>
              </w:rPr>
            </w:pPr>
            <w:r w:rsidRPr="005E0BD4">
              <w:rPr>
                <w:rFonts w:ascii="Cambria" w:hAnsi="Cambria"/>
                <w:b/>
                <w:sz w:val="20"/>
                <w:szCs w:val="20"/>
                <w:lang w:val="sr-Cyrl-CS"/>
              </w:rPr>
              <w:t>Комисија за Годишњи план рада школе</w:t>
            </w:r>
          </w:p>
        </w:tc>
        <w:tc>
          <w:tcPr>
            <w:tcW w:w="3330" w:type="dxa"/>
            <w:shd w:val="clear" w:color="auto" w:fill="auto"/>
            <w:vAlign w:val="center"/>
          </w:tcPr>
          <w:p w:rsidR="00EC07CC" w:rsidRPr="005E0BD4" w:rsidRDefault="00EC07CC" w:rsidP="00EC07CC">
            <w:pPr>
              <w:rPr>
                <w:rFonts w:ascii="Cambria" w:hAnsi="Cambria"/>
                <w:sz w:val="20"/>
                <w:szCs w:val="20"/>
                <w:highlight w:val="yellow"/>
                <w:lang w:val="ru-RU"/>
              </w:rPr>
            </w:pPr>
            <w:r w:rsidRPr="005E0BD4">
              <w:rPr>
                <w:rFonts w:ascii="Cambria" w:hAnsi="Cambria"/>
                <w:sz w:val="20"/>
                <w:szCs w:val="20"/>
                <w:lang w:val="ru-RU"/>
              </w:rPr>
              <w:t>Милош Стојковић</w:t>
            </w:r>
          </w:p>
        </w:tc>
        <w:tc>
          <w:tcPr>
            <w:tcW w:w="6307" w:type="dxa"/>
            <w:shd w:val="clear" w:color="auto" w:fill="auto"/>
            <w:vAlign w:val="center"/>
          </w:tcPr>
          <w:p w:rsidR="00EC07CC" w:rsidRPr="005E0BD4" w:rsidRDefault="00EC07CC" w:rsidP="00877C90">
            <w:pPr>
              <w:spacing w:line="276" w:lineRule="auto"/>
              <w:rPr>
                <w:rFonts w:ascii="Cambria" w:hAnsi="Cambria"/>
                <w:b/>
                <w:sz w:val="20"/>
                <w:szCs w:val="20"/>
                <w:highlight w:val="yellow"/>
                <w:lang w:val="sr-Cyrl-CS"/>
              </w:rPr>
            </w:pPr>
            <w:r w:rsidRPr="005E0BD4">
              <w:rPr>
                <w:rFonts w:ascii="Cambria" w:hAnsi="Cambria"/>
                <w:sz w:val="20"/>
                <w:szCs w:val="20"/>
                <w:lang w:val="sr-Cyrl-CS"/>
              </w:rPr>
              <w:t>Др Драган Рапаић, Андријана Каран</w:t>
            </w:r>
            <w:r w:rsidR="00877C90">
              <w:rPr>
                <w:rFonts w:ascii="Cambria" w:hAnsi="Cambria"/>
                <w:sz w:val="20"/>
                <w:szCs w:val="20"/>
                <w:lang w:val="sr-Cyrl-CS"/>
              </w:rPr>
              <w:t xml:space="preserve">, </w:t>
            </w:r>
            <w:r w:rsidRPr="005E0BD4">
              <w:rPr>
                <w:rFonts w:ascii="Cambria" w:hAnsi="Cambria"/>
                <w:sz w:val="20"/>
                <w:szCs w:val="20"/>
                <w:lang w:val="sr-Cyrl-CS"/>
              </w:rPr>
              <w:t>Милош Стојковић</w:t>
            </w:r>
          </w:p>
        </w:tc>
      </w:tr>
      <w:tr w:rsidR="00EC07CC" w:rsidRPr="005E0BD4" w:rsidTr="00EC07CC">
        <w:trPr>
          <w:jc w:val="center"/>
        </w:trPr>
        <w:tc>
          <w:tcPr>
            <w:tcW w:w="3888" w:type="dxa"/>
            <w:shd w:val="clear" w:color="auto" w:fill="auto"/>
            <w:vAlign w:val="center"/>
          </w:tcPr>
          <w:p w:rsidR="00EC07CC" w:rsidRPr="005E0BD4" w:rsidRDefault="00EC07CC" w:rsidP="00EC07CC">
            <w:pPr>
              <w:jc w:val="center"/>
              <w:rPr>
                <w:rFonts w:ascii="Cambria" w:hAnsi="Cambria"/>
                <w:b/>
                <w:sz w:val="20"/>
                <w:szCs w:val="20"/>
                <w:lang w:val="sr-Cyrl-CS"/>
              </w:rPr>
            </w:pPr>
            <w:r w:rsidRPr="005E0BD4">
              <w:rPr>
                <w:rFonts w:ascii="Cambria" w:hAnsi="Cambria"/>
                <w:b/>
                <w:sz w:val="20"/>
                <w:szCs w:val="20"/>
                <w:lang w:val="sr-Cyrl-CS"/>
              </w:rPr>
              <w:t>Комисија за технолошке вишкове</w:t>
            </w:r>
          </w:p>
        </w:tc>
        <w:tc>
          <w:tcPr>
            <w:tcW w:w="3330" w:type="dxa"/>
            <w:shd w:val="clear" w:color="auto" w:fill="auto"/>
            <w:vAlign w:val="center"/>
          </w:tcPr>
          <w:p w:rsidR="00EC07CC" w:rsidRPr="00BC1F66" w:rsidRDefault="0003677E" w:rsidP="00EC07CC">
            <w:pPr>
              <w:rPr>
                <w:rFonts w:ascii="Cambria" w:hAnsi="Cambria"/>
                <w:sz w:val="20"/>
                <w:szCs w:val="20"/>
              </w:rPr>
            </w:pPr>
            <w:r w:rsidRPr="00BC1F66">
              <w:rPr>
                <w:rFonts w:ascii="Cambria" w:hAnsi="Cambria"/>
                <w:sz w:val="20"/>
                <w:szCs w:val="20"/>
              </w:rPr>
              <w:t>Десанка Таталовић</w:t>
            </w:r>
          </w:p>
        </w:tc>
        <w:tc>
          <w:tcPr>
            <w:tcW w:w="6307" w:type="dxa"/>
            <w:shd w:val="clear" w:color="auto" w:fill="auto"/>
            <w:vAlign w:val="center"/>
          </w:tcPr>
          <w:p w:rsidR="00EC07CC" w:rsidRPr="00BC1F66" w:rsidRDefault="0003677E" w:rsidP="00BC1F66">
            <w:pPr>
              <w:spacing w:line="276" w:lineRule="auto"/>
              <w:rPr>
                <w:rFonts w:ascii="Cambria" w:hAnsi="Cambria"/>
                <w:sz w:val="20"/>
                <w:szCs w:val="20"/>
              </w:rPr>
            </w:pPr>
            <w:r w:rsidRPr="00BC1F66">
              <w:rPr>
                <w:rFonts w:ascii="Cambria" w:hAnsi="Cambria"/>
                <w:sz w:val="20"/>
                <w:szCs w:val="20"/>
                <w:lang w:val="sr-Cyrl-CS"/>
              </w:rPr>
              <w:t>Тамара Ходалић</w:t>
            </w:r>
            <w:r w:rsidR="00BC1F66">
              <w:rPr>
                <w:rFonts w:ascii="Cambria" w:hAnsi="Cambria"/>
                <w:sz w:val="20"/>
                <w:szCs w:val="20"/>
                <w:lang w:val="hr-HR"/>
              </w:rPr>
              <w:t xml:space="preserve">, </w:t>
            </w:r>
            <w:r w:rsidR="00BC1F66">
              <w:rPr>
                <w:rFonts w:ascii="Cambria" w:hAnsi="Cambria"/>
                <w:sz w:val="20"/>
                <w:szCs w:val="20"/>
              </w:rPr>
              <w:t>Оливера Абадић и Десанка Таталовић</w:t>
            </w:r>
          </w:p>
        </w:tc>
      </w:tr>
    </w:tbl>
    <w:p w:rsidR="00EC07CC" w:rsidRPr="000276D1" w:rsidRDefault="00EC07CC" w:rsidP="00470A20">
      <w:pPr>
        <w:pStyle w:val="Heading3"/>
        <w:numPr>
          <w:ilvl w:val="2"/>
          <w:numId w:val="374"/>
        </w:numPr>
        <w:rPr>
          <w:rFonts w:ascii="Verdana" w:hAnsi="Verdana"/>
          <w:sz w:val="32"/>
          <w:szCs w:val="32"/>
          <w:lang w:val="sr-Cyrl-CS"/>
        </w:rPr>
      </w:pPr>
      <w:r>
        <w:rPr>
          <w:rFonts w:ascii="Cambria" w:hAnsi="Cambria"/>
          <w:sz w:val="20"/>
          <w:szCs w:val="20"/>
        </w:rPr>
        <w:br w:type="page"/>
      </w:r>
      <w:bookmarkStart w:id="304" w:name="_Toc82459561"/>
      <w:r w:rsidR="00F62435" w:rsidRPr="000276D1">
        <w:rPr>
          <w:rFonts w:ascii="Verdana" w:hAnsi="Verdana"/>
          <w:sz w:val="32"/>
          <w:szCs w:val="32"/>
          <w:lang w:val="sr-Cyrl-CS"/>
        </w:rPr>
        <w:lastRenderedPageBreak/>
        <w:t>ВАННАСТАВНЕ АКТИВНОСТИ</w:t>
      </w:r>
      <w:bookmarkEnd w:id="304"/>
    </w:p>
    <w:p w:rsidR="00EC07CC" w:rsidRPr="000276D1" w:rsidRDefault="000276D1" w:rsidP="000276D1">
      <w:pPr>
        <w:pStyle w:val="Heading4"/>
        <w:ind w:left="1080"/>
        <w:rPr>
          <w:rFonts w:ascii="Verdana" w:hAnsi="Verdana"/>
          <w:i w:val="0"/>
          <w:color w:val="auto"/>
          <w:sz w:val="28"/>
          <w:szCs w:val="28"/>
          <w:lang w:val="sr-Cyrl-CS"/>
        </w:rPr>
      </w:pPr>
      <w:bookmarkStart w:id="305" w:name="_Toc82459562"/>
      <w:r w:rsidRPr="000276D1">
        <w:rPr>
          <w:rFonts w:ascii="Verdana" w:hAnsi="Verdana"/>
          <w:i w:val="0"/>
          <w:color w:val="auto"/>
          <w:sz w:val="28"/>
          <w:szCs w:val="28"/>
          <w:lang w:val="sr-Cyrl-CS"/>
        </w:rPr>
        <w:t>ДЕЧИЈЕ ОРГАНИЗАЦИЈЕ</w:t>
      </w:r>
      <w:bookmarkEnd w:id="305"/>
    </w:p>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3"/>
        <w:gridCol w:w="6789"/>
      </w:tblGrid>
      <w:tr w:rsidR="00EC07CC" w:rsidRPr="00041103" w:rsidTr="00EC07CC">
        <w:trPr>
          <w:trHeight w:val="350"/>
          <w:jc w:val="center"/>
        </w:trPr>
        <w:tc>
          <w:tcPr>
            <w:tcW w:w="3651" w:type="dxa"/>
            <w:shd w:val="clear" w:color="auto" w:fill="auto"/>
            <w:vAlign w:val="center"/>
          </w:tcPr>
          <w:p w:rsidR="00EC07CC" w:rsidRPr="00653C36" w:rsidRDefault="00EC07CC" w:rsidP="00EC07CC">
            <w:pPr>
              <w:jc w:val="center"/>
              <w:rPr>
                <w:rFonts w:ascii="Cambria" w:eastAsia="Calibri" w:hAnsi="Cambria"/>
                <w:b/>
                <w:bCs/>
                <w:iCs/>
                <w:lang w:val="ru-RU"/>
              </w:rPr>
            </w:pPr>
            <w:r w:rsidRPr="00653C36">
              <w:rPr>
                <w:rFonts w:ascii="Cambria" w:eastAsia="Calibri" w:hAnsi="Cambria"/>
                <w:b/>
                <w:bCs/>
                <w:iCs/>
                <w:lang w:val="ru-RU"/>
              </w:rPr>
              <w:t>НАЗИВ</w:t>
            </w:r>
          </w:p>
        </w:tc>
        <w:tc>
          <w:tcPr>
            <w:tcW w:w="6711" w:type="dxa"/>
            <w:shd w:val="clear" w:color="auto" w:fill="auto"/>
            <w:vAlign w:val="center"/>
          </w:tcPr>
          <w:p w:rsidR="00EC07CC" w:rsidRPr="00653C36" w:rsidRDefault="00EC07CC" w:rsidP="00EC07CC">
            <w:pPr>
              <w:jc w:val="center"/>
              <w:rPr>
                <w:rFonts w:ascii="Cambria" w:eastAsia="Calibri" w:hAnsi="Cambria"/>
                <w:b/>
                <w:bCs/>
                <w:iCs/>
                <w:lang w:val="sr-Cyrl-CS"/>
              </w:rPr>
            </w:pPr>
            <w:r w:rsidRPr="00653C36">
              <w:rPr>
                <w:rFonts w:ascii="Cambria" w:eastAsia="Calibri" w:hAnsi="Cambria"/>
                <w:b/>
                <w:bCs/>
                <w:iCs/>
                <w:lang w:val="sr-Cyrl-CS"/>
              </w:rPr>
              <w:t>ЗАДУЖЕЊЕ/КООРДИНАТОР</w:t>
            </w:r>
          </w:p>
        </w:tc>
      </w:tr>
      <w:tr w:rsidR="00EC07CC" w:rsidRPr="00041103" w:rsidTr="00EC07CC">
        <w:trPr>
          <w:trHeight w:val="350"/>
          <w:jc w:val="center"/>
        </w:trPr>
        <w:tc>
          <w:tcPr>
            <w:tcW w:w="3651" w:type="dxa"/>
            <w:shd w:val="clear" w:color="auto" w:fill="auto"/>
            <w:vAlign w:val="center"/>
          </w:tcPr>
          <w:p w:rsidR="00EC07CC" w:rsidRPr="007875A7" w:rsidRDefault="00EC07CC" w:rsidP="00EC07CC">
            <w:pPr>
              <w:rPr>
                <w:rFonts w:ascii="Cambria" w:eastAsia="Calibri" w:hAnsi="Cambria"/>
                <w:bCs/>
                <w:iCs/>
                <w:lang w:val="sr-Cyrl-CS"/>
              </w:rPr>
            </w:pPr>
            <w:r w:rsidRPr="007875A7">
              <w:rPr>
                <w:rFonts w:ascii="Cambria" w:eastAsia="Calibri" w:hAnsi="Cambria"/>
                <w:bCs/>
                <w:iCs/>
                <w:lang w:val="ru-RU"/>
              </w:rPr>
              <w:t>Ђачки парламент</w:t>
            </w:r>
          </w:p>
        </w:tc>
        <w:tc>
          <w:tcPr>
            <w:tcW w:w="6711" w:type="dxa"/>
            <w:shd w:val="clear" w:color="auto" w:fill="auto"/>
            <w:vAlign w:val="center"/>
          </w:tcPr>
          <w:p w:rsidR="00EC07CC" w:rsidRPr="007875A7" w:rsidRDefault="00EC07CC" w:rsidP="00EC07CC">
            <w:pPr>
              <w:rPr>
                <w:rFonts w:ascii="Cambria" w:eastAsia="Calibri" w:hAnsi="Cambria"/>
                <w:lang w:val="sr-Cyrl-CS"/>
              </w:rPr>
            </w:pPr>
            <w:r w:rsidRPr="0660EE98">
              <w:rPr>
                <w:rFonts w:ascii="Cambria" w:eastAsia="Calibri" w:hAnsi="Cambria"/>
                <w:lang w:val="sr-Cyrl-CS"/>
              </w:rPr>
              <w:t>Павле Радоjичић</w:t>
            </w:r>
          </w:p>
        </w:tc>
      </w:tr>
      <w:tr w:rsidR="00EC07CC" w:rsidRPr="00041103" w:rsidTr="00EC07CC">
        <w:trPr>
          <w:trHeight w:val="269"/>
          <w:jc w:val="center"/>
        </w:trPr>
        <w:tc>
          <w:tcPr>
            <w:tcW w:w="3651" w:type="dxa"/>
            <w:shd w:val="clear" w:color="auto" w:fill="auto"/>
            <w:vAlign w:val="center"/>
          </w:tcPr>
          <w:p w:rsidR="00EC07CC" w:rsidRPr="007875A7" w:rsidRDefault="00EC07CC" w:rsidP="00EC07CC">
            <w:pPr>
              <w:rPr>
                <w:rFonts w:ascii="Cambria" w:eastAsia="Calibri" w:hAnsi="Cambria"/>
                <w:bCs/>
                <w:lang w:val="ru-RU"/>
              </w:rPr>
            </w:pPr>
            <w:r w:rsidRPr="007875A7">
              <w:rPr>
                <w:rFonts w:ascii="Cambria" w:eastAsia="Calibri" w:hAnsi="Cambria"/>
                <w:bCs/>
                <w:lang w:val="ru-RU"/>
              </w:rPr>
              <w:t>Вршњачки тим</w:t>
            </w:r>
          </w:p>
        </w:tc>
        <w:tc>
          <w:tcPr>
            <w:tcW w:w="6711" w:type="dxa"/>
            <w:shd w:val="clear" w:color="auto" w:fill="auto"/>
            <w:vAlign w:val="center"/>
          </w:tcPr>
          <w:p w:rsidR="00EC07CC" w:rsidRPr="007875A7" w:rsidRDefault="00EC07CC" w:rsidP="00EC07CC">
            <w:pPr>
              <w:rPr>
                <w:rFonts w:ascii="Cambria" w:eastAsia="Calibri" w:hAnsi="Cambria"/>
                <w:bCs/>
                <w:lang w:val="sr-Cyrl-CS"/>
              </w:rPr>
            </w:pPr>
            <w:r w:rsidRPr="007875A7">
              <w:rPr>
                <w:rFonts w:ascii="Cambria" w:eastAsia="Calibri" w:hAnsi="Cambria"/>
                <w:bCs/>
                <w:lang w:val="sr-Cyrl-CS"/>
              </w:rPr>
              <w:t>Доминика Сидоренко Перић</w:t>
            </w:r>
          </w:p>
        </w:tc>
      </w:tr>
      <w:tr w:rsidR="00EC07CC" w:rsidRPr="00041103" w:rsidTr="00EC07CC">
        <w:trPr>
          <w:trHeight w:val="350"/>
          <w:jc w:val="center"/>
        </w:trPr>
        <w:tc>
          <w:tcPr>
            <w:tcW w:w="3651" w:type="dxa"/>
            <w:shd w:val="clear" w:color="auto" w:fill="auto"/>
            <w:vAlign w:val="center"/>
          </w:tcPr>
          <w:p w:rsidR="00EC07CC" w:rsidRPr="007875A7" w:rsidRDefault="00EC07CC" w:rsidP="00EC07CC">
            <w:pPr>
              <w:rPr>
                <w:rFonts w:ascii="Cambria" w:eastAsia="Calibri" w:hAnsi="Cambria"/>
                <w:bCs/>
                <w:lang w:val="ru-RU"/>
              </w:rPr>
            </w:pPr>
            <w:r w:rsidRPr="007875A7">
              <w:rPr>
                <w:rFonts w:ascii="Cambria" w:eastAsia="Calibri" w:hAnsi="Cambria"/>
                <w:bCs/>
                <w:lang w:val="ru-RU"/>
              </w:rPr>
              <w:t>Дечији савез</w:t>
            </w:r>
          </w:p>
        </w:tc>
        <w:tc>
          <w:tcPr>
            <w:tcW w:w="6711" w:type="dxa"/>
            <w:shd w:val="clear" w:color="auto" w:fill="auto"/>
            <w:vAlign w:val="center"/>
          </w:tcPr>
          <w:p w:rsidR="00EC07CC" w:rsidRPr="007875A7" w:rsidRDefault="00EC07CC" w:rsidP="00EC07CC">
            <w:pPr>
              <w:rPr>
                <w:rFonts w:ascii="Cambria" w:eastAsia="Calibri" w:hAnsi="Cambria"/>
                <w:bCs/>
                <w:lang w:val="sr-Cyrl-CS"/>
              </w:rPr>
            </w:pPr>
            <w:r w:rsidRPr="007875A7">
              <w:rPr>
                <w:rFonts w:ascii="Cambria" w:eastAsia="Calibri" w:hAnsi="Cambria"/>
                <w:bCs/>
                <w:lang w:val="sr-Cyrl-CS"/>
              </w:rPr>
              <w:t>Марина Милосављевић</w:t>
            </w:r>
          </w:p>
        </w:tc>
      </w:tr>
      <w:tr w:rsidR="00EC07CC" w:rsidRPr="00041103" w:rsidTr="00EC07CC">
        <w:trPr>
          <w:trHeight w:val="350"/>
          <w:jc w:val="center"/>
        </w:trPr>
        <w:tc>
          <w:tcPr>
            <w:tcW w:w="3651" w:type="dxa"/>
            <w:shd w:val="clear" w:color="auto" w:fill="auto"/>
            <w:vAlign w:val="center"/>
          </w:tcPr>
          <w:p w:rsidR="00EC07CC" w:rsidRPr="007875A7" w:rsidRDefault="00EC07CC" w:rsidP="00EC07CC">
            <w:pPr>
              <w:rPr>
                <w:rFonts w:ascii="Cambria" w:eastAsia="Calibri" w:hAnsi="Cambria"/>
                <w:bCs/>
                <w:lang w:val="sr-Cyrl-CS"/>
              </w:rPr>
            </w:pPr>
            <w:r w:rsidRPr="007875A7">
              <w:rPr>
                <w:rFonts w:ascii="Cambria" w:eastAsia="Calibri" w:hAnsi="Cambria"/>
                <w:bCs/>
                <w:color w:val="000000"/>
                <w:lang w:val="sr-Cyrl-CS"/>
              </w:rPr>
              <w:t>Подмладак Црвеног крста</w:t>
            </w:r>
          </w:p>
        </w:tc>
        <w:tc>
          <w:tcPr>
            <w:tcW w:w="6711" w:type="dxa"/>
            <w:shd w:val="clear" w:color="auto" w:fill="auto"/>
            <w:vAlign w:val="center"/>
          </w:tcPr>
          <w:p w:rsidR="00EC07CC" w:rsidRPr="007875A7" w:rsidRDefault="00EC07CC" w:rsidP="00EC07CC">
            <w:pPr>
              <w:rPr>
                <w:rFonts w:ascii="Cambria" w:eastAsia="Calibri" w:hAnsi="Cambria"/>
                <w:bCs/>
                <w:lang w:val="sr-Cyrl-CS"/>
              </w:rPr>
            </w:pPr>
            <w:r w:rsidRPr="007875A7">
              <w:rPr>
                <w:rFonts w:ascii="Cambria" w:eastAsia="Calibri" w:hAnsi="Cambria"/>
                <w:bCs/>
                <w:lang w:val="sr-Cyrl-CS"/>
              </w:rPr>
              <w:t xml:space="preserve">Јелена Миленовић </w:t>
            </w:r>
          </w:p>
        </w:tc>
      </w:tr>
    </w:tbl>
    <w:p w:rsidR="00EC07CC" w:rsidRPr="000276D1" w:rsidRDefault="000276D1" w:rsidP="000276D1">
      <w:pPr>
        <w:pStyle w:val="Heading4"/>
        <w:spacing w:before="0"/>
        <w:ind w:left="1080"/>
        <w:rPr>
          <w:rFonts w:ascii="Verdana" w:hAnsi="Verdana"/>
          <w:i w:val="0"/>
          <w:color w:val="auto"/>
          <w:sz w:val="28"/>
          <w:szCs w:val="28"/>
          <w:lang w:val="sr-Cyrl-CS"/>
        </w:rPr>
      </w:pPr>
      <w:bookmarkStart w:id="306" w:name="_Toc82459563"/>
      <w:r w:rsidRPr="000276D1">
        <w:rPr>
          <w:rFonts w:ascii="Verdana" w:hAnsi="Verdana"/>
          <w:i w:val="0"/>
          <w:color w:val="auto"/>
          <w:sz w:val="28"/>
          <w:szCs w:val="28"/>
          <w:lang w:val="sr-Cyrl-CS"/>
        </w:rPr>
        <w:t>СЕКЦИЈЕ</w:t>
      </w:r>
      <w:bookmarkEnd w:id="306"/>
    </w:p>
    <w:tbl>
      <w:tblPr>
        <w:tblW w:w="13017" w:type="dxa"/>
        <w:jc w:val="center"/>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9"/>
        <w:gridCol w:w="4032"/>
        <w:gridCol w:w="4866"/>
      </w:tblGrid>
      <w:tr w:rsidR="00EC07CC" w:rsidRPr="00A72347" w:rsidTr="00EC07CC">
        <w:trPr>
          <w:trHeight w:val="240"/>
          <w:tblHeader/>
          <w:jc w:val="center"/>
        </w:trPr>
        <w:tc>
          <w:tcPr>
            <w:tcW w:w="4119" w:type="dxa"/>
            <w:vMerge w:val="restart"/>
            <w:shd w:val="clear" w:color="auto" w:fill="auto"/>
            <w:vAlign w:val="center"/>
          </w:tcPr>
          <w:p w:rsidR="00EC07CC" w:rsidRPr="00653C36" w:rsidRDefault="00EC07CC" w:rsidP="00EC07CC">
            <w:pPr>
              <w:spacing w:line="276" w:lineRule="auto"/>
              <w:jc w:val="center"/>
              <w:rPr>
                <w:rFonts w:ascii="Cambria" w:eastAsia="Calibri" w:hAnsi="Cambria"/>
                <w:b/>
                <w:sz w:val="28"/>
                <w:szCs w:val="28"/>
                <w:lang w:val="sr-Cyrl-CS"/>
              </w:rPr>
            </w:pPr>
            <w:r w:rsidRPr="00653C36">
              <w:rPr>
                <w:rFonts w:ascii="Cambria" w:eastAsia="Calibri" w:hAnsi="Cambria"/>
                <w:b/>
                <w:sz w:val="28"/>
                <w:szCs w:val="28"/>
                <w:lang w:val="sr-Cyrl-CS"/>
              </w:rPr>
              <w:t>Назив секције</w:t>
            </w:r>
          </w:p>
        </w:tc>
        <w:tc>
          <w:tcPr>
            <w:tcW w:w="8898" w:type="dxa"/>
            <w:gridSpan w:val="2"/>
            <w:shd w:val="clear" w:color="auto" w:fill="auto"/>
            <w:vAlign w:val="center"/>
          </w:tcPr>
          <w:p w:rsidR="00EC07CC" w:rsidRPr="00653C36" w:rsidRDefault="00EC07CC" w:rsidP="00EC07CC">
            <w:pPr>
              <w:spacing w:line="276" w:lineRule="auto"/>
              <w:jc w:val="center"/>
              <w:rPr>
                <w:rFonts w:ascii="Cambria" w:eastAsia="Calibri" w:hAnsi="Cambria"/>
                <w:b/>
                <w:sz w:val="28"/>
                <w:szCs w:val="28"/>
                <w:lang w:val="sr-Cyrl-CS"/>
              </w:rPr>
            </w:pPr>
            <w:r w:rsidRPr="00653C36">
              <w:rPr>
                <w:rFonts w:ascii="Cambria" w:eastAsia="Calibri" w:hAnsi="Cambria"/>
                <w:b/>
                <w:sz w:val="28"/>
                <w:szCs w:val="28"/>
                <w:lang w:val="sr-Cyrl-CS"/>
              </w:rPr>
              <w:t>задужење</w:t>
            </w:r>
          </w:p>
        </w:tc>
      </w:tr>
      <w:tr w:rsidR="00EC07CC" w:rsidRPr="00A72347" w:rsidTr="00EC07CC">
        <w:trPr>
          <w:trHeight w:val="255"/>
          <w:tblHeader/>
          <w:jc w:val="center"/>
        </w:trPr>
        <w:tc>
          <w:tcPr>
            <w:tcW w:w="4119" w:type="dxa"/>
            <w:vMerge/>
            <w:vAlign w:val="center"/>
          </w:tcPr>
          <w:p w:rsidR="00EC07CC" w:rsidRPr="00653C36" w:rsidRDefault="00EC07CC" w:rsidP="00EC07CC">
            <w:pPr>
              <w:spacing w:after="200" w:line="276" w:lineRule="auto"/>
              <w:jc w:val="center"/>
              <w:rPr>
                <w:rFonts w:ascii="Cambria" w:eastAsia="Calibri" w:hAnsi="Cambria"/>
                <w:b/>
                <w:sz w:val="28"/>
                <w:szCs w:val="28"/>
                <w:lang w:val="sr-Cyrl-CS"/>
              </w:rPr>
            </w:pPr>
          </w:p>
        </w:tc>
        <w:tc>
          <w:tcPr>
            <w:tcW w:w="4032" w:type="dxa"/>
            <w:shd w:val="clear" w:color="auto" w:fill="auto"/>
            <w:vAlign w:val="center"/>
          </w:tcPr>
          <w:p w:rsidR="00EC07CC" w:rsidRPr="00653C36" w:rsidRDefault="00EC07CC" w:rsidP="00EC07CC">
            <w:pPr>
              <w:spacing w:line="276" w:lineRule="auto"/>
              <w:jc w:val="center"/>
              <w:rPr>
                <w:rFonts w:ascii="Cambria" w:eastAsia="Calibri" w:hAnsi="Cambria"/>
                <w:b/>
                <w:sz w:val="28"/>
                <w:szCs w:val="28"/>
              </w:rPr>
            </w:pPr>
            <w:r w:rsidRPr="00653C36">
              <w:rPr>
                <w:rFonts w:ascii="Cambria" w:eastAsia="Calibri" w:hAnsi="Cambria"/>
                <w:b/>
                <w:sz w:val="28"/>
                <w:szCs w:val="28"/>
                <w:lang w:val="hr-HR"/>
              </w:rPr>
              <w:t xml:space="preserve">I-IV </w:t>
            </w:r>
            <w:r w:rsidRPr="00653C36">
              <w:rPr>
                <w:rFonts w:ascii="Cambria" w:eastAsia="Calibri" w:hAnsi="Cambria"/>
                <w:b/>
                <w:sz w:val="28"/>
                <w:szCs w:val="28"/>
              </w:rPr>
              <w:t>разред</w:t>
            </w:r>
          </w:p>
        </w:tc>
        <w:tc>
          <w:tcPr>
            <w:tcW w:w="4866" w:type="dxa"/>
            <w:shd w:val="clear" w:color="auto" w:fill="auto"/>
            <w:vAlign w:val="center"/>
          </w:tcPr>
          <w:p w:rsidR="00EC07CC" w:rsidRPr="00653C36" w:rsidRDefault="00EC07CC" w:rsidP="00EC07CC">
            <w:pPr>
              <w:spacing w:line="276" w:lineRule="auto"/>
              <w:jc w:val="center"/>
              <w:rPr>
                <w:rFonts w:ascii="Cambria" w:eastAsia="Calibri" w:hAnsi="Cambria"/>
                <w:b/>
                <w:sz w:val="28"/>
                <w:szCs w:val="28"/>
              </w:rPr>
            </w:pPr>
            <w:r w:rsidRPr="00653C36">
              <w:rPr>
                <w:rFonts w:ascii="Cambria" w:eastAsia="Calibri" w:hAnsi="Cambria"/>
                <w:b/>
                <w:sz w:val="28"/>
                <w:szCs w:val="28"/>
                <w:lang w:val="hr-HR"/>
              </w:rPr>
              <w:t xml:space="preserve">V-VIII </w:t>
            </w:r>
            <w:r w:rsidRPr="00653C36">
              <w:rPr>
                <w:rFonts w:ascii="Cambria" w:eastAsia="Calibri" w:hAnsi="Cambria"/>
                <w:b/>
                <w:sz w:val="28"/>
                <w:szCs w:val="28"/>
              </w:rPr>
              <w:t>разред</w:t>
            </w:r>
          </w:p>
        </w:tc>
      </w:tr>
      <w:tr w:rsidR="00EC07CC" w:rsidRPr="007875A7" w:rsidTr="00EC07CC">
        <w:trPr>
          <w:jc w:val="center"/>
        </w:trPr>
        <w:tc>
          <w:tcPr>
            <w:tcW w:w="4119"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r w:rsidRPr="007875A7">
              <w:rPr>
                <w:rFonts w:ascii="Cambria" w:eastAsia="Calibri" w:hAnsi="Cambria"/>
                <w:lang w:val="sr-Cyrl-CS"/>
              </w:rPr>
              <w:t>Ликовна секција</w:t>
            </w:r>
          </w:p>
        </w:tc>
        <w:tc>
          <w:tcPr>
            <w:tcW w:w="4032" w:type="dxa"/>
            <w:shd w:val="clear" w:color="auto" w:fill="auto"/>
            <w:vAlign w:val="center"/>
          </w:tcPr>
          <w:p w:rsidR="00EC07CC" w:rsidRPr="007875A7" w:rsidRDefault="00EC07CC" w:rsidP="0068391E">
            <w:pPr>
              <w:spacing w:line="276" w:lineRule="auto"/>
              <w:jc w:val="center"/>
              <w:rPr>
                <w:rFonts w:ascii="Cambria" w:eastAsia="Calibri" w:hAnsi="Cambria"/>
                <w:lang w:val="sr-Cyrl-CS"/>
              </w:rPr>
            </w:pPr>
            <w:r w:rsidRPr="007875A7">
              <w:rPr>
                <w:rFonts w:ascii="Cambria" w:eastAsia="Calibri" w:hAnsi="Cambria"/>
                <w:lang w:val="sr-Cyrl-CS"/>
              </w:rPr>
              <w:t xml:space="preserve">Бранкица Митрић </w:t>
            </w:r>
          </w:p>
        </w:tc>
        <w:tc>
          <w:tcPr>
            <w:tcW w:w="4866"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r w:rsidRPr="007875A7">
              <w:rPr>
                <w:rFonts w:ascii="Cambria" w:eastAsia="Calibri" w:hAnsi="Cambria"/>
                <w:lang w:val="sr-Cyrl-CS"/>
              </w:rPr>
              <w:t>Оливера Протић</w:t>
            </w:r>
          </w:p>
        </w:tc>
      </w:tr>
      <w:tr w:rsidR="00EC07CC" w:rsidRPr="007875A7" w:rsidTr="00EC07CC">
        <w:trPr>
          <w:jc w:val="center"/>
        </w:trPr>
        <w:tc>
          <w:tcPr>
            <w:tcW w:w="4119"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r w:rsidRPr="007875A7">
              <w:rPr>
                <w:rFonts w:ascii="Cambria" w:eastAsia="Calibri" w:hAnsi="Cambria"/>
                <w:lang w:val="sr-Cyrl-CS"/>
              </w:rPr>
              <w:t>Спортска секција</w:t>
            </w:r>
          </w:p>
        </w:tc>
        <w:tc>
          <w:tcPr>
            <w:tcW w:w="4032" w:type="dxa"/>
            <w:shd w:val="clear" w:color="auto" w:fill="auto"/>
            <w:vAlign w:val="center"/>
          </w:tcPr>
          <w:p w:rsidR="00EC07CC" w:rsidRPr="00F236F8" w:rsidRDefault="00E8587D" w:rsidP="00EC07CC">
            <w:pPr>
              <w:spacing w:line="276" w:lineRule="auto"/>
              <w:jc w:val="center"/>
              <w:rPr>
                <w:rFonts w:ascii="Cambria" w:eastAsia="Calibri" w:hAnsi="Cambria"/>
                <w:lang w:val="sr-Cyrl-CS"/>
              </w:rPr>
            </w:pPr>
            <w:r>
              <w:rPr>
                <w:rFonts w:ascii="Cambria" w:eastAsia="Calibri" w:hAnsi="Cambria"/>
                <w:lang w:val="sr-Cyrl-CS"/>
              </w:rPr>
              <w:t>Зоран Станковић</w:t>
            </w:r>
          </w:p>
        </w:tc>
        <w:tc>
          <w:tcPr>
            <w:tcW w:w="4866"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r w:rsidRPr="007875A7">
              <w:rPr>
                <w:rFonts w:ascii="Cambria" w:eastAsia="Calibri" w:hAnsi="Cambria"/>
                <w:lang w:val="sr-Cyrl-CS"/>
              </w:rPr>
              <w:t>Јасминка Копривица и Далиборка Митић</w:t>
            </w:r>
          </w:p>
        </w:tc>
      </w:tr>
      <w:tr w:rsidR="00EC07CC" w:rsidRPr="007875A7" w:rsidTr="00EC07CC">
        <w:trPr>
          <w:jc w:val="center"/>
        </w:trPr>
        <w:tc>
          <w:tcPr>
            <w:tcW w:w="4119"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r w:rsidRPr="007875A7">
              <w:rPr>
                <w:rFonts w:ascii="Cambria" w:eastAsia="Calibri" w:hAnsi="Cambria"/>
                <w:lang w:val="sr-Cyrl-CS"/>
              </w:rPr>
              <w:t>Драмска секција</w:t>
            </w:r>
          </w:p>
        </w:tc>
        <w:tc>
          <w:tcPr>
            <w:tcW w:w="4032" w:type="dxa"/>
            <w:shd w:val="clear" w:color="auto" w:fill="auto"/>
            <w:vAlign w:val="center"/>
          </w:tcPr>
          <w:p w:rsidR="00EC07CC" w:rsidRPr="0068391E" w:rsidRDefault="008374A0" w:rsidP="00EC07CC">
            <w:pPr>
              <w:spacing w:line="276" w:lineRule="auto"/>
              <w:jc w:val="center"/>
              <w:rPr>
                <w:rFonts w:ascii="Cambria" w:eastAsia="Calibri" w:hAnsi="Cambria"/>
              </w:rPr>
            </w:pPr>
            <w:r>
              <w:rPr>
                <w:rFonts w:ascii="Cambria" w:eastAsia="Calibri" w:hAnsi="Cambria"/>
                <w:lang w:val="sr-Cyrl-CS"/>
              </w:rPr>
              <w:t>Тамара Х</w:t>
            </w:r>
            <w:r w:rsidR="00E8587D">
              <w:rPr>
                <w:rFonts w:ascii="Cambria" w:eastAsia="Calibri" w:hAnsi="Cambria"/>
                <w:lang w:val="sr-Cyrl-CS"/>
              </w:rPr>
              <w:t>одалић</w:t>
            </w:r>
            <w:r w:rsidR="0068391E">
              <w:rPr>
                <w:rFonts w:ascii="Cambria" w:eastAsia="Calibri" w:hAnsi="Cambria"/>
              </w:rPr>
              <w:t xml:space="preserve"> </w:t>
            </w:r>
            <w:r w:rsidR="0068391E">
              <w:rPr>
                <w:rFonts w:ascii="Cambria" w:eastAsia="Calibri" w:hAnsi="Cambria"/>
                <w:lang w:val="sr-Cyrl-CS"/>
              </w:rPr>
              <w:t xml:space="preserve">Андријана Каран  </w:t>
            </w:r>
          </w:p>
        </w:tc>
        <w:tc>
          <w:tcPr>
            <w:tcW w:w="4866" w:type="dxa"/>
            <w:shd w:val="clear" w:color="auto" w:fill="auto"/>
            <w:vAlign w:val="center"/>
          </w:tcPr>
          <w:p w:rsidR="00EC07CC" w:rsidRPr="007875A7" w:rsidRDefault="00EC07CC" w:rsidP="00EC07CC">
            <w:pPr>
              <w:spacing w:line="276" w:lineRule="auto"/>
              <w:jc w:val="center"/>
              <w:rPr>
                <w:rFonts w:ascii="Cambria" w:eastAsia="Calibri" w:hAnsi="Cambria"/>
                <w:highlight w:val="yellow"/>
                <w:lang w:val="sr-Cyrl-CS"/>
              </w:rPr>
            </w:pPr>
            <w:r w:rsidRPr="007875A7">
              <w:rPr>
                <w:rFonts w:ascii="Cambria" w:eastAsia="Calibri" w:hAnsi="Cambria"/>
                <w:lang w:val="sr-Cyrl-CS"/>
              </w:rPr>
              <w:t>Павле Радо</w:t>
            </w:r>
            <w:r w:rsidR="00877C90">
              <w:rPr>
                <w:rFonts w:ascii="Cambria" w:eastAsia="Calibri" w:hAnsi="Cambria"/>
                <w:lang w:val="sr-Cyrl-CS"/>
              </w:rPr>
              <w:t>ј</w:t>
            </w:r>
            <w:r w:rsidRPr="007875A7">
              <w:rPr>
                <w:rFonts w:ascii="Cambria" w:eastAsia="Calibri" w:hAnsi="Cambria"/>
                <w:lang w:val="sr-Cyrl-CS"/>
              </w:rPr>
              <w:t>ичић</w:t>
            </w:r>
          </w:p>
        </w:tc>
      </w:tr>
      <w:tr w:rsidR="00EC07CC" w:rsidRPr="007875A7" w:rsidTr="00EC07CC">
        <w:trPr>
          <w:jc w:val="center"/>
        </w:trPr>
        <w:tc>
          <w:tcPr>
            <w:tcW w:w="4119" w:type="dxa"/>
            <w:shd w:val="clear" w:color="auto" w:fill="auto"/>
            <w:vAlign w:val="center"/>
          </w:tcPr>
          <w:p w:rsidR="00EC07CC" w:rsidRPr="007875A7" w:rsidRDefault="00EC07CC" w:rsidP="00EC07CC">
            <w:pPr>
              <w:spacing w:line="276" w:lineRule="auto"/>
              <w:jc w:val="center"/>
              <w:rPr>
                <w:rFonts w:ascii="Cambria" w:eastAsia="Calibri" w:hAnsi="Cambria"/>
                <w:lang w:val="hr-HR"/>
              </w:rPr>
            </w:pPr>
            <w:r w:rsidRPr="007875A7">
              <w:rPr>
                <w:rFonts w:ascii="Cambria" w:eastAsia="Calibri" w:hAnsi="Cambria"/>
                <w:lang w:val="sr-Cyrl-CS"/>
              </w:rPr>
              <w:t>Литералн</w:t>
            </w:r>
            <w:r w:rsidRPr="007875A7">
              <w:rPr>
                <w:rFonts w:ascii="Cambria" w:eastAsia="Calibri" w:hAnsi="Cambria"/>
                <w:lang w:val="hr-HR"/>
              </w:rPr>
              <w:t>a</w:t>
            </w:r>
          </w:p>
        </w:tc>
        <w:tc>
          <w:tcPr>
            <w:tcW w:w="4032" w:type="dxa"/>
            <w:shd w:val="clear" w:color="auto" w:fill="auto"/>
            <w:vAlign w:val="center"/>
          </w:tcPr>
          <w:p w:rsidR="00F70DA7" w:rsidRDefault="00F70DA7" w:rsidP="00EC07CC">
            <w:pPr>
              <w:spacing w:line="276" w:lineRule="auto"/>
              <w:jc w:val="center"/>
              <w:rPr>
                <w:rFonts w:ascii="Cambria" w:eastAsia="Calibri" w:hAnsi="Cambria"/>
                <w:lang/>
              </w:rPr>
            </w:pPr>
            <w:r w:rsidRPr="00F236F8">
              <w:rPr>
                <w:rFonts w:ascii="Cambria" w:eastAsia="Calibri" w:hAnsi="Cambria"/>
                <w:lang w:val="sr-Cyrl-CS"/>
              </w:rPr>
              <w:t>Светлана Секулић Спарић</w:t>
            </w:r>
            <w:r w:rsidRPr="00F236F8">
              <w:rPr>
                <w:rFonts w:ascii="Cambria" w:eastAsia="Calibri" w:hAnsi="Cambria"/>
                <w:lang w:val="hr-HR"/>
              </w:rPr>
              <w:t xml:space="preserve"> </w:t>
            </w:r>
          </w:p>
          <w:p w:rsidR="00EC07CC" w:rsidRPr="00F236F8" w:rsidRDefault="0068391E" w:rsidP="00EC07CC">
            <w:pPr>
              <w:spacing w:line="276" w:lineRule="auto"/>
              <w:jc w:val="center"/>
              <w:rPr>
                <w:rFonts w:ascii="Cambria" w:eastAsia="Calibri" w:hAnsi="Cambria"/>
                <w:lang w:val="sr-Cyrl-CS"/>
              </w:rPr>
            </w:pPr>
            <w:r w:rsidRPr="007875A7">
              <w:rPr>
                <w:rFonts w:ascii="Cambria" w:eastAsia="Calibri" w:hAnsi="Cambria"/>
                <w:lang w:val="sr-Cyrl-CS"/>
              </w:rPr>
              <w:t>Ивона Богнер</w:t>
            </w:r>
          </w:p>
        </w:tc>
        <w:tc>
          <w:tcPr>
            <w:tcW w:w="4866" w:type="dxa"/>
            <w:shd w:val="clear" w:color="auto" w:fill="auto"/>
            <w:vAlign w:val="center"/>
          </w:tcPr>
          <w:p w:rsidR="00EC07CC" w:rsidRPr="007875A7" w:rsidRDefault="00EC07CC" w:rsidP="00EC07CC">
            <w:pPr>
              <w:spacing w:line="276" w:lineRule="auto"/>
              <w:jc w:val="center"/>
              <w:rPr>
                <w:rFonts w:ascii="Cambria" w:eastAsia="Calibri" w:hAnsi="Cambria"/>
                <w:highlight w:val="yellow"/>
                <w:lang w:val="sr-Cyrl-CS"/>
              </w:rPr>
            </w:pPr>
            <w:r w:rsidRPr="007875A7">
              <w:rPr>
                <w:rFonts w:ascii="Cambria" w:eastAsia="Calibri" w:hAnsi="Cambria"/>
                <w:lang w:val="sr-Cyrl-CS"/>
              </w:rPr>
              <w:t>-</w:t>
            </w:r>
          </w:p>
        </w:tc>
      </w:tr>
      <w:tr w:rsidR="00EC07CC" w:rsidRPr="007875A7" w:rsidTr="00EC07CC">
        <w:trPr>
          <w:jc w:val="center"/>
        </w:trPr>
        <w:tc>
          <w:tcPr>
            <w:tcW w:w="4119"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r w:rsidRPr="007875A7">
              <w:rPr>
                <w:rFonts w:ascii="Cambria" w:eastAsia="Calibri" w:hAnsi="Cambria"/>
              </w:rPr>
              <w:t>Н</w:t>
            </w:r>
            <w:r w:rsidRPr="007875A7">
              <w:rPr>
                <w:rFonts w:ascii="Cambria" w:eastAsia="Calibri" w:hAnsi="Cambria"/>
                <w:lang w:val="sr-Cyrl-CS"/>
              </w:rPr>
              <w:t>овинарска</w:t>
            </w:r>
          </w:p>
        </w:tc>
        <w:tc>
          <w:tcPr>
            <w:tcW w:w="4032" w:type="dxa"/>
            <w:shd w:val="clear" w:color="auto" w:fill="auto"/>
            <w:vAlign w:val="center"/>
          </w:tcPr>
          <w:p w:rsidR="00EC07CC" w:rsidRPr="00F236F8" w:rsidRDefault="00EC07CC" w:rsidP="00EC07CC">
            <w:pPr>
              <w:spacing w:line="276" w:lineRule="auto"/>
              <w:jc w:val="center"/>
              <w:rPr>
                <w:rFonts w:ascii="Cambria" w:eastAsia="Calibri" w:hAnsi="Cambria"/>
                <w:lang w:val="hr-HR"/>
              </w:rPr>
            </w:pPr>
          </w:p>
        </w:tc>
        <w:tc>
          <w:tcPr>
            <w:tcW w:w="4866" w:type="dxa"/>
            <w:shd w:val="clear" w:color="auto" w:fill="auto"/>
            <w:vAlign w:val="center"/>
          </w:tcPr>
          <w:p w:rsidR="00EC07CC" w:rsidRPr="00A11111" w:rsidRDefault="00EC07CC" w:rsidP="008074C2">
            <w:pPr>
              <w:spacing w:line="276" w:lineRule="auto"/>
              <w:jc w:val="center"/>
              <w:rPr>
                <w:rFonts w:ascii="Cambria" w:eastAsia="Calibri" w:hAnsi="Cambria"/>
                <w:highlight w:val="yellow"/>
                <w:lang/>
              </w:rPr>
            </w:pPr>
            <w:r w:rsidRPr="007875A7">
              <w:rPr>
                <w:rFonts w:ascii="Cambria" w:eastAsia="Calibri" w:hAnsi="Cambria"/>
                <w:lang w:val="hr-HR"/>
              </w:rPr>
              <w:t>O</w:t>
            </w:r>
            <w:r w:rsidRPr="007875A7">
              <w:rPr>
                <w:rFonts w:ascii="Cambria" w:eastAsia="Calibri" w:hAnsi="Cambria"/>
              </w:rPr>
              <w:t>ливера Абадић</w:t>
            </w:r>
            <w:r w:rsidR="00A11111">
              <w:rPr>
                <w:rFonts w:ascii="Cambria" w:eastAsia="Calibri" w:hAnsi="Cambria"/>
                <w:lang/>
              </w:rPr>
              <w:t xml:space="preserve"> </w:t>
            </w:r>
          </w:p>
        </w:tc>
      </w:tr>
      <w:tr w:rsidR="00EC07CC" w:rsidRPr="007875A7" w:rsidTr="00EC07CC">
        <w:trPr>
          <w:jc w:val="center"/>
        </w:trPr>
        <w:tc>
          <w:tcPr>
            <w:tcW w:w="4119"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r w:rsidRPr="007875A7">
              <w:rPr>
                <w:rFonts w:ascii="Cambria" w:eastAsia="Calibri" w:hAnsi="Cambria"/>
                <w:lang w:val="sr-Cyrl-CS"/>
              </w:rPr>
              <w:t>Рецитатирска</w:t>
            </w:r>
          </w:p>
        </w:tc>
        <w:tc>
          <w:tcPr>
            <w:tcW w:w="4032" w:type="dxa"/>
            <w:shd w:val="clear" w:color="auto" w:fill="auto"/>
            <w:vAlign w:val="center"/>
          </w:tcPr>
          <w:p w:rsidR="00EC07CC" w:rsidRPr="00F236F8" w:rsidRDefault="0068391E" w:rsidP="00EC07CC">
            <w:pPr>
              <w:spacing w:line="276" w:lineRule="auto"/>
              <w:jc w:val="center"/>
              <w:rPr>
                <w:rFonts w:ascii="Cambria" w:eastAsia="Calibri" w:hAnsi="Cambria"/>
                <w:lang w:val="sr-Cyrl-CS"/>
              </w:rPr>
            </w:pPr>
            <w:r>
              <w:rPr>
                <w:rFonts w:ascii="Cambria" w:eastAsia="Calibri" w:hAnsi="Cambria"/>
                <w:lang w:val="sr-Cyrl-CS"/>
              </w:rPr>
              <w:t>Тамара Ходалић</w:t>
            </w:r>
          </w:p>
        </w:tc>
        <w:tc>
          <w:tcPr>
            <w:tcW w:w="4866" w:type="dxa"/>
            <w:shd w:val="clear" w:color="auto" w:fill="auto"/>
            <w:vAlign w:val="center"/>
          </w:tcPr>
          <w:p w:rsidR="00EC07CC" w:rsidRPr="007875A7" w:rsidRDefault="00EC07CC" w:rsidP="00EC07CC">
            <w:pPr>
              <w:spacing w:line="276" w:lineRule="auto"/>
              <w:jc w:val="center"/>
              <w:rPr>
                <w:rFonts w:ascii="Cambria" w:eastAsia="Calibri" w:hAnsi="Cambria"/>
                <w:highlight w:val="yellow"/>
                <w:lang w:val="sr-Cyrl-CS"/>
              </w:rPr>
            </w:pPr>
            <w:r>
              <w:rPr>
                <w:rFonts w:ascii="Cambria" w:eastAsia="Calibri" w:hAnsi="Cambria"/>
                <w:lang w:val="sr-Cyrl-CS"/>
              </w:rPr>
              <w:t>Слађана Марковски</w:t>
            </w:r>
          </w:p>
        </w:tc>
      </w:tr>
      <w:tr w:rsidR="00EC07CC" w:rsidRPr="007875A7" w:rsidTr="00EC07CC">
        <w:trPr>
          <w:jc w:val="center"/>
        </w:trPr>
        <w:tc>
          <w:tcPr>
            <w:tcW w:w="4119"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r w:rsidRPr="007875A7">
              <w:rPr>
                <w:rFonts w:ascii="Cambria" w:eastAsia="Calibri" w:hAnsi="Cambria"/>
                <w:lang w:val="sr-Cyrl-CS"/>
              </w:rPr>
              <w:t>Ритмичка секција</w:t>
            </w:r>
          </w:p>
        </w:tc>
        <w:tc>
          <w:tcPr>
            <w:tcW w:w="4032" w:type="dxa"/>
            <w:shd w:val="clear" w:color="auto" w:fill="auto"/>
            <w:vAlign w:val="center"/>
          </w:tcPr>
          <w:p w:rsidR="00EC07CC" w:rsidRPr="00F236F8" w:rsidRDefault="00E8587D" w:rsidP="00EC07CC">
            <w:pPr>
              <w:spacing w:line="276" w:lineRule="auto"/>
              <w:jc w:val="center"/>
              <w:rPr>
                <w:rFonts w:ascii="Cambria" w:eastAsia="Calibri" w:hAnsi="Cambria"/>
                <w:lang w:val="sr-Cyrl-CS"/>
              </w:rPr>
            </w:pPr>
            <w:r>
              <w:rPr>
                <w:rFonts w:ascii="Cambria" w:eastAsia="Calibri" w:hAnsi="Cambria"/>
                <w:lang w:val="sr-Cyrl-CS"/>
              </w:rPr>
              <w:t xml:space="preserve">Андријана Каран  </w:t>
            </w:r>
            <w:r w:rsidR="00EC07CC" w:rsidRPr="00F236F8">
              <w:rPr>
                <w:rFonts w:ascii="Cambria" w:eastAsia="Calibri" w:hAnsi="Cambria"/>
                <w:lang w:val="sr-Cyrl-CS"/>
              </w:rPr>
              <w:t>Јелена Тадић</w:t>
            </w:r>
          </w:p>
        </w:tc>
        <w:tc>
          <w:tcPr>
            <w:tcW w:w="4866"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r w:rsidRPr="007875A7">
              <w:rPr>
                <w:rFonts w:ascii="Cambria" w:eastAsia="Calibri" w:hAnsi="Cambria"/>
                <w:lang w:val="sr-Cyrl-CS"/>
              </w:rPr>
              <w:t>-</w:t>
            </w:r>
          </w:p>
        </w:tc>
      </w:tr>
      <w:tr w:rsidR="00EC07CC" w:rsidRPr="007875A7" w:rsidTr="00EC07CC">
        <w:trPr>
          <w:trHeight w:val="341"/>
          <w:jc w:val="center"/>
        </w:trPr>
        <w:tc>
          <w:tcPr>
            <w:tcW w:w="4119" w:type="dxa"/>
            <w:tcBorders>
              <w:bottom w:val="single" w:sz="6" w:space="0" w:color="auto"/>
            </w:tcBorders>
            <w:shd w:val="clear" w:color="auto" w:fill="auto"/>
            <w:vAlign w:val="center"/>
          </w:tcPr>
          <w:p w:rsidR="00EC07CC" w:rsidRPr="007875A7" w:rsidRDefault="00EC07CC" w:rsidP="00EC07CC">
            <w:pPr>
              <w:spacing w:line="276" w:lineRule="auto"/>
              <w:jc w:val="center"/>
              <w:rPr>
                <w:rFonts w:ascii="Cambria" w:eastAsia="Calibri" w:hAnsi="Cambria"/>
                <w:lang w:val="sr-Cyrl-CS"/>
              </w:rPr>
            </w:pPr>
            <w:r w:rsidRPr="007875A7">
              <w:rPr>
                <w:rFonts w:ascii="Cambria" w:eastAsia="Calibri" w:hAnsi="Cambria"/>
                <w:lang w:val="sr-Cyrl-CS"/>
              </w:rPr>
              <w:t>Секција енглеског језика</w:t>
            </w:r>
          </w:p>
        </w:tc>
        <w:tc>
          <w:tcPr>
            <w:tcW w:w="4032" w:type="dxa"/>
            <w:tcBorders>
              <w:bottom w:val="single" w:sz="6" w:space="0" w:color="auto"/>
            </w:tcBorders>
            <w:shd w:val="clear" w:color="auto" w:fill="auto"/>
            <w:vAlign w:val="center"/>
          </w:tcPr>
          <w:p w:rsidR="00EC07CC" w:rsidRPr="007875A7" w:rsidRDefault="00EC07CC" w:rsidP="00EC07CC">
            <w:pPr>
              <w:spacing w:line="276" w:lineRule="auto"/>
              <w:jc w:val="center"/>
              <w:rPr>
                <w:rFonts w:ascii="Cambria" w:eastAsia="Calibri" w:hAnsi="Cambria"/>
                <w:lang w:val="sr-Cyrl-CS"/>
              </w:rPr>
            </w:pPr>
            <w:r w:rsidRPr="007875A7">
              <w:rPr>
                <w:rFonts w:ascii="Cambria" w:eastAsia="Calibri" w:hAnsi="Cambria"/>
                <w:lang w:val="sr-Cyrl-CS"/>
              </w:rPr>
              <w:t>-</w:t>
            </w:r>
          </w:p>
        </w:tc>
        <w:tc>
          <w:tcPr>
            <w:tcW w:w="4866" w:type="dxa"/>
            <w:tcBorders>
              <w:bottom w:val="single" w:sz="6" w:space="0" w:color="auto"/>
            </w:tcBorders>
            <w:shd w:val="clear" w:color="auto" w:fill="auto"/>
            <w:vAlign w:val="center"/>
          </w:tcPr>
          <w:p w:rsidR="00EC07CC" w:rsidRPr="007875A7" w:rsidRDefault="00EC07CC" w:rsidP="0068391E">
            <w:pPr>
              <w:spacing w:line="276" w:lineRule="auto"/>
              <w:jc w:val="center"/>
              <w:rPr>
                <w:rFonts w:ascii="Cambria" w:eastAsia="Calibri" w:hAnsi="Cambria"/>
                <w:lang w:val="sr-Cyrl-CS"/>
              </w:rPr>
            </w:pPr>
            <w:r w:rsidRPr="007875A7">
              <w:rPr>
                <w:rFonts w:ascii="Cambria" w:eastAsia="Calibri" w:hAnsi="Cambria"/>
                <w:lang w:val="sr-Cyrl-CS"/>
              </w:rPr>
              <w:t xml:space="preserve">Јелена Чкоњевић </w:t>
            </w:r>
          </w:p>
        </w:tc>
      </w:tr>
      <w:tr w:rsidR="00EC07CC" w:rsidRPr="007875A7" w:rsidTr="00EC07CC">
        <w:trPr>
          <w:trHeight w:val="264"/>
          <w:jc w:val="center"/>
        </w:trPr>
        <w:tc>
          <w:tcPr>
            <w:tcW w:w="4119" w:type="dxa"/>
            <w:tcBorders>
              <w:top w:val="single" w:sz="6" w:space="0" w:color="auto"/>
            </w:tcBorders>
            <w:shd w:val="clear" w:color="auto" w:fill="auto"/>
            <w:vAlign w:val="center"/>
          </w:tcPr>
          <w:p w:rsidR="00EC07CC" w:rsidRPr="007875A7" w:rsidRDefault="00EC07CC" w:rsidP="00EC07CC">
            <w:pPr>
              <w:spacing w:line="276" w:lineRule="auto"/>
              <w:jc w:val="center"/>
              <w:rPr>
                <w:rFonts w:ascii="Cambria" w:eastAsia="Calibri" w:hAnsi="Cambria"/>
                <w:lang w:val="sr-Cyrl-CS"/>
              </w:rPr>
            </w:pPr>
            <w:r w:rsidRPr="007875A7">
              <w:rPr>
                <w:rFonts w:ascii="Cambria" w:eastAsia="Calibri" w:hAnsi="Cambria"/>
                <w:lang w:val="sr-Cyrl-CS"/>
              </w:rPr>
              <w:t>Секција руског језика</w:t>
            </w:r>
          </w:p>
        </w:tc>
        <w:tc>
          <w:tcPr>
            <w:tcW w:w="4032" w:type="dxa"/>
            <w:tcBorders>
              <w:top w:val="single" w:sz="6" w:space="0" w:color="auto"/>
            </w:tcBorders>
            <w:shd w:val="clear" w:color="auto" w:fill="auto"/>
            <w:vAlign w:val="center"/>
          </w:tcPr>
          <w:p w:rsidR="00EC07CC" w:rsidRPr="007875A7" w:rsidRDefault="00EC07CC" w:rsidP="00EC07CC">
            <w:pPr>
              <w:spacing w:line="276" w:lineRule="auto"/>
              <w:jc w:val="center"/>
              <w:rPr>
                <w:rFonts w:ascii="Cambria" w:eastAsia="Calibri" w:hAnsi="Cambria"/>
                <w:lang w:val="sr-Cyrl-CS"/>
              </w:rPr>
            </w:pPr>
          </w:p>
        </w:tc>
        <w:tc>
          <w:tcPr>
            <w:tcW w:w="4866" w:type="dxa"/>
            <w:tcBorders>
              <w:top w:val="single" w:sz="6" w:space="0" w:color="auto"/>
            </w:tcBorders>
            <w:shd w:val="clear" w:color="auto" w:fill="auto"/>
            <w:vAlign w:val="center"/>
          </w:tcPr>
          <w:p w:rsidR="00EC07CC" w:rsidRPr="007875A7" w:rsidRDefault="002B376F" w:rsidP="0068391E">
            <w:pPr>
              <w:spacing w:line="276" w:lineRule="auto"/>
              <w:jc w:val="center"/>
              <w:rPr>
                <w:rFonts w:ascii="Cambria" w:eastAsia="Calibri" w:hAnsi="Cambria"/>
                <w:lang w:val="sr-Cyrl-CS"/>
              </w:rPr>
            </w:pPr>
            <w:r>
              <w:rPr>
                <w:rFonts w:ascii="Cambria" w:eastAsia="Calibri" w:hAnsi="Cambria"/>
                <w:lang w:val="sr-Cyrl-CS"/>
              </w:rPr>
              <w:t xml:space="preserve">Невена Цвијетић </w:t>
            </w:r>
          </w:p>
        </w:tc>
      </w:tr>
      <w:tr w:rsidR="00EC07CC" w:rsidRPr="007875A7" w:rsidTr="00EC07CC">
        <w:trPr>
          <w:trHeight w:val="282"/>
          <w:jc w:val="center"/>
        </w:trPr>
        <w:tc>
          <w:tcPr>
            <w:tcW w:w="4119" w:type="dxa"/>
            <w:tcBorders>
              <w:top w:val="single" w:sz="6" w:space="0" w:color="auto"/>
            </w:tcBorders>
            <w:shd w:val="clear" w:color="auto" w:fill="auto"/>
            <w:vAlign w:val="center"/>
          </w:tcPr>
          <w:p w:rsidR="00EC07CC" w:rsidRPr="007875A7" w:rsidRDefault="00EC07CC" w:rsidP="00EC07CC">
            <w:pPr>
              <w:spacing w:line="276" w:lineRule="auto"/>
              <w:jc w:val="center"/>
              <w:rPr>
                <w:rFonts w:ascii="Cambria" w:eastAsia="Calibri" w:hAnsi="Cambria"/>
                <w:lang w:val="sr-Cyrl-CS"/>
              </w:rPr>
            </w:pPr>
            <w:r w:rsidRPr="007875A7">
              <w:rPr>
                <w:rFonts w:ascii="Cambria" w:eastAsia="Calibri" w:hAnsi="Cambria"/>
                <w:lang w:val="sr-Cyrl-CS"/>
              </w:rPr>
              <w:t>Математичка секција</w:t>
            </w:r>
          </w:p>
        </w:tc>
        <w:tc>
          <w:tcPr>
            <w:tcW w:w="4032" w:type="dxa"/>
            <w:tcBorders>
              <w:top w:val="single" w:sz="6" w:space="0" w:color="auto"/>
            </w:tcBorders>
            <w:shd w:val="clear" w:color="auto" w:fill="auto"/>
            <w:vAlign w:val="center"/>
          </w:tcPr>
          <w:p w:rsidR="00EC07CC" w:rsidRPr="007875A7" w:rsidRDefault="00EC07CC" w:rsidP="00EC07CC">
            <w:pPr>
              <w:spacing w:line="276" w:lineRule="auto"/>
              <w:jc w:val="center"/>
              <w:rPr>
                <w:rFonts w:ascii="Cambria" w:eastAsia="Calibri" w:hAnsi="Cambria"/>
                <w:lang w:val="sr-Cyrl-CS"/>
              </w:rPr>
            </w:pPr>
          </w:p>
        </w:tc>
        <w:tc>
          <w:tcPr>
            <w:tcW w:w="4866" w:type="dxa"/>
            <w:tcBorders>
              <w:top w:val="single" w:sz="6" w:space="0" w:color="auto"/>
            </w:tcBorders>
            <w:shd w:val="clear" w:color="auto" w:fill="auto"/>
            <w:vAlign w:val="center"/>
          </w:tcPr>
          <w:p w:rsidR="00EC07CC" w:rsidRPr="0068391E" w:rsidRDefault="00EC07CC" w:rsidP="00EC07CC">
            <w:pPr>
              <w:spacing w:line="276" w:lineRule="auto"/>
              <w:jc w:val="center"/>
              <w:rPr>
                <w:rFonts w:ascii="Cambria" w:eastAsia="Calibri" w:hAnsi="Cambria"/>
                <w:lang/>
              </w:rPr>
            </w:pPr>
            <w:r w:rsidRPr="007875A7">
              <w:rPr>
                <w:rFonts w:ascii="Cambria" w:eastAsia="Calibri" w:hAnsi="Cambria"/>
                <w:lang w:val="sr-Cyrl-CS"/>
              </w:rPr>
              <w:t>Станко Јовчић</w:t>
            </w:r>
            <w:r w:rsidR="0068391E">
              <w:rPr>
                <w:rFonts w:ascii="Cambria" w:eastAsia="Calibri" w:hAnsi="Cambria"/>
              </w:rPr>
              <w:t xml:space="preserve">  </w:t>
            </w:r>
            <w:r w:rsidR="00A11111">
              <w:rPr>
                <w:rFonts w:ascii="Cambria" w:eastAsia="Calibri" w:hAnsi="Cambria"/>
                <w:lang/>
              </w:rPr>
              <w:t>Славица Ћосић</w:t>
            </w:r>
          </w:p>
        </w:tc>
      </w:tr>
      <w:tr w:rsidR="00EC07CC" w:rsidRPr="007875A7" w:rsidTr="00EC07CC">
        <w:trPr>
          <w:jc w:val="center"/>
        </w:trPr>
        <w:tc>
          <w:tcPr>
            <w:tcW w:w="4119"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r w:rsidRPr="007875A7">
              <w:rPr>
                <w:rFonts w:ascii="Cambria" w:eastAsia="Calibri" w:hAnsi="Cambria"/>
                <w:lang w:val="sr-Cyrl-CS"/>
              </w:rPr>
              <w:t>Младио биолози (Биологија)</w:t>
            </w:r>
          </w:p>
        </w:tc>
        <w:tc>
          <w:tcPr>
            <w:tcW w:w="4032"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p>
        </w:tc>
        <w:tc>
          <w:tcPr>
            <w:tcW w:w="4866" w:type="dxa"/>
            <w:shd w:val="clear" w:color="auto" w:fill="auto"/>
            <w:vAlign w:val="center"/>
          </w:tcPr>
          <w:p w:rsidR="00EC07CC" w:rsidRPr="007875A7" w:rsidRDefault="00EC07CC" w:rsidP="002B376F">
            <w:pPr>
              <w:spacing w:line="276" w:lineRule="auto"/>
              <w:jc w:val="center"/>
              <w:rPr>
                <w:rFonts w:ascii="Cambria" w:eastAsia="Calibri" w:hAnsi="Cambria"/>
                <w:lang w:val="sr-Cyrl-CS"/>
              </w:rPr>
            </w:pPr>
          </w:p>
        </w:tc>
      </w:tr>
      <w:tr w:rsidR="00EC07CC" w:rsidRPr="007875A7" w:rsidTr="00EC07CC">
        <w:trPr>
          <w:jc w:val="center"/>
        </w:trPr>
        <w:tc>
          <w:tcPr>
            <w:tcW w:w="4119"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r w:rsidRPr="007875A7">
              <w:rPr>
                <w:rFonts w:ascii="Cambria" w:eastAsia="Calibri" w:hAnsi="Cambria"/>
                <w:lang w:val="sr-Cyrl-CS"/>
              </w:rPr>
              <w:t>Млади географи (Географија)</w:t>
            </w:r>
          </w:p>
        </w:tc>
        <w:tc>
          <w:tcPr>
            <w:tcW w:w="4032"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r w:rsidRPr="007875A7">
              <w:rPr>
                <w:rFonts w:ascii="Cambria" w:eastAsia="Calibri" w:hAnsi="Cambria"/>
                <w:lang w:val="sr-Cyrl-CS"/>
              </w:rPr>
              <w:t>-</w:t>
            </w:r>
          </w:p>
        </w:tc>
        <w:tc>
          <w:tcPr>
            <w:tcW w:w="4866"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p>
        </w:tc>
      </w:tr>
      <w:tr w:rsidR="00EC07CC" w:rsidRPr="007875A7" w:rsidTr="00EC07CC">
        <w:trPr>
          <w:jc w:val="center"/>
        </w:trPr>
        <w:tc>
          <w:tcPr>
            <w:tcW w:w="4119"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r w:rsidRPr="007875A7">
              <w:rPr>
                <w:rFonts w:ascii="Cambria" w:eastAsia="Calibri" w:hAnsi="Cambria"/>
                <w:lang w:val="sr-Cyrl-CS"/>
              </w:rPr>
              <w:t>Музичка секција</w:t>
            </w:r>
          </w:p>
        </w:tc>
        <w:tc>
          <w:tcPr>
            <w:tcW w:w="4032"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r w:rsidRPr="007875A7">
              <w:rPr>
                <w:rFonts w:ascii="Cambria" w:eastAsia="Calibri" w:hAnsi="Cambria"/>
                <w:lang w:val="sr-Cyrl-CS"/>
              </w:rPr>
              <w:t>-</w:t>
            </w:r>
          </w:p>
        </w:tc>
        <w:tc>
          <w:tcPr>
            <w:tcW w:w="4866"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r w:rsidRPr="007875A7">
              <w:rPr>
                <w:rFonts w:ascii="Cambria" w:eastAsia="Calibri" w:hAnsi="Cambria"/>
                <w:lang w:val="sr-Cyrl-CS"/>
              </w:rPr>
              <w:t>Јелена Живановић</w:t>
            </w:r>
          </w:p>
        </w:tc>
      </w:tr>
      <w:tr w:rsidR="00EC07CC" w:rsidRPr="007875A7" w:rsidTr="00EC07CC">
        <w:trPr>
          <w:jc w:val="center"/>
        </w:trPr>
        <w:tc>
          <w:tcPr>
            <w:tcW w:w="4119"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r>
              <w:rPr>
                <w:rFonts w:ascii="Cambria" w:eastAsia="Calibri" w:hAnsi="Cambria"/>
                <w:lang w:val="sr-Cyrl-CS"/>
              </w:rPr>
              <w:t>Техничко-</w:t>
            </w:r>
            <w:r w:rsidRPr="007875A7">
              <w:rPr>
                <w:rFonts w:ascii="Cambria" w:eastAsia="Calibri" w:hAnsi="Cambria"/>
                <w:lang w:val="sr-Cyrl-CS"/>
              </w:rPr>
              <w:t>информатичка секција</w:t>
            </w:r>
          </w:p>
        </w:tc>
        <w:tc>
          <w:tcPr>
            <w:tcW w:w="4032"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r w:rsidRPr="007875A7">
              <w:rPr>
                <w:rFonts w:ascii="Cambria" w:eastAsia="Calibri" w:hAnsi="Cambria"/>
                <w:lang w:val="sr-Cyrl-CS"/>
              </w:rPr>
              <w:t>-</w:t>
            </w:r>
          </w:p>
        </w:tc>
        <w:tc>
          <w:tcPr>
            <w:tcW w:w="4866"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r w:rsidRPr="007875A7">
              <w:rPr>
                <w:rFonts w:ascii="Cambria" w:eastAsia="Calibri" w:hAnsi="Cambria"/>
                <w:lang w:val="sr-Cyrl-CS"/>
              </w:rPr>
              <w:t>Мирјана Каменковћ</w:t>
            </w:r>
            <w:r w:rsidR="008074C2">
              <w:rPr>
                <w:rFonts w:ascii="Cambria" w:eastAsia="Calibri" w:hAnsi="Cambria"/>
                <w:lang w:val="sr-Cyrl-CS"/>
              </w:rPr>
              <w:t xml:space="preserve"> Тамара Никић</w:t>
            </w:r>
          </w:p>
        </w:tc>
      </w:tr>
      <w:tr w:rsidR="00EC07CC" w:rsidRPr="007875A7" w:rsidTr="00EC07CC">
        <w:trPr>
          <w:jc w:val="center"/>
        </w:trPr>
        <w:tc>
          <w:tcPr>
            <w:tcW w:w="4119"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r>
              <w:rPr>
                <w:rFonts w:ascii="Cambria" w:eastAsia="Calibri" w:hAnsi="Cambria"/>
                <w:lang w:val="sr-Cyrl-CS"/>
              </w:rPr>
              <w:lastRenderedPageBreak/>
              <w:t>Информатичка секција</w:t>
            </w:r>
          </w:p>
        </w:tc>
        <w:tc>
          <w:tcPr>
            <w:tcW w:w="4032"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p>
        </w:tc>
        <w:tc>
          <w:tcPr>
            <w:tcW w:w="4866" w:type="dxa"/>
            <w:shd w:val="clear" w:color="auto" w:fill="auto"/>
            <w:vAlign w:val="center"/>
          </w:tcPr>
          <w:p w:rsidR="00EC07CC" w:rsidRPr="007875A7" w:rsidRDefault="00EC07CC" w:rsidP="00EC07CC">
            <w:pPr>
              <w:spacing w:line="276" w:lineRule="auto"/>
              <w:jc w:val="center"/>
              <w:rPr>
                <w:rFonts w:ascii="Cambria" w:eastAsia="Calibri" w:hAnsi="Cambria"/>
                <w:lang w:val="sr-Cyrl-CS"/>
              </w:rPr>
            </w:pPr>
            <w:r>
              <w:rPr>
                <w:rFonts w:ascii="Cambria" w:eastAsia="Calibri" w:hAnsi="Cambria"/>
                <w:lang w:val="sr-Cyrl-CS"/>
              </w:rPr>
              <w:t>Јелена Јаковљевић</w:t>
            </w:r>
            <w:r>
              <w:rPr>
                <w:rFonts w:ascii="Cambria" w:eastAsia="Calibri" w:hAnsi="Cambria"/>
                <w:lang w:val="hr-HR"/>
              </w:rPr>
              <w:t xml:space="preserve"> </w:t>
            </w:r>
            <w:r>
              <w:rPr>
                <w:rFonts w:ascii="Cambria" w:eastAsia="Calibri" w:hAnsi="Cambria"/>
              </w:rPr>
              <w:t xml:space="preserve">и </w:t>
            </w:r>
            <w:r>
              <w:rPr>
                <w:rFonts w:ascii="Cambria" w:eastAsia="Calibri" w:hAnsi="Cambria"/>
                <w:lang w:val="sr-Cyrl-CS"/>
              </w:rPr>
              <w:t>Тамара Никић</w:t>
            </w:r>
          </w:p>
        </w:tc>
      </w:tr>
    </w:tbl>
    <w:p w:rsidR="00822112" w:rsidRPr="007875A7" w:rsidRDefault="00822112" w:rsidP="00822112">
      <w:pPr>
        <w:rPr>
          <w:sz w:val="22"/>
          <w:szCs w:val="22"/>
          <w:lang w:val="ru-RU"/>
        </w:rPr>
      </w:pPr>
    </w:p>
    <w:p w:rsidR="00B61319" w:rsidRPr="00745A09" w:rsidRDefault="00B61319" w:rsidP="00006628">
      <w:pPr>
        <w:pStyle w:val="NoSpacingCharChar"/>
        <w:sectPr w:rsidR="00B61319" w:rsidRPr="00745A09" w:rsidSect="006860A5">
          <w:pgSz w:w="15840" w:h="12240" w:orient="landscape"/>
          <w:pgMar w:top="1134" w:right="1417" w:bottom="1701" w:left="1417" w:header="720" w:footer="720" w:gutter="0"/>
          <w:cols w:space="720"/>
          <w:docGrid w:linePitch="360"/>
        </w:sectPr>
      </w:pPr>
    </w:p>
    <w:p w:rsidR="009F654D" w:rsidRPr="00E72687" w:rsidRDefault="009F654D" w:rsidP="00B42230">
      <w:pPr>
        <w:pStyle w:val="Heading2"/>
        <w:spacing w:before="120" w:after="240"/>
        <w:rPr>
          <w:rFonts w:ascii="Verdana" w:hAnsi="Verdana"/>
          <w:i w:val="0"/>
          <w:sz w:val="32"/>
          <w:szCs w:val="32"/>
        </w:rPr>
      </w:pPr>
      <w:bookmarkStart w:id="307" w:name="_Toc334821180"/>
      <w:bookmarkStart w:id="308" w:name="_Toc366719027"/>
      <w:bookmarkStart w:id="309" w:name="_Toc366719468"/>
      <w:bookmarkStart w:id="310" w:name="_Toc82459564"/>
      <w:r w:rsidRPr="00A216E9">
        <w:rPr>
          <w:rFonts w:ascii="Verdana" w:hAnsi="Verdana"/>
          <w:sz w:val="32"/>
          <w:szCs w:val="32"/>
        </w:rPr>
        <w:lastRenderedPageBreak/>
        <w:t xml:space="preserve">6.3. </w:t>
      </w:r>
      <w:r w:rsidRPr="00E72687">
        <w:rPr>
          <w:rFonts w:ascii="Verdana" w:hAnsi="Verdana"/>
          <w:i w:val="0"/>
          <w:sz w:val="32"/>
          <w:szCs w:val="32"/>
        </w:rPr>
        <w:t>ШКОЛСКИ ОДБОР</w:t>
      </w:r>
      <w:bookmarkEnd w:id="301"/>
      <w:bookmarkEnd w:id="302"/>
      <w:bookmarkEnd w:id="307"/>
      <w:bookmarkEnd w:id="308"/>
      <w:bookmarkEnd w:id="309"/>
      <w:bookmarkEnd w:id="310"/>
    </w:p>
    <w:p w:rsidR="00862C79" w:rsidRPr="005E0BD4" w:rsidRDefault="00862C79" w:rsidP="00FB02F1">
      <w:pPr>
        <w:pStyle w:val="NoSpacing"/>
        <w:spacing w:before="120" w:after="120"/>
        <w:ind w:firstLine="706"/>
        <w:jc w:val="both"/>
        <w:rPr>
          <w:rFonts w:ascii="Cambria" w:hAnsi="Cambria"/>
          <w:sz w:val="22"/>
          <w:szCs w:val="22"/>
          <w:lang w:val="sr-Cyrl-CS"/>
        </w:rPr>
      </w:pPr>
      <w:bookmarkStart w:id="311" w:name="_Toc271464486"/>
      <w:bookmarkStart w:id="312" w:name="_Toc271469997"/>
      <w:bookmarkStart w:id="313" w:name="_Toc334821181"/>
      <w:bookmarkStart w:id="314" w:name="_Toc366719028"/>
      <w:bookmarkStart w:id="315" w:name="_Toc366719469"/>
      <w:r w:rsidRPr="005E0BD4">
        <w:rPr>
          <w:rFonts w:ascii="Cambria" w:hAnsi="Cambria"/>
          <w:i/>
          <w:sz w:val="22"/>
          <w:szCs w:val="22"/>
          <w:lang w:val="sr-Cyrl-CS"/>
        </w:rPr>
        <w:t>Скупштина града Београда</w:t>
      </w:r>
      <w:r w:rsidRPr="005E0BD4">
        <w:rPr>
          <w:rFonts w:ascii="Cambria" w:hAnsi="Cambria"/>
          <w:sz w:val="22"/>
          <w:szCs w:val="22"/>
          <w:lang w:val="sr-Cyrl-CS"/>
        </w:rPr>
        <w:t xml:space="preserve"> на седници одржаној 2</w:t>
      </w:r>
      <w:r w:rsidR="008C34B9" w:rsidRPr="005E0BD4">
        <w:rPr>
          <w:rFonts w:ascii="Cambria" w:hAnsi="Cambria"/>
          <w:sz w:val="22"/>
          <w:szCs w:val="22"/>
          <w:lang w:val="sr-Cyrl-CS"/>
        </w:rPr>
        <w:t>3</w:t>
      </w:r>
      <w:r w:rsidRPr="005E0BD4">
        <w:rPr>
          <w:rFonts w:ascii="Cambria" w:hAnsi="Cambria"/>
          <w:sz w:val="22"/>
          <w:szCs w:val="22"/>
          <w:lang w:val="sr-Cyrl-CS"/>
        </w:rPr>
        <w:t xml:space="preserve">. </w:t>
      </w:r>
      <w:r w:rsidR="008C34B9" w:rsidRPr="005E0BD4">
        <w:rPr>
          <w:rFonts w:ascii="Cambria" w:hAnsi="Cambria"/>
          <w:sz w:val="22"/>
          <w:szCs w:val="22"/>
          <w:lang w:val="sr-Cyrl-CS"/>
        </w:rPr>
        <w:t>7</w:t>
      </w:r>
      <w:r w:rsidRPr="005E0BD4">
        <w:rPr>
          <w:rFonts w:ascii="Cambria" w:hAnsi="Cambria"/>
          <w:sz w:val="22"/>
          <w:szCs w:val="22"/>
          <w:lang w:val="sr-Cyrl-CS"/>
        </w:rPr>
        <w:t>. 201</w:t>
      </w:r>
      <w:r w:rsidR="008C34B9" w:rsidRPr="005E0BD4">
        <w:rPr>
          <w:rFonts w:ascii="Cambria" w:hAnsi="Cambria"/>
          <w:sz w:val="22"/>
          <w:szCs w:val="22"/>
          <w:lang w:val="sr-Cyrl-CS"/>
        </w:rPr>
        <w:t>8</w:t>
      </w:r>
      <w:r w:rsidRPr="005E0BD4">
        <w:rPr>
          <w:rFonts w:ascii="Cambria" w:hAnsi="Cambria"/>
          <w:sz w:val="22"/>
          <w:szCs w:val="22"/>
          <w:lang w:val="sr-Cyrl-CS"/>
        </w:rPr>
        <w:t xml:space="preserve">. године на основу чл. </w:t>
      </w:r>
      <w:r w:rsidR="008C34B9" w:rsidRPr="005E0BD4">
        <w:rPr>
          <w:rFonts w:ascii="Cambria" w:hAnsi="Cambria"/>
          <w:sz w:val="22"/>
          <w:szCs w:val="22"/>
          <w:lang w:val="sr-Cyrl-CS"/>
        </w:rPr>
        <w:t>116.</w:t>
      </w:r>
      <w:r w:rsidRPr="005E0BD4">
        <w:rPr>
          <w:rFonts w:ascii="Cambria" w:hAnsi="Cambria"/>
          <w:sz w:val="22"/>
          <w:szCs w:val="22"/>
          <w:lang w:val="sr-Cyrl-CS"/>
        </w:rPr>
        <w:t xml:space="preserve"> Закона о основама система образовања и васпитања</w:t>
      </w:r>
      <w:r w:rsidR="008C34B9" w:rsidRPr="005E0BD4">
        <w:rPr>
          <w:rFonts w:ascii="Cambria" w:hAnsi="Cambria"/>
          <w:sz w:val="22"/>
          <w:szCs w:val="22"/>
          <w:lang w:val="sr-Cyrl-CS"/>
        </w:rPr>
        <w:t xml:space="preserve"> („Сл. гласник РС“ бр. 88/17 и 27/18)</w:t>
      </w:r>
      <w:r w:rsidRPr="005E0BD4">
        <w:rPr>
          <w:rFonts w:ascii="Cambria" w:hAnsi="Cambria"/>
          <w:sz w:val="22"/>
          <w:szCs w:val="22"/>
          <w:lang w:val="sr-Cyrl-CS"/>
        </w:rPr>
        <w:t xml:space="preserve"> и чл. 31. Статута града Београда</w:t>
      </w:r>
      <w:r w:rsidR="008C34B9" w:rsidRPr="005E0BD4">
        <w:rPr>
          <w:rFonts w:ascii="Cambria" w:hAnsi="Cambria"/>
          <w:sz w:val="22"/>
          <w:szCs w:val="22"/>
          <w:lang w:val="sr-Cyrl-CS"/>
        </w:rPr>
        <w:t xml:space="preserve"> („Службени лист града Београда“, бр. 39/08, 6/10, 23/13 и 17/16-одлука УС)</w:t>
      </w:r>
      <w:r w:rsidRPr="005E0BD4">
        <w:rPr>
          <w:rFonts w:ascii="Cambria" w:hAnsi="Cambria"/>
          <w:sz w:val="22"/>
          <w:szCs w:val="22"/>
          <w:lang w:val="sr-Cyrl-CS"/>
        </w:rPr>
        <w:t xml:space="preserve"> донела је </w:t>
      </w:r>
      <w:r w:rsidRPr="005E0BD4">
        <w:rPr>
          <w:rFonts w:ascii="Cambria" w:hAnsi="Cambria"/>
          <w:b/>
          <w:sz w:val="22"/>
          <w:szCs w:val="22"/>
          <w:lang w:val="sr-Cyrl-CS"/>
        </w:rPr>
        <w:t>РЕШЕЊЕ</w:t>
      </w:r>
      <w:r w:rsidRPr="005E0BD4">
        <w:rPr>
          <w:rFonts w:ascii="Cambria" w:hAnsi="Cambria"/>
          <w:sz w:val="22"/>
          <w:szCs w:val="22"/>
          <w:lang w:val="sr-Cyrl-CS"/>
        </w:rPr>
        <w:t xml:space="preserve"> о именовању </w:t>
      </w:r>
      <w:r w:rsidRPr="005E0BD4">
        <w:rPr>
          <w:rFonts w:ascii="Cambria" w:hAnsi="Cambria"/>
          <w:b/>
          <w:sz w:val="22"/>
          <w:szCs w:val="22"/>
          <w:lang w:val="sr-Cyrl-CS"/>
        </w:rPr>
        <w:t xml:space="preserve">чланова Школског одбора </w:t>
      </w:r>
      <w:r w:rsidRPr="005E0BD4">
        <w:rPr>
          <w:rFonts w:ascii="Cambria" w:hAnsi="Cambria"/>
          <w:b/>
          <w:sz w:val="22"/>
          <w:szCs w:val="22"/>
        </w:rPr>
        <w:t>O</w:t>
      </w:r>
      <w:r w:rsidRPr="005E0BD4">
        <w:rPr>
          <w:rFonts w:ascii="Cambria" w:hAnsi="Cambria"/>
          <w:b/>
          <w:sz w:val="22"/>
          <w:szCs w:val="22"/>
          <w:lang w:val="ru-RU"/>
        </w:rPr>
        <w:t>Ш “</w:t>
      </w:r>
      <w:r w:rsidRPr="005E0BD4">
        <w:rPr>
          <w:rFonts w:ascii="Cambria" w:hAnsi="Cambria"/>
          <w:b/>
          <w:sz w:val="22"/>
          <w:szCs w:val="22"/>
          <w:lang w:val="sr-Cyrl-CS"/>
        </w:rPr>
        <w:t>Драган Ковачевић“ у Београду</w:t>
      </w:r>
      <w:r w:rsidRPr="005E0BD4">
        <w:rPr>
          <w:rFonts w:ascii="Cambria" w:hAnsi="Cambria"/>
          <w:sz w:val="22"/>
          <w:szCs w:val="22"/>
          <w:lang w:val="sr-Cyrl-CS"/>
        </w:rPr>
        <w:t xml:space="preserve">, </w:t>
      </w:r>
      <w:r w:rsidRPr="005E0BD4">
        <w:rPr>
          <w:rFonts w:ascii="Cambria" w:hAnsi="Cambria"/>
          <w:i/>
          <w:sz w:val="22"/>
          <w:szCs w:val="22"/>
          <w:lang w:val="sr-Cyrl-CS"/>
        </w:rPr>
        <w:t>бр. 112-</w:t>
      </w:r>
      <w:r w:rsidR="008C34B9" w:rsidRPr="005E0BD4">
        <w:rPr>
          <w:rFonts w:ascii="Cambria" w:hAnsi="Cambria"/>
          <w:i/>
          <w:sz w:val="22"/>
          <w:szCs w:val="22"/>
          <w:lang w:val="sr-Cyrl-CS"/>
        </w:rPr>
        <w:t>469</w:t>
      </w:r>
      <w:r w:rsidRPr="005E0BD4">
        <w:rPr>
          <w:rFonts w:ascii="Cambria" w:hAnsi="Cambria"/>
          <w:i/>
          <w:sz w:val="22"/>
          <w:szCs w:val="22"/>
          <w:lang w:val="sr-Cyrl-CS"/>
        </w:rPr>
        <w:t>/1</w:t>
      </w:r>
      <w:r w:rsidR="008C34B9" w:rsidRPr="005E0BD4">
        <w:rPr>
          <w:rFonts w:ascii="Cambria" w:hAnsi="Cambria"/>
          <w:i/>
          <w:sz w:val="22"/>
          <w:szCs w:val="22"/>
          <w:lang w:val="sr-Cyrl-CS"/>
        </w:rPr>
        <w:t>8</w:t>
      </w:r>
      <w:r w:rsidRPr="005E0BD4">
        <w:rPr>
          <w:rFonts w:ascii="Cambria" w:hAnsi="Cambria"/>
          <w:i/>
          <w:sz w:val="22"/>
          <w:szCs w:val="22"/>
          <w:lang w:val="sr-Cyrl-CS"/>
        </w:rPr>
        <w:t>-С од 2</w:t>
      </w:r>
      <w:r w:rsidR="008C34B9" w:rsidRPr="005E0BD4">
        <w:rPr>
          <w:rFonts w:ascii="Cambria" w:hAnsi="Cambria"/>
          <w:i/>
          <w:sz w:val="22"/>
          <w:szCs w:val="22"/>
          <w:lang w:val="sr-Cyrl-CS"/>
        </w:rPr>
        <w:t>3</w:t>
      </w:r>
      <w:r w:rsidRPr="005E0BD4">
        <w:rPr>
          <w:rFonts w:ascii="Cambria" w:hAnsi="Cambria"/>
          <w:i/>
          <w:sz w:val="22"/>
          <w:szCs w:val="22"/>
          <w:lang w:val="sr-Cyrl-CS"/>
        </w:rPr>
        <w:t>. 7.201</w:t>
      </w:r>
      <w:r w:rsidR="008C34B9" w:rsidRPr="005E0BD4">
        <w:rPr>
          <w:rFonts w:ascii="Cambria" w:hAnsi="Cambria"/>
          <w:i/>
          <w:sz w:val="22"/>
          <w:szCs w:val="22"/>
          <w:lang w:val="sr-Cyrl-CS"/>
        </w:rPr>
        <w:t>8</w:t>
      </w:r>
      <w:r w:rsidRPr="005E0BD4">
        <w:rPr>
          <w:rFonts w:ascii="Cambria" w:hAnsi="Cambria"/>
          <w:i/>
          <w:sz w:val="22"/>
          <w:szCs w:val="22"/>
          <w:lang w:val="sr-Cyrl-CS"/>
        </w:rPr>
        <w:t>.</w:t>
      </w:r>
      <w:r w:rsidRPr="005E0BD4">
        <w:rPr>
          <w:rFonts w:ascii="Cambria" w:hAnsi="Cambria"/>
          <w:sz w:val="22"/>
          <w:szCs w:val="22"/>
          <w:lang w:val="sr-Cyrl-CS"/>
        </w:rPr>
        <w:t xml:space="preserve"> године на време од 4 године.</w:t>
      </w:r>
    </w:p>
    <w:p w:rsidR="00862C79" w:rsidRPr="005E0BD4" w:rsidRDefault="00862C79" w:rsidP="00FB02F1">
      <w:pPr>
        <w:pStyle w:val="NoSpacing"/>
        <w:numPr>
          <w:ilvl w:val="0"/>
          <w:numId w:val="30"/>
        </w:numPr>
        <w:spacing w:before="120"/>
        <w:rPr>
          <w:rFonts w:ascii="Cambria" w:hAnsi="Cambria"/>
          <w:sz w:val="22"/>
          <w:szCs w:val="22"/>
          <w:lang w:val="sr-Cyrl-CS"/>
        </w:rPr>
      </w:pPr>
      <w:r w:rsidRPr="005E0BD4">
        <w:rPr>
          <w:rFonts w:ascii="Cambria" w:hAnsi="Cambria"/>
          <w:b/>
          <w:sz w:val="22"/>
          <w:szCs w:val="22"/>
          <w:lang w:val="sr-Cyrl-CS"/>
        </w:rPr>
        <w:t>Представници родитеља:</w:t>
      </w:r>
      <w:r w:rsidRPr="005E0BD4">
        <w:rPr>
          <w:rFonts w:ascii="Cambria" w:hAnsi="Cambria"/>
          <w:sz w:val="22"/>
          <w:szCs w:val="22"/>
          <w:lang w:val="sr-Cyrl-CS"/>
        </w:rPr>
        <w:t xml:space="preserve"> </w:t>
      </w:r>
    </w:p>
    <w:p w:rsidR="00862C79" w:rsidRPr="005E0BD4" w:rsidRDefault="008C34B9" w:rsidP="00A72347">
      <w:pPr>
        <w:pStyle w:val="NoSpacing"/>
        <w:numPr>
          <w:ilvl w:val="0"/>
          <w:numId w:val="31"/>
        </w:numPr>
        <w:ind w:left="1080"/>
        <w:rPr>
          <w:rFonts w:ascii="Cambria" w:hAnsi="Cambria"/>
          <w:sz w:val="22"/>
          <w:szCs w:val="22"/>
          <w:lang w:val="sr-Cyrl-CS"/>
        </w:rPr>
      </w:pPr>
      <w:r w:rsidRPr="005E0BD4">
        <w:rPr>
          <w:rFonts w:ascii="Cambria" w:hAnsi="Cambria"/>
          <w:sz w:val="22"/>
          <w:szCs w:val="22"/>
          <w:lang w:val="sr-Cyrl-CS"/>
        </w:rPr>
        <w:t>Маријана Мрђа</w:t>
      </w:r>
    </w:p>
    <w:p w:rsidR="00862C79" w:rsidRPr="005E0BD4" w:rsidRDefault="008C34B9" w:rsidP="00A72347">
      <w:pPr>
        <w:pStyle w:val="NoSpacing"/>
        <w:numPr>
          <w:ilvl w:val="0"/>
          <w:numId w:val="31"/>
        </w:numPr>
        <w:ind w:left="1080"/>
        <w:rPr>
          <w:rFonts w:ascii="Cambria" w:hAnsi="Cambria"/>
          <w:sz w:val="22"/>
          <w:szCs w:val="22"/>
          <w:lang w:val="sr-Cyrl-CS"/>
        </w:rPr>
      </w:pPr>
      <w:r w:rsidRPr="005E0BD4">
        <w:rPr>
          <w:rFonts w:ascii="Cambria" w:hAnsi="Cambria"/>
          <w:sz w:val="22"/>
          <w:szCs w:val="22"/>
          <w:lang w:val="sr-Cyrl-CS"/>
        </w:rPr>
        <w:t>Милош Стојковић</w:t>
      </w:r>
    </w:p>
    <w:p w:rsidR="00862C79" w:rsidRPr="005E0BD4" w:rsidRDefault="008C34B9" w:rsidP="00A72347">
      <w:pPr>
        <w:pStyle w:val="NoSpacing"/>
        <w:numPr>
          <w:ilvl w:val="0"/>
          <w:numId w:val="31"/>
        </w:numPr>
        <w:ind w:left="1080"/>
        <w:rPr>
          <w:rFonts w:ascii="Cambria" w:hAnsi="Cambria"/>
          <w:sz w:val="22"/>
          <w:szCs w:val="22"/>
          <w:lang w:val="sr-Cyrl-CS"/>
        </w:rPr>
      </w:pPr>
      <w:r w:rsidRPr="005E0BD4">
        <w:rPr>
          <w:rFonts w:ascii="Cambria" w:hAnsi="Cambria"/>
          <w:sz w:val="22"/>
          <w:szCs w:val="22"/>
          <w:lang w:val="sr-Cyrl-CS"/>
        </w:rPr>
        <w:t>Драган Јоцић</w:t>
      </w:r>
    </w:p>
    <w:p w:rsidR="00862C79" w:rsidRPr="005E0BD4" w:rsidRDefault="00862C79" w:rsidP="005924EA">
      <w:pPr>
        <w:pStyle w:val="NoSpacing"/>
        <w:numPr>
          <w:ilvl w:val="0"/>
          <w:numId w:val="30"/>
        </w:numPr>
        <w:spacing w:before="120"/>
        <w:rPr>
          <w:rFonts w:ascii="Cambria" w:hAnsi="Cambria"/>
          <w:sz w:val="22"/>
          <w:szCs w:val="22"/>
          <w:lang w:val="sr-Cyrl-CS"/>
        </w:rPr>
      </w:pPr>
      <w:r w:rsidRPr="005E0BD4">
        <w:rPr>
          <w:rFonts w:ascii="Cambria" w:hAnsi="Cambria"/>
          <w:b/>
          <w:sz w:val="22"/>
          <w:szCs w:val="22"/>
          <w:lang w:val="sr-Cyrl-CS"/>
        </w:rPr>
        <w:t>Представници локалне самоуправе:</w:t>
      </w:r>
      <w:r w:rsidRPr="005E0BD4">
        <w:rPr>
          <w:rFonts w:ascii="Cambria" w:hAnsi="Cambria"/>
          <w:sz w:val="22"/>
          <w:szCs w:val="22"/>
          <w:lang w:val="sr-Cyrl-CS"/>
        </w:rPr>
        <w:t xml:space="preserve"> </w:t>
      </w:r>
    </w:p>
    <w:p w:rsidR="00862C79" w:rsidRPr="005E0BD4" w:rsidRDefault="008C34B9" w:rsidP="00A72347">
      <w:pPr>
        <w:pStyle w:val="NoSpacing"/>
        <w:numPr>
          <w:ilvl w:val="0"/>
          <w:numId w:val="32"/>
        </w:numPr>
        <w:ind w:left="1080"/>
        <w:rPr>
          <w:rFonts w:ascii="Cambria" w:hAnsi="Cambria"/>
          <w:sz w:val="22"/>
          <w:szCs w:val="22"/>
          <w:lang w:val="sr-Latn-CS"/>
        </w:rPr>
      </w:pPr>
      <w:r w:rsidRPr="005E0BD4">
        <w:rPr>
          <w:rFonts w:ascii="Cambria" w:hAnsi="Cambria"/>
          <w:sz w:val="22"/>
          <w:szCs w:val="22"/>
        </w:rPr>
        <w:t>Др Драган Рапаић</w:t>
      </w:r>
    </w:p>
    <w:p w:rsidR="00862C79" w:rsidRPr="005E0BD4" w:rsidRDefault="00862C79" w:rsidP="00A72347">
      <w:pPr>
        <w:pStyle w:val="NoSpacing"/>
        <w:numPr>
          <w:ilvl w:val="0"/>
          <w:numId w:val="32"/>
        </w:numPr>
        <w:ind w:left="1080"/>
        <w:rPr>
          <w:rFonts w:ascii="Cambria" w:hAnsi="Cambria"/>
          <w:sz w:val="22"/>
          <w:szCs w:val="22"/>
          <w:lang w:val="sr-Latn-CS"/>
        </w:rPr>
      </w:pPr>
      <w:r w:rsidRPr="005E0BD4">
        <w:rPr>
          <w:rFonts w:ascii="Cambria" w:hAnsi="Cambria"/>
          <w:sz w:val="22"/>
          <w:szCs w:val="22"/>
        </w:rPr>
        <w:t>Милица Ђукић</w:t>
      </w:r>
    </w:p>
    <w:p w:rsidR="00862C79" w:rsidRPr="005E0BD4" w:rsidRDefault="002B376F" w:rsidP="00A72347">
      <w:pPr>
        <w:pStyle w:val="NoSpacing"/>
        <w:numPr>
          <w:ilvl w:val="0"/>
          <w:numId w:val="32"/>
        </w:numPr>
        <w:ind w:left="1080"/>
        <w:rPr>
          <w:rFonts w:ascii="Cambria" w:hAnsi="Cambria"/>
          <w:sz w:val="22"/>
          <w:szCs w:val="22"/>
          <w:lang w:val="sr-Latn-CS"/>
        </w:rPr>
      </w:pPr>
      <w:r>
        <w:rPr>
          <w:rFonts w:ascii="Cambria" w:hAnsi="Cambria"/>
          <w:sz w:val="22"/>
          <w:szCs w:val="22"/>
        </w:rPr>
        <w:t>Данијела Бело</w:t>
      </w:r>
      <w:r w:rsidR="003847F0">
        <w:rPr>
          <w:rFonts w:ascii="Cambria" w:hAnsi="Cambria"/>
          <w:sz w:val="22"/>
          <w:szCs w:val="22"/>
        </w:rPr>
        <w:t>ј</w:t>
      </w:r>
      <w:r>
        <w:rPr>
          <w:rFonts w:ascii="Cambria" w:hAnsi="Cambria"/>
          <w:sz w:val="22"/>
          <w:szCs w:val="22"/>
        </w:rPr>
        <w:t>ичић</w:t>
      </w:r>
    </w:p>
    <w:p w:rsidR="00862C79" w:rsidRPr="005E0BD4" w:rsidRDefault="00862C79" w:rsidP="005924EA">
      <w:pPr>
        <w:pStyle w:val="NoSpacing"/>
        <w:numPr>
          <w:ilvl w:val="0"/>
          <w:numId w:val="30"/>
        </w:numPr>
        <w:spacing w:before="120"/>
        <w:rPr>
          <w:rFonts w:ascii="Cambria" w:hAnsi="Cambria"/>
          <w:sz w:val="22"/>
          <w:szCs w:val="22"/>
          <w:lang w:val="sr-Cyrl-CS"/>
        </w:rPr>
      </w:pPr>
      <w:r w:rsidRPr="005E0BD4">
        <w:rPr>
          <w:rFonts w:ascii="Cambria" w:hAnsi="Cambria"/>
          <w:b/>
          <w:sz w:val="22"/>
          <w:szCs w:val="22"/>
          <w:lang w:val="sr-Cyrl-CS"/>
        </w:rPr>
        <w:t>Представници запослених Школе:</w:t>
      </w:r>
      <w:r w:rsidRPr="005E0BD4">
        <w:rPr>
          <w:rFonts w:ascii="Cambria" w:hAnsi="Cambria"/>
          <w:sz w:val="22"/>
          <w:szCs w:val="22"/>
          <w:lang w:val="sr-Cyrl-CS"/>
        </w:rPr>
        <w:t xml:space="preserve"> </w:t>
      </w:r>
    </w:p>
    <w:p w:rsidR="00862C79" w:rsidRPr="005E0BD4" w:rsidRDefault="008C34B9" w:rsidP="00A72347">
      <w:pPr>
        <w:pStyle w:val="NoSpacing"/>
        <w:numPr>
          <w:ilvl w:val="0"/>
          <w:numId w:val="33"/>
        </w:numPr>
        <w:ind w:left="1080"/>
        <w:rPr>
          <w:rFonts w:ascii="Cambria" w:hAnsi="Cambria"/>
          <w:sz w:val="22"/>
          <w:szCs w:val="22"/>
          <w:lang w:val="sr-Cyrl-CS"/>
        </w:rPr>
      </w:pPr>
      <w:r w:rsidRPr="005E0BD4">
        <w:rPr>
          <w:rFonts w:ascii="Cambria" w:hAnsi="Cambria"/>
          <w:sz w:val="22"/>
          <w:szCs w:val="22"/>
          <w:lang w:val="sr-Cyrl-CS"/>
        </w:rPr>
        <w:t>Андријана Каран</w:t>
      </w:r>
    </w:p>
    <w:p w:rsidR="00862C79" w:rsidRPr="005E0BD4" w:rsidRDefault="00862C79" w:rsidP="00A72347">
      <w:pPr>
        <w:pStyle w:val="NoSpacing"/>
        <w:numPr>
          <w:ilvl w:val="0"/>
          <w:numId w:val="33"/>
        </w:numPr>
        <w:ind w:left="1080"/>
        <w:rPr>
          <w:rFonts w:ascii="Cambria" w:hAnsi="Cambria"/>
          <w:sz w:val="22"/>
          <w:szCs w:val="22"/>
          <w:lang w:val="sr-Cyrl-CS"/>
        </w:rPr>
      </w:pPr>
      <w:r w:rsidRPr="005E0BD4">
        <w:rPr>
          <w:rFonts w:ascii="Cambria" w:hAnsi="Cambria"/>
          <w:sz w:val="22"/>
          <w:szCs w:val="22"/>
        </w:rPr>
        <w:t>Јелена Миленовић</w:t>
      </w:r>
    </w:p>
    <w:p w:rsidR="00862C79" w:rsidRPr="005E0BD4" w:rsidRDefault="00862C79" w:rsidP="00A72347">
      <w:pPr>
        <w:pStyle w:val="NoSpacing"/>
        <w:numPr>
          <w:ilvl w:val="0"/>
          <w:numId w:val="33"/>
        </w:numPr>
        <w:ind w:left="1080"/>
        <w:rPr>
          <w:rFonts w:ascii="Cambria" w:hAnsi="Cambria"/>
          <w:sz w:val="22"/>
          <w:szCs w:val="22"/>
          <w:lang w:val="sr-Cyrl-CS"/>
        </w:rPr>
      </w:pPr>
      <w:r w:rsidRPr="005E0BD4">
        <w:rPr>
          <w:rFonts w:ascii="Cambria" w:hAnsi="Cambria"/>
          <w:sz w:val="22"/>
          <w:szCs w:val="22"/>
          <w:lang w:val="sr-Cyrl-CS"/>
        </w:rPr>
        <w:t>Љубомир Јанковић.</w:t>
      </w:r>
    </w:p>
    <w:p w:rsidR="00862C79" w:rsidRPr="005E0BD4" w:rsidRDefault="00862C79" w:rsidP="005924EA">
      <w:pPr>
        <w:pStyle w:val="NoSpacing"/>
        <w:spacing w:before="120"/>
        <w:ind w:firstLine="706"/>
        <w:jc w:val="both"/>
        <w:rPr>
          <w:rFonts w:ascii="Cambria" w:hAnsi="Cambria"/>
          <w:sz w:val="22"/>
          <w:szCs w:val="22"/>
          <w:lang w:val="sr-Cyrl-CS"/>
        </w:rPr>
      </w:pPr>
      <w:r w:rsidRPr="005E0BD4">
        <w:rPr>
          <w:rFonts w:ascii="Cambria" w:hAnsi="Cambria"/>
          <w:sz w:val="22"/>
          <w:szCs w:val="22"/>
          <w:lang w:val="sr-Cyrl-CS"/>
        </w:rPr>
        <w:t xml:space="preserve">На својој </w:t>
      </w:r>
      <w:r w:rsidRPr="005E0BD4">
        <w:rPr>
          <w:rFonts w:ascii="Cambria" w:hAnsi="Cambria"/>
          <w:b/>
          <w:sz w:val="22"/>
          <w:szCs w:val="22"/>
          <w:lang w:val="sr-Cyrl-CS"/>
        </w:rPr>
        <w:t>првој конститутивној седници</w:t>
      </w:r>
      <w:r w:rsidRPr="005E0BD4">
        <w:rPr>
          <w:rFonts w:ascii="Cambria" w:hAnsi="Cambria"/>
          <w:sz w:val="22"/>
          <w:szCs w:val="22"/>
          <w:lang w:val="sr-Cyrl-CS"/>
        </w:rPr>
        <w:t xml:space="preserve"> одржаној </w:t>
      </w:r>
      <w:r w:rsidR="008C34B9" w:rsidRPr="005E0BD4">
        <w:rPr>
          <w:rFonts w:ascii="Cambria" w:hAnsi="Cambria"/>
          <w:sz w:val="22"/>
          <w:szCs w:val="22"/>
          <w:lang w:val="sr-Cyrl-CS"/>
        </w:rPr>
        <w:t xml:space="preserve">13. 9. 2018. </w:t>
      </w:r>
      <w:r w:rsidRPr="005E0BD4">
        <w:rPr>
          <w:rFonts w:ascii="Cambria" w:hAnsi="Cambria"/>
          <w:sz w:val="22"/>
          <w:szCs w:val="22"/>
          <w:lang w:val="sr-Cyrl-CS"/>
        </w:rPr>
        <w:t>Школски одбор ОШ „Драган Ковачевић“ изабрао је за:</w:t>
      </w:r>
    </w:p>
    <w:p w:rsidR="00862C79" w:rsidRPr="005E0BD4" w:rsidRDefault="00862C79" w:rsidP="00A72347">
      <w:pPr>
        <w:pStyle w:val="NoSpacing"/>
        <w:numPr>
          <w:ilvl w:val="0"/>
          <w:numId w:val="34"/>
        </w:numPr>
        <w:rPr>
          <w:rFonts w:ascii="Cambria" w:hAnsi="Cambria"/>
          <w:i/>
          <w:sz w:val="22"/>
          <w:szCs w:val="22"/>
        </w:rPr>
      </w:pPr>
      <w:r w:rsidRPr="005E0BD4">
        <w:rPr>
          <w:rFonts w:ascii="Cambria" w:hAnsi="Cambria"/>
          <w:i/>
          <w:sz w:val="22"/>
          <w:szCs w:val="22"/>
        </w:rPr>
        <w:t>председника</w:t>
      </w:r>
      <w:r w:rsidR="008C34B9" w:rsidRPr="005E0BD4">
        <w:rPr>
          <w:rFonts w:ascii="Cambria" w:hAnsi="Cambria"/>
          <w:i/>
          <w:sz w:val="22"/>
          <w:szCs w:val="22"/>
        </w:rPr>
        <w:t xml:space="preserve"> Школског одбора</w:t>
      </w:r>
      <w:r w:rsidR="00243ABD" w:rsidRPr="005E0BD4">
        <w:rPr>
          <w:rFonts w:ascii="Cambria" w:hAnsi="Cambria"/>
          <w:i/>
          <w:sz w:val="22"/>
          <w:szCs w:val="22"/>
        </w:rPr>
        <w:t>: Љубомира Јанковић</w:t>
      </w:r>
    </w:p>
    <w:p w:rsidR="00862C79" w:rsidRPr="005E0BD4" w:rsidRDefault="00862C79" w:rsidP="00A72347">
      <w:pPr>
        <w:pStyle w:val="NoSpacing"/>
        <w:numPr>
          <w:ilvl w:val="0"/>
          <w:numId w:val="34"/>
        </w:numPr>
        <w:rPr>
          <w:rFonts w:ascii="Cambria" w:hAnsi="Cambria"/>
          <w:i/>
          <w:sz w:val="22"/>
          <w:szCs w:val="22"/>
        </w:rPr>
      </w:pPr>
      <w:r w:rsidRPr="005E0BD4">
        <w:rPr>
          <w:rFonts w:ascii="Cambria" w:hAnsi="Cambria"/>
          <w:i/>
          <w:sz w:val="22"/>
          <w:szCs w:val="22"/>
        </w:rPr>
        <w:t xml:space="preserve">заменика </w:t>
      </w:r>
      <w:r w:rsidR="00243ABD" w:rsidRPr="005E0BD4">
        <w:rPr>
          <w:rFonts w:ascii="Cambria" w:hAnsi="Cambria"/>
          <w:i/>
          <w:sz w:val="22"/>
          <w:szCs w:val="22"/>
        </w:rPr>
        <w:t xml:space="preserve">председника </w:t>
      </w:r>
      <w:r w:rsidRPr="005E0BD4">
        <w:rPr>
          <w:rFonts w:ascii="Cambria" w:hAnsi="Cambria"/>
          <w:i/>
          <w:sz w:val="22"/>
          <w:szCs w:val="22"/>
        </w:rPr>
        <w:t>Школског одбора</w:t>
      </w:r>
      <w:r w:rsidR="00243ABD" w:rsidRPr="005E0BD4">
        <w:rPr>
          <w:rFonts w:ascii="Cambria" w:hAnsi="Cambria"/>
          <w:i/>
          <w:sz w:val="22"/>
          <w:szCs w:val="22"/>
        </w:rPr>
        <w:t>: Маријану Мрђу</w:t>
      </w:r>
    </w:p>
    <w:p w:rsidR="00862C79" w:rsidRPr="005E0BD4" w:rsidRDefault="00862C79" w:rsidP="005924EA">
      <w:pPr>
        <w:spacing w:before="120" w:after="120"/>
        <w:ind w:firstLine="720"/>
        <w:jc w:val="both"/>
        <w:rPr>
          <w:rFonts w:ascii="Cambria" w:hAnsi="Cambria"/>
          <w:b/>
          <w:color w:val="FF0000"/>
          <w:sz w:val="22"/>
          <w:szCs w:val="22"/>
          <w:lang w:val="sr-Cyrl-CS"/>
        </w:rPr>
      </w:pPr>
      <w:r w:rsidRPr="005E0BD4">
        <w:rPr>
          <w:rFonts w:ascii="Cambria" w:hAnsi="Cambria"/>
          <w:sz w:val="22"/>
          <w:szCs w:val="22"/>
          <w:lang w:val="sr-Cyrl-CS"/>
        </w:rPr>
        <w:t>На истој седници формиране су комисије Школског одбора са следећим саставом:</w:t>
      </w:r>
      <w:r w:rsidR="00584727" w:rsidRPr="005E0BD4">
        <w:rPr>
          <w:rFonts w:ascii="Cambria" w:hAnsi="Cambria"/>
          <w:sz w:val="22"/>
          <w:szCs w:val="22"/>
          <w:lang w:val="sr-Cyrl-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0"/>
        <w:gridCol w:w="4811"/>
      </w:tblGrid>
      <w:tr w:rsidR="00632A0A" w:rsidRPr="005E0BD4" w:rsidTr="00961639">
        <w:tc>
          <w:tcPr>
            <w:tcW w:w="4810" w:type="dxa"/>
            <w:shd w:val="clear" w:color="auto" w:fill="auto"/>
          </w:tcPr>
          <w:p w:rsidR="00632A0A" w:rsidRPr="005E0BD4" w:rsidRDefault="00632A0A" w:rsidP="00632A0A">
            <w:pPr>
              <w:rPr>
                <w:rFonts w:ascii="Cambria" w:hAnsi="Cambria"/>
                <w:i/>
                <w:sz w:val="22"/>
                <w:szCs w:val="22"/>
                <w:lang w:val="sr-Cyrl-CS"/>
              </w:rPr>
            </w:pPr>
            <w:r w:rsidRPr="005E0BD4">
              <w:rPr>
                <w:rFonts w:ascii="Cambria" w:hAnsi="Cambria"/>
                <w:i/>
                <w:sz w:val="22"/>
                <w:szCs w:val="22"/>
                <w:lang w:val="sr-Cyrl-CS"/>
              </w:rPr>
              <w:t>Комисија за општа акта школе</w:t>
            </w:r>
          </w:p>
        </w:tc>
        <w:tc>
          <w:tcPr>
            <w:tcW w:w="4811" w:type="dxa"/>
            <w:shd w:val="clear" w:color="auto" w:fill="auto"/>
          </w:tcPr>
          <w:p w:rsidR="00632A0A" w:rsidRPr="005E0BD4" w:rsidRDefault="00632A0A" w:rsidP="00632A0A">
            <w:pPr>
              <w:rPr>
                <w:rFonts w:ascii="Cambria" w:hAnsi="Cambria"/>
                <w:i/>
                <w:sz w:val="22"/>
                <w:szCs w:val="22"/>
                <w:lang w:val="sr-Cyrl-CS"/>
              </w:rPr>
            </w:pPr>
            <w:r w:rsidRPr="005E0BD4">
              <w:rPr>
                <w:rFonts w:ascii="Cambria" w:hAnsi="Cambria"/>
                <w:i/>
                <w:sz w:val="22"/>
                <w:szCs w:val="22"/>
                <w:lang w:val="sr-Cyrl-CS"/>
              </w:rPr>
              <w:t>Комисија за Годишњи план рада школе</w:t>
            </w:r>
          </w:p>
        </w:tc>
      </w:tr>
      <w:tr w:rsidR="00632A0A" w:rsidRPr="005E0BD4" w:rsidTr="00961639">
        <w:tc>
          <w:tcPr>
            <w:tcW w:w="4810" w:type="dxa"/>
            <w:shd w:val="clear" w:color="auto" w:fill="auto"/>
          </w:tcPr>
          <w:p w:rsidR="008C34B9" w:rsidRPr="005E0BD4" w:rsidRDefault="00243ABD" w:rsidP="00961639">
            <w:pPr>
              <w:spacing w:line="276" w:lineRule="auto"/>
              <w:rPr>
                <w:rFonts w:ascii="Cambria" w:hAnsi="Cambria"/>
                <w:sz w:val="22"/>
                <w:szCs w:val="22"/>
                <w:lang w:val="sr-Cyrl-CS"/>
              </w:rPr>
            </w:pPr>
            <w:r w:rsidRPr="005E0BD4">
              <w:rPr>
                <w:rFonts w:ascii="Cambria" w:hAnsi="Cambria"/>
                <w:sz w:val="22"/>
                <w:szCs w:val="22"/>
                <w:lang w:val="sr-Cyrl-CS"/>
              </w:rPr>
              <w:t>Драган Јоцић</w:t>
            </w:r>
          </w:p>
          <w:p w:rsidR="00632A0A" w:rsidRPr="005E0BD4" w:rsidRDefault="00632A0A" w:rsidP="00961639">
            <w:pPr>
              <w:spacing w:line="276" w:lineRule="auto"/>
              <w:rPr>
                <w:rFonts w:ascii="Cambria" w:hAnsi="Cambria"/>
                <w:sz w:val="22"/>
                <w:szCs w:val="22"/>
                <w:lang w:val="sr-Cyrl-CS"/>
              </w:rPr>
            </w:pPr>
            <w:r w:rsidRPr="005E0BD4">
              <w:rPr>
                <w:rFonts w:ascii="Cambria" w:hAnsi="Cambria"/>
                <w:sz w:val="22"/>
                <w:szCs w:val="22"/>
                <w:lang w:val="sr-Cyrl-CS"/>
              </w:rPr>
              <w:t>Јелена Миленовић</w:t>
            </w:r>
          </w:p>
          <w:p w:rsidR="00632A0A" w:rsidRPr="005E0BD4" w:rsidRDefault="002B376F" w:rsidP="00961639">
            <w:pPr>
              <w:spacing w:line="276" w:lineRule="auto"/>
              <w:rPr>
                <w:rFonts w:ascii="Cambria" w:hAnsi="Cambria"/>
                <w:sz w:val="22"/>
                <w:szCs w:val="22"/>
                <w:lang w:val="sr-Cyrl-CS"/>
              </w:rPr>
            </w:pPr>
            <w:r>
              <w:rPr>
                <w:rFonts w:ascii="Cambria" w:hAnsi="Cambria"/>
                <w:sz w:val="22"/>
                <w:szCs w:val="22"/>
                <w:lang w:val="sr-Cyrl-CS"/>
              </w:rPr>
              <w:t>Данијела Бело</w:t>
            </w:r>
            <w:r w:rsidR="003847F0">
              <w:rPr>
                <w:rFonts w:ascii="Cambria" w:hAnsi="Cambria"/>
                <w:sz w:val="22"/>
                <w:szCs w:val="22"/>
                <w:lang w:val="sr-Cyrl-CS"/>
              </w:rPr>
              <w:t>ј</w:t>
            </w:r>
            <w:r>
              <w:rPr>
                <w:rFonts w:ascii="Cambria" w:hAnsi="Cambria"/>
                <w:sz w:val="22"/>
                <w:szCs w:val="22"/>
                <w:lang w:val="sr-Cyrl-CS"/>
              </w:rPr>
              <w:t>ичић</w:t>
            </w:r>
          </w:p>
        </w:tc>
        <w:tc>
          <w:tcPr>
            <w:tcW w:w="4811" w:type="dxa"/>
            <w:shd w:val="clear" w:color="auto" w:fill="auto"/>
          </w:tcPr>
          <w:p w:rsidR="00632A0A" w:rsidRPr="005E0BD4" w:rsidRDefault="0034344C" w:rsidP="00961639">
            <w:pPr>
              <w:spacing w:line="276" w:lineRule="auto"/>
              <w:rPr>
                <w:rFonts w:ascii="Cambria" w:hAnsi="Cambria"/>
                <w:sz w:val="22"/>
                <w:szCs w:val="22"/>
                <w:lang w:val="sr-Cyrl-CS"/>
              </w:rPr>
            </w:pPr>
            <w:r w:rsidRPr="005E0BD4">
              <w:rPr>
                <w:rFonts w:ascii="Cambria" w:hAnsi="Cambria"/>
                <w:sz w:val="22"/>
                <w:szCs w:val="22"/>
                <w:lang w:val="sr-Cyrl-CS"/>
              </w:rPr>
              <w:t>Др Драган Рапаић</w:t>
            </w:r>
          </w:p>
          <w:p w:rsidR="00632A0A" w:rsidRPr="005E0BD4" w:rsidRDefault="008C34B9" w:rsidP="00961639">
            <w:pPr>
              <w:spacing w:line="276" w:lineRule="auto"/>
              <w:rPr>
                <w:rFonts w:ascii="Cambria" w:hAnsi="Cambria"/>
                <w:sz w:val="22"/>
                <w:szCs w:val="22"/>
                <w:lang w:val="sr-Cyrl-CS"/>
              </w:rPr>
            </w:pPr>
            <w:r w:rsidRPr="005E0BD4">
              <w:rPr>
                <w:rFonts w:ascii="Cambria" w:hAnsi="Cambria"/>
                <w:sz w:val="22"/>
                <w:szCs w:val="22"/>
                <w:lang w:val="sr-Cyrl-CS"/>
              </w:rPr>
              <w:t>Андријана Каран</w:t>
            </w:r>
          </w:p>
          <w:p w:rsidR="00584727" w:rsidRPr="005E0BD4" w:rsidRDefault="00243ABD" w:rsidP="00961639">
            <w:pPr>
              <w:spacing w:line="276" w:lineRule="auto"/>
              <w:rPr>
                <w:rFonts w:ascii="Cambria" w:hAnsi="Cambria"/>
                <w:sz w:val="22"/>
                <w:szCs w:val="22"/>
                <w:lang w:val="sr-Cyrl-CS"/>
              </w:rPr>
            </w:pPr>
            <w:r w:rsidRPr="005E0BD4">
              <w:rPr>
                <w:rFonts w:ascii="Cambria" w:hAnsi="Cambria"/>
                <w:sz w:val="22"/>
                <w:szCs w:val="22"/>
                <w:lang w:val="sr-Cyrl-CS"/>
              </w:rPr>
              <w:t>Милош Стојковић</w:t>
            </w:r>
          </w:p>
        </w:tc>
      </w:tr>
    </w:tbl>
    <w:p w:rsidR="00862C79" w:rsidRPr="005E0BD4" w:rsidRDefault="00862C79" w:rsidP="005924EA">
      <w:pPr>
        <w:ind w:firstLine="360"/>
        <w:rPr>
          <w:rFonts w:ascii="Cambria" w:hAnsi="Cambria"/>
          <w:i/>
          <w:sz w:val="22"/>
          <w:szCs w:val="22"/>
          <w:lang w:val="sr-Cyrl-CS"/>
        </w:rPr>
      </w:pPr>
      <w:r w:rsidRPr="005E0BD4">
        <w:rPr>
          <w:rFonts w:ascii="Cambria" w:hAnsi="Cambria"/>
          <w:i/>
          <w:sz w:val="22"/>
          <w:szCs w:val="22"/>
          <w:lang w:val="sr-Cyrl-CS"/>
        </w:rPr>
        <w:t>Годишњи план рада:</w:t>
      </w:r>
    </w:p>
    <w:tbl>
      <w:tblPr>
        <w:tblW w:w="937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7920"/>
      </w:tblGrid>
      <w:tr w:rsidR="00862C79" w:rsidRPr="005E0BD4" w:rsidTr="00DA46DA">
        <w:trPr>
          <w:trHeight w:val="1048"/>
          <w:tblHeader/>
        </w:trPr>
        <w:tc>
          <w:tcPr>
            <w:tcW w:w="1458" w:type="dxa"/>
            <w:shd w:val="clear" w:color="auto" w:fill="A6A6A6"/>
            <w:vAlign w:val="center"/>
          </w:tcPr>
          <w:p w:rsidR="00862C79" w:rsidRPr="005E0BD4" w:rsidRDefault="00862C79" w:rsidP="00453393">
            <w:pPr>
              <w:jc w:val="center"/>
              <w:rPr>
                <w:rFonts w:ascii="Cambria" w:hAnsi="Cambria"/>
                <w:b/>
                <w:sz w:val="22"/>
                <w:szCs w:val="22"/>
                <w:lang w:val="sr-Cyrl-CS"/>
              </w:rPr>
            </w:pPr>
            <w:r w:rsidRPr="005E0BD4">
              <w:rPr>
                <w:rFonts w:ascii="Cambria" w:hAnsi="Cambria"/>
                <w:b/>
                <w:sz w:val="22"/>
                <w:szCs w:val="22"/>
                <w:lang w:val="sr-Cyrl-CS"/>
              </w:rPr>
              <w:t>МЕСЕЦ</w:t>
            </w:r>
          </w:p>
        </w:tc>
        <w:tc>
          <w:tcPr>
            <w:tcW w:w="7920" w:type="dxa"/>
            <w:shd w:val="clear" w:color="auto" w:fill="A6A6A6"/>
            <w:vAlign w:val="center"/>
          </w:tcPr>
          <w:p w:rsidR="00862C79" w:rsidRPr="005E0BD4" w:rsidRDefault="00862C79" w:rsidP="00453393">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r>
      <w:tr w:rsidR="00862C79" w:rsidRPr="005E0BD4" w:rsidTr="00453393">
        <w:tc>
          <w:tcPr>
            <w:tcW w:w="1458" w:type="dxa"/>
            <w:vAlign w:val="center"/>
          </w:tcPr>
          <w:p w:rsidR="00862C79" w:rsidRPr="005E0BD4" w:rsidRDefault="00862C79" w:rsidP="00453393">
            <w:pPr>
              <w:jc w:val="center"/>
              <w:rPr>
                <w:rFonts w:ascii="Cambria" w:hAnsi="Cambria"/>
                <w:b/>
                <w:sz w:val="22"/>
                <w:szCs w:val="22"/>
                <w:lang w:val="hr-HR"/>
              </w:rPr>
            </w:pPr>
            <w:r w:rsidRPr="005E0BD4">
              <w:rPr>
                <w:rFonts w:ascii="Cambria" w:hAnsi="Cambria"/>
                <w:b/>
                <w:sz w:val="22"/>
                <w:szCs w:val="22"/>
                <w:lang w:val="hr-HR"/>
              </w:rPr>
              <w:t>IX</w:t>
            </w:r>
          </w:p>
        </w:tc>
        <w:tc>
          <w:tcPr>
            <w:tcW w:w="7920" w:type="dxa"/>
          </w:tcPr>
          <w:p w:rsidR="008C34B9" w:rsidRPr="005E0BD4" w:rsidRDefault="008C34B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Упознавање чланова са законском регулативом</w:t>
            </w:r>
            <w:r w:rsidR="00797769">
              <w:rPr>
                <w:rFonts w:ascii="Cambria" w:hAnsi="Cambria"/>
                <w:sz w:val="22"/>
                <w:szCs w:val="22"/>
                <w:lang w:val="sr-Cyrl-CS"/>
              </w:rPr>
              <w:t>-организационим условима рада и мерама безбедности у школи у циљу спречавања заразе вируса КОВИД 19.</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Анализа и усвајање Извештаја о свом раду за школску 20</w:t>
            </w:r>
            <w:r w:rsidR="002B376F">
              <w:rPr>
                <w:rFonts w:ascii="Cambria" w:hAnsi="Cambria"/>
                <w:sz w:val="22"/>
                <w:szCs w:val="22"/>
                <w:lang w:val="sr-Cyrl-CS"/>
              </w:rPr>
              <w:t>20</w:t>
            </w:r>
            <w:r w:rsidRPr="005E0BD4">
              <w:rPr>
                <w:rFonts w:ascii="Cambria" w:hAnsi="Cambria"/>
                <w:sz w:val="22"/>
                <w:szCs w:val="22"/>
                <w:lang w:val="sr-Cyrl-CS"/>
              </w:rPr>
              <w:t>/</w:t>
            </w:r>
            <w:r w:rsidR="00797769">
              <w:rPr>
                <w:rFonts w:ascii="Cambria" w:hAnsi="Cambria"/>
                <w:sz w:val="22"/>
                <w:szCs w:val="22"/>
                <w:lang w:val="sr-Cyrl-CS"/>
              </w:rPr>
              <w:t>2</w:t>
            </w:r>
            <w:r w:rsidR="002B376F">
              <w:rPr>
                <w:rFonts w:ascii="Cambria" w:hAnsi="Cambria"/>
                <w:sz w:val="22"/>
                <w:szCs w:val="22"/>
                <w:lang w:val="sr-Cyrl-CS"/>
              </w:rPr>
              <w:t>1</w:t>
            </w:r>
            <w:r w:rsidR="0005369A" w:rsidRPr="005E0BD4">
              <w:rPr>
                <w:rFonts w:ascii="Cambria" w:hAnsi="Cambria"/>
                <w:sz w:val="22"/>
                <w:szCs w:val="22"/>
                <w:lang w:val="sr-Cyrl-CS"/>
              </w:rPr>
              <w:t>.</w:t>
            </w:r>
            <w:r w:rsidRPr="005E0BD4">
              <w:rPr>
                <w:rFonts w:ascii="Cambria" w:hAnsi="Cambria"/>
                <w:sz w:val="22"/>
                <w:szCs w:val="22"/>
                <w:lang w:val="sr-Cyrl-CS"/>
              </w:rPr>
              <w:t xml:space="preserve"> годину;</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Анализа и усвајање извештаја о раду Стручног актива за развојно планирање за шк</w:t>
            </w:r>
            <w:r w:rsidRPr="005E0BD4">
              <w:rPr>
                <w:rFonts w:ascii="Cambria" w:hAnsi="Cambria"/>
                <w:sz w:val="22"/>
                <w:szCs w:val="22"/>
                <w:lang w:val="sr-Latn-CS"/>
              </w:rPr>
              <w:t>oлску</w:t>
            </w:r>
            <w:r w:rsidRPr="005E0BD4">
              <w:rPr>
                <w:rFonts w:ascii="Cambria" w:hAnsi="Cambria"/>
                <w:sz w:val="22"/>
                <w:szCs w:val="22"/>
                <w:lang w:val="sr-Cyrl-CS"/>
              </w:rPr>
              <w:t xml:space="preserve"> 20</w:t>
            </w:r>
            <w:r w:rsidR="002B376F">
              <w:rPr>
                <w:rFonts w:ascii="Cambria" w:hAnsi="Cambria"/>
                <w:sz w:val="22"/>
                <w:szCs w:val="22"/>
                <w:lang w:val="sr-Cyrl-CS"/>
              </w:rPr>
              <w:t>20</w:t>
            </w:r>
            <w:r w:rsidRPr="005E0BD4">
              <w:rPr>
                <w:rFonts w:ascii="Cambria" w:hAnsi="Cambria"/>
                <w:sz w:val="22"/>
                <w:szCs w:val="22"/>
                <w:lang w:val="sr-Cyrl-CS"/>
              </w:rPr>
              <w:t>/</w:t>
            </w:r>
            <w:r w:rsidR="00797769">
              <w:rPr>
                <w:rFonts w:ascii="Cambria" w:hAnsi="Cambria"/>
                <w:sz w:val="22"/>
                <w:szCs w:val="22"/>
                <w:lang w:val="sr-Cyrl-CS"/>
              </w:rPr>
              <w:t>2</w:t>
            </w:r>
            <w:r w:rsidR="002B376F">
              <w:rPr>
                <w:rFonts w:ascii="Cambria" w:hAnsi="Cambria"/>
                <w:sz w:val="22"/>
                <w:szCs w:val="22"/>
                <w:lang w:val="sr-Cyrl-CS"/>
              </w:rPr>
              <w:t>1</w:t>
            </w:r>
            <w:r w:rsidRPr="005E0BD4">
              <w:rPr>
                <w:rFonts w:ascii="Cambria" w:hAnsi="Cambria"/>
                <w:sz w:val="22"/>
                <w:szCs w:val="22"/>
                <w:lang w:val="sr-Cyrl-CS"/>
              </w:rPr>
              <w:t>. годину.</w:t>
            </w:r>
          </w:p>
          <w:p w:rsidR="0009692F" w:rsidRPr="005E0BD4" w:rsidRDefault="0009692F"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rPr>
              <w:t>Анализа и усвајање Годишњег извештаја о раду Директора за шк. 20</w:t>
            </w:r>
            <w:r w:rsidR="002B376F">
              <w:rPr>
                <w:rFonts w:ascii="Cambria" w:hAnsi="Cambria"/>
                <w:sz w:val="22"/>
                <w:szCs w:val="22"/>
              </w:rPr>
              <w:t>20</w:t>
            </w:r>
            <w:r w:rsidR="00797769">
              <w:rPr>
                <w:rFonts w:ascii="Cambria" w:hAnsi="Cambria"/>
                <w:sz w:val="22"/>
                <w:szCs w:val="22"/>
              </w:rPr>
              <w:t>/2</w:t>
            </w:r>
            <w:r w:rsidR="002B376F">
              <w:rPr>
                <w:rFonts w:ascii="Cambria" w:hAnsi="Cambria"/>
                <w:sz w:val="22"/>
                <w:szCs w:val="22"/>
              </w:rPr>
              <w:t>1</w:t>
            </w:r>
            <w:r w:rsidR="00797769">
              <w:rPr>
                <w:rFonts w:ascii="Cambria" w:hAnsi="Cambria"/>
                <w:sz w:val="22"/>
                <w:szCs w:val="22"/>
              </w:rPr>
              <w:t>.</w:t>
            </w:r>
            <w:r w:rsidRPr="005E0BD4">
              <w:rPr>
                <w:rFonts w:ascii="Cambria" w:hAnsi="Cambria"/>
                <w:sz w:val="22"/>
                <w:szCs w:val="22"/>
              </w:rPr>
              <w:t xml:space="preserve"> годину.</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Анализа и усвајање </w:t>
            </w:r>
            <w:r w:rsidRPr="005E0BD4">
              <w:rPr>
                <w:rFonts w:ascii="Cambria" w:hAnsi="Cambria"/>
                <w:b/>
                <w:i/>
                <w:sz w:val="22"/>
                <w:szCs w:val="22"/>
                <w:lang w:val="sr-Cyrl-CS"/>
              </w:rPr>
              <w:t>Годишњег извештаја о остваривању Годишњег плана рада Школе</w:t>
            </w:r>
            <w:r w:rsidRPr="005E0BD4">
              <w:rPr>
                <w:rFonts w:ascii="Cambria" w:hAnsi="Cambria"/>
                <w:sz w:val="22"/>
                <w:szCs w:val="22"/>
                <w:lang w:val="sr-Cyrl-CS"/>
              </w:rPr>
              <w:t xml:space="preserve"> за школску 20</w:t>
            </w:r>
            <w:r w:rsidR="002B376F">
              <w:rPr>
                <w:rFonts w:ascii="Cambria" w:hAnsi="Cambria"/>
                <w:sz w:val="22"/>
                <w:szCs w:val="22"/>
                <w:lang w:val="sr-Cyrl-CS"/>
              </w:rPr>
              <w:t>20</w:t>
            </w:r>
            <w:r w:rsidRPr="005E0BD4">
              <w:rPr>
                <w:rFonts w:ascii="Cambria" w:hAnsi="Cambria"/>
                <w:sz w:val="22"/>
                <w:szCs w:val="22"/>
                <w:lang w:val="sr-Cyrl-CS"/>
              </w:rPr>
              <w:t>/</w:t>
            </w:r>
            <w:r w:rsidR="00797769">
              <w:rPr>
                <w:rFonts w:ascii="Cambria" w:hAnsi="Cambria"/>
                <w:sz w:val="22"/>
                <w:szCs w:val="22"/>
                <w:lang w:val="sr-Cyrl-CS"/>
              </w:rPr>
              <w:t>2</w:t>
            </w:r>
            <w:r w:rsidR="002B376F">
              <w:rPr>
                <w:rFonts w:ascii="Cambria" w:hAnsi="Cambria"/>
                <w:sz w:val="22"/>
                <w:szCs w:val="22"/>
                <w:lang w:val="sr-Cyrl-CS"/>
              </w:rPr>
              <w:t>1</w:t>
            </w:r>
            <w:r w:rsidR="0005369A" w:rsidRPr="005E0BD4">
              <w:rPr>
                <w:rFonts w:ascii="Cambria" w:hAnsi="Cambria"/>
                <w:sz w:val="22"/>
                <w:szCs w:val="22"/>
                <w:lang w:val="sr-Cyrl-CS"/>
              </w:rPr>
              <w:t>.</w:t>
            </w:r>
            <w:r w:rsidRPr="005E0BD4">
              <w:rPr>
                <w:rFonts w:ascii="Cambria" w:hAnsi="Cambria"/>
                <w:sz w:val="22"/>
                <w:szCs w:val="22"/>
                <w:lang w:val="sr-Cyrl-CS"/>
              </w:rPr>
              <w:t xml:space="preserve"> годину; </w:t>
            </w:r>
          </w:p>
          <w:p w:rsidR="00AF0A09" w:rsidRPr="005E0BD4" w:rsidRDefault="00AF0A0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Анализа и усвајање свог годишњег </w:t>
            </w:r>
            <w:r w:rsidR="00612ADF" w:rsidRPr="005E0BD4">
              <w:rPr>
                <w:rFonts w:ascii="Cambria" w:hAnsi="Cambria"/>
                <w:sz w:val="22"/>
                <w:szCs w:val="22"/>
                <w:lang w:val="sr-Cyrl-CS"/>
              </w:rPr>
              <w:t xml:space="preserve">план </w:t>
            </w:r>
            <w:r w:rsidRPr="005E0BD4">
              <w:rPr>
                <w:rFonts w:ascii="Cambria" w:hAnsi="Cambria"/>
                <w:sz w:val="22"/>
                <w:szCs w:val="22"/>
                <w:lang w:val="sr-Cyrl-CS"/>
              </w:rPr>
              <w:t>рада;</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Анализа и усвајање </w:t>
            </w:r>
            <w:r w:rsidRPr="005E0BD4">
              <w:rPr>
                <w:rFonts w:ascii="Cambria" w:hAnsi="Cambria"/>
                <w:b/>
                <w:i/>
                <w:sz w:val="22"/>
                <w:szCs w:val="22"/>
                <w:lang w:val="sr-Cyrl-CS"/>
              </w:rPr>
              <w:t>Годишњег плана рада Школе</w:t>
            </w:r>
            <w:r w:rsidRPr="005E0BD4">
              <w:rPr>
                <w:rFonts w:ascii="Cambria" w:hAnsi="Cambria"/>
                <w:sz w:val="22"/>
                <w:szCs w:val="22"/>
                <w:lang w:val="sr-Cyrl-CS"/>
              </w:rPr>
              <w:t xml:space="preserve"> за школску 20</w:t>
            </w:r>
            <w:r w:rsidR="00797769">
              <w:rPr>
                <w:rFonts w:ascii="Cambria" w:hAnsi="Cambria"/>
                <w:sz w:val="22"/>
                <w:szCs w:val="22"/>
                <w:lang w:val="sr-Cyrl-CS"/>
              </w:rPr>
              <w:t>2</w:t>
            </w:r>
            <w:r w:rsidR="002B376F">
              <w:rPr>
                <w:rFonts w:ascii="Cambria" w:hAnsi="Cambria"/>
                <w:sz w:val="22"/>
                <w:szCs w:val="22"/>
                <w:lang w:val="sr-Cyrl-CS"/>
              </w:rPr>
              <w:t>1</w:t>
            </w:r>
            <w:r w:rsidRPr="005E0BD4">
              <w:rPr>
                <w:rFonts w:ascii="Cambria" w:hAnsi="Cambria"/>
                <w:sz w:val="22"/>
                <w:szCs w:val="22"/>
                <w:lang w:val="sr-Cyrl-CS"/>
              </w:rPr>
              <w:t>/</w:t>
            </w:r>
            <w:r w:rsidR="009919A3" w:rsidRPr="005E0BD4">
              <w:rPr>
                <w:rFonts w:ascii="Cambria" w:hAnsi="Cambria"/>
                <w:sz w:val="22"/>
                <w:szCs w:val="22"/>
                <w:lang w:val="sr-Cyrl-CS"/>
              </w:rPr>
              <w:t>2</w:t>
            </w:r>
            <w:r w:rsidR="002B376F">
              <w:rPr>
                <w:rFonts w:ascii="Cambria" w:hAnsi="Cambria"/>
                <w:sz w:val="22"/>
                <w:szCs w:val="22"/>
                <w:lang w:val="sr-Cyrl-CS"/>
              </w:rPr>
              <w:t>2</w:t>
            </w:r>
            <w:r w:rsidR="0005369A" w:rsidRPr="005E0BD4">
              <w:rPr>
                <w:rFonts w:ascii="Cambria" w:hAnsi="Cambria"/>
                <w:sz w:val="22"/>
                <w:szCs w:val="22"/>
                <w:lang w:val="sr-Cyrl-CS"/>
              </w:rPr>
              <w:t>.</w:t>
            </w:r>
            <w:r w:rsidRPr="005E0BD4">
              <w:rPr>
                <w:rFonts w:ascii="Cambria" w:hAnsi="Cambria"/>
                <w:sz w:val="22"/>
                <w:szCs w:val="22"/>
                <w:lang w:val="sr-Cyrl-CS"/>
              </w:rPr>
              <w:t xml:space="preserve"> </w:t>
            </w:r>
            <w:r w:rsidRPr="005E0BD4">
              <w:rPr>
                <w:rFonts w:ascii="Cambria" w:hAnsi="Cambria"/>
                <w:sz w:val="22"/>
                <w:szCs w:val="22"/>
                <w:lang w:val="sr-Cyrl-CS"/>
              </w:rPr>
              <w:lastRenderedPageBreak/>
              <w:t>годину;</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Усвајање </w:t>
            </w:r>
            <w:r w:rsidRPr="005E0BD4">
              <w:rPr>
                <w:rFonts w:ascii="Cambria" w:hAnsi="Cambria"/>
                <w:b/>
                <w:i/>
                <w:sz w:val="22"/>
                <w:szCs w:val="22"/>
                <w:lang w:val="sr-Cyrl-CS"/>
              </w:rPr>
              <w:t>Годишњег плана и програма стручног усавршавања запослених</w:t>
            </w:r>
            <w:r w:rsidRPr="005E0BD4">
              <w:rPr>
                <w:rFonts w:ascii="Cambria" w:hAnsi="Cambria"/>
                <w:sz w:val="22"/>
                <w:szCs w:val="22"/>
                <w:lang w:val="sr-Cyrl-CS"/>
              </w:rPr>
              <w:t xml:space="preserve"> за шк. 20</w:t>
            </w:r>
            <w:r w:rsidR="00797769">
              <w:rPr>
                <w:rFonts w:ascii="Cambria" w:hAnsi="Cambria"/>
                <w:sz w:val="22"/>
                <w:szCs w:val="22"/>
                <w:lang w:val="sr-Cyrl-CS"/>
              </w:rPr>
              <w:t>2</w:t>
            </w:r>
            <w:r w:rsidR="002B376F">
              <w:rPr>
                <w:rFonts w:ascii="Cambria" w:hAnsi="Cambria"/>
                <w:sz w:val="22"/>
                <w:szCs w:val="22"/>
                <w:lang w:val="sr-Cyrl-CS"/>
              </w:rPr>
              <w:t>1</w:t>
            </w:r>
            <w:r w:rsidRPr="005E0BD4">
              <w:rPr>
                <w:rFonts w:ascii="Cambria" w:hAnsi="Cambria"/>
                <w:sz w:val="22"/>
                <w:szCs w:val="22"/>
                <w:lang w:val="sr-Cyrl-CS"/>
              </w:rPr>
              <w:t>/</w:t>
            </w:r>
            <w:r w:rsidR="009919A3" w:rsidRPr="005E0BD4">
              <w:rPr>
                <w:rFonts w:ascii="Cambria" w:hAnsi="Cambria"/>
                <w:sz w:val="22"/>
                <w:szCs w:val="22"/>
                <w:lang w:val="sr-Cyrl-CS"/>
              </w:rPr>
              <w:t>2</w:t>
            </w:r>
            <w:r w:rsidR="002B376F">
              <w:rPr>
                <w:rFonts w:ascii="Cambria" w:hAnsi="Cambria"/>
                <w:sz w:val="22"/>
                <w:szCs w:val="22"/>
                <w:lang w:val="sr-Cyrl-CS"/>
              </w:rPr>
              <w:t>2</w:t>
            </w:r>
            <w:r w:rsidRPr="005E0BD4">
              <w:rPr>
                <w:rFonts w:ascii="Cambria" w:hAnsi="Cambria"/>
                <w:sz w:val="22"/>
                <w:szCs w:val="22"/>
                <w:lang w:val="sr-Cyrl-CS"/>
              </w:rPr>
              <w:t>. годину.</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У</w:t>
            </w:r>
            <w:r w:rsidR="009919A3" w:rsidRPr="005E0BD4">
              <w:rPr>
                <w:rFonts w:ascii="Cambria" w:hAnsi="Cambria"/>
                <w:sz w:val="22"/>
                <w:szCs w:val="22"/>
                <w:lang w:val="sr-Cyrl-CS"/>
              </w:rPr>
              <w:t xml:space="preserve">познавање са </w:t>
            </w:r>
            <w:r w:rsidRPr="005E0BD4">
              <w:rPr>
                <w:rFonts w:ascii="Cambria" w:hAnsi="Cambria"/>
                <w:b/>
                <w:i/>
                <w:sz w:val="22"/>
                <w:szCs w:val="22"/>
                <w:lang w:val="sr-Cyrl-CS"/>
              </w:rPr>
              <w:t>Структур</w:t>
            </w:r>
            <w:r w:rsidR="009919A3" w:rsidRPr="005E0BD4">
              <w:rPr>
                <w:rFonts w:ascii="Cambria" w:hAnsi="Cambria"/>
                <w:b/>
                <w:i/>
                <w:sz w:val="22"/>
                <w:szCs w:val="22"/>
                <w:lang w:val="sr-Cyrl-CS"/>
              </w:rPr>
              <w:t>ом</w:t>
            </w:r>
            <w:r w:rsidRPr="005E0BD4">
              <w:rPr>
                <w:rFonts w:ascii="Cambria" w:hAnsi="Cambria"/>
                <w:b/>
                <w:i/>
                <w:sz w:val="22"/>
                <w:szCs w:val="22"/>
                <w:lang w:val="sr-Cyrl-CS"/>
              </w:rPr>
              <w:t xml:space="preserve"> радног времена запослених у оквиру 4</w:t>
            </w:r>
            <w:r w:rsidR="009919A3" w:rsidRPr="005E0BD4">
              <w:rPr>
                <w:rFonts w:ascii="Cambria" w:hAnsi="Cambria"/>
                <w:b/>
                <w:i/>
                <w:sz w:val="22"/>
                <w:szCs w:val="22"/>
                <w:lang w:val="sr-Cyrl-CS"/>
              </w:rPr>
              <w:t>0-то</w:t>
            </w:r>
            <w:r w:rsidRPr="005E0BD4">
              <w:rPr>
                <w:rFonts w:ascii="Cambria" w:hAnsi="Cambria"/>
                <w:b/>
                <w:i/>
                <w:sz w:val="22"/>
                <w:szCs w:val="22"/>
                <w:lang w:val="sr-Cyrl-CS"/>
              </w:rPr>
              <w:t>часовне радне недеље</w:t>
            </w:r>
            <w:r w:rsidRPr="005E0BD4">
              <w:rPr>
                <w:rFonts w:ascii="Cambria" w:hAnsi="Cambria"/>
                <w:sz w:val="22"/>
                <w:szCs w:val="22"/>
                <w:lang w:val="sr-Cyrl-CS"/>
              </w:rPr>
              <w:t>.</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Упознавање са организационим условима рада школе на почетку школске године, потребама за нова наставна-дидактичка и техничка средства као и асистетивну технологију.</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Информисање </w:t>
            </w:r>
            <w:r w:rsidRPr="005E0BD4">
              <w:rPr>
                <w:rFonts w:ascii="Cambria" w:hAnsi="Cambria"/>
                <w:sz w:val="22"/>
                <w:szCs w:val="22"/>
                <w:lang w:val="sr-Latn-CS"/>
              </w:rPr>
              <w:t xml:space="preserve">и доношење одлуке </w:t>
            </w:r>
            <w:r w:rsidRPr="005E0BD4">
              <w:rPr>
                <w:rFonts w:ascii="Cambria" w:hAnsi="Cambria"/>
                <w:sz w:val="22"/>
                <w:szCs w:val="22"/>
                <w:lang w:val="sr-Cyrl-CS"/>
              </w:rPr>
              <w:t>о осигурању, чланаринама и исхрани ученика;</w:t>
            </w:r>
          </w:p>
          <w:p w:rsidR="00862C79"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Разматрање стручне заступљености наставе- комптенција наставника, васпитача и стручних сарадника.</w:t>
            </w:r>
          </w:p>
          <w:p w:rsidR="002B376F" w:rsidRDefault="002B376F" w:rsidP="00A72347">
            <w:pPr>
              <w:numPr>
                <w:ilvl w:val="1"/>
                <w:numId w:val="29"/>
              </w:numPr>
              <w:tabs>
                <w:tab w:val="clear" w:pos="1440"/>
                <w:tab w:val="num" w:pos="324"/>
              </w:tabs>
              <w:ind w:left="324" w:hanging="324"/>
              <w:rPr>
                <w:rFonts w:ascii="Cambria" w:hAnsi="Cambria"/>
                <w:sz w:val="22"/>
                <w:szCs w:val="22"/>
                <w:lang w:val="sr-Cyrl-CS"/>
              </w:rPr>
            </w:pPr>
            <w:r>
              <w:rPr>
                <w:rFonts w:ascii="Cambria" w:hAnsi="Cambria"/>
                <w:sz w:val="22"/>
                <w:szCs w:val="22"/>
                <w:lang w:val="sr-Cyrl-CS"/>
              </w:rPr>
              <w:t>Расписивање Конклурса за избор директора</w:t>
            </w:r>
          </w:p>
          <w:p w:rsidR="002B376F" w:rsidRPr="005E0BD4" w:rsidRDefault="002B376F" w:rsidP="00A72347">
            <w:pPr>
              <w:numPr>
                <w:ilvl w:val="1"/>
                <w:numId w:val="29"/>
              </w:numPr>
              <w:tabs>
                <w:tab w:val="clear" w:pos="1440"/>
                <w:tab w:val="num" w:pos="324"/>
              </w:tabs>
              <w:ind w:left="324" w:hanging="324"/>
              <w:rPr>
                <w:rFonts w:ascii="Cambria" w:hAnsi="Cambria"/>
                <w:sz w:val="22"/>
                <w:szCs w:val="22"/>
                <w:lang w:val="sr-Cyrl-CS"/>
              </w:rPr>
            </w:pPr>
            <w:r>
              <w:rPr>
                <w:rFonts w:ascii="Cambria" w:hAnsi="Cambria"/>
                <w:sz w:val="22"/>
                <w:szCs w:val="22"/>
                <w:lang w:val="sr-Cyrl-CS"/>
              </w:rPr>
              <w:t>Формирање Комисије за избор директора</w:t>
            </w:r>
          </w:p>
        </w:tc>
      </w:tr>
      <w:tr w:rsidR="00862C79" w:rsidRPr="005E0BD4" w:rsidTr="00453393">
        <w:tc>
          <w:tcPr>
            <w:tcW w:w="1458" w:type="dxa"/>
            <w:vAlign w:val="center"/>
          </w:tcPr>
          <w:p w:rsidR="00862C79" w:rsidRPr="005E0BD4" w:rsidRDefault="00862C79" w:rsidP="00453393">
            <w:pPr>
              <w:jc w:val="center"/>
              <w:rPr>
                <w:rFonts w:ascii="Cambria" w:hAnsi="Cambria"/>
                <w:b/>
                <w:sz w:val="22"/>
                <w:szCs w:val="22"/>
                <w:lang w:val="hr-HR"/>
              </w:rPr>
            </w:pPr>
            <w:r w:rsidRPr="005E0BD4">
              <w:rPr>
                <w:rFonts w:ascii="Cambria" w:hAnsi="Cambria"/>
                <w:b/>
                <w:sz w:val="22"/>
                <w:szCs w:val="22"/>
                <w:lang w:val="hr-HR"/>
              </w:rPr>
              <w:lastRenderedPageBreak/>
              <w:t>X</w:t>
            </w:r>
          </w:p>
        </w:tc>
        <w:tc>
          <w:tcPr>
            <w:tcW w:w="7920" w:type="dxa"/>
          </w:tcPr>
          <w:p w:rsidR="008C58B2" w:rsidRPr="005E0BD4" w:rsidRDefault="00862C79" w:rsidP="003847F0">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Упознавање са Ценом услуга – </w:t>
            </w:r>
            <w:r w:rsidRPr="005E0BD4">
              <w:rPr>
                <w:rFonts w:ascii="Cambria" w:hAnsi="Cambria"/>
                <w:b/>
                <w:i/>
                <w:sz w:val="22"/>
                <w:szCs w:val="22"/>
                <w:lang w:val="sr-Cyrl-CS"/>
              </w:rPr>
              <w:t>ЦЕНУСОМ</w:t>
            </w:r>
            <w:r w:rsidRPr="005E0BD4">
              <w:rPr>
                <w:rFonts w:ascii="Cambria" w:hAnsi="Cambria"/>
                <w:sz w:val="22"/>
                <w:szCs w:val="22"/>
                <w:lang w:val="sr-Cyrl-CS"/>
              </w:rPr>
              <w:t xml:space="preserve"> за школску 20</w:t>
            </w:r>
            <w:r w:rsidR="00797769">
              <w:rPr>
                <w:rFonts w:ascii="Cambria" w:hAnsi="Cambria"/>
                <w:sz w:val="22"/>
                <w:szCs w:val="22"/>
                <w:lang w:val="sr-Cyrl-CS"/>
              </w:rPr>
              <w:t>2</w:t>
            </w:r>
            <w:r w:rsidR="003847F0">
              <w:rPr>
                <w:rFonts w:ascii="Cambria" w:hAnsi="Cambria"/>
                <w:sz w:val="22"/>
                <w:szCs w:val="22"/>
                <w:lang w:val="sr-Cyrl-CS"/>
              </w:rPr>
              <w:t>1</w:t>
            </w:r>
            <w:r w:rsidRPr="005E0BD4">
              <w:rPr>
                <w:rFonts w:ascii="Cambria" w:hAnsi="Cambria"/>
                <w:sz w:val="22"/>
                <w:szCs w:val="22"/>
              </w:rPr>
              <w:t>/</w:t>
            </w:r>
            <w:r w:rsidR="009919A3" w:rsidRPr="005E0BD4">
              <w:rPr>
                <w:rFonts w:ascii="Cambria" w:hAnsi="Cambria"/>
                <w:sz w:val="22"/>
                <w:szCs w:val="22"/>
              </w:rPr>
              <w:t>2</w:t>
            </w:r>
            <w:r w:rsidR="003847F0">
              <w:rPr>
                <w:rFonts w:ascii="Cambria" w:hAnsi="Cambria"/>
                <w:sz w:val="22"/>
                <w:szCs w:val="22"/>
              </w:rPr>
              <w:t>2</w:t>
            </w:r>
            <w:r w:rsidRPr="005E0BD4">
              <w:rPr>
                <w:rFonts w:ascii="Cambria" w:hAnsi="Cambria"/>
                <w:sz w:val="22"/>
                <w:szCs w:val="22"/>
                <w:lang w:val="sr-Cyrl-CS"/>
              </w:rPr>
              <w:t xml:space="preserve">. г. </w:t>
            </w:r>
          </w:p>
        </w:tc>
      </w:tr>
      <w:tr w:rsidR="00862C79" w:rsidRPr="005E0BD4" w:rsidTr="00453393">
        <w:tc>
          <w:tcPr>
            <w:tcW w:w="1458" w:type="dxa"/>
            <w:vAlign w:val="center"/>
          </w:tcPr>
          <w:p w:rsidR="00862C79" w:rsidRPr="005E0BD4" w:rsidRDefault="00862C79" w:rsidP="00453393">
            <w:pPr>
              <w:jc w:val="center"/>
              <w:rPr>
                <w:rFonts w:ascii="Cambria" w:hAnsi="Cambria"/>
                <w:b/>
                <w:sz w:val="22"/>
                <w:szCs w:val="22"/>
                <w:lang w:val="hr-HR"/>
              </w:rPr>
            </w:pPr>
            <w:r w:rsidRPr="005E0BD4">
              <w:rPr>
                <w:rFonts w:ascii="Cambria" w:hAnsi="Cambria"/>
                <w:b/>
                <w:sz w:val="22"/>
                <w:szCs w:val="22"/>
                <w:lang w:val="hr-HR"/>
              </w:rPr>
              <w:t>XI</w:t>
            </w:r>
          </w:p>
        </w:tc>
        <w:tc>
          <w:tcPr>
            <w:tcW w:w="7920" w:type="dxa"/>
          </w:tcPr>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Анализа ни усвајање Извештаја о успеху и дисциплини ученика на крају првог класификационог периода;</w:t>
            </w:r>
          </w:p>
          <w:p w:rsidR="00062373" w:rsidRDefault="00862C79" w:rsidP="00797769">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Анализа и усвајање </w:t>
            </w:r>
            <w:r w:rsidRPr="005E0BD4">
              <w:rPr>
                <w:rFonts w:ascii="Cambria" w:hAnsi="Cambria"/>
                <w:b/>
                <w:i/>
                <w:sz w:val="22"/>
                <w:szCs w:val="22"/>
                <w:lang w:val="sr-Cyrl-CS"/>
              </w:rPr>
              <w:t>Извештаја о раду Школе и анализа рада запослених и стручних органа школе</w:t>
            </w:r>
            <w:r w:rsidR="00A4644B" w:rsidRPr="005E0BD4">
              <w:rPr>
                <w:rFonts w:ascii="Cambria" w:hAnsi="Cambria"/>
                <w:sz w:val="22"/>
                <w:szCs w:val="22"/>
                <w:lang w:val="sr-Cyrl-CS"/>
              </w:rPr>
              <w:t xml:space="preserve"> на крај</w:t>
            </w:r>
            <w:r w:rsidR="00797769">
              <w:rPr>
                <w:rFonts w:ascii="Cambria" w:hAnsi="Cambria"/>
                <w:sz w:val="22"/>
                <w:szCs w:val="22"/>
                <w:lang w:val="sr-Cyrl-CS"/>
              </w:rPr>
              <w:t>у првог класификационог периода и р</w:t>
            </w:r>
            <w:r w:rsidRPr="005E0BD4">
              <w:rPr>
                <w:rFonts w:ascii="Cambria" w:hAnsi="Cambria"/>
                <w:sz w:val="22"/>
                <w:szCs w:val="22"/>
                <w:lang w:val="sr-Cyrl-CS"/>
              </w:rPr>
              <w:t>азматрање мера за побољшање услова рада и остваривање образовно-васпитног рада као и безбедоносних услова ученика.</w:t>
            </w:r>
          </w:p>
          <w:p w:rsidR="002B376F" w:rsidRPr="005E0BD4" w:rsidRDefault="002B376F" w:rsidP="00FB02F1">
            <w:pPr>
              <w:numPr>
                <w:ilvl w:val="1"/>
                <w:numId w:val="29"/>
              </w:numPr>
              <w:tabs>
                <w:tab w:val="clear" w:pos="1440"/>
                <w:tab w:val="num" w:pos="324"/>
              </w:tabs>
              <w:ind w:left="324" w:hanging="324"/>
              <w:rPr>
                <w:rFonts w:ascii="Cambria" w:hAnsi="Cambria"/>
                <w:sz w:val="22"/>
                <w:szCs w:val="22"/>
                <w:lang w:val="sr-Cyrl-CS"/>
              </w:rPr>
            </w:pPr>
            <w:r>
              <w:rPr>
                <w:rFonts w:ascii="Cambria" w:hAnsi="Cambria"/>
                <w:sz w:val="22"/>
                <w:szCs w:val="22"/>
                <w:lang w:val="sr-Cyrl-CS"/>
              </w:rPr>
              <w:t>Обављање процедураб за избор директора</w:t>
            </w:r>
            <w:r w:rsidR="00FB02F1">
              <w:rPr>
                <w:rFonts w:ascii="Cambria" w:hAnsi="Cambria"/>
                <w:sz w:val="22"/>
                <w:szCs w:val="22"/>
                <w:lang w:val="sr-Cyrl-CS"/>
              </w:rPr>
              <w:t>, састављање листе кандидата и</w:t>
            </w:r>
            <w:r>
              <w:rPr>
                <w:rFonts w:ascii="Cambria" w:hAnsi="Cambria"/>
                <w:sz w:val="22"/>
                <w:szCs w:val="22"/>
                <w:lang w:val="sr-Cyrl-CS"/>
              </w:rPr>
              <w:t xml:space="preserve"> доношење </w:t>
            </w:r>
            <w:r w:rsidR="00FB02F1">
              <w:rPr>
                <w:rFonts w:ascii="Cambria" w:hAnsi="Cambria"/>
                <w:sz w:val="22"/>
                <w:szCs w:val="22"/>
                <w:lang w:val="sr-Cyrl-CS"/>
              </w:rPr>
              <w:t>предлога кандидата Министарсву п</w:t>
            </w:r>
            <w:r>
              <w:rPr>
                <w:rFonts w:ascii="Cambria" w:hAnsi="Cambria"/>
                <w:sz w:val="22"/>
                <w:szCs w:val="22"/>
                <w:lang w:val="sr-Cyrl-CS"/>
              </w:rPr>
              <w:t>росвете, науке и технолошког развоја.</w:t>
            </w:r>
          </w:p>
        </w:tc>
      </w:tr>
      <w:tr w:rsidR="00862C79" w:rsidRPr="005E0BD4" w:rsidTr="00453393">
        <w:tc>
          <w:tcPr>
            <w:tcW w:w="1458" w:type="dxa"/>
            <w:vAlign w:val="center"/>
          </w:tcPr>
          <w:p w:rsidR="00862C79" w:rsidRPr="005E0BD4" w:rsidRDefault="00862C79" w:rsidP="00453393">
            <w:pPr>
              <w:jc w:val="center"/>
              <w:rPr>
                <w:rFonts w:ascii="Cambria" w:hAnsi="Cambria"/>
                <w:b/>
                <w:sz w:val="22"/>
                <w:szCs w:val="22"/>
                <w:lang w:val="hr-HR"/>
              </w:rPr>
            </w:pPr>
            <w:r w:rsidRPr="005E0BD4">
              <w:rPr>
                <w:rFonts w:ascii="Cambria" w:hAnsi="Cambria"/>
                <w:b/>
                <w:sz w:val="22"/>
                <w:szCs w:val="22"/>
                <w:lang w:val="hr-HR"/>
              </w:rPr>
              <w:t>XII</w:t>
            </w:r>
          </w:p>
        </w:tc>
        <w:tc>
          <w:tcPr>
            <w:tcW w:w="7920" w:type="dxa"/>
          </w:tcPr>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Доношење </w:t>
            </w:r>
            <w:r w:rsidRPr="005E0BD4">
              <w:rPr>
                <w:rFonts w:ascii="Cambria" w:hAnsi="Cambria"/>
                <w:b/>
                <w:i/>
                <w:sz w:val="22"/>
                <w:szCs w:val="22"/>
                <w:lang w:val="sr-Cyrl-CS"/>
              </w:rPr>
              <w:t>Финансијског плана</w:t>
            </w:r>
            <w:r w:rsidRPr="005E0BD4">
              <w:rPr>
                <w:rFonts w:ascii="Cambria" w:hAnsi="Cambria"/>
                <w:sz w:val="22"/>
                <w:szCs w:val="22"/>
                <w:lang w:val="sr-Cyrl-CS"/>
              </w:rPr>
              <w:t xml:space="preserve"> за 20</w:t>
            </w:r>
            <w:r w:rsidR="009919A3" w:rsidRPr="005E0BD4">
              <w:rPr>
                <w:rFonts w:ascii="Cambria" w:hAnsi="Cambria"/>
                <w:sz w:val="22"/>
                <w:szCs w:val="22"/>
                <w:lang w:val="sr-Cyrl-CS"/>
              </w:rPr>
              <w:t>2</w:t>
            </w:r>
            <w:r w:rsidR="00FB02F1">
              <w:rPr>
                <w:rFonts w:ascii="Cambria" w:hAnsi="Cambria"/>
                <w:sz w:val="22"/>
                <w:szCs w:val="22"/>
                <w:lang w:val="sr-Cyrl-CS"/>
              </w:rPr>
              <w:t>2</w:t>
            </w:r>
            <w:r w:rsidRPr="005E0BD4">
              <w:rPr>
                <w:rFonts w:ascii="Cambria" w:hAnsi="Cambria"/>
                <w:sz w:val="22"/>
                <w:szCs w:val="22"/>
                <w:lang w:val="sr-Cyrl-CS"/>
              </w:rPr>
              <w:t>. годину.</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Доношење </w:t>
            </w:r>
            <w:r w:rsidRPr="005E0BD4">
              <w:rPr>
                <w:rFonts w:ascii="Cambria" w:hAnsi="Cambria"/>
                <w:b/>
                <w:i/>
                <w:sz w:val="22"/>
                <w:szCs w:val="22"/>
                <w:lang w:val="sr-Cyrl-CS"/>
              </w:rPr>
              <w:t>Плана набавки</w:t>
            </w:r>
            <w:r w:rsidRPr="005E0BD4">
              <w:rPr>
                <w:rFonts w:ascii="Cambria" w:hAnsi="Cambria"/>
                <w:sz w:val="22"/>
                <w:szCs w:val="22"/>
                <w:lang w:val="sr-Cyrl-CS"/>
              </w:rPr>
              <w:t xml:space="preserve"> за 20</w:t>
            </w:r>
            <w:r w:rsidR="009919A3" w:rsidRPr="005E0BD4">
              <w:rPr>
                <w:rFonts w:ascii="Cambria" w:hAnsi="Cambria"/>
                <w:sz w:val="22"/>
                <w:szCs w:val="22"/>
                <w:lang w:val="sr-Cyrl-CS"/>
              </w:rPr>
              <w:t>2</w:t>
            </w:r>
            <w:r w:rsidR="00FB02F1">
              <w:rPr>
                <w:rFonts w:ascii="Cambria" w:hAnsi="Cambria"/>
                <w:sz w:val="22"/>
                <w:szCs w:val="22"/>
                <w:lang w:val="sr-Cyrl-CS"/>
              </w:rPr>
              <w:t>2</w:t>
            </w:r>
            <w:r w:rsidRPr="005E0BD4">
              <w:rPr>
                <w:rFonts w:ascii="Cambria" w:hAnsi="Cambria"/>
                <w:sz w:val="22"/>
                <w:szCs w:val="22"/>
                <w:lang w:val="sr-Cyrl-CS"/>
              </w:rPr>
              <w:t>. годину;</w:t>
            </w:r>
          </w:p>
          <w:p w:rsidR="00862C79" w:rsidRPr="005E0BD4" w:rsidRDefault="00862C79" w:rsidP="00C37986">
            <w:pPr>
              <w:numPr>
                <w:ilvl w:val="2"/>
                <w:numId w:val="90"/>
              </w:numPr>
              <w:spacing w:line="276" w:lineRule="auto"/>
              <w:ind w:left="324" w:hanging="324"/>
              <w:rPr>
                <w:rFonts w:ascii="Cambria" w:hAnsi="Cambria"/>
                <w:sz w:val="22"/>
                <w:szCs w:val="22"/>
                <w:lang w:val="sr-Cyrl-CS"/>
              </w:rPr>
            </w:pPr>
            <w:r w:rsidRPr="005E0BD4">
              <w:rPr>
                <w:rFonts w:ascii="Cambria" w:hAnsi="Cambria"/>
                <w:sz w:val="22"/>
                <w:szCs w:val="22"/>
                <w:lang w:val="sr-Cyrl-CS"/>
              </w:rPr>
              <w:t>Доношење одлуке формирању</w:t>
            </w:r>
          </w:p>
          <w:p w:rsidR="00862C79" w:rsidRPr="005E0BD4" w:rsidRDefault="00862C79" w:rsidP="00C37986">
            <w:pPr>
              <w:numPr>
                <w:ilvl w:val="2"/>
                <w:numId w:val="91"/>
              </w:numPr>
              <w:spacing w:line="276" w:lineRule="auto"/>
              <w:ind w:left="774"/>
              <w:rPr>
                <w:rFonts w:ascii="Cambria" w:hAnsi="Cambria"/>
                <w:b/>
                <w:sz w:val="22"/>
                <w:szCs w:val="22"/>
                <w:lang w:val="sr-Cyrl-CS"/>
              </w:rPr>
            </w:pPr>
            <w:r w:rsidRPr="005E0BD4">
              <w:rPr>
                <w:rFonts w:ascii="Cambria" w:hAnsi="Cambria"/>
                <w:b/>
                <w:i/>
                <w:sz w:val="22"/>
                <w:szCs w:val="22"/>
                <w:lang w:val="sr-Cyrl-CS"/>
              </w:rPr>
              <w:t xml:space="preserve"> </w:t>
            </w:r>
            <w:r w:rsidRPr="005E0BD4">
              <w:rPr>
                <w:rFonts w:ascii="Cambria" w:hAnsi="Cambria"/>
                <w:b/>
                <w:sz w:val="22"/>
                <w:szCs w:val="22"/>
                <w:lang w:val="sr-Cyrl-CS"/>
              </w:rPr>
              <w:t>Комисије за попис имовине</w:t>
            </w:r>
            <w:r w:rsidRPr="005E0BD4">
              <w:rPr>
                <w:rFonts w:ascii="Cambria" w:hAnsi="Cambria"/>
                <w:b/>
                <w:sz w:val="22"/>
                <w:szCs w:val="22"/>
                <w:lang w:val="sr-Latn-CS"/>
              </w:rPr>
              <w:t xml:space="preserve"> </w:t>
            </w:r>
            <w:r w:rsidRPr="005E0BD4">
              <w:rPr>
                <w:rFonts w:ascii="Cambria" w:hAnsi="Cambria"/>
                <w:b/>
                <w:sz w:val="22"/>
                <w:szCs w:val="22"/>
                <w:lang w:val="sr-Cyrl-CS"/>
              </w:rPr>
              <w:t>и потраживања</w:t>
            </w:r>
          </w:p>
          <w:p w:rsidR="00862C79" w:rsidRPr="005E0BD4" w:rsidRDefault="00862C79" w:rsidP="00C37986">
            <w:pPr>
              <w:numPr>
                <w:ilvl w:val="2"/>
                <w:numId w:val="91"/>
              </w:numPr>
              <w:spacing w:line="276" w:lineRule="auto"/>
              <w:ind w:left="774"/>
              <w:rPr>
                <w:rFonts w:ascii="Cambria" w:hAnsi="Cambria"/>
                <w:b/>
                <w:sz w:val="22"/>
                <w:szCs w:val="22"/>
                <w:lang w:val="sr-Cyrl-CS"/>
              </w:rPr>
            </w:pPr>
            <w:r w:rsidRPr="005E0BD4">
              <w:rPr>
                <w:rFonts w:ascii="Cambria" w:hAnsi="Cambria"/>
                <w:b/>
                <w:sz w:val="22"/>
                <w:szCs w:val="22"/>
                <w:lang w:val="sr-Cyrl-CS"/>
              </w:rPr>
              <w:t>Комисија за попис новчаних средстава</w:t>
            </w:r>
          </w:p>
          <w:p w:rsidR="00062373" w:rsidRPr="00797769" w:rsidRDefault="00862C79" w:rsidP="00797769">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Анализа и усвајање извештаја о</w:t>
            </w:r>
            <w:r w:rsidRPr="005E0BD4">
              <w:rPr>
                <w:rFonts w:ascii="Cambria" w:hAnsi="Cambria"/>
                <w:b/>
                <w:i/>
                <w:sz w:val="22"/>
                <w:szCs w:val="22"/>
                <w:lang w:val="sr-Cyrl-CS"/>
              </w:rPr>
              <w:t xml:space="preserve"> приходима и утрошку са сопствених средстава.</w:t>
            </w:r>
          </w:p>
        </w:tc>
      </w:tr>
      <w:tr w:rsidR="00862C79" w:rsidRPr="005E0BD4" w:rsidTr="00453393">
        <w:tc>
          <w:tcPr>
            <w:tcW w:w="1458" w:type="dxa"/>
            <w:vAlign w:val="center"/>
          </w:tcPr>
          <w:p w:rsidR="00862C79" w:rsidRPr="005E0BD4" w:rsidRDefault="00862C79" w:rsidP="00453393">
            <w:pPr>
              <w:jc w:val="center"/>
              <w:rPr>
                <w:rFonts w:ascii="Cambria" w:hAnsi="Cambria"/>
                <w:b/>
                <w:sz w:val="22"/>
                <w:szCs w:val="22"/>
                <w:lang w:val="sr-Cyrl-CS"/>
              </w:rPr>
            </w:pPr>
            <w:r w:rsidRPr="005E0BD4">
              <w:rPr>
                <w:rFonts w:ascii="Cambria" w:hAnsi="Cambria"/>
                <w:b/>
                <w:sz w:val="22"/>
                <w:szCs w:val="22"/>
                <w:lang w:val="hr-HR"/>
              </w:rPr>
              <w:t>I</w:t>
            </w:r>
            <w:r w:rsidRPr="005E0BD4">
              <w:rPr>
                <w:rFonts w:ascii="Cambria" w:hAnsi="Cambria"/>
                <w:b/>
                <w:sz w:val="22"/>
                <w:szCs w:val="22"/>
                <w:lang w:val="sr-Cyrl-CS"/>
              </w:rPr>
              <w:t>-</w:t>
            </w:r>
            <w:r w:rsidRPr="005E0BD4">
              <w:rPr>
                <w:rFonts w:ascii="Cambria" w:hAnsi="Cambria"/>
                <w:b/>
                <w:sz w:val="22"/>
                <w:szCs w:val="22"/>
                <w:lang w:val="hr-HR"/>
              </w:rPr>
              <w:t>II</w:t>
            </w:r>
          </w:p>
        </w:tc>
        <w:tc>
          <w:tcPr>
            <w:tcW w:w="7920" w:type="dxa"/>
          </w:tcPr>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Усвајње </w:t>
            </w:r>
            <w:r w:rsidRPr="005E0BD4">
              <w:rPr>
                <w:rFonts w:ascii="Cambria" w:hAnsi="Cambria"/>
                <w:b/>
                <w:i/>
                <w:sz w:val="22"/>
                <w:szCs w:val="22"/>
                <w:lang w:val="sr-Cyrl-CS"/>
              </w:rPr>
              <w:t>извештаја</w:t>
            </w:r>
            <w:r w:rsidRPr="005E0BD4">
              <w:rPr>
                <w:rFonts w:ascii="Cambria" w:hAnsi="Cambria"/>
                <w:sz w:val="22"/>
                <w:szCs w:val="22"/>
                <w:lang w:val="sr-Cyrl-CS"/>
              </w:rPr>
              <w:t xml:space="preserve"> о </w:t>
            </w:r>
            <w:r w:rsidRPr="005E0BD4">
              <w:rPr>
                <w:rFonts w:ascii="Cambria" w:hAnsi="Cambria"/>
                <w:b/>
                <w:i/>
                <w:sz w:val="22"/>
                <w:szCs w:val="22"/>
                <w:lang w:val="sr-Cyrl-CS"/>
              </w:rPr>
              <w:t xml:space="preserve">финансијском пословању школе, </w:t>
            </w:r>
            <w:r w:rsidRPr="005E0BD4">
              <w:rPr>
                <w:rFonts w:ascii="Cambria" w:hAnsi="Cambria"/>
                <w:sz w:val="22"/>
                <w:szCs w:val="22"/>
                <w:lang w:val="sr-Cyrl-CS"/>
              </w:rPr>
              <w:t>резултата улагања и планирања утрошка средстава са планираним уређењем Школе и других потреба и издатака</w:t>
            </w:r>
          </w:p>
          <w:p w:rsidR="0009692F" w:rsidRPr="005E0BD4" w:rsidRDefault="0009692F" w:rsidP="00A72347">
            <w:pPr>
              <w:numPr>
                <w:ilvl w:val="1"/>
                <w:numId w:val="29"/>
              </w:numPr>
              <w:tabs>
                <w:tab w:val="clear" w:pos="1440"/>
                <w:tab w:val="num" w:pos="324"/>
              </w:tabs>
              <w:ind w:left="324" w:hanging="324"/>
              <w:rPr>
                <w:rFonts w:ascii="Cambria" w:hAnsi="Cambria"/>
                <w:b/>
                <w:i/>
                <w:sz w:val="22"/>
                <w:szCs w:val="22"/>
                <w:lang w:val="sr-Cyrl-CS"/>
              </w:rPr>
            </w:pPr>
            <w:r w:rsidRPr="005E0BD4">
              <w:rPr>
                <w:rFonts w:ascii="Cambria" w:hAnsi="Cambria"/>
                <w:sz w:val="22"/>
                <w:szCs w:val="22"/>
                <w:lang w:val="sr-Cyrl-CS"/>
              </w:rPr>
              <w:t>Анализа и усвајање</w:t>
            </w:r>
            <w:r w:rsidRPr="005E0BD4">
              <w:rPr>
                <w:rFonts w:ascii="Cambria" w:hAnsi="Cambria"/>
                <w:b/>
                <w:i/>
                <w:sz w:val="22"/>
                <w:szCs w:val="22"/>
                <w:lang w:val="sr-Cyrl-CS"/>
              </w:rPr>
              <w:t xml:space="preserve"> Извештаја комисија о извршеном годишњем попису и отпису материјалних средстава; </w:t>
            </w:r>
          </w:p>
          <w:p w:rsidR="0009692F" w:rsidRPr="005E0BD4" w:rsidRDefault="0009692F"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Усвајање</w:t>
            </w:r>
            <w:r w:rsidRPr="005E0BD4">
              <w:rPr>
                <w:rFonts w:ascii="Cambria" w:hAnsi="Cambria"/>
                <w:b/>
                <w:sz w:val="22"/>
                <w:szCs w:val="22"/>
                <w:lang w:val="sr-Cyrl-CS"/>
              </w:rPr>
              <w:t xml:space="preserve"> г</w:t>
            </w:r>
            <w:r w:rsidRPr="005E0BD4">
              <w:rPr>
                <w:rFonts w:ascii="Cambria" w:hAnsi="Cambria"/>
                <w:b/>
                <w:i/>
                <w:sz w:val="22"/>
                <w:szCs w:val="22"/>
                <w:lang w:val="sr-Cyrl-CS"/>
              </w:rPr>
              <w:t>одишњег обрачуна (завршног рачуна) Школе за 20</w:t>
            </w:r>
            <w:r w:rsidR="003847F0">
              <w:rPr>
                <w:rFonts w:ascii="Cambria" w:hAnsi="Cambria"/>
                <w:b/>
                <w:i/>
                <w:sz w:val="22"/>
                <w:szCs w:val="22"/>
                <w:lang w:val="sr-Cyrl-CS"/>
              </w:rPr>
              <w:t>21</w:t>
            </w:r>
            <w:r w:rsidRPr="005E0BD4">
              <w:rPr>
                <w:rFonts w:ascii="Cambria" w:hAnsi="Cambria"/>
                <w:b/>
                <w:i/>
                <w:sz w:val="22"/>
                <w:szCs w:val="22"/>
                <w:lang w:val="sr-Cyrl-CS"/>
              </w:rPr>
              <w:t xml:space="preserve">. </w:t>
            </w:r>
            <w:r w:rsidR="00892C62" w:rsidRPr="005E0BD4">
              <w:rPr>
                <w:rFonts w:ascii="Cambria" w:hAnsi="Cambria"/>
                <w:b/>
                <w:i/>
                <w:sz w:val="22"/>
                <w:szCs w:val="22"/>
                <w:lang w:val="sr-Cyrl-CS"/>
              </w:rPr>
              <w:t>г</w:t>
            </w:r>
            <w:r w:rsidRPr="005E0BD4">
              <w:rPr>
                <w:rFonts w:ascii="Cambria" w:hAnsi="Cambria"/>
                <w:b/>
                <w:i/>
                <w:sz w:val="22"/>
                <w:szCs w:val="22"/>
                <w:lang w:val="sr-Cyrl-CS"/>
              </w:rPr>
              <w:t>одину</w:t>
            </w:r>
            <w:r w:rsidR="00892C62" w:rsidRPr="005E0BD4">
              <w:rPr>
                <w:rFonts w:ascii="Cambria" w:hAnsi="Cambria"/>
                <w:b/>
                <w:i/>
                <w:sz w:val="22"/>
                <w:szCs w:val="22"/>
                <w:lang w:val="sr-Cyrl-CS"/>
              </w:rPr>
              <w:t xml:space="preserve"> </w:t>
            </w:r>
            <w:r w:rsidRPr="005E0BD4">
              <w:rPr>
                <w:rFonts w:ascii="Cambria" w:hAnsi="Cambria"/>
                <w:sz w:val="22"/>
                <w:szCs w:val="22"/>
                <w:lang w:val="sr-Cyrl-CS"/>
              </w:rPr>
              <w:t>(до краја фебруара).</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Анализа и усвајање </w:t>
            </w:r>
            <w:r w:rsidRPr="005E0BD4">
              <w:rPr>
                <w:rFonts w:ascii="Cambria" w:hAnsi="Cambria"/>
                <w:b/>
                <w:i/>
                <w:sz w:val="22"/>
                <w:szCs w:val="22"/>
                <w:lang w:val="sr-Cyrl-CS"/>
              </w:rPr>
              <w:t>Извештаја о успеху и дисциплини учена на крају првог полугодишта</w:t>
            </w:r>
            <w:r w:rsidRPr="005E0BD4">
              <w:rPr>
                <w:rFonts w:ascii="Cambria" w:hAnsi="Cambria"/>
                <w:sz w:val="22"/>
                <w:szCs w:val="22"/>
                <w:lang w:val="sr-Cyrl-CS"/>
              </w:rPr>
              <w:t xml:space="preserve"> шк. 20</w:t>
            </w:r>
            <w:r w:rsidR="00797769">
              <w:rPr>
                <w:rFonts w:ascii="Cambria" w:hAnsi="Cambria"/>
                <w:sz w:val="22"/>
                <w:szCs w:val="22"/>
                <w:lang w:val="sr-Cyrl-CS"/>
              </w:rPr>
              <w:t>2</w:t>
            </w:r>
            <w:r w:rsidR="00FB02F1">
              <w:rPr>
                <w:rFonts w:ascii="Cambria" w:hAnsi="Cambria"/>
                <w:sz w:val="22"/>
                <w:szCs w:val="22"/>
                <w:lang w:val="sr-Cyrl-CS"/>
              </w:rPr>
              <w:t>1</w:t>
            </w:r>
            <w:r w:rsidRPr="005E0BD4">
              <w:rPr>
                <w:rFonts w:ascii="Cambria" w:hAnsi="Cambria"/>
                <w:sz w:val="22"/>
                <w:szCs w:val="22"/>
                <w:lang w:val="sr-Cyrl-CS"/>
              </w:rPr>
              <w:t>/</w:t>
            </w:r>
            <w:r w:rsidR="009919A3" w:rsidRPr="005E0BD4">
              <w:rPr>
                <w:rFonts w:ascii="Cambria" w:hAnsi="Cambria"/>
                <w:sz w:val="22"/>
                <w:szCs w:val="22"/>
                <w:lang w:val="sr-Cyrl-CS"/>
              </w:rPr>
              <w:t>2</w:t>
            </w:r>
            <w:r w:rsidR="00FB02F1">
              <w:rPr>
                <w:rFonts w:ascii="Cambria" w:hAnsi="Cambria"/>
                <w:sz w:val="22"/>
                <w:szCs w:val="22"/>
                <w:lang w:val="sr-Cyrl-CS"/>
              </w:rPr>
              <w:t>2</w:t>
            </w:r>
            <w:r w:rsidRPr="005E0BD4">
              <w:rPr>
                <w:rFonts w:ascii="Cambria" w:hAnsi="Cambria"/>
                <w:sz w:val="22"/>
                <w:szCs w:val="22"/>
                <w:lang w:val="sr-Cyrl-CS"/>
              </w:rPr>
              <w:t>.</w:t>
            </w:r>
          </w:p>
          <w:p w:rsidR="0009692F" w:rsidRPr="005E0BD4" w:rsidRDefault="0009692F" w:rsidP="00A72347">
            <w:pPr>
              <w:numPr>
                <w:ilvl w:val="1"/>
                <w:numId w:val="29"/>
              </w:numPr>
              <w:tabs>
                <w:tab w:val="clear" w:pos="1440"/>
                <w:tab w:val="num" w:pos="324"/>
              </w:tabs>
              <w:ind w:left="324" w:hanging="324"/>
              <w:rPr>
                <w:rFonts w:ascii="Cambria" w:hAnsi="Cambria"/>
                <w:b/>
                <w:i/>
                <w:sz w:val="22"/>
                <w:szCs w:val="22"/>
                <w:lang w:val="sr-Cyrl-CS"/>
              </w:rPr>
            </w:pPr>
            <w:r w:rsidRPr="005E0BD4">
              <w:rPr>
                <w:rFonts w:ascii="Cambria" w:hAnsi="Cambria"/>
                <w:sz w:val="22"/>
                <w:szCs w:val="22"/>
                <w:lang w:val="sr-Cyrl-CS"/>
              </w:rPr>
              <w:t xml:space="preserve">Анализа и усвајање </w:t>
            </w:r>
            <w:r w:rsidRPr="005E0BD4">
              <w:rPr>
                <w:rFonts w:ascii="Cambria" w:hAnsi="Cambria"/>
                <w:b/>
                <w:i/>
                <w:sz w:val="22"/>
                <w:szCs w:val="22"/>
                <w:lang w:val="sr-Cyrl-CS"/>
              </w:rPr>
              <w:t>извештаја о полугодишњем раду Директора школе.</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b/>
                <w:i/>
                <w:sz w:val="22"/>
                <w:szCs w:val="22"/>
                <w:lang w:val="sr-Cyrl-CS"/>
              </w:rPr>
              <w:t>Извештај о полугодишњем раду Школе</w:t>
            </w:r>
            <w:r w:rsidRPr="005E0BD4">
              <w:rPr>
                <w:rFonts w:ascii="Cambria" w:hAnsi="Cambria"/>
                <w:sz w:val="22"/>
                <w:szCs w:val="22"/>
                <w:lang w:val="sr-Cyrl-CS"/>
              </w:rPr>
              <w:t xml:space="preserve"> и анализа рада запослених на крају првог полугодишта-полугодишњи извештај о раду директора.</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Анализа рада стручних органа са становишта ефикасности и ометајућих </w:t>
            </w:r>
            <w:r w:rsidRPr="005E0BD4">
              <w:rPr>
                <w:rFonts w:ascii="Cambria" w:hAnsi="Cambria"/>
                <w:sz w:val="22"/>
                <w:szCs w:val="22"/>
                <w:lang w:val="sr-Cyrl-CS"/>
              </w:rPr>
              <w:lastRenderedPageBreak/>
              <w:t xml:space="preserve">фактора </w:t>
            </w:r>
            <w:r w:rsidR="0009692F" w:rsidRPr="005E0BD4">
              <w:rPr>
                <w:rFonts w:ascii="Cambria" w:hAnsi="Cambria"/>
                <w:sz w:val="22"/>
                <w:szCs w:val="22"/>
                <w:lang w:val="sr-Cyrl-CS"/>
              </w:rPr>
              <w:t xml:space="preserve">током </w:t>
            </w:r>
            <w:r w:rsidRPr="005E0BD4">
              <w:rPr>
                <w:rFonts w:ascii="Cambria" w:hAnsi="Cambria"/>
                <w:sz w:val="22"/>
                <w:szCs w:val="22"/>
                <w:lang w:val="sr-Cyrl-CS"/>
              </w:rPr>
              <w:t>првог полугодишта;</w:t>
            </w:r>
          </w:p>
          <w:p w:rsidR="00062373" w:rsidRPr="005E0BD4" w:rsidRDefault="00062373"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b/>
                <w:i/>
                <w:sz w:val="22"/>
                <w:szCs w:val="22"/>
                <w:lang w:val="sr-Cyrl-CS"/>
              </w:rPr>
              <w:t>Доношење решења о правима и обавезама директора школе</w:t>
            </w:r>
            <w:r w:rsidRPr="005E0BD4">
              <w:rPr>
                <w:rFonts w:ascii="Cambria" w:hAnsi="Cambria"/>
                <w:sz w:val="22"/>
                <w:szCs w:val="22"/>
                <w:lang w:val="sr-Cyrl-CS"/>
              </w:rPr>
              <w:t>.</w:t>
            </w:r>
          </w:p>
        </w:tc>
      </w:tr>
      <w:tr w:rsidR="00862C79" w:rsidRPr="005E0BD4" w:rsidTr="00453393">
        <w:tc>
          <w:tcPr>
            <w:tcW w:w="1458" w:type="dxa"/>
            <w:vAlign w:val="center"/>
          </w:tcPr>
          <w:p w:rsidR="00862C79" w:rsidRPr="005E0BD4" w:rsidRDefault="00862C79" w:rsidP="00453393">
            <w:pPr>
              <w:jc w:val="center"/>
              <w:rPr>
                <w:rFonts w:ascii="Cambria" w:hAnsi="Cambria"/>
                <w:b/>
                <w:sz w:val="22"/>
                <w:szCs w:val="22"/>
                <w:lang w:val="hr-HR"/>
              </w:rPr>
            </w:pPr>
            <w:r w:rsidRPr="005E0BD4">
              <w:rPr>
                <w:rFonts w:ascii="Cambria" w:hAnsi="Cambria"/>
                <w:b/>
                <w:sz w:val="22"/>
                <w:szCs w:val="22"/>
                <w:lang w:val="hr-HR"/>
              </w:rPr>
              <w:lastRenderedPageBreak/>
              <w:t>III</w:t>
            </w:r>
          </w:p>
        </w:tc>
        <w:tc>
          <w:tcPr>
            <w:tcW w:w="7920" w:type="dxa"/>
          </w:tcPr>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Информисање о стручном усавршавању запослених и наставничких компетенција и станарда квалитета рада пколе/установе;</w:t>
            </w:r>
          </w:p>
          <w:p w:rsidR="00862C79" w:rsidRPr="005E0BD4" w:rsidRDefault="00797769" w:rsidP="00797769">
            <w:pPr>
              <w:numPr>
                <w:ilvl w:val="1"/>
                <w:numId w:val="29"/>
              </w:numPr>
              <w:tabs>
                <w:tab w:val="clear" w:pos="1440"/>
                <w:tab w:val="num" w:pos="324"/>
              </w:tabs>
              <w:ind w:left="324" w:hanging="324"/>
              <w:rPr>
                <w:rFonts w:ascii="Cambria" w:hAnsi="Cambria"/>
                <w:sz w:val="22"/>
                <w:szCs w:val="22"/>
                <w:lang w:val="sr-Cyrl-CS"/>
              </w:rPr>
            </w:pPr>
            <w:r>
              <w:rPr>
                <w:rFonts w:ascii="Cambria" w:hAnsi="Cambria"/>
                <w:sz w:val="22"/>
                <w:szCs w:val="22"/>
                <w:lang w:val="sr-Cyrl-CS"/>
              </w:rPr>
              <w:t>Информисање о п</w:t>
            </w:r>
            <w:r w:rsidR="00862C79" w:rsidRPr="005E0BD4">
              <w:rPr>
                <w:rFonts w:ascii="Cambria" w:hAnsi="Cambria"/>
                <w:sz w:val="22"/>
                <w:szCs w:val="22"/>
                <w:lang w:val="sr-Cyrl-CS"/>
              </w:rPr>
              <w:t xml:space="preserve">рипреме на реализацији посета, </w:t>
            </w:r>
            <w:r>
              <w:rPr>
                <w:rFonts w:ascii="Cambria" w:hAnsi="Cambria"/>
                <w:sz w:val="22"/>
                <w:szCs w:val="22"/>
                <w:lang w:val="sr-Cyrl-CS"/>
              </w:rPr>
              <w:t xml:space="preserve">наставе у природи, </w:t>
            </w:r>
            <w:r w:rsidR="00862C79" w:rsidRPr="005E0BD4">
              <w:rPr>
                <w:rFonts w:ascii="Cambria" w:hAnsi="Cambria"/>
                <w:sz w:val="22"/>
                <w:szCs w:val="22"/>
                <w:lang w:val="sr-Cyrl-CS"/>
              </w:rPr>
              <w:t>излета и екскурзија</w:t>
            </w:r>
            <w:r>
              <w:rPr>
                <w:rFonts w:ascii="Cambria" w:hAnsi="Cambria"/>
                <w:sz w:val="22"/>
                <w:szCs w:val="22"/>
                <w:lang w:val="sr-Cyrl-CS"/>
              </w:rPr>
              <w:t xml:space="preserve"> у случају престанка пандемије вируса КОВИД 19</w:t>
            </w:r>
            <w:r w:rsidR="00862C79" w:rsidRPr="005E0BD4">
              <w:rPr>
                <w:rFonts w:ascii="Cambria" w:hAnsi="Cambria"/>
                <w:sz w:val="22"/>
                <w:szCs w:val="22"/>
                <w:lang w:val="sr-Cyrl-CS"/>
              </w:rPr>
              <w:t>.</w:t>
            </w:r>
          </w:p>
        </w:tc>
      </w:tr>
      <w:tr w:rsidR="00862C79" w:rsidRPr="005E0BD4" w:rsidTr="00453393">
        <w:tc>
          <w:tcPr>
            <w:tcW w:w="1458" w:type="dxa"/>
            <w:vAlign w:val="center"/>
          </w:tcPr>
          <w:p w:rsidR="00862C79" w:rsidRPr="005E0BD4" w:rsidRDefault="00862C79" w:rsidP="00453393">
            <w:pPr>
              <w:jc w:val="center"/>
              <w:rPr>
                <w:rFonts w:ascii="Cambria" w:hAnsi="Cambria"/>
                <w:b/>
                <w:sz w:val="22"/>
                <w:szCs w:val="22"/>
                <w:lang w:val="hr-HR"/>
              </w:rPr>
            </w:pPr>
            <w:r w:rsidRPr="005E0BD4">
              <w:rPr>
                <w:rFonts w:ascii="Cambria" w:hAnsi="Cambria"/>
                <w:b/>
                <w:sz w:val="22"/>
                <w:szCs w:val="22"/>
                <w:lang w:val="hr-HR"/>
              </w:rPr>
              <w:t>IV</w:t>
            </w:r>
          </w:p>
        </w:tc>
        <w:tc>
          <w:tcPr>
            <w:tcW w:w="7920" w:type="dxa"/>
          </w:tcPr>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Анализа и усвајање </w:t>
            </w:r>
            <w:r w:rsidRPr="005E0BD4">
              <w:rPr>
                <w:rFonts w:ascii="Cambria" w:hAnsi="Cambria"/>
                <w:b/>
                <w:i/>
                <w:sz w:val="22"/>
                <w:szCs w:val="22"/>
                <w:lang w:val="sr-Cyrl-CS"/>
              </w:rPr>
              <w:t>Извештаја о успеху и владању ученика на крају трећег класификационог периода</w:t>
            </w:r>
            <w:r w:rsidRPr="005E0BD4">
              <w:rPr>
                <w:rFonts w:ascii="Cambria" w:hAnsi="Cambria"/>
                <w:sz w:val="22"/>
                <w:szCs w:val="22"/>
                <w:lang w:val="sr-Cyrl-CS"/>
              </w:rPr>
              <w:t>;</w:t>
            </w:r>
          </w:p>
          <w:p w:rsidR="00862C79" w:rsidRPr="005E0BD4" w:rsidRDefault="00862C79" w:rsidP="00A72347">
            <w:pPr>
              <w:numPr>
                <w:ilvl w:val="1"/>
                <w:numId w:val="29"/>
              </w:numPr>
              <w:tabs>
                <w:tab w:val="clear" w:pos="1440"/>
                <w:tab w:val="num" w:pos="324"/>
              </w:tabs>
              <w:ind w:left="324" w:hanging="324"/>
              <w:rPr>
                <w:rFonts w:ascii="Cambria" w:hAnsi="Cambria"/>
                <w:b/>
                <w:i/>
                <w:sz w:val="22"/>
                <w:szCs w:val="22"/>
                <w:lang w:val="sr-Cyrl-CS"/>
              </w:rPr>
            </w:pPr>
            <w:r w:rsidRPr="005E0BD4">
              <w:rPr>
                <w:rFonts w:ascii="Cambria" w:hAnsi="Cambria"/>
                <w:sz w:val="22"/>
                <w:szCs w:val="22"/>
                <w:lang w:val="sr-Cyrl-CS"/>
              </w:rPr>
              <w:t xml:space="preserve">Анализа и усвајање </w:t>
            </w:r>
            <w:r w:rsidRPr="005E0BD4">
              <w:rPr>
                <w:rFonts w:ascii="Cambria" w:hAnsi="Cambria"/>
                <w:b/>
                <w:i/>
                <w:sz w:val="22"/>
                <w:szCs w:val="22"/>
                <w:lang w:val="sr-Cyrl-CS"/>
              </w:rPr>
              <w:t>Извештаја о раду Школе и анализа рада запослених и стручних органа на крају трећег класификационог периода;</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Разматрање мера за побољшање услова рада и остваривање образовно-васпитног рада као и безбедоносних услова ученика.;</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Информација о активностима у вези са уписом у први разред;</w:t>
            </w:r>
          </w:p>
        </w:tc>
      </w:tr>
      <w:tr w:rsidR="00862C79" w:rsidRPr="005E0BD4" w:rsidTr="00453393">
        <w:tc>
          <w:tcPr>
            <w:tcW w:w="1458" w:type="dxa"/>
            <w:vAlign w:val="center"/>
          </w:tcPr>
          <w:p w:rsidR="00862C79" w:rsidRPr="005E0BD4" w:rsidRDefault="00862C79" w:rsidP="00453393">
            <w:pPr>
              <w:jc w:val="center"/>
              <w:rPr>
                <w:rFonts w:ascii="Cambria" w:hAnsi="Cambria"/>
                <w:b/>
                <w:sz w:val="22"/>
                <w:szCs w:val="22"/>
                <w:lang w:val="hr-HR"/>
              </w:rPr>
            </w:pPr>
            <w:r w:rsidRPr="005E0BD4">
              <w:rPr>
                <w:rFonts w:ascii="Cambria" w:hAnsi="Cambria"/>
                <w:b/>
                <w:sz w:val="22"/>
                <w:szCs w:val="22"/>
                <w:lang w:val="hr-HR"/>
              </w:rPr>
              <w:t>V</w:t>
            </w:r>
          </w:p>
        </w:tc>
        <w:tc>
          <w:tcPr>
            <w:tcW w:w="7920" w:type="dxa"/>
          </w:tcPr>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Информисање о припрема за обављање завршног испита за ученике осмог разреда и прослави матуре.</w:t>
            </w:r>
          </w:p>
        </w:tc>
      </w:tr>
      <w:tr w:rsidR="00797769" w:rsidRPr="005E0BD4" w:rsidTr="00740FCE">
        <w:trPr>
          <w:trHeight w:val="4653"/>
        </w:trPr>
        <w:tc>
          <w:tcPr>
            <w:tcW w:w="1458" w:type="dxa"/>
            <w:vAlign w:val="center"/>
          </w:tcPr>
          <w:p w:rsidR="00797769" w:rsidRPr="00797769" w:rsidRDefault="00797769" w:rsidP="00797769">
            <w:pPr>
              <w:jc w:val="center"/>
              <w:rPr>
                <w:rFonts w:ascii="Cambria" w:hAnsi="Cambria"/>
                <w:b/>
                <w:sz w:val="22"/>
                <w:szCs w:val="22"/>
              </w:rPr>
            </w:pPr>
            <w:r w:rsidRPr="005E0BD4">
              <w:rPr>
                <w:rFonts w:ascii="Cambria" w:hAnsi="Cambria"/>
                <w:b/>
                <w:sz w:val="22"/>
                <w:szCs w:val="22"/>
                <w:lang w:val="hr-HR"/>
              </w:rPr>
              <w:t>VI</w:t>
            </w:r>
          </w:p>
        </w:tc>
        <w:tc>
          <w:tcPr>
            <w:tcW w:w="7920" w:type="dxa"/>
          </w:tcPr>
          <w:p w:rsidR="00797769" w:rsidRPr="005E0BD4" w:rsidRDefault="0079776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Анализа и усвајање Анекса школског програма.</w:t>
            </w:r>
          </w:p>
          <w:p w:rsidR="00797769" w:rsidRPr="005E0BD4" w:rsidRDefault="0079776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Анализа и усвајање </w:t>
            </w:r>
            <w:r w:rsidRPr="005E0BD4">
              <w:rPr>
                <w:rFonts w:ascii="Cambria" w:hAnsi="Cambria"/>
                <w:b/>
                <w:i/>
                <w:sz w:val="22"/>
                <w:szCs w:val="22"/>
                <w:lang w:val="sr-Cyrl-CS"/>
              </w:rPr>
              <w:t>Извештаја о успеху и дисциплини ученика на крају другог полугодишта</w:t>
            </w:r>
            <w:r w:rsidRPr="005E0BD4">
              <w:rPr>
                <w:rFonts w:ascii="Cambria" w:hAnsi="Cambria"/>
                <w:sz w:val="22"/>
                <w:szCs w:val="22"/>
                <w:lang w:val="sr-Cyrl-CS"/>
              </w:rPr>
              <w:t>;</w:t>
            </w:r>
          </w:p>
          <w:p w:rsidR="00797769" w:rsidRPr="005E0BD4" w:rsidRDefault="0079776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Анализа и усвајање Извештаја о спроведеном Завршном испиту</w:t>
            </w:r>
          </w:p>
          <w:p w:rsidR="00797769" w:rsidRPr="005E0BD4" w:rsidRDefault="0079776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Анализа и усвајање </w:t>
            </w:r>
            <w:r w:rsidRPr="005E0BD4">
              <w:rPr>
                <w:rFonts w:ascii="Cambria" w:hAnsi="Cambria"/>
                <w:b/>
                <w:i/>
                <w:sz w:val="22"/>
                <w:szCs w:val="22"/>
                <w:lang w:val="sr-Cyrl-CS"/>
              </w:rPr>
              <w:t>Извештаја о раду Школе, запослених и стручних органа на крају другог полугодишта</w:t>
            </w:r>
            <w:r w:rsidRPr="005E0BD4">
              <w:rPr>
                <w:rFonts w:ascii="Cambria" w:hAnsi="Cambria"/>
                <w:sz w:val="22"/>
                <w:szCs w:val="22"/>
                <w:lang w:val="sr-Cyrl-CS"/>
              </w:rPr>
              <w:t>.</w:t>
            </w:r>
          </w:p>
          <w:p w:rsidR="00797769" w:rsidRPr="005E0BD4" w:rsidRDefault="0079776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Информисање о реализацији остварености Школског програма и Припремног предшколског програма, разматрање потреба њихових  измена и допуна.</w:t>
            </w:r>
          </w:p>
          <w:p w:rsidR="00797769" w:rsidRPr="005E0BD4" w:rsidRDefault="0079776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Формирање Комисије за утврђивање технолошких вишкова.</w:t>
            </w:r>
          </w:p>
          <w:p w:rsidR="00797769" w:rsidRPr="005E0BD4" w:rsidRDefault="00797769" w:rsidP="00A72347">
            <w:pPr>
              <w:numPr>
                <w:ilvl w:val="1"/>
                <w:numId w:val="29"/>
              </w:numPr>
              <w:tabs>
                <w:tab w:val="num" w:pos="324"/>
              </w:tabs>
              <w:ind w:left="324" w:hanging="324"/>
              <w:rPr>
                <w:rFonts w:ascii="Cambria" w:hAnsi="Cambria"/>
                <w:sz w:val="22"/>
                <w:szCs w:val="22"/>
                <w:lang w:val="sr-Cyrl-CS"/>
              </w:rPr>
            </w:pPr>
            <w:r w:rsidRPr="005E0BD4">
              <w:rPr>
                <w:rFonts w:ascii="Cambria" w:hAnsi="Cambria"/>
                <w:sz w:val="22"/>
                <w:szCs w:val="22"/>
                <w:lang w:val="sr-Cyrl-CS"/>
              </w:rPr>
              <w:t>Доношење Школског програма</w:t>
            </w:r>
            <w:r w:rsidR="00FB02F1">
              <w:rPr>
                <w:rFonts w:ascii="Cambria" w:hAnsi="Cambria"/>
                <w:sz w:val="22"/>
                <w:szCs w:val="22"/>
                <w:lang w:val="sr-Cyrl-CS"/>
              </w:rPr>
              <w:t xml:space="preserve"> за наредни четворогодишњи циклус (2022-26)</w:t>
            </w:r>
            <w:r w:rsidRPr="005E0BD4">
              <w:rPr>
                <w:rFonts w:ascii="Cambria" w:hAnsi="Cambria"/>
                <w:sz w:val="22"/>
                <w:szCs w:val="22"/>
                <w:lang w:val="sr-Cyrl-CS"/>
              </w:rPr>
              <w:t>.</w:t>
            </w:r>
          </w:p>
          <w:p w:rsidR="00797769" w:rsidRPr="005E0BD4" w:rsidRDefault="0079776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Анализа и усвајање </w:t>
            </w:r>
            <w:r w:rsidRPr="005E0BD4">
              <w:rPr>
                <w:rFonts w:ascii="Cambria" w:hAnsi="Cambria"/>
                <w:b/>
                <w:i/>
                <w:sz w:val="22"/>
                <w:szCs w:val="22"/>
                <w:lang w:val="sr-Cyrl-CS"/>
              </w:rPr>
              <w:t>Извештаја о уписа у средњу школу</w:t>
            </w:r>
            <w:r w:rsidRPr="005E0BD4">
              <w:rPr>
                <w:rFonts w:ascii="Cambria" w:hAnsi="Cambria"/>
                <w:sz w:val="22"/>
                <w:szCs w:val="22"/>
                <w:lang w:val="sr-Cyrl-CS"/>
              </w:rPr>
              <w:t>;</w:t>
            </w:r>
          </w:p>
          <w:p w:rsidR="00797769" w:rsidRPr="005E0BD4" w:rsidRDefault="0079776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b/>
                <w:i/>
                <w:sz w:val="22"/>
                <w:szCs w:val="22"/>
                <w:lang w:val="sr-Cyrl-CS"/>
              </w:rPr>
              <w:t>Анализа успеха и дисциплине ученика на крају школске године</w:t>
            </w:r>
            <w:r w:rsidRPr="005E0BD4">
              <w:rPr>
                <w:rFonts w:ascii="Cambria" w:hAnsi="Cambria"/>
                <w:sz w:val="22"/>
                <w:szCs w:val="22"/>
                <w:lang w:val="sr-Cyrl-CS"/>
              </w:rPr>
              <w:t>;</w:t>
            </w:r>
          </w:p>
          <w:p w:rsidR="00797769" w:rsidRPr="005E0BD4" w:rsidRDefault="0079776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Разматрање мера за побољшање услова рада и остваривање образовно-васпитног рада као и безбедоносних услова ученика.;</w:t>
            </w:r>
          </w:p>
          <w:p w:rsidR="00797769" w:rsidRPr="005E0BD4" w:rsidRDefault="00797769" w:rsidP="00FB02F1">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Разматрање материјално-техничке опремљености Школе и структуре запослених, као и других неопходних услова за почетак школске 20</w:t>
            </w:r>
            <w:r>
              <w:rPr>
                <w:rFonts w:ascii="Cambria" w:hAnsi="Cambria"/>
                <w:sz w:val="22"/>
                <w:szCs w:val="22"/>
                <w:lang w:val="sr-Cyrl-CS"/>
              </w:rPr>
              <w:t>2</w:t>
            </w:r>
            <w:r w:rsidR="00FB02F1">
              <w:rPr>
                <w:rFonts w:ascii="Cambria" w:hAnsi="Cambria"/>
                <w:sz w:val="22"/>
                <w:szCs w:val="22"/>
                <w:lang w:val="sr-Cyrl-CS"/>
              </w:rPr>
              <w:t>2</w:t>
            </w:r>
            <w:r w:rsidRPr="005E0BD4">
              <w:rPr>
                <w:rFonts w:ascii="Cambria" w:hAnsi="Cambria"/>
                <w:sz w:val="22"/>
                <w:szCs w:val="22"/>
                <w:lang w:val="sr-Cyrl-CS"/>
              </w:rPr>
              <w:t>/2</w:t>
            </w:r>
            <w:r w:rsidR="00FB02F1">
              <w:rPr>
                <w:rFonts w:ascii="Cambria" w:hAnsi="Cambria"/>
                <w:sz w:val="22"/>
                <w:szCs w:val="22"/>
                <w:lang w:val="sr-Cyrl-CS"/>
              </w:rPr>
              <w:t>3</w:t>
            </w:r>
            <w:r w:rsidRPr="005E0BD4">
              <w:rPr>
                <w:rFonts w:ascii="Cambria" w:hAnsi="Cambria"/>
                <w:sz w:val="22"/>
                <w:szCs w:val="22"/>
                <w:lang w:val="sr-Cyrl-CS"/>
              </w:rPr>
              <w:t>. године.</w:t>
            </w:r>
          </w:p>
        </w:tc>
      </w:tr>
    </w:tbl>
    <w:p w:rsidR="00F9608D" w:rsidRPr="000276D1" w:rsidRDefault="009F654D" w:rsidP="00D54CE3">
      <w:pPr>
        <w:pStyle w:val="Heading2"/>
        <w:spacing w:after="240"/>
        <w:rPr>
          <w:rFonts w:ascii="Verdana" w:hAnsi="Verdana"/>
          <w:i w:val="0"/>
          <w:sz w:val="32"/>
          <w:szCs w:val="32"/>
          <w:highlight w:val="yellow"/>
        </w:rPr>
      </w:pPr>
      <w:bookmarkStart w:id="316" w:name="_Toc82459565"/>
      <w:r w:rsidRPr="00A216E9">
        <w:rPr>
          <w:rFonts w:ascii="Verdana" w:hAnsi="Verdana"/>
          <w:sz w:val="32"/>
          <w:szCs w:val="32"/>
        </w:rPr>
        <w:t xml:space="preserve">6.4. </w:t>
      </w:r>
      <w:bookmarkEnd w:id="311"/>
      <w:bookmarkEnd w:id="312"/>
      <w:r w:rsidR="00F9608D" w:rsidRPr="000276D1">
        <w:rPr>
          <w:rFonts w:ascii="Verdana" w:hAnsi="Verdana"/>
          <w:i w:val="0"/>
          <w:sz w:val="32"/>
          <w:szCs w:val="32"/>
        </w:rPr>
        <w:t>САВЕТ РОДИТЕЉА</w:t>
      </w:r>
      <w:bookmarkEnd w:id="313"/>
      <w:bookmarkEnd w:id="314"/>
      <w:bookmarkEnd w:id="315"/>
      <w:bookmarkEnd w:id="316"/>
    </w:p>
    <w:p w:rsidR="000509BD" w:rsidRPr="005924EA" w:rsidRDefault="000509BD" w:rsidP="000509BD">
      <w:pPr>
        <w:pStyle w:val="NoSpacing"/>
        <w:rPr>
          <w:rFonts w:ascii="Cambria" w:hAnsi="Cambria"/>
          <w:sz w:val="22"/>
          <w:szCs w:val="22"/>
          <w:lang w:val="ru-RU"/>
        </w:rPr>
      </w:pPr>
      <w:bookmarkStart w:id="317" w:name="_Toc366719029"/>
      <w:bookmarkStart w:id="318" w:name="_Toc366719470"/>
      <w:r w:rsidRPr="005924EA">
        <w:rPr>
          <w:rFonts w:ascii="Cambria" w:hAnsi="Cambria"/>
          <w:sz w:val="22"/>
          <w:szCs w:val="22"/>
          <w:lang w:val="ru-RU"/>
        </w:rPr>
        <w:t>Савет родитеља школе чи</w:t>
      </w:r>
      <w:r w:rsidRPr="005924EA">
        <w:rPr>
          <w:rFonts w:ascii="Cambria" w:hAnsi="Cambria"/>
          <w:sz w:val="22"/>
          <w:szCs w:val="22"/>
          <w:lang w:val="sr-Cyrl-CS"/>
        </w:rPr>
        <w:t xml:space="preserve">ни по један представник </w:t>
      </w:r>
      <w:r w:rsidRPr="005924EA">
        <w:rPr>
          <w:rFonts w:ascii="Cambria" w:hAnsi="Cambria"/>
          <w:sz w:val="22"/>
          <w:szCs w:val="22"/>
          <w:lang w:val="ru-RU"/>
        </w:rPr>
        <w:t>одељенске заједнице родитеља</w:t>
      </w:r>
    </w:p>
    <w:p w:rsidR="000509BD" w:rsidRPr="005924EA" w:rsidRDefault="000509BD" w:rsidP="00CA210E">
      <w:pPr>
        <w:pStyle w:val="NoSpacing"/>
        <w:numPr>
          <w:ilvl w:val="0"/>
          <w:numId w:val="283"/>
        </w:numPr>
        <w:rPr>
          <w:rFonts w:ascii="Cambria" w:hAnsi="Cambria"/>
          <w:sz w:val="22"/>
          <w:szCs w:val="22"/>
          <w:lang w:val="ru-RU"/>
        </w:rPr>
      </w:pPr>
      <w:r w:rsidRPr="005924EA">
        <w:rPr>
          <w:rFonts w:ascii="Cambria" w:hAnsi="Cambria"/>
          <w:sz w:val="22"/>
          <w:szCs w:val="22"/>
          <w:lang w:val="ru-RU"/>
        </w:rPr>
        <w:t xml:space="preserve">У школи има </w:t>
      </w:r>
      <w:r w:rsidRPr="005924EA">
        <w:rPr>
          <w:rFonts w:ascii="Cambria" w:hAnsi="Cambria"/>
          <w:sz w:val="22"/>
          <w:szCs w:val="22"/>
        </w:rPr>
        <w:t>18</w:t>
      </w:r>
      <w:r w:rsidRPr="005924EA">
        <w:rPr>
          <w:rFonts w:ascii="Cambria" w:hAnsi="Cambria"/>
          <w:sz w:val="22"/>
          <w:szCs w:val="22"/>
          <w:lang w:val="ru-RU"/>
        </w:rPr>
        <w:t xml:space="preserve"> одељењ</w:t>
      </w:r>
      <w:r w:rsidRPr="005924EA">
        <w:rPr>
          <w:rFonts w:ascii="Cambria" w:hAnsi="Cambria"/>
          <w:sz w:val="22"/>
          <w:szCs w:val="22"/>
          <w:lang w:val="sr-Latn-CS"/>
        </w:rPr>
        <w:t>a</w:t>
      </w:r>
      <w:r w:rsidRPr="005924EA">
        <w:rPr>
          <w:rFonts w:ascii="Cambria" w:hAnsi="Cambria"/>
          <w:sz w:val="22"/>
          <w:szCs w:val="22"/>
          <w:lang w:val="ru-RU"/>
        </w:rPr>
        <w:t xml:space="preserve"> и једна предшколска васпитна група</w:t>
      </w:r>
    </w:p>
    <w:p w:rsidR="000509BD" w:rsidRPr="005924EA" w:rsidRDefault="000509BD" w:rsidP="00CA210E">
      <w:pPr>
        <w:pStyle w:val="NoSpacing"/>
        <w:numPr>
          <w:ilvl w:val="0"/>
          <w:numId w:val="283"/>
        </w:numPr>
        <w:rPr>
          <w:rFonts w:ascii="Cambria" w:hAnsi="Cambria"/>
          <w:sz w:val="22"/>
          <w:szCs w:val="22"/>
          <w:lang w:val="ru-RU"/>
        </w:rPr>
      </w:pPr>
      <w:r w:rsidRPr="005924EA">
        <w:rPr>
          <w:rFonts w:ascii="Cambria" w:hAnsi="Cambria"/>
          <w:sz w:val="22"/>
          <w:szCs w:val="22"/>
          <w:lang w:val="ru-RU"/>
        </w:rPr>
        <w:t xml:space="preserve">Координацију и помоћ Савету родитеља пружиће: </w:t>
      </w:r>
      <w:r w:rsidRPr="005924EA">
        <w:rPr>
          <w:rFonts w:ascii="Cambria" w:hAnsi="Cambria"/>
          <w:sz w:val="22"/>
          <w:szCs w:val="22"/>
          <w:lang w:val="sr-Cyrl-CS"/>
        </w:rPr>
        <w:t>Десанка Таталовић</w:t>
      </w:r>
    </w:p>
    <w:p w:rsidR="000509BD" w:rsidRPr="00747789" w:rsidRDefault="000509BD" w:rsidP="00CA210E">
      <w:pPr>
        <w:pStyle w:val="NoSpacing"/>
        <w:numPr>
          <w:ilvl w:val="0"/>
          <w:numId w:val="283"/>
        </w:numPr>
        <w:rPr>
          <w:rFonts w:ascii="Cambria" w:hAnsi="Cambria"/>
          <w:i/>
          <w:sz w:val="22"/>
          <w:szCs w:val="22"/>
          <w:lang w:val="ru-RU"/>
        </w:rPr>
      </w:pPr>
      <w:r w:rsidRPr="00747789">
        <w:rPr>
          <w:rFonts w:ascii="Cambria" w:hAnsi="Cambria"/>
          <w:sz w:val="22"/>
          <w:szCs w:val="22"/>
          <w:lang w:val="ru-RU"/>
        </w:rPr>
        <w:t>Председник</w:t>
      </w:r>
      <w:r w:rsidRPr="00747789">
        <w:rPr>
          <w:rFonts w:ascii="Cambria" w:hAnsi="Cambria"/>
          <w:b/>
          <w:sz w:val="22"/>
          <w:szCs w:val="22"/>
          <w:lang w:val="ru-RU"/>
        </w:rPr>
        <w:t xml:space="preserve"> </w:t>
      </w:r>
      <w:r w:rsidRPr="00747789">
        <w:rPr>
          <w:rFonts w:ascii="Cambria" w:hAnsi="Cambria"/>
          <w:sz w:val="22"/>
          <w:szCs w:val="22"/>
          <w:lang w:val="ru-RU"/>
        </w:rPr>
        <w:t>Савета родитеља је</w:t>
      </w:r>
      <w:r w:rsidRPr="00747789">
        <w:rPr>
          <w:rFonts w:ascii="Cambria" w:hAnsi="Cambria"/>
          <w:sz w:val="22"/>
          <w:szCs w:val="22"/>
        </w:rPr>
        <w:t xml:space="preserve"> Татјана Вуксановић</w:t>
      </w:r>
    </w:p>
    <w:p w:rsidR="003860F6" w:rsidRPr="00747789" w:rsidRDefault="003860F6" w:rsidP="00CA210E">
      <w:pPr>
        <w:pStyle w:val="NoSpacing"/>
        <w:numPr>
          <w:ilvl w:val="0"/>
          <w:numId w:val="283"/>
        </w:numPr>
        <w:rPr>
          <w:rFonts w:ascii="Cambria" w:hAnsi="Cambria"/>
          <w:i/>
          <w:sz w:val="22"/>
          <w:szCs w:val="22"/>
          <w:lang w:val="ru-RU"/>
        </w:rPr>
      </w:pPr>
      <w:r w:rsidRPr="00747789">
        <w:rPr>
          <w:rFonts w:ascii="Cambria" w:hAnsi="Cambria"/>
          <w:sz w:val="22"/>
          <w:szCs w:val="22"/>
        </w:rPr>
        <w:t>Заменик председника Савета родитеља је Марта Вукас.</w:t>
      </w:r>
    </w:p>
    <w:p w:rsidR="00747789" w:rsidRPr="00747789" w:rsidRDefault="003860F6" w:rsidP="00CA210E">
      <w:pPr>
        <w:pStyle w:val="NoSpacing"/>
        <w:numPr>
          <w:ilvl w:val="0"/>
          <w:numId w:val="283"/>
        </w:numPr>
        <w:rPr>
          <w:rFonts w:ascii="Cambria" w:hAnsi="Cambria"/>
          <w:i/>
          <w:sz w:val="22"/>
          <w:szCs w:val="22"/>
          <w:lang w:val="ru-RU"/>
        </w:rPr>
      </w:pPr>
      <w:r w:rsidRPr="00747789">
        <w:rPr>
          <w:rFonts w:ascii="Cambria" w:hAnsi="Cambria"/>
          <w:sz w:val="22"/>
          <w:szCs w:val="22"/>
        </w:rPr>
        <w:t xml:space="preserve">Представник </w:t>
      </w:r>
      <w:r w:rsidR="00747789" w:rsidRPr="00747789">
        <w:rPr>
          <w:rFonts w:ascii="Cambria" w:hAnsi="Cambria"/>
          <w:sz w:val="22"/>
          <w:szCs w:val="22"/>
        </w:rPr>
        <w:t xml:space="preserve">у Општинском савету родитеља је Сања Остојић </w:t>
      </w:r>
    </w:p>
    <w:p w:rsidR="003860F6" w:rsidRPr="00747789" w:rsidRDefault="00747789" w:rsidP="00CA210E">
      <w:pPr>
        <w:pStyle w:val="NoSpacing"/>
        <w:numPr>
          <w:ilvl w:val="0"/>
          <w:numId w:val="283"/>
        </w:numPr>
        <w:rPr>
          <w:rFonts w:ascii="Cambria" w:hAnsi="Cambria"/>
          <w:i/>
          <w:sz w:val="22"/>
          <w:szCs w:val="22"/>
          <w:lang w:val="ru-RU"/>
        </w:rPr>
      </w:pPr>
      <w:r w:rsidRPr="00747789">
        <w:rPr>
          <w:rFonts w:ascii="Cambria" w:hAnsi="Cambria"/>
          <w:sz w:val="22"/>
          <w:szCs w:val="22"/>
        </w:rPr>
        <w:t>Заменик представника у Општинском савету родитеља је Драгољуб Стојановић.</w:t>
      </w:r>
      <w:r w:rsidR="003860F6" w:rsidRPr="00747789">
        <w:rPr>
          <w:rFonts w:ascii="Cambria" w:hAnsi="Cambria"/>
          <w:sz w:val="22"/>
          <w:szCs w:val="22"/>
        </w:rPr>
        <w:t>.</w:t>
      </w:r>
    </w:p>
    <w:p w:rsidR="000509BD" w:rsidRPr="005924EA" w:rsidRDefault="000509BD" w:rsidP="000509BD">
      <w:pPr>
        <w:pStyle w:val="NoSpacing"/>
        <w:rPr>
          <w:rFonts w:ascii="Cambria" w:hAnsi="Cambria"/>
          <w:i/>
          <w:sz w:val="22"/>
          <w:szCs w:val="22"/>
          <w:lang w:val="ru-RU"/>
        </w:rPr>
      </w:pPr>
      <w:r w:rsidRPr="005924EA">
        <w:rPr>
          <w:rFonts w:ascii="Cambria" w:hAnsi="Cambria"/>
          <w:i/>
          <w:sz w:val="22"/>
          <w:szCs w:val="22"/>
          <w:lang w:val="ru-RU"/>
        </w:rPr>
        <w:lastRenderedPageBreak/>
        <w:t>Годишњи програм рада:</w:t>
      </w:r>
    </w:p>
    <w:tbl>
      <w:tblPr>
        <w:tblW w:w="0" w:type="auto"/>
        <w:tblCellMar>
          <w:top w:w="15" w:type="dxa"/>
          <w:left w:w="15" w:type="dxa"/>
          <w:bottom w:w="15" w:type="dxa"/>
          <w:right w:w="15" w:type="dxa"/>
        </w:tblCellMar>
        <w:tblLook w:val="04A0"/>
      </w:tblPr>
      <w:tblGrid>
        <w:gridCol w:w="1271"/>
        <w:gridCol w:w="6828"/>
        <w:gridCol w:w="1756"/>
      </w:tblGrid>
      <w:tr w:rsidR="00FB02F1" w:rsidRPr="0031714B" w:rsidTr="008D76D4">
        <w:trPr>
          <w:trHeight w:val="1440"/>
        </w:trPr>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FB02F1" w:rsidRPr="0031714B" w:rsidRDefault="00FB02F1" w:rsidP="008D76D4">
            <w:pPr>
              <w:jc w:val="center"/>
            </w:pPr>
            <w:r w:rsidRPr="0031714B">
              <w:rPr>
                <w:rFonts w:ascii="Cambria" w:hAnsi="Cambria"/>
                <w:b/>
                <w:bCs/>
                <w:color w:val="000000"/>
              </w:rPr>
              <w:t>МЕСЕЦ</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FB02F1" w:rsidRPr="0031714B" w:rsidRDefault="00FB02F1" w:rsidP="008D76D4">
            <w:pPr>
              <w:jc w:val="center"/>
            </w:pPr>
            <w:r w:rsidRPr="0031714B">
              <w:rPr>
                <w:rFonts w:ascii="Cambria" w:hAnsi="Cambria"/>
                <w:b/>
                <w:bCs/>
                <w:color w:val="000000"/>
              </w:rPr>
              <w:t>ПРОГРАМСКИ САДРЖАЈИ-АКТИВНОСТИ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FB02F1" w:rsidRPr="0031714B" w:rsidRDefault="00FB02F1" w:rsidP="008D76D4">
            <w:pPr>
              <w:jc w:val="center"/>
            </w:pPr>
            <w:r w:rsidRPr="0031714B">
              <w:rPr>
                <w:rFonts w:ascii="Cambria" w:hAnsi="Cambria"/>
                <w:b/>
                <w:bCs/>
                <w:color w:val="000000"/>
              </w:rPr>
              <w:t>НОСИОЦИ/</w:t>
            </w:r>
          </w:p>
          <w:p w:rsidR="00FB02F1" w:rsidRPr="0031714B" w:rsidRDefault="00FB02F1" w:rsidP="008D76D4">
            <w:pPr>
              <w:jc w:val="center"/>
            </w:pPr>
            <w:r w:rsidRPr="0031714B">
              <w:rPr>
                <w:rFonts w:ascii="Cambria" w:hAnsi="Cambria"/>
                <w:b/>
                <w:bCs/>
                <w:color w:val="000000"/>
              </w:rPr>
              <w:t>ЗАДУЖЕЊА</w:t>
            </w:r>
          </w:p>
        </w:tc>
      </w:tr>
      <w:tr w:rsidR="00FB02F1" w:rsidRPr="0031714B" w:rsidTr="008D76D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02F1" w:rsidRPr="0031714B" w:rsidRDefault="00FB02F1" w:rsidP="008D76D4">
            <w:pPr>
              <w:jc w:val="center"/>
            </w:pPr>
            <w:r w:rsidRPr="0031714B">
              <w:rPr>
                <w:rFonts w:ascii="Cambria" w:hAnsi="Cambria"/>
                <w:b/>
                <w:bCs/>
                <w:color w:val="000000"/>
              </w:rPr>
              <w:t>IX</w:t>
            </w:r>
          </w:p>
          <w:p w:rsidR="00FB02F1" w:rsidRPr="0031714B" w:rsidRDefault="00FB02F1" w:rsidP="008D76D4">
            <w:pPr>
              <w:spacing w:line="0" w:lineRule="atLeast"/>
              <w:jc w:val="center"/>
            </w:pPr>
            <w:r w:rsidRPr="0031714B">
              <w:rPr>
                <w:rFonts w:ascii="Cambria" w:hAnsi="Cambria"/>
                <w:b/>
                <w:bCs/>
                <w:color w:val="000000"/>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02F1" w:rsidRPr="00FB02F1" w:rsidRDefault="00FB02F1" w:rsidP="00CA210E">
            <w:pPr>
              <w:numPr>
                <w:ilvl w:val="0"/>
                <w:numId w:val="319"/>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Верификација мандата новим члановима Савета родитеља</w:t>
            </w:r>
          </w:p>
          <w:p w:rsidR="00FB02F1" w:rsidRPr="00FB02F1" w:rsidRDefault="00FB02F1" w:rsidP="00CA210E">
            <w:pPr>
              <w:numPr>
                <w:ilvl w:val="0"/>
                <w:numId w:val="319"/>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Избор председника и заменика Савета родитеља</w:t>
            </w:r>
          </w:p>
          <w:p w:rsidR="00FB02F1" w:rsidRPr="00FB02F1" w:rsidRDefault="00FB02F1" w:rsidP="00CA210E">
            <w:pPr>
              <w:numPr>
                <w:ilvl w:val="0"/>
                <w:numId w:val="319"/>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Избор члана и заменика за Општински савет родитеља</w:t>
            </w:r>
          </w:p>
          <w:p w:rsidR="00FB02F1" w:rsidRPr="00FB02F1" w:rsidRDefault="00FB02F1" w:rsidP="00CA210E">
            <w:pPr>
              <w:numPr>
                <w:ilvl w:val="0"/>
                <w:numId w:val="319"/>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Избор чланова из реда Савета родитеља за школске тимове</w:t>
            </w:r>
          </w:p>
          <w:p w:rsidR="00FB02F1" w:rsidRPr="00FB02F1" w:rsidRDefault="00FB02F1" w:rsidP="00CA210E">
            <w:pPr>
              <w:numPr>
                <w:ilvl w:val="0"/>
                <w:numId w:val="319"/>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Упознавање са Извештајем о остваривању Годишњег програма рада школе за школску 2020/2021.</w:t>
            </w:r>
          </w:p>
          <w:p w:rsidR="00FB02F1" w:rsidRPr="00FB02F1" w:rsidRDefault="00FB02F1" w:rsidP="00CA210E">
            <w:pPr>
              <w:numPr>
                <w:ilvl w:val="0"/>
                <w:numId w:val="319"/>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Разматрање Извештаја о раду Савета родитеља за школску 2020/21.</w:t>
            </w:r>
          </w:p>
          <w:p w:rsidR="00FB02F1" w:rsidRPr="00FB02F1" w:rsidRDefault="00FB02F1" w:rsidP="00CA210E">
            <w:pPr>
              <w:numPr>
                <w:ilvl w:val="0"/>
                <w:numId w:val="319"/>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Доношење Годишњег програма рада Савета родитеља за школску 2021/22. годину.</w:t>
            </w:r>
          </w:p>
          <w:p w:rsidR="00FB02F1" w:rsidRPr="00FB02F1" w:rsidRDefault="00FB02F1" w:rsidP="00CA210E">
            <w:pPr>
              <w:numPr>
                <w:ilvl w:val="0"/>
                <w:numId w:val="319"/>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Разматрање  Годишњег плана рада школе за школску 2021/22. годину.</w:t>
            </w:r>
          </w:p>
          <w:p w:rsidR="00FB02F1" w:rsidRPr="00FB02F1" w:rsidRDefault="00FB02F1" w:rsidP="00CA210E">
            <w:pPr>
              <w:numPr>
                <w:ilvl w:val="0"/>
                <w:numId w:val="319"/>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Анализа безбедности ученика у школи.</w:t>
            </w:r>
          </w:p>
          <w:p w:rsidR="00FB02F1" w:rsidRPr="00FB02F1" w:rsidRDefault="00FB02F1" w:rsidP="00CA210E">
            <w:pPr>
              <w:numPr>
                <w:ilvl w:val="0"/>
                <w:numId w:val="319"/>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Избор најповољније понуде за осигурање ученика у школској 2021/22. години.</w:t>
            </w:r>
          </w:p>
          <w:p w:rsidR="00FB02F1" w:rsidRPr="00FB02F1" w:rsidRDefault="00FB02F1" w:rsidP="00CA210E">
            <w:pPr>
              <w:numPr>
                <w:ilvl w:val="0"/>
                <w:numId w:val="319"/>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Избор најповољније понуде туристичке агенције за реализацију наставе у природи, излета и екскурзије (уколико актуелна здравствена ситуација буде дозвољавала).</w:t>
            </w:r>
          </w:p>
          <w:p w:rsidR="00FB02F1" w:rsidRPr="00FB02F1" w:rsidRDefault="00FB02F1" w:rsidP="00CA210E">
            <w:pPr>
              <w:numPr>
                <w:ilvl w:val="0"/>
                <w:numId w:val="319"/>
              </w:numPr>
              <w:tabs>
                <w:tab w:val="clear" w:pos="720"/>
              </w:tabs>
              <w:spacing w:line="0" w:lineRule="atLeast"/>
              <w:ind w:left="414"/>
              <w:textAlignment w:val="baseline"/>
              <w:rPr>
                <w:rFonts w:ascii="Cambria" w:hAnsi="Cambria"/>
                <w:color w:val="000000"/>
                <w:sz w:val="22"/>
                <w:szCs w:val="22"/>
              </w:rPr>
            </w:pPr>
            <w:r w:rsidRPr="00FB02F1">
              <w:rPr>
                <w:rFonts w:ascii="Cambria" w:hAnsi="Cambria"/>
                <w:color w:val="000000"/>
                <w:sz w:val="22"/>
                <w:szCs w:val="22"/>
              </w:rPr>
              <w:t>Упознавање са текућим финансијским обавезама родитеља и њихово одобравање.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02F1" w:rsidRPr="0031714B" w:rsidRDefault="00FB02F1" w:rsidP="008D76D4">
            <w:pPr>
              <w:jc w:val="center"/>
            </w:pPr>
            <w:r w:rsidRPr="0031714B">
              <w:rPr>
                <w:rFonts w:ascii="Cambria" w:hAnsi="Cambria"/>
                <w:color w:val="000000"/>
              </w:rPr>
              <w:t>Чланови Савета</w:t>
            </w:r>
          </w:p>
          <w:p w:rsidR="00FB02F1" w:rsidRPr="0031714B" w:rsidRDefault="00FB02F1" w:rsidP="008D76D4">
            <w:pPr>
              <w:jc w:val="center"/>
            </w:pPr>
            <w:r w:rsidRPr="0031714B">
              <w:rPr>
                <w:rFonts w:ascii="Cambria" w:hAnsi="Cambria"/>
                <w:color w:val="000000"/>
              </w:rPr>
              <w:t>Директор</w:t>
            </w:r>
          </w:p>
          <w:p w:rsidR="00FB02F1" w:rsidRPr="0031714B" w:rsidRDefault="00FB02F1" w:rsidP="008D76D4">
            <w:pPr>
              <w:spacing w:line="0" w:lineRule="atLeast"/>
              <w:jc w:val="center"/>
            </w:pPr>
            <w:r w:rsidRPr="0031714B">
              <w:rPr>
                <w:rFonts w:ascii="Cambria" w:hAnsi="Cambria"/>
                <w:color w:val="000000"/>
              </w:rPr>
              <w:t>координатор</w:t>
            </w:r>
          </w:p>
        </w:tc>
      </w:tr>
      <w:tr w:rsidR="00FB02F1" w:rsidRPr="0031714B" w:rsidTr="008D76D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02F1" w:rsidRPr="0031714B" w:rsidRDefault="00FB02F1" w:rsidP="008D76D4">
            <w:pPr>
              <w:spacing w:line="0" w:lineRule="atLeast"/>
              <w:jc w:val="center"/>
            </w:pPr>
            <w:r w:rsidRPr="0031714B">
              <w:rPr>
                <w:rFonts w:ascii="Cambria" w:hAnsi="Cambria"/>
                <w:b/>
                <w:bCs/>
                <w:color w:val="000000"/>
              </w:rPr>
              <w:t>Током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02F1" w:rsidRPr="00FB02F1" w:rsidRDefault="00FB02F1" w:rsidP="00CA210E">
            <w:pPr>
              <w:numPr>
                <w:ilvl w:val="0"/>
                <w:numId w:val="320"/>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Обавештава родитеље:</w:t>
            </w:r>
          </w:p>
          <w:p w:rsidR="00FB02F1" w:rsidRPr="00FB02F1" w:rsidRDefault="00FB02F1" w:rsidP="00CA210E">
            <w:pPr>
              <w:numPr>
                <w:ilvl w:val="0"/>
                <w:numId w:val="320"/>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о исхрани ученика, </w:t>
            </w:r>
          </w:p>
          <w:p w:rsidR="00FB02F1" w:rsidRPr="00FB02F1" w:rsidRDefault="00FB02F1" w:rsidP="00CA210E">
            <w:pPr>
              <w:numPr>
                <w:ilvl w:val="0"/>
                <w:numId w:val="320"/>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о превозу ученика</w:t>
            </w:r>
          </w:p>
          <w:p w:rsidR="00FB02F1" w:rsidRPr="00FB02F1" w:rsidRDefault="00FB02F1" w:rsidP="00CA210E">
            <w:pPr>
              <w:numPr>
                <w:ilvl w:val="0"/>
                <w:numId w:val="320"/>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професионалном усмеравању</w:t>
            </w:r>
          </w:p>
          <w:p w:rsidR="00FB02F1" w:rsidRPr="00FB02F1" w:rsidRDefault="00FB02F1" w:rsidP="00CA210E">
            <w:pPr>
              <w:numPr>
                <w:ilvl w:val="0"/>
                <w:numId w:val="320"/>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помоћи породицама које су социјално и  материјално угрожене </w:t>
            </w:r>
          </w:p>
          <w:p w:rsidR="00FB02F1" w:rsidRPr="00FB02F1" w:rsidRDefault="00FB02F1" w:rsidP="00CA210E">
            <w:pPr>
              <w:numPr>
                <w:ilvl w:val="0"/>
                <w:numId w:val="320"/>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евентуалне програмске измене у пројектима и новине</w:t>
            </w:r>
          </w:p>
          <w:p w:rsidR="00FB02F1" w:rsidRPr="00FB02F1" w:rsidRDefault="00FB02F1" w:rsidP="00CA210E">
            <w:pPr>
              <w:numPr>
                <w:ilvl w:val="0"/>
                <w:numId w:val="320"/>
              </w:numPr>
              <w:tabs>
                <w:tab w:val="clear" w:pos="720"/>
              </w:tabs>
              <w:spacing w:line="0" w:lineRule="atLeast"/>
              <w:ind w:left="414"/>
              <w:textAlignment w:val="baseline"/>
              <w:rPr>
                <w:rFonts w:ascii="Cambria" w:hAnsi="Cambria"/>
                <w:color w:val="000000"/>
                <w:sz w:val="22"/>
                <w:szCs w:val="22"/>
              </w:rPr>
            </w:pPr>
            <w:r w:rsidRPr="00FB02F1">
              <w:rPr>
                <w:rFonts w:ascii="Cambria" w:hAnsi="Cambria"/>
                <w:color w:val="000000"/>
                <w:sz w:val="22"/>
                <w:szCs w:val="22"/>
              </w:rPr>
              <w:t>другим битним информација везаним за развој и организацију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02F1" w:rsidRPr="0031714B" w:rsidRDefault="00FB02F1" w:rsidP="008D76D4">
            <w:pPr>
              <w:jc w:val="center"/>
            </w:pPr>
            <w:r w:rsidRPr="0031714B">
              <w:rPr>
                <w:rFonts w:ascii="Cambria" w:hAnsi="Cambria"/>
                <w:color w:val="000000"/>
              </w:rPr>
              <w:t>Координатор</w:t>
            </w:r>
          </w:p>
          <w:p w:rsidR="00FB02F1" w:rsidRPr="0031714B" w:rsidRDefault="00FB02F1" w:rsidP="008D76D4">
            <w:pPr>
              <w:jc w:val="center"/>
            </w:pPr>
            <w:r w:rsidRPr="0031714B">
              <w:rPr>
                <w:rFonts w:ascii="Cambria" w:hAnsi="Cambria"/>
                <w:color w:val="000000"/>
              </w:rPr>
              <w:t>Психолог</w:t>
            </w:r>
          </w:p>
          <w:p w:rsidR="00FB02F1" w:rsidRPr="0031714B" w:rsidRDefault="00FB02F1" w:rsidP="008D76D4">
            <w:pPr>
              <w:jc w:val="center"/>
            </w:pPr>
            <w:r w:rsidRPr="0031714B">
              <w:rPr>
                <w:rFonts w:ascii="Cambria" w:hAnsi="Cambria"/>
                <w:color w:val="000000"/>
              </w:rPr>
              <w:t>Директор</w:t>
            </w:r>
          </w:p>
          <w:p w:rsidR="00FB02F1" w:rsidRPr="0031714B" w:rsidRDefault="00FB02F1" w:rsidP="008D76D4">
            <w:pPr>
              <w:spacing w:line="0" w:lineRule="atLeast"/>
              <w:jc w:val="center"/>
            </w:pPr>
            <w:r w:rsidRPr="0031714B">
              <w:rPr>
                <w:rFonts w:ascii="Cambria" w:hAnsi="Cambria"/>
                <w:color w:val="000000"/>
              </w:rPr>
              <w:t>Чланови Савета</w:t>
            </w:r>
          </w:p>
        </w:tc>
      </w:tr>
      <w:tr w:rsidR="00FB02F1" w:rsidRPr="0031714B" w:rsidTr="008D76D4">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02F1" w:rsidRPr="0031714B" w:rsidRDefault="00FB02F1" w:rsidP="008D76D4">
            <w:pPr>
              <w:jc w:val="center"/>
            </w:pPr>
            <w:r w:rsidRPr="0031714B">
              <w:rPr>
                <w:rFonts w:ascii="Cambria" w:hAnsi="Cambria"/>
                <w:b/>
                <w:bCs/>
                <w:color w:val="000000"/>
              </w:rPr>
              <w:t>XI</w:t>
            </w:r>
          </w:p>
          <w:p w:rsidR="00FB02F1" w:rsidRPr="0031714B" w:rsidRDefault="00FB02F1" w:rsidP="008D76D4">
            <w:pPr>
              <w:jc w:val="center"/>
            </w:pPr>
            <w:r w:rsidRPr="0031714B">
              <w:rPr>
                <w:rFonts w:ascii="Cambria" w:hAnsi="Cambria"/>
                <w:b/>
                <w:bCs/>
                <w:color w:val="000000"/>
              </w:rPr>
              <w:t>XII</w:t>
            </w:r>
          </w:p>
          <w:p w:rsidR="00FB02F1" w:rsidRPr="0031714B" w:rsidRDefault="00FB02F1" w:rsidP="008D76D4">
            <w:pPr>
              <w:jc w:val="center"/>
            </w:pPr>
            <w:r w:rsidRPr="0031714B">
              <w:rPr>
                <w:rFonts w:ascii="Cambria" w:hAnsi="Cambria"/>
                <w:b/>
                <w:bCs/>
                <w:color w:val="000000"/>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02F1" w:rsidRPr="00FB02F1" w:rsidRDefault="00FB02F1" w:rsidP="00CA210E">
            <w:pPr>
              <w:numPr>
                <w:ilvl w:val="0"/>
                <w:numId w:val="321"/>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Предузимање мера како би ученици што мање изостајали</w:t>
            </w:r>
          </w:p>
          <w:p w:rsidR="00FB02F1" w:rsidRPr="00FB02F1" w:rsidRDefault="00FB02F1" w:rsidP="00CA210E">
            <w:pPr>
              <w:numPr>
                <w:ilvl w:val="0"/>
                <w:numId w:val="321"/>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Теме о којима бринемо. Наркоманија, алкохолизам, пушење, здрави стилови живота, сексуално образовање</w:t>
            </w:r>
          </w:p>
          <w:p w:rsidR="00FB02F1" w:rsidRPr="00FB02F1" w:rsidRDefault="00FB02F1" w:rsidP="00CA210E">
            <w:pPr>
              <w:numPr>
                <w:ilvl w:val="0"/>
                <w:numId w:val="321"/>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Анализа успеха и понашања ученика на крају првог полугодишта </w:t>
            </w:r>
          </w:p>
          <w:p w:rsidR="00FB02F1" w:rsidRPr="00FB02F1" w:rsidRDefault="00FB02F1" w:rsidP="00CA210E">
            <w:pPr>
              <w:numPr>
                <w:ilvl w:val="0"/>
                <w:numId w:val="321"/>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Предлог мера за унапређење васпитно-образовног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02F1" w:rsidRPr="0031714B" w:rsidRDefault="00FB02F1" w:rsidP="008D76D4">
            <w:pPr>
              <w:jc w:val="center"/>
            </w:pPr>
            <w:r w:rsidRPr="0031714B">
              <w:rPr>
                <w:rFonts w:ascii="Cambria" w:hAnsi="Cambria"/>
                <w:color w:val="000000"/>
              </w:rPr>
              <w:t>Координатор</w:t>
            </w:r>
          </w:p>
          <w:p w:rsidR="00FB02F1" w:rsidRPr="0031714B" w:rsidRDefault="00FB02F1" w:rsidP="008D76D4">
            <w:pPr>
              <w:jc w:val="center"/>
            </w:pPr>
            <w:r w:rsidRPr="0031714B">
              <w:rPr>
                <w:rFonts w:ascii="Cambria" w:hAnsi="Cambria"/>
                <w:color w:val="000000"/>
              </w:rPr>
              <w:t>Директор</w:t>
            </w:r>
          </w:p>
          <w:p w:rsidR="00FB02F1" w:rsidRDefault="00FB02F1" w:rsidP="008D76D4">
            <w:pPr>
              <w:jc w:val="center"/>
              <w:rPr>
                <w:rFonts w:ascii="Cambria" w:hAnsi="Cambria"/>
                <w:color w:val="000000"/>
              </w:rPr>
            </w:pPr>
            <w:r w:rsidRPr="0031714B">
              <w:rPr>
                <w:rFonts w:ascii="Cambria" w:hAnsi="Cambria"/>
                <w:color w:val="000000"/>
              </w:rPr>
              <w:t xml:space="preserve">Чланови </w:t>
            </w:r>
          </w:p>
          <w:p w:rsidR="00FB02F1" w:rsidRDefault="00FB02F1" w:rsidP="008D76D4">
            <w:pPr>
              <w:jc w:val="center"/>
              <w:rPr>
                <w:rFonts w:ascii="Cambria" w:hAnsi="Cambria"/>
                <w:color w:val="000000"/>
              </w:rPr>
            </w:pPr>
            <w:r w:rsidRPr="0031714B">
              <w:rPr>
                <w:rFonts w:ascii="Cambria" w:hAnsi="Cambria"/>
                <w:color w:val="000000"/>
              </w:rPr>
              <w:t>Савета</w:t>
            </w:r>
          </w:p>
          <w:p w:rsidR="00FB02F1" w:rsidRPr="0031714B" w:rsidRDefault="00FB02F1" w:rsidP="008D76D4">
            <w:pPr>
              <w:jc w:val="center"/>
            </w:pPr>
            <w:r w:rsidRPr="0031714B">
              <w:rPr>
                <w:rFonts w:ascii="Cambria" w:hAnsi="Cambria"/>
                <w:color w:val="000000"/>
              </w:rPr>
              <w:t>Психолог</w:t>
            </w:r>
          </w:p>
          <w:p w:rsidR="00FB02F1" w:rsidRPr="0031714B" w:rsidRDefault="00FB02F1" w:rsidP="008D76D4">
            <w:pPr>
              <w:jc w:val="center"/>
            </w:pPr>
          </w:p>
        </w:tc>
      </w:tr>
      <w:tr w:rsidR="00FB02F1" w:rsidRPr="0031714B" w:rsidTr="008D76D4">
        <w:trPr>
          <w:trHeight w:val="56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02F1" w:rsidRPr="0031714B" w:rsidRDefault="00FB02F1" w:rsidP="008D76D4">
            <w:pPr>
              <w:jc w:val="center"/>
            </w:pPr>
            <w:r w:rsidRPr="0031714B">
              <w:rPr>
                <w:rFonts w:ascii="Cambria" w:hAnsi="Cambria"/>
                <w:b/>
                <w:bCs/>
                <w:color w:val="000000"/>
              </w:rPr>
              <w:t>II</w:t>
            </w:r>
          </w:p>
          <w:p w:rsidR="00FB02F1" w:rsidRPr="0031714B" w:rsidRDefault="00FB02F1" w:rsidP="008D76D4">
            <w:pPr>
              <w:jc w:val="center"/>
            </w:pPr>
            <w:r w:rsidRPr="0031714B">
              <w:rPr>
                <w:rFonts w:ascii="Cambria" w:hAnsi="Cambria"/>
                <w:b/>
                <w:bCs/>
                <w:color w:val="000000"/>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02F1" w:rsidRPr="00FB02F1" w:rsidRDefault="00FB02F1" w:rsidP="00CA210E">
            <w:pPr>
              <w:numPr>
                <w:ilvl w:val="0"/>
                <w:numId w:val="322"/>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Професионално усмеравање ученика осмих разреда</w:t>
            </w:r>
          </w:p>
          <w:p w:rsidR="00FB02F1" w:rsidRPr="00FB02F1" w:rsidRDefault="00FB02F1" w:rsidP="00CA210E">
            <w:pPr>
              <w:numPr>
                <w:ilvl w:val="0"/>
                <w:numId w:val="322"/>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Обавештавање о евентуалним изменама у средњим школама (нови профили и области).</w:t>
            </w:r>
          </w:p>
          <w:p w:rsidR="00FB02F1" w:rsidRPr="00FB02F1" w:rsidRDefault="00FB02F1" w:rsidP="00CA210E">
            <w:pPr>
              <w:numPr>
                <w:ilvl w:val="0"/>
                <w:numId w:val="322"/>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Упознавање родитеља са програмом и организацијом завршног испита и начином уписа у средње школе</w:t>
            </w:r>
          </w:p>
          <w:p w:rsidR="00FB02F1" w:rsidRPr="00FB02F1" w:rsidRDefault="00FB02F1" w:rsidP="00CA210E">
            <w:pPr>
              <w:numPr>
                <w:ilvl w:val="0"/>
                <w:numId w:val="322"/>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 xml:space="preserve">Укључивање родитеља у организацију излета, рекреативне наставе и екскурзија( уколико буде могуће њихово извођење </w:t>
            </w:r>
            <w:r w:rsidRPr="00FB02F1">
              <w:rPr>
                <w:rFonts w:ascii="Cambria" w:hAnsi="Cambria"/>
                <w:color w:val="000000"/>
                <w:sz w:val="22"/>
                <w:szCs w:val="22"/>
              </w:rPr>
              <w:lastRenderedPageBreak/>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02F1" w:rsidRPr="0031714B" w:rsidRDefault="00FB02F1" w:rsidP="008D76D4">
            <w:pPr>
              <w:jc w:val="center"/>
            </w:pPr>
            <w:r w:rsidRPr="0031714B">
              <w:rPr>
                <w:rFonts w:ascii="Cambria" w:hAnsi="Cambria"/>
                <w:color w:val="000000"/>
              </w:rPr>
              <w:lastRenderedPageBreak/>
              <w:t>Психолог</w:t>
            </w:r>
          </w:p>
          <w:p w:rsidR="00FB02F1" w:rsidRPr="0031714B" w:rsidRDefault="00FB02F1" w:rsidP="008D76D4">
            <w:pPr>
              <w:jc w:val="center"/>
            </w:pPr>
            <w:r w:rsidRPr="0031714B">
              <w:rPr>
                <w:rFonts w:ascii="Cambria" w:hAnsi="Cambria"/>
                <w:color w:val="000000"/>
              </w:rPr>
              <w:t>Чланови Савета</w:t>
            </w:r>
          </w:p>
          <w:p w:rsidR="00FB02F1" w:rsidRPr="0031714B" w:rsidRDefault="00FB02F1" w:rsidP="008D76D4">
            <w:pPr>
              <w:jc w:val="center"/>
            </w:pPr>
            <w:r w:rsidRPr="0031714B">
              <w:rPr>
                <w:rFonts w:ascii="Cambria" w:hAnsi="Cambria"/>
                <w:color w:val="000000"/>
              </w:rPr>
              <w:t>Координатор</w:t>
            </w:r>
          </w:p>
          <w:p w:rsidR="00FB02F1" w:rsidRPr="0031714B" w:rsidRDefault="00FB02F1" w:rsidP="008D76D4">
            <w:pPr>
              <w:jc w:val="center"/>
            </w:pPr>
            <w:r w:rsidRPr="0031714B">
              <w:rPr>
                <w:rFonts w:ascii="Cambria" w:hAnsi="Cambria"/>
                <w:color w:val="000000"/>
              </w:rPr>
              <w:t>директор</w:t>
            </w:r>
          </w:p>
        </w:tc>
      </w:tr>
      <w:tr w:rsidR="00FB02F1" w:rsidRPr="0031714B" w:rsidTr="008D76D4">
        <w:trPr>
          <w:trHeight w:val="56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02F1" w:rsidRPr="0031714B" w:rsidRDefault="00FB02F1" w:rsidP="008D76D4">
            <w:pPr>
              <w:jc w:val="center"/>
            </w:pPr>
            <w:r w:rsidRPr="0031714B">
              <w:rPr>
                <w:rFonts w:ascii="Cambria" w:hAnsi="Cambria"/>
                <w:b/>
                <w:bCs/>
                <w:color w:val="000000"/>
              </w:rPr>
              <w:lastRenderedPageBreak/>
              <w:t>IV</w:t>
            </w:r>
          </w:p>
          <w:p w:rsidR="00FB02F1" w:rsidRPr="0031714B" w:rsidRDefault="00FB02F1" w:rsidP="008D76D4">
            <w:pPr>
              <w:jc w:val="center"/>
            </w:pPr>
            <w:r w:rsidRPr="0031714B">
              <w:rPr>
                <w:rFonts w:ascii="Cambria" w:hAnsi="Cambria"/>
                <w:b/>
                <w:bCs/>
                <w:color w:val="000000"/>
              </w:rPr>
              <w:t>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02F1" w:rsidRPr="00FB02F1" w:rsidRDefault="00FB02F1" w:rsidP="00CA210E">
            <w:pPr>
              <w:numPr>
                <w:ilvl w:val="0"/>
                <w:numId w:val="323"/>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Предлог мера за унапређење васпитно-образовног рада</w:t>
            </w:r>
          </w:p>
          <w:p w:rsidR="00FB02F1" w:rsidRPr="00FB02F1" w:rsidRDefault="00FB02F1" w:rsidP="00CA210E">
            <w:pPr>
              <w:numPr>
                <w:ilvl w:val="0"/>
                <w:numId w:val="323"/>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Припреме за упис ученика 8. разреда у средње школе</w:t>
            </w:r>
          </w:p>
          <w:p w:rsidR="00FB02F1" w:rsidRPr="00FB02F1" w:rsidRDefault="00FB02F1" w:rsidP="00CA210E">
            <w:pPr>
              <w:numPr>
                <w:ilvl w:val="0"/>
                <w:numId w:val="323"/>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Организација прославе матуре</w:t>
            </w:r>
          </w:p>
          <w:p w:rsidR="00FB02F1" w:rsidRPr="00FB02F1" w:rsidRDefault="00FB02F1" w:rsidP="00CA210E">
            <w:pPr>
              <w:numPr>
                <w:ilvl w:val="0"/>
                <w:numId w:val="323"/>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Извештај о реализацији екскурзија, илета и наставе у природи ( уколико их буде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02F1" w:rsidRPr="0031714B" w:rsidRDefault="00FB02F1" w:rsidP="008D76D4">
            <w:pPr>
              <w:jc w:val="center"/>
            </w:pPr>
            <w:r w:rsidRPr="0031714B">
              <w:rPr>
                <w:rFonts w:ascii="Cambria" w:hAnsi="Cambria"/>
                <w:color w:val="000000"/>
              </w:rPr>
              <w:t>Психолог</w:t>
            </w:r>
          </w:p>
          <w:p w:rsidR="00FB02F1" w:rsidRPr="0031714B" w:rsidRDefault="00FB02F1" w:rsidP="008D76D4">
            <w:pPr>
              <w:jc w:val="center"/>
            </w:pPr>
            <w:r w:rsidRPr="0031714B">
              <w:rPr>
                <w:rFonts w:ascii="Cambria" w:hAnsi="Cambria"/>
                <w:color w:val="000000"/>
              </w:rPr>
              <w:t>Чланови Савета</w:t>
            </w:r>
          </w:p>
          <w:p w:rsidR="00FB02F1" w:rsidRPr="0031714B" w:rsidRDefault="00FB02F1" w:rsidP="008D76D4">
            <w:pPr>
              <w:jc w:val="center"/>
            </w:pPr>
            <w:r w:rsidRPr="0031714B">
              <w:rPr>
                <w:rFonts w:ascii="Cambria" w:hAnsi="Cambria"/>
                <w:color w:val="000000"/>
              </w:rPr>
              <w:t>Координатор</w:t>
            </w:r>
          </w:p>
          <w:p w:rsidR="00FB02F1" w:rsidRPr="0031714B" w:rsidRDefault="00FB02F1" w:rsidP="008D76D4">
            <w:pPr>
              <w:jc w:val="center"/>
            </w:pPr>
            <w:r w:rsidRPr="0031714B">
              <w:rPr>
                <w:rFonts w:ascii="Cambria" w:hAnsi="Cambria"/>
                <w:color w:val="000000"/>
              </w:rPr>
              <w:t>директор</w:t>
            </w:r>
          </w:p>
        </w:tc>
      </w:tr>
      <w:tr w:rsidR="00FB02F1" w:rsidRPr="0031714B" w:rsidTr="008D76D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02F1" w:rsidRPr="0031714B" w:rsidRDefault="00FB02F1" w:rsidP="008D76D4">
            <w:pPr>
              <w:spacing w:line="0" w:lineRule="atLeast"/>
              <w:jc w:val="center"/>
            </w:pPr>
            <w:r w:rsidRPr="0031714B">
              <w:rPr>
                <w:rFonts w:ascii="Cambria" w:hAnsi="Cambria"/>
                <w:b/>
                <w:bCs/>
                <w:color w:val="000000"/>
              </w:rPr>
              <w:t>VI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02F1" w:rsidRPr="00FB02F1" w:rsidRDefault="00FB02F1" w:rsidP="00CA210E">
            <w:pPr>
              <w:numPr>
                <w:ilvl w:val="0"/>
                <w:numId w:val="324"/>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Анализа успеха, понашања и постигнућа ученика ученика на крају другог полугодишта школске 2021/2022. год.</w:t>
            </w:r>
          </w:p>
          <w:p w:rsidR="00FB02F1" w:rsidRPr="00FB02F1" w:rsidRDefault="00FB02F1" w:rsidP="00CA210E">
            <w:pPr>
              <w:numPr>
                <w:ilvl w:val="0"/>
                <w:numId w:val="324"/>
              </w:numPr>
              <w:tabs>
                <w:tab w:val="clear" w:pos="720"/>
              </w:tabs>
              <w:ind w:left="414"/>
              <w:textAlignment w:val="baseline"/>
              <w:rPr>
                <w:rFonts w:ascii="Cambria" w:hAnsi="Cambria"/>
                <w:color w:val="000000"/>
                <w:sz w:val="22"/>
                <w:szCs w:val="22"/>
              </w:rPr>
            </w:pPr>
            <w:r w:rsidRPr="00FB02F1">
              <w:rPr>
                <w:rFonts w:ascii="Cambria" w:hAnsi="Cambria"/>
                <w:color w:val="000000"/>
                <w:sz w:val="22"/>
                <w:szCs w:val="22"/>
              </w:rPr>
              <w:t>Избор уџбеника за наредну школску годину</w:t>
            </w:r>
          </w:p>
          <w:p w:rsidR="00FB02F1" w:rsidRPr="00FB02F1" w:rsidRDefault="00FB02F1" w:rsidP="00CA210E">
            <w:pPr>
              <w:numPr>
                <w:ilvl w:val="0"/>
                <w:numId w:val="324"/>
              </w:numPr>
              <w:tabs>
                <w:tab w:val="clear" w:pos="720"/>
              </w:tabs>
              <w:spacing w:line="0" w:lineRule="atLeast"/>
              <w:ind w:left="414"/>
              <w:textAlignment w:val="baseline"/>
              <w:rPr>
                <w:rFonts w:ascii="Cambria" w:hAnsi="Cambria"/>
                <w:color w:val="000000"/>
                <w:sz w:val="22"/>
                <w:szCs w:val="22"/>
              </w:rPr>
            </w:pPr>
            <w:r w:rsidRPr="00FB02F1">
              <w:rPr>
                <w:rFonts w:ascii="Cambria" w:hAnsi="Cambria"/>
                <w:color w:val="000000"/>
                <w:sz w:val="22"/>
                <w:szCs w:val="22"/>
              </w:rPr>
              <w:t>Резултати Завршног испита ученика осмих разреда.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02F1" w:rsidRPr="0031714B" w:rsidRDefault="00FB02F1" w:rsidP="008D76D4">
            <w:pPr>
              <w:jc w:val="center"/>
            </w:pPr>
            <w:r w:rsidRPr="0031714B">
              <w:rPr>
                <w:rFonts w:ascii="Cambria" w:hAnsi="Cambria"/>
                <w:color w:val="000000"/>
              </w:rPr>
              <w:t>Чланови савета</w:t>
            </w:r>
          </w:p>
          <w:p w:rsidR="00FB02F1" w:rsidRPr="0031714B" w:rsidRDefault="00FB02F1" w:rsidP="008D76D4">
            <w:pPr>
              <w:jc w:val="center"/>
            </w:pPr>
            <w:r w:rsidRPr="0031714B">
              <w:rPr>
                <w:rFonts w:ascii="Cambria" w:hAnsi="Cambria"/>
                <w:color w:val="000000"/>
              </w:rPr>
              <w:t>Координатор</w:t>
            </w:r>
          </w:p>
          <w:p w:rsidR="00FB02F1" w:rsidRPr="0031714B" w:rsidRDefault="00FB02F1" w:rsidP="008D76D4">
            <w:pPr>
              <w:spacing w:line="0" w:lineRule="atLeast"/>
              <w:jc w:val="center"/>
            </w:pPr>
            <w:r w:rsidRPr="0031714B">
              <w:rPr>
                <w:rFonts w:ascii="Cambria" w:hAnsi="Cambria"/>
                <w:color w:val="000000"/>
              </w:rPr>
              <w:t>директор</w:t>
            </w:r>
          </w:p>
        </w:tc>
      </w:tr>
    </w:tbl>
    <w:p w:rsidR="00920BB5" w:rsidRPr="00920BB5" w:rsidRDefault="00920BB5" w:rsidP="00920BB5">
      <w:pPr>
        <w:rPr>
          <w:sz w:val="2"/>
          <w:szCs w:val="2"/>
        </w:rPr>
      </w:pPr>
    </w:p>
    <w:p w:rsidR="00874246" w:rsidRPr="000276D1" w:rsidRDefault="007378F6" w:rsidP="00571CC7">
      <w:pPr>
        <w:pStyle w:val="Heading2"/>
        <w:spacing w:after="120"/>
        <w:rPr>
          <w:rFonts w:ascii="Verdana" w:hAnsi="Verdana"/>
          <w:sz w:val="32"/>
          <w:szCs w:val="32"/>
        </w:rPr>
      </w:pPr>
      <w:bookmarkStart w:id="319" w:name="_Toc82459566"/>
      <w:r w:rsidRPr="00A216E9">
        <w:rPr>
          <w:rFonts w:ascii="Verdana" w:hAnsi="Verdana"/>
          <w:sz w:val="32"/>
          <w:szCs w:val="32"/>
        </w:rPr>
        <w:t>6</w:t>
      </w:r>
      <w:r w:rsidR="000276D1">
        <w:rPr>
          <w:rFonts w:ascii="Verdana" w:hAnsi="Verdana"/>
          <w:sz w:val="32"/>
          <w:szCs w:val="32"/>
        </w:rPr>
        <w:t xml:space="preserve">.5. </w:t>
      </w:r>
      <w:r w:rsidRPr="000276D1">
        <w:rPr>
          <w:rFonts w:ascii="Verdana" w:hAnsi="Verdana"/>
          <w:i w:val="0"/>
          <w:sz w:val="32"/>
          <w:szCs w:val="32"/>
        </w:rPr>
        <w:t>ДИРЕКТОР</w:t>
      </w:r>
      <w:bookmarkEnd w:id="317"/>
      <w:bookmarkEnd w:id="318"/>
      <w:bookmarkEnd w:id="319"/>
    </w:p>
    <w:tbl>
      <w:tblPr>
        <w:tblW w:w="9554" w:type="dxa"/>
        <w:jc w:val="center"/>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1"/>
        <w:gridCol w:w="7"/>
        <w:gridCol w:w="1556"/>
      </w:tblGrid>
      <w:tr w:rsidR="00F557F6" w:rsidRPr="00970E03" w:rsidTr="00F557F6">
        <w:trPr>
          <w:jc w:val="center"/>
        </w:trPr>
        <w:tc>
          <w:tcPr>
            <w:tcW w:w="9554" w:type="dxa"/>
            <w:gridSpan w:val="3"/>
            <w:vAlign w:val="center"/>
          </w:tcPr>
          <w:p w:rsidR="00F557F6" w:rsidRPr="005E0BD4" w:rsidRDefault="00F557F6" w:rsidP="009919A3">
            <w:pPr>
              <w:ind w:left="284"/>
              <w:jc w:val="center"/>
              <w:rPr>
                <w:rFonts w:ascii="Cambria" w:hAnsi="Cambria"/>
                <w:b/>
                <w:sz w:val="22"/>
                <w:szCs w:val="22"/>
              </w:rPr>
            </w:pPr>
            <w:r w:rsidRPr="005E0BD4">
              <w:rPr>
                <w:rFonts w:ascii="Cambria" w:hAnsi="Cambria"/>
                <w:b/>
                <w:sz w:val="22"/>
                <w:szCs w:val="22"/>
              </w:rPr>
              <w:t>I Планирање и организација остваривања програма</w:t>
            </w:r>
          </w:p>
          <w:p w:rsidR="00F557F6" w:rsidRPr="007F70C6" w:rsidRDefault="00F557F6" w:rsidP="009919A3">
            <w:pPr>
              <w:pStyle w:val="BodyText"/>
              <w:spacing w:after="0"/>
              <w:jc w:val="center"/>
              <w:rPr>
                <w:rFonts w:ascii="Cambria" w:hAnsi="Cambria" w:cs="Calibri"/>
                <w:sz w:val="22"/>
                <w:szCs w:val="22"/>
              </w:rPr>
            </w:pPr>
            <w:r w:rsidRPr="007F70C6">
              <w:rPr>
                <w:rFonts w:ascii="Cambria" w:hAnsi="Cambria"/>
                <w:b/>
                <w:sz w:val="22"/>
                <w:szCs w:val="22"/>
              </w:rPr>
              <w:t>образовања и васпитања и активностима школе</w:t>
            </w:r>
          </w:p>
        </w:tc>
      </w:tr>
      <w:tr w:rsidR="00F557F6" w:rsidRPr="00970E03"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Припрема концепције програма рада  за наредну школску годину са предлогом задужења.</w:t>
            </w:r>
          </w:p>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 xml:space="preserve">Учешће и тиму за школско развојно планирање </w:t>
            </w:r>
          </w:p>
        </w:tc>
        <w:tc>
          <w:tcPr>
            <w:tcW w:w="1281" w:type="dxa"/>
            <w:vAlign w:val="center"/>
          </w:tcPr>
          <w:p w:rsidR="00F557F6" w:rsidRPr="007F70C6" w:rsidRDefault="00F557F6" w:rsidP="005432D3">
            <w:pPr>
              <w:pStyle w:val="BodyText"/>
              <w:jc w:val="center"/>
              <w:rPr>
                <w:rFonts w:ascii="Cambria" w:hAnsi="Cambria"/>
                <w:sz w:val="22"/>
                <w:szCs w:val="22"/>
              </w:rPr>
            </w:pPr>
            <w:r w:rsidRPr="007F70C6">
              <w:rPr>
                <w:rFonts w:ascii="Cambria" w:hAnsi="Cambria"/>
                <w:sz w:val="22"/>
                <w:szCs w:val="22"/>
              </w:rPr>
              <w:t>VIII</w:t>
            </w:r>
          </w:p>
          <w:p w:rsidR="00F557F6" w:rsidRPr="007F70C6" w:rsidRDefault="00F557F6" w:rsidP="005432D3">
            <w:pPr>
              <w:pStyle w:val="BodyText"/>
              <w:jc w:val="center"/>
              <w:rPr>
                <w:rFonts w:ascii="Cambria" w:hAnsi="Cambria"/>
                <w:sz w:val="22"/>
                <w:szCs w:val="22"/>
              </w:rPr>
            </w:pPr>
            <w:r w:rsidRPr="007F70C6">
              <w:rPr>
                <w:rFonts w:ascii="Cambria" w:hAnsi="Cambria"/>
                <w:sz w:val="22"/>
                <w:szCs w:val="22"/>
              </w:rPr>
              <w:t>током године</w:t>
            </w:r>
          </w:p>
        </w:tc>
      </w:tr>
      <w:tr w:rsidR="00F557F6" w:rsidRPr="00970E03"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Учествује у програмирању рада у сарадњи са стручним сарадницима и наставницима, а на основу анализе и оцене квалитета реализације програмских садржаја и индивидуалних програмских садржаја и планова у протеклој години.</w:t>
            </w:r>
          </w:p>
        </w:tc>
        <w:tc>
          <w:tcPr>
            <w:tcW w:w="1281" w:type="dxa"/>
            <w:vAlign w:val="center"/>
          </w:tcPr>
          <w:p w:rsidR="00F557F6" w:rsidRPr="007F70C6" w:rsidRDefault="00F557F6" w:rsidP="005432D3">
            <w:pPr>
              <w:pStyle w:val="BodyText"/>
              <w:jc w:val="center"/>
              <w:rPr>
                <w:rFonts w:ascii="Cambria" w:hAnsi="Cambria"/>
                <w:sz w:val="22"/>
                <w:szCs w:val="22"/>
              </w:rPr>
            </w:pPr>
            <w:r w:rsidRPr="007F70C6">
              <w:rPr>
                <w:rFonts w:ascii="Cambria" w:hAnsi="Cambria"/>
                <w:sz w:val="22"/>
                <w:szCs w:val="22"/>
              </w:rPr>
              <w:t>VI,</w:t>
            </w:r>
            <w:r w:rsidR="003C4538" w:rsidRPr="005E0BD4">
              <w:rPr>
                <w:rFonts w:ascii="Cambria" w:hAnsi="Cambria"/>
                <w:sz w:val="22"/>
                <w:szCs w:val="22"/>
              </w:rPr>
              <w:t xml:space="preserve"> </w:t>
            </w:r>
            <w:r w:rsidRPr="007F70C6">
              <w:rPr>
                <w:rFonts w:ascii="Cambria" w:hAnsi="Cambria"/>
                <w:sz w:val="22"/>
                <w:szCs w:val="22"/>
              </w:rPr>
              <w:t>VIII</w:t>
            </w:r>
          </w:p>
        </w:tc>
      </w:tr>
      <w:tr w:rsidR="00F557F6" w:rsidRPr="00970E03"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Редовно оперативно планирање послова и задатака  са сарадницима.</w:t>
            </w:r>
          </w:p>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Израђује сопствени  Годишњи план рада; месечно  и дневно планирање.</w:t>
            </w:r>
          </w:p>
        </w:tc>
        <w:tc>
          <w:tcPr>
            <w:tcW w:w="1281" w:type="dxa"/>
            <w:vMerge w:val="restart"/>
            <w:vAlign w:val="center"/>
          </w:tcPr>
          <w:p w:rsidR="00F557F6" w:rsidRPr="005E0BD4" w:rsidRDefault="00F557F6" w:rsidP="005432D3">
            <w:pPr>
              <w:pStyle w:val="BodyText"/>
              <w:jc w:val="center"/>
              <w:rPr>
                <w:rFonts w:ascii="Cambria" w:hAnsi="Cambria"/>
                <w:sz w:val="22"/>
                <w:szCs w:val="22"/>
              </w:rPr>
            </w:pPr>
            <w:r w:rsidRPr="007F70C6">
              <w:rPr>
                <w:rFonts w:ascii="Cambria" w:hAnsi="Cambria"/>
                <w:sz w:val="22"/>
                <w:szCs w:val="22"/>
              </w:rPr>
              <w:t>ТОКОМ ГОДИНЕ</w:t>
            </w:r>
          </w:p>
        </w:tc>
      </w:tr>
      <w:tr w:rsidR="00F557F6" w:rsidRPr="00970E03" w:rsidTr="00F557F6">
        <w:trPr>
          <w:trHeight w:val="404"/>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Врши увид у глобалне и оперативне планове образовно – васпитни рад и припрема за часове непосредног рада  у сарадњу са психологом, наставника млађих и старијих разреда, а са циљем праћења испуњавања законских обавеза и нивоа припремања за образовно – васпитни рад.</w:t>
            </w:r>
          </w:p>
        </w:tc>
        <w:tc>
          <w:tcPr>
            <w:tcW w:w="1281" w:type="dxa"/>
            <w:vMerge/>
          </w:tcPr>
          <w:p w:rsidR="00F557F6" w:rsidRPr="005E0BD4" w:rsidRDefault="00F557F6" w:rsidP="005432D3">
            <w:pPr>
              <w:jc w:val="center"/>
              <w:rPr>
                <w:rFonts w:ascii="Cambria" w:hAnsi="Cambria" w:cs="Calibri"/>
                <w:sz w:val="22"/>
                <w:szCs w:val="22"/>
                <w:lang w:val="ru-RU"/>
              </w:rPr>
            </w:pPr>
          </w:p>
        </w:tc>
      </w:tr>
      <w:tr w:rsidR="00F557F6" w:rsidRPr="00585A98" w:rsidTr="00F557F6">
        <w:trPr>
          <w:trHeight w:val="403"/>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Врши увид у оперативно планирање:социјалног радника, психолога, библиотекара, секретара, шефа рачуноводства, благајника, домара, спремачица, сервирке.</w:t>
            </w:r>
          </w:p>
        </w:tc>
        <w:tc>
          <w:tcPr>
            <w:tcW w:w="1281" w:type="dxa"/>
            <w:vMerge/>
          </w:tcPr>
          <w:p w:rsidR="00F557F6" w:rsidRPr="005E0BD4" w:rsidRDefault="00F557F6" w:rsidP="005432D3">
            <w:pPr>
              <w:jc w:val="center"/>
              <w:rPr>
                <w:rFonts w:ascii="Cambria" w:hAnsi="Cambria"/>
                <w:sz w:val="22"/>
                <w:szCs w:val="22"/>
                <w:lang w:val="ru-RU"/>
              </w:rPr>
            </w:pPr>
          </w:p>
        </w:tc>
      </w:tr>
      <w:tr w:rsidR="00F557F6" w:rsidRPr="00585A98" w:rsidTr="00F557F6">
        <w:trPr>
          <w:trHeight w:val="244"/>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 xml:space="preserve">Координише активности на пројектима. </w:t>
            </w:r>
          </w:p>
        </w:tc>
        <w:tc>
          <w:tcPr>
            <w:tcW w:w="1281" w:type="dxa"/>
            <w:vMerge/>
          </w:tcPr>
          <w:p w:rsidR="00F557F6" w:rsidRPr="005E0BD4" w:rsidRDefault="00F557F6" w:rsidP="005432D3">
            <w:pPr>
              <w:jc w:val="center"/>
              <w:rPr>
                <w:rFonts w:ascii="Cambria" w:hAnsi="Cambria"/>
                <w:sz w:val="22"/>
                <w:szCs w:val="22"/>
              </w:rPr>
            </w:pPr>
          </w:p>
        </w:tc>
      </w:tr>
      <w:tr w:rsidR="00F557F6" w:rsidRPr="00585A98" w:rsidTr="003C4538">
        <w:trPr>
          <w:trHeight w:val="244"/>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Кординише активностима за дан школе и манифестацијом “ Буди друг“</w:t>
            </w:r>
          </w:p>
        </w:tc>
        <w:tc>
          <w:tcPr>
            <w:tcW w:w="1281" w:type="dxa"/>
            <w:vAlign w:val="center"/>
          </w:tcPr>
          <w:p w:rsidR="00F557F6" w:rsidRPr="007F70C6" w:rsidRDefault="00F557F6" w:rsidP="003C4538">
            <w:pPr>
              <w:pStyle w:val="BodyText"/>
              <w:spacing w:after="0"/>
              <w:jc w:val="center"/>
              <w:rPr>
                <w:rFonts w:ascii="Cambria" w:hAnsi="Cambria"/>
                <w:sz w:val="22"/>
                <w:szCs w:val="22"/>
              </w:rPr>
            </w:pPr>
            <w:r w:rsidRPr="007F70C6">
              <w:rPr>
                <w:rFonts w:ascii="Cambria" w:hAnsi="Cambria"/>
                <w:sz w:val="22"/>
                <w:szCs w:val="22"/>
              </w:rPr>
              <w:t>април и маја</w:t>
            </w:r>
          </w:p>
        </w:tc>
      </w:tr>
      <w:tr w:rsidR="00F557F6" w:rsidRPr="00585A98" w:rsidTr="00F557F6">
        <w:trPr>
          <w:jc w:val="center"/>
        </w:trPr>
        <w:tc>
          <w:tcPr>
            <w:tcW w:w="9554" w:type="dxa"/>
            <w:gridSpan w:val="3"/>
            <w:shd w:val="clear" w:color="auto" w:fill="auto"/>
          </w:tcPr>
          <w:p w:rsidR="00F557F6" w:rsidRPr="005E0BD4" w:rsidRDefault="00F557F6" w:rsidP="009919A3">
            <w:pPr>
              <w:jc w:val="center"/>
              <w:rPr>
                <w:rFonts w:ascii="Cambria" w:hAnsi="Cambria"/>
                <w:b/>
                <w:sz w:val="22"/>
                <w:szCs w:val="22"/>
              </w:rPr>
            </w:pPr>
            <w:r w:rsidRPr="005E0BD4">
              <w:rPr>
                <w:rFonts w:ascii="Cambria" w:hAnsi="Cambria"/>
                <w:b/>
                <w:sz w:val="22"/>
                <w:szCs w:val="22"/>
              </w:rPr>
              <w:t>II Педагошко - инструктивни увид и праћење квалитета образовно – васпитног рада</w:t>
            </w: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Учествује у изради документационих листи са педагогом и психологом за снимање часова редовне наставе са циљем  праћења примене новог наставног плана и програма и свих видова непосредног рада са ученицима</w:t>
            </w:r>
          </w:p>
        </w:tc>
        <w:tc>
          <w:tcPr>
            <w:tcW w:w="1281" w:type="dxa"/>
            <w:vAlign w:val="center"/>
          </w:tcPr>
          <w:p w:rsidR="00F557F6" w:rsidRPr="007F70C6" w:rsidRDefault="00F557F6" w:rsidP="005432D3">
            <w:pPr>
              <w:pStyle w:val="BodyText"/>
              <w:jc w:val="center"/>
              <w:rPr>
                <w:rFonts w:ascii="Cambria" w:hAnsi="Cambria"/>
                <w:sz w:val="22"/>
                <w:szCs w:val="22"/>
              </w:rPr>
            </w:pPr>
            <w:r w:rsidRPr="007F70C6">
              <w:rPr>
                <w:rFonts w:ascii="Cambria" w:hAnsi="Cambria"/>
                <w:sz w:val="22"/>
                <w:szCs w:val="22"/>
              </w:rPr>
              <w:t>IX,</w:t>
            </w:r>
            <w:r w:rsidR="003C4538" w:rsidRPr="005E0BD4">
              <w:rPr>
                <w:rFonts w:ascii="Cambria" w:hAnsi="Cambria"/>
                <w:sz w:val="22"/>
                <w:szCs w:val="22"/>
              </w:rPr>
              <w:t xml:space="preserve"> </w:t>
            </w:r>
            <w:r w:rsidRPr="007F70C6">
              <w:rPr>
                <w:rFonts w:ascii="Cambria" w:hAnsi="Cambria"/>
                <w:sz w:val="22"/>
                <w:szCs w:val="22"/>
              </w:rPr>
              <w:t>X</w:t>
            </w:r>
          </w:p>
        </w:tc>
      </w:tr>
      <w:tr w:rsidR="00F557F6" w:rsidRPr="00585A98" w:rsidTr="003C4538">
        <w:trPr>
          <w:jc w:val="center"/>
        </w:trPr>
        <w:tc>
          <w:tcPr>
            <w:tcW w:w="8273" w:type="dxa"/>
            <w:gridSpan w:val="2"/>
            <w:vAlign w:val="center"/>
          </w:tcPr>
          <w:p w:rsidR="00F557F6" w:rsidRPr="007F70C6" w:rsidRDefault="00F557F6" w:rsidP="003C4538">
            <w:pPr>
              <w:pStyle w:val="BodyText"/>
              <w:spacing w:after="0"/>
              <w:rPr>
                <w:rFonts w:ascii="Cambria" w:hAnsi="Cambria"/>
                <w:sz w:val="22"/>
                <w:szCs w:val="22"/>
              </w:rPr>
            </w:pPr>
            <w:r w:rsidRPr="007F70C6">
              <w:rPr>
                <w:rFonts w:ascii="Cambria" w:hAnsi="Cambria"/>
                <w:sz w:val="22"/>
                <w:szCs w:val="22"/>
              </w:rPr>
              <w:t>Врши анализа распореда часова свих облика образовно – васпитног рада</w:t>
            </w:r>
          </w:p>
        </w:tc>
        <w:tc>
          <w:tcPr>
            <w:tcW w:w="1281" w:type="dxa"/>
            <w:vAlign w:val="center"/>
          </w:tcPr>
          <w:p w:rsidR="00F557F6" w:rsidRPr="007F70C6" w:rsidRDefault="00F557F6" w:rsidP="003C4538">
            <w:pPr>
              <w:pStyle w:val="BodyText"/>
              <w:spacing w:after="0"/>
              <w:jc w:val="center"/>
              <w:rPr>
                <w:rFonts w:ascii="Cambria" w:hAnsi="Cambria"/>
                <w:sz w:val="22"/>
                <w:szCs w:val="22"/>
              </w:rPr>
            </w:pPr>
            <w:r w:rsidRPr="007F70C6">
              <w:rPr>
                <w:rFonts w:ascii="Cambria" w:hAnsi="Cambria"/>
                <w:sz w:val="22"/>
                <w:szCs w:val="22"/>
              </w:rPr>
              <w:t>VIII</w:t>
            </w:r>
          </w:p>
          <w:p w:rsidR="00F557F6" w:rsidRPr="007F70C6" w:rsidRDefault="00F557F6" w:rsidP="003C4538">
            <w:pPr>
              <w:pStyle w:val="BodyText"/>
              <w:spacing w:after="0"/>
              <w:jc w:val="center"/>
              <w:rPr>
                <w:rFonts w:ascii="Cambria" w:hAnsi="Cambria"/>
                <w:sz w:val="22"/>
                <w:szCs w:val="22"/>
              </w:rPr>
            </w:pPr>
            <w:r w:rsidRPr="007F70C6">
              <w:rPr>
                <w:rFonts w:ascii="Cambria" w:hAnsi="Cambria"/>
                <w:sz w:val="22"/>
                <w:szCs w:val="22"/>
              </w:rPr>
              <w:t>током године</w:t>
            </w: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Врши посете часовима наставника у циљу стицања увида у:</w:t>
            </w:r>
          </w:p>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-реализацију прграмских видова образовно – васпитног рада</w:t>
            </w:r>
          </w:p>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 реализацију индивидуалних образовних програма</w:t>
            </w:r>
          </w:p>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-припремање за образовно – васпитни рад</w:t>
            </w:r>
          </w:p>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-припрему савремених облика, коришћења постојећих средстава у образовно – васпитном раду</w:t>
            </w:r>
          </w:p>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lastRenderedPageBreak/>
              <w:t>-вредновање рада и постигнућа ученика</w:t>
            </w:r>
          </w:p>
        </w:tc>
        <w:tc>
          <w:tcPr>
            <w:tcW w:w="1281" w:type="dxa"/>
            <w:vMerge w:val="restart"/>
            <w:vAlign w:val="center"/>
          </w:tcPr>
          <w:p w:rsidR="00F557F6" w:rsidRPr="005E0BD4" w:rsidRDefault="00F557F6" w:rsidP="005432D3">
            <w:pPr>
              <w:pStyle w:val="BodyText"/>
              <w:jc w:val="center"/>
              <w:rPr>
                <w:rFonts w:ascii="Cambria" w:hAnsi="Cambria"/>
                <w:sz w:val="22"/>
                <w:szCs w:val="22"/>
              </w:rPr>
            </w:pPr>
            <w:r w:rsidRPr="007F70C6">
              <w:rPr>
                <w:rFonts w:ascii="Cambria" w:hAnsi="Cambria"/>
                <w:sz w:val="22"/>
                <w:szCs w:val="22"/>
              </w:rPr>
              <w:lastRenderedPageBreak/>
              <w:t>ТОКОМ ГОДИНЕ</w:t>
            </w: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lastRenderedPageBreak/>
              <w:t xml:space="preserve">Присуствује угледним, корелацијским и огледним часовима </w:t>
            </w:r>
          </w:p>
        </w:tc>
        <w:tc>
          <w:tcPr>
            <w:tcW w:w="1281" w:type="dxa"/>
            <w:vMerge/>
            <w:vAlign w:val="center"/>
          </w:tcPr>
          <w:p w:rsidR="00F557F6" w:rsidRPr="007F70C6" w:rsidRDefault="00F557F6" w:rsidP="005432D3">
            <w:pPr>
              <w:pStyle w:val="BodyText"/>
              <w:jc w:val="center"/>
              <w:rPr>
                <w:rFonts w:ascii="Cambria" w:hAnsi="Cambria"/>
                <w:sz w:val="22"/>
                <w:szCs w:val="22"/>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Врши увид у припремну наставу и поправне испите</w:t>
            </w:r>
          </w:p>
        </w:tc>
        <w:tc>
          <w:tcPr>
            <w:tcW w:w="1281" w:type="dxa"/>
            <w:vAlign w:val="center"/>
          </w:tcPr>
          <w:p w:rsidR="00F557F6" w:rsidRPr="007F70C6" w:rsidRDefault="00F557F6" w:rsidP="003C4538">
            <w:pPr>
              <w:pStyle w:val="BodyText"/>
              <w:spacing w:after="0"/>
              <w:jc w:val="center"/>
              <w:rPr>
                <w:rFonts w:ascii="Cambria" w:hAnsi="Cambria"/>
                <w:sz w:val="22"/>
                <w:szCs w:val="22"/>
              </w:rPr>
            </w:pPr>
            <w:r w:rsidRPr="007F70C6">
              <w:rPr>
                <w:rFonts w:ascii="Cambria" w:hAnsi="Cambria"/>
                <w:sz w:val="22"/>
                <w:szCs w:val="22"/>
              </w:rPr>
              <w:t>VIII</w:t>
            </w: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Врши увид у индивидално образовне планове ученика</w:t>
            </w:r>
          </w:p>
        </w:tc>
        <w:tc>
          <w:tcPr>
            <w:tcW w:w="1281" w:type="dxa"/>
            <w:vMerge w:val="restart"/>
            <w:vAlign w:val="center"/>
          </w:tcPr>
          <w:p w:rsidR="00F557F6" w:rsidRPr="005E0BD4" w:rsidRDefault="00F557F6" w:rsidP="005432D3">
            <w:pPr>
              <w:pStyle w:val="BodyText"/>
              <w:jc w:val="center"/>
              <w:rPr>
                <w:rFonts w:ascii="Cambria" w:hAnsi="Cambria"/>
                <w:sz w:val="22"/>
                <w:szCs w:val="22"/>
              </w:rPr>
            </w:pPr>
            <w:r w:rsidRPr="007F70C6">
              <w:rPr>
                <w:rFonts w:ascii="Cambria" w:hAnsi="Cambria"/>
                <w:sz w:val="22"/>
                <w:szCs w:val="22"/>
              </w:rPr>
              <w:t>ТОКОМ ГОДИНЕ</w:t>
            </w: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Врши увид у оперативне и глобалне планове рада наставника</w:t>
            </w:r>
          </w:p>
        </w:tc>
        <w:tc>
          <w:tcPr>
            <w:tcW w:w="1281" w:type="dxa"/>
            <w:vMerge/>
          </w:tcPr>
          <w:p w:rsidR="00F557F6" w:rsidRPr="005E0BD4" w:rsidRDefault="00F557F6" w:rsidP="005432D3">
            <w:pPr>
              <w:jc w:val="center"/>
              <w:rPr>
                <w:rFonts w:ascii="Cambria" w:hAnsi="Cambria"/>
                <w:sz w:val="22"/>
                <w:szCs w:val="22"/>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 xml:space="preserve">Присуствује  приредбама, свечаностима и манифестацијама у циљу сагледавања ефеката </w:t>
            </w:r>
          </w:p>
        </w:tc>
        <w:tc>
          <w:tcPr>
            <w:tcW w:w="1281" w:type="dxa"/>
            <w:vMerge/>
          </w:tcPr>
          <w:p w:rsidR="00F557F6" w:rsidRPr="005E0BD4" w:rsidRDefault="00F557F6" w:rsidP="005432D3">
            <w:pPr>
              <w:jc w:val="center"/>
              <w:rPr>
                <w:rFonts w:ascii="Cambria" w:hAnsi="Cambria"/>
                <w:b/>
                <w:sz w:val="22"/>
                <w:szCs w:val="22"/>
                <w:lang w:val="ru-RU"/>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Врши увид у изложбе ученичких радова, паноа, писаних радова и друго.</w:t>
            </w:r>
          </w:p>
        </w:tc>
        <w:tc>
          <w:tcPr>
            <w:tcW w:w="1281" w:type="dxa"/>
            <w:vMerge/>
          </w:tcPr>
          <w:p w:rsidR="00F557F6" w:rsidRPr="005E0BD4" w:rsidRDefault="00F557F6" w:rsidP="005432D3">
            <w:pPr>
              <w:jc w:val="center"/>
              <w:rPr>
                <w:rFonts w:ascii="Cambria" w:hAnsi="Cambria"/>
                <w:sz w:val="22"/>
                <w:szCs w:val="22"/>
                <w:lang w:val="ru-RU"/>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Анализира посећене часове и свих других видова рада са наставницима  и сарадницима</w:t>
            </w:r>
          </w:p>
        </w:tc>
        <w:tc>
          <w:tcPr>
            <w:tcW w:w="1281" w:type="dxa"/>
            <w:vMerge/>
            <w:tcBorders>
              <w:bottom w:val="single" w:sz="4" w:space="0" w:color="auto"/>
            </w:tcBorders>
          </w:tcPr>
          <w:p w:rsidR="00F557F6" w:rsidRPr="005E0BD4" w:rsidRDefault="00F557F6" w:rsidP="005432D3">
            <w:pPr>
              <w:jc w:val="center"/>
              <w:rPr>
                <w:rFonts w:ascii="Cambria" w:hAnsi="Cambria"/>
                <w:sz w:val="22"/>
                <w:szCs w:val="22"/>
                <w:lang w:val="ru-RU"/>
              </w:rPr>
            </w:pPr>
          </w:p>
        </w:tc>
      </w:tr>
      <w:tr w:rsidR="00F557F6" w:rsidRPr="00585A98" w:rsidTr="00F557F6">
        <w:trPr>
          <w:jc w:val="center"/>
        </w:trPr>
        <w:tc>
          <w:tcPr>
            <w:tcW w:w="9554" w:type="dxa"/>
            <w:gridSpan w:val="3"/>
            <w:shd w:val="clear" w:color="auto" w:fill="auto"/>
          </w:tcPr>
          <w:p w:rsidR="00F557F6" w:rsidRPr="005E0BD4" w:rsidRDefault="00F557F6" w:rsidP="009919A3">
            <w:pPr>
              <w:jc w:val="center"/>
              <w:rPr>
                <w:rFonts w:ascii="Cambria" w:hAnsi="Cambria"/>
                <w:sz w:val="22"/>
                <w:szCs w:val="22"/>
                <w:lang w:val="ru-RU"/>
              </w:rPr>
            </w:pPr>
            <w:r w:rsidRPr="005E0BD4">
              <w:rPr>
                <w:rFonts w:ascii="Cambria" w:hAnsi="Cambria"/>
                <w:b/>
                <w:sz w:val="22"/>
                <w:szCs w:val="22"/>
              </w:rPr>
              <w:t>III</w:t>
            </w:r>
            <w:r w:rsidRPr="005E0BD4">
              <w:rPr>
                <w:rFonts w:ascii="Cambria" w:hAnsi="Cambria"/>
                <w:b/>
                <w:sz w:val="22"/>
                <w:szCs w:val="22"/>
                <w:lang w:val="ru-RU"/>
              </w:rPr>
              <w:t xml:space="preserve"> </w:t>
            </w:r>
            <w:r w:rsidRPr="005E0BD4">
              <w:rPr>
                <w:rFonts w:ascii="Cambria" w:hAnsi="Cambria"/>
                <w:b/>
                <w:sz w:val="22"/>
                <w:szCs w:val="22"/>
              </w:rPr>
              <w:t>Саветодавни рад са ученицима,њиховим заједницама и организацијама</w:t>
            </w:r>
          </w:p>
        </w:tc>
      </w:tr>
      <w:tr w:rsidR="00F557F6" w:rsidRPr="00585A98" w:rsidTr="00F557F6">
        <w:trPr>
          <w:jc w:val="center"/>
        </w:trPr>
        <w:tc>
          <w:tcPr>
            <w:tcW w:w="8266" w:type="dxa"/>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Прати рад Ученичког парламента и Вршњачког тима</w:t>
            </w:r>
          </w:p>
        </w:tc>
        <w:tc>
          <w:tcPr>
            <w:tcW w:w="1288" w:type="dxa"/>
            <w:gridSpan w:val="2"/>
          </w:tcPr>
          <w:p w:rsidR="00F557F6" w:rsidRPr="007F70C6" w:rsidRDefault="00F557F6" w:rsidP="009919A3">
            <w:pPr>
              <w:pStyle w:val="BodyText"/>
              <w:spacing w:after="0"/>
              <w:rPr>
                <w:rFonts w:ascii="Cambria" w:hAnsi="Cambria"/>
                <w:sz w:val="22"/>
                <w:szCs w:val="22"/>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Врши увид у рад Дечјег савеза и Црвеног крста</w:t>
            </w:r>
          </w:p>
        </w:tc>
        <w:tc>
          <w:tcPr>
            <w:tcW w:w="1281" w:type="dxa"/>
            <w:vMerge w:val="restart"/>
            <w:vAlign w:val="center"/>
          </w:tcPr>
          <w:p w:rsidR="00F557F6" w:rsidRPr="005E0BD4" w:rsidRDefault="00F557F6" w:rsidP="005432D3">
            <w:pPr>
              <w:jc w:val="center"/>
              <w:rPr>
                <w:rFonts w:ascii="Cambria" w:hAnsi="Cambria"/>
                <w:sz w:val="22"/>
                <w:szCs w:val="22"/>
              </w:rPr>
            </w:pPr>
            <w:r w:rsidRPr="005E0BD4">
              <w:rPr>
                <w:rFonts w:ascii="Cambria" w:hAnsi="Cambria"/>
                <w:sz w:val="22"/>
                <w:szCs w:val="22"/>
              </w:rPr>
              <w:t>ТОКОМ ГОДИНЕ</w:t>
            </w: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Сарађује са ученицима  у вези завршног испита и ,,мале матуре“ и др....</w:t>
            </w:r>
          </w:p>
        </w:tc>
        <w:tc>
          <w:tcPr>
            <w:tcW w:w="1281" w:type="dxa"/>
            <w:vMerge/>
          </w:tcPr>
          <w:p w:rsidR="00F557F6" w:rsidRPr="005E0BD4" w:rsidRDefault="00F557F6" w:rsidP="005432D3">
            <w:pPr>
              <w:jc w:val="center"/>
              <w:rPr>
                <w:rFonts w:ascii="Cambria" w:hAnsi="Cambria"/>
                <w:sz w:val="22"/>
                <w:szCs w:val="22"/>
                <w:lang w:val="ru-RU"/>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Сарађује са ученицима и разматра предлоге и идеје ученика</w:t>
            </w:r>
          </w:p>
        </w:tc>
        <w:tc>
          <w:tcPr>
            <w:tcW w:w="1281" w:type="dxa"/>
            <w:vMerge/>
            <w:tcBorders>
              <w:bottom w:val="single" w:sz="4" w:space="0" w:color="auto"/>
            </w:tcBorders>
          </w:tcPr>
          <w:p w:rsidR="00F557F6" w:rsidRPr="005E0BD4" w:rsidRDefault="00F557F6" w:rsidP="005432D3">
            <w:pPr>
              <w:jc w:val="center"/>
              <w:rPr>
                <w:rFonts w:ascii="Cambria" w:hAnsi="Cambria"/>
                <w:sz w:val="22"/>
                <w:szCs w:val="22"/>
                <w:lang w:val="ru-RU"/>
              </w:rPr>
            </w:pPr>
          </w:p>
        </w:tc>
      </w:tr>
      <w:tr w:rsidR="00F557F6" w:rsidRPr="00585A98" w:rsidTr="00F557F6">
        <w:trPr>
          <w:jc w:val="center"/>
        </w:trPr>
        <w:tc>
          <w:tcPr>
            <w:tcW w:w="9554" w:type="dxa"/>
            <w:gridSpan w:val="3"/>
            <w:shd w:val="clear" w:color="auto" w:fill="auto"/>
            <w:vAlign w:val="center"/>
          </w:tcPr>
          <w:p w:rsidR="00F557F6" w:rsidRPr="005E0BD4" w:rsidRDefault="00F557F6" w:rsidP="009919A3">
            <w:pPr>
              <w:jc w:val="center"/>
              <w:rPr>
                <w:rFonts w:ascii="Cambria" w:hAnsi="Cambria"/>
                <w:sz w:val="22"/>
                <w:szCs w:val="22"/>
                <w:lang w:val="ru-RU"/>
              </w:rPr>
            </w:pPr>
            <w:r w:rsidRPr="005E0BD4">
              <w:rPr>
                <w:rFonts w:ascii="Cambria" w:hAnsi="Cambria"/>
                <w:b/>
                <w:sz w:val="22"/>
                <w:szCs w:val="22"/>
              </w:rPr>
              <w:t>IV</w:t>
            </w:r>
            <w:r w:rsidRPr="005E0BD4">
              <w:rPr>
                <w:rFonts w:ascii="Cambria" w:hAnsi="Cambria"/>
                <w:b/>
                <w:sz w:val="22"/>
                <w:szCs w:val="22"/>
                <w:lang w:val="ru-RU"/>
              </w:rPr>
              <w:t xml:space="preserve"> </w:t>
            </w:r>
            <w:r w:rsidRPr="005E0BD4">
              <w:rPr>
                <w:rFonts w:ascii="Cambria" w:hAnsi="Cambria"/>
                <w:b/>
                <w:sz w:val="22"/>
                <w:szCs w:val="22"/>
              </w:rPr>
              <w:t>Саветодавни рад са родитељима и њиховим облицима деловања</w:t>
            </w:r>
          </w:p>
        </w:tc>
      </w:tr>
      <w:tr w:rsidR="00F557F6" w:rsidRPr="00585A98" w:rsidTr="00F557F6">
        <w:trPr>
          <w:jc w:val="center"/>
        </w:trPr>
        <w:tc>
          <w:tcPr>
            <w:tcW w:w="8266" w:type="dxa"/>
            <w:tcBorders>
              <w:right w:val="single" w:sz="4" w:space="0" w:color="auto"/>
            </w:tcBorders>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Учествује у припреми родитељских састанака и Савета родитеља школе</w:t>
            </w:r>
          </w:p>
        </w:tc>
        <w:tc>
          <w:tcPr>
            <w:tcW w:w="1288" w:type="dxa"/>
            <w:gridSpan w:val="2"/>
            <w:tcBorders>
              <w:left w:val="single" w:sz="4" w:space="0" w:color="auto"/>
              <w:bottom w:val="nil"/>
            </w:tcBorders>
          </w:tcPr>
          <w:p w:rsidR="00F557F6" w:rsidRPr="007F70C6" w:rsidRDefault="00F557F6" w:rsidP="009919A3">
            <w:pPr>
              <w:pStyle w:val="BodyText"/>
              <w:spacing w:after="0"/>
              <w:rPr>
                <w:rFonts w:ascii="Cambria" w:hAnsi="Cambria"/>
                <w:sz w:val="22"/>
                <w:szCs w:val="22"/>
              </w:rPr>
            </w:pPr>
          </w:p>
        </w:tc>
      </w:tr>
      <w:tr w:rsidR="00F557F6" w:rsidRPr="00585A98" w:rsidTr="00F557F6">
        <w:trPr>
          <w:jc w:val="center"/>
        </w:trPr>
        <w:tc>
          <w:tcPr>
            <w:tcW w:w="8273" w:type="dxa"/>
            <w:gridSpan w:val="2"/>
            <w:tcBorders>
              <w:right w:val="single" w:sz="4" w:space="0" w:color="auto"/>
            </w:tcBorders>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Врши увид у редовност родитељских састанака као и закључака који проистичу са њих</w:t>
            </w:r>
          </w:p>
        </w:tc>
        <w:tc>
          <w:tcPr>
            <w:tcW w:w="1281" w:type="dxa"/>
            <w:vMerge w:val="restart"/>
            <w:tcBorders>
              <w:left w:val="single" w:sz="4" w:space="0" w:color="auto"/>
            </w:tcBorders>
            <w:vAlign w:val="center"/>
          </w:tcPr>
          <w:p w:rsidR="00F557F6" w:rsidRPr="005E0BD4" w:rsidRDefault="00F557F6" w:rsidP="005432D3">
            <w:pPr>
              <w:jc w:val="center"/>
              <w:rPr>
                <w:rFonts w:ascii="Cambria" w:hAnsi="Cambria"/>
                <w:sz w:val="22"/>
                <w:szCs w:val="22"/>
              </w:rPr>
            </w:pPr>
            <w:r w:rsidRPr="005E0BD4">
              <w:rPr>
                <w:rFonts w:ascii="Cambria" w:hAnsi="Cambria"/>
                <w:sz w:val="22"/>
                <w:szCs w:val="22"/>
              </w:rPr>
              <w:t>ТОКОМ ГОДИНЕ</w:t>
            </w:r>
          </w:p>
        </w:tc>
      </w:tr>
      <w:tr w:rsidR="00F557F6" w:rsidRPr="00585A98" w:rsidTr="00F557F6">
        <w:trPr>
          <w:jc w:val="center"/>
        </w:trPr>
        <w:tc>
          <w:tcPr>
            <w:tcW w:w="8273" w:type="dxa"/>
            <w:gridSpan w:val="2"/>
            <w:tcBorders>
              <w:right w:val="single" w:sz="4" w:space="0" w:color="auto"/>
            </w:tcBorders>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Остварује индивидуалне контакте са родитељима.</w:t>
            </w:r>
          </w:p>
        </w:tc>
        <w:tc>
          <w:tcPr>
            <w:tcW w:w="1281" w:type="dxa"/>
            <w:vMerge/>
            <w:tcBorders>
              <w:left w:val="single" w:sz="4" w:space="0" w:color="auto"/>
            </w:tcBorders>
          </w:tcPr>
          <w:p w:rsidR="00F557F6" w:rsidRPr="005E0BD4" w:rsidRDefault="00F557F6" w:rsidP="005432D3">
            <w:pPr>
              <w:jc w:val="center"/>
              <w:rPr>
                <w:rFonts w:ascii="Cambria" w:hAnsi="Cambria"/>
                <w:sz w:val="22"/>
                <w:szCs w:val="22"/>
                <w:lang w:val="ru-RU"/>
              </w:rPr>
            </w:pPr>
          </w:p>
        </w:tc>
      </w:tr>
      <w:tr w:rsidR="00F557F6" w:rsidRPr="00585A98" w:rsidTr="00F557F6">
        <w:trPr>
          <w:jc w:val="center"/>
        </w:trPr>
        <w:tc>
          <w:tcPr>
            <w:tcW w:w="8273" w:type="dxa"/>
            <w:gridSpan w:val="2"/>
            <w:tcBorders>
              <w:bottom w:val="single" w:sz="4" w:space="0" w:color="auto"/>
              <w:right w:val="single" w:sz="4" w:space="0" w:color="auto"/>
            </w:tcBorders>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 xml:space="preserve">Анализира предлоге и примедабе родитеља са сарадницима разредним старешинама и предузимање мера </w:t>
            </w:r>
          </w:p>
        </w:tc>
        <w:tc>
          <w:tcPr>
            <w:tcW w:w="1281" w:type="dxa"/>
            <w:vMerge/>
            <w:tcBorders>
              <w:left w:val="single" w:sz="4" w:space="0" w:color="auto"/>
              <w:bottom w:val="single" w:sz="4" w:space="0" w:color="auto"/>
            </w:tcBorders>
          </w:tcPr>
          <w:p w:rsidR="00F557F6" w:rsidRPr="005E0BD4" w:rsidRDefault="00F557F6" w:rsidP="005432D3">
            <w:pPr>
              <w:jc w:val="center"/>
              <w:rPr>
                <w:rFonts w:ascii="Cambria" w:hAnsi="Cambria"/>
                <w:sz w:val="22"/>
                <w:szCs w:val="22"/>
              </w:rPr>
            </w:pPr>
          </w:p>
        </w:tc>
      </w:tr>
      <w:tr w:rsidR="00F557F6" w:rsidRPr="00585A98" w:rsidTr="00F557F6">
        <w:trPr>
          <w:jc w:val="center"/>
        </w:trPr>
        <w:tc>
          <w:tcPr>
            <w:tcW w:w="9554" w:type="dxa"/>
            <w:gridSpan w:val="3"/>
            <w:shd w:val="clear" w:color="auto" w:fill="auto"/>
            <w:vAlign w:val="center"/>
          </w:tcPr>
          <w:p w:rsidR="00F557F6" w:rsidRPr="005E0BD4" w:rsidRDefault="00F557F6" w:rsidP="009919A3">
            <w:pPr>
              <w:jc w:val="center"/>
              <w:rPr>
                <w:rFonts w:ascii="Cambria" w:hAnsi="Cambria"/>
                <w:sz w:val="22"/>
                <w:szCs w:val="22"/>
                <w:lang w:val="ru-RU"/>
              </w:rPr>
            </w:pPr>
            <w:r w:rsidRPr="005E0BD4">
              <w:rPr>
                <w:rFonts w:ascii="Cambria" w:hAnsi="Cambria"/>
                <w:b/>
                <w:sz w:val="22"/>
                <w:szCs w:val="22"/>
              </w:rPr>
              <w:t>V</w:t>
            </w:r>
            <w:r w:rsidRPr="005E0BD4">
              <w:rPr>
                <w:rFonts w:ascii="Cambria" w:hAnsi="Cambria"/>
                <w:b/>
                <w:sz w:val="22"/>
                <w:szCs w:val="22"/>
                <w:lang w:val="ru-RU"/>
              </w:rPr>
              <w:t xml:space="preserve"> </w:t>
            </w:r>
            <w:r w:rsidRPr="005E0BD4">
              <w:rPr>
                <w:rFonts w:ascii="Cambria" w:hAnsi="Cambria"/>
                <w:b/>
                <w:sz w:val="22"/>
                <w:szCs w:val="22"/>
              </w:rPr>
              <w:t>Инструктивно – педагошко учествовање у раду стручних органа, сарадња са стручним сарадницима и самоуправним органима школе</w:t>
            </w:r>
          </w:p>
        </w:tc>
      </w:tr>
      <w:tr w:rsidR="00F557F6" w:rsidRPr="00585A98" w:rsidTr="00F557F6">
        <w:trPr>
          <w:jc w:val="center"/>
        </w:trPr>
        <w:tc>
          <w:tcPr>
            <w:tcW w:w="8266" w:type="dxa"/>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Припрема, организује и води седнице  Наставничког већа.</w:t>
            </w:r>
          </w:p>
        </w:tc>
        <w:tc>
          <w:tcPr>
            <w:tcW w:w="1288" w:type="dxa"/>
            <w:gridSpan w:val="2"/>
          </w:tcPr>
          <w:p w:rsidR="00F557F6" w:rsidRPr="007F70C6" w:rsidRDefault="00F557F6" w:rsidP="009919A3">
            <w:pPr>
              <w:pStyle w:val="BodyText"/>
              <w:spacing w:after="0"/>
              <w:rPr>
                <w:rFonts w:ascii="Cambria" w:hAnsi="Cambria"/>
                <w:sz w:val="22"/>
                <w:szCs w:val="22"/>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Учествује  у раду одељењских већа</w:t>
            </w:r>
          </w:p>
        </w:tc>
        <w:tc>
          <w:tcPr>
            <w:tcW w:w="1281" w:type="dxa"/>
            <w:vMerge w:val="restart"/>
            <w:vAlign w:val="center"/>
          </w:tcPr>
          <w:p w:rsidR="00F557F6" w:rsidRPr="005E0BD4" w:rsidRDefault="00F557F6" w:rsidP="005432D3">
            <w:pPr>
              <w:jc w:val="center"/>
              <w:rPr>
                <w:rFonts w:ascii="Cambria" w:hAnsi="Cambria"/>
                <w:sz w:val="22"/>
                <w:szCs w:val="22"/>
                <w:lang w:val="sr-Cyrl-CS"/>
              </w:rPr>
            </w:pPr>
            <w:r w:rsidRPr="005E0BD4">
              <w:rPr>
                <w:rFonts w:ascii="Cambria" w:hAnsi="Cambria"/>
                <w:sz w:val="22"/>
                <w:szCs w:val="22"/>
                <w:lang w:val="sr-Cyrl-CS"/>
              </w:rPr>
              <w:t>ПО ПРОГРАМУ</w:t>
            </w: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Прати  рад стручних већа, врши увид у записнике, спроводи контролу мера.</w:t>
            </w:r>
          </w:p>
        </w:tc>
        <w:tc>
          <w:tcPr>
            <w:tcW w:w="1281" w:type="dxa"/>
            <w:vMerge/>
          </w:tcPr>
          <w:p w:rsidR="00F557F6" w:rsidRPr="005E0BD4" w:rsidRDefault="00F557F6" w:rsidP="005432D3">
            <w:pPr>
              <w:jc w:val="center"/>
              <w:rPr>
                <w:rFonts w:ascii="Cambria" w:hAnsi="Cambria"/>
                <w:sz w:val="22"/>
                <w:szCs w:val="22"/>
                <w:lang w:val="sr-Cyrl-CS"/>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Учествује у припреми рада приправника; инструктивни рад.</w:t>
            </w:r>
          </w:p>
        </w:tc>
        <w:tc>
          <w:tcPr>
            <w:tcW w:w="1281" w:type="dxa"/>
            <w:vMerge/>
          </w:tcPr>
          <w:p w:rsidR="00F557F6" w:rsidRPr="005E0BD4" w:rsidRDefault="00F557F6" w:rsidP="005432D3">
            <w:pPr>
              <w:jc w:val="center"/>
              <w:rPr>
                <w:rFonts w:ascii="Cambria" w:hAnsi="Cambria"/>
                <w:sz w:val="22"/>
                <w:szCs w:val="22"/>
                <w:lang w:val="sr-Cyrl-CS"/>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Врши увид у записнике стручних тимова непосредно и преко сарадника током године.</w:t>
            </w:r>
          </w:p>
        </w:tc>
        <w:tc>
          <w:tcPr>
            <w:tcW w:w="1281" w:type="dxa"/>
            <w:vMerge/>
          </w:tcPr>
          <w:p w:rsidR="00F557F6" w:rsidRPr="005E0BD4" w:rsidRDefault="00F557F6" w:rsidP="005432D3">
            <w:pPr>
              <w:jc w:val="center"/>
              <w:rPr>
                <w:rFonts w:ascii="Cambria" w:hAnsi="Cambria"/>
                <w:sz w:val="22"/>
                <w:szCs w:val="22"/>
                <w:lang w:val="sr-Cyrl-CS"/>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Врши увид у записнике и педагошку документацију.</w:t>
            </w:r>
          </w:p>
        </w:tc>
        <w:tc>
          <w:tcPr>
            <w:tcW w:w="1281" w:type="dxa"/>
            <w:vMerge w:val="restart"/>
            <w:vAlign w:val="center"/>
          </w:tcPr>
          <w:p w:rsidR="00F557F6" w:rsidRPr="005E0BD4" w:rsidRDefault="00F557F6" w:rsidP="005432D3">
            <w:pPr>
              <w:jc w:val="center"/>
              <w:rPr>
                <w:rFonts w:ascii="Cambria" w:hAnsi="Cambria"/>
                <w:sz w:val="22"/>
                <w:szCs w:val="22"/>
              </w:rPr>
            </w:pPr>
            <w:r w:rsidRPr="005E0BD4">
              <w:rPr>
                <w:rFonts w:ascii="Cambria" w:hAnsi="Cambria"/>
                <w:sz w:val="22"/>
                <w:szCs w:val="22"/>
              </w:rPr>
              <w:t>ТОКОМ ГОДИНЕ</w:t>
            </w: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Учествује у анализи реализације програмских задатака и доношење оцена нивоа квалитета рада свих органа школе</w:t>
            </w:r>
          </w:p>
        </w:tc>
        <w:tc>
          <w:tcPr>
            <w:tcW w:w="1281" w:type="dxa"/>
            <w:vMerge/>
          </w:tcPr>
          <w:p w:rsidR="00F557F6" w:rsidRPr="005E0BD4" w:rsidRDefault="00F557F6" w:rsidP="005432D3">
            <w:pPr>
              <w:jc w:val="center"/>
              <w:rPr>
                <w:rFonts w:ascii="Cambria" w:hAnsi="Cambria"/>
                <w:sz w:val="22"/>
                <w:szCs w:val="22"/>
                <w:lang w:val="ru-RU"/>
              </w:rPr>
            </w:pPr>
          </w:p>
        </w:tc>
      </w:tr>
      <w:tr w:rsidR="00F557F6" w:rsidRPr="00585A98" w:rsidTr="00F557F6">
        <w:trPr>
          <w:jc w:val="center"/>
        </w:trPr>
        <w:tc>
          <w:tcPr>
            <w:tcW w:w="9554" w:type="dxa"/>
            <w:gridSpan w:val="3"/>
            <w:shd w:val="clear" w:color="auto" w:fill="auto"/>
          </w:tcPr>
          <w:p w:rsidR="00F557F6" w:rsidRPr="005E0BD4" w:rsidRDefault="00F557F6" w:rsidP="009919A3">
            <w:pPr>
              <w:jc w:val="center"/>
              <w:rPr>
                <w:rFonts w:ascii="Cambria" w:hAnsi="Cambria"/>
                <w:sz w:val="22"/>
                <w:szCs w:val="22"/>
                <w:lang w:val="sr-Cyrl-CS"/>
              </w:rPr>
            </w:pPr>
            <w:r w:rsidRPr="005E0BD4">
              <w:rPr>
                <w:rFonts w:ascii="Cambria" w:hAnsi="Cambria"/>
                <w:b/>
                <w:sz w:val="22"/>
                <w:szCs w:val="22"/>
              </w:rPr>
              <w:t>VI</w:t>
            </w:r>
            <w:r w:rsidRPr="005E0BD4">
              <w:rPr>
                <w:rFonts w:ascii="Cambria" w:hAnsi="Cambria"/>
                <w:b/>
                <w:sz w:val="22"/>
                <w:szCs w:val="22"/>
                <w:lang w:val="ru-RU"/>
              </w:rPr>
              <w:t xml:space="preserve"> </w:t>
            </w:r>
            <w:r w:rsidRPr="005E0BD4">
              <w:rPr>
                <w:rFonts w:ascii="Cambria" w:hAnsi="Cambria"/>
                <w:b/>
                <w:sz w:val="22"/>
                <w:szCs w:val="22"/>
              </w:rPr>
              <w:t>Општа организација рада и непосредно руковођење образовно - васпитним радом</w:t>
            </w:r>
          </w:p>
        </w:tc>
      </w:tr>
      <w:tr w:rsidR="00F557F6" w:rsidRPr="00585A98" w:rsidTr="004829F1">
        <w:trPr>
          <w:jc w:val="center"/>
        </w:trPr>
        <w:tc>
          <w:tcPr>
            <w:tcW w:w="8266" w:type="dxa"/>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Врши увид у припремљеност објекта за почетак школске године</w:t>
            </w:r>
          </w:p>
        </w:tc>
        <w:tc>
          <w:tcPr>
            <w:tcW w:w="1288" w:type="dxa"/>
            <w:gridSpan w:val="2"/>
            <w:tcBorders>
              <w:bottom w:val="single" w:sz="4" w:space="0" w:color="auto"/>
            </w:tcBorders>
            <w:vAlign w:val="center"/>
          </w:tcPr>
          <w:p w:rsidR="00F557F6" w:rsidRPr="005E0BD4" w:rsidRDefault="00F557F6" w:rsidP="004829F1">
            <w:pPr>
              <w:jc w:val="center"/>
              <w:rPr>
                <w:rFonts w:ascii="Cambria" w:hAnsi="Cambria"/>
                <w:sz w:val="22"/>
                <w:szCs w:val="22"/>
              </w:rPr>
            </w:pPr>
            <w:r w:rsidRPr="005E0BD4">
              <w:rPr>
                <w:rFonts w:ascii="Cambria" w:hAnsi="Cambria"/>
                <w:sz w:val="22"/>
                <w:szCs w:val="22"/>
                <w:lang w:val="sr-Cyrl-CS"/>
              </w:rPr>
              <w:t>на почетку школске године</w:t>
            </w: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Врши  увид у целокупну организацију рада непосредно и преко сарадника</w:t>
            </w:r>
          </w:p>
        </w:tc>
        <w:tc>
          <w:tcPr>
            <w:tcW w:w="1281" w:type="dxa"/>
            <w:vMerge w:val="restart"/>
            <w:vAlign w:val="center"/>
          </w:tcPr>
          <w:p w:rsidR="00F557F6" w:rsidRPr="005E0BD4" w:rsidRDefault="00F557F6" w:rsidP="005432D3">
            <w:pPr>
              <w:jc w:val="center"/>
              <w:rPr>
                <w:rFonts w:ascii="Cambria" w:hAnsi="Cambria"/>
                <w:sz w:val="22"/>
                <w:szCs w:val="22"/>
              </w:rPr>
            </w:pPr>
            <w:r w:rsidRPr="005E0BD4">
              <w:rPr>
                <w:rFonts w:ascii="Cambria" w:hAnsi="Cambria"/>
                <w:sz w:val="22"/>
                <w:szCs w:val="22"/>
              </w:rPr>
              <w:t>ТОКОМ ГОДИНЕ</w:t>
            </w: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Учествује у планирању послова на инвестиционом одржавању и набавкама.</w:t>
            </w:r>
          </w:p>
        </w:tc>
        <w:tc>
          <w:tcPr>
            <w:tcW w:w="1281" w:type="dxa"/>
            <w:vMerge/>
          </w:tcPr>
          <w:p w:rsidR="00F557F6" w:rsidRPr="005E0BD4" w:rsidRDefault="00F557F6" w:rsidP="005432D3">
            <w:pPr>
              <w:jc w:val="center"/>
              <w:rPr>
                <w:rFonts w:ascii="Cambria" w:hAnsi="Cambria"/>
                <w:sz w:val="22"/>
                <w:szCs w:val="22"/>
                <w:lang w:val="ru-RU"/>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Врши увид у организацију :</w:t>
            </w:r>
          </w:p>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-дежурства у школи; коришћење фискултурне сале; екскурзија и наставе у природи; рад са студентима; пријем странака;</w:t>
            </w:r>
          </w:p>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-послова везаних за исхрану ученика; акција за уређење школског дворишта; рада хигијенско-техничке службе и кухињског особља преко секретара.</w:t>
            </w:r>
          </w:p>
        </w:tc>
        <w:tc>
          <w:tcPr>
            <w:tcW w:w="1281" w:type="dxa"/>
            <w:vMerge/>
          </w:tcPr>
          <w:p w:rsidR="00F557F6" w:rsidRPr="005E0BD4" w:rsidRDefault="00F557F6" w:rsidP="005432D3">
            <w:pPr>
              <w:jc w:val="center"/>
              <w:rPr>
                <w:rFonts w:ascii="Cambria" w:hAnsi="Cambria"/>
                <w:sz w:val="22"/>
                <w:szCs w:val="22"/>
                <w:lang w:val="ru-RU"/>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Стара се о припремама  за обележавање Дана школе и манифестацији тим поводом „Буди друг“</w:t>
            </w:r>
          </w:p>
        </w:tc>
        <w:tc>
          <w:tcPr>
            <w:tcW w:w="1281" w:type="dxa"/>
            <w:vMerge/>
          </w:tcPr>
          <w:p w:rsidR="00F557F6" w:rsidRPr="005E0BD4" w:rsidRDefault="00F557F6" w:rsidP="005432D3">
            <w:pPr>
              <w:jc w:val="center"/>
              <w:rPr>
                <w:rFonts w:ascii="Cambria" w:hAnsi="Cambria"/>
                <w:sz w:val="22"/>
                <w:szCs w:val="22"/>
                <w:lang w:val="ru-RU"/>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Врши припреме за уписа ученика  првог разреда и предшколску групу</w:t>
            </w:r>
          </w:p>
        </w:tc>
        <w:tc>
          <w:tcPr>
            <w:tcW w:w="1281" w:type="dxa"/>
            <w:vMerge/>
          </w:tcPr>
          <w:p w:rsidR="00F557F6" w:rsidRPr="005E0BD4" w:rsidRDefault="00F557F6" w:rsidP="005432D3">
            <w:pPr>
              <w:jc w:val="center"/>
              <w:rPr>
                <w:rFonts w:ascii="Cambria" w:hAnsi="Cambria"/>
                <w:sz w:val="22"/>
                <w:szCs w:val="22"/>
                <w:lang w:val="ru-RU"/>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Стара се о нормативним актима и документацији школе</w:t>
            </w:r>
          </w:p>
        </w:tc>
        <w:tc>
          <w:tcPr>
            <w:tcW w:w="1281" w:type="dxa"/>
            <w:vMerge/>
            <w:tcBorders>
              <w:bottom w:val="single" w:sz="4" w:space="0" w:color="auto"/>
            </w:tcBorders>
          </w:tcPr>
          <w:p w:rsidR="00F557F6" w:rsidRPr="005E0BD4" w:rsidRDefault="00F557F6" w:rsidP="005432D3">
            <w:pPr>
              <w:jc w:val="center"/>
              <w:rPr>
                <w:rFonts w:ascii="Cambria" w:hAnsi="Cambria"/>
                <w:sz w:val="22"/>
                <w:szCs w:val="22"/>
                <w:lang w:val="ru-RU"/>
              </w:rPr>
            </w:pPr>
          </w:p>
        </w:tc>
      </w:tr>
      <w:tr w:rsidR="00F557F6" w:rsidRPr="00585A98" w:rsidTr="00F557F6">
        <w:trPr>
          <w:jc w:val="center"/>
        </w:trPr>
        <w:tc>
          <w:tcPr>
            <w:tcW w:w="8273" w:type="dxa"/>
            <w:gridSpan w:val="2"/>
            <w:tcBorders>
              <w:right w:val="nil"/>
            </w:tcBorders>
            <w:shd w:val="clear" w:color="auto" w:fill="auto"/>
            <w:vAlign w:val="center"/>
          </w:tcPr>
          <w:p w:rsidR="00F557F6" w:rsidRPr="007F70C6" w:rsidRDefault="00F557F6" w:rsidP="009919A3">
            <w:pPr>
              <w:pStyle w:val="BodyText"/>
              <w:spacing w:after="0"/>
              <w:jc w:val="center"/>
              <w:rPr>
                <w:rFonts w:ascii="Cambria" w:hAnsi="Cambria"/>
                <w:b/>
                <w:sz w:val="22"/>
                <w:szCs w:val="22"/>
              </w:rPr>
            </w:pPr>
            <w:r w:rsidRPr="007F70C6">
              <w:rPr>
                <w:rFonts w:ascii="Cambria" w:hAnsi="Cambria"/>
                <w:b/>
                <w:sz w:val="22"/>
                <w:szCs w:val="22"/>
              </w:rPr>
              <w:lastRenderedPageBreak/>
              <w:t>VII</w:t>
            </w:r>
            <w:r w:rsidRPr="005E0BD4">
              <w:rPr>
                <w:rFonts w:ascii="Cambria" w:hAnsi="Cambria"/>
                <w:b/>
                <w:sz w:val="22"/>
                <w:szCs w:val="22"/>
                <w:lang w:val="ru-RU"/>
              </w:rPr>
              <w:t xml:space="preserve"> </w:t>
            </w:r>
            <w:r w:rsidRPr="007F70C6">
              <w:rPr>
                <w:rFonts w:ascii="Cambria" w:hAnsi="Cambria"/>
                <w:b/>
                <w:sz w:val="22"/>
                <w:szCs w:val="22"/>
              </w:rPr>
              <w:t>Праћење реализације програмских задатака</w:t>
            </w:r>
          </w:p>
        </w:tc>
        <w:tc>
          <w:tcPr>
            <w:tcW w:w="1281" w:type="dxa"/>
            <w:tcBorders>
              <w:left w:val="nil"/>
            </w:tcBorders>
            <w:shd w:val="clear" w:color="auto" w:fill="auto"/>
          </w:tcPr>
          <w:p w:rsidR="00F557F6" w:rsidRPr="005E0BD4" w:rsidRDefault="00F557F6" w:rsidP="005432D3">
            <w:pPr>
              <w:jc w:val="center"/>
              <w:rPr>
                <w:rFonts w:ascii="Cambria" w:hAnsi="Cambria"/>
                <w:sz w:val="22"/>
                <w:szCs w:val="22"/>
                <w:lang w:val="ru-RU"/>
              </w:rPr>
            </w:pPr>
          </w:p>
        </w:tc>
      </w:tr>
      <w:tr w:rsidR="00F557F6" w:rsidRPr="00585A98" w:rsidTr="00F557F6">
        <w:trPr>
          <w:jc w:val="center"/>
        </w:trPr>
        <w:tc>
          <w:tcPr>
            <w:tcW w:w="8266" w:type="dxa"/>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Врши увид у реализацију плана и програма</w:t>
            </w:r>
          </w:p>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-праћење наставе и посета часовима уз помоћ помоћника директора</w:t>
            </w:r>
          </w:p>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-праћење рада приправника и инструктивни рад</w:t>
            </w:r>
          </w:p>
        </w:tc>
        <w:tc>
          <w:tcPr>
            <w:tcW w:w="1288" w:type="dxa"/>
            <w:gridSpan w:val="2"/>
            <w:tcBorders>
              <w:bottom w:val="nil"/>
            </w:tcBorders>
          </w:tcPr>
          <w:p w:rsidR="00F557F6" w:rsidRPr="007F70C6" w:rsidRDefault="00F557F6" w:rsidP="009919A3">
            <w:pPr>
              <w:pStyle w:val="BodyText"/>
              <w:spacing w:after="0"/>
              <w:rPr>
                <w:rFonts w:ascii="Cambria" w:hAnsi="Cambria"/>
                <w:sz w:val="22"/>
                <w:szCs w:val="22"/>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Врши увид у дневнике у којима се евидентира рад са ученицима  непосредно и преко наставника задужених за дневнике</w:t>
            </w:r>
          </w:p>
        </w:tc>
        <w:tc>
          <w:tcPr>
            <w:tcW w:w="1281" w:type="dxa"/>
            <w:vMerge w:val="restart"/>
            <w:tcBorders>
              <w:top w:val="nil"/>
            </w:tcBorders>
            <w:vAlign w:val="center"/>
          </w:tcPr>
          <w:p w:rsidR="00F557F6" w:rsidRPr="005E0BD4" w:rsidRDefault="00F557F6" w:rsidP="005432D3">
            <w:pPr>
              <w:jc w:val="center"/>
              <w:rPr>
                <w:rFonts w:ascii="Cambria" w:hAnsi="Cambria"/>
                <w:sz w:val="22"/>
                <w:szCs w:val="22"/>
              </w:rPr>
            </w:pPr>
            <w:r w:rsidRPr="005E0BD4">
              <w:rPr>
                <w:rFonts w:ascii="Cambria" w:hAnsi="Cambria"/>
                <w:sz w:val="22"/>
                <w:szCs w:val="22"/>
              </w:rPr>
              <w:t>ТОКОМ ГОДИНЕ</w:t>
            </w: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Врши увид у планове и дневнике рада: социјалног радника, психолога, библиотекара, секретара, материјално-финансијских радника, индивидуалних наставника, васпитача и домара</w:t>
            </w:r>
          </w:p>
        </w:tc>
        <w:tc>
          <w:tcPr>
            <w:tcW w:w="1281" w:type="dxa"/>
            <w:vMerge/>
            <w:tcBorders>
              <w:top w:val="nil"/>
            </w:tcBorders>
          </w:tcPr>
          <w:p w:rsidR="00F557F6" w:rsidRPr="007F70C6" w:rsidRDefault="00F557F6" w:rsidP="005432D3">
            <w:pPr>
              <w:pStyle w:val="BodyText"/>
              <w:jc w:val="center"/>
              <w:rPr>
                <w:rFonts w:ascii="Cambria" w:hAnsi="Cambria"/>
                <w:sz w:val="22"/>
                <w:szCs w:val="22"/>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Прати одвијања процеса образовно – васпитног рада непосредним увидом и преко сарадника са циљем сагледавања нивоа организације наставе на основу примене савремених облика и средстава у настави</w:t>
            </w:r>
          </w:p>
        </w:tc>
        <w:tc>
          <w:tcPr>
            <w:tcW w:w="1281" w:type="dxa"/>
            <w:vMerge/>
            <w:tcBorders>
              <w:top w:val="nil"/>
            </w:tcBorders>
          </w:tcPr>
          <w:p w:rsidR="00F557F6" w:rsidRPr="007F70C6" w:rsidRDefault="00F557F6" w:rsidP="005432D3">
            <w:pPr>
              <w:pStyle w:val="BodyText"/>
              <w:jc w:val="center"/>
              <w:rPr>
                <w:rFonts w:ascii="Cambria" w:hAnsi="Cambria"/>
                <w:sz w:val="22"/>
                <w:szCs w:val="22"/>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Прати рад финансијске и помоћно-техничке службе</w:t>
            </w:r>
          </w:p>
        </w:tc>
        <w:tc>
          <w:tcPr>
            <w:tcW w:w="1281" w:type="dxa"/>
            <w:vMerge/>
            <w:tcBorders>
              <w:top w:val="nil"/>
            </w:tcBorders>
          </w:tcPr>
          <w:p w:rsidR="00F557F6" w:rsidRPr="007F70C6" w:rsidRDefault="00F557F6" w:rsidP="005432D3">
            <w:pPr>
              <w:pStyle w:val="BodyText"/>
              <w:jc w:val="center"/>
              <w:rPr>
                <w:rFonts w:ascii="Cambria" w:hAnsi="Cambria"/>
                <w:sz w:val="22"/>
                <w:szCs w:val="22"/>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Анализира реализацију програмских задатака Наставничког већа</w:t>
            </w:r>
          </w:p>
        </w:tc>
        <w:tc>
          <w:tcPr>
            <w:tcW w:w="1281" w:type="dxa"/>
            <w:vMerge/>
            <w:tcBorders>
              <w:top w:val="nil"/>
            </w:tcBorders>
          </w:tcPr>
          <w:p w:rsidR="00F557F6" w:rsidRPr="007F70C6" w:rsidRDefault="00F557F6" w:rsidP="005432D3">
            <w:pPr>
              <w:pStyle w:val="BodyText"/>
              <w:jc w:val="center"/>
              <w:rPr>
                <w:rFonts w:ascii="Cambria" w:hAnsi="Cambria"/>
                <w:sz w:val="22"/>
                <w:szCs w:val="22"/>
              </w:rPr>
            </w:pPr>
          </w:p>
        </w:tc>
      </w:tr>
      <w:tr w:rsidR="00F557F6" w:rsidRPr="00585A98" w:rsidTr="00F557F6">
        <w:trPr>
          <w:jc w:val="center"/>
        </w:trPr>
        <w:tc>
          <w:tcPr>
            <w:tcW w:w="9554" w:type="dxa"/>
            <w:gridSpan w:val="3"/>
            <w:shd w:val="clear" w:color="auto" w:fill="auto"/>
            <w:vAlign w:val="center"/>
          </w:tcPr>
          <w:p w:rsidR="00F557F6" w:rsidRPr="007F70C6" w:rsidRDefault="00F557F6" w:rsidP="009919A3">
            <w:pPr>
              <w:pStyle w:val="BodyText"/>
              <w:spacing w:after="0"/>
              <w:jc w:val="center"/>
              <w:rPr>
                <w:rFonts w:ascii="Cambria" w:hAnsi="Cambria"/>
                <w:sz w:val="22"/>
                <w:szCs w:val="22"/>
              </w:rPr>
            </w:pPr>
            <w:r w:rsidRPr="007F70C6">
              <w:rPr>
                <w:rFonts w:ascii="Cambria" w:hAnsi="Cambria"/>
                <w:b/>
                <w:sz w:val="22"/>
                <w:szCs w:val="22"/>
              </w:rPr>
              <w:t>VIII</w:t>
            </w:r>
            <w:r w:rsidRPr="005E0BD4">
              <w:rPr>
                <w:rFonts w:ascii="Cambria" w:hAnsi="Cambria"/>
                <w:b/>
                <w:sz w:val="22"/>
                <w:szCs w:val="22"/>
                <w:lang w:val="ru-RU"/>
              </w:rPr>
              <w:t xml:space="preserve"> </w:t>
            </w:r>
            <w:r w:rsidRPr="007F70C6">
              <w:rPr>
                <w:rFonts w:ascii="Cambria" w:hAnsi="Cambria"/>
                <w:b/>
                <w:sz w:val="22"/>
                <w:szCs w:val="22"/>
              </w:rPr>
              <w:t>Праћење остваривања финансијског плана и укупног пословања школе</w:t>
            </w:r>
          </w:p>
        </w:tc>
      </w:tr>
      <w:tr w:rsidR="00F557F6" w:rsidRPr="00585A98" w:rsidTr="00F557F6">
        <w:trPr>
          <w:jc w:val="center"/>
        </w:trPr>
        <w:tc>
          <w:tcPr>
            <w:tcW w:w="8266" w:type="dxa"/>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Прати финансијско пословање у сарадњи са шефом рачуноводства</w:t>
            </w:r>
          </w:p>
        </w:tc>
        <w:tc>
          <w:tcPr>
            <w:tcW w:w="1288" w:type="dxa"/>
            <w:gridSpan w:val="2"/>
            <w:tcBorders>
              <w:bottom w:val="nil"/>
            </w:tcBorders>
          </w:tcPr>
          <w:p w:rsidR="00F557F6" w:rsidRPr="007F70C6" w:rsidRDefault="00F557F6" w:rsidP="009919A3">
            <w:pPr>
              <w:pStyle w:val="BodyText"/>
              <w:spacing w:after="0"/>
              <w:rPr>
                <w:rFonts w:ascii="Cambria" w:hAnsi="Cambria"/>
                <w:sz w:val="22"/>
                <w:szCs w:val="22"/>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Предлаже финансијски план и плана јавних набавки за школу</w:t>
            </w:r>
          </w:p>
        </w:tc>
        <w:tc>
          <w:tcPr>
            <w:tcW w:w="1281" w:type="dxa"/>
            <w:vMerge w:val="restart"/>
            <w:tcBorders>
              <w:top w:val="nil"/>
              <w:bottom w:val="single" w:sz="2" w:space="0" w:color="auto"/>
            </w:tcBorders>
            <w:vAlign w:val="center"/>
          </w:tcPr>
          <w:p w:rsidR="00F557F6" w:rsidRPr="005E0BD4" w:rsidRDefault="00F557F6" w:rsidP="005432D3">
            <w:pPr>
              <w:jc w:val="center"/>
              <w:rPr>
                <w:rFonts w:ascii="Cambria" w:hAnsi="Cambria"/>
                <w:sz w:val="22"/>
                <w:szCs w:val="22"/>
              </w:rPr>
            </w:pPr>
            <w:r w:rsidRPr="005E0BD4">
              <w:rPr>
                <w:rFonts w:ascii="Cambria" w:hAnsi="Cambria"/>
                <w:sz w:val="22"/>
                <w:szCs w:val="22"/>
              </w:rPr>
              <w:t>ТОКОМ ГОДИНЕ</w:t>
            </w: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 xml:space="preserve">Врши контролу уплата </w:t>
            </w:r>
          </w:p>
        </w:tc>
        <w:tc>
          <w:tcPr>
            <w:tcW w:w="1281" w:type="dxa"/>
            <w:vMerge/>
            <w:tcBorders>
              <w:bottom w:val="single" w:sz="2" w:space="0" w:color="auto"/>
            </w:tcBorders>
          </w:tcPr>
          <w:p w:rsidR="00F557F6" w:rsidRPr="005E0BD4" w:rsidRDefault="00F557F6" w:rsidP="005432D3">
            <w:pPr>
              <w:jc w:val="center"/>
              <w:rPr>
                <w:rFonts w:ascii="Cambria" w:hAnsi="Cambria"/>
                <w:sz w:val="22"/>
                <w:szCs w:val="22"/>
                <w:lang w:val="ru-RU"/>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Консултује се са секретаром и шефом рачуноводства.</w:t>
            </w:r>
          </w:p>
        </w:tc>
        <w:tc>
          <w:tcPr>
            <w:tcW w:w="1281" w:type="dxa"/>
            <w:vMerge/>
            <w:tcBorders>
              <w:bottom w:val="single" w:sz="2" w:space="0" w:color="auto"/>
            </w:tcBorders>
          </w:tcPr>
          <w:p w:rsidR="00F557F6" w:rsidRPr="005E0BD4" w:rsidRDefault="00F557F6" w:rsidP="005432D3">
            <w:pPr>
              <w:jc w:val="center"/>
              <w:rPr>
                <w:rFonts w:ascii="Cambria" w:hAnsi="Cambria"/>
                <w:sz w:val="22"/>
                <w:szCs w:val="22"/>
                <w:lang w:val="ru-RU"/>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Прати прописе, законе и нормативе</w:t>
            </w:r>
          </w:p>
        </w:tc>
        <w:tc>
          <w:tcPr>
            <w:tcW w:w="1281" w:type="dxa"/>
            <w:vMerge/>
            <w:tcBorders>
              <w:bottom w:val="single" w:sz="2" w:space="0" w:color="auto"/>
            </w:tcBorders>
          </w:tcPr>
          <w:p w:rsidR="00F557F6" w:rsidRPr="005E0BD4" w:rsidRDefault="00F557F6" w:rsidP="005432D3">
            <w:pPr>
              <w:jc w:val="center"/>
              <w:rPr>
                <w:rFonts w:ascii="Cambria" w:hAnsi="Cambria"/>
                <w:sz w:val="22"/>
                <w:szCs w:val="22"/>
                <w:lang w:val="ru-RU"/>
              </w:rPr>
            </w:pPr>
          </w:p>
        </w:tc>
      </w:tr>
      <w:tr w:rsidR="00F557F6" w:rsidRPr="00585A98" w:rsidTr="00F557F6">
        <w:trPr>
          <w:jc w:val="center"/>
        </w:trPr>
        <w:tc>
          <w:tcPr>
            <w:tcW w:w="8273" w:type="dxa"/>
            <w:gridSpan w:val="2"/>
            <w:tcBorders>
              <w:right w:val="nil"/>
            </w:tcBorders>
            <w:shd w:val="clear" w:color="auto" w:fill="auto"/>
            <w:vAlign w:val="center"/>
          </w:tcPr>
          <w:p w:rsidR="00F557F6" w:rsidRPr="005E0BD4" w:rsidRDefault="00F557F6" w:rsidP="009919A3">
            <w:pPr>
              <w:jc w:val="center"/>
              <w:rPr>
                <w:rFonts w:ascii="Cambria" w:hAnsi="Cambria"/>
                <w:b/>
                <w:sz w:val="22"/>
                <w:szCs w:val="22"/>
              </w:rPr>
            </w:pPr>
            <w:r w:rsidRPr="005E0BD4">
              <w:rPr>
                <w:rFonts w:ascii="Cambria" w:hAnsi="Cambria"/>
                <w:b/>
                <w:sz w:val="22"/>
                <w:szCs w:val="22"/>
              </w:rPr>
              <w:t>IX</w:t>
            </w:r>
            <w:r w:rsidRPr="005E0BD4">
              <w:rPr>
                <w:rFonts w:ascii="Cambria" w:hAnsi="Cambria"/>
                <w:b/>
                <w:sz w:val="22"/>
                <w:szCs w:val="22"/>
                <w:lang w:val="ru-RU"/>
              </w:rPr>
              <w:t xml:space="preserve"> </w:t>
            </w:r>
            <w:r w:rsidRPr="005E0BD4">
              <w:rPr>
                <w:rFonts w:ascii="Cambria" w:hAnsi="Cambria"/>
                <w:b/>
                <w:sz w:val="22"/>
                <w:szCs w:val="22"/>
              </w:rPr>
              <w:t>Осигурање квалитета рада установе</w:t>
            </w:r>
          </w:p>
        </w:tc>
        <w:tc>
          <w:tcPr>
            <w:tcW w:w="1281" w:type="dxa"/>
            <w:tcBorders>
              <w:top w:val="single" w:sz="2" w:space="0" w:color="auto"/>
              <w:left w:val="nil"/>
            </w:tcBorders>
            <w:shd w:val="clear" w:color="auto" w:fill="auto"/>
          </w:tcPr>
          <w:p w:rsidR="00F557F6" w:rsidRPr="005E0BD4" w:rsidRDefault="00F557F6" w:rsidP="005432D3">
            <w:pPr>
              <w:jc w:val="center"/>
              <w:rPr>
                <w:rFonts w:ascii="Cambria" w:hAnsi="Cambria"/>
                <w:sz w:val="22"/>
                <w:szCs w:val="22"/>
                <w:lang w:val="ru-RU"/>
              </w:rPr>
            </w:pPr>
          </w:p>
        </w:tc>
      </w:tr>
      <w:tr w:rsidR="00F557F6" w:rsidRPr="00585A98" w:rsidTr="00F557F6">
        <w:trPr>
          <w:jc w:val="center"/>
        </w:trPr>
        <w:tc>
          <w:tcPr>
            <w:tcW w:w="8266" w:type="dxa"/>
            <w:tcBorders>
              <w:right w:val="single" w:sz="4" w:space="0" w:color="auto"/>
            </w:tcBorders>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Остварује увид у резутате рада школе у целини непосредно и преко сарадника</w:t>
            </w:r>
          </w:p>
        </w:tc>
        <w:tc>
          <w:tcPr>
            <w:tcW w:w="1288" w:type="dxa"/>
            <w:gridSpan w:val="2"/>
            <w:tcBorders>
              <w:left w:val="single" w:sz="4" w:space="0" w:color="auto"/>
              <w:bottom w:val="nil"/>
            </w:tcBorders>
          </w:tcPr>
          <w:p w:rsidR="00F557F6" w:rsidRPr="007F70C6" w:rsidRDefault="00F557F6" w:rsidP="009919A3">
            <w:pPr>
              <w:pStyle w:val="BodyText"/>
              <w:spacing w:after="0"/>
              <w:rPr>
                <w:rFonts w:ascii="Cambria" w:hAnsi="Cambria"/>
                <w:sz w:val="22"/>
                <w:szCs w:val="22"/>
              </w:rPr>
            </w:pPr>
          </w:p>
        </w:tc>
      </w:tr>
      <w:tr w:rsidR="00F557F6" w:rsidRPr="00585A98" w:rsidTr="00F557F6">
        <w:trPr>
          <w:jc w:val="center"/>
        </w:trPr>
        <w:tc>
          <w:tcPr>
            <w:tcW w:w="8273" w:type="dxa"/>
            <w:gridSpan w:val="2"/>
            <w:tcBorders>
              <w:right w:val="single" w:sz="4" w:space="0" w:color="auto"/>
            </w:tcBorders>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Остварује увид у квалитет наставног процеса преко тима за самовредновање</w:t>
            </w:r>
          </w:p>
        </w:tc>
        <w:tc>
          <w:tcPr>
            <w:tcW w:w="1281" w:type="dxa"/>
            <w:vMerge w:val="restart"/>
            <w:tcBorders>
              <w:top w:val="nil"/>
              <w:left w:val="single" w:sz="4" w:space="0" w:color="auto"/>
            </w:tcBorders>
            <w:vAlign w:val="center"/>
          </w:tcPr>
          <w:p w:rsidR="00F557F6" w:rsidRPr="005E0BD4" w:rsidRDefault="00F557F6" w:rsidP="005432D3">
            <w:pPr>
              <w:jc w:val="center"/>
              <w:rPr>
                <w:rFonts w:ascii="Cambria" w:hAnsi="Cambria"/>
                <w:sz w:val="22"/>
                <w:szCs w:val="22"/>
              </w:rPr>
            </w:pPr>
            <w:r w:rsidRPr="005E0BD4">
              <w:rPr>
                <w:rFonts w:ascii="Cambria" w:hAnsi="Cambria"/>
                <w:sz w:val="22"/>
                <w:szCs w:val="22"/>
              </w:rPr>
              <w:t>ТОКОМ ГОДИНЕ</w:t>
            </w:r>
          </w:p>
        </w:tc>
      </w:tr>
      <w:tr w:rsidR="00F557F6" w:rsidRPr="00585A98" w:rsidTr="00F557F6">
        <w:trPr>
          <w:jc w:val="center"/>
        </w:trPr>
        <w:tc>
          <w:tcPr>
            <w:tcW w:w="8273" w:type="dxa"/>
            <w:gridSpan w:val="2"/>
            <w:tcBorders>
              <w:right w:val="single" w:sz="4" w:space="0" w:color="auto"/>
            </w:tcBorders>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Остварује увид у реализацију радних обавеза свих радника у школи</w:t>
            </w:r>
          </w:p>
        </w:tc>
        <w:tc>
          <w:tcPr>
            <w:tcW w:w="1281" w:type="dxa"/>
            <w:vMerge/>
            <w:tcBorders>
              <w:left w:val="single" w:sz="4" w:space="0" w:color="auto"/>
              <w:bottom w:val="single" w:sz="4" w:space="0" w:color="auto"/>
            </w:tcBorders>
          </w:tcPr>
          <w:p w:rsidR="00F557F6" w:rsidRPr="005E0BD4" w:rsidRDefault="00F557F6" w:rsidP="005432D3">
            <w:pPr>
              <w:jc w:val="center"/>
              <w:rPr>
                <w:rFonts w:ascii="Cambria" w:hAnsi="Cambria"/>
                <w:sz w:val="22"/>
                <w:szCs w:val="22"/>
                <w:lang w:val="ru-RU"/>
              </w:rPr>
            </w:pPr>
          </w:p>
        </w:tc>
      </w:tr>
      <w:tr w:rsidR="00F557F6" w:rsidRPr="00585A98" w:rsidTr="00F557F6">
        <w:trPr>
          <w:jc w:val="center"/>
        </w:trPr>
        <w:tc>
          <w:tcPr>
            <w:tcW w:w="9554" w:type="dxa"/>
            <w:gridSpan w:val="3"/>
            <w:shd w:val="clear" w:color="auto" w:fill="auto"/>
            <w:vAlign w:val="center"/>
          </w:tcPr>
          <w:p w:rsidR="00F557F6" w:rsidRPr="005E0BD4" w:rsidRDefault="00F557F6" w:rsidP="009919A3">
            <w:pPr>
              <w:jc w:val="center"/>
              <w:rPr>
                <w:rFonts w:ascii="Cambria" w:hAnsi="Cambria"/>
                <w:sz w:val="22"/>
                <w:szCs w:val="22"/>
                <w:lang w:val="ru-RU"/>
              </w:rPr>
            </w:pPr>
            <w:r w:rsidRPr="005E0BD4">
              <w:rPr>
                <w:rFonts w:ascii="Cambria" w:hAnsi="Cambria"/>
                <w:b/>
                <w:sz w:val="22"/>
                <w:szCs w:val="22"/>
              </w:rPr>
              <w:t>X</w:t>
            </w:r>
            <w:r w:rsidRPr="005E0BD4">
              <w:rPr>
                <w:rFonts w:ascii="Cambria" w:hAnsi="Cambria"/>
                <w:b/>
                <w:sz w:val="22"/>
                <w:szCs w:val="22"/>
                <w:lang w:val="ru-RU"/>
              </w:rPr>
              <w:t xml:space="preserve"> </w:t>
            </w:r>
            <w:r w:rsidRPr="005E0BD4">
              <w:rPr>
                <w:rFonts w:ascii="Cambria" w:hAnsi="Cambria"/>
                <w:b/>
                <w:sz w:val="22"/>
                <w:szCs w:val="22"/>
              </w:rPr>
              <w:t>Сарадња са јединицама локалне самуораве, организацијама и удружењима</w:t>
            </w:r>
          </w:p>
        </w:tc>
      </w:tr>
      <w:tr w:rsidR="00F557F6" w:rsidRPr="00585A98" w:rsidTr="00F557F6">
        <w:trPr>
          <w:jc w:val="center"/>
        </w:trPr>
        <w:tc>
          <w:tcPr>
            <w:tcW w:w="8266" w:type="dxa"/>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Учествује у раду школског одбора.</w:t>
            </w:r>
          </w:p>
        </w:tc>
        <w:tc>
          <w:tcPr>
            <w:tcW w:w="1288" w:type="dxa"/>
            <w:gridSpan w:val="2"/>
            <w:tcBorders>
              <w:bottom w:val="nil"/>
            </w:tcBorders>
          </w:tcPr>
          <w:p w:rsidR="00F557F6" w:rsidRPr="005E0BD4" w:rsidRDefault="00F557F6" w:rsidP="009919A3">
            <w:pPr>
              <w:rPr>
                <w:rFonts w:ascii="Cambria" w:hAnsi="Cambria"/>
                <w:sz w:val="22"/>
                <w:szCs w:val="22"/>
                <w:lang w:val="sr-Cyrl-CS"/>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Сарађује са родитељима.</w:t>
            </w:r>
          </w:p>
        </w:tc>
        <w:tc>
          <w:tcPr>
            <w:tcW w:w="1281" w:type="dxa"/>
            <w:vMerge w:val="restart"/>
            <w:tcBorders>
              <w:top w:val="nil"/>
            </w:tcBorders>
            <w:vAlign w:val="center"/>
          </w:tcPr>
          <w:p w:rsidR="00F557F6" w:rsidRPr="005E0BD4" w:rsidRDefault="00F557F6" w:rsidP="005432D3">
            <w:pPr>
              <w:jc w:val="center"/>
              <w:rPr>
                <w:rFonts w:ascii="Cambria" w:hAnsi="Cambria"/>
                <w:sz w:val="22"/>
                <w:szCs w:val="22"/>
                <w:lang w:val="sr-Cyrl-CS"/>
              </w:rPr>
            </w:pPr>
            <w:r w:rsidRPr="005E0BD4">
              <w:rPr>
                <w:rFonts w:ascii="Cambria" w:hAnsi="Cambria"/>
                <w:sz w:val="22"/>
                <w:szCs w:val="22"/>
              </w:rPr>
              <w:t>ТОКОМ ГОДИНЕ</w:t>
            </w: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Сарађује са Министарством просвете, Школском управом, Секретаријатом за образовање, са школама, са Факултетом за специјалну едукацију и реахабилитацију, Заједницом школа, Домом здравља, Центром за соц.рад...</w:t>
            </w:r>
          </w:p>
        </w:tc>
        <w:tc>
          <w:tcPr>
            <w:tcW w:w="1281" w:type="dxa"/>
            <w:vMerge/>
            <w:tcBorders>
              <w:bottom w:val="single" w:sz="4" w:space="0" w:color="auto"/>
            </w:tcBorders>
          </w:tcPr>
          <w:p w:rsidR="00F557F6" w:rsidRPr="007F70C6" w:rsidRDefault="00F557F6" w:rsidP="005432D3">
            <w:pPr>
              <w:pStyle w:val="BodyText"/>
              <w:jc w:val="center"/>
              <w:rPr>
                <w:rFonts w:ascii="Cambria" w:hAnsi="Cambria"/>
                <w:b/>
                <w:sz w:val="22"/>
                <w:szCs w:val="22"/>
              </w:rPr>
            </w:pPr>
          </w:p>
        </w:tc>
      </w:tr>
      <w:tr w:rsidR="00F557F6" w:rsidRPr="00585A98" w:rsidTr="00F557F6">
        <w:trPr>
          <w:jc w:val="center"/>
        </w:trPr>
        <w:tc>
          <w:tcPr>
            <w:tcW w:w="8273" w:type="dxa"/>
            <w:gridSpan w:val="2"/>
            <w:tcBorders>
              <w:right w:val="nil"/>
            </w:tcBorders>
            <w:shd w:val="clear" w:color="auto" w:fill="auto"/>
            <w:vAlign w:val="center"/>
          </w:tcPr>
          <w:p w:rsidR="00F557F6" w:rsidRPr="005E0BD4" w:rsidRDefault="00F557F6" w:rsidP="009919A3">
            <w:pPr>
              <w:jc w:val="center"/>
              <w:rPr>
                <w:rFonts w:ascii="Cambria" w:hAnsi="Cambria"/>
                <w:b/>
                <w:sz w:val="22"/>
                <w:szCs w:val="22"/>
              </w:rPr>
            </w:pPr>
            <w:r w:rsidRPr="005E0BD4">
              <w:rPr>
                <w:rFonts w:ascii="Cambria" w:hAnsi="Cambria"/>
                <w:b/>
                <w:sz w:val="22"/>
                <w:szCs w:val="22"/>
              </w:rPr>
              <w:t>XI</w:t>
            </w:r>
            <w:r w:rsidRPr="005E0BD4">
              <w:rPr>
                <w:rFonts w:ascii="Cambria" w:hAnsi="Cambria"/>
                <w:b/>
                <w:sz w:val="22"/>
                <w:szCs w:val="22"/>
                <w:lang w:val="ru-RU"/>
              </w:rPr>
              <w:t xml:space="preserve"> </w:t>
            </w:r>
            <w:r w:rsidRPr="005E0BD4">
              <w:rPr>
                <w:rFonts w:ascii="Cambria" w:hAnsi="Cambria"/>
                <w:b/>
                <w:sz w:val="22"/>
                <w:szCs w:val="22"/>
              </w:rPr>
              <w:t>Учешће у раду стручних органа у школи и стручног усавршавања</w:t>
            </w:r>
          </w:p>
        </w:tc>
        <w:tc>
          <w:tcPr>
            <w:tcW w:w="1281" w:type="dxa"/>
            <w:tcBorders>
              <w:left w:val="nil"/>
            </w:tcBorders>
            <w:shd w:val="clear" w:color="auto" w:fill="auto"/>
          </w:tcPr>
          <w:p w:rsidR="00F557F6" w:rsidRPr="005E0BD4" w:rsidRDefault="00F557F6" w:rsidP="005432D3">
            <w:pPr>
              <w:jc w:val="center"/>
              <w:rPr>
                <w:rFonts w:ascii="Cambria" w:hAnsi="Cambria"/>
                <w:b/>
                <w:sz w:val="22"/>
                <w:szCs w:val="22"/>
                <w:lang w:val="ru-RU"/>
              </w:rPr>
            </w:pPr>
          </w:p>
        </w:tc>
      </w:tr>
      <w:tr w:rsidR="00F557F6" w:rsidRPr="00585A98" w:rsidTr="00F557F6">
        <w:trPr>
          <w:jc w:val="center"/>
        </w:trPr>
        <w:tc>
          <w:tcPr>
            <w:tcW w:w="8266" w:type="dxa"/>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Учествује у раду стручних органа</w:t>
            </w:r>
          </w:p>
        </w:tc>
        <w:tc>
          <w:tcPr>
            <w:tcW w:w="1288" w:type="dxa"/>
            <w:gridSpan w:val="2"/>
            <w:tcBorders>
              <w:top w:val="nil"/>
              <w:bottom w:val="nil"/>
            </w:tcBorders>
          </w:tcPr>
          <w:p w:rsidR="00F557F6" w:rsidRPr="007F70C6" w:rsidRDefault="00F557F6" w:rsidP="009919A3">
            <w:pPr>
              <w:pStyle w:val="BodyText"/>
              <w:spacing w:after="0"/>
              <w:rPr>
                <w:rFonts w:ascii="Cambria" w:hAnsi="Cambria"/>
                <w:sz w:val="22"/>
                <w:szCs w:val="22"/>
              </w:rPr>
            </w:pP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Стручно се усавршава</w:t>
            </w:r>
          </w:p>
        </w:tc>
        <w:tc>
          <w:tcPr>
            <w:tcW w:w="1281" w:type="dxa"/>
            <w:vMerge w:val="restart"/>
            <w:tcBorders>
              <w:top w:val="nil"/>
            </w:tcBorders>
            <w:vAlign w:val="center"/>
          </w:tcPr>
          <w:p w:rsidR="00F557F6" w:rsidRPr="005E0BD4" w:rsidRDefault="00F557F6" w:rsidP="005432D3">
            <w:pPr>
              <w:jc w:val="center"/>
              <w:rPr>
                <w:rFonts w:ascii="Cambria" w:hAnsi="Cambria"/>
                <w:sz w:val="22"/>
                <w:szCs w:val="22"/>
              </w:rPr>
            </w:pPr>
            <w:r w:rsidRPr="005E0BD4">
              <w:rPr>
                <w:rFonts w:ascii="Cambria" w:hAnsi="Cambria"/>
                <w:sz w:val="22"/>
                <w:szCs w:val="22"/>
              </w:rPr>
              <w:t>ТОКОМ ГОДИНЕ</w:t>
            </w: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Учествује у раду актива директора школе на градском нивоу</w:t>
            </w:r>
          </w:p>
        </w:tc>
        <w:tc>
          <w:tcPr>
            <w:tcW w:w="1281" w:type="dxa"/>
            <w:vMerge/>
          </w:tcPr>
          <w:p w:rsidR="00F557F6" w:rsidRPr="007F70C6" w:rsidRDefault="00F557F6" w:rsidP="005432D3">
            <w:pPr>
              <w:pStyle w:val="BodyText"/>
              <w:jc w:val="center"/>
              <w:rPr>
                <w:rFonts w:ascii="Cambria" w:hAnsi="Cambria"/>
                <w:sz w:val="22"/>
                <w:szCs w:val="22"/>
              </w:rPr>
            </w:pPr>
          </w:p>
        </w:tc>
      </w:tr>
      <w:tr w:rsidR="00F557F6" w:rsidRPr="00585A98" w:rsidTr="00F557F6">
        <w:trPr>
          <w:trHeight w:val="249"/>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Сарађује са задуженима  за организацију свечаности, манифестација, и сл.</w:t>
            </w:r>
          </w:p>
        </w:tc>
        <w:tc>
          <w:tcPr>
            <w:tcW w:w="1281" w:type="dxa"/>
            <w:vMerge/>
          </w:tcPr>
          <w:p w:rsidR="00F557F6" w:rsidRPr="007F70C6" w:rsidRDefault="00F557F6" w:rsidP="005432D3">
            <w:pPr>
              <w:pStyle w:val="BodyText"/>
              <w:jc w:val="center"/>
              <w:rPr>
                <w:rFonts w:ascii="Cambria" w:hAnsi="Cambria"/>
                <w:sz w:val="22"/>
                <w:szCs w:val="22"/>
              </w:rPr>
            </w:pPr>
          </w:p>
        </w:tc>
      </w:tr>
      <w:tr w:rsidR="00F557F6" w:rsidRPr="00585A98" w:rsidTr="00F557F6">
        <w:trPr>
          <w:trHeight w:val="164"/>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Врши увид и пружа помоћ у организацији рада продуженог боравка и предшколског васпитања</w:t>
            </w:r>
          </w:p>
        </w:tc>
        <w:tc>
          <w:tcPr>
            <w:tcW w:w="1281" w:type="dxa"/>
            <w:vMerge/>
          </w:tcPr>
          <w:p w:rsidR="00F557F6" w:rsidRPr="007F70C6" w:rsidRDefault="00F557F6" w:rsidP="005432D3">
            <w:pPr>
              <w:pStyle w:val="BodyText"/>
              <w:jc w:val="center"/>
              <w:rPr>
                <w:rFonts w:ascii="Cambria" w:hAnsi="Cambria"/>
                <w:sz w:val="22"/>
                <w:szCs w:val="22"/>
              </w:rPr>
            </w:pPr>
          </w:p>
        </w:tc>
      </w:tr>
      <w:tr w:rsidR="00F557F6" w:rsidRPr="00585A98" w:rsidTr="00F557F6">
        <w:trPr>
          <w:trHeight w:val="323"/>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Учествује у планирању набавке и одржавању техничких наставних средстава</w:t>
            </w:r>
          </w:p>
        </w:tc>
        <w:tc>
          <w:tcPr>
            <w:tcW w:w="1281" w:type="dxa"/>
            <w:tcBorders>
              <w:top w:val="nil"/>
              <w:bottom w:val="nil"/>
            </w:tcBorders>
            <w:vAlign w:val="center"/>
          </w:tcPr>
          <w:p w:rsidR="00F557F6" w:rsidRPr="007F70C6" w:rsidRDefault="00F557F6" w:rsidP="005432D3">
            <w:pPr>
              <w:pStyle w:val="BodyText"/>
              <w:jc w:val="center"/>
              <w:rPr>
                <w:rFonts w:ascii="Cambria" w:hAnsi="Cambria"/>
                <w:sz w:val="22"/>
                <w:szCs w:val="22"/>
              </w:rPr>
            </w:pPr>
            <w:r w:rsidRPr="007F70C6">
              <w:rPr>
                <w:rFonts w:ascii="Cambria" w:hAnsi="Cambria"/>
                <w:sz w:val="22"/>
                <w:szCs w:val="22"/>
              </w:rPr>
              <w:t>VIII</w:t>
            </w:r>
          </w:p>
        </w:tc>
      </w:tr>
      <w:tr w:rsidR="00F557F6" w:rsidRPr="00585A98" w:rsidTr="00F557F6">
        <w:trPr>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Врши увид у одвијање планираних часова образовно – васпитног рада по распореду: посета часовима, праћење менторског рада, вођење евиденције о одсуству и заменама наставника, вођење евиденције о реализацији фонда часова.</w:t>
            </w:r>
          </w:p>
        </w:tc>
        <w:tc>
          <w:tcPr>
            <w:tcW w:w="1281" w:type="dxa"/>
            <w:tcBorders>
              <w:top w:val="nil"/>
              <w:bottom w:val="single" w:sz="4" w:space="0" w:color="auto"/>
            </w:tcBorders>
            <w:vAlign w:val="center"/>
          </w:tcPr>
          <w:p w:rsidR="00F557F6" w:rsidRPr="007F70C6" w:rsidRDefault="00F557F6" w:rsidP="005432D3">
            <w:pPr>
              <w:pStyle w:val="BodyText"/>
              <w:jc w:val="center"/>
              <w:rPr>
                <w:rFonts w:ascii="Cambria" w:hAnsi="Cambria"/>
                <w:sz w:val="22"/>
                <w:szCs w:val="22"/>
              </w:rPr>
            </w:pPr>
            <w:r w:rsidRPr="007F70C6">
              <w:rPr>
                <w:rFonts w:ascii="Cambria" w:hAnsi="Cambria"/>
                <w:sz w:val="22"/>
                <w:szCs w:val="22"/>
              </w:rPr>
              <w:t>VIII</w:t>
            </w:r>
          </w:p>
        </w:tc>
      </w:tr>
      <w:tr w:rsidR="00F557F6" w:rsidRPr="00585A98" w:rsidTr="00F557F6">
        <w:trPr>
          <w:trHeight w:val="378"/>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Прати и предузима мере за организацију и реализацију студијског путовања</w:t>
            </w:r>
          </w:p>
        </w:tc>
        <w:tc>
          <w:tcPr>
            <w:tcW w:w="1281" w:type="dxa"/>
            <w:tcBorders>
              <w:top w:val="single" w:sz="4" w:space="0" w:color="auto"/>
              <w:bottom w:val="single" w:sz="4" w:space="0" w:color="auto"/>
            </w:tcBorders>
          </w:tcPr>
          <w:p w:rsidR="00F557F6" w:rsidRPr="005E0BD4" w:rsidRDefault="00F557F6" w:rsidP="005432D3">
            <w:pPr>
              <w:jc w:val="center"/>
              <w:rPr>
                <w:rFonts w:ascii="Cambria" w:hAnsi="Cambria"/>
                <w:sz w:val="22"/>
                <w:szCs w:val="22"/>
              </w:rPr>
            </w:pPr>
            <w:r w:rsidRPr="005E0BD4">
              <w:rPr>
                <w:rFonts w:ascii="Cambria" w:hAnsi="Cambria"/>
                <w:sz w:val="22"/>
                <w:szCs w:val="22"/>
              </w:rPr>
              <w:t>Током првог полугодишта</w:t>
            </w:r>
          </w:p>
        </w:tc>
      </w:tr>
      <w:tr w:rsidR="00F557F6" w:rsidRPr="00585A98" w:rsidTr="00F557F6">
        <w:trPr>
          <w:trHeight w:val="378"/>
          <w:jc w:val="center"/>
        </w:trPr>
        <w:tc>
          <w:tcPr>
            <w:tcW w:w="9554" w:type="dxa"/>
            <w:gridSpan w:val="3"/>
          </w:tcPr>
          <w:p w:rsidR="00F557F6" w:rsidRPr="005E0BD4" w:rsidRDefault="00F557F6" w:rsidP="009919A3">
            <w:pPr>
              <w:jc w:val="center"/>
              <w:rPr>
                <w:rFonts w:ascii="Cambria" w:hAnsi="Cambria"/>
                <w:sz w:val="22"/>
                <w:szCs w:val="22"/>
              </w:rPr>
            </w:pPr>
            <w:r w:rsidRPr="005E0BD4">
              <w:rPr>
                <w:rFonts w:ascii="Cambria" w:hAnsi="Cambria"/>
                <w:b/>
                <w:sz w:val="22"/>
                <w:szCs w:val="22"/>
              </w:rPr>
              <w:t>XII Оствраивање развојног плана установе</w:t>
            </w:r>
          </w:p>
        </w:tc>
      </w:tr>
      <w:tr w:rsidR="00F557F6" w:rsidRPr="00585A98" w:rsidTr="00F557F6">
        <w:trPr>
          <w:trHeight w:val="378"/>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t>Учествује у раду и спровођењу циљева развојног плана</w:t>
            </w:r>
          </w:p>
        </w:tc>
        <w:tc>
          <w:tcPr>
            <w:tcW w:w="1281" w:type="dxa"/>
            <w:tcBorders>
              <w:top w:val="single" w:sz="4" w:space="0" w:color="auto"/>
              <w:bottom w:val="single" w:sz="4" w:space="0" w:color="auto"/>
            </w:tcBorders>
          </w:tcPr>
          <w:p w:rsidR="00F557F6" w:rsidRPr="005E0BD4" w:rsidRDefault="00F557F6" w:rsidP="005432D3">
            <w:pPr>
              <w:jc w:val="center"/>
              <w:rPr>
                <w:rFonts w:ascii="Cambria" w:hAnsi="Cambria"/>
                <w:sz w:val="22"/>
                <w:szCs w:val="22"/>
              </w:rPr>
            </w:pPr>
          </w:p>
        </w:tc>
      </w:tr>
      <w:tr w:rsidR="00F557F6" w:rsidRPr="00585A98" w:rsidTr="00F557F6">
        <w:trPr>
          <w:trHeight w:val="378"/>
          <w:jc w:val="center"/>
        </w:trPr>
        <w:tc>
          <w:tcPr>
            <w:tcW w:w="8273" w:type="dxa"/>
            <w:gridSpan w:val="2"/>
          </w:tcPr>
          <w:p w:rsidR="00F557F6" w:rsidRPr="007F70C6" w:rsidRDefault="00F557F6" w:rsidP="009919A3">
            <w:pPr>
              <w:pStyle w:val="BodyText"/>
              <w:spacing w:after="0"/>
              <w:rPr>
                <w:rFonts w:ascii="Cambria" w:hAnsi="Cambria"/>
                <w:sz w:val="22"/>
                <w:szCs w:val="22"/>
              </w:rPr>
            </w:pPr>
            <w:r w:rsidRPr="007F70C6">
              <w:rPr>
                <w:rFonts w:ascii="Cambria" w:hAnsi="Cambria"/>
                <w:sz w:val="22"/>
                <w:szCs w:val="22"/>
              </w:rPr>
              <w:lastRenderedPageBreak/>
              <w:t>Промовисање сарадње на националном, регионалном и међународном нивоу</w:t>
            </w:r>
          </w:p>
        </w:tc>
        <w:tc>
          <w:tcPr>
            <w:tcW w:w="1281" w:type="dxa"/>
            <w:tcBorders>
              <w:top w:val="single" w:sz="4" w:space="0" w:color="auto"/>
              <w:bottom w:val="single" w:sz="4" w:space="0" w:color="auto"/>
            </w:tcBorders>
          </w:tcPr>
          <w:p w:rsidR="00F557F6" w:rsidRPr="005E0BD4" w:rsidRDefault="00F557F6" w:rsidP="005432D3">
            <w:pPr>
              <w:jc w:val="center"/>
              <w:rPr>
                <w:rFonts w:ascii="Cambria" w:hAnsi="Cambria"/>
                <w:sz w:val="22"/>
                <w:szCs w:val="22"/>
              </w:rPr>
            </w:pPr>
          </w:p>
        </w:tc>
      </w:tr>
      <w:tr w:rsidR="00F557F6" w:rsidRPr="00585A98" w:rsidTr="00F557F6">
        <w:trPr>
          <w:trHeight w:val="378"/>
          <w:jc w:val="center"/>
        </w:trPr>
        <w:tc>
          <w:tcPr>
            <w:tcW w:w="9554" w:type="dxa"/>
            <w:gridSpan w:val="3"/>
            <w:vAlign w:val="center"/>
          </w:tcPr>
          <w:p w:rsidR="00F557F6" w:rsidRPr="005E0BD4" w:rsidRDefault="00F557F6" w:rsidP="009919A3">
            <w:pPr>
              <w:jc w:val="center"/>
              <w:rPr>
                <w:rFonts w:ascii="Cambria" w:hAnsi="Cambria"/>
                <w:sz w:val="22"/>
                <w:szCs w:val="22"/>
              </w:rPr>
            </w:pPr>
            <w:r w:rsidRPr="005E0BD4">
              <w:rPr>
                <w:rFonts w:ascii="Cambria" w:hAnsi="Cambria"/>
                <w:b/>
                <w:sz w:val="22"/>
                <w:szCs w:val="22"/>
              </w:rPr>
              <w:t>XIII Планирање и преузимање мера превенције за заштиту од дискриминације, насиља, злостављања и занемраивања</w:t>
            </w:r>
          </w:p>
        </w:tc>
      </w:tr>
      <w:tr w:rsidR="00F557F6" w:rsidRPr="00585A98" w:rsidTr="00F557F6">
        <w:trPr>
          <w:trHeight w:val="378"/>
          <w:jc w:val="center"/>
        </w:trPr>
        <w:tc>
          <w:tcPr>
            <w:tcW w:w="8273" w:type="dxa"/>
            <w:gridSpan w:val="2"/>
          </w:tcPr>
          <w:p w:rsidR="00F557F6" w:rsidRPr="005E0BD4" w:rsidRDefault="00F557F6" w:rsidP="009919A3">
            <w:pPr>
              <w:rPr>
                <w:rFonts w:ascii="Cambria" w:hAnsi="Cambria"/>
                <w:sz w:val="22"/>
                <w:szCs w:val="22"/>
              </w:rPr>
            </w:pPr>
            <w:r w:rsidRPr="005E0BD4">
              <w:rPr>
                <w:rFonts w:ascii="Cambria" w:hAnsi="Cambria"/>
                <w:sz w:val="22"/>
                <w:szCs w:val="22"/>
              </w:rPr>
              <w:t>Подиже ниво свести и осетљивости свих у установи – нулта толетанција на све облике дискриминације и дискриминаторног понашања и вређања угледа, части или достојанства личности</w:t>
            </w:r>
          </w:p>
        </w:tc>
        <w:tc>
          <w:tcPr>
            <w:tcW w:w="1281" w:type="dxa"/>
            <w:tcBorders>
              <w:top w:val="single" w:sz="4" w:space="0" w:color="auto"/>
              <w:bottom w:val="single" w:sz="4" w:space="0" w:color="auto"/>
            </w:tcBorders>
            <w:vAlign w:val="center"/>
          </w:tcPr>
          <w:p w:rsidR="00F557F6" w:rsidRPr="005E0BD4" w:rsidRDefault="00F557F6" w:rsidP="005432D3">
            <w:pPr>
              <w:jc w:val="center"/>
              <w:rPr>
                <w:rFonts w:ascii="Cambria" w:hAnsi="Cambria"/>
                <w:sz w:val="22"/>
                <w:szCs w:val="22"/>
              </w:rPr>
            </w:pPr>
            <w:r w:rsidRPr="005E0BD4">
              <w:rPr>
                <w:rFonts w:ascii="Cambria" w:hAnsi="Cambria"/>
                <w:sz w:val="22"/>
                <w:szCs w:val="22"/>
              </w:rPr>
              <w:t>ТОКОМ ГОДИНЕ</w:t>
            </w:r>
          </w:p>
        </w:tc>
      </w:tr>
      <w:tr w:rsidR="00F557F6" w:rsidRPr="00585A98" w:rsidTr="00F557F6">
        <w:trPr>
          <w:trHeight w:val="378"/>
          <w:jc w:val="center"/>
        </w:trPr>
        <w:tc>
          <w:tcPr>
            <w:tcW w:w="8273" w:type="dxa"/>
            <w:gridSpan w:val="2"/>
          </w:tcPr>
          <w:p w:rsidR="00F557F6" w:rsidRPr="005E0BD4" w:rsidRDefault="00F557F6" w:rsidP="009919A3">
            <w:pPr>
              <w:rPr>
                <w:rFonts w:ascii="Cambria" w:hAnsi="Cambria"/>
                <w:sz w:val="22"/>
                <w:szCs w:val="22"/>
              </w:rPr>
            </w:pPr>
            <w:r w:rsidRPr="005E0BD4">
              <w:rPr>
                <w:rFonts w:ascii="Cambria" w:hAnsi="Cambria"/>
                <w:sz w:val="22"/>
                <w:szCs w:val="22"/>
              </w:rPr>
              <w:t>Стара се о пуној посвећености установе и свих њених органа и тела у препознавању</w:t>
            </w:r>
            <w:r w:rsidRPr="005E0BD4">
              <w:rPr>
                <w:rFonts w:ascii="Cambria" w:hAnsi="Cambria"/>
                <w:b/>
                <w:sz w:val="22"/>
                <w:szCs w:val="22"/>
              </w:rPr>
              <w:t xml:space="preserve">, </w:t>
            </w:r>
            <w:r w:rsidRPr="005E0BD4">
              <w:rPr>
                <w:rFonts w:ascii="Cambria" w:hAnsi="Cambria"/>
                <w:sz w:val="22"/>
                <w:szCs w:val="22"/>
              </w:rPr>
              <w:t>спречавању и сузбијању дискриминаторног понашања и вређања угледа, части или достојанства личности</w:t>
            </w:r>
          </w:p>
        </w:tc>
        <w:tc>
          <w:tcPr>
            <w:tcW w:w="1281" w:type="dxa"/>
            <w:tcBorders>
              <w:top w:val="single" w:sz="4" w:space="0" w:color="auto"/>
              <w:bottom w:val="single" w:sz="4" w:space="0" w:color="auto"/>
            </w:tcBorders>
            <w:vAlign w:val="center"/>
          </w:tcPr>
          <w:p w:rsidR="00F557F6" w:rsidRPr="005E0BD4" w:rsidRDefault="00F557F6" w:rsidP="005432D3">
            <w:pPr>
              <w:jc w:val="center"/>
              <w:rPr>
                <w:rFonts w:ascii="Cambria" w:hAnsi="Cambria"/>
                <w:sz w:val="22"/>
                <w:szCs w:val="22"/>
              </w:rPr>
            </w:pPr>
            <w:r w:rsidRPr="005E0BD4">
              <w:rPr>
                <w:rFonts w:ascii="Cambria" w:hAnsi="Cambria"/>
                <w:sz w:val="22"/>
                <w:szCs w:val="22"/>
              </w:rPr>
              <w:t>ТОКОМ ГОДИНЕ</w:t>
            </w:r>
          </w:p>
        </w:tc>
      </w:tr>
      <w:tr w:rsidR="00F557F6" w:rsidRPr="00585A98" w:rsidTr="00F557F6">
        <w:trPr>
          <w:trHeight w:val="378"/>
          <w:jc w:val="center"/>
        </w:trPr>
        <w:tc>
          <w:tcPr>
            <w:tcW w:w="8273" w:type="dxa"/>
            <w:gridSpan w:val="2"/>
          </w:tcPr>
          <w:p w:rsidR="00F557F6" w:rsidRPr="005E0BD4" w:rsidRDefault="00F557F6" w:rsidP="009919A3">
            <w:pPr>
              <w:rPr>
                <w:rFonts w:ascii="Cambria" w:hAnsi="Cambria"/>
                <w:sz w:val="22"/>
                <w:szCs w:val="22"/>
              </w:rPr>
            </w:pPr>
            <w:r w:rsidRPr="005E0BD4">
              <w:rPr>
                <w:rFonts w:ascii="Cambria" w:hAnsi="Cambria"/>
                <w:sz w:val="22"/>
                <w:szCs w:val="22"/>
              </w:rPr>
              <w:t>Повезује све носиоце обаваза заштите од дискриминације у установи и ван ње</w:t>
            </w:r>
          </w:p>
        </w:tc>
        <w:tc>
          <w:tcPr>
            <w:tcW w:w="1281" w:type="dxa"/>
            <w:tcBorders>
              <w:top w:val="single" w:sz="4" w:space="0" w:color="auto"/>
            </w:tcBorders>
            <w:vAlign w:val="center"/>
          </w:tcPr>
          <w:p w:rsidR="00F557F6" w:rsidRPr="005E0BD4" w:rsidRDefault="00F557F6" w:rsidP="005432D3">
            <w:pPr>
              <w:jc w:val="center"/>
              <w:rPr>
                <w:rFonts w:ascii="Cambria" w:hAnsi="Cambria"/>
                <w:sz w:val="22"/>
                <w:szCs w:val="22"/>
              </w:rPr>
            </w:pPr>
            <w:r w:rsidRPr="005E0BD4">
              <w:rPr>
                <w:rFonts w:ascii="Cambria" w:hAnsi="Cambria"/>
                <w:sz w:val="22"/>
                <w:szCs w:val="22"/>
              </w:rPr>
              <w:t>ТОКОМ ГОДИНЕ</w:t>
            </w:r>
          </w:p>
        </w:tc>
      </w:tr>
    </w:tbl>
    <w:p w:rsidR="009F654D" w:rsidRPr="00A216E9" w:rsidRDefault="009F654D" w:rsidP="0031382D">
      <w:pPr>
        <w:pStyle w:val="Heading2"/>
        <w:spacing w:after="120"/>
        <w:rPr>
          <w:rFonts w:ascii="Verdana" w:hAnsi="Verdana"/>
          <w:sz w:val="32"/>
          <w:szCs w:val="32"/>
        </w:rPr>
      </w:pPr>
      <w:bookmarkStart w:id="320" w:name="_Toc271464488"/>
      <w:bookmarkStart w:id="321" w:name="_Toc271469999"/>
      <w:bookmarkStart w:id="322" w:name="_Toc334821183"/>
      <w:bookmarkStart w:id="323" w:name="_Toc366719030"/>
      <w:bookmarkStart w:id="324" w:name="_Toc366719471"/>
      <w:bookmarkStart w:id="325" w:name="_Toc82459567"/>
      <w:r w:rsidRPr="00A216E9">
        <w:rPr>
          <w:rFonts w:ascii="Verdana" w:hAnsi="Verdana"/>
          <w:sz w:val="32"/>
          <w:szCs w:val="32"/>
        </w:rPr>
        <w:t xml:space="preserve">6.6. </w:t>
      </w:r>
      <w:r w:rsidRPr="000276D1">
        <w:rPr>
          <w:rFonts w:ascii="Verdana" w:hAnsi="Verdana"/>
          <w:i w:val="0"/>
          <w:sz w:val="32"/>
          <w:szCs w:val="32"/>
        </w:rPr>
        <w:t>ПЕДАГОШКИ КОЛЕГИЈУМ</w:t>
      </w:r>
      <w:bookmarkEnd w:id="320"/>
      <w:bookmarkEnd w:id="321"/>
      <w:bookmarkEnd w:id="322"/>
      <w:bookmarkEnd w:id="323"/>
      <w:bookmarkEnd w:id="324"/>
      <w:bookmarkEnd w:id="325"/>
    </w:p>
    <w:p w:rsidR="00842AD7" w:rsidRPr="005E0BD4" w:rsidRDefault="00842AD7" w:rsidP="00842AD7">
      <w:pPr>
        <w:ind w:firstLine="720"/>
        <w:jc w:val="both"/>
        <w:rPr>
          <w:rFonts w:ascii="Cambria" w:hAnsi="Cambria"/>
          <w:sz w:val="22"/>
          <w:szCs w:val="22"/>
          <w:lang w:val="sr-Cyrl-CS"/>
        </w:rPr>
      </w:pPr>
      <w:r w:rsidRPr="005E0BD4">
        <w:rPr>
          <w:rFonts w:ascii="Cambria" w:hAnsi="Cambria"/>
          <w:sz w:val="22"/>
          <w:szCs w:val="22"/>
          <w:lang w:val="sr-Cyrl-CS"/>
        </w:rPr>
        <w:t>Педагошким колегијумом председава и руководи директор.</w:t>
      </w:r>
    </w:p>
    <w:p w:rsidR="00842AD7" w:rsidRPr="005E0BD4" w:rsidRDefault="00842AD7" w:rsidP="00842AD7">
      <w:pPr>
        <w:ind w:firstLine="720"/>
        <w:jc w:val="both"/>
        <w:rPr>
          <w:rFonts w:ascii="Cambria" w:hAnsi="Cambria"/>
          <w:sz w:val="22"/>
          <w:szCs w:val="22"/>
          <w:lang w:val="sr-Cyrl-CS"/>
        </w:rPr>
      </w:pPr>
      <w:r w:rsidRPr="005E0BD4">
        <w:rPr>
          <w:rFonts w:ascii="Cambria" w:hAnsi="Cambria"/>
          <w:sz w:val="22"/>
          <w:szCs w:val="22"/>
          <w:lang w:val="sr-Cyrl-CS"/>
        </w:rPr>
        <w:t>Педагошки колегијум разматра питања и даје мишљење:</w:t>
      </w:r>
    </w:p>
    <w:p w:rsidR="00842AD7" w:rsidRPr="005E0BD4" w:rsidRDefault="00842AD7" w:rsidP="004E4530">
      <w:pPr>
        <w:pStyle w:val="NoSpacing"/>
        <w:numPr>
          <w:ilvl w:val="0"/>
          <w:numId w:val="125"/>
        </w:numPr>
        <w:rPr>
          <w:rFonts w:ascii="Cambria" w:hAnsi="Cambria"/>
          <w:sz w:val="22"/>
          <w:szCs w:val="22"/>
          <w:lang w:val="sr-Cyrl-CS"/>
        </w:rPr>
      </w:pPr>
      <w:r w:rsidRPr="005E0BD4">
        <w:rPr>
          <w:rFonts w:ascii="Cambria" w:hAnsi="Cambria"/>
          <w:sz w:val="22"/>
          <w:szCs w:val="22"/>
          <w:lang w:val="sr-Cyrl-CS"/>
        </w:rPr>
        <w:t>Планира и организује остваривање програма образовања и васпитања и свих активности установе;</w:t>
      </w:r>
    </w:p>
    <w:p w:rsidR="00842AD7" w:rsidRPr="005E0BD4" w:rsidRDefault="00842AD7" w:rsidP="004E4530">
      <w:pPr>
        <w:pStyle w:val="NoSpacing"/>
        <w:numPr>
          <w:ilvl w:val="0"/>
          <w:numId w:val="125"/>
        </w:numPr>
        <w:rPr>
          <w:rFonts w:ascii="Cambria" w:hAnsi="Cambria"/>
          <w:sz w:val="22"/>
          <w:szCs w:val="22"/>
          <w:lang w:val="sr-Cyrl-CS"/>
        </w:rPr>
      </w:pPr>
      <w:r w:rsidRPr="005E0BD4">
        <w:rPr>
          <w:rFonts w:ascii="Cambria" w:hAnsi="Cambria"/>
          <w:sz w:val="22"/>
          <w:szCs w:val="22"/>
          <w:lang w:val="sr-Cyrl-CS"/>
        </w:rPr>
        <w:t>Стара се о осигурању, квалитету, самовредновању, остваривању стандарда постигнућа и унапређивању образовно-васпитног рада;</w:t>
      </w:r>
    </w:p>
    <w:p w:rsidR="00842AD7" w:rsidRPr="005E0BD4" w:rsidRDefault="00842AD7" w:rsidP="004E4530">
      <w:pPr>
        <w:pStyle w:val="NoSpacing"/>
        <w:numPr>
          <w:ilvl w:val="0"/>
          <w:numId w:val="125"/>
        </w:numPr>
        <w:rPr>
          <w:rFonts w:ascii="Cambria" w:hAnsi="Cambria"/>
          <w:sz w:val="22"/>
          <w:szCs w:val="22"/>
          <w:lang w:val="sr-Cyrl-CS"/>
        </w:rPr>
      </w:pPr>
      <w:r w:rsidRPr="005E0BD4">
        <w:rPr>
          <w:rFonts w:ascii="Cambria" w:hAnsi="Cambria"/>
          <w:sz w:val="22"/>
          <w:szCs w:val="22"/>
          <w:lang w:val="sr-Cyrl-CS"/>
        </w:rPr>
        <w:t>Стара се о остваривању развојног плана установе;</w:t>
      </w:r>
    </w:p>
    <w:p w:rsidR="00842AD7" w:rsidRPr="005E0BD4" w:rsidRDefault="00842AD7" w:rsidP="004E4530">
      <w:pPr>
        <w:pStyle w:val="NoSpacing"/>
        <w:numPr>
          <w:ilvl w:val="0"/>
          <w:numId w:val="125"/>
        </w:numPr>
        <w:rPr>
          <w:rFonts w:ascii="Cambria" w:hAnsi="Cambria"/>
          <w:sz w:val="22"/>
          <w:szCs w:val="22"/>
          <w:lang w:val="sr-Cyrl-CS"/>
        </w:rPr>
      </w:pPr>
      <w:r w:rsidRPr="005E0BD4">
        <w:rPr>
          <w:rFonts w:ascii="Cambria" w:hAnsi="Cambria"/>
          <w:sz w:val="22"/>
          <w:szCs w:val="22"/>
          <w:lang w:val="sr-Cyrl-CS"/>
        </w:rPr>
        <w:t>сарађује са органима јединице локалне самоуправе, организацијама и удружењима;</w:t>
      </w:r>
    </w:p>
    <w:p w:rsidR="00842AD7" w:rsidRPr="005E0BD4" w:rsidRDefault="00842AD7" w:rsidP="004E4530">
      <w:pPr>
        <w:pStyle w:val="NoSpacing"/>
        <w:numPr>
          <w:ilvl w:val="0"/>
          <w:numId w:val="125"/>
        </w:numPr>
        <w:rPr>
          <w:rFonts w:ascii="Cambria" w:hAnsi="Cambria"/>
          <w:sz w:val="22"/>
          <w:szCs w:val="22"/>
          <w:lang w:val="sr-Cyrl-CS"/>
        </w:rPr>
      </w:pPr>
      <w:r w:rsidRPr="005E0BD4">
        <w:rPr>
          <w:rFonts w:ascii="Cambria" w:hAnsi="Cambria"/>
          <w:sz w:val="22"/>
          <w:szCs w:val="22"/>
          <w:lang w:val="sr-Cyrl-CS"/>
        </w:rPr>
        <w:t>Верификује, прати реализацију и евалуацију ИОП-а</w:t>
      </w:r>
    </w:p>
    <w:p w:rsidR="00842AD7" w:rsidRPr="005E0BD4" w:rsidRDefault="00842AD7" w:rsidP="004E4530">
      <w:pPr>
        <w:pStyle w:val="NoSpacing"/>
        <w:numPr>
          <w:ilvl w:val="0"/>
          <w:numId w:val="125"/>
        </w:numPr>
        <w:rPr>
          <w:rFonts w:ascii="Cambria" w:hAnsi="Cambria"/>
          <w:sz w:val="22"/>
          <w:szCs w:val="22"/>
          <w:lang w:val="sr-Cyrl-CS"/>
        </w:rPr>
      </w:pPr>
      <w:r w:rsidRPr="005E0BD4">
        <w:rPr>
          <w:rFonts w:ascii="Cambria" w:hAnsi="Cambria"/>
          <w:sz w:val="22"/>
          <w:szCs w:val="22"/>
          <w:lang w:val="sr-Cyrl-CS"/>
        </w:rPr>
        <w:t>Организује и врши педагошко-инструктивни увид и прати квалитет образовно-васпитног рада и педагошке праксе и предузима мере за унапређивање и усавршавање рада наставника, васпитача и стручних сарадника</w:t>
      </w:r>
    </w:p>
    <w:p w:rsidR="00842AD7" w:rsidRPr="005E0BD4" w:rsidRDefault="00842AD7" w:rsidP="004E4530">
      <w:pPr>
        <w:pStyle w:val="NoSpacing"/>
        <w:numPr>
          <w:ilvl w:val="0"/>
          <w:numId w:val="125"/>
        </w:numPr>
        <w:rPr>
          <w:rFonts w:ascii="Cambria" w:hAnsi="Cambria"/>
          <w:sz w:val="22"/>
          <w:szCs w:val="22"/>
          <w:lang w:val="sr-Cyrl-CS"/>
        </w:rPr>
      </w:pPr>
      <w:r w:rsidRPr="005E0BD4">
        <w:rPr>
          <w:rFonts w:ascii="Cambria" w:hAnsi="Cambria"/>
          <w:sz w:val="22"/>
          <w:szCs w:val="22"/>
          <w:lang w:val="sr-Cyrl-CS"/>
        </w:rPr>
        <w:t>Планира и прати стручно усавршавање запослених и спроводи поступак за стицање знања наставника, васпитача и стручног сарадника.</w:t>
      </w:r>
    </w:p>
    <w:p w:rsidR="00842AD7" w:rsidRPr="005E0BD4" w:rsidRDefault="00842AD7" w:rsidP="004E4530">
      <w:pPr>
        <w:pStyle w:val="NoSpacing"/>
        <w:numPr>
          <w:ilvl w:val="0"/>
          <w:numId w:val="125"/>
        </w:numPr>
        <w:rPr>
          <w:rFonts w:ascii="Cambria" w:hAnsi="Cambria"/>
          <w:sz w:val="22"/>
          <w:szCs w:val="22"/>
          <w:lang w:val="sr-Cyrl-CS"/>
        </w:rPr>
      </w:pPr>
      <w:r w:rsidRPr="005E0BD4">
        <w:rPr>
          <w:rFonts w:ascii="Cambria" w:hAnsi="Cambria"/>
          <w:sz w:val="22"/>
          <w:szCs w:val="22"/>
          <w:lang w:val="sr-Cyrl-CS"/>
        </w:rPr>
        <w:t>Планира стручне семинаре у оквиру саме школе.</w:t>
      </w:r>
    </w:p>
    <w:p w:rsidR="00842AD7" w:rsidRPr="005E0BD4" w:rsidRDefault="00842AD7" w:rsidP="00842AD7">
      <w:pPr>
        <w:spacing w:before="120" w:after="120"/>
        <w:rPr>
          <w:rFonts w:ascii="Cambria" w:hAnsi="Cambria"/>
          <w:i/>
          <w:sz w:val="22"/>
          <w:szCs w:val="22"/>
          <w:lang w:val="sr-Cyrl-CS"/>
        </w:rPr>
      </w:pPr>
      <w:r w:rsidRPr="005E0BD4">
        <w:rPr>
          <w:rFonts w:ascii="Cambria" w:hAnsi="Cambria"/>
          <w:i/>
          <w:sz w:val="22"/>
          <w:szCs w:val="22"/>
          <w:lang w:val="sr-Cyrl-CS"/>
        </w:rPr>
        <w:t xml:space="preserve">Годишњи план рада </w:t>
      </w:r>
    </w:p>
    <w:tbl>
      <w:tblPr>
        <w:tblW w:w="94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5"/>
        <w:gridCol w:w="5907"/>
        <w:gridCol w:w="2144"/>
      </w:tblGrid>
      <w:tr w:rsidR="00F723FE" w:rsidRPr="005E0BD4" w:rsidTr="00DA46DA">
        <w:trPr>
          <w:trHeight w:val="1066"/>
          <w:tblHeader/>
          <w:jc w:val="center"/>
        </w:trPr>
        <w:tc>
          <w:tcPr>
            <w:tcW w:w="1445" w:type="dxa"/>
            <w:shd w:val="clear" w:color="auto" w:fill="A6A6A6"/>
            <w:vAlign w:val="center"/>
          </w:tcPr>
          <w:p w:rsidR="00F723FE" w:rsidRPr="005E0BD4" w:rsidRDefault="00F723FE" w:rsidP="0062264B">
            <w:pPr>
              <w:jc w:val="center"/>
              <w:rPr>
                <w:rFonts w:ascii="Cambria" w:hAnsi="Cambria"/>
                <w:b/>
                <w:sz w:val="22"/>
                <w:szCs w:val="22"/>
                <w:lang w:val="sr-Cyrl-CS"/>
              </w:rPr>
            </w:pPr>
            <w:r w:rsidRPr="005E0BD4">
              <w:rPr>
                <w:rFonts w:ascii="Cambria" w:hAnsi="Cambria"/>
                <w:b/>
                <w:sz w:val="22"/>
                <w:szCs w:val="22"/>
                <w:lang w:val="sr-Cyrl-CS"/>
              </w:rPr>
              <w:t>МЕСЕЦ</w:t>
            </w:r>
          </w:p>
        </w:tc>
        <w:tc>
          <w:tcPr>
            <w:tcW w:w="5907" w:type="dxa"/>
            <w:shd w:val="clear" w:color="auto" w:fill="A6A6A6"/>
            <w:vAlign w:val="center"/>
          </w:tcPr>
          <w:p w:rsidR="00F723FE" w:rsidRPr="005E0BD4" w:rsidRDefault="00F723FE" w:rsidP="0062264B">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c>
          <w:tcPr>
            <w:tcW w:w="2144" w:type="dxa"/>
            <w:shd w:val="clear" w:color="auto" w:fill="A6A6A6"/>
            <w:vAlign w:val="center"/>
          </w:tcPr>
          <w:p w:rsidR="00F723FE" w:rsidRPr="005E0BD4" w:rsidRDefault="00F723FE" w:rsidP="0062264B">
            <w:pPr>
              <w:jc w:val="center"/>
              <w:rPr>
                <w:rFonts w:ascii="Cambria" w:hAnsi="Cambria"/>
                <w:b/>
                <w:sz w:val="22"/>
                <w:szCs w:val="22"/>
                <w:lang w:val="sr-Cyrl-CS"/>
              </w:rPr>
            </w:pPr>
            <w:r w:rsidRPr="005E0BD4">
              <w:rPr>
                <w:rFonts w:ascii="Cambria" w:hAnsi="Cambria"/>
                <w:b/>
                <w:sz w:val="22"/>
                <w:szCs w:val="22"/>
                <w:lang w:val="sr-Cyrl-CS"/>
              </w:rPr>
              <w:t>НОСИОЦИ/</w:t>
            </w:r>
          </w:p>
          <w:p w:rsidR="00F723FE" w:rsidRPr="005E0BD4" w:rsidRDefault="00F723FE" w:rsidP="0062264B">
            <w:pPr>
              <w:jc w:val="center"/>
              <w:rPr>
                <w:rFonts w:ascii="Cambria" w:hAnsi="Cambria"/>
                <w:b/>
                <w:sz w:val="22"/>
                <w:szCs w:val="22"/>
                <w:lang w:val="sr-Cyrl-CS"/>
              </w:rPr>
            </w:pPr>
            <w:r w:rsidRPr="005E0BD4">
              <w:rPr>
                <w:rFonts w:ascii="Cambria" w:hAnsi="Cambria"/>
                <w:b/>
                <w:sz w:val="22"/>
                <w:szCs w:val="22"/>
                <w:lang w:val="sr-Cyrl-CS"/>
              </w:rPr>
              <w:t>ЗАДУЖЕЊА</w:t>
            </w:r>
          </w:p>
        </w:tc>
      </w:tr>
      <w:tr w:rsidR="00F723FE" w:rsidRPr="005E0BD4" w:rsidTr="0062264B">
        <w:trPr>
          <w:jc w:val="center"/>
        </w:trPr>
        <w:tc>
          <w:tcPr>
            <w:tcW w:w="1445" w:type="dxa"/>
            <w:vAlign w:val="center"/>
          </w:tcPr>
          <w:p w:rsidR="00F723FE" w:rsidRPr="005E0BD4" w:rsidRDefault="00F723FE" w:rsidP="0062264B">
            <w:pPr>
              <w:jc w:val="center"/>
              <w:rPr>
                <w:rFonts w:ascii="Cambria" w:hAnsi="Cambria"/>
                <w:b/>
                <w:sz w:val="22"/>
                <w:szCs w:val="22"/>
                <w:highlight w:val="yellow"/>
                <w:lang w:val="sr-Latn-CS"/>
              </w:rPr>
            </w:pPr>
            <w:r w:rsidRPr="005E0BD4">
              <w:rPr>
                <w:rFonts w:ascii="Cambria" w:hAnsi="Cambria"/>
                <w:b/>
                <w:sz w:val="22"/>
                <w:szCs w:val="22"/>
                <w:lang w:val="sr-Latn-CS"/>
              </w:rPr>
              <w:t>IX</w:t>
            </w:r>
          </w:p>
        </w:tc>
        <w:tc>
          <w:tcPr>
            <w:tcW w:w="5907" w:type="dxa"/>
            <w:vAlign w:val="center"/>
          </w:tcPr>
          <w:p w:rsidR="00F723FE" w:rsidRPr="005E0BD4" w:rsidRDefault="00F723FE" w:rsidP="004E4530">
            <w:pPr>
              <w:pStyle w:val="NoSpacing"/>
              <w:numPr>
                <w:ilvl w:val="0"/>
                <w:numId w:val="120"/>
              </w:numPr>
              <w:ind w:left="383"/>
              <w:rPr>
                <w:rFonts w:ascii="Cambria" w:hAnsi="Cambria"/>
                <w:sz w:val="22"/>
                <w:szCs w:val="22"/>
                <w:lang w:val="sr-Cyrl-CS"/>
              </w:rPr>
            </w:pPr>
            <w:r w:rsidRPr="005E0BD4">
              <w:rPr>
                <w:rFonts w:ascii="Cambria" w:hAnsi="Cambria"/>
                <w:sz w:val="22"/>
                <w:szCs w:val="22"/>
              </w:rPr>
              <w:t>Именовање чланова педагошког колегијума.</w:t>
            </w:r>
          </w:p>
          <w:p w:rsidR="00F723FE" w:rsidRPr="005E0BD4" w:rsidRDefault="00F723FE" w:rsidP="004E4530">
            <w:pPr>
              <w:pStyle w:val="NoSpacing"/>
              <w:numPr>
                <w:ilvl w:val="0"/>
                <w:numId w:val="120"/>
              </w:numPr>
              <w:ind w:left="383"/>
              <w:rPr>
                <w:rFonts w:ascii="Cambria" w:hAnsi="Cambria"/>
                <w:sz w:val="22"/>
                <w:szCs w:val="22"/>
                <w:lang w:val="sr-Cyrl-CS"/>
              </w:rPr>
            </w:pPr>
            <w:r w:rsidRPr="005E0BD4">
              <w:rPr>
                <w:rFonts w:ascii="Cambria" w:hAnsi="Cambria"/>
                <w:sz w:val="22"/>
                <w:szCs w:val="22"/>
                <w:lang w:val="sr-Cyrl-CS"/>
              </w:rPr>
              <w:t>Доношење плана рада Педагошког колегијума.</w:t>
            </w:r>
          </w:p>
          <w:p w:rsidR="00F723FE" w:rsidRPr="005E0BD4" w:rsidRDefault="00F723FE" w:rsidP="004E4530">
            <w:pPr>
              <w:pStyle w:val="NoSpacing"/>
              <w:numPr>
                <w:ilvl w:val="0"/>
                <w:numId w:val="120"/>
              </w:numPr>
              <w:ind w:left="383"/>
              <w:rPr>
                <w:rFonts w:ascii="Cambria" w:hAnsi="Cambria"/>
                <w:sz w:val="22"/>
                <w:szCs w:val="22"/>
                <w:lang w:val="sr-Cyrl-CS"/>
              </w:rPr>
            </w:pPr>
            <w:r w:rsidRPr="005E0BD4">
              <w:rPr>
                <w:rFonts w:ascii="Cambria" w:hAnsi="Cambria"/>
                <w:sz w:val="22"/>
                <w:szCs w:val="22"/>
                <w:lang w:val="sr-Cyrl-CS"/>
              </w:rPr>
              <w:t>Разматрање ГПРШ</w:t>
            </w:r>
          </w:p>
          <w:p w:rsidR="00F723FE" w:rsidRPr="005E0BD4" w:rsidRDefault="00F723FE" w:rsidP="004E4530">
            <w:pPr>
              <w:pStyle w:val="NoSpacing"/>
              <w:numPr>
                <w:ilvl w:val="0"/>
                <w:numId w:val="120"/>
              </w:numPr>
              <w:ind w:left="383"/>
              <w:rPr>
                <w:rFonts w:ascii="Cambria" w:hAnsi="Cambria"/>
                <w:sz w:val="22"/>
                <w:szCs w:val="22"/>
                <w:lang w:val="sr-Cyrl-CS"/>
              </w:rPr>
            </w:pPr>
            <w:r w:rsidRPr="005E0BD4">
              <w:rPr>
                <w:rFonts w:ascii="Cambria" w:hAnsi="Cambria"/>
                <w:sz w:val="22"/>
                <w:szCs w:val="22"/>
                <w:lang w:val="sr-Cyrl-CS"/>
              </w:rPr>
              <w:t>Усвајање плана рада Тима за ИО</w:t>
            </w:r>
          </w:p>
          <w:p w:rsidR="00F723FE" w:rsidRPr="005E0BD4" w:rsidRDefault="00F723FE" w:rsidP="004E4530">
            <w:pPr>
              <w:pStyle w:val="NoSpacing"/>
              <w:numPr>
                <w:ilvl w:val="0"/>
                <w:numId w:val="120"/>
              </w:numPr>
              <w:ind w:left="383"/>
              <w:rPr>
                <w:rFonts w:ascii="Cambria" w:hAnsi="Cambria"/>
                <w:sz w:val="22"/>
                <w:szCs w:val="22"/>
                <w:lang w:val="sr-Cyrl-CS"/>
              </w:rPr>
            </w:pPr>
            <w:r w:rsidRPr="005E0BD4">
              <w:rPr>
                <w:rFonts w:ascii="Cambria" w:hAnsi="Cambria"/>
                <w:sz w:val="22"/>
                <w:szCs w:val="22"/>
                <w:lang w:val="sr-Cyrl-CS"/>
              </w:rPr>
              <w:t>Усвајање ИОП-а</w:t>
            </w:r>
          </w:p>
          <w:p w:rsidR="00F723FE" w:rsidRPr="005E0BD4" w:rsidRDefault="00F723FE" w:rsidP="004E4530">
            <w:pPr>
              <w:pStyle w:val="NoSpacing"/>
              <w:numPr>
                <w:ilvl w:val="0"/>
                <w:numId w:val="120"/>
              </w:numPr>
              <w:ind w:left="383"/>
              <w:rPr>
                <w:rFonts w:ascii="Cambria" w:hAnsi="Cambria"/>
                <w:sz w:val="22"/>
                <w:szCs w:val="22"/>
                <w:lang w:val="ru-RU"/>
              </w:rPr>
            </w:pPr>
            <w:r w:rsidRPr="005E0BD4">
              <w:rPr>
                <w:rFonts w:ascii="Cambria" w:hAnsi="Cambria"/>
                <w:sz w:val="22"/>
                <w:szCs w:val="22"/>
                <w:lang w:val="ru-RU"/>
              </w:rPr>
              <w:t>Решавање проблема везаних за поделу часова у оквиру Стручних већа, норме запослених и расдпореда часова.</w:t>
            </w:r>
          </w:p>
          <w:p w:rsidR="00F723FE" w:rsidRPr="005E0BD4" w:rsidRDefault="00F723FE" w:rsidP="004E4530">
            <w:pPr>
              <w:pStyle w:val="NoSpacing"/>
              <w:numPr>
                <w:ilvl w:val="0"/>
                <w:numId w:val="120"/>
              </w:numPr>
              <w:ind w:left="383"/>
              <w:rPr>
                <w:rFonts w:ascii="Cambria" w:hAnsi="Cambria"/>
                <w:sz w:val="22"/>
                <w:szCs w:val="22"/>
                <w:lang w:val="ru-RU"/>
              </w:rPr>
            </w:pPr>
            <w:r w:rsidRPr="005E0BD4">
              <w:rPr>
                <w:rFonts w:ascii="Cambria" w:hAnsi="Cambria"/>
                <w:sz w:val="22"/>
                <w:szCs w:val="22"/>
                <w:lang w:val="ru-RU"/>
              </w:rPr>
              <w:t>Распоред писмених задатака, контролних вежби и тестирања;</w:t>
            </w:r>
          </w:p>
          <w:p w:rsidR="00F723FE" w:rsidRPr="005E0BD4" w:rsidRDefault="00F723FE" w:rsidP="004E4530">
            <w:pPr>
              <w:pStyle w:val="NoSpacing"/>
              <w:numPr>
                <w:ilvl w:val="0"/>
                <w:numId w:val="120"/>
              </w:numPr>
              <w:ind w:left="383"/>
              <w:rPr>
                <w:rFonts w:ascii="Cambria" w:hAnsi="Cambria"/>
                <w:sz w:val="22"/>
                <w:szCs w:val="22"/>
                <w:lang w:val="ru-RU"/>
              </w:rPr>
            </w:pPr>
            <w:r w:rsidRPr="005E0BD4">
              <w:rPr>
                <w:rFonts w:ascii="Cambria" w:hAnsi="Cambria"/>
                <w:sz w:val="22"/>
                <w:szCs w:val="22"/>
                <w:lang w:val="ru-RU"/>
              </w:rPr>
              <w:t>Распоред додатне и допунске наставе, часова одељенског старешине и ваннаставних активносри</w:t>
            </w:r>
          </w:p>
          <w:p w:rsidR="00F723FE" w:rsidRPr="005E0BD4" w:rsidRDefault="00F723FE" w:rsidP="004E4530">
            <w:pPr>
              <w:pStyle w:val="NoSpacing"/>
              <w:numPr>
                <w:ilvl w:val="0"/>
                <w:numId w:val="120"/>
              </w:numPr>
              <w:ind w:left="383"/>
              <w:rPr>
                <w:rFonts w:ascii="Cambria" w:hAnsi="Cambria"/>
                <w:sz w:val="22"/>
                <w:szCs w:val="22"/>
                <w:lang w:val="ru-RU"/>
              </w:rPr>
            </w:pPr>
            <w:r w:rsidRPr="005E0BD4">
              <w:rPr>
                <w:rFonts w:ascii="Cambria" w:hAnsi="Cambria"/>
                <w:sz w:val="22"/>
                <w:szCs w:val="22"/>
                <w:lang w:val="ru-RU"/>
              </w:rPr>
              <w:t>Предлог плана стручног усавршавања запослених</w:t>
            </w:r>
          </w:p>
          <w:p w:rsidR="00F723FE" w:rsidRPr="005E0BD4" w:rsidRDefault="00F723FE" w:rsidP="004E4530">
            <w:pPr>
              <w:pStyle w:val="NoSpacing"/>
              <w:numPr>
                <w:ilvl w:val="0"/>
                <w:numId w:val="120"/>
              </w:numPr>
              <w:ind w:left="383"/>
              <w:rPr>
                <w:rFonts w:ascii="Cambria" w:hAnsi="Cambria"/>
                <w:sz w:val="22"/>
                <w:szCs w:val="22"/>
                <w:lang w:val="ru-RU"/>
              </w:rPr>
            </w:pPr>
            <w:r w:rsidRPr="005E0BD4">
              <w:rPr>
                <w:rFonts w:ascii="Cambria" w:hAnsi="Cambria"/>
                <w:sz w:val="22"/>
                <w:szCs w:val="22"/>
                <w:lang w:val="ru-RU"/>
              </w:rPr>
              <w:lastRenderedPageBreak/>
              <w:t>Организовање педагошко-инструктивног увида и надзора.</w:t>
            </w:r>
          </w:p>
          <w:p w:rsidR="00F723FE" w:rsidRPr="005E0BD4" w:rsidRDefault="00F723FE" w:rsidP="004E4530">
            <w:pPr>
              <w:pStyle w:val="NoSpacing"/>
              <w:numPr>
                <w:ilvl w:val="0"/>
                <w:numId w:val="121"/>
              </w:numPr>
              <w:tabs>
                <w:tab w:val="clear" w:pos="720"/>
              </w:tabs>
              <w:ind w:left="383"/>
              <w:rPr>
                <w:rFonts w:ascii="Cambria" w:hAnsi="Cambria"/>
                <w:sz w:val="22"/>
                <w:szCs w:val="22"/>
                <w:lang w:val="sr-Cyrl-CS"/>
              </w:rPr>
            </w:pPr>
            <w:r w:rsidRPr="005E0BD4">
              <w:rPr>
                <w:rFonts w:ascii="Cambria" w:hAnsi="Cambria"/>
                <w:sz w:val="22"/>
                <w:szCs w:val="22"/>
                <w:lang w:val="sr-Cyrl-CS"/>
              </w:rPr>
              <w:t>Програмирање рада и одређивање приоритетних задатака и временске артикулације, доношење инклузивног образовног плана.</w:t>
            </w:r>
          </w:p>
          <w:p w:rsidR="00F723FE" w:rsidRPr="005E0BD4" w:rsidRDefault="00F723FE" w:rsidP="004E4530">
            <w:pPr>
              <w:pStyle w:val="NoSpacing"/>
              <w:numPr>
                <w:ilvl w:val="0"/>
                <w:numId w:val="121"/>
              </w:numPr>
              <w:tabs>
                <w:tab w:val="clear" w:pos="720"/>
              </w:tabs>
              <w:ind w:left="383"/>
              <w:rPr>
                <w:rFonts w:ascii="Cambria" w:hAnsi="Cambria"/>
                <w:sz w:val="22"/>
                <w:szCs w:val="22"/>
                <w:lang w:val="sr-Cyrl-CS"/>
              </w:rPr>
            </w:pPr>
            <w:r w:rsidRPr="005E0BD4">
              <w:rPr>
                <w:rFonts w:ascii="Cambria" w:hAnsi="Cambria"/>
                <w:sz w:val="22"/>
                <w:szCs w:val="22"/>
                <w:lang w:val="sr-Cyrl-CS"/>
              </w:rPr>
              <w:t xml:space="preserve">Анализа наставничких комптенција и утврђивање списка обука и семинара. </w:t>
            </w:r>
          </w:p>
        </w:tc>
        <w:tc>
          <w:tcPr>
            <w:tcW w:w="2144" w:type="dxa"/>
            <w:vAlign w:val="center"/>
          </w:tcPr>
          <w:p w:rsidR="00F723FE" w:rsidRPr="005E0BD4" w:rsidRDefault="00F723FE" w:rsidP="0062264B">
            <w:pPr>
              <w:jc w:val="center"/>
              <w:rPr>
                <w:rFonts w:ascii="Cambria" w:hAnsi="Cambria"/>
                <w:sz w:val="22"/>
                <w:szCs w:val="22"/>
                <w:highlight w:val="yellow"/>
                <w:lang w:val="sr-Cyrl-CS"/>
              </w:rPr>
            </w:pPr>
            <w:r w:rsidRPr="005E0BD4">
              <w:rPr>
                <w:rFonts w:ascii="Cambria" w:hAnsi="Cambria"/>
                <w:sz w:val="22"/>
                <w:szCs w:val="22"/>
                <w:lang w:val="sr-Cyrl-CS"/>
              </w:rPr>
              <w:lastRenderedPageBreak/>
              <w:t>Педагошки колегијум, Тим за ИО</w:t>
            </w:r>
          </w:p>
        </w:tc>
      </w:tr>
      <w:tr w:rsidR="00F723FE" w:rsidRPr="005E0BD4" w:rsidTr="0062264B">
        <w:trPr>
          <w:jc w:val="center"/>
        </w:trPr>
        <w:tc>
          <w:tcPr>
            <w:tcW w:w="1445" w:type="dxa"/>
            <w:vAlign w:val="center"/>
          </w:tcPr>
          <w:p w:rsidR="00F723FE" w:rsidRPr="005E0BD4" w:rsidRDefault="00F723FE" w:rsidP="0062264B">
            <w:pPr>
              <w:jc w:val="center"/>
              <w:rPr>
                <w:rFonts w:ascii="Cambria" w:hAnsi="Cambria"/>
                <w:b/>
                <w:sz w:val="22"/>
                <w:szCs w:val="22"/>
                <w:highlight w:val="yellow"/>
                <w:lang w:val="hr-HR"/>
              </w:rPr>
            </w:pPr>
            <w:r w:rsidRPr="005E0BD4">
              <w:rPr>
                <w:rFonts w:ascii="Cambria" w:hAnsi="Cambria"/>
                <w:b/>
                <w:sz w:val="22"/>
                <w:szCs w:val="22"/>
                <w:lang w:val="hr-HR"/>
              </w:rPr>
              <w:lastRenderedPageBreak/>
              <w:t>X</w:t>
            </w:r>
          </w:p>
        </w:tc>
        <w:tc>
          <w:tcPr>
            <w:tcW w:w="5907" w:type="dxa"/>
            <w:vAlign w:val="center"/>
          </w:tcPr>
          <w:p w:rsidR="00F723FE" w:rsidRPr="005E0BD4" w:rsidRDefault="00F723FE" w:rsidP="004E4530">
            <w:pPr>
              <w:pStyle w:val="NoSpacing"/>
              <w:numPr>
                <w:ilvl w:val="0"/>
                <w:numId w:val="121"/>
              </w:numPr>
              <w:tabs>
                <w:tab w:val="clear" w:pos="720"/>
              </w:tabs>
              <w:ind w:left="383"/>
              <w:rPr>
                <w:rFonts w:ascii="Cambria" w:hAnsi="Cambria"/>
                <w:sz w:val="22"/>
                <w:szCs w:val="22"/>
                <w:lang w:val="sr-Cyrl-CS"/>
              </w:rPr>
            </w:pPr>
            <w:r w:rsidRPr="005E0BD4">
              <w:rPr>
                <w:rFonts w:ascii="Cambria" w:hAnsi="Cambria"/>
                <w:sz w:val="22"/>
                <w:szCs w:val="22"/>
                <w:lang w:val="sr-Cyrl-CS"/>
              </w:rPr>
              <w:t>Праћење објаљивљања конкурса за пројекте</w:t>
            </w:r>
          </w:p>
          <w:p w:rsidR="00F723FE" w:rsidRPr="005E0BD4" w:rsidRDefault="00F723FE" w:rsidP="004E4530">
            <w:pPr>
              <w:pStyle w:val="NoSpacing"/>
              <w:numPr>
                <w:ilvl w:val="0"/>
                <w:numId w:val="121"/>
              </w:numPr>
              <w:tabs>
                <w:tab w:val="clear" w:pos="720"/>
              </w:tabs>
              <w:ind w:left="383"/>
              <w:rPr>
                <w:rFonts w:ascii="Cambria" w:hAnsi="Cambria"/>
                <w:sz w:val="22"/>
                <w:szCs w:val="22"/>
                <w:lang w:val="sr-Cyrl-CS"/>
              </w:rPr>
            </w:pPr>
            <w:r w:rsidRPr="005E0BD4">
              <w:rPr>
                <w:rFonts w:ascii="Cambria" w:hAnsi="Cambria"/>
                <w:sz w:val="22"/>
                <w:szCs w:val="22"/>
                <w:lang w:val="sr-Cyrl-CS"/>
              </w:rPr>
              <w:t>Осмишљавање начина пружања подршке редовним школама</w:t>
            </w:r>
          </w:p>
          <w:p w:rsidR="00F723FE" w:rsidRPr="005E0BD4" w:rsidRDefault="00F723FE" w:rsidP="004E4530">
            <w:pPr>
              <w:pStyle w:val="NoSpacing"/>
              <w:numPr>
                <w:ilvl w:val="0"/>
                <w:numId w:val="121"/>
              </w:numPr>
              <w:tabs>
                <w:tab w:val="clear" w:pos="720"/>
              </w:tabs>
              <w:ind w:left="383"/>
              <w:rPr>
                <w:rFonts w:ascii="Cambria" w:hAnsi="Cambria"/>
                <w:sz w:val="22"/>
                <w:szCs w:val="22"/>
                <w:lang w:val="sr-Cyrl-CS"/>
              </w:rPr>
            </w:pPr>
            <w:r w:rsidRPr="005E0BD4">
              <w:rPr>
                <w:rFonts w:ascii="Cambria" w:hAnsi="Cambria"/>
                <w:sz w:val="22"/>
                <w:szCs w:val="22"/>
                <w:lang w:val="sr-Cyrl-CS"/>
              </w:rPr>
              <w:t>Анализа рада Тима за ИО</w:t>
            </w:r>
          </w:p>
          <w:p w:rsidR="00F723FE" w:rsidRPr="005E0BD4" w:rsidRDefault="00F723FE" w:rsidP="004E4530">
            <w:pPr>
              <w:pStyle w:val="NoSpacing"/>
              <w:numPr>
                <w:ilvl w:val="0"/>
                <w:numId w:val="121"/>
              </w:numPr>
              <w:tabs>
                <w:tab w:val="clear" w:pos="720"/>
              </w:tabs>
              <w:ind w:left="383"/>
              <w:rPr>
                <w:rFonts w:ascii="Cambria" w:hAnsi="Cambria"/>
                <w:sz w:val="22"/>
                <w:szCs w:val="22"/>
                <w:lang w:val="sr-Cyrl-CS"/>
              </w:rPr>
            </w:pPr>
            <w:r w:rsidRPr="005E0BD4">
              <w:rPr>
                <w:rFonts w:ascii="Cambria" w:hAnsi="Cambria"/>
                <w:sz w:val="22"/>
                <w:szCs w:val="22"/>
                <w:lang w:val="sr-Cyrl-CS"/>
              </w:rPr>
              <w:t>Извештај о опсервацији наставе и распореда дневних активности</w:t>
            </w:r>
          </w:p>
          <w:p w:rsidR="00F723FE" w:rsidRPr="005E0BD4" w:rsidRDefault="00F723FE" w:rsidP="004E4530">
            <w:pPr>
              <w:pStyle w:val="NoSpacing"/>
              <w:numPr>
                <w:ilvl w:val="0"/>
                <w:numId w:val="121"/>
              </w:numPr>
              <w:tabs>
                <w:tab w:val="clear" w:pos="720"/>
              </w:tabs>
              <w:ind w:left="383"/>
              <w:rPr>
                <w:rFonts w:ascii="Cambria" w:hAnsi="Cambria"/>
                <w:sz w:val="22"/>
                <w:szCs w:val="22"/>
                <w:lang w:val="sr-Cyrl-CS"/>
              </w:rPr>
            </w:pPr>
            <w:r w:rsidRPr="005E0BD4">
              <w:rPr>
                <w:rFonts w:ascii="Cambria" w:hAnsi="Cambria"/>
                <w:sz w:val="22"/>
                <w:szCs w:val="22"/>
                <w:lang w:val="sr-Cyrl-CS"/>
              </w:rPr>
              <w:t>Предлог набавке стручне литературе</w:t>
            </w:r>
          </w:p>
          <w:p w:rsidR="00F723FE" w:rsidRPr="005E0BD4" w:rsidRDefault="00F723FE" w:rsidP="004E4530">
            <w:pPr>
              <w:pStyle w:val="NoSpacing"/>
              <w:numPr>
                <w:ilvl w:val="0"/>
                <w:numId w:val="121"/>
              </w:numPr>
              <w:tabs>
                <w:tab w:val="clear" w:pos="720"/>
              </w:tabs>
              <w:ind w:left="383"/>
              <w:rPr>
                <w:rFonts w:ascii="Cambria" w:hAnsi="Cambria"/>
                <w:sz w:val="22"/>
                <w:szCs w:val="22"/>
                <w:lang w:val="sr-Cyrl-CS"/>
              </w:rPr>
            </w:pPr>
            <w:r w:rsidRPr="005E0BD4">
              <w:rPr>
                <w:rFonts w:ascii="Cambria" w:hAnsi="Cambria"/>
                <w:sz w:val="22"/>
                <w:szCs w:val="22"/>
                <w:lang w:val="sr-Cyrl-CS"/>
              </w:rPr>
              <w:t>Рад Ученичког парламента</w:t>
            </w:r>
          </w:p>
          <w:p w:rsidR="00F723FE" w:rsidRPr="005E0BD4" w:rsidRDefault="00F723FE" w:rsidP="004E4530">
            <w:pPr>
              <w:pStyle w:val="NoSpacing"/>
              <w:numPr>
                <w:ilvl w:val="0"/>
                <w:numId w:val="121"/>
              </w:numPr>
              <w:tabs>
                <w:tab w:val="clear" w:pos="720"/>
              </w:tabs>
              <w:ind w:left="383"/>
              <w:rPr>
                <w:rFonts w:ascii="Cambria" w:hAnsi="Cambria"/>
                <w:sz w:val="22"/>
                <w:szCs w:val="22"/>
                <w:lang w:val="sr-Cyrl-CS"/>
              </w:rPr>
            </w:pPr>
            <w:r w:rsidRPr="005E0BD4">
              <w:rPr>
                <w:rFonts w:ascii="Cambria" w:hAnsi="Cambria"/>
                <w:sz w:val="22"/>
                <w:szCs w:val="22"/>
                <w:lang w:val="sr-Cyrl-CS"/>
              </w:rPr>
              <w:t>Потписивање уговора о сарадњи са редовним школама у циљу пружања подршке деци са сметњама у развоју</w:t>
            </w:r>
          </w:p>
        </w:tc>
        <w:tc>
          <w:tcPr>
            <w:tcW w:w="2144" w:type="dxa"/>
            <w:vAlign w:val="center"/>
          </w:tcPr>
          <w:p w:rsidR="00F723FE" w:rsidRPr="005E0BD4" w:rsidRDefault="00F723FE" w:rsidP="0062264B">
            <w:pPr>
              <w:jc w:val="center"/>
              <w:rPr>
                <w:rFonts w:ascii="Cambria" w:hAnsi="Cambria"/>
                <w:sz w:val="22"/>
                <w:szCs w:val="22"/>
                <w:highlight w:val="yellow"/>
                <w:lang w:val="sr-Cyrl-CS"/>
              </w:rPr>
            </w:pPr>
            <w:r w:rsidRPr="005E0BD4">
              <w:rPr>
                <w:rFonts w:ascii="Cambria" w:hAnsi="Cambria"/>
                <w:sz w:val="22"/>
                <w:szCs w:val="22"/>
                <w:lang w:val="sr-Cyrl-CS"/>
              </w:rPr>
              <w:t>Педагошки колегијум, Тим за ИО</w:t>
            </w:r>
          </w:p>
        </w:tc>
      </w:tr>
      <w:tr w:rsidR="00F723FE" w:rsidRPr="005E0BD4" w:rsidTr="0062264B">
        <w:trPr>
          <w:jc w:val="center"/>
        </w:trPr>
        <w:tc>
          <w:tcPr>
            <w:tcW w:w="1445" w:type="dxa"/>
            <w:vAlign w:val="center"/>
          </w:tcPr>
          <w:p w:rsidR="00F723FE" w:rsidRPr="005E0BD4" w:rsidRDefault="00F723FE" w:rsidP="0062264B">
            <w:pPr>
              <w:jc w:val="center"/>
              <w:rPr>
                <w:rFonts w:ascii="Cambria" w:hAnsi="Cambria"/>
                <w:b/>
                <w:sz w:val="22"/>
                <w:szCs w:val="22"/>
                <w:highlight w:val="yellow"/>
                <w:lang w:val="hr-HR"/>
              </w:rPr>
            </w:pPr>
            <w:r w:rsidRPr="005E0BD4">
              <w:rPr>
                <w:rFonts w:ascii="Cambria" w:hAnsi="Cambria"/>
                <w:b/>
                <w:sz w:val="22"/>
                <w:szCs w:val="22"/>
                <w:lang w:val="hr-HR"/>
              </w:rPr>
              <w:t>XI</w:t>
            </w:r>
          </w:p>
        </w:tc>
        <w:tc>
          <w:tcPr>
            <w:tcW w:w="5907" w:type="dxa"/>
            <w:vAlign w:val="center"/>
          </w:tcPr>
          <w:p w:rsidR="00F723FE" w:rsidRPr="005E0BD4" w:rsidRDefault="00F723FE" w:rsidP="004E4530">
            <w:pPr>
              <w:pStyle w:val="NoSpacing"/>
              <w:numPr>
                <w:ilvl w:val="0"/>
                <w:numId w:val="122"/>
              </w:numPr>
              <w:tabs>
                <w:tab w:val="clear" w:pos="720"/>
              </w:tabs>
              <w:ind w:left="383"/>
              <w:rPr>
                <w:rFonts w:ascii="Cambria" w:hAnsi="Cambria"/>
                <w:sz w:val="22"/>
                <w:szCs w:val="22"/>
                <w:lang w:val="sr-Cyrl-CS"/>
              </w:rPr>
            </w:pPr>
            <w:r w:rsidRPr="005E0BD4">
              <w:rPr>
                <w:rFonts w:ascii="Cambria" w:hAnsi="Cambria"/>
                <w:sz w:val="22"/>
                <w:szCs w:val="22"/>
                <w:lang w:val="sr-Cyrl-CS"/>
              </w:rPr>
              <w:t>Анализа успеха и дисциплине ученика на крају првог класификационог периода</w:t>
            </w:r>
          </w:p>
          <w:p w:rsidR="00F723FE" w:rsidRPr="005E0BD4" w:rsidRDefault="00F723FE" w:rsidP="004E4530">
            <w:pPr>
              <w:pStyle w:val="NoSpacing"/>
              <w:numPr>
                <w:ilvl w:val="0"/>
                <w:numId w:val="122"/>
              </w:numPr>
              <w:tabs>
                <w:tab w:val="clear" w:pos="720"/>
              </w:tabs>
              <w:ind w:left="383"/>
              <w:rPr>
                <w:rFonts w:ascii="Cambria" w:hAnsi="Cambria"/>
                <w:sz w:val="22"/>
                <w:szCs w:val="22"/>
                <w:lang w:val="sr-Cyrl-CS"/>
              </w:rPr>
            </w:pPr>
            <w:r w:rsidRPr="005E0BD4">
              <w:rPr>
                <w:rFonts w:ascii="Cambria" w:hAnsi="Cambria"/>
                <w:sz w:val="22"/>
                <w:szCs w:val="22"/>
                <w:lang w:val="sr-Cyrl-CS"/>
              </w:rPr>
              <w:t>Редовност похађања наставе</w:t>
            </w:r>
          </w:p>
          <w:p w:rsidR="00F723FE" w:rsidRPr="005E0BD4" w:rsidRDefault="00F723FE" w:rsidP="004E4530">
            <w:pPr>
              <w:pStyle w:val="NoSpacing"/>
              <w:numPr>
                <w:ilvl w:val="0"/>
                <w:numId w:val="122"/>
              </w:numPr>
              <w:tabs>
                <w:tab w:val="clear" w:pos="720"/>
              </w:tabs>
              <w:ind w:left="383"/>
              <w:rPr>
                <w:rFonts w:ascii="Cambria" w:hAnsi="Cambria"/>
                <w:sz w:val="22"/>
                <w:szCs w:val="22"/>
                <w:lang w:val="sr-Cyrl-CS"/>
              </w:rPr>
            </w:pPr>
            <w:r w:rsidRPr="005E0BD4">
              <w:rPr>
                <w:rFonts w:ascii="Cambria" w:hAnsi="Cambria"/>
                <w:sz w:val="22"/>
                <w:szCs w:val="22"/>
                <w:lang w:val="sr-Cyrl-CS"/>
              </w:rPr>
              <w:t>Реализација инклузивног образовања</w:t>
            </w:r>
          </w:p>
          <w:p w:rsidR="00F723FE" w:rsidRPr="005E0BD4" w:rsidRDefault="00F723FE" w:rsidP="004E4530">
            <w:pPr>
              <w:pStyle w:val="NoSpacing"/>
              <w:numPr>
                <w:ilvl w:val="0"/>
                <w:numId w:val="122"/>
              </w:numPr>
              <w:tabs>
                <w:tab w:val="clear" w:pos="720"/>
              </w:tabs>
              <w:ind w:left="383"/>
              <w:rPr>
                <w:rFonts w:ascii="Cambria" w:hAnsi="Cambria"/>
                <w:sz w:val="22"/>
                <w:szCs w:val="22"/>
                <w:lang w:val="sr-Cyrl-CS"/>
              </w:rPr>
            </w:pPr>
            <w:r w:rsidRPr="005E0BD4">
              <w:rPr>
                <w:rFonts w:ascii="Cambria" w:hAnsi="Cambria"/>
                <w:sz w:val="22"/>
                <w:szCs w:val="22"/>
                <w:lang w:val="sr-Cyrl-CS"/>
              </w:rPr>
              <w:t>Вредновање квалитета рада и мере унапређења наставног процеса</w:t>
            </w:r>
          </w:p>
          <w:p w:rsidR="00F723FE" w:rsidRPr="005E0BD4" w:rsidRDefault="00F723FE" w:rsidP="004E4530">
            <w:pPr>
              <w:pStyle w:val="NoSpacing"/>
              <w:numPr>
                <w:ilvl w:val="0"/>
                <w:numId w:val="122"/>
              </w:numPr>
              <w:tabs>
                <w:tab w:val="clear" w:pos="720"/>
              </w:tabs>
              <w:ind w:left="383"/>
              <w:rPr>
                <w:rFonts w:ascii="Cambria" w:hAnsi="Cambria"/>
                <w:sz w:val="22"/>
                <w:szCs w:val="22"/>
                <w:lang w:val="sr-Cyrl-CS"/>
              </w:rPr>
            </w:pPr>
            <w:r w:rsidRPr="005E0BD4">
              <w:rPr>
                <w:rFonts w:ascii="Cambria" w:hAnsi="Cambria"/>
                <w:sz w:val="22"/>
                <w:szCs w:val="22"/>
                <w:lang w:val="sr-Cyrl-CS"/>
              </w:rPr>
              <w:t>Реализација ваннаставних активности</w:t>
            </w:r>
          </w:p>
          <w:p w:rsidR="00F723FE" w:rsidRPr="005E0BD4" w:rsidRDefault="00F723FE" w:rsidP="004E4530">
            <w:pPr>
              <w:pStyle w:val="NoSpacing"/>
              <w:numPr>
                <w:ilvl w:val="0"/>
                <w:numId w:val="122"/>
              </w:numPr>
              <w:tabs>
                <w:tab w:val="clear" w:pos="720"/>
              </w:tabs>
              <w:ind w:left="383"/>
              <w:rPr>
                <w:rFonts w:ascii="Cambria" w:hAnsi="Cambria"/>
                <w:sz w:val="22"/>
                <w:szCs w:val="22"/>
                <w:lang w:val="sr-Cyrl-CS"/>
              </w:rPr>
            </w:pPr>
            <w:r w:rsidRPr="005E0BD4">
              <w:rPr>
                <w:rFonts w:ascii="Cambria" w:hAnsi="Cambria"/>
                <w:sz w:val="22"/>
                <w:szCs w:val="22"/>
                <w:lang w:val="sr-Cyrl-CS"/>
              </w:rPr>
              <w:t>Праћење рада приправника и ментора</w:t>
            </w:r>
          </w:p>
        </w:tc>
        <w:tc>
          <w:tcPr>
            <w:tcW w:w="2144" w:type="dxa"/>
            <w:vAlign w:val="center"/>
          </w:tcPr>
          <w:p w:rsidR="00F723FE" w:rsidRPr="005E0BD4" w:rsidRDefault="00F723FE" w:rsidP="0062264B">
            <w:pPr>
              <w:jc w:val="center"/>
              <w:rPr>
                <w:rFonts w:ascii="Cambria" w:hAnsi="Cambria"/>
                <w:sz w:val="22"/>
                <w:szCs w:val="22"/>
                <w:highlight w:val="yellow"/>
                <w:lang w:val="sr-Cyrl-CS"/>
              </w:rPr>
            </w:pPr>
            <w:r w:rsidRPr="005E0BD4">
              <w:rPr>
                <w:rFonts w:ascii="Cambria" w:hAnsi="Cambria"/>
                <w:sz w:val="22"/>
                <w:szCs w:val="22"/>
                <w:lang w:val="sr-Cyrl-CS"/>
              </w:rPr>
              <w:t xml:space="preserve">Педагошки колегијум </w:t>
            </w:r>
          </w:p>
        </w:tc>
      </w:tr>
      <w:tr w:rsidR="00F723FE" w:rsidRPr="005E0BD4" w:rsidTr="0062264B">
        <w:trPr>
          <w:jc w:val="center"/>
        </w:trPr>
        <w:tc>
          <w:tcPr>
            <w:tcW w:w="1445" w:type="dxa"/>
            <w:vAlign w:val="center"/>
          </w:tcPr>
          <w:p w:rsidR="00F723FE" w:rsidRPr="005E0BD4" w:rsidRDefault="00F723FE" w:rsidP="0062264B">
            <w:pPr>
              <w:jc w:val="center"/>
              <w:rPr>
                <w:rFonts w:ascii="Cambria" w:hAnsi="Cambria"/>
                <w:b/>
                <w:sz w:val="22"/>
                <w:szCs w:val="22"/>
                <w:highlight w:val="yellow"/>
                <w:lang w:val="hr-HR"/>
              </w:rPr>
            </w:pPr>
            <w:r w:rsidRPr="005E0BD4">
              <w:rPr>
                <w:rFonts w:ascii="Cambria" w:hAnsi="Cambria"/>
                <w:b/>
                <w:sz w:val="22"/>
                <w:szCs w:val="22"/>
                <w:lang w:val="hr-HR"/>
              </w:rPr>
              <w:t>XII</w:t>
            </w:r>
          </w:p>
        </w:tc>
        <w:tc>
          <w:tcPr>
            <w:tcW w:w="5907" w:type="dxa"/>
            <w:vAlign w:val="center"/>
          </w:tcPr>
          <w:p w:rsidR="00F723FE" w:rsidRPr="005E0BD4" w:rsidRDefault="00F723FE" w:rsidP="004E4530">
            <w:pPr>
              <w:pStyle w:val="NoSpacing"/>
              <w:numPr>
                <w:ilvl w:val="0"/>
                <w:numId w:val="123"/>
              </w:numPr>
              <w:tabs>
                <w:tab w:val="clear" w:pos="720"/>
              </w:tabs>
              <w:ind w:left="383"/>
              <w:rPr>
                <w:rFonts w:ascii="Cambria" w:hAnsi="Cambria"/>
                <w:sz w:val="22"/>
                <w:szCs w:val="22"/>
                <w:lang w:val="sr-Cyrl-CS"/>
              </w:rPr>
            </w:pPr>
            <w:r w:rsidRPr="005E0BD4">
              <w:rPr>
                <w:rFonts w:ascii="Cambria" w:hAnsi="Cambria"/>
                <w:sz w:val="22"/>
                <w:szCs w:val="22"/>
                <w:lang w:val="sr-Cyrl-CS"/>
              </w:rPr>
              <w:t>Анализа спровођења развојног програма</w:t>
            </w:r>
          </w:p>
          <w:p w:rsidR="00F723FE" w:rsidRPr="005E0BD4" w:rsidRDefault="00F723FE" w:rsidP="004E4530">
            <w:pPr>
              <w:pStyle w:val="NoSpacing"/>
              <w:numPr>
                <w:ilvl w:val="0"/>
                <w:numId w:val="123"/>
              </w:numPr>
              <w:tabs>
                <w:tab w:val="clear" w:pos="720"/>
              </w:tabs>
              <w:ind w:left="383"/>
              <w:rPr>
                <w:rFonts w:ascii="Cambria" w:hAnsi="Cambria"/>
                <w:sz w:val="22"/>
                <w:szCs w:val="22"/>
                <w:lang w:val="sr-Cyrl-CS"/>
              </w:rPr>
            </w:pPr>
            <w:r w:rsidRPr="005E0BD4">
              <w:rPr>
                <w:rFonts w:ascii="Cambria" w:hAnsi="Cambria"/>
                <w:sz w:val="22"/>
                <w:szCs w:val="22"/>
                <w:lang w:val="sr-Cyrl-CS"/>
              </w:rPr>
              <w:t>Реализација огледних, угледних и корелацијски часова</w:t>
            </w:r>
          </w:p>
          <w:p w:rsidR="00F723FE" w:rsidRPr="005E0BD4" w:rsidRDefault="00F723FE" w:rsidP="004E4530">
            <w:pPr>
              <w:pStyle w:val="NoSpacing"/>
              <w:numPr>
                <w:ilvl w:val="0"/>
                <w:numId w:val="123"/>
              </w:numPr>
              <w:tabs>
                <w:tab w:val="clear" w:pos="720"/>
              </w:tabs>
              <w:ind w:left="383"/>
              <w:rPr>
                <w:rFonts w:ascii="Cambria" w:hAnsi="Cambria"/>
                <w:sz w:val="22"/>
                <w:szCs w:val="22"/>
                <w:lang w:val="sr-Cyrl-CS"/>
              </w:rPr>
            </w:pPr>
            <w:r w:rsidRPr="005E0BD4">
              <w:rPr>
                <w:rFonts w:ascii="Cambria" w:hAnsi="Cambria"/>
                <w:sz w:val="22"/>
                <w:szCs w:val="22"/>
                <w:lang w:val="sr-Cyrl-CS"/>
              </w:rPr>
              <w:t xml:space="preserve">Извештаји о професионалном усасвршавању </w:t>
            </w:r>
          </w:p>
          <w:p w:rsidR="00F723FE" w:rsidRPr="005E0BD4" w:rsidRDefault="00F723FE" w:rsidP="004E4530">
            <w:pPr>
              <w:pStyle w:val="NoSpacing"/>
              <w:numPr>
                <w:ilvl w:val="0"/>
                <w:numId w:val="123"/>
              </w:numPr>
              <w:tabs>
                <w:tab w:val="clear" w:pos="720"/>
              </w:tabs>
              <w:ind w:left="383"/>
              <w:rPr>
                <w:rFonts w:ascii="Cambria" w:hAnsi="Cambria"/>
                <w:sz w:val="22"/>
                <w:szCs w:val="22"/>
                <w:lang w:val="sr-Cyrl-CS"/>
              </w:rPr>
            </w:pPr>
            <w:r w:rsidRPr="005E0BD4">
              <w:rPr>
                <w:rFonts w:ascii="Cambria" w:hAnsi="Cambria"/>
                <w:sz w:val="22"/>
                <w:szCs w:val="22"/>
                <w:lang w:val="sr-Cyrl-CS"/>
              </w:rPr>
              <w:t>План за зимске семинаре и стручни скуп "Дани дефектолога"</w:t>
            </w:r>
          </w:p>
          <w:p w:rsidR="00F723FE" w:rsidRPr="005E0BD4" w:rsidRDefault="00F723FE" w:rsidP="004E4530">
            <w:pPr>
              <w:pStyle w:val="NoSpacing"/>
              <w:numPr>
                <w:ilvl w:val="0"/>
                <w:numId w:val="123"/>
              </w:numPr>
              <w:tabs>
                <w:tab w:val="clear" w:pos="720"/>
              </w:tabs>
              <w:ind w:left="383"/>
              <w:rPr>
                <w:rFonts w:ascii="Cambria" w:hAnsi="Cambria"/>
                <w:sz w:val="22"/>
                <w:szCs w:val="22"/>
                <w:lang w:val="sr-Cyrl-CS"/>
              </w:rPr>
            </w:pPr>
            <w:r w:rsidRPr="005E0BD4">
              <w:rPr>
                <w:rFonts w:ascii="Cambria" w:hAnsi="Cambria"/>
                <w:sz w:val="22"/>
                <w:szCs w:val="22"/>
                <w:lang w:val="sr-Cyrl-CS"/>
              </w:rPr>
              <w:t>Професионална оријентација ученика</w:t>
            </w:r>
          </w:p>
          <w:p w:rsidR="00F723FE" w:rsidRPr="005E0BD4" w:rsidRDefault="00F723FE" w:rsidP="004E4530">
            <w:pPr>
              <w:pStyle w:val="NoSpacing"/>
              <w:numPr>
                <w:ilvl w:val="0"/>
                <w:numId w:val="123"/>
              </w:numPr>
              <w:tabs>
                <w:tab w:val="clear" w:pos="720"/>
              </w:tabs>
              <w:ind w:left="383"/>
              <w:rPr>
                <w:rFonts w:ascii="Cambria" w:hAnsi="Cambria"/>
                <w:sz w:val="22"/>
                <w:szCs w:val="22"/>
                <w:lang w:val="sr-Cyrl-CS"/>
              </w:rPr>
            </w:pPr>
            <w:r w:rsidRPr="005E0BD4">
              <w:rPr>
                <w:rFonts w:ascii="Cambria" w:hAnsi="Cambria"/>
                <w:sz w:val="22"/>
                <w:szCs w:val="22"/>
                <w:lang w:val="sr-Cyrl-CS"/>
              </w:rPr>
              <w:t>Реализација школских програма и пројеката</w:t>
            </w:r>
          </w:p>
          <w:p w:rsidR="00F723FE" w:rsidRPr="005E0BD4" w:rsidRDefault="00F723FE" w:rsidP="004E4530">
            <w:pPr>
              <w:pStyle w:val="NoSpacing"/>
              <w:numPr>
                <w:ilvl w:val="0"/>
                <w:numId w:val="123"/>
              </w:numPr>
              <w:tabs>
                <w:tab w:val="clear" w:pos="720"/>
              </w:tabs>
              <w:ind w:left="383"/>
              <w:rPr>
                <w:rFonts w:ascii="Cambria" w:hAnsi="Cambria"/>
                <w:sz w:val="22"/>
                <w:szCs w:val="22"/>
                <w:lang w:val="sr-Cyrl-CS"/>
              </w:rPr>
            </w:pPr>
            <w:r w:rsidRPr="005E0BD4">
              <w:rPr>
                <w:rFonts w:ascii="Cambria" w:hAnsi="Cambria"/>
                <w:sz w:val="22"/>
                <w:szCs w:val="22"/>
                <w:lang w:val="sr-Cyrl-CS"/>
              </w:rPr>
              <w:t>Активности у оквиру развојног планирања</w:t>
            </w:r>
          </w:p>
        </w:tc>
        <w:tc>
          <w:tcPr>
            <w:tcW w:w="2144" w:type="dxa"/>
            <w:vAlign w:val="center"/>
          </w:tcPr>
          <w:p w:rsidR="00F723FE" w:rsidRPr="005E0BD4" w:rsidRDefault="00F723FE" w:rsidP="0062264B">
            <w:pPr>
              <w:jc w:val="center"/>
              <w:rPr>
                <w:rFonts w:ascii="Cambria" w:hAnsi="Cambria"/>
                <w:sz w:val="22"/>
                <w:szCs w:val="22"/>
                <w:highlight w:val="yellow"/>
                <w:lang w:val="sr-Cyrl-CS"/>
              </w:rPr>
            </w:pPr>
            <w:r w:rsidRPr="005E0BD4">
              <w:rPr>
                <w:rFonts w:ascii="Cambria" w:hAnsi="Cambria"/>
                <w:sz w:val="22"/>
                <w:szCs w:val="22"/>
                <w:lang w:val="sr-Cyrl-CS"/>
              </w:rPr>
              <w:t>Педагошки колегијум</w:t>
            </w:r>
          </w:p>
        </w:tc>
      </w:tr>
      <w:tr w:rsidR="00F723FE" w:rsidRPr="005E0BD4" w:rsidTr="0062264B">
        <w:trPr>
          <w:jc w:val="center"/>
        </w:trPr>
        <w:tc>
          <w:tcPr>
            <w:tcW w:w="1445" w:type="dxa"/>
            <w:vAlign w:val="center"/>
          </w:tcPr>
          <w:p w:rsidR="00F723FE" w:rsidRPr="005E0BD4" w:rsidRDefault="00F723FE" w:rsidP="0062264B">
            <w:pPr>
              <w:jc w:val="center"/>
              <w:rPr>
                <w:rFonts w:ascii="Cambria" w:hAnsi="Cambria"/>
                <w:b/>
                <w:sz w:val="22"/>
                <w:szCs w:val="22"/>
                <w:highlight w:val="yellow"/>
                <w:lang w:val="hr-HR"/>
              </w:rPr>
            </w:pPr>
            <w:r w:rsidRPr="005E0BD4">
              <w:rPr>
                <w:rFonts w:ascii="Cambria" w:hAnsi="Cambria"/>
                <w:b/>
                <w:sz w:val="22"/>
                <w:szCs w:val="22"/>
                <w:lang w:val="hr-HR"/>
              </w:rPr>
              <w:t>I</w:t>
            </w:r>
          </w:p>
        </w:tc>
        <w:tc>
          <w:tcPr>
            <w:tcW w:w="5907" w:type="dxa"/>
            <w:vAlign w:val="center"/>
          </w:tcPr>
          <w:p w:rsidR="00F723FE" w:rsidRPr="005E0BD4" w:rsidRDefault="00F723FE" w:rsidP="004E4530">
            <w:pPr>
              <w:pStyle w:val="NoSpacing"/>
              <w:numPr>
                <w:ilvl w:val="0"/>
                <w:numId w:val="124"/>
              </w:numPr>
              <w:tabs>
                <w:tab w:val="clear" w:pos="720"/>
              </w:tabs>
              <w:ind w:left="383"/>
              <w:rPr>
                <w:rFonts w:ascii="Cambria" w:hAnsi="Cambria"/>
                <w:sz w:val="22"/>
                <w:szCs w:val="22"/>
                <w:lang w:val="sr-Cyrl-CS"/>
              </w:rPr>
            </w:pPr>
            <w:r w:rsidRPr="005E0BD4">
              <w:rPr>
                <w:rFonts w:ascii="Cambria" w:hAnsi="Cambria"/>
                <w:sz w:val="22"/>
                <w:szCs w:val="22"/>
                <w:lang w:val="sr-Cyrl-CS"/>
              </w:rPr>
              <w:t>Анализа успеха, владања и реализације наставног плана и програма</w:t>
            </w:r>
          </w:p>
          <w:p w:rsidR="00F723FE" w:rsidRPr="005E0BD4" w:rsidRDefault="00F723FE" w:rsidP="004E4530">
            <w:pPr>
              <w:pStyle w:val="NoSpacing"/>
              <w:numPr>
                <w:ilvl w:val="0"/>
                <w:numId w:val="124"/>
              </w:numPr>
              <w:tabs>
                <w:tab w:val="clear" w:pos="720"/>
              </w:tabs>
              <w:ind w:left="383"/>
              <w:rPr>
                <w:rFonts w:ascii="Cambria" w:hAnsi="Cambria"/>
                <w:sz w:val="22"/>
                <w:szCs w:val="22"/>
                <w:lang w:val="sr-Cyrl-CS"/>
              </w:rPr>
            </w:pPr>
            <w:r w:rsidRPr="005E0BD4">
              <w:rPr>
                <w:rFonts w:ascii="Cambria" w:hAnsi="Cambria"/>
                <w:sz w:val="22"/>
                <w:szCs w:val="22"/>
                <w:lang w:val="sr-Cyrl-CS"/>
              </w:rPr>
              <w:t xml:space="preserve">Анализа успеха на крају првог полугодишта </w:t>
            </w:r>
          </w:p>
          <w:p w:rsidR="00F723FE" w:rsidRPr="005E0BD4" w:rsidRDefault="00F723FE" w:rsidP="004E4530">
            <w:pPr>
              <w:pStyle w:val="NoSpacing"/>
              <w:numPr>
                <w:ilvl w:val="0"/>
                <w:numId w:val="124"/>
              </w:numPr>
              <w:tabs>
                <w:tab w:val="clear" w:pos="720"/>
              </w:tabs>
              <w:ind w:left="383"/>
              <w:rPr>
                <w:rFonts w:ascii="Cambria" w:hAnsi="Cambria"/>
                <w:sz w:val="22"/>
                <w:szCs w:val="22"/>
                <w:lang w:val="sr-Cyrl-CS"/>
              </w:rPr>
            </w:pPr>
            <w:r w:rsidRPr="005E0BD4">
              <w:rPr>
                <w:rFonts w:ascii="Cambria" w:hAnsi="Cambria"/>
                <w:sz w:val="22"/>
                <w:szCs w:val="22"/>
                <w:lang w:val="sr-Cyrl-CS"/>
              </w:rPr>
              <w:t>Реализација програма и пројеката</w:t>
            </w:r>
          </w:p>
          <w:p w:rsidR="00F723FE" w:rsidRPr="005E0BD4" w:rsidRDefault="00F723FE" w:rsidP="004E4530">
            <w:pPr>
              <w:pStyle w:val="NoSpacing"/>
              <w:numPr>
                <w:ilvl w:val="0"/>
                <w:numId w:val="124"/>
              </w:numPr>
              <w:tabs>
                <w:tab w:val="clear" w:pos="720"/>
              </w:tabs>
              <w:ind w:left="383"/>
              <w:rPr>
                <w:rFonts w:ascii="Cambria" w:hAnsi="Cambria"/>
                <w:sz w:val="22"/>
                <w:szCs w:val="22"/>
                <w:lang w:val="sr-Cyrl-CS"/>
              </w:rPr>
            </w:pPr>
            <w:r w:rsidRPr="005E0BD4">
              <w:rPr>
                <w:rFonts w:ascii="Cambria" w:hAnsi="Cambria"/>
                <w:sz w:val="22"/>
                <w:szCs w:val="22"/>
                <w:lang w:val="sr-Cyrl-CS"/>
              </w:rPr>
              <w:t>Мере за унапређивање васпитно-образовног рада у другом полугодишту</w:t>
            </w:r>
          </w:p>
          <w:p w:rsidR="00F723FE" w:rsidRPr="005E0BD4" w:rsidRDefault="00F723FE" w:rsidP="004E4530">
            <w:pPr>
              <w:pStyle w:val="NoSpacing"/>
              <w:numPr>
                <w:ilvl w:val="0"/>
                <w:numId w:val="124"/>
              </w:numPr>
              <w:tabs>
                <w:tab w:val="clear" w:pos="720"/>
              </w:tabs>
              <w:ind w:left="383"/>
              <w:rPr>
                <w:rFonts w:ascii="Cambria" w:hAnsi="Cambria"/>
                <w:sz w:val="22"/>
                <w:szCs w:val="22"/>
                <w:lang w:val="sr-Cyrl-CS"/>
              </w:rPr>
            </w:pPr>
            <w:r w:rsidRPr="005E0BD4">
              <w:rPr>
                <w:rFonts w:ascii="Cambria" w:hAnsi="Cambria"/>
                <w:sz w:val="22"/>
                <w:szCs w:val="22"/>
                <w:lang w:val="sr-Cyrl-CS"/>
              </w:rPr>
              <w:t>План припремне наставу за завршни испит</w:t>
            </w:r>
          </w:p>
        </w:tc>
        <w:tc>
          <w:tcPr>
            <w:tcW w:w="2144" w:type="dxa"/>
            <w:vAlign w:val="center"/>
          </w:tcPr>
          <w:p w:rsidR="00F723FE" w:rsidRPr="005E0BD4" w:rsidRDefault="00F723FE" w:rsidP="0062264B">
            <w:pPr>
              <w:jc w:val="center"/>
              <w:rPr>
                <w:rFonts w:ascii="Cambria" w:hAnsi="Cambria"/>
                <w:sz w:val="22"/>
                <w:szCs w:val="22"/>
                <w:lang w:val="sr-Cyrl-CS"/>
              </w:rPr>
            </w:pPr>
            <w:r w:rsidRPr="005E0BD4">
              <w:rPr>
                <w:rFonts w:ascii="Cambria" w:hAnsi="Cambria"/>
                <w:sz w:val="22"/>
                <w:szCs w:val="22"/>
                <w:lang w:val="sr-Cyrl-CS"/>
              </w:rPr>
              <w:t>Педагошки колегијум</w:t>
            </w:r>
          </w:p>
          <w:p w:rsidR="00F723FE" w:rsidRPr="005E0BD4" w:rsidRDefault="00F723FE" w:rsidP="0062264B">
            <w:pPr>
              <w:jc w:val="center"/>
              <w:rPr>
                <w:rFonts w:ascii="Cambria" w:hAnsi="Cambria"/>
                <w:sz w:val="22"/>
                <w:szCs w:val="22"/>
                <w:highlight w:val="yellow"/>
                <w:lang w:val="sr-Cyrl-CS"/>
              </w:rPr>
            </w:pPr>
          </w:p>
        </w:tc>
      </w:tr>
      <w:tr w:rsidR="00F723FE" w:rsidRPr="005E0BD4" w:rsidTr="0062264B">
        <w:trPr>
          <w:jc w:val="center"/>
        </w:trPr>
        <w:tc>
          <w:tcPr>
            <w:tcW w:w="1445" w:type="dxa"/>
            <w:vAlign w:val="center"/>
          </w:tcPr>
          <w:p w:rsidR="00F723FE" w:rsidRPr="005E0BD4" w:rsidRDefault="00F723FE" w:rsidP="0062264B">
            <w:pPr>
              <w:jc w:val="center"/>
              <w:rPr>
                <w:rFonts w:ascii="Cambria" w:hAnsi="Cambria"/>
                <w:b/>
                <w:sz w:val="22"/>
                <w:szCs w:val="22"/>
                <w:highlight w:val="yellow"/>
                <w:lang w:val="hr-HR"/>
              </w:rPr>
            </w:pPr>
            <w:r w:rsidRPr="005E0BD4">
              <w:rPr>
                <w:rFonts w:ascii="Cambria" w:hAnsi="Cambria"/>
                <w:b/>
                <w:sz w:val="22"/>
                <w:szCs w:val="22"/>
                <w:lang w:val="hr-HR"/>
              </w:rPr>
              <w:t>II</w:t>
            </w:r>
          </w:p>
        </w:tc>
        <w:tc>
          <w:tcPr>
            <w:tcW w:w="5907" w:type="dxa"/>
            <w:vAlign w:val="center"/>
          </w:tcPr>
          <w:p w:rsidR="00F723FE" w:rsidRPr="005E0BD4" w:rsidRDefault="00F723FE" w:rsidP="004E4530">
            <w:pPr>
              <w:pStyle w:val="NoSpacing"/>
              <w:numPr>
                <w:ilvl w:val="0"/>
                <w:numId w:val="126"/>
              </w:numPr>
              <w:ind w:left="383"/>
              <w:rPr>
                <w:rFonts w:ascii="Cambria" w:hAnsi="Cambria"/>
                <w:sz w:val="22"/>
                <w:szCs w:val="22"/>
                <w:lang w:val="sr-Cyrl-CS"/>
              </w:rPr>
            </w:pPr>
            <w:r w:rsidRPr="005E0BD4">
              <w:rPr>
                <w:rFonts w:ascii="Cambria" w:hAnsi="Cambria"/>
                <w:sz w:val="22"/>
                <w:szCs w:val="22"/>
                <w:lang w:val="sr-Cyrl-CS"/>
              </w:rPr>
              <w:t>Припремање плана за спровођење уписа ученика у нашу школу.</w:t>
            </w:r>
          </w:p>
          <w:p w:rsidR="00F723FE" w:rsidRPr="005E0BD4" w:rsidRDefault="00F723FE" w:rsidP="004E4530">
            <w:pPr>
              <w:pStyle w:val="NoSpacing"/>
              <w:numPr>
                <w:ilvl w:val="0"/>
                <w:numId w:val="126"/>
              </w:numPr>
              <w:ind w:left="383"/>
              <w:rPr>
                <w:rFonts w:ascii="Cambria" w:hAnsi="Cambria"/>
                <w:sz w:val="22"/>
                <w:szCs w:val="22"/>
                <w:lang w:val="sr-Cyrl-CS"/>
              </w:rPr>
            </w:pPr>
            <w:r w:rsidRPr="005E0BD4">
              <w:rPr>
                <w:rFonts w:ascii="Cambria" w:hAnsi="Cambria"/>
                <w:sz w:val="22"/>
                <w:szCs w:val="22"/>
                <w:lang w:val="sr-Cyrl-CS"/>
              </w:rPr>
              <w:lastRenderedPageBreak/>
              <w:t>Анализа увида у педагошку документацију</w:t>
            </w:r>
          </w:p>
          <w:p w:rsidR="00F723FE" w:rsidRPr="005E0BD4" w:rsidRDefault="00F723FE" w:rsidP="004E4530">
            <w:pPr>
              <w:pStyle w:val="NoSpacing"/>
              <w:numPr>
                <w:ilvl w:val="0"/>
                <w:numId w:val="126"/>
              </w:numPr>
              <w:ind w:left="383"/>
              <w:rPr>
                <w:rFonts w:ascii="Cambria" w:hAnsi="Cambria"/>
                <w:sz w:val="22"/>
                <w:szCs w:val="22"/>
                <w:lang w:val="sr-Cyrl-CS"/>
              </w:rPr>
            </w:pPr>
            <w:r w:rsidRPr="005E0BD4">
              <w:rPr>
                <w:rFonts w:ascii="Cambria" w:hAnsi="Cambria"/>
                <w:sz w:val="22"/>
                <w:szCs w:val="22"/>
                <w:lang w:val="sr-Cyrl-CS"/>
              </w:rPr>
              <w:t>Извештај о стручном усавршавању запослених</w:t>
            </w:r>
          </w:p>
          <w:p w:rsidR="00F723FE" w:rsidRPr="005E0BD4" w:rsidRDefault="00F723FE" w:rsidP="004E4530">
            <w:pPr>
              <w:pStyle w:val="NoSpacing"/>
              <w:numPr>
                <w:ilvl w:val="0"/>
                <w:numId w:val="126"/>
              </w:numPr>
              <w:ind w:left="383"/>
              <w:rPr>
                <w:rFonts w:ascii="Cambria" w:hAnsi="Cambria"/>
                <w:sz w:val="22"/>
                <w:szCs w:val="22"/>
                <w:lang w:val="sr-Cyrl-CS"/>
              </w:rPr>
            </w:pPr>
            <w:r w:rsidRPr="005E0BD4">
              <w:rPr>
                <w:rFonts w:ascii="Cambria" w:hAnsi="Cambria"/>
                <w:sz w:val="22"/>
                <w:szCs w:val="22"/>
                <w:lang w:val="sr-Cyrl-CS"/>
              </w:rPr>
              <w:t>Анализа рада Тима за самовредновање</w:t>
            </w:r>
          </w:p>
          <w:p w:rsidR="00F723FE" w:rsidRPr="005E0BD4" w:rsidRDefault="00F723FE" w:rsidP="004E4530">
            <w:pPr>
              <w:pStyle w:val="NoSpacing"/>
              <w:numPr>
                <w:ilvl w:val="0"/>
                <w:numId w:val="126"/>
              </w:numPr>
              <w:ind w:left="383"/>
              <w:rPr>
                <w:rFonts w:ascii="Cambria" w:hAnsi="Cambria"/>
                <w:sz w:val="22"/>
                <w:szCs w:val="22"/>
                <w:lang w:val="sr-Cyrl-CS"/>
              </w:rPr>
            </w:pPr>
            <w:r w:rsidRPr="005E0BD4">
              <w:rPr>
                <w:rFonts w:ascii="Cambria" w:hAnsi="Cambria"/>
                <w:sz w:val="22"/>
                <w:szCs w:val="22"/>
                <w:lang w:val="sr-Cyrl-CS"/>
              </w:rPr>
              <w:t>Упознавање са планом за  полагање завршног испита.</w:t>
            </w:r>
          </w:p>
          <w:p w:rsidR="00F723FE" w:rsidRPr="005E0BD4" w:rsidRDefault="00F723FE" w:rsidP="004E4530">
            <w:pPr>
              <w:pStyle w:val="NoSpacing"/>
              <w:numPr>
                <w:ilvl w:val="0"/>
                <w:numId w:val="126"/>
              </w:numPr>
              <w:ind w:left="383"/>
              <w:rPr>
                <w:rFonts w:ascii="Cambria" w:hAnsi="Cambria"/>
                <w:sz w:val="22"/>
                <w:szCs w:val="22"/>
                <w:lang w:val="sr-Cyrl-CS"/>
              </w:rPr>
            </w:pPr>
            <w:r w:rsidRPr="005E0BD4">
              <w:rPr>
                <w:rFonts w:ascii="Cambria" w:hAnsi="Cambria"/>
                <w:sz w:val="22"/>
                <w:szCs w:val="22"/>
                <w:lang w:val="sr-Cyrl-CS"/>
              </w:rPr>
              <w:t>Верификовање полугодишњих евалуација ИОП-а.</w:t>
            </w:r>
          </w:p>
          <w:p w:rsidR="00F723FE" w:rsidRPr="005E0BD4" w:rsidRDefault="00F723FE" w:rsidP="004E4530">
            <w:pPr>
              <w:pStyle w:val="NoSpacing"/>
              <w:numPr>
                <w:ilvl w:val="0"/>
                <w:numId w:val="126"/>
              </w:numPr>
              <w:ind w:left="383"/>
              <w:rPr>
                <w:rFonts w:ascii="Cambria" w:hAnsi="Cambria"/>
                <w:sz w:val="22"/>
                <w:szCs w:val="22"/>
                <w:lang w:val="sr-Cyrl-CS"/>
              </w:rPr>
            </w:pPr>
            <w:r w:rsidRPr="005E0BD4">
              <w:rPr>
                <w:rFonts w:ascii="Cambria" w:hAnsi="Cambria"/>
                <w:sz w:val="22"/>
                <w:szCs w:val="22"/>
                <w:lang w:val="sr-Cyrl-CS"/>
              </w:rPr>
              <w:t>Анализа остварености Годишњег плана рада Школе и Школског програма.</w:t>
            </w:r>
          </w:p>
          <w:p w:rsidR="0031382D" w:rsidRPr="005E0BD4" w:rsidRDefault="0031382D" w:rsidP="004E4530">
            <w:pPr>
              <w:pStyle w:val="NoSpacing"/>
              <w:numPr>
                <w:ilvl w:val="0"/>
                <w:numId w:val="126"/>
              </w:numPr>
              <w:ind w:left="383"/>
              <w:rPr>
                <w:rFonts w:ascii="Cambria" w:hAnsi="Cambria"/>
                <w:sz w:val="22"/>
                <w:szCs w:val="22"/>
                <w:lang w:val="sr-Cyrl-CS"/>
              </w:rPr>
            </w:pPr>
            <w:r w:rsidRPr="005E0BD4">
              <w:rPr>
                <w:rFonts w:ascii="Cambria" w:hAnsi="Cambria"/>
                <w:sz w:val="22"/>
                <w:szCs w:val="22"/>
                <w:lang w:val="sr-Cyrl-CS"/>
              </w:rPr>
              <w:t>Праћење реализације и остварености Годишњег плана рада школе и Школског програма.</w:t>
            </w:r>
          </w:p>
        </w:tc>
        <w:tc>
          <w:tcPr>
            <w:tcW w:w="2144" w:type="dxa"/>
            <w:vAlign w:val="center"/>
          </w:tcPr>
          <w:p w:rsidR="00F723FE" w:rsidRPr="005E0BD4" w:rsidRDefault="00F723FE" w:rsidP="0062264B">
            <w:pPr>
              <w:jc w:val="center"/>
              <w:rPr>
                <w:rFonts w:ascii="Cambria" w:hAnsi="Cambria"/>
                <w:sz w:val="22"/>
                <w:szCs w:val="22"/>
                <w:highlight w:val="yellow"/>
                <w:lang w:val="sr-Cyrl-CS"/>
              </w:rPr>
            </w:pPr>
            <w:r w:rsidRPr="005E0BD4">
              <w:rPr>
                <w:rFonts w:ascii="Cambria" w:hAnsi="Cambria"/>
                <w:sz w:val="22"/>
                <w:szCs w:val="22"/>
                <w:lang w:val="sr-Cyrl-CS"/>
              </w:rPr>
              <w:lastRenderedPageBreak/>
              <w:t xml:space="preserve">Педагошки колегијум, Тим за </w:t>
            </w:r>
            <w:r w:rsidRPr="005E0BD4">
              <w:rPr>
                <w:rFonts w:ascii="Cambria" w:hAnsi="Cambria"/>
                <w:sz w:val="22"/>
                <w:szCs w:val="22"/>
                <w:lang w:val="sr-Cyrl-CS"/>
              </w:rPr>
              <w:lastRenderedPageBreak/>
              <w:t>самовредновање</w:t>
            </w:r>
          </w:p>
        </w:tc>
      </w:tr>
      <w:tr w:rsidR="00F723FE" w:rsidRPr="005E0BD4" w:rsidTr="0062264B">
        <w:trPr>
          <w:jc w:val="center"/>
        </w:trPr>
        <w:tc>
          <w:tcPr>
            <w:tcW w:w="1445" w:type="dxa"/>
            <w:vAlign w:val="center"/>
          </w:tcPr>
          <w:p w:rsidR="00F723FE" w:rsidRPr="005E0BD4" w:rsidRDefault="00F723FE" w:rsidP="0062264B">
            <w:pPr>
              <w:pStyle w:val="NoSpacing"/>
              <w:jc w:val="center"/>
              <w:rPr>
                <w:rFonts w:ascii="Cambria" w:hAnsi="Cambria"/>
                <w:b/>
                <w:sz w:val="22"/>
                <w:szCs w:val="22"/>
                <w:highlight w:val="yellow"/>
                <w:lang w:val="hr-HR"/>
              </w:rPr>
            </w:pPr>
            <w:r w:rsidRPr="005E0BD4">
              <w:rPr>
                <w:rFonts w:ascii="Cambria" w:hAnsi="Cambria"/>
                <w:b/>
                <w:sz w:val="22"/>
                <w:szCs w:val="22"/>
                <w:lang w:val="hr-HR"/>
              </w:rPr>
              <w:lastRenderedPageBreak/>
              <w:t>III</w:t>
            </w:r>
          </w:p>
        </w:tc>
        <w:tc>
          <w:tcPr>
            <w:tcW w:w="5907" w:type="dxa"/>
            <w:vAlign w:val="center"/>
          </w:tcPr>
          <w:p w:rsidR="00F723FE" w:rsidRPr="005E0BD4" w:rsidRDefault="00F723FE" w:rsidP="004E4530">
            <w:pPr>
              <w:pStyle w:val="NoSpacing"/>
              <w:numPr>
                <w:ilvl w:val="0"/>
                <w:numId w:val="127"/>
              </w:numPr>
              <w:ind w:left="383"/>
              <w:rPr>
                <w:rFonts w:ascii="Cambria" w:hAnsi="Cambria"/>
                <w:sz w:val="22"/>
                <w:szCs w:val="22"/>
                <w:lang w:val="sr-Cyrl-CS"/>
              </w:rPr>
            </w:pPr>
            <w:r w:rsidRPr="005E0BD4">
              <w:rPr>
                <w:rFonts w:ascii="Cambria" w:hAnsi="Cambria"/>
                <w:sz w:val="22"/>
                <w:szCs w:val="22"/>
                <w:lang w:val="sr-Cyrl-CS"/>
              </w:rPr>
              <w:t>Праћење рада Тима за ИО, верификовање планова за ИОП.</w:t>
            </w:r>
          </w:p>
          <w:p w:rsidR="00F723FE" w:rsidRPr="005E0BD4" w:rsidRDefault="00F723FE" w:rsidP="004E4530">
            <w:pPr>
              <w:pStyle w:val="NoSpacing"/>
              <w:numPr>
                <w:ilvl w:val="0"/>
                <w:numId w:val="127"/>
              </w:numPr>
              <w:ind w:left="383"/>
              <w:rPr>
                <w:rFonts w:ascii="Cambria" w:hAnsi="Cambria"/>
                <w:sz w:val="22"/>
                <w:szCs w:val="22"/>
                <w:lang w:val="sr-Cyrl-CS"/>
              </w:rPr>
            </w:pPr>
            <w:r w:rsidRPr="005E0BD4">
              <w:rPr>
                <w:rFonts w:ascii="Cambria" w:hAnsi="Cambria"/>
                <w:sz w:val="22"/>
                <w:szCs w:val="22"/>
                <w:lang w:val="sr-Cyrl-CS"/>
              </w:rPr>
              <w:t>Праћење самовредновања ИОП-а.</w:t>
            </w:r>
          </w:p>
          <w:p w:rsidR="00F723FE" w:rsidRPr="005E0BD4" w:rsidRDefault="00F723FE" w:rsidP="004E4530">
            <w:pPr>
              <w:pStyle w:val="NoSpacing"/>
              <w:numPr>
                <w:ilvl w:val="0"/>
                <w:numId w:val="127"/>
              </w:numPr>
              <w:ind w:left="383"/>
              <w:rPr>
                <w:rFonts w:ascii="Cambria" w:hAnsi="Cambria"/>
                <w:sz w:val="22"/>
                <w:szCs w:val="22"/>
                <w:lang w:val="sr-Cyrl-CS"/>
              </w:rPr>
            </w:pPr>
            <w:r w:rsidRPr="005E0BD4">
              <w:rPr>
                <w:rFonts w:ascii="Cambria" w:hAnsi="Cambria"/>
                <w:sz w:val="22"/>
                <w:szCs w:val="22"/>
                <w:lang w:val="sr-Cyrl-CS"/>
              </w:rPr>
              <w:t xml:space="preserve">Анализа реализације програма васпитно-образовног рада и усавршавање наставника и </w:t>
            </w:r>
          </w:p>
          <w:p w:rsidR="00F723FE" w:rsidRPr="005E0BD4" w:rsidRDefault="00F723FE" w:rsidP="004E4530">
            <w:pPr>
              <w:pStyle w:val="NoSpacing"/>
              <w:numPr>
                <w:ilvl w:val="0"/>
                <w:numId w:val="127"/>
              </w:numPr>
              <w:ind w:left="383"/>
              <w:rPr>
                <w:rFonts w:ascii="Cambria" w:hAnsi="Cambria"/>
                <w:sz w:val="22"/>
                <w:szCs w:val="22"/>
                <w:lang w:val="sr-Cyrl-CS"/>
              </w:rPr>
            </w:pPr>
            <w:r w:rsidRPr="005E0BD4">
              <w:rPr>
                <w:rFonts w:ascii="Cambria" w:hAnsi="Cambria"/>
                <w:sz w:val="22"/>
                <w:szCs w:val="22"/>
                <w:lang w:val="sr-Cyrl-CS"/>
              </w:rPr>
              <w:t>унапређивање наставе.</w:t>
            </w:r>
          </w:p>
          <w:p w:rsidR="00F723FE" w:rsidRPr="005E0BD4" w:rsidRDefault="00F723FE" w:rsidP="004E4530">
            <w:pPr>
              <w:pStyle w:val="NoSpacing"/>
              <w:numPr>
                <w:ilvl w:val="0"/>
                <w:numId w:val="127"/>
              </w:numPr>
              <w:ind w:left="383"/>
              <w:rPr>
                <w:rFonts w:ascii="Cambria" w:hAnsi="Cambria"/>
                <w:sz w:val="22"/>
                <w:szCs w:val="22"/>
                <w:lang w:val="sr-Cyrl-CS"/>
              </w:rPr>
            </w:pPr>
            <w:r w:rsidRPr="005E0BD4">
              <w:rPr>
                <w:rFonts w:ascii="Cambria" w:hAnsi="Cambria"/>
                <w:sz w:val="22"/>
                <w:szCs w:val="22"/>
                <w:lang w:val="sr-Cyrl-CS"/>
              </w:rPr>
              <w:t>Активности у оквиру самовредновања.</w:t>
            </w:r>
          </w:p>
          <w:p w:rsidR="00F723FE" w:rsidRPr="005E0BD4" w:rsidRDefault="00F723FE" w:rsidP="004E4530">
            <w:pPr>
              <w:pStyle w:val="NoSpacing"/>
              <w:numPr>
                <w:ilvl w:val="0"/>
                <w:numId w:val="127"/>
              </w:numPr>
              <w:ind w:left="383"/>
              <w:rPr>
                <w:rFonts w:ascii="Cambria" w:hAnsi="Cambria"/>
                <w:sz w:val="22"/>
                <w:szCs w:val="22"/>
                <w:lang w:val="sr-Cyrl-CS"/>
              </w:rPr>
            </w:pPr>
            <w:r w:rsidRPr="005E0BD4">
              <w:rPr>
                <w:rFonts w:ascii="Cambria" w:hAnsi="Cambria"/>
                <w:sz w:val="22"/>
                <w:szCs w:val="22"/>
                <w:lang w:val="sr-Cyrl-CS"/>
              </w:rPr>
              <w:t>Анализа реализације програма васпитно-образовног рада разредних већа на крају трећег класификационог периода.</w:t>
            </w:r>
          </w:p>
          <w:p w:rsidR="00F723FE" w:rsidRPr="005E0BD4" w:rsidRDefault="00F723FE" w:rsidP="004E4530">
            <w:pPr>
              <w:pStyle w:val="NoSpacing"/>
              <w:numPr>
                <w:ilvl w:val="0"/>
                <w:numId w:val="127"/>
              </w:numPr>
              <w:ind w:left="383"/>
              <w:rPr>
                <w:rFonts w:ascii="Cambria" w:hAnsi="Cambria"/>
                <w:sz w:val="22"/>
                <w:szCs w:val="22"/>
                <w:lang w:val="sr-Cyrl-CS"/>
              </w:rPr>
            </w:pPr>
            <w:r w:rsidRPr="005E0BD4">
              <w:rPr>
                <w:rFonts w:ascii="Cambria" w:hAnsi="Cambria"/>
                <w:sz w:val="22"/>
                <w:szCs w:val="22"/>
                <w:lang w:val="sr-Cyrl-CS"/>
              </w:rPr>
              <w:t>Организовање општинског такмичења.</w:t>
            </w:r>
          </w:p>
        </w:tc>
        <w:tc>
          <w:tcPr>
            <w:tcW w:w="2144" w:type="dxa"/>
            <w:vAlign w:val="center"/>
          </w:tcPr>
          <w:p w:rsidR="00F723FE" w:rsidRPr="005E0BD4" w:rsidRDefault="00F723FE" w:rsidP="0062264B">
            <w:pPr>
              <w:jc w:val="center"/>
              <w:rPr>
                <w:rFonts w:ascii="Cambria" w:hAnsi="Cambria"/>
                <w:sz w:val="22"/>
                <w:szCs w:val="22"/>
                <w:highlight w:val="yellow"/>
                <w:lang w:val="sr-Cyrl-CS"/>
              </w:rPr>
            </w:pPr>
            <w:r w:rsidRPr="005E0BD4">
              <w:rPr>
                <w:rFonts w:ascii="Cambria" w:hAnsi="Cambria"/>
                <w:sz w:val="22"/>
                <w:szCs w:val="22"/>
                <w:lang w:val="sr-Cyrl-CS"/>
              </w:rPr>
              <w:t>Педагошки колегију, Тим ИО</w:t>
            </w:r>
          </w:p>
        </w:tc>
      </w:tr>
      <w:tr w:rsidR="00F723FE" w:rsidRPr="005E0BD4" w:rsidTr="0062264B">
        <w:trPr>
          <w:jc w:val="center"/>
        </w:trPr>
        <w:tc>
          <w:tcPr>
            <w:tcW w:w="1445" w:type="dxa"/>
            <w:vAlign w:val="center"/>
          </w:tcPr>
          <w:p w:rsidR="00F723FE" w:rsidRPr="005E0BD4" w:rsidRDefault="00F723FE" w:rsidP="0062264B">
            <w:pPr>
              <w:jc w:val="center"/>
              <w:rPr>
                <w:rFonts w:ascii="Cambria" w:hAnsi="Cambria"/>
                <w:b/>
                <w:sz w:val="22"/>
                <w:szCs w:val="22"/>
                <w:highlight w:val="yellow"/>
                <w:lang w:val="hr-HR"/>
              </w:rPr>
            </w:pPr>
            <w:r w:rsidRPr="005E0BD4">
              <w:rPr>
                <w:rFonts w:ascii="Cambria" w:hAnsi="Cambria"/>
                <w:b/>
                <w:sz w:val="22"/>
                <w:szCs w:val="22"/>
                <w:lang w:val="hr-HR"/>
              </w:rPr>
              <w:t>IV</w:t>
            </w:r>
          </w:p>
        </w:tc>
        <w:tc>
          <w:tcPr>
            <w:tcW w:w="5907" w:type="dxa"/>
            <w:vAlign w:val="center"/>
          </w:tcPr>
          <w:p w:rsidR="00F723FE" w:rsidRPr="005E0BD4" w:rsidRDefault="00F723FE" w:rsidP="004E4530">
            <w:pPr>
              <w:pStyle w:val="NoSpacing"/>
              <w:numPr>
                <w:ilvl w:val="0"/>
                <w:numId w:val="128"/>
              </w:numPr>
              <w:ind w:left="383"/>
              <w:rPr>
                <w:rFonts w:ascii="Cambria" w:hAnsi="Cambria"/>
                <w:sz w:val="22"/>
                <w:szCs w:val="22"/>
                <w:lang w:val="sr-Cyrl-CS"/>
              </w:rPr>
            </w:pPr>
            <w:r w:rsidRPr="005E0BD4">
              <w:rPr>
                <w:rFonts w:ascii="Cambria" w:hAnsi="Cambria"/>
                <w:sz w:val="22"/>
                <w:szCs w:val="22"/>
                <w:lang w:val="sr-Cyrl-CS"/>
              </w:rPr>
              <w:t>Верификовање педагошког и социјалног профила ученика за које је потребна додатна подршка.</w:t>
            </w:r>
          </w:p>
          <w:p w:rsidR="00F723FE" w:rsidRPr="005E0BD4" w:rsidRDefault="00F723FE" w:rsidP="004E4530">
            <w:pPr>
              <w:pStyle w:val="NoSpacing"/>
              <w:numPr>
                <w:ilvl w:val="0"/>
                <w:numId w:val="128"/>
              </w:numPr>
              <w:ind w:left="383"/>
              <w:rPr>
                <w:rFonts w:ascii="Cambria" w:hAnsi="Cambria"/>
                <w:sz w:val="22"/>
                <w:szCs w:val="22"/>
                <w:lang w:val="sr-Cyrl-CS"/>
              </w:rPr>
            </w:pPr>
            <w:r w:rsidRPr="005E0BD4">
              <w:rPr>
                <w:rFonts w:ascii="Cambria" w:hAnsi="Cambria"/>
                <w:sz w:val="22"/>
                <w:szCs w:val="22"/>
                <w:lang w:val="sr-Cyrl-CS"/>
              </w:rPr>
              <w:t>Анализа успеха и владања ученика и остварености Наставног плана и програма.</w:t>
            </w:r>
          </w:p>
          <w:p w:rsidR="00F723FE" w:rsidRPr="005E0BD4" w:rsidRDefault="00F723FE" w:rsidP="004E4530">
            <w:pPr>
              <w:pStyle w:val="NoSpacing"/>
              <w:numPr>
                <w:ilvl w:val="0"/>
                <w:numId w:val="128"/>
              </w:numPr>
              <w:ind w:left="383"/>
              <w:rPr>
                <w:rFonts w:ascii="Cambria" w:hAnsi="Cambria"/>
                <w:sz w:val="22"/>
                <w:szCs w:val="22"/>
                <w:lang w:val="sr-Cyrl-CS"/>
              </w:rPr>
            </w:pPr>
            <w:r w:rsidRPr="005E0BD4">
              <w:rPr>
                <w:rFonts w:ascii="Cambria" w:hAnsi="Cambria"/>
                <w:sz w:val="22"/>
                <w:szCs w:val="22"/>
                <w:lang w:val="sr-Cyrl-CS"/>
              </w:rPr>
              <w:t>Осврт на сарадњу са родитељима и ваншколским институцијама.</w:t>
            </w:r>
          </w:p>
          <w:p w:rsidR="00F723FE" w:rsidRPr="005E0BD4" w:rsidRDefault="00F723FE" w:rsidP="004E4530">
            <w:pPr>
              <w:pStyle w:val="NoSpacing"/>
              <w:numPr>
                <w:ilvl w:val="0"/>
                <w:numId w:val="128"/>
              </w:numPr>
              <w:ind w:left="383"/>
              <w:rPr>
                <w:rFonts w:ascii="Cambria" w:hAnsi="Cambria"/>
                <w:sz w:val="22"/>
                <w:szCs w:val="22"/>
                <w:lang w:val="sr-Cyrl-CS"/>
              </w:rPr>
            </w:pPr>
            <w:r w:rsidRPr="005E0BD4">
              <w:rPr>
                <w:rFonts w:ascii="Cambria" w:hAnsi="Cambria"/>
                <w:sz w:val="22"/>
                <w:szCs w:val="22"/>
                <w:lang w:val="sr-Cyrl-CS"/>
              </w:rPr>
              <w:t>Организовање активности поводом ускршњих празника.</w:t>
            </w:r>
          </w:p>
          <w:p w:rsidR="00F723FE" w:rsidRPr="005E0BD4" w:rsidRDefault="00F723FE" w:rsidP="004E4530">
            <w:pPr>
              <w:pStyle w:val="NoSpacing"/>
              <w:numPr>
                <w:ilvl w:val="0"/>
                <w:numId w:val="128"/>
              </w:numPr>
              <w:ind w:left="383"/>
              <w:rPr>
                <w:rFonts w:ascii="Cambria" w:hAnsi="Cambria"/>
                <w:sz w:val="22"/>
                <w:szCs w:val="22"/>
                <w:lang w:val="sr-Cyrl-CS"/>
              </w:rPr>
            </w:pPr>
            <w:r w:rsidRPr="005E0BD4">
              <w:rPr>
                <w:rFonts w:ascii="Cambria" w:hAnsi="Cambria"/>
                <w:sz w:val="22"/>
                <w:szCs w:val="22"/>
                <w:lang w:val="sr-Cyrl-CS"/>
              </w:rPr>
              <w:t>Праћење реализације и остварености Годишњег плана рада школе и Школског програма.</w:t>
            </w:r>
          </w:p>
          <w:p w:rsidR="0031382D" w:rsidRPr="005E0BD4" w:rsidRDefault="0031382D" w:rsidP="004E4530">
            <w:pPr>
              <w:pStyle w:val="NoSpacing"/>
              <w:numPr>
                <w:ilvl w:val="0"/>
                <w:numId w:val="128"/>
              </w:numPr>
              <w:ind w:left="383"/>
              <w:rPr>
                <w:rFonts w:ascii="Cambria" w:hAnsi="Cambria"/>
                <w:sz w:val="22"/>
                <w:szCs w:val="22"/>
                <w:lang w:val="sr-Cyrl-CS"/>
              </w:rPr>
            </w:pPr>
            <w:r w:rsidRPr="005E0BD4">
              <w:rPr>
                <w:rFonts w:ascii="Cambria" w:hAnsi="Cambria"/>
                <w:sz w:val="22"/>
                <w:szCs w:val="22"/>
                <w:lang w:val="sr-Cyrl-CS"/>
              </w:rPr>
              <w:t>Организационе припреме за прославу Дана школе.</w:t>
            </w:r>
          </w:p>
        </w:tc>
        <w:tc>
          <w:tcPr>
            <w:tcW w:w="2144" w:type="dxa"/>
            <w:vAlign w:val="center"/>
          </w:tcPr>
          <w:p w:rsidR="00F723FE" w:rsidRPr="005E0BD4" w:rsidRDefault="00F723FE" w:rsidP="0062264B">
            <w:pPr>
              <w:jc w:val="center"/>
              <w:rPr>
                <w:rFonts w:ascii="Cambria" w:hAnsi="Cambria"/>
                <w:sz w:val="22"/>
                <w:szCs w:val="22"/>
                <w:highlight w:val="yellow"/>
                <w:lang w:val="sr-Cyrl-CS"/>
              </w:rPr>
            </w:pPr>
            <w:r w:rsidRPr="005E0BD4">
              <w:rPr>
                <w:rFonts w:ascii="Cambria" w:hAnsi="Cambria"/>
                <w:sz w:val="22"/>
                <w:szCs w:val="22"/>
                <w:lang w:val="sr-Cyrl-CS"/>
              </w:rPr>
              <w:t>Педагошки колегијум, Тим за ИО</w:t>
            </w:r>
          </w:p>
        </w:tc>
      </w:tr>
      <w:tr w:rsidR="00F723FE" w:rsidRPr="005E0BD4" w:rsidTr="0062264B">
        <w:trPr>
          <w:jc w:val="center"/>
        </w:trPr>
        <w:tc>
          <w:tcPr>
            <w:tcW w:w="1445" w:type="dxa"/>
            <w:vAlign w:val="center"/>
          </w:tcPr>
          <w:p w:rsidR="00F723FE" w:rsidRPr="005E0BD4" w:rsidRDefault="00F723FE" w:rsidP="0062264B">
            <w:pPr>
              <w:jc w:val="center"/>
              <w:rPr>
                <w:rFonts w:ascii="Cambria" w:hAnsi="Cambria"/>
                <w:b/>
                <w:sz w:val="22"/>
                <w:szCs w:val="22"/>
                <w:highlight w:val="yellow"/>
                <w:lang w:val="hr-HR"/>
              </w:rPr>
            </w:pPr>
            <w:r w:rsidRPr="005E0BD4">
              <w:rPr>
                <w:rFonts w:ascii="Cambria" w:hAnsi="Cambria"/>
                <w:b/>
                <w:sz w:val="22"/>
                <w:szCs w:val="22"/>
                <w:lang w:val="hr-HR"/>
              </w:rPr>
              <w:t>V</w:t>
            </w:r>
          </w:p>
        </w:tc>
        <w:tc>
          <w:tcPr>
            <w:tcW w:w="5907" w:type="dxa"/>
            <w:vAlign w:val="center"/>
          </w:tcPr>
          <w:p w:rsidR="00F723FE" w:rsidRPr="005E0BD4" w:rsidRDefault="00F723FE" w:rsidP="004E4530">
            <w:pPr>
              <w:pStyle w:val="NoSpacing"/>
              <w:numPr>
                <w:ilvl w:val="0"/>
                <w:numId w:val="129"/>
              </w:numPr>
              <w:ind w:left="383"/>
              <w:rPr>
                <w:rFonts w:ascii="Cambria" w:hAnsi="Cambria"/>
                <w:sz w:val="22"/>
                <w:szCs w:val="22"/>
                <w:lang w:val="sr-Cyrl-CS"/>
              </w:rPr>
            </w:pPr>
            <w:r w:rsidRPr="005E0BD4">
              <w:rPr>
                <w:rFonts w:ascii="Cambria" w:hAnsi="Cambria"/>
                <w:sz w:val="22"/>
                <w:szCs w:val="22"/>
                <w:lang w:val="sr-Cyrl-CS"/>
              </w:rPr>
              <w:t xml:space="preserve">Анализа резултата самовредновања </w:t>
            </w:r>
          </w:p>
          <w:p w:rsidR="00F723FE" w:rsidRPr="005E0BD4" w:rsidRDefault="00F723FE" w:rsidP="004E4530">
            <w:pPr>
              <w:pStyle w:val="NoSpacing"/>
              <w:numPr>
                <w:ilvl w:val="0"/>
                <w:numId w:val="129"/>
              </w:numPr>
              <w:ind w:left="383"/>
              <w:rPr>
                <w:rFonts w:ascii="Cambria" w:hAnsi="Cambria"/>
                <w:sz w:val="22"/>
                <w:szCs w:val="22"/>
                <w:lang w:val="sr-Cyrl-CS"/>
              </w:rPr>
            </w:pPr>
            <w:r w:rsidRPr="005E0BD4">
              <w:rPr>
                <w:rFonts w:ascii="Cambria" w:hAnsi="Cambria"/>
                <w:sz w:val="22"/>
                <w:szCs w:val="22"/>
                <w:lang w:val="sr-Cyrl-CS"/>
              </w:rPr>
              <w:t>Анализа успеха и владања ученика 8. разреда и остварености Наставног плана и програма.</w:t>
            </w:r>
          </w:p>
          <w:p w:rsidR="00F723FE" w:rsidRPr="005E0BD4" w:rsidRDefault="00F723FE" w:rsidP="004E4530">
            <w:pPr>
              <w:pStyle w:val="NoSpacing"/>
              <w:numPr>
                <w:ilvl w:val="0"/>
                <w:numId w:val="129"/>
              </w:numPr>
              <w:ind w:left="383"/>
              <w:rPr>
                <w:rFonts w:ascii="Cambria" w:hAnsi="Cambria"/>
                <w:sz w:val="22"/>
                <w:szCs w:val="22"/>
                <w:lang w:val="sr-Cyrl-CS"/>
              </w:rPr>
            </w:pPr>
            <w:r w:rsidRPr="005E0BD4">
              <w:rPr>
                <w:rFonts w:ascii="Cambria" w:hAnsi="Cambria"/>
                <w:sz w:val="22"/>
                <w:szCs w:val="22"/>
                <w:lang w:val="sr-Cyrl-CS"/>
              </w:rPr>
              <w:t>Извештај о постигнутим успесима ученика на такмичењима.</w:t>
            </w:r>
          </w:p>
          <w:p w:rsidR="00F723FE" w:rsidRPr="005E0BD4" w:rsidRDefault="00F723FE" w:rsidP="004E4530">
            <w:pPr>
              <w:pStyle w:val="NoSpacing"/>
              <w:numPr>
                <w:ilvl w:val="0"/>
                <w:numId w:val="129"/>
              </w:numPr>
              <w:ind w:left="383"/>
              <w:rPr>
                <w:rFonts w:ascii="Cambria" w:hAnsi="Cambria"/>
                <w:sz w:val="22"/>
                <w:szCs w:val="22"/>
                <w:lang w:val="sr-Cyrl-CS"/>
              </w:rPr>
            </w:pPr>
            <w:r w:rsidRPr="005E0BD4">
              <w:rPr>
                <w:rFonts w:ascii="Cambria" w:hAnsi="Cambria"/>
                <w:sz w:val="22"/>
                <w:szCs w:val="22"/>
                <w:lang w:val="sr-Cyrl-CS"/>
              </w:rPr>
              <w:t>Организација завршног испита за ученике осмог разреда, за упис у средњу школу.</w:t>
            </w:r>
          </w:p>
        </w:tc>
        <w:tc>
          <w:tcPr>
            <w:tcW w:w="2144" w:type="dxa"/>
            <w:vAlign w:val="center"/>
          </w:tcPr>
          <w:p w:rsidR="00F723FE" w:rsidRPr="005E0BD4" w:rsidRDefault="00F723FE" w:rsidP="0062264B">
            <w:pPr>
              <w:jc w:val="center"/>
              <w:rPr>
                <w:rFonts w:ascii="Cambria" w:hAnsi="Cambria"/>
                <w:sz w:val="22"/>
                <w:szCs w:val="22"/>
                <w:highlight w:val="yellow"/>
                <w:lang w:val="sr-Cyrl-CS"/>
              </w:rPr>
            </w:pPr>
            <w:r w:rsidRPr="005E0BD4">
              <w:rPr>
                <w:rFonts w:ascii="Cambria" w:hAnsi="Cambria"/>
                <w:sz w:val="22"/>
                <w:szCs w:val="22"/>
                <w:lang w:val="sr-Cyrl-CS"/>
              </w:rPr>
              <w:t>Педагошки колегијум</w:t>
            </w:r>
          </w:p>
        </w:tc>
      </w:tr>
      <w:tr w:rsidR="00F723FE" w:rsidRPr="005E0BD4" w:rsidTr="0062264B">
        <w:trPr>
          <w:jc w:val="center"/>
        </w:trPr>
        <w:tc>
          <w:tcPr>
            <w:tcW w:w="1445" w:type="dxa"/>
            <w:vAlign w:val="center"/>
          </w:tcPr>
          <w:p w:rsidR="00F723FE" w:rsidRPr="005E0BD4" w:rsidRDefault="00F723FE" w:rsidP="0062264B">
            <w:pPr>
              <w:jc w:val="center"/>
              <w:rPr>
                <w:rFonts w:ascii="Cambria" w:hAnsi="Cambria"/>
                <w:b/>
                <w:sz w:val="22"/>
                <w:szCs w:val="22"/>
                <w:highlight w:val="yellow"/>
                <w:lang w:val="hr-HR"/>
              </w:rPr>
            </w:pPr>
            <w:r w:rsidRPr="005E0BD4">
              <w:rPr>
                <w:rFonts w:ascii="Cambria" w:hAnsi="Cambria"/>
                <w:b/>
                <w:sz w:val="22"/>
                <w:szCs w:val="22"/>
                <w:lang w:val="hr-HR"/>
              </w:rPr>
              <w:t>VI</w:t>
            </w:r>
          </w:p>
        </w:tc>
        <w:tc>
          <w:tcPr>
            <w:tcW w:w="5907" w:type="dxa"/>
            <w:vAlign w:val="center"/>
          </w:tcPr>
          <w:p w:rsidR="00F723FE" w:rsidRPr="005E0BD4" w:rsidRDefault="00F723FE" w:rsidP="004E4530">
            <w:pPr>
              <w:pStyle w:val="NoSpacing"/>
              <w:numPr>
                <w:ilvl w:val="0"/>
                <w:numId w:val="130"/>
              </w:numPr>
              <w:ind w:left="383"/>
              <w:rPr>
                <w:rFonts w:ascii="Cambria" w:hAnsi="Cambria"/>
                <w:sz w:val="22"/>
                <w:szCs w:val="22"/>
                <w:lang w:val="sr-Cyrl-CS"/>
              </w:rPr>
            </w:pPr>
            <w:r w:rsidRPr="005E0BD4">
              <w:rPr>
                <w:rFonts w:ascii="Cambria" w:hAnsi="Cambria"/>
                <w:sz w:val="22"/>
                <w:szCs w:val="22"/>
                <w:lang w:val="sr-Cyrl-CS"/>
              </w:rPr>
              <w:t>Анализа успеха и владања ученика и остварености Наставног плана и програма.</w:t>
            </w:r>
          </w:p>
          <w:p w:rsidR="00F723FE" w:rsidRPr="005E0BD4" w:rsidRDefault="00F723FE" w:rsidP="004E4530">
            <w:pPr>
              <w:pStyle w:val="NoSpacing"/>
              <w:numPr>
                <w:ilvl w:val="0"/>
                <w:numId w:val="130"/>
              </w:numPr>
              <w:ind w:left="383"/>
              <w:rPr>
                <w:rFonts w:ascii="Cambria" w:hAnsi="Cambria"/>
                <w:sz w:val="22"/>
                <w:szCs w:val="22"/>
                <w:lang w:val="sr-Cyrl-CS"/>
              </w:rPr>
            </w:pPr>
            <w:r w:rsidRPr="005E0BD4">
              <w:rPr>
                <w:rFonts w:ascii="Cambria" w:hAnsi="Cambria"/>
                <w:sz w:val="22"/>
                <w:szCs w:val="22"/>
                <w:lang w:val="sr-Cyrl-CS"/>
              </w:rPr>
              <w:t>Верификовање годишње евалуације ИОП-а.</w:t>
            </w:r>
          </w:p>
          <w:p w:rsidR="00F723FE" w:rsidRPr="005E0BD4" w:rsidRDefault="00F723FE" w:rsidP="004E4530">
            <w:pPr>
              <w:pStyle w:val="NoSpacing"/>
              <w:numPr>
                <w:ilvl w:val="0"/>
                <w:numId w:val="130"/>
              </w:numPr>
              <w:ind w:left="383"/>
              <w:rPr>
                <w:rFonts w:ascii="Cambria" w:hAnsi="Cambria"/>
                <w:sz w:val="22"/>
                <w:szCs w:val="22"/>
                <w:lang w:val="sr-Cyrl-CS"/>
              </w:rPr>
            </w:pPr>
            <w:r w:rsidRPr="005E0BD4">
              <w:rPr>
                <w:rFonts w:ascii="Cambria" w:hAnsi="Cambria"/>
                <w:sz w:val="22"/>
                <w:szCs w:val="22"/>
                <w:lang w:val="sr-Cyrl-CS"/>
              </w:rPr>
              <w:t>Анализа спровођења развојног планирања.</w:t>
            </w:r>
          </w:p>
          <w:p w:rsidR="00F723FE" w:rsidRPr="005E0BD4" w:rsidRDefault="00F723FE" w:rsidP="004E4530">
            <w:pPr>
              <w:pStyle w:val="NoSpacing"/>
              <w:numPr>
                <w:ilvl w:val="0"/>
                <w:numId w:val="130"/>
              </w:numPr>
              <w:ind w:left="383"/>
              <w:rPr>
                <w:rFonts w:ascii="Cambria" w:hAnsi="Cambria"/>
                <w:sz w:val="22"/>
                <w:szCs w:val="22"/>
                <w:lang w:val="sr-Cyrl-CS"/>
              </w:rPr>
            </w:pPr>
            <w:r w:rsidRPr="005E0BD4">
              <w:rPr>
                <w:rFonts w:ascii="Cambria" w:hAnsi="Cambria"/>
                <w:sz w:val="22"/>
                <w:szCs w:val="22"/>
                <w:lang w:val="sr-Cyrl-CS"/>
              </w:rPr>
              <w:t>Извештај о спровођењу завршног испита.</w:t>
            </w:r>
          </w:p>
          <w:p w:rsidR="00F723FE" w:rsidRPr="005E0BD4" w:rsidRDefault="00F723FE" w:rsidP="004E4530">
            <w:pPr>
              <w:pStyle w:val="NoSpacing"/>
              <w:numPr>
                <w:ilvl w:val="0"/>
                <w:numId w:val="130"/>
              </w:numPr>
              <w:ind w:left="383"/>
              <w:rPr>
                <w:rFonts w:ascii="Cambria" w:hAnsi="Cambria"/>
                <w:sz w:val="22"/>
                <w:szCs w:val="22"/>
                <w:lang w:val="sr-Cyrl-CS"/>
              </w:rPr>
            </w:pPr>
            <w:r w:rsidRPr="005E0BD4">
              <w:rPr>
                <w:rFonts w:ascii="Cambria" w:hAnsi="Cambria"/>
                <w:sz w:val="22"/>
                <w:szCs w:val="22"/>
                <w:lang w:val="sr-Cyrl-CS"/>
              </w:rPr>
              <w:lastRenderedPageBreak/>
              <w:t>Анализа остварености образовних стандарда у протеклој години.</w:t>
            </w:r>
          </w:p>
          <w:p w:rsidR="00F723FE" w:rsidRPr="005E0BD4" w:rsidRDefault="00F723FE" w:rsidP="004E4530">
            <w:pPr>
              <w:pStyle w:val="NoSpacing"/>
              <w:numPr>
                <w:ilvl w:val="0"/>
                <w:numId w:val="130"/>
              </w:numPr>
              <w:ind w:left="383"/>
              <w:rPr>
                <w:rFonts w:ascii="Cambria" w:hAnsi="Cambria"/>
                <w:sz w:val="22"/>
                <w:szCs w:val="22"/>
                <w:lang w:val="sr-Cyrl-CS"/>
              </w:rPr>
            </w:pPr>
            <w:r w:rsidRPr="005E0BD4">
              <w:rPr>
                <w:rFonts w:ascii="Cambria" w:hAnsi="Cambria"/>
                <w:sz w:val="22"/>
                <w:szCs w:val="22"/>
                <w:lang w:val="sr-Cyrl-CS"/>
              </w:rPr>
              <w:t>Извештај о развоју мреже подршке.</w:t>
            </w:r>
          </w:p>
          <w:p w:rsidR="00F723FE" w:rsidRPr="005E0BD4" w:rsidRDefault="00F723FE" w:rsidP="004E4530">
            <w:pPr>
              <w:pStyle w:val="NoSpacing"/>
              <w:numPr>
                <w:ilvl w:val="0"/>
                <w:numId w:val="130"/>
              </w:numPr>
              <w:ind w:left="383"/>
              <w:rPr>
                <w:rFonts w:ascii="Cambria" w:hAnsi="Cambria"/>
                <w:sz w:val="22"/>
                <w:szCs w:val="22"/>
                <w:lang w:val="sr-Cyrl-CS"/>
              </w:rPr>
            </w:pPr>
            <w:r w:rsidRPr="005E0BD4">
              <w:rPr>
                <w:rFonts w:ascii="Cambria" w:hAnsi="Cambria"/>
                <w:sz w:val="22"/>
                <w:szCs w:val="22"/>
                <w:lang w:val="sr-Cyrl-CS"/>
              </w:rPr>
              <w:t>Извештај о раду.</w:t>
            </w:r>
          </w:p>
        </w:tc>
        <w:tc>
          <w:tcPr>
            <w:tcW w:w="2144" w:type="dxa"/>
            <w:vAlign w:val="center"/>
          </w:tcPr>
          <w:p w:rsidR="00F723FE" w:rsidRPr="005E0BD4" w:rsidRDefault="00F723FE" w:rsidP="0062264B">
            <w:pPr>
              <w:jc w:val="center"/>
              <w:rPr>
                <w:rFonts w:ascii="Cambria" w:hAnsi="Cambria"/>
                <w:sz w:val="22"/>
                <w:szCs w:val="22"/>
                <w:lang w:val="sr-Cyrl-CS"/>
              </w:rPr>
            </w:pPr>
            <w:r w:rsidRPr="005E0BD4">
              <w:rPr>
                <w:rFonts w:ascii="Cambria" w:hAnsi="Cambria"/>
                <w:sz w:val="22"/>
                <w:szCs w:val="22"/>
                <w:lang w:val="sr-Cyrl-CS"/>
              </w:rPr>
              <w:lastRenderedPageBreak/>
              <w:t>Педагошки колегијум</w:t>
            </w:r>
          </w:p>
          <w:p w:rsidR="00F723FE" w:rsidRPr="005E0BD4" w:rsidRDefault="00F723FE" w:rsidP="0062264B">
            <w:pPr>
              <w:jc w:val="center"/>
              <w:rPr>
                <w:rFonts w:ascii="Cambria" w:hAnsi="Cambria"/>
                <w:sz w:val="22"/>
                <w:szCs w:val="22"/>
                <w:lang w:val="sr-Cyrl-CS"/>
              </w:rPr>
            </w:pPr>
            <w:r w:rsidRPr="005E0BD4">
              <w:rPr>
                <w:rFonts w:ascii="Cambria" w:hAnsi="Cambria"/>
                <w:sz w:val="22"/>
                <w:szCs w:val="22"/>
                <w:lang w:val="sr-Cyrl-CS"/>
              </w:rPr>
              <w:t>Тим за пружање подршке</w:t>
            </w:r>
          </w:p>
        </w:tc>
      </w:tr>
      <w:tr w:rsidR="00F723FE" w:rsidRPr="005E0BD4" w:rsidTr="0062264B">
        <w:trPr>
          <w:jc w:val="center"/>
        </w:trPr>
        <w:tc>
          <w:tcPr>
            <w:tcW w:w="1445" w:type="dxa"/>
            <w:vAlign w:val="center"/>
          </w:tcPr>
          <w:p w:rsidR="00F723FE" w:rsidRPr="005E0BD4" w:rsidRDefault="00F723FE" w:rsidP="0062264B">
            <w:pPr>
              <w:jc w:val="center"/>
              <w:rPr>
                <w:rFonts w:ascii="Cambria" w:hAnsi="Cambria"/>
                <w:b/>
                <w:sz w:val="22"/>
                <w:szCs w:val="22"/>
                <w:lang w:val="hr-HR"/>
              </w:rPr>
            </w:pPr>
            <w:r w:rsidRPr="005E0BD4">
              <w:rPr>
                <w:rFonts w:ascii="Cambria" w:hAnsi="Cambria"/>
                <w:b/>
                <w:sz w:val="22"/>
                <w:szCs w:val="22"/>
                <w:lang w:val="hr-HR"/>
              </w:rPr>
              <w:lastRenderedPageBreak/>
              <w:t>VIII</w:t>
            </w:r>
          </w:p>
        </w:tc>
        <w:tc>
          <w:tcPr>
            <w:tcW w:w="5907" w:type="dxa"/>
            <w:vAlign w:val="center"/>
          </w:tcPr>
          <w:p w:rsidR="00F723FE" w:rsidRPr="005E0BD4" w:rsidRDefault="00F723FE" w:rsidP="004E4530">
            <w:pPr>
              <w:pStyle w:val="NoSpacing"/>
              <w:numPr>
                <w:ilvl w:val="0"/>
                <w:numId w:val="131"/>
              </w:numPr>
              <w:ind w:left="383"/>
              <w:rPr>
                <w:rFonts w:ascii="Cambria" w:hAnsi="Cambria"/>
                <w:sz w:val="22"/>
                <w:szCs w:val="22"/>
                <w:lang w:val="sr-Cyrl-CS"/>
              </w:rPr>
            </w:pPr>
            <w:r w:rsidRPr="005E0BD4">
              <w:rPr>
                <w:rFonts w:ascii="Cambria" w:hAnsi="Cambria"/>
                <w:sz w:val="22"/>
                <w:szCs w:val="22"/>
                <w:lang w:val="sr-Cyrl-CS"/>
              </w:rPr>
              <w:t>Извештај о раду Педагошког колегијума у школској 201</w:t>
            </w:r>
            <w:r w:rsidR="00F557F6" w:rsidRPr="005E0BD4">
              <w:rPr>
                <w:rFonts w:ascii="Cambria" w:hAnsi="Cambria"/>
                <w:sz w:val="22"/>
                <w:szCs w:val="22"/>
                <w:lang w:val="sr-Cyrl-CS"/>
              </w:rPr>
              <w:t>8</w:t>
            </w:r>
            <w:r w:rsidRPr="005E0BD4">
              <w:rPr>
                <w:rFonts w:ascii="Cambria" w:hAnsi="Cambria"/>
                <w:sz w:val="22"/>
                <w:szCs w:val="22"/>
                <w:lang w:val="sr-Cyrl-CS"/>
              </w:rPr>
              <w:t>/201</w:t>
            </w:r>
            <w:r w:rsidR="00F557F6" w:rsidRPr="005E0BD4">
              <w:rPr>
                <w:rFonts w:ascii="Cambria" w:hAnsi="Cambria"/>
                <w:sz w:val="22"/>
                <w:szCs w:val="22"/>
                <w:lang w:val="sr-Cyrl-CS"/>
              </w:rPr>
              <w:t>9</w:t>
            </w:r>
            <w:r w:rsidRPr="005E0BD4">
              <w:rPr>
                <w:rFonts w:ascii="Cambria" w:hAnsi="Cambria"/>
                <w:sz w:val="22"/>
                <w:szCs w:val="22"/>
                <w:lang w:val="sr-Cyrl-CS"/>
              </w:rPr>
              <w:t xml:space="preserve">. </w:t>
            </w:r>
            <w:r w:rsidR="0031382D" w:rsidRPr="005E0BD4">
              <w:rPr>
                <w:rFonts w:ascii="Cambria" w:hAnsi="Cambria"/>
                <w:sz w:val="22"/>
                <w:szCs w:val="22"/>
                <w:lang w:val="sr-Cyrl-CS"/>
              </w:rPr>
              <w:t>г</w:t>
            </w:r>
            <w:r w:rsidRPr="005E0BD4">
              <w:rPr>
                <w:rFonts w:ascii="Cambria" w:hAnsi="Cambria"/>
                <w:sz w:val="22"/>
                <w:szCs w:val="22"/>
                <w:lang w:val="sr-Cyrl-CS"/>
              </w:rPr>
              <w:t>одини</w:t>
            </w:r>
          </w:p>
          <w:p w:rsidR="0031382D" w:rsidRPr="005E0BD4" w:rsidRDefault="0031382D" w:rsidP="004E4530">
            <w:pPr>
              <w:pStyle w:val="NoSpacing"/>
              <w:numPr>
                <w:ilvl w:val="0"/>
                <w:numId w:val="131"/>
              </w:numPr>
              <w:ind w:left="383"/>
              <w:rPr>
                <w:rFonts w:ascii="Cambria" w:hAnsi="Cambria"/>
                <w:sz w:val="22"/>
                <w:szCs w:val="22"/>
                <w:lang w:val="sr-Cyrl-CS"/>
              </w:rPr>
            </w:pPr>
            <w:r w:rsidRPr="005E0BD4">
              <w:rPr>
                <w:rFonts w:ascii="Cambria" w:hAnsi="Cambria"/>
                <w:sz w:val="22"/>
                <w:szCs w:val="22"/>
                <w:lang w:val="sr-Cyrl-CS"/>
              </w:rPr>
              <w:t>Подела предмета на наставнике, подела раз. старешинства, 40-часовна радне недеља.</w:t>
            </w:r>
          </w:p>
          <w:p w:rsidR="00F723FE" w:rsidRPr="005E0BD4" w:rsidRDefault="00F723FE" w:rsidP="004E4530">
            <w:pPr>
              <w:pStyle w:val="NoSpacing"/>
              <w:numPr>
                <w:ilvl w:val="0"/>
                <w:numId w:val="131"/>
              </w:numPr>
              <w:ind w:left="383"/>
              <w:rPr>
                <w:rFonts w:ascii="Cambria" w:hAnsi="Cambria"/>
                <w:sz w:val="22"/>
                <w:szCs w:val="22"/>
                <w:lang w:val="sr-Cyrl-CS"/>
              </w:rPr>
            </w:pPr>
            <w:r w:rsidRPr="005E0BD4">
              <w:rPr>
                <w:rFonts w:ascii="Cambria" w:hAnsi="Cambria"/>
                <w:sz w:val="22"/>
                <w:szCs w:val="22"/>
                <w:lang w:val="sr-Cyrl-CS"/>
              </w:rPr>
              <w:t>Усвајање плана за школску 20</w:t>
            </w:r>
            <w:r w:rsidR="00F557F6" w:rsidRPr="005E0BD4">
              <w:rPr>
                <w:rFonts w:ascii="Cambria" w:hAnsi="Cambria"/>
                <w:sz w:val="22"/>
                <w:szCs w:val="22"/>
                <w:lang w:val="sr-Cyrl-CS"/>
              </w:rPr>
              <w:t>19</w:t>
            </w:r>
            <w:r w:rsidRPr="005E0BD4">
              <w:rPr>
                <w:rFonts w:ascii="Cambria" w:hAnsi="Cambria"/>
                <w:sz w:val="22"/>
                <w:szCs w:val="22"/>
                <w:lang w:val="sr-Cyrl-CS"/>
              </w:rPr>
              <w:t>/20</w:t>
            </w:r>
            <w:r w:rsidR="00F557F6" w:rsidRPr="005E0BD4">
              <w:rPr>
                <w:rFonts w:ascii="Cambria" w:hAnsi="Cambria"/>
                <w:sz w:val="22"/>
                <w:szCs w:val="22"/>
                <w:lang w:val="sr-Cyrl-CS"/>
              </w:rPr>
              <w:t>20</w:t>
            </w:r>
            <w:r w:rsidRPr="005E0BD4">
              <w:rPr>
                <w:rFonts w:ascii="Cambria" w:hAnsi="Cambria"/>
                <w:sz w:val="22"/>
                <w:szCs w:val="22"/>
                <w:lang w:val="sr-Cyrl-CS"/>
              </w:rPr>
              <w:t>. годину</w:t>
            </w:r>
          </w:p>
          <w:p w:rsidR="00F723FE" w:rsidRPr="005E0BD4" w:rsidRDefault="00F723FE" w:rsidP="004E4530">
            <w:pPr>
              <w:pStyle w:val="NoSpacing"/>
              <w:numPr>
                <w:ilvl w:val="0"/>
                <w:numId w:val="131"/>
              </w:numPr>
              <w:ind w:left="383"/>
              <w:rPr>
                <w:rFonts w:ascii="Cambria" w:hAnsi="Cambria"/>
                <w:sz w:val="22"/>
                <w:szCs w:val="22"/>
                <w:lang w:val="sr-Cyrl-CS"/>
              </w:rPr>
            </w:pPr>
            <w:r w:rsidRPr="005E0BD4">
              <w:rPr>
                <w:rFonts w:ascii="Cambria" w:hAnsi="Cambria"/>
                <w:sz w:val="22"/>
                <w:szCs w:val="22"/>
                <w:lang w:val="sr-Cyrl-CS"/>
              </w:rPr>
              <w:t>Анализа реализације ИОП-а.</w:t>
            </w:r>
          </w:p>
          <w:p w:rsidR="00F723FE" w:rsidRPr="005E0BD4" w:rsidRDefault="00F723FE" w:rsidP="004E4530">
            <w:pPr>
              <w:pStyle w:val="NoSpacing"/>
              <w:numPr>
                <w:ilvl w:val="0"/>
                <w:numId w:val="131"/>
              </w:numPr>
              <w:ind w:left="383"/>
              <w:rPr>
                <w:rFonts w:ascii="Cambria" w:hAnsi="Cambria"/>
                <w:sz w:val="22"/>
                <w:szCs w:val="22"/>
                <w:lang w:val="sr-Cyrl-CS"/>
              </w:rPr>
            </w:pPr>
            <w:r w:rsidRPr="005E0BD4">
              <w:rPr>
                <w:rFonts w:ascii="Cambria" w:hAnsi="Cambria"/>
                <w:sz w:val="22"/>
                <w:szCs w:val="22"/>
                <w:lang w:val="sr-Cyrl-CS"/>
              </w:rPr>
              <w:t>Анализа реализације пројекта.</w:t>
            </w:r>
          </w:p>
          <w:p w:rsidR="00F723FE" w:rsidRPr="005E0BD4" w:rsidRDefault="00F723FE" w:rsidP="004E4530">
            <w:pPr>
              <w:pStyle w:val="NoSpacing"/>
              <w:numPr>
                <w:ilvl w:val="0"/>
                <w:numId w:val="131"/>
              </w:numPr>
              <w:ind w:left="383"/>
              <w:rPr>
                <w:rFonts w:ascii="Cambria" w:hAnsi="Cambria"/>
                <w:sz w:val="22"/>
                <w:szCs w:val="22"/>
                <w:lang w:val="sr-Cyrl-CS"/>
              </w:rPr>
            </w:pPr>
            <w:r w:rsidRPr="005E0BD4">
              <w:rPr>
                <w:rFonts w:ascii="Cambria" w:hAnsi="Cambria"/>
                <w:sz w:val="22"/>
                <w:szCs w:val="22"/>
                <w:lang w:val="sr-Cyrl-CS"/>
              </w:rPr>
              <w:t>Нацрт плана за пружање подршке у наредној школској години.</w:t>
            </w:r>
          </w:p>
          <w:p w:rsidR="00F723FE" w:rsidRPr="005E0BD4" w:rsidRDefault="00F723FE" w:rsidP="004E4530">
            <w:pPr>
              <w:pStyle w:val="NoSpacing"/>
              <w:numPr>
                <w:ilvl w:val="0"/>
                <w:numId w:val="131"/>
              </w:numPr>
              <w:ind w:left="383"/>
              <w:rPr>
                <w:rFonts w:ascii="Cambria" w:hAnsi="Cambria"/>
                <w:sz w:val="22"/>
                <w:szCs w:val="22"/>
                <w:lang w:val="sr-Cyrl-CS"/>
              </w:rPr>
            </w:pPr>
            <w:r w:rsidRPr="005E0BD4">
              <w:rPr>
                <w:rFonts w:ascii="Cambria" w:hAnsi="Cambria"/>
                <w:sz w:val="22"/>
                <w:szCs w:val="22"/>
                <w:lang w:val="sr-Cyrl-CS"/>
              </w:rPr>
              <w:t>Анализа и евалуација постигнућа ученика на крају школске године. Предлог мера за наредну школску годину.</w:t>
            </w:r>
          </w:p>
        </w:tc>
        <w:tc>
          <w:tcPr>
            <w:tcW w:w="2144" w:type="dxa"/>
            <w:vAlign w:val="center"/>
          </w:tcPr>
          <w:p w:rsidR="00F723FE" w:rsidRPr="005E0BD4" w:rsidRDefault="00F723FE" w:rsidP="0062264B">
            <w:pPr>
              <w:jc w:val="center"/>
              <w:rPr>
                <w:rFonts w:ascii="Cambria" w:hAnsi="Cambria"/>
                <w:sz w:val="22"/>
                <w:szCs w:val="22"/>
                <w:lang w:val="sr-Cyrl-CS"/>
              </w:rPr>
            </w:pPr>
            <w:r w:rsidRPr="005E0BD4">
              <w:rPr>
                <w:rFonts w:ascii="Cambria" w:hAnsi="Cambria"/>
                <w:sz w:val="22"/>
                <w:szCs w:val="22"/>
                <w:lang w:val="sr-Cyrl-CS"/>
              </w:rPr>
              <w:t>Педагошки колегијум, Тим за пружање подршке, Тим ИО</w:t>
            </w:r>
          </w:p>
          <w:p w:rsidR="00F723FE" w:rsidRPr="005E0BD4" w:rsidRDefault="00F723FE" w:rsidP="0062264B">
            <w:pPr>
              <w:jc w:val="center"/>
              <w:rPr>
                <w:rFonts w:ascii="Cambria" w:hAnsi="Cambria"/>
                <w:sz w:val="22"/>
                <w:szCs w:val="22"/>
                <w:highlight w:val="yellow"/>
                <w:lang w:val="sr-Cyrl-CS"/>
              </w:rPr>
            </w:pPr>
            <w:r w:rsidRPr="005E0BD4">
              <w:rPr>
                <w:rFonts w:ascii="Cambria" w:hAnsi="Cambria"/>
                <w:sz w:val="22"/>
                <w:szCs w:val="22"/>
                <w:lang w:val="sr-Cyrl-CS"/>
              </w:rPr>
              <w:t>Наставничко веће</w:t>
            </w:r>
          </w:p>
        </w:tc>
      </w:tr>
    </w:tbl>
    <w:p w:rsidR="00062373" w:rsidRDefault="009F654D" w:rsidP="00876D8C">
      <w:pPr>
        <w:pStyle w:val="Heading2"/>
        <w:spacing w:after="240"/>
        <w:rPr>
          <w:rFonts w:ascii="Verdana" w:hAnsi="Verdana"/>
          <w:sz w:val="32"/>
          <w:szCs w:val="32"/>
          <w:lang w:val="ru-RU"/>
        </w:rPr>
      </w:pPr>
      <w:bookmarkStart w:id="326" w:name="_Toc82459568"/>
      <w:bookmarkStart w:id="327" w:name="_Toc271464489"/>
      <w:bookmarkStart w:id="328" w:name="_Toc271470000"/>
      <w:bookmarkStart w:id="329" w:name="_Toc334821184"/>
      <w:bookmarkStart w:id="330" w:name="_Toc366719031"/>
      <w:bookmarkStart w:id="331" w:name="_Toc366719472"/>
      <w:r w:rsidRPr="00A216E9">
        <w:rPr>
          <w:rFonts w:ascii="Verdana" w:hAnsi="Verdana"/>
          <w:sz w:val="32"/>
          <w:szCs w:val="32"/>
          <w:lang w:val="ru-RU"/>
        </w:rPr>
        <w:t xml:space="preserve">6.7. </w:t>
      </w:r>
      <w:r w:rsidR="00062373" w:rsidRPr="000276D1">
        <w:rPr>
          <w:rFonts w:ascii="Verdana" w:hAnsi="Verdana"/>
          <w:i w:val="0"/>
          <w:sz w:val="32"/>
          <w:szCs w:val="32"/>
          <w:lang w:val="ru-RU"/>
        </w:rPr>
        <w:t>ПОМОЋНИК ДИРЕКТОРА</w:t>
      </w:r>
      <w:bookmarkEnd w:id="326"/>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3"/>
        <w:gridCol w:w="5500"/>
        <w:gridCol w:w="2034"/>
      </w:tblGrid>
      <w:tr w:rsidR="008D76D4" w:rsidRPr="006A5784" w:rsidTr="008D76D4">
        <w:trPr>
          <w:tblHeader/>
          <w:jc w:val="center"/>
        </w:trPr>
        <w:tc>
          <w:tcPr>
            <w:tcW w:w="1993" w:type="dxa"/>
            <w:shd w:val="clear" w:color="auto" w:fill="BFBFBF"/>
            <w:vAlign w:val="center"/>
          </w:tcPr>
          <w:p w:rsidR="008D76D4" w:rsidRPr="001D66E5" w:rsidRDefault="008D76D4" w:rsidP="008D76D4">
            <w:pPr>
              <w:pStyle w:val="NoSpacing"/>
              <w:jc w:val="center"/>
              <w:rPr>
                <w:rFonts w:ascii="Cambria" w:eastAsia="Calibri" w:hAnsi="Cambria"/>
                <w:b/>
                <w:sz w:val="22"/>
                <w:szCs w:val="22"/>
              </w:rPr>
            </w:pPr>
            <w:r w:rsidRPr="001D66E5">
              <w:rPr>
                <w:rFonts w:ascii="Cambria" w:eastAsia="Calibri" w:hAnsi="Cambria"/>
                <w:b/>
                <w:sz w:val="22"/>
                <w:szCs w:val="22"/>
              </w:rPr>
              <w:t>ПОДРУЧЈЕ РАДА</w:t>
            </w:r>
          </w:p>
        </w:tc>
        <w:tc>
          <w:tcPr>
            <w:tcW w:w="5500" w:type="dxa"/>
            <w:shd w:val="clear" w:color="auto" w:fill="BFBFBF"/>
            <w:vAlign w:val="center"/>
          </w:tcPr>
          <w:p w:rsidR="008D76D4" w:rsidRPr="001D66E5" w:rsidRDefault="008D76D4" w:rsidP="008D76D4">
            <w:pPr>
              <w:pStyle w:val="NoSpacing"/>
              <w:ind w:left="72"/>
              <w:jc w:val="center"/>
              <w:rPr>
                <w:rFonts w:ascii="Cambria" w:eastAsia="Calibri" w:hAnsi="Cambria"/>
                <w:b/>
                <w:sz w:val="22"/>
                <w:szCs w:val="22"/>
              </w:rPr>
            </w:pPr>
            <w:r w:rsidRPr="001D66E5">
              <w:rPr>
                <w:rFonts w:ascii="Cambria" w:eastAsia="Calibri" w:hAnsi="Cambria"/>
                <w:b/>
                <w:sz w:val="22"/>
                <w:szCs w:val="22"/>
              </w:rPr>
              <w:t>САСРЖАЈИ РАДА</w:t>
            </w:r>
          </w:p>
        </w:tc>
        <w:tc>
          <w:tcPr>
            <w:tcW w:w="2034" w:type="dxa"/>
            <w:shd w:val="clear" w:color="auto" w:fill="BFBFBF"/>
            <w:vAlign w:val="center"/>
          </w:tcPr>
          <w:p w:rsidR="008D76D4" w:rsidRPr="001D66E5" w:rsidRDefault="008D76D4" w:rsidP="008D76D4">
            <w:pPr>
              <w:pStyle w:val="NoSpacing"/>
              <w:jc w:val="center"/>
              <w:rPr>
                <w:rFonts w:ascii="Cambria" w:eastAsia="Calibri" w:hAnsi="Cambria"/>
                <w:b/>
                <w:sz w:val="22"/>
                <w:szCs w:val="22"/>
              </w:rPr>
            </w:pPr>
            <w:r w:rsidRPr="001D66E5">
              <w:rPr>
                <w:rFonts w:ascii="Cambria" w:eastAsia="Calibri" w:hAnsi="Cambria"/>
                <w:b/>
                <w:sz w:val="22"/>
                <w:szCs w:val="22"/>
              </w:rPr>
              <w:t>ВРЕМЕ РЕАЛИЗАЦИЈЕ</w:t>
            </w:r>
          </w:p>
        </w:tc>
      </w:tr>
      <w:tr w:rsidR="008D76D4" w:rsidRPr="006A5784" w:rsidTr="008D76D4">
        <w:trPr>
          <w:jc w:val="center"/>
        </w:trPr>
        <w:tc>
          <w:tcPr>
            <w:tcW w:w="1993" w:type="dxa"/>
            <w:shd w:val="clear" w:color="auto" w:fill="auto"/>
            <w:vAlign w:val="center"/>
          </w:tcPr>
          <w:p w:rsidR="008D76D4" w:rsidRPr="005E0BD4" w:rsidRDefault="008D76D4" w:rsidP="008D76D4">
            <w:pPr>
              <w:pStyle w:val="NoSpacing"/>
              <w:jc w:val="center"/>
              <w:rPr>
                <w:rFonts w:ascii="Cambria" w:eastAsia="Calibri" w:hAnsi="Cambria"/>
                <w:b/>
                <w:sz w:val="22"/>
                <w:szCs w:val="22"/>
              </w:rPr>
            </w:pPr>
            <w:r w:rsidRPr="005E0BD4">
              <w:rPr>
                <w:rFonts w:ascii="Cambria" w:eastAsia="Calibri" w:hAnsi="Cambria"/>
                <w:b/>
                <w:sz w:val="22"/>
                <w:szCs w:val="22"/>
              </w:rPr>
              <w:t>Програмирање рада школе</w:t>
            </w:r>
          </w:p>
        </w:tc>
        <w:tc>
          <w:tcPr>
            <w:tcW w:w="5500" w:type="dxa"/>
            <w:shd w:val="clear" w:color="auto" w:fill="auto"/>
          </w:tcPr>
          <w:p w:rsidR="008D76D4" w:rsidRPr="005E0BD4" w:rsidRDefault="008D76D4" w:rsidP="008D76D4">
            <w:pPr>
              <w:pStyle w:val="NoSpacing"/>
              <w:numPr>
                <w:ilvl w:val="0"/>
                <w:numId w:val="168"/>
              </w:numPr>
              <w:ind w:left="432"/>
              <w:rPr>
                <w:rFonts w:ascii="Cambria" w:eastAsia="Calibri" w:hAnsi="Cambria"/>
                <w:sz w:val="22"/>
                <w:szCs w:val="22"/>
              </w:rPr>
            </w:pPr>
            <w:r w:rsidRPr="005E0BD4">
              <w:rPr>
                <w:rFonts w:ascii="Cambria" w:eastAsia="Calibri" w:hAnsi="Cambria"/>
                <w:sz w:val="22"/>
                <w:szCs w:val="22"/>
              </w:rPr>
              <w:t>Учешће у изради предлога програма рада школе.</w:t>
            </w:r>
          </w:p>
          <w:p w:rsidR="008D76D4" w:rsidRPr="005E0BD4" w:rsidRDefault="008D76D4" w:rsidP="008D76D4">
            <w:pPr>
              <w:pStyle w:val="NoSpacing"/>
              <w:numPr>
                <w:ilvl w:val="0"/>
                <w:numId w:val="168"/>
              </w:numPr>
              <w:ind w:left="432"/>
              <w:rPr>
                <w:rFonts w:ascii="Cambria" w:eastAsia="Calibri" w:hAnsi="Cambria"/>
                <w:sz w:val="22"/>
                <w:szCs w:val="22"/>
              </w:rPr>
            </w:pPr>
            <w:r w:rsidRPr="005E0BD4">
              <w:rPr>
                <w:rFonts w:ascii="Cambria" w:eastAsia="Calibri" w:hAnsi="Cambria"/>
                <w:sz w:val="22"/>
                <w:szCs w:val="22"/>
              </w:rPr>
              <w:t>Израда оперативног плана рада помоћника директора.</w:t>
            </w:r>
          </w:p>
          <w:p w:rsidR="008D76D4" w:rsidRPr="005E0BD4" w:rsidRDefault="008D76D4" w:rsidP="008D76D4">
            <w:pPr>
              <w:pStyle w:val="NoSpacing"/>
              <w:numPr>
                <w:ilvl w:val="0"/>
                <w:numId w:val="168"/>
              </w:numPr>
              <w:ind w:left="432"/>
              <w:rPr>
                <w:rFonts w:ascii="Cambria" w:eastAsia="Calibri" w:hAnsi="Cambria"/>
                <w:sz w:val="22"/>
                <w:szCs w:val="22"/>
              </w:rPr>
            </w:pPr>
            <w:r w:rsidRPr="005E0BD4">
              <w:rPr>
                <w:rFonts w:ascii="Cambria" w:eastAsia="Calibri" w:hAnsi="Cambria"/>
                <w:sz w:val="22"/>
                <w:szCs w:val="22"/>
              </w:rPr>
              <w:t>Организациона питања у вези са почетком рада.</w:t>
            </w:r>
          </w:p>
          <w:p w:rsidR="008D76D4" w:rsidRPr="005E0BD4" w:rsidRDefault="008D76D4" w:rsidP="008D76D4">
            <w:pPr>
              <w:pStyle w:val="NoSpacing"/>
              <w:numPr>
                <w:ilvl w:val="0"/>
                <w:numId w:val="168"/>
              </w:numPr>
              <w:ind w:left="432"/>
              <w:rPr>
                <w:rFonts w:ascii="Cambria" w:eastAsia="Calibri" w:hAnsi="Cambria"/>
                <w:sz w:val="22"/>
                <w:szCs w:val="22"/>
              </w:rPr>
            </w:pPr>
            <w:r w:rsidRPr="005E0BD4">
              <w:rPr>
                <w:rFonts w:ascii="Cambria" w:eastAsia="Calibri" w:hAnsi="Cambria"/>
                <w:sz w:val="22"/>
                <w:szCs w:val="22"/>
              </w:rPr>
              <w:t>Учешће у пријему ученика у први разред.</w:t>
            </w:r>
          </w:p>
          <w:p w:rsidR="008D76D4" w:rsidRPr="005E0BD4" w:rsidRDefault="008D76D4" w:rsidP="008D76D4">
            <w:pPr>
              <w:pStyle w:val="NoSpacing"/>
              <w:numPr>
                <w:ilvl w:val="0"/>
                <w:numId w:val="168"/>
              </w:numPr>
              <w:ind w:left="432"/>
              <w:rPr>
                <w:rFonts w:ascii="Cambria" w:eastAsia="Calibri" w:hAnsi="Cambria"/>
                <w:sz w:val="22"/>
                <w:szCs w:val="22"/>
              </w:rPr>
            </w:pPr>
            <w:r w:rsidRPr="005E0BD4">
              <w:rPr>
                <w:rFonts w:ascii="Cambria" w:eastAsia="Calibri" w:hAnsi="Cambria"/>
                <w:sz w:val="22"/>
                <w:szCs w:val="22"/>
              </w:rPr>
              <w:t>Органитовање ваннаставних-слободних активности.</w:t>
            </w:r>
          </w:p>
          <w:p w:rsidR="008D76D4" w:rsidRPr="005E0BD4" w:rsidRDefault="008D76D4" w:rsidP="008D76D4">
            <w:pPr>
              <w:pStyle w:val="NoSpacing"/>
              <w:numPr>
                <w:ilvl w:val="0"/>
                <w:numId w:val="168"/>
              </w:numPr>
              <w:ind w:left="432"/>
              <w:rPr>
                <w:rFonts w:ascii="Cambria" w:eastAsia="Calibri" w:hAnsi="Cambria"/>
                <w:sz w:val="22"/>
                <w:szCs w:val="22"/>
              </w:rPr>
            </w:pPr>
            <w:r w:rsidRPr="005E0BD4">
              <w:rPr>
                <w:rFonts w:ascii="Cambria" w:eastAsia="Calibri" w:hAnsi="Cambria"/>
                <w:sz w:val="22"/>
                <w:szCs w:val="22"/>
              </w:rPr>
              <w:t>Координира при изради распореда часова редовне, допунске и додатне наставе, слободних активности, распореда присмене провере и тестирања, термина пријема родитеља.</w:t>
            </w:r>
          </w:p>
        </w:tc>
        <w:tc>
          <w:tcPr>
            <w:tcW w:w="2034" w:type="dxa"/>
            <w:shd w:val="clear" w:color="auto" w:fill="auto"/>
            <w:vAlign w:val="center"/>
          </w:tcPr>
          <w:p w:rsidR="008D76D4" w:rsidRPr="005E0BD4" w:rsidRDefault="008D76D4" w:rsidP="008D76D4">
            <w:pPr>
              <w:pStyle w:val="NoSpacing"/>
              <w:jc w:val="center"/>
              <w:rPr>
                <w:rFonts w:ascii="Cambria" w:eastAsia="Calibri" w:hAnsi="Cambria"/>
                <w:sz w:val="22"/>
                <w:szCs w:val="22"/>
              </w:rPr>
            </w:pPr>
            <w:r w:rsidRPr="005E0BD4">
              <w:rPr>
                <w:rFonts w:ascii="Cambria" w:eastAsia="Calibri" w:hAnsi="Cambria"/>
                <w:sz w:val="22"/>
                <w:szCs w:val="22"/>
              </w:rPr>
              <w:t>АВГУСТ</w:t>
            </w:r>
          </w:p>
          <w:p w:rsidR="008D76D4" w:rsidRPr="005E0BD4" w:rsidRDefault="008D76D4" w:rsidP="008D76D4">
            <w:pPr>
              <w:pStyle w:val="NoSpacing"/>
              <w:jc w:val="center"/>
              <w:rPr>
                <w:rFonts w:ascii="Cambria" w:eastAsia="Calibri" w:hAnsi="Cambria"/>
                <w:sz w:val="22"/>
                <w:szCs w:val="22"/>
              </w:rPr>
            </w:pPr>
            <w:r w:rsidRPr="005E0BD4">
              <w:rPr>
                <w:rFonts w:ascii="Cambria" w:eastAsia="Calibri" w:hAnsi="Cambria"/>
                <w:sz w:val="22"/>
                <w:szCs w:val="22"/>
              </w:rPr>
              <w:t>СЕПТЕМБАР</w:t>
            </w:r>
          </w:p>
        </w:tc>
      </w:tr>
      <w:tr w:rsidR="008D76D4" w:rsidRPr="006A5784" w:rsidTr="008D76D4">
        <w:trPr>
          <w:jc w:val="center"/>
        </w:trPr>
        <w:tc>
          <w:tcPr>
            <w:tcW w:w="1993" w:type="dxa"/>
            <w:shd w:val="clear" w:color="auto" w:fill="auto"/>
            <w:vAlign w:val="center"/>
          </w:tcPr>
          <w:p w:rsidR="008D76D4" w:rsidRPr="005E0BD4" w:rsidRDefault="008D76D4" w:rsidP="008D76D4">
            <w:pPr>
              <w:pStyle w:val="NoSpacing"/>
              <w:jc w:val="center"/>
              <w:rPr>
                <w:rFonts w:ascii="Cambria" w:eastAsia="Calibri" w:hAnsi="Cambria"/>
                <w:b/>
                <w:sz w:val="22"/>
                <w:szCs w:val="22"/>
              </w:rPr>
            </w:pPr>
            <w:r w:rsidRPr="005E0BD4">
              <w:rPr>
                <w:rFonts w:ascii="Cambria" w:eastAsia="Calibri" w:hAnsi="Cambria"/>
                <w:b/>
                <w:sz w:val="22"/>
                <w:szCs w:val="22"/>
              </w:rPr>
              <w:t>Организационо-материјални</w:t>
            </w:r>
          </w:p>
          <w:p w:rsidR="008D76D4" w:rsidRPr="005E0BD4" w:rsidRDefault="008D76D4" w:rsidP="008D76D4">
            <w:pPr>
              <w:pStyle w:val="NoSpacing"/>
              <w:jc w:val="center"/>
              <w:rPr>
                <w:rFonts w:ascii="Cambria" w:eastAsia="Calibri" w:hAnsi="Cambria"/>
                <w:b/>
                <w:sz w:val="22"/>
                <w:szCs w:val="22"/>
              </w:rPr>
            </w:pPr>
            <w:r w:rsidRPr="005E0BD4">
              <w:rPr>
                <w:rFonts w:ascii="Cambria" w:eastAsia="Calibri" w:hAnsi="Cambria"/>
                <w:b/>
                <w:sz w:val="22"/>
                <w:szCs w:val="22"/>
              </w:rPr>
              <w:t>задаци</w:t>
            </w:r>
          </w:p>
        </w:tc>
        <w:tc>
          <w:tcPr>
            <w:tcW w:w="5500" w:type="dxa"/>
            <w:shd w:val="clear" w:color="auto" w:fill="auto"/>
          </w:tcPr>
          <w:p w:rsidR="008D76D4" w:rsidRPr="005E0BD4" w:rsidRDefault="008D76D4" w:rsidP="008D76D4">
            <w:pPr>
              <w:pStyle w:val="NoSpacing"/>
              <w:numPr>
                <w:ilvl w:val="0"/>
                <w:numId w:val="169"/>
              </w:numPr>
              <w:ind w:left="366"/>
              <w:rPr>
                <w:rFonts w:ascii="Cambria" w:eastAsia="Calibri" w:hAnsi="Cambria"/>
                <w:sz w:val="22"/>
                <w:szCs w:val="22"/>
              </w:rPr>
            </w:pPr>
            <w:r w:rsidRPr="005E0BD4">
              <w:rPr>
                <w:rFonts w:ascii="Cambria" w:eastAsia="Calibri" w:hAnsi="Cambria"/>
                <w:sz w:val="22"/>
                <w:szCs w:val="22"/>
              </w:rPr>
              <w:t>Организација почетка нове школске године -организација техничких припрема за почетак школске године.</w:t>
            </w:r>
          </w:p>
          <w:p w:rsidR="008D76D4" w:rsidRPr="005E0BD4" w:rsidRDefault="008D76D4" w:rsidP="008D76D4">
            <w:pPr>
              <w:pStyle w:val="NoSpacing"/>
              <w:numPr>
                <w:ilvl w:val="0"/>
                <w:numId w:val="169"/>
              </w:numPr>
              <w:ind w:left="366"/>
              <w:rPr>
                <w:rFonts w:ascii="Cambria" w:eastAsia="Calibri" w:hAnsi="Cambria"/>
                <w:sz w:val="22"/>
                <w:szCs w:val="22"/>
              </w:rPr>
            </w:pPr>
            <w:r w:rsidRPr="005E0BD4">
              <w:rPr>
                <w:rFonts w:ascii="Cambria" w:eastAsia="Calibri" w:hAnsi="Cambria"/>
                <w:sz w:val="22"/>
                <w:szCs w:val="22"/>
              </w:rPr>
              <w:t>Обављање консултација, помоћ наставницима у изради појединих програма рада.</w:t>
            </w:r>
          </w:p>
          <w:p w:rsidR="008D76D4" w:rsidRPr="005E0BD4" w:rsidRDefault="008D76D4" w:rsidP="008D76D4">
            <w:pPr>
              <w:pStyle w:val="ListParagraph"/>
              <w:numPr>
                <w:ilvl w:val="0"/>
                <w:numId w:val="169"/>
              </w:numPr>
              <w:autoSpaceDE w:val="0"/>
              <w:autoSpaceDN w:val="0"/>
              <w:adjustRightInd w:val="0"/>
              <w:ind w:left="366"/>
              <w:rPr>
                <w:rFonts w:ascii="Cambria" w:eastAsia="Calibri" w:hAnsi="Cambria"/>
              </w:rPr>
            </w:pPr>
            <w:r w:rsidRPr="005E0BD4">
              <w:rPr>
                <w:rFonts w:ascii="Cambria" w:eastAsia="Calibri" w:hAnsi="Cambria"/>
                <w:sz w:val="22"/>
                <w:szCs w:val="22"/>
              </w:rPr>
              <w:t>Подела задужења наставног особља у припреми за почетак рада у новој школској години;</w:t>
            </w:r>
          </w:p>
          <w:p w:rsidR="008D76D4" w:rsidRPr="005E0BD4" w:rsidRDefault="008D76D4" w:rsidP="008D76D4">
            <w:pPr>
              <w:pStyle w:val="ListParagraph"/>
              <w:numPr>
                <w:ilvl w:val="0"/>
                <w:numId w:val="169"/>
              </w:numPr>
              <w:ind w:left="366"/>
              <w:rPr>
                <w:rFonts w:ascii="Cambria" w:eastAsia="Calibri" w:hAnsi="Cambria"/>
              </w:rPr>
            </w:pPr>
            <w:r w:rsidRPr="005E0BD4">
              <w:rPr>
                <w:rFonts w:ascii="Cambria" w:eastAsia="Calibri" w:hAnsi="Cambria"/>
                <w:sz w:val="22"/>
                <w:szCs w:val="22"/>
              </w:rPr>
              <w:t>Праћење прописа.</w:t>
            </w:r>
          </w:p>
          <w:p w:rsidR="008D76D4" w:rsidRPr="005E0BD4" w:rsidRDefault="008D76D4" w:rsidP="008D76D4">
            <w:pPr>
              <w:pStyle w:val="ListParagraph"/>
              <w:numPr>
                <w:ilvl w:val="0"/>
                <w:numId w:val="169"/>
              </w:numPr>
              <w:ind w:left="366"/>
              <w:rPr>
                <w:rFonts w:ascii="Cambria" w:eastAsia="Calibri" w:hAnsi="Cambria"/>
              </w:rPr>
            </w:pPr>
            <w:r w:rsidRPr="005E0BD4">
              <w:rPr>
                <w:rFonts w:ascii="Cambria" w:eastAsia="Calibri" w:hAnsi="Cambria"/>
                <w:sz w:val="22"/>
                <w:szCs w:val="22"/>
              </w:rPr>
              <w:t xml:space="preserve">Организовање замене часова одсутних </w:t>
            </w:r>
            <w:r w:rsidRPr="005E0BD4">
              <w:rPr>
                <w:rFonts w:ascii="Cambria" w:eastAsia="Calibri" w:hAnsi="Cambria"/>
                <w:sz w:val="22"/>
                <w:szCs w:val="22"/>
              </w:rPr>
              <w:lastRenderedPageBreak/>
              <w:t>наставника и васпитача.</w:t>
            </w:r>
          </w:p>
          <w:p w:rsidR="008D76D4" w:rsidRPr="005E0BD4" w:rsidRDefault="008D76D4" w:rsidP="008D76D4">
            <w:pPr>
              <w:pStyle w:val="NoSpacing"/>
              <w:numPr>
                <w:ilvl w:val="0"/>
                <w:numId w:val="169"/>
              </w:numPr>
              <w:ind w:left="366"/>
              <w:rPr>
                <w:rFonts w:ascii="Cambria" w:eastAsia="Calibri" w:hAnsi="Cambria"/>
                <w:sz w:val="22"/>
                <w:szCs w:val="22"/>
              </w:rPr>
            </w:pPr>
            <w:r w:rsidRPr="005E0BD4">
              <w:rPr>
                <w:rFonts w:ascii="Cambria" w:eastAsia="Calibri" w:hAnsi="Cambria"/>
                <w:sz w:val="22"/>
                <w:szCs w:val="22"/>
              </w:rPr>
              <w:t>Праћење радне дисциплине.</w:t>
            </w:r>
          </w:p>
          <w:p w:rsidR="008D76D4" w:rsidRPr="005E0BD4" w:rsidRDefault="008D76D4" w:rsidP="008D76D4">
            <w:pPr>
              <w:pStyle w:val="NoSpacing"/>
              <w:numPr>
                <w:ilvl w:val="0"/>
                <w:numId w:val="169"/>
              </w:numPr>
              <w:ind w:left="366"/>
              <w:rPr>
                <w:rFonts w:ascii="Cambria" w:eastAsia="Calibri" w:hAnsi="Cambria"/>
                <w:sz w:val="22"/>
                <w:szCs w:val="22"/>
              </w:rPr>
            </w:pPr>
            <w:r w:rsidRPr="005E0BD4">
              <w:rPr>
                <w:rFonts w:ascii="Cambria" w:eastAsia="Calibri" w:hAnsi="Cambria"/>
                <w:sz w:val="22"/>
                <w:szCs w:val="22"/>
              </w:rPr>
              <w:t>Учешће у припреми организовања манифестација.</w:t>
            </w:r>
          </w:p>
          <w:p w:rsidR="008D76D4" w:rsidRPr="005E0BD4" w:rsidRDefault="008D76D4" w:rsidP="008D76D4">
            <w:pPr>
              <w:pStyle w:val="NoSpacing"/>
              <w:numPr>
                <w:ilvl w:val="0"/>
                <w:numId w:val="169"/>
              </w:numPr>
              <w:ind w:left="366"/>
              <w:rPr>
                <w:rFonts w:ascii="Cambria" w:eastAsia="Calibri" w:hAnsi="Cambria"/>
                <w:sz w:val="22"/>
                <w:szCs w:val="22"/>
              </w:rPr>
            </w:pPr>
            <w:r w:rsidRPr="005E0BD4">
              <w:rPr>
                <w:rFonts w:ascii="Cambria" w:eastAsia="Calibri" w:hAnsi="Cambria"/>
                <w:sz w:val="22"/>
                <w:szCs w:val="22"/>
              </w:rPr>
              <w:t>Организација припремне наставе и полагања разредних и поправних испита.</w:t>
            </w:r>
          </w:p>
          <w:p w:rsidR="008D76D4" w:rsidRPr="005E0BD4" w:rsidRDefault="008D76D4" w:rsidP="008D76D4">
            <w:pPr>
              <w:pStyle w:val="NoSpacing"/>
              <w:numPr>
                <w:ilvl w:val="0"/>
                <w:numId w:val="169"/>
              </w:numPr>
              <w:ind w:left="366"/>
              <w:rPr>
                <w:rFonts w:ascii="Cambria" w:eastAsia="Calibri" w:hAnsi="Cambria"/>
                <w:sz w:val="22"/>
                <w:szCs w:val="22"/>
                <w:lang w:val="sr-Cyrl-CS"/>
              </w:rPr>
            </w:pPr>
            <w:r w:rsidRPr="005E0BD4">
              <w:rPr>
                <w:rFonts w:ascii="Cambria" w:eastAsia="Calibri" w:hAnsi="Cambria"/>
                <w:sz w:val="22"/>
                <w:szCs w:val="22"/>
                <w:lang w:val="sr-Cyrl-CS"/>
              </w:rPr>
              <w:t>Припрема план посета установама</w:t>
            </w:r>
          </w:p>
          <w:p w:rsidR="008D76D4" w:rsidRPr="005E0BD4" w:rsidRDefault="008D76D4" w:rsidP="008D76D4">
            <w:pPr>
              <w:pStyle w:val="NoSpacing"/>
              <w:numPr>
                <w:ilvl w:val="0"/>
                <w:numId w:val="169"/>
              </w:numPr>
              <w:ind w:left="366"/>
              <w:rPr>
                <w:rFonts w:ascii="Cambria" w:eastAsia="Calibri" w:hAnsi="Cambria"/>
                <w:sz w:val="22"/>
                <w:szCs w:val="22"/>
                <w:lang w:val="sr-Cyrl-CS"/>
              </w:rPr>
            </w:pPr>
            <w:r w:rsidRPr="005E0BD4">
              <w:rPr>
                <w:rFonts w:ascii="Cambria" w:eastAsia="Calibri" w:hAnsi="Cambria"/>
                <w:sz w:val="22"/>
                <w:szCs w:val="22"/>
                <w:lang w:val="sr-Cyrl-CS"/>
              </w:rPr>
              <w:t>Координира организацију посета културним, друштвеним и спортким установама</w:t>
            </w:r>
          </w:p>
          <w:p w:rsidR="008D76D4" w:rsidRPr="005E0BD4" w:rsidRDefault="008D76D4" w:rsidP="008D76D4">
            <w:pPr>
              <w:pStyle w:val="NoSpacing"/>
              <w:numPr>
                <w:ilvl w:val="0"/>
                <w:numId w:val="169"/>
              </w:numPr>
              <w:ind w:left="366"/>
              <w:rPr>
                <w:rFonts w:ascii="Cambria" w:eastAsia="Calibri" w:hAnsi="Cambria"/>
                <w:sz w:val="22"/>
                <w:szCs w:val="22"/>
                <w:lang w:val="sr-Cyrl-CS"/>
              </w:rPr>
            </w:pPr>
            <w:r w:rsidRPr="005E0BD4">
              <w:rPr>
                <w:rFonts w:ascii="Cambria" w:eastAsia="Calibri" w:hAnsi="Cambria"/>
                <w:sz w:val="22"/>
                <w:szCs w:val="22"/>
                <w:lang w:val="sr-Cyrl-CS"/>
              </w:rPr>
              <w:t>Координира рад дежурних наставника у току наставног дана.</w:t>
            </w:r>
          </w:p>
          <w:p w:rsidR="008D76D4" w:rsidRPr="005E0BD4" w:rsidRDefault="008D76D4" w:rsidP="008D76D4">
            <w:pPr>
              <w:pStyle w:val="NoSpacing"/>
              <w:numPr>
                <w:ilvl w:val="0"/>
                <w:numId w:val="169"/>
              </w:numPr>
              <w:ind w:left="366"/>
              <w:rPr>
                <w:rFonts w:ascii="Cambria" w:eastAsia="Calibri" w:hAnsi="Cambria"/>
                <w:sz w:val="22"/>
                <w:szCs w:val="22"/>
                <w:lang w:val="sr-Cyrl-CS"/>
              </w:rPr>
            </w:pPr>
            <w:r w:rsidRPr="005E0BD4">
              <w:rPr>
                <w:rFonts w:ascii="Cambria" w:eastAsia="Calibri" w:hAnsi="Cambria"/>
                <w:sz w:val="22"/>
                <w:szCs w:val="22"/>
                <w:lang w:val="sr-Cyrl-CS"/>
              </w:rPr>
              <w:t>Информише наставнике, васпитаче и стручне сараднике о текућим обавезама.</w:t>
            </w:r>
          </w:p>
          <w:p w:rsidR="008D76D4" w:rsidRPr="005E0BD4" w:rsidRDefault="008D76D4" w:rsidP="008D76D4">
            <w:pPr>
              <w:pStyle w:val="NoSpacing"/>
              <w:numPr>
                <w:ilvl w:val="0"/>
                <w:numId w:val="169"/>
              </w:numPr>
              <w:ind w:left="366"/>
              <w:rPr>
                <w:rFonts w:ascii="Cambria" w:eastAsia="Calibri" w:hAnsi="Cambria"/>
                <w:sz w:val="22"/>
                <w:szCs w:val="22"/>
                <w:lang w:val="sr-Cyrl-CS"/>
              </w:rPr>
            </w:pPr>
            <w:r w:rsidRPr="005E0BD4">
              <w:rPr>
                <w:rFonts w:ascii="Cambria" w:eastAsia="Calibri" w:hAnsi="Cambria"/>
                <w:sz w:val="22"/>
                <w:szCs w:val="22"/>
                <w:lang w:val="sr-Cyrl-CS"/>
              </w:rPr>
              <w:t>Координира радом наставника, васпитача и стручних сарадника у току наставног дана.</w:t>
            </w:r>
          </w:p>
        </w:tc>
        <w:tc>
          <w:tcPr>
            <w:tcW w:w="2034" w:type="dxa"/>
            <w:shd w:val="clear" w:color="auto" w:fill="auto"/>
            <w:vAlign w:val="center"/>
          </w:tcPr>
          <w:p w:rsidR="008D76D4" w:rsidRPr="005E0BD4" w:rsidRDefault="008D76D4" w:rsidP="008D76D4">
            <w:pPr>
              <w:pStyle w:val="NoSpacing"/>
              <w:jc w:val="center"/>
              <w:rPr>
                <w:rFonts w:ascii="Cambria" w:eastAsia="Calibri" w:hAnsi="Cambria"/>
                <w:sz w:val="22"/>
                <w:szCs w:val="22"/>
              </w:rPr>
            </w:pPr>
            <w:r w:rsidRPr="005E0BD4">
              <w:rPr>
                <w:rFonts w:ascii="Cambria" w:eastAsia="Calibri" w:hAnsi="Cambria"/>
                <w:sz w:val="22"/>
                <w:szCs w:val="22"/>
              </w:rPr>
              <w:lastRenderedPageBreak/>
              <w:t>АВГУСТ-СЕПТЕМБАР</w:t>
            </w:r>
          </w:p>
          <w:p w:rsidR="008D76D4" w:rsidRPr="007875A7" w:rsidRDefault="008D76D4" w:rsidP="008D76D4">
            <w:pPr>
              <w:pStyle w:val="NoSpacing"/>
              <w:spacing w:before="2520"/>
              <w:jc w:val="center"/>
              <w:rPr>
                <w:rFonts w:ascii="Cambria" w:eastAsia="Calibri" w:hAnsi="Cambria"/>
                <w:sz w:val="22"/>
                <w:szCs w:val="22"/>
              </w:rPr>
            </w:pPr>
            <w:r w:rsidRPr="005E0BD4">
              <w:rPr>
                <w:rFonts w:ascii="Cambria" w:eastAsia="Calibri" w:hAnsi="Cambria"/>
                <w:sz w:val="22"/>
                <w:szCs w:val="22"/>
              </w:rPr>
              <w:lastRenderedPageBreak/>
              <w:t>ТОКОМ ГОДИНЕ</w:t>
            </w:r>
          </w:p>
        </w:tc>
      </w:tr>
      <w:tr w:rsidR="008D76D4" w:rsidRPr="006A5784" w:rsidTr="008D76D4">
        <w:trPr>
          <w:jc w:val="center"/>
        </w:trPr>
        <w:tc>
          <w:tcPr>
            <w:tcW w:w="1993" w:type="dxa"/>
            <w:shd w:val="clear" w:color="auto" w:fill="auto"/>
            <w:vAlign w:val="center"/>
          </w:tcPr>
          <w:p w:rsidR="008D76D4" w:rsidRPr="005E0BD4" w:rsidRDefault="008D76D4" w:rsidP="008D76D4">
            <w:pPr>
              <w:pStyle w:val="NoSpacing"/>
              <w:jc w:val="center"/>
              <w:rPr>
                <w:rFonts w:ascii="Cambria" w:eastAsia="Calibri" w:hAnsi="Cambria"/>
                <w:b/>
                <w:sz w:val="22"/>
                <w:szCs w:val="22"/>
              </w:rPr>
            </w:pPr>
            <w:r w:rsidRPr="005E0BD4">
              <w:rPr>
                <w:rFonts w:ascii="Cambria" w:eastAsia="Calibri" w:hAnsi="Cambria"/>
                <w:b/>
                <w:sz w:val="22"/>
                <w:szCs w:val="22"/>
              </w:rPr>
              <w:lastRenderedPageBreak/>
              <w:t>Педагошко-инструктивни и саветодавни рад</w:t>
            </w:r>
          </w:p>
        </w:tc>
        <w:tc>
          <w:tcPr>
            <w:tcW w:w="5500" w:type="dxa"/>
            <w:shd w:val="clear" w:color="auto" w:fill="auto"/>
          </w:tcPr>
          <w:p w:rsidR="008D76D4" w:rsidRPr="005E0BD4" w:rsidRDefault="008D76D4" w:rsidP="008D76D4">
            <w:pPr>
              <w:pStyle w:val="NoSpacing"/>
              <w:numPr>
                <w:ilvl w:val="0"/>
                <w:numId w:val="175"/>
              </w:numPr>
              <w:ind w:left="366"/>
              <w:rPr>
                <w:rFonts w:ascii="Cambria" w:eastAsia="Calibri" w:hAnsi="Cambria"/>
                <w:sz w:val="22"/>
                <w:szCs w:val="22"/>
              </w:rPr>
            </w:pPr>
            <w:r w:rsidRPr="005E0BD4">
              <w:rPr>
                <w:rFonts w:ascii="Cambria" w:eastAsia="Calibri" w:hAnsi="Cambria"/>
                <w:sz w:val="22"/>
                <w:szCs w:val="22"/>
                <w:lang w:val="sr-Cyrl-CS"/>
              </w:rPr>
              <w:t xml:space="preserve">Посећује редовне, отворене, огледне и корелацијске часове редовне, допунске и додатне наставе и ваннаставних активности и о томе води евиденцију (са </w:t>
            </w:r>
            <w:r w:rsidRPr="005E0BD4">
              <w:rPr>
                <w:rFonts w:ascii="Cambria" w:eastAsia="Calibri" w:hAnsi="Cambria"/>
                <w:sz w:val="22"/>
                <w:szCs w:val="22"/>
              </w:rPr>
              <w:t>са циљем увида у организацију наставног процеса рада и упознавања квалитета припреме наставника за наставу).;</w:t>
            </w:r>
          </w:p>
          <w:p w:rsidR="008D76D4" w:rsidRPr="005E0BD4" w:rsidRDefault="008D76D4" w:rsidP="008D76D4">
            <w:pPr>
              <w:pStyle w:val="NoSpacing"/>
              <w:numPr>
                <w:ilvl w:val="0"/>
                <w:numId w:val="170"/>
              </w:numPr>
              <w:ind w:left="366"/>
              <w:rPr>
                <w:rFonts w:ascii="Cambria" w:eastAsia="Calibri" w:hAnsi="Cambria"/>
                <w:sz w:val="22"/>
                <w:szCs w:val="22"/>
              </w:rPr>
            </w:pPr>
            <w:r w:rsidRPr="005E0BD4">
              <w:rPr>
                <w:rFonts w:ascii="Cambria" w:eastAsia="Calibri" w:hAnsi="Cambria"/>
                <w:sz w:val="22"/>
                <w:szCs w:val="22"/>
              </w:rPr>
              <w:t>Саветодавни рад са родитељима ученика;</w:t>
            </w:r>
          </w:p>
          <w:p w:rsidR="008D76D4" w:rsidRPr="005E0BD4" w:rsidRDefault="008D76D4" w:rsidP="008D76D4">
            <w:pPr>
              <w:pStyle w:val="NoSpacing"/>
              <w:numPr>
                <w:ilvl w:val="0"/>
                <w:numId w:val="170"/>
              </w:numPr>
              <w:ind w:left="366"/>
              <w:rPr>
                <w:rFonts w:ascii="Cambria" w:eastAsia="Calibri" w:hAnsi="Cambria"/>
                <w:sz w:val="22"/>
                <w:szCs w:val="22"/>
              </w:rPr>
            </w:pPr>
            <w:r w:rsidRPr="005E0BD4">
              <w:rPr>
                <w:rFonts w:ascii="Cambria" w:eastAsia="Calibri" w:hAnsi="Cambria"/>
                <w:sz w:val="22"/>
                <w:szCs w:val="22"/>
              </w:rPr>
              <w:t>Групни облици инструктивног рада са наставницима.</w:t>
            </w:r>
          </w:p>
          <w:p w:rsidR="008D76D4" w:rsidRPr="005E0BD4" w:rsidRDefault="008D76D4" w:rsidP="008D76D4">
            <w:pPr>
              <w:pStyle w:val="NoSpacing"/>
              <w:numPr>
                <w:ilvl w:val="0"/>
                <w:numId w:val="170"/>
              </w:numPr>
              <w:ind w:left="366"/>
              <w:rPr>
                <w:rFonts w:ascii="Cambria" w:eastAsia="Calibri" w:hAnsi="Cambria"/>
                <w:sz w:val="22"/>
                <w:szCs w:val="22"/>
              </w:rPr>
            </w:pPr>
            <w:r w:rsidRPr="005E0BD4">
              <w:rPr>
                <w:rFonts w:ascii="Cambria" w:eastAsia="Calibri" w:hAnsi="Cambria"/>
                <w:sz w:val="22"/>
                <w:szCs w:val="22"/>
              </w:rPr>
              <w:t>Помоћ наставницима у вођењу школске евиденције, помоћ наставницима приправницима.</w:t>
            </w:r>
          </w:p>
          <w:p w:rsidR="008D76D4" w:rsidRPr="005E0BD4" w:rsidRDefault="008D76D4" w:rsidP="008D76D4">
            <w:pPr>
              <w:pStyle w:val="NoSpacing"/>
              <w:numPr>
                <w:ilvl w:val="0"/>
                <w:numId w:val="170"/>
              </w:numPr>
              <w:ind w:left="366"/>
              <w:rPr>
                <w:rFonts w:ascii="Cambria" w:eastAsia="Calibri" w:hAnsi="Cambria"/>
                <w:sz w:val="22"/>
                <w:szCs w:val="22"/>
              </w:rPr>
            </w:pPr>
            <w:r w:rsidRPr="005E0BD4">
              <w:rPr>
                <w:rFonts w:ascii="Cambria" w:eastAsia="Calibri" w:hAnsi="Cambria"/>
                <w:sz w:val="22"/>
                <w:szCs w:val="22"/>
              </w:rPr>
              <w:t>Праћење примене нових наставних програма</w:t>
            </w:r>
          </w:p>
          <w:p w:rsidR="008D76D4" w:rsidRPr="005E0BD4" w:rsidRDefault="008D76D4" w:rsidP="008D76D4">
            <w:pPr>
              <w:pStyle w:val="NoSpacing"/>
              <w:numPr>
                <w:ilvl w:val="0"/>
                <w:numId w:val="170"/>
              </w:numPr>
              <w:ind w:left="366"/>
              <w:rPr>
                <w:rFonts w:ascii="Cambria" w:eastAsia="Calibri" w:hAnsi="Cambria"/>
                <w:sz w:val="22"/>
                <w:szCs w:val="22"/>
              </w:rPr>
            </w:pPr>
            <w:r w:rsidRPr="005E0BD4">
              <w:rPr>
                <w:rFonts w:ascii="Cambria" w:eastAsia="Calibri" w:hAnsi="Cambria"/>
                <w:sz w:val="22"/>
                <w:szCs w:val="22"/>
              </w:rPr>
              <w:t>Праћење реализације фонда часова редовне наставе,додатног и допунског рада и слободних активности.</w:t>
            </w:r>
          </w:p>
          <w:p w:rsidR="008D76D4" w:rsidRPr="005E0BD4" w:rsidRDefault="008D76D4" w:rsidP="008D76D4">
            <w:pPr>
              <w:pStyle w:val="NoSpacing"/>
              <w:numPr>
                <w:ilvl w:val="0"/>
                <w:numId w:val="170"/>
              </w:numPr>
              <w:ind w:left="366"/>
              <w:rPr>
                <w:rFonts w:ascii="Cambria" w:eastAsia="Calibri" w:hAnsi="Cambria"/>
                <w:sz w:val="22"/>
                <w:szCs w:val="22"/>
              </w:rPr>
            </w:pPr>
            <w:r w:rsidRPr="005E0BD4">
              <w:rPr>
                <w:rFonts w:ascii="Cambria" w:eastAsia="Calibri" w:hAnsi="Cambria"/>
                <w:sz w:val="22"/>
                <w:szCs w:val="22"/>
              </w:rPr>
              <w:t>Саветодавни рад са припавиницима.</w:t>
            </w:r>
          </w:p>
        </w:tc>
        <w:tc>
          <w:tcPr>
            <w:tcW w:w="2034" w:type="dxa"/>
            <w:shd w:val="clear" w:color="auto" w:fill="auto"/>
            <w:vAlign w:val="center"/>
          </w:tcPr>
          <w:p w:rsidR="008D76D4" w:rsidRPr="005E0BD4" w:rsidRDefault="008D76D4" w:rsidP="008D76D4">
            <w:pPr>
              <w:pStyle w:val="NoSpacing"/>
              <w:jc w:val="center"/>
              <w:rPr>
                <w:rFonts w:ascii="Cambria" w:eastAsia="Calibri" w:hAnsi="Cambria"/>
                <w:sz w:val="22"/>
                <w:szCs w:val="22"/>
              </w:rPr>
            </w:pPr>
            <w:r w:rsidRPr="005E0BD4">
              <w:rPr>
                <w:rFonts w:ascii="Cambria" w:eastAsia="Calibri" w:hAnsi="Cambria"/>
                <w:sz w:val="22"/>
                <w:szCs w:val="22"/>
              </w:rPr>
              <w:t>ТОКОМ ГОДИНЕ</w:t>
            </w:r>
          </w:p>
        </w:tc>
      </w:tr>
      <w:tr w:rsidR="008D76D4" w:rsidRPr="006A5784" w:rsidTr="008D76D4">
        <w:trPr>
          <w:jc w:val="center"/>
        </w:trPr>
        <w:tc>
          <w:tcPr>
            <w:tcW w:w="1993" w:type="dxa"/>
            <w:shd w:val="clear" w:color="auto" w:fill="auto"/>
            <w:vAlign w:val="center"/>
          </w:tcPr>
          <w:p w:rsidR="008D76D4" w:rsidRPr="005E0BD4" w:rsidRDefault="008D76D4" w:rsidP="008D76D4">
            <w:pPr>
              <w:pStyle w:val="NoSpacing"/>
              <w:jc w:val="center"/>
              <w:rPr>
                <w:rFonts w:ascii="Cambria" w:eastAsia="Calibri" w:hAnsi="Cambria"/>
                <w:b/>
                <w:sz w:val="22"/>
                <w:szCs w:val="22"/>
              </w:rPr>
            </w:pPr>
            <w:r w:rsidRPr="005E0BD4">
              <w:rPr>
                <w:rFonts w:ascii="Cambria" w:eastAsia="Calibri" w:hAnsi="Cambria"/>
                <w:b/>
                <w:sz w:val="22"/>
                <w:szCs w:val="22"/>
              </w:rPr>
              <w:t>Аналитичко -студијски рад</w:t>
            </w:r>
          </w:p>
        </w:tc>
        <w:tc>
          <w:tcPr>
            <w:tcW w:w="5500" w:type="dxa"/>
            <w:shd w:val="clear" w:color="auto" w:fill="auto"/>
          </w:tcPr>
          <w:p w:rsidR="008D76D4" w:rsidRPr="005E0BD4" w:rsidRDefault="008D76D4" w:rsidP="008D76D4">
            <w:pPr>
              <w:pStyle w:val="NoSpacing"/>
              <w:numPr>
                <w:ilvl w:val="0"/>
                <w:numId w:val="171"/>
              </w:numPr>
              <w:ind w:left="420"/>
              <w:rPr>
                <w:rFonts w:ascii="Cambria" w:eastAsia="Calibri" w:hAnsi="Cambria"/>
                <w:sz w:val="22"/>
                <w:szCs w:val="22"/>
              </w:rPr>
            </w:pPr>
            <w:r w:rsidRPr="005E0BD4">
              <w:rPr>
                <w:rFonts w:ascii="Cambria" w:eastAsia="Calibri" w:hAnsi="Cambria"/>
                <w:sz w:val="22"/>
                <w:szCs w:val="22"/>
              </w:rPr>
              <w:t>Учешће у организацији праћења социо-економског статуса ученика;</w:t>
            </w:r>
          </w:p>
          <w:p w:rsidR="008D76D4" w:rsidRPr="005E0BD4" w:rsidRDefault="008D76D4" w:rsidP="008D76D4">
            <w:pPr>
              <w:pStyle w:val="NoSpacing"/>
              <w:numPr>
                <w:ilvl w:val="0"/>
                <w:numId w:val="171"/>
              </w:numPr>
              <w:ind w:left="420"/>
              <w:rPr>
                <w:rFonts w:ascii="Cambria" w:eastAsia="Calibri" w:hAnsi="Cambria"/>
                <w:sz w:val="22"/>
                <w:szCs w:val="22"/>
              </w:rPr>
            </w:pPr>
            <w:r w:rsidRPr="005E0BD4">
              <w:rPr>
                <w:rFonts w:ascii="Cambria" w:eastAsia="Calibri" w:hAnsi="Cambria"/>
                <w:sz w:val="22"/>
                <w:szCs w:val="22"/>
              </w:rPr>
              <w:t xml:space="preserve">Учешће у анализи остваривања годишњег програма рада школе </w:t>
            </w:r>
          </w:p>
          <w:p w:rsidR="008D76D4" w:rsidRPr="005E0BD4" w:rsidRDefault="008D76D4" w:rsidP="008D76D4">
            <w:pPr>
              <w:pStyle w:val="NoSpacing"/>
              <w:numPr>
                <w:ilvl w:val="0"/>
                <w:numId w:val="171"/>
              </w:numPr>
              <w:ind w:left="420"/>
              <w:rPr>
                <w:rFonts w:ascii="Cambria" w:eastAsia="Calibri" w:hAnsi="Cambria"/>
                <w:sz w:val="22"/>
                <w:szCs w:val="22"/>
              </w:rPr>
            </w:pPr>
            <w:r w:rsidRPr="005E0BD4">
              <w:rPr>
                <w:rFonts w:ascii="Cambria" w:eastAsia="Calibri" w:hAnsi="Cambria"/>
                <w:sz w:val="22"/>
                <w:szCs w:val="22"/>
              </w:rPr>
              <w:t>Учешће у анализи годишњег програма рада наставника и оперативних планова рада</w:t>
            </w:r>
          </w:p>
          <w:p w:rsidR="008D76D4" w:rsidRPr="005E0BD4" w:rsidRDefault="008D76D4" w:rsidP="008D76D4">
            <w:pPr>
              <w:pStyle w:val="NoSpacing"/>
              <w:numPr>
                <w:ilvl w:val="0"/>
                <w:numId w:val="171"/>
              </w:numPr>
              <w:ind w:left="420"/>
              <w:rPr>
                <w:rFonts w:ascii="Cambria" w:eastAsia="Calibri" w:hAnsi="Cambria"/>
                <w:sz w:val="22"/>
                <w:szCs w:val="22"/>
              </w:rPr>
            </w:pPr>
            <w:r w:rsidRPr="005E0BD4">
              <w:rPr>
                <w:rFonts w:ascii="Cambria" w:eastAsia="Calibri" w:hAnsi="Cambria"/>
                <w:sz w:val="22"/>
                <w:szCs w:val="22"/>
              </w:rPr>
              <w:t>за наставу и других активности;</w:t>
            </w:r>
          </w:p>
          <w:p w:rsidR="008D76D4" w:rsidRPr="005E0BD4" w:rsidRDefault="008D76D4" w:rsidP="008D76D4">
            <w:pPr>
              <w:pStyle w:val="NoSpacing"/>
              <w:numPr>
                <w:ilvl w:val="0"/>
                <w:numId w:val="171"/>
              </w:numPr>
              <w:ind w:left="420"/>
              <w:rPr>
                <w:rFonts w:ascii="Cambria" w:eastAsia="Calibri" w:hAnsi="Cambria"/>
                <w:sz w:val="22"/>
                <w:szCs w:val="22"/>
              </w:rPr>
            </w:pPr>
            <w:r w:rsidRPr="005E0BD4">
              <w:rPr>
                <w:rFonts w:ascii="Cambria" w:eastAsia="Calibri" w:hAnsi="Cambria"/>
                <w:sz w:val="22"/>
                <w:szCs w:val="22"/>
              </w:rPr>
              <w:t>Анализа остваривања годишњег програма рада школе и предлагање задатака за идућу школску</w:t>
            </w:r>
          </w:p>
        </w:tc>
        <w:tc>
          <w:tcPr>
            <w:tcW w:w="2034" w:type="dxa"/>
            <w:shd w:val="clear" w:color="auto" w:fill="auto"/>
            <w:vAlign w:val="center"/>
          </w:tcPr>
          <w:p w:rsidR="008D76D4" w:rsidRPr="005E0BD4" w:rsidRDefault="008D76D4" w:rsidP="008D76D4">
            <w:pPr>
              <w:pStyle w:val="NoSpacing"/>
              <w:jc w:val="center"/>
              <w:rPr>
                <w:rFonts w:ascii="Cambria" w:eastAsia="Calibri" w:hAnsi="Cambria"/>
                <w:sz w:val="22"/>
                <w:szCs w:val="22"/>
              </w:rPr>
            </w:pPr>
            <w:r w:rsidRPr="005E0BD4">
              <w:rPr>
                <w:rFonts w:ascii="Cambria" w:eastAsia="Calibri" w:hAnsi="Cambria"/>
                <w:sz w:val="22"/>
                <w:szCs w:val="22"/>
              </w:rPr>
              <w:t>ТОКОМ ГОДИНЕ</w:t>
            </w:r>
          </w:p>
        </w:tc>
      </w:tr>
      <w:tr w:rsidR="008D76D4" w:rsidRPr="006A5784" w:rsidTr="008D76D4">
        <w:trPr>
          <w:jc w:val="center"/>
        </w:trPr>
        <w:tc>
          <w:tcPr>
            <w:tcW w:w="1993" w:type="dxa"/>
            <w:shd w:val="clear" w:color="auto" w:fill="auto"/>
            <w:vAlign w:val="center"/>
          </w:tcPr>
          <w:p w:rsidR="008D76D4" w:rsidRPr="005E0BD4" w:rsidRDefault="008D76D4" w:rsidP="008D76D4">
            <w:pPr>
              <w:pStyle w:val="NoSpacing"/>
              <w:jc w:val="center"/>
              <w:rPr>
                <w:rFonts w:ascii="Cambria" w:eastAsia="Calibri" w:hAnsi="Cambria"/>
                <w:b/>
                <w:sz w:val="22"/>
                <w:szCs w:val="22"/>
              </w:rPr>
            </w:pPr>
            <w:r w:rsidRPr="005E0BD4">
              <w:rPr>
                <w:rFonts w:ascii="Cambria" w:eastAsia="Calibri" w:hAnsi="Cambria"/>
                <w:b/>
                <w:sz w:val="22"/>
                <w:szCs w:val="22"/>
              </w:rPr>
              <w:lastRenderedPageBreak/>
              <w:t>Рад у управним и стручним органима школе</w:t>
            </w:r>
          </w:p>
        </w:tc>
        <w:tc>
          <w:tcPr>
            <w:tcW w:w="5500" w:type="dxa"/>
            <w:shd w:val="clear" w:color="auto" w:fill="auto"/>
            <w:vAlign w:val="center"/>
          </w:tcPr>
          <w:p w:rsidR="008D76D4" w:rsidRPr="005E0BD4" w:rsidRDefault="008D76D4" w:rsidP="008D76D4">
            <w:pPr>
              <w:pStyle w:val="NoSpacing"/>
              <w:numPr>
                <w:ilvl w:val="0"/>
                <w:numId w:val="176"/>
              </w:numPr>
              <w:ind w:left="456"/>
              <w:rPr>
                <w:rFonts w:ascii="Cambria" w:eastAsia="Calibri" w:hAnsi="Cambria"/>
                <w:sz w:val="22"/>
                <w:szCs w:val="22"/>
                <w:lang w:val="sr-Cyrl-CS"/>
              </w:rPr>
            </w:pPr>
            <w:r w:rsidRPr="005E0BD4">
              <w:rPr>
                <w:rFonts w:ascii="Cambria" w:eastAsia="Calibri" w:hAnsi="Cambria"/>
                <w:sz w:val="22"/>
                <w:szCs w:val="22"/>
                <w:lang w:val="sr-Cyrl-CS"/>
              </w:rPr>
              <w:t>Координира радом стручних већа и других стручних органа школе.</w:t>
            </w:r>
          </w:p>
          <w:p w:rsidR="008D76D4" w:rsidRPr="00C815DA" w:rsidRDefault="008D76D4" w:rsidP="008D76D4">
            <w:pPr>
              <w:pStyle w:val="NoSpacing"/>
              <w:numPr>
                <w:ilvl w:val="0"/>
                <w:numId w:val="172"/>
              </w:numPr>
              <w:ind w:left="457"/>
              <w:rPr>
                <w:rFonts w:ascii="Cambria" w:eastAsia="Calibri" w:hAnsi="Cambria"/>
                <w:sz w:val="22"/>
                <w:szCs w:val="22"/>
                <w:lang w:val="sr-Cyrl-CS"/>
              </w:rPr>
            </w:pPr>
            <w:r w:rsidRPr="00C815DA">
              <w:rPr>
                <w:rFonts w:ascii="Cambria" w:eastAsia="Calibri" w:hAnsi="Cambria"/>
                <w:sz w:val="22"/>
                <w:szCs w:val="22"/>
                <w:lang w:val="sr-Cyrl-CS"/>
              </w:rPr>
              <w:t>Учешће у припремању седница стручних органа.</w:t>
            </w:r>
          </w:p>
          <w:p w:rsidR="008D76D4" w:rsidRPr="00C815DA" w:rsidRDefault="008D76D4" w:rsidP="008D76D4">
            <w:pPr>
              <w:pStyle w:val="NoSpacing"/>
              <w:numPr>
                <w:ilvl w:val="0"/>
                <w:numId w:val="172"/>
              </w:numPr>
              <w:ind w:left="457"/>
              <w:rPr>
                <w:rFonts w:ascii="Cambria" w:eastAsia="Calibri" w:hAnsi="Cambria"/>
                <w:sz w:val="22"/>
                <w:szCs w:val="22"/>
                <w:lang w:val="sr-Cyrl-CS"/>
              </w:rPr>
            </w:pPr>
            <w:r w:rsidRPr="00C815DA">
              <w:rPr>
                <w:rFonts w:ascii="Cambria" w:eastAsia="Calibri" w:hAnsi="Cambria"/>
                <w:sz w:val="22"/>
                <w:szCs w:val="22"/>
                <w:lang w:val="sr-Cyrl-CS"/>
              </w:rPr>
              <w:t>Учешће у припремању педагошко-инструктивних послова на седницама стручних органа</w:t>
            </w:r>
          </w:p>
          <w:p w:rsidR="008D76D4" w:rsidRPr="00C815DA" w:rsidRDefault="008D76D4" w:rsidP="008D76D4">
            <w:pPr>
              <w:pStyle w:val="NoSpacing"/>
              <w:numPr>
                <w:ilvl w:val="0"/>
                <w:numId w:val="172"/>
              </w:numPr>
              <w:ind w:left="457"/>
              <w:rPr>
                <w:rFonts w:ascii="Cambria" w:eastAsia="Calibri" w:hAnsi="Cambria"/>
                <w:sz w:val="22"/>
                <w:szCs w:val="22"/>
                <w:lang w:val="sr-Cyrl-CS"/>
              </w:rPr>
            </w:pPr>
            <w:r w:rsidRPr="00C815DA">
              <w:rPr>
                <w:rFonts w:ascii="Cambria" w:eastAsia="Calibri" w:hAnsi="Cambria"/>
                <w:sz w:val="22"/>
                <w:szCs w:val="22"/>
                <w:lang w:val="sr-Cyrl-CS"/>
              </w:rPr>
              <w:t>Учешће у извршним пословима: рад на спровођењу одлука и закључака</w:t>
            </w:r>
          </w:p>
          <w:p w:rsidR="008D76D4" w:rsidRPr="005E0BD4" w:rsidRDefault="008D76D4" w:rsidP="008D76D4">
            <w:pPr>
              <w:pStyle w:val="NoSpacing"/>
              <w:numPr>
                <w:ilvl w:val="0"/>
                <w:numId w:val="172"/>
              </w:numPr>
              <w:ind w:left="457"/>
              <w:rPr>
                <w:rFonts w:ascii="Cambria" w:eastAsia="Calibri" w:hAnsi="Cambria"/>
                <w:sz w:val="22"/>
                <w:szCs w:val="22"/>
              </w:rPr>
            </w:pPr>
            <w:r w:rsidRPr="005E0BD4">
              <w:rPr>
                <w:rFonts w:ascii="Cambria" w:eastAsia="Calibri" w:hAnsi="Cambria"/>
                <w:sz w:val="22"/>
                <w:szCs w:val="22"/>
              </w:rPr>
              <w:t>управних и стручних органа школе</w:t>
            </w:r>
          </w:p>
          <w:p w:rsidR="008D76D4" w:rsidRPr="005E0BD4" w:rsidRDefault="008D76D4" w:rsidP="008D76D4">
            <w:pPr>
              <w:pStyle w:val="NoSpacing"/>
              <w:numPr>
                <w:ilvl w:val="0"/>
                <w:numId w:val="172"/>
              </w:numPr>
              <w:ind w:left="457"/>
              <w:rPr>
                <w:rFonts w:ascii="Cambria" w:eastAsia="Calibri" w:hAnsi="Cambria"/>
                <w:sz w:val="22"/>
                <w:szCs w:val="22"/>
              </w:rPr>
            </w:pPr>
            <w:r w:rsidRPr="005E0BD4">
              <w:rPr>
                <w:rFonts w:ascii="Cambria" w:eastAsia="Calibri" w:hAnsi="Cambria"/>
                <w:sz w:val="22"/>
                <w:szCs w:val="22"/>
              </w:rPr>
              <w:t>Помоћ директору у планирању набавке наставних средстава и опреме за школу</w:t>
            </w:r>
          </w:p>
          <w:p w:rsidR="008D76D4" w:rsidRPr="005E0BD4" w:rsidRDefault="008D76D4" w:rsidP="008D76D4">
            <w:pPr>
              <w:pStyle w:val="NoSpacing"/>
              <w:numPr>
                <w:ilvl w:val="0"/>
                <w:numId w:val="172"/>
              </w:numPr>
              <w:ind w:left="457"/>
              <w:rPr>
                <w:rFonts w:ascii="Cambria" w:eastAsia="Calibri" w:hAnsi="Cambria"/>
                <w:sz w:val="22"/>
                <w:szCs w:val="22"/>
              </w:rPr>
            </w:pPr>
            <w:r w:rsidRPr="005E0BD4">
              <w:rPr>
                <w:rFonts w:ascii="Cambria" w:eastAsia="Calibri" w:hAnsi="Cambria"/>
                <w:sz w:val="22"/>
                <w:szCs w:val="22"/>
              </w:rPr>
              <w:t>Учешће у седницама Одељењских и Наставничког већа</w:t>
            </w:r>
          </w:p>
          <w:p w:rsidR="008D76D4" w:rsidRPr="005E0BD4" w:rsidRDefault="008D76D4" w:rsidP="008D76D4">
            <w:pPr>
              <w:pStyle w:val="NoSpacing"/>
              <w:numPr>
                <w:ilvl w:val="0"/>
                <w:numId w:val="172"/>
              </w:numPr>
              <w:ind w:left="457"/>
              <w:rPr>
                <w:rFonts w:ascii="Cambria" w:eastAsia="Calibri" w:hAnsi="Cambria"/>
                <w:sz w:val="22"/>
                <w:szCs w:val="22"/>
              </w:rPr>
            </w:pPr>
            <w:r w:rsidRPr="005E0BD4">
              <w:rPr>
                <w:rFonts w:ascii="Cambria" w:eastAsia="Calibri" w:hAnsi="Cambria"/>
                <w:sz w:val="22"/>
                <w:szCs w:val="22"/>
              </w:rPr>
              <w:t>Учешће у израда извештаја о раду школе –Учешће у изради и обрада статистичких података и анализа успеха –</w:t>
            </w:r>
          </w:p>
        </w:tc>
        <w:tc>
          <w:tcPr>
            <w:tcW w:w="2034" w:type="dxa"/>
            <w:shd w:val="clear" w:color="auto" w:fill="auto"/>
          </w:tcPr>
          <w:p w:rsidR="008D76D4" w:rsidRPr="005E0BD4" w:rsidRDefault="008D76D4" w:rsidP="008D76D4">
            <w:pPr>
              <w:pStyle w:val="NoSpacing"/>
              <w:spacing w:before="2160" w:after="100" w:afterAutospacing="1"/>
              <w:jc w:val="center"/>
              <w:rPr>
                <w:rFonts w:ascii="Cambria" w:eastAsia="Calibri" w:hAnsi="Cambria"/>
                <w:sz w:val="22"/>
                <w:szCs w:val="22"/>
              </w:rPr>
            </w:pPr>
            <w:r w:rsidRPr="005E0BD4">
              <w:rPr>
                <w:rFonts w:ascii="Cambria" w:eastAsia="Calibri" w:hAnsi="Cambria"/>
                <w:sz w:val="22"/>
                <w:szCs w:val="22"/>
              </w:rPr>
              <w:t>ТОКОМ ГОДИНЕ</w:t>
            </w:r>
          </w:p>
          <w:p w:rsidR="008D76D4" w:rsidRPr="005E0BD4" w:rsidRDefault="008D76D4" w:rsidP="008D76D4">
            <w:pPr>
              <w:pStyle w:val="NoSpacing"/>
              <w:spacing w:before="1560"/>
              <w:jc w:val="center"/>
              <w:rPr>
                <w:rFonts w:ascii="Cambria" w:eastAsia="Calibri" w:hAnsi="Cambria"/>
                <w:sz w:val="22"/>
                <w:szCs w:val="22"/>
              </w:rPr>
            </w:pPr>
            <w:r>
              <w:rPr>
                <w:rFonts w:ascii="Cambria" w:eastAsia="Calibri" w:hAnsi="Cambria"/>
                <w:sz w:val="22"/>
                <w:szCs w:val="22"/>
              </w:rPr>
              <w:t>Ј</w:t>
            </w:r>
            <w:r w:rsidRPr="005E0BD4">
              <w:rPr>
                <w:rFonts w:ascii="Cambria" w:eastAsia="Calibri" w:hAnsi="Cambria"/>
                <w:sz w:val="22"/>
                <w:szCs w:val="22"/>
              </w:rPr>
              <w:t>УН/АВГУСТ</w:t>
            </w:r>
          </w:p>
        </w:tc>
      </w:tr>
      <w:tr w:rsidR="008D76D4" w:rsidRPr="006A5784" w:rsidTr="008D76D4">
        <w:trPr>
          <w:jc w:val="center"/>
        </w:trPr>
        <w:tc>
          <w:tcPr>
            <w:tcW w:w="1993" w:type="dxa"/>
            <w:shd w:val="clear" w:color="auto" w:fill="auto"/>
            <w:vAlign w:val="center"/>
          </w:tcPr>
          <w:p w:rsidR="008D76D4" w:rsidRPr="005E0BD4" w:rsidRDefault="008D76D4" w:rsidP="008D76D4">
            <w:pPr>
              <w:pStyle w:val="NoSpacing"/>
              <w:jc w:val="center"/>
              <w:rPr>
                <w:rFonts w:ascii="Cambria" w:eastAsia="Calibri" w:hAnsi="Cambria"/>
                <w:b/>
                <w:sz w:val="22"/>
                <w:szCs w:val="22"/>
              </w:rPr>
            </w:pPr>
            <w:r w:rsidRPr="005E0BD4">
              <w:rPr>
                <w:rFonts w:ascii="Cambria" w:eastAsia="Calibri" w:hAnsi="Cambria"/>
                <w:b/>
                <w:sz w:val="22"/>
                <w:szCs w:val="22"/>
              </w:rPr>
              <w:t>Сарадња са стручним сарадницима и стручним органима</w:t>
            </w:r>
          </w:p>
        </w:tc>
        <w:tc>
          <w:tcPr>
            <w:tcW w:w="5500" w:type="dxa"/>
            <w:shd w:val="clear" w:color="auto" w:fill="auto"/>
          </w:tcPr>
          <w:p w:rsidR="008D76D4" w:rsidRPr="005E0BD4" w:rsidRDefault="008D76D4" w:rsidP="008D76D4">
            <w:pPr>
              <w:pStyle w:val="NoSpacing"/>
              <w:numPr>
                <w:ilvl w:val="0"/>
                <w:numId w:val="173"/>
              </w:numPr>
              <w:ind w:left="457"/>
              <w:rPr>
                <w:rFonts w:ascii="Cambria" w:eastAsia="Calibri" w:hAnsi="Cambria"/>
                <w:sz w:val="22"/>
                <w:szCs w:val="22"/>
              </w:rPr>
            </w:pPr>
            <w:r w:rsidRPr="005E0BD4">
              <w:rPr>
                <w:rFonts w:ascii="Cambria" w:eastAsia="Calibri" w:hAnsi="Cambria"/>
                <w:sz w:val="22"/>
                <w:szCs w:val="22"/>
              </w:rPr>
              <w:t>Сарадња са психологом, социјалним радником, библиотекаром и ндивидуалним наставницима.</w:t>
            </w:r>
          </w:p>
          <w:p w:rsidR="008D76D4" w:rsidRPr="005E0BD4" w:rsidRDefault="008D76D4" w:rsidP="008D76D4">
            <w:pPr>
              <w:pStyle w:val="NoSpacing"/>
              <w:numPr>
                <w:ilvl w:val="0"/>
                <w:numId w:val="173"/>
              </w:numPr>
              <w:ind w:left="457"/>
              <w:rPr>
                <w:rFonts w:ascii="Cambria" w:eastAsia="Calibri" w:hAnsi="Cambria"/>
                <w:sz w:val="22"/>
                <w:szCs w:val="22"/>
              </w:rPr>
            </w:pPr>
            <w:r w:rsidRPr="005E0BD4">
              <w:rPr>
                <w:rFonts w:ascii="Cambria" w:eastAsia="Calibri" w:hAnsi="Cambria"/>
                <w:sz w:val="22"/>
                <w:szCs w:val="22"/>
              </w:rPr>
              <w:t>Сарадња са одељенским старешинама, руководиоцима одељењских већа, стручних већа, актива и тимова.</w:t>
            </w:r>
          </w:p>
          <w:p w:rsidR="008D76D4" w:rsidRPr="005E0BD4" w:rsidRDefault="008D76D4" w:rsidP="008D76D4">
            <w:pPr>
              <w:pStyle w:val="NoSpacing"/>
              <w:numPr>
                <w:ilvl w:val="0"/>
                <w:numId w:val="173"/>
              </w:numPr>
              <w:ind w:left="457"/>
              <w:rPr>
                <w:rFonts w:ascii="Cambria" w:eastAsia="Calibri" w:hAnsi="Cambria"/>
                <w:sz w:val="22"/>
                <w:szCs w:val="22"/>
                <w:lang w:val="sr-Cyrl-CS"/>
              </w:rPr>
            </w:pPr>
            <w:r w:rsidRPr="005E0BD4">
              <w:rPr>
                <w:rFonts w:ascii="Cambria" w:eastAsia="Calibri" w:hAnsi="Cambria"/>
                <w:sz w:val="22"/>
                <w:szCs w:val="22"/>
                <w:lang w:val="sr-Cyrl-CS"/>
              </w:rPr>
              <w:t>Информише наставнике, васпитаче и стручне сараднике о текућим обавезама</w:t>
            </w:r>
          </w:p>
          <w:p w:rsidR="008D76D4" w:rsidRPr="00C815DA" w:rsidRDefault="008D76D4" w:rsidP="008D76D4">
            <w:pPr>
              <w:pStyle w:val="NoSpacing"/>
              <w:numPr>
                <w:ilvl w:val="0"/>
                <w:numId w:val="173"/>
              </w:numPr>
              <w:ind w:left="457"/>
              <w:rPr>
                <w:rFonts w:ascii="Cambria" w:eastAsia="Calibri" w:hAnsi="Cambria"/>
                <w:sz w:val="22"/>
                <w:szCs w:val="22"/>
                <w:lang w:val="sr-Cyrl-CS"/>
              </w:rPr>
            </w:pPr>
            <w:r w:rsidRPr="00C815DA">
              <w:rPr>
                <w:rFonts w:ascii="Cambria" w:eastAsia="Calibri" w:hAnsi="Cambria"/>
                <w:sz w:val="22"/>
                <w:szCs w:val="22"/>
                <w:lang w:val="sr-Cyrl-CS"/>
              </w:rPr>
              <w:t>Сарадња са педагогом и психологом у анализи и решавању актуелних васпитних проблема.</w:t>
            </w:r>
          </w:p>
          <w:p w:rsidR="008D76D4" w:rsidRPr="00C815DA" w:rsidRDefault="008D76D4" w:rsidP="008D76D4">
            <w:pPr>
              <w:pStyle w:val="NoSpacing"/>
              <w:numPr>
                <w:ilvl w:val="0"/>
                <w:numId w:val="173"/>
              </w:numPr>
              <w:ind w:left="456"/>
              <w:rPr>
                <w:rFonts w:ascii="Cambria" w:eastAsia="Calibri" w:hAnsi="Cambria"/>
                <w:sz w:val="22"/>
                <w:szCs w:val="22"/>
                <w:lang w:val="sr-Cyrl-CS"/>
              </w:rPr>
            </w:pPr>
            <w:r w:rsidRPr="005E0BD4">
              <w:rPr>
                <w:rFonts w:ascii="Cambria" w:eastAsia="Calibri" w:hAnsi="Cambria"/>
                <w:sz w:val="22"/>
                <w:szCs w:val="22"/>
                <w:lang w:val="sr-Cyrl-CS"/>
              </w:rPr>
              <w:t>Председава седницама Наставничког већа и Педагошког колегијујма у одсуству директора.</w:t>
            </w:r>
          </w:p>
        </w:tc>
        <w:tc>
          <w:tcPr>
            <w:tcW w:w="2034" w:type="dxa"/>
            <w:shd w:val="clear" w:color="auto" w:fill="auto"/>
            <w:vAlign w:val="center"/>
          </w:tcPr>
          <w:p w:rsidR="008D76D4" w:rsidRPr="005E0BD4" w:rsidRDefault="008D76D4" w:rsidP="008D76D4">
            <w:pPr>
              <w:pStyle w:val="NoSpacing"/>
              <w:jc w:val="center"/>
              <w:rPr>
                <w:rFonts w:ascii="Cambria" w:eastAsia="Calibri" w:hAnsi="Cambria"/>
                <w:sz w:val="22"/>
                <w:szCs w:val="22"/>
              </w:rPr>
            </w:pPr>
            <w:r w:rsidRPr="005E0BD4">
              <w:rPr>
                <w:rFonts w:ascii="Cambria" w:eastAsia="Calibri" w:hAnsi="Cambria"/>
                <w:sz w:val="22"/>
                <w:szCs w:val="22"/>
              </w:rPr>
              <w:t>ТОКОМ ГОДИНЕ</w:t>
            </w:r>
          </w:p>
        </w:tc>
      </w:tr>
      <w:tr w:rsidR="008D76D4" w:rsidRPr="006A5784" w:rsidTr="008D76D4">
        <w:trPr>
          <w:jc w:val="center"/>
        </w:trPr>
        <w:tc>
          <w:tcPr>
            <w:tcW w:w="1993" w:type="dxa"/>
            <w:shd w:val="clear" w:color="auto" w:fill="auto"/>
            <w:vAlign w:val="center"/>
          </w:tcPr>
          <w:p w:rsidR="008D76D4" w:rsidRPr="005E0BD4" w:rsidRDefault="008D76D4" w:rsidP="008D76D4">
            <w:pPr>
              <w:pStyle w:val="NoSpacing"/>
              <w:jc w:val="center"/>
              <w:rPr>
                <w:rFonts w:ascii="Cambria" w:eastAsia="Calibri" w:hAnsi="Cambria"/>
                <w:b/>
                <w:sz w:val="22"/>
                <w:szCs w:val="22"/>
              </w:rPr>
            </w:pPr>
            <w:r w:rsidRPr="005E0BD4">
              <w:rPr>
                <w:rFonts w:ascii="Cambria" w:eastAsia="Calibri" w:hAnsi="Cambria"/>
                <w:b/>
                <w:sz w:val="22"/>
                <w:szCs w:val="22"/>
              </w:rPr>
              <w:t>Сарадња са организацијама и заједницама</w:t>
            </w:r>
          </w:p>
        </w:tc>
        <w:tc>
          <w:tcPr>
            <w:tcW w:w="5500" w:type="dxa"/>
            <w:shd w:val="clear" w:color="auto" w:fill="auto"/>
          </w:tcPr>
          <w:p w:rsidR="008D76D4" w:rsidRPr="005E0BD4" w:rsidRDefault="008D76D4" w:rsidP="008D76D4">
            <w:pPr>
              <w:pStyle w:val="NoSpacing"/>
              <w:numPr>
                <w:ilvl w:val="0"/>
                <w:numId w:val="173"/>
              </w:numPr>
              <w:ind w:left="456"/>
              <w:rPr>
                <w:rFonts w:ascii="Cambria" w:eastAsia="Calibri" w:hAnsi="Cambria"/>
                <w:sz w:val="22"/>
                <w:szCs w:val="22"/>
              </w:rPr>
            </w:pPr>
            <w:r w:rsidRPr="005E0BD4">
              <w:rPr>
                <w:rFonts w:ascii="Cambria" w:eastAsia="Calibri" w:hAnsi="Cambria"/>
                <w:sz w:val="22"/>
                <w:szCs w:val="22"/>
              </w:rPr>
              <w:t>Помоћ директору у организовању састанака и пријема званичника државне управе и окалне самоуправе.</w:t>
            </w:r>
          </w:p>
          <w:p w:rsidR="008D76D4" w:rsidRPr="005E0BD4" w:rsidRDefault="008D76D4" w:rsidP="008D76D4">
            <w:pPr>
              <w:pStyle w:val="NoSpacing"/>
              <w:numPr>
                <w:ilvl w:val="0"/>
                <w:numId w:val="173"/>
              </w:numPr>
              <w:ind w:left="456"/>
              <w:rPr>
                <w:rFonts w:ascii="Cambria" w:eastAsia="Calibri" w:hAnsi="Cambria"/>
                <w:sz w:val="22"/>
                <w:szCs w:val="22"/>
              </w:rPr>
            </w:pPr>
            <w:r w:rsidRPr="005E0BD4">
              <w:rPr>
                <w:rFonts w:ascii="Cambria" w:eastAsia="Calibri" w:hAnsi="Cambria"/>
                <w:sz w:val="22"/>
                <w:szCs w:val="22"/>
              </w:rPr>
              <w:t>Сарадња са локалним и друштвеним организацијама и установама.</w:t>
            </w:r>
          </w:p>
          <w:p w:rsidR="008D76D4" w:rsidRPr="005E0BD4" w:rsidRDefault="008D76D4" w:rsidP="008D76D4">
            <w:pPr>
              <w:pStyle w:val="NoSpacing"/>
              <w:numPr>
                <w:ilvl w:val="0"/>
                <w:numId w:val="173"/>
              </w:numPr>
              <w:ind w:left="456"/>
              <w:rPr>
                <w:rFonts w:ascii="Cambria" w:eastAsia="Calibri" w:hAnsi="Cambria"/>
                <w:sz w:val="22"/>
                <w:szCs w:val="22"/>
                <w:lang w:val="sr-Cyrl-CS"/>
              </w:rPr>
            </w:pPr>
            <w:r w:rsidRPr="005E0BD4">
              <w:rPr>
                <w:rFonts w:ascii="Cambria" w:eastAsia="Calibri" w:hAnsi="Cambria"/>
                <w:sz w:val="22"/>
                <w:szCs w:val="22"/>
                <w:lang w:val="sr-Cyrl-CS"/>
              </w:rPr>
              <w:t>Присуствовање састанцима ван школе на које га упути директор школе</w:t>
            </w:r>
          </w:p>
        </w:tc>
        <w:tc>
          <w:tcPr>
            <w:tcW w:w="2034" w:type="dxa"/>
            <w:shd w:val="clear" w:color="auto" w:fill="auto"/>
            <w:vAlign w:val="center"/>
          </w:tcPr>
          <w:p w:rsidR="008D76D4" w:rsidRPr="005E0BD4" w:rsidRDefault="008D76D4" w:rsidP="008D76D4">
            <w:pPr>
              <w:pStyle w:val="NoSpacing"/>
              <w:jc w:val="center"/>
              <w:rPr>
                <w:rFonts w:ascii="Cambria" w:eastAsia="Calibri" w:hAnsi="Cambria"/>
                <w:sz w:val="22"/>
                <w:szCs w:val="22"/>
              </w:rPr>
            </w:pPr>
            <w:r w:rsidRPr="005E0BD4">
              <w:rPr>
                <w:rFonts w:ascii="Cambria" w:eastAsia="Calibri" w:hAnsi="Cambria"/>
                <w:sz w:val="22"/>
                <w:szCs w:val="22"/>
              </w:rPr>
              <w:t>ТОКОМ ГОДИНЕ</w:t>
            </w:r>
          </w:p>
        </w:tc>
      </w:tr>
      <w:tr w:rsidR="008D76D4" w:rsidRPr="006A5784" w:rsidTr="008D76D4">
        <w:trPr>
          <w:jc w:val="center"/>
        </w:trPr>
        <w:tc>
          <w:tcPr>
            <w:tcW w:w="1993" w:type="dxa"/>
            <w:shd w:val="clear" w:color="auto" w:fill="auto"/>
            <w:vAlign w:val="center"/>
          </w:tcPr>
          <w:p w:rsidR="008D76D4" w:rsidRPr="005E0BD4" w:rsidRDefault="008D76D4" w:rsidP="008D76D4">
            <w:pPr>
              <w:pStyle w:val="NoSpacing"/>
              <w:jc w:val="center"/>
              <w:rPr>
                <w:rFonts w:ascii="Cambria" w:eastAsia="Calibri" w:hAnsi="Cambria"/>
                <w:b/>
                <w:sz w:val="22"/>
                <w:szCs w:val="22"/>
              </w:rPr>
            </w:pPr>
            <w:r w:rsidRPr="005E0BD4">
              <w:rPr>
                <w:rFonts w:ascii="Cambria" w:eastAsia="Calibri" w:hAnsi="Cambria"/>
                <w:b/>
                <w:sz w:val="22"/>
                <w:szCs w:val="22"/>
              </w:rPr>
              <w:t>Рад на педагошкој документацији</w:t>
            </w:r>
          </w:p>
        </w:tc>
        <w:tc>
          <w:tcPr>
            <w:tcW w:w="5500" w:type="dxa"/>
            <w:shd w:val="clear" w:color="auto" w:fill="auto"/>
          </w:tcPr>
          <w:p w:rsidR="008D76D4" w:rsidRPr="005E0BD4" w:rsidRDefault="008D76D4" w:rsidP="008D76D4">
            <w:pPr>
              <w:pStyle w:val="NoSpacing"/>
              <w:numPr>
                <w:ilvl w:val="0"/>
                <w:numId w:val="174"/>
              </w:numPr>
              <w:ind w:left="456"/>
              <w:rPr>
                <w:rFonts w:ascii="Cambria" w:eastAsia="Calibri" w:hAnsi="Cambria"/>
                <w:sz w:val="22"/>
                <w:szCs w:val="22"/>
              </w:rPr>
            </w:pPr>
            <w:r w:rsidRPr="005E0BD4">
              <w:rPr>
                <w:rFonts w:ascii="Cambria" w:eastAsia="Calibri" w:hAnsi="Cambria"/>
                <w:sz w:val="22"/>
                <w:szCs w:val="22"/>
              </w:rPr>
              <w:t>Помоћ у изради појединих инструмената (анкета, упитник);</w:t>
            </w:r>
          </w:p>
          <w:p w:rsidR="008D76D4" w:rsidRPr="005E0BD4" w:rsidRDefault="008D76D4" w:rsidP="008D76D4">
            <w:pPr>
              <w:pStyle w:val="NoSpacing"/>
              <w:numPr>
                <w:ilvl w:val="0"/>
                <w:numId w:val="174"/>
              </w:numPr>
              <w:ind w:left="456"/>
              <w:rPr>
                <w:rFonts w:ascii="Cambria" w:eastAsia="Calibri" w:hAnsi="Cambria"/>
                <w:sz w:val="22"/>
                <w:szCs w:val="22"/>
                <w:lang w:val="sr-Cyrl-CS"/>
              </w:rPr>
            </w:pPr>
            <w:r w:rsidRPr="005E0BD4">
              <w:rPr>
                <w:rFonts w:ascii="Cambria" w:eastAsia="Calibri" w:hAnsi="Cambria"/>
                <w:sz w:val="22"/>
                <w:szCs w:val="22"/>
                <w:lang w:val="sr-Cyrl-CS"/>
              </w:rPr>
              <w:t>Стара се, евидентира и прегледа годишње и месечне планове рада наставника, васпитача и стручних сарадника</w:t>
            </w:r>
          </w:p>
          <w:p w:rsidR="008D76D4" w:rsidRPr="00C815DA" w:rsidRDefault="008D76D4" w:rsidP="008D76D4">
            <w:pPr>
              <w:pStyle w:val="NoSpacing"/>
              <w:numPr>
                <w:ilvl w:val="0"/>
                <w:numId w:val="174"/>
              </w:numPr>
              <w:ind w:left="456"/>
              <w:rPr>
                <w:rFonts w:ascii="Cambria" w:eastAsia="Calibri" w:hAnsi="Cambria"/>
                <w:sz w:val="22"/>
                <w:szCs w:val="22"/>
                <w:lang w:val="sr-Cyrl-CS"/>
              </w:rPr>
            </w:pPr>
            <w:r w:rsidRPr="00C815DA">
              <w:rPr>
                <w:rFonts w:ascii="Cambria" w:eastAsia="Calibri" w:hAnsi="Cambria"/>
                <w:sz w:val="22"/>
                <w:szCs w:val="22"/>
                <w:lang w:val="sr-Cyrl-CS"/>
              </w:rPr>
              <w:t>Преглед педагошке документације наставника, васпитача и стручних сарадника.</w:t>
            </w:r>
          </w:p>
          <w:p w:rsidR="008D76D4" w:rsidRPr="005E0BD4" w:rsidRDefault="008D76D4" w:rsidP="008D76D4">
            <w:pPr>
              <w:pStyle w:val="NoSpacing"/>
              <w:numPr>
                <w:ilvl w:val="0"/>
                <w:numId w:val="174"/>
              </w:numPr>
              <w:ind w:left="456"/>
              <w:rPr>
                <w:rFonts w:ascii="Cambria" w:eastAsia="Calibri" w:hAnsi="Cambria"/>
                <w:sz w:val="22"/>
                <w:szCs w:val="22"/>
                <w:lang w:val="sr-Cyrl-CS"/>
              </w:rPr>
            </w:pPr>
            <w:r w:rsidRPr="005E0BD4">
              <w:rPr>
                <w:rFonts w:ascii="Cambria" w:eastAsia="Calibri" w:hAnsi="Cambria"/>
                <w:sz w:val="22"/>
                <w:szCs w:val="22"/>
                <w:lang w:val="sr-Cyrl-CS"/>
              </w:rPr>
              <w:t>Прегледа дневнике образовно-васпитног рада наставника, васпитача и књигу дежурних наставника</w:t>
            </w:r>
          </w:p>
        </w:tc>
        <w:tc>
          <w:tcPr>
            <w:tcW w:w="2034" w:type="dxa"/>
            <w:shd w:val="clear" w:color="auto" w:fill="auto"/>
          </w:tcPr>
          <w:p w:rsidR="008D76D4" w:rsidRPr="005E0BD4" w:rsidRDefault="008D76D4" w:rsidP="008D76D4">
            <w:pPr>
              <w:pStyle w:val="NoSpacing"/>
              <w:jc w:val="center"/>
              <w:rPr>
                <w:rFonts w:ascii="Cambria" w:eastAsia="Calibri" w:hAnsi="Cambria"/>
                <w:sz w:val="22"/>
                <w:szCs w:val="22"/>
              </w:rPr>
            </w:pPr>
            <w:r w:rsidRPr="005E0BD4">
              <w:rPr>
                <w:rFonts w:ascii="Cambria" w:eastAsia="Calibri" w:hAnsi="Cambria"/>
                <w:sz w:val="22"/>
                <w:szCs w:val="22"/>
              </w:rPr>
              <w:t>СЕПТЕБАР/ЈУН</w:t>
            </w:r>
          </w:p>
          <w:p w:rsidR="008D76D4" w:rsidRPr="005E0BD4" w:rsidRDefault="008D76D4" w:rsidP="008D76D4">
            <w:pPr>
              <w:pStyle w:val="NoSpacing"/>
              <w:spacing w:before="1800"/>
              <w:jc w:val="center"/>
              <w:rPr>
                <w:rFonts w:ascii="Cambria" w:eastAsia="Calibri" w:hAnsi="Cambria"/>
                <w:sz w:val="22"/>
                <w:szCs w:val="22"/>
              </w:rPr>
            </w:pPr>
            <w:r w:rsidRPr="005E0BD4">
              <w:rPr>
                <w:rFonts w:ascii="Cambria" w:eastAsia="Calibri" w:hAnsi="Cambria"/>
                <w:sz w:val="22"/>
                <w:szCs w:val="22"/>
              </w:rPr>
              <w:t>ТОКОМ ГОДИНЕ</w:t>
            </w:r>
          </w:p>
        </w:tc>
      </w:tr>
      <w:tr w:rsidR="008D76D4" w:rsidRPr="006A5784" w:rsidTr="008D76D4">
        <w:trPr>
          <w:jc w:val="center"/>
        </w:trPr>
        <w:tc>
          <w:tcPr>
            <w:tcW w:w="1993" w:type="dxa"/>
            <w:shd w:val="clear" w:color="auto" w:fill="auto"/>
            <w:vAlign w:val="center"/>
          </w:tcPr>
          <w:p w:rsidR="008D76D4" w:rsidRPr="005E0BD4" w:rsidRDefault="008D76D4" w:rsidP="008D76D4">
            <w:pPr>
              <w:pStyle w:val="NoSpacing"/>
              <w:jc w:val="center"/>
              <w:rPr>
                <w:rFonts w:ascii="Cambria" w:eastAsia="Calibri" w:hAnsi="Cambria"/>
                <w:b/>
                <w:sz w:val="22"/>
                <w:szCs w:val="22"/>
              </w:rPr>
            </w:pPr>
            <w:r w:rsidRPr="005E0BD4">
              <w:rPr>
                <w:rFonts w:ascii="Cambria" w:eastAsia="Calibri" w:hAnsi="Cambria"/>
                <w:b/>
                <w:sz w:val="22"/>
                <w:szCs w:val="22"/>
              </w:rPr>
              <w:lastRenderedPageBreak/>
              <w:t>Рад на усмеравању међуљудских односа</w:t>
            </w:r>
          </w:p>
        </w:tc>
        <w:tc>
          <w:tcPr>
            <w:tcW w:w="5500" w:type="dxa"/>
            <w:shd w:val="clear" w:color="auto" w:fill="auto"/>
          </w:tcPr>
          <w:p w:rsidR="008D76D4" w:rsidRPr="005E0BD4" w:rsidRDefault="008D76D4" w:rsidP="008D76D4">
            <w:pPr>
              <w:pStyle w:val="NoSpacing"/>
              <w:numPr>
                <w:ilvl w:val="0"/>
                <w:numId w:val="170"/>
              </w:numPr>
              <w:ind w:left="457"/>
              <w:rPr>
                <w:rFonts w:ascii="Cambria" w:eastAsia="Calibri" w:hAnsi="Cambria"/>
                <w:sz w:val="22"/>
                <w:szCs w:val="22"/>
              </w:rPr>
            </w:pPr>
            <w:r w:rsidRPr="005E0BD4">
              <w:rPr>
                <w:rFonts w:ascii="Cambria" w:eastAsia="Calibri" w:hAnsi="Cambria"/>
                <w:sz w:val="22"/>
                <w:szCs w:val="22"/>
              </w:rPr>
              <w:t>Рад на подели радних задатака на све чланове колектива као значајан елемент за здраве међуљудске односе;</w:t>
            </w:r>
          </w:p>
          <w:p w:rsidR="008D76D4" w:rsidRPr="005E0BD4" w:rsidRDefault="008D76D4" w:rsidP="008D76D4">
            <w:pPr>
              <w:pStyle w:val="NoSpacing"/>
              <w:numPr>
                <w:ilvl w:val="0"/>
                <w:numId w:val="170"/>
              </w:numPr>
              <w:ind w:left="457"/>
              <w:rPr>
                <w:rFonts w:ascii="Cambria" w:eastAsia="Calibri" w:hAnsi="Cambria"/>
                <w:sz w:val="22"/>
                <w:szCs w:val="22"/>
              </w:rPr>
            </w:pPr>
            <w:r w:rsidRPr="005E0BD4">
              <w:rPr>
                <w:rFonts w:ascii="Cambria" w:eastAsia="Calibri" w:hAnsi="Cambria"/>
                <w:sz w:val="22"/>
                <w:szCs w:val="22"/>
              </w:rPr>
              <w:t>Рад на стварању радне стмосфере на бази дисциплинованог обављања задатака,</w:t>
            </w:r>
          </w:p>
          <w:p w:rsidR="008D76D4" w:rsidRPr="005E0BD4" w:rsidRDefault="008D76D4" w:rsidP="008D76D4">
            <w:pPr>
              <w:pStyle w:val="NoSpacing"/>
              <w:numPr>
                <w:ilvl w:val="0"/>
                <w:numId w:val="170"/>
              </w:numPr>
              <w:ind w:left="457"/>
              <w:rPr>
                <w:rFonts w:ascii="Cambria" w:eastAsia="Calibri" w:hAnsi="Cambria"/>
                <w:sz w:val="22"/>
                <w:szCs w:val="22"/>
              </w:rPr>
            </w:pPr>
            <w:r w:rsidRPr="005E0BD4">
              <w:rPr>
                <w:rFonts w:ascii="Cambria" w:eastAsia="Calibri" w:hAnsi="Cambria"/>
                <w:sz w:val="22"/>
                <w:szCs w:val="22"/>
              </w:rPr>
              <w:t>међусобног поштовања, чување угледа просветног радника;</w:t>
            </w:r>
          </w:p>
        </w:tc>
        <w:tc>
          <w:tcPr>
            <w:tcW w:w="2034" w:type="dxa"/>
            <w:shd w:val="clear" w:color="auto" w:fill="auto"/>
            <w:vAlign w:val="center"/>
          </w:tcPr>
          <w:p w:rsidR="008D76D4" w:rsidRPr="005E0BD4" w:rsidRDefault="008D76D4" w:rsidP="008D76D4">
            <w:pPr>
              <w:pStyle w:val="NoSpacing"/>
              <w:jc w:val="center"/>
              <w:rPr>
                <w:rFonts w:ascii="Cambria" w:eastAsia="Calibri" w:hAnsi="Cambria"/>
                <w:sz w:val="22"/>
                <w:szCs w:val="22"/>
              </w:rPr>
            </w:pPr>
            <w:r w:rsidRPr="005E0BD4">
              <w:rPr>
                <w:rFonts w:ascii="Cambria" w:eastAsia="Calibri" w:hAnsi="Cambria"/>
                <w:sz w:val="22"/>
                <w:szCs w:val="22"/>
              </w:rPr>
              <w:t>ТОКОМ ГОДИНЕ</w:t>
            </w:r>
          </w:p>
        </w:tc>
      </w:tr>
      <w:tr w:rsidR="008D76D4" w:rsidRPr="006A5784" w:rsidTr="008D76D4">
        <w:trPr>
          <w:jc w:val="center"/>
        </w:trPr>
        <w:tc>
          <w:tcPr>
            <w:tcW w:w="1993" w:type="dxa"/>
            <w:shd w:val="clear" w:color="auto" w:fill="auto"/>
            <w:vAlign w:val="center"/>
          </w:tcPr>
          <w:p w:rsidR="008D76D4" w:rsidRPr="005E0BD4" w:rsidRDefault="008D76D4" w:rsidP="008D76D4">
            <w:pPr>
              <w:pStyle w:val="NoSpacing"/>
              <w:jc w:val="center"/>
              <w:rPr>
                <w:rFonts w:ascii="Cambria" w:eastAsia="Calibri" w:hAnsi="Cambria"/>
                <w:b/>
                <w:sz w:val="22"/>
                <w:szCs w:val="22"/>
              </w:rPr>
            </w:pPr>
            <w:r w:rsidRPr="005E0BD4">
              <w:rPr>
                <w:rFonts w:ascii="Cambria" w:eastAsia="Calibri" w:hAnsi="Cambria"/>
                <w:b/>
                <w:sz w:val="22"/>
                <w:szCs w:val="22"/>
              </w:rPr>
              <w:t>Остали послови</w:t>
            </w:r>
          </w:p>
        </w:tc>
        <w:tc>
          <w:tcPr>
            <w:tcW w:w="5500" w:type="dxa"/>
            <w:shd w:val="clear" w:color="auto" w:fill="auto"/>
          </w:tcPr>
          <w:p w:rsidR="008D76D4" w:rsidRPr="005E0BD4" w:rsidRDefault="008D76D4" w:rsidP="008D76D4">
            <w:pPr>
              <w:pStyle w:val="NoSpacing"/>
              <w:numPr>
                <w:ilvl w:val="0"/>
                <w:numId w:val="170"/>
              </w:numPr>
              <w:ind w:left="457"/>
              <w:rPr>
                <w:rFonts w:ascii="Cambria" w:eastAsia="Calibri" w:hAnsi="Cambria"/>
                <w:sz w:val="22"/>
                <w:szCs w:val="22"/>
              </w:rPr>
            </w:pPr>
            <w:r w:rsidRPr="005E0BD4">
              <w:rPr>
                <w:rFonts w:ascii="Cambria" w:eastAsia="Calibri" w:hAnsi="Cambria"/>
                <w:sz w:val="22"/>
                <w:szCs w:val="22"/>
              </w:rPr>
              <w:t>Стручно усавршавање (саветовањам едукације).</w:t>
            </w:r>
          </w:p>
          <w:p w:rsidR="008D76D4" w:rsidRPr="005E0BD4" w:rsidRDefault="008D76D4" w:rsidP="008D76D4">
            <w:pPr>
              <w:pStyle w:val="NoSpacing"/>
              <w:numPr>
                <w:ilvl w:val="0"/>
                <w:numId w:val="170"/>
              </w:numPr>
              <w:ind w:left="457"/>
              <w:rPr>
                <w:rFonts w:ascii="Cambria" w:eastAsia="Calibri" w:hAnsi="Cambria"/>
                <w:sz w:val="22"/>
                <w:szCs w:val="22"/>
              </w:rPr>
            </w:pPr>
            <w:r w:rsidRPr="005E0BD4">
              <w:rPr>
                <w:rFonts w:ascii="Cambria" w:eastAsia="Calibri" w:hAnsi="Cambria"/>
                <w:sz w:val="22"/>
                <w:szCs w:val="22"/>
              </w:rPr>
              <w:t>Присуствовање седницама стручних органа (стручних већа, одељенских већа), савету родитеља и школском одбору.</w:t>
            </w:r>
          </w:p>
        </w:tc>
        <w:tc>
          <w:tcPr>
            <w:tcW w:w="2034" w:type="dxa"/>
            <w:shd w:val="clear" w:color="auto" w:fill="auto"/>
            <w:vAlign w:val="center"/>
          </w:tcPr>
          <w:p w:rsidR="008D76D4" w:rsidRPr="005E0BD4" w:rsidRDefault="008D76D4" w:rsidP="008D76D4">
            <w:pPr>
              <w:pStyle w:val="NoSpacing"/>
              <w:jc w:val="center"/>
              <w:rPr>
                <w:rFonts w:ascii="Cambria" w:eastAsia="Calibri" w:hAnsi="Cambria"/>
                <w:sz w:val="22"/>
                <w:szCs w:val="22"/>
              </w:rPr>
            </w:pPr>
            <w:r w:rsidRPr="005E0BD4">
              <w:rPr>
                <w:rFonts w:ascii="Cambria" w:eastAsia="Calibri" w:hAnsi="Cambria"/>
                <w:sz w:val="22"/>
                <w:szCs w:val="22"/>
              </w:rPr>
              <w:t>ТОКОМ ГОДИНЕ</w:t>
            </w:r>
          </w:p>
        </w:tc>
      </w:tr>
    </w:tbl>
    <w:p w:rsidR="009F654D" w:rsidRPr="00A216E9" w:rsidRDefault="00062373" w:rsidP="008D76D4">
      <w:pPr>
        <w:pStyle w:val="Heading2"/>
        <w:spacing w:after="120"/>
        <w:rPr>
          <w:rFonts w:ascii="Verdana" w:hAnsi="Verdana"/>
          <w:sz w:val="32"/>
          <w:szCs w:val="32"/>
          <w:lang w:val="hr-HR"/>
        </w:rPr>
      </w:pPr>
      <w:bookmarkStart w:id="332" w:name="_Toc82459569"/>
      <w:r w:rsidRPr="00A216E9">
        <w:rPr>
          <w:rFonts w:ascii="Verdana" w:hAnsi="Verdana"/>
          <w:sz w:val="32"/>
          <w:szCs w:val="32"/>
          <w:lang w:val="ru-RU"/>
        </w:rPr>
        <w:t xml:space="preserve">6.8. </w:t>
      </w:r>
      <w:r w:rsidR="009F654D" w:rsidRPr="000276D1">
        <w:rPr>
          <w:rFonts w:ascii="Verdana" w:hAnsi="Verdana"/>
          <w:i w:val="0"/>
          <w:sz w:val="32"/>
          <w:szCs w:val="32"/>
          <w:lang w:val="ru-RU"/>
        </w:rPr>
        <w:t>НАСТАВНИЧКО ВЕЋЕ</w:t>
      </w:r>
      <w:bookmarkEnd w:id="327"/>
      <w:bookmarkEnd w:id="328"/>
      <w:bookmarkEnd w:id="329"/>
      <w:bookmarkEnd w:id="330"/>
      <w:bookmarkEnd w:id="331"/>
      <w:bookmarkEnd w:id="332"/>
    </w:p>
    <w:p w:rsidR="00997989" w:rsidRPr="005E0BD4" w:rsidRDefault="00997989" w:rsidP="00FE4580">
      <w:pPr>
        <w:spacing w:before="120"/>
        <w:rPr>
          <w:rFonts w:ascii="Cambria" w:hAnsi="Cambria"/>
          <w:i/>
          <w:sz w:val="22"/>
          <w:szCs w:val="22"/>
          <w:lang w:val="sr-Cyrl-CS"/>
        </w:rPr>
      </w:pPr>
      <w:bookmarkStart w:id="333" w:name="_Toc271464490"/>
      <w:bookmarkStart w:id="334" w:name="_Toc271470001"/>
      <w:r w:rsidRPr="005E0BD4">
        <w:rPr>
          <w:rFonts w:ascii="Cambria" w:hAnsi="Cambria"/>
          <w:i/>
          <w:sz w:val="22"/>
          <w:szCs w:val="22"/>
          <w:lang w:val="sr-Cyrl-CS"/>
        </w:rPr>
        <w:t>Годишњи план рада</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030"/>
        <w:gridCol w:w="2160"/>
      </w:tblGrid>
      <w:tr w:rsidR="00392944" w:rsidRPr="005E0BD4" w:rsidTr="00DA46DA">
        <w:trPr>
          <w:trHeight w:val="1012"/>
          <w:tblHeader/>
          <w:jc w:val="center"/>
        </w:trPr>
        <w:tc>
          <w:tcPr>
            <w:tcW w:w="1458" w:type="dxa"/>
            <w:shd w:val="clear" w:color="auto" w:fill="A6A6A6"/>
            <w:vAlign w:val="center"/>
          </w:tcPr>
          <w:p w:rsidR="00392944" w:rsidRPr="005E0BD4" w:rsidRDefault="00392944" w:rsidP="0062264B">
            <w:pPr>
              <w:jc w:val="center"/>
              <w:rPr>
                <w:rFonts w:ascii="Cambria" w:hAnsi="Cambria"/>
                <w:b/>
                <w:sz w:val="22"/>
                <w:szCs w:val="22"/>
                <w:lang w:val="sr-Cyrl-CS"/>
              </w:rPr>
            </w:pPr>
            <w:r w:rsidRPr="005E0BD4">
              <w:rPr>
                <w:rFonts w:ascii="Cambria" w:hAnsi="Cambria"/>
                <w:b/>
                <w:sz w:val="22"/>
                <w:szCs w:val="22"/>
                <w:lang w:val="sr-Cyrl-CS"/>
              </w:rPr>
              <w:t>МЕСЕЦ</w:t>
            </w:r>
          </w:p>
        </w:tc>
        <w:tc>
          <w:tcPr>
            <w:tcW w:w="6030" w:type="dxa"/>
            <w:shd w:val="clear" w:color="auto" w:fill="A6A6A6"/>
            <w:vAlign w:val="center"/>
          </w:tcPr>
          <w:p w:rsidR="00392944" w:rsidRPr="005E0BD4" w:rsidRDefault="00392944" w:rsidP="0062264B">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c>
          <w:tcPr>
            <w:tcW w:w="2160" w:type="dxa"/>
            <w:shd w:val="clear" w:color="auto" w:fill="A6A6A6"/>
            <w:vAlign w:val="center"/>
          </w:tcPr>
          <w:p w:rsidR="00392944" w:rsidRPr="005E0BD4" w:rsidRDefault="00392944" w:rsidP="0062264B">
            <w:pPr>
              <w:jc w:val="center"/>
              <w:rPr>
                <w:rFonts w:ascii="Cambria" w:hAnsi="Cambria"/>
                <w:b/>
                <w:sz w:val="22"/>
                <w:szCs w:val="22"/>
                <w:lang w:val="sr-Cyrl-CS"/>
              </w:rPr>
            </w:pPr>
            <w:r w:rsidRPr="005E0BD4">
              <w:rPr>
                <w:rFonts w:ascii="Cambria" w:hAnsi="Cambria"/>
                <w:b/>
                <w:sz w:val="22"/>
                <w:szCs w:val="22"/>
                <w:lang w:val="sr-Cyrl-CS"/>
              </w:rPr>
              <w:t>НОСИОЦИ/</w:t>
            </w:r>
          </w:p>
          <w:p w:rsidR="00392944" w:rsidRPr="005E0BD4" w:rsidRDefault="00392944" w:rsidP="0062264B">
            <w:pPr>
              <w:jc w:val="center"/>
              <w:rPr>
                <w:rFonts w:ascii="Cambria" w:hAnsi="Cambria"/>
                <w:b/>
                <w:sz w:val="22"/>
                <w:szCs w:val="22"/>
                <w:lang w:val="sr-Cyrl-CS"/>
              </w:rPr>
            </w:pPr>
            <w:r w:rsidRPr="005E0BD4">
              <w:rPr>
                <w:rFonts w:ascii="Cambria" w:hAnsi="Cambria"/>
                <w:b/>
                <w:sz w:val="22"/>
                <w:szCs w:val="22"/>
                <w:lang w:val="sr-Cyrl-CS"/>
              </w:rPr>
              <w:t>ЗАДУЖЕЊА</w:t>
            </w:r>
          </w:p>
        </w:tc>
      </w:tr>
      <w:tr w:rsidR="00392944" w:rsidRPr="005E0BD4" w:rsidTr="0062264B">
        <w:trPr>
          <w:jc w:val="center"/>
        </w:trPr>
        <w:tc>
          <w:tcPr>
            <w:tcW w:w="1458" w:type="dxa"/>
            <w:vAlign w:val="center"/>
          </w:tcPr>
          <w:p w:rsidR="00392944" w:rsidRPr="005E0BD4" w:rsidRDefault="00392944" w:rsidP="0062264B">
            <w:pPr>
              <w:jc w:val="center"/>
              <w:rPr>
                <w:rFonts w:ascii="Cambria" w:hAnsi="Cambria"/>
                <w:b/>
                <w:sz w:val="22"/>
                <w:szCs w:val="22"/>
                <w:highlight w:val="yellow"/>
                <w:lang w:val="hr-HR"/>
              </w:rPr>
            </w:pPr>
            <w:r w:rsidRPr="005E0BD4">
              <w:rPr>
                <w:rFonts w:ascii="Cambria" w:hAnsi="Cambria"/>
                <w:b/>
                <w:sz w:val="22"/>
                <w:szCs w:val="22"/>
                <w:lang w:val="hr-HR"/>
              </w:rPr>
              <w:t>IX</w:t>
            </w:r>
          </w:p>
        </w:tc>
        <w:tc>
          <w:tcPr>
            <w:tcW w:w="6030" w:type="dxa"/>
            <w:vAlign w:val="center"/>
          </w:tcPr>
          <w:p w:rsidR="008D76D4" w:rsidRDefault="00392944" w:rsidP="004E4530">
            <w:pPr>
              <w:pStyle w:val="NoSpacing"/>
              <w:numPr>
                <w:ilvl w:val="0"/>
                <w:numId w:val="132"/>
              </w:numPr>
              <w:ind w:left="446"/>
              <w:rPr>
                <w:rFonts w:ascii="Cambria" w:hAnsi="Cambria"/>
                <w:sz w:val="22"/>
                <w:szCs w:val="22"/>
                <w:lang w:val="ru-RU"/>
              </w:rPr>
            </w:pPr>
            <w:r w:rsidRPr="008D76D4">
              <w:rPr>
                <w:rFonts w:ascii="Cambria" w:hAnsi="Cambria"/>
                <w:sz w:val="22"/>
                <w:szCs w:val="22"/>
                <w:lang w:val="ru-RU"/>
              </w:rPr>
              <w:t>Усвајање плана рада Наставничког већа 20</w:t>
            </w:r>
            <w:r w:rsidR="008D76D4" w:rsidRPr="008D76D4">
              <w:rPr>
                <w:rFonts w:ascii="Cambria" w:hAnsi="Cambria"/>
                <w:sz w:val="22"/>
                <w:szCs w:val="22"/>
                <w:lang w:val="ru-RU"/>
              </w:rPr>
              <w:t>21</w:t>
            </w:r>
            <w:r w:rsidRPr="008D76D4">
              <w:rPr>
                <w:rFonts w:ascii="Cambria" w:hAnsi="Cambria"/>
                <w:sz w:val="22"/>
                <w:szCs w:val="22"/>
                <w:lang w:val="ru-RU"/>
              </w:rPr>
              <w:t>/</w:t>
            </w:r>
            <w:r w:rsidR="003C4538" w:rsidRPr="008D76D4">
              <w:rPr>
                <w:rFonts w:ascii="Cambria" w:hAnsi="Cambria"/>
                <w:sz w:val="22"/>
                <w:szCs w:val="22"/>
                <w:lang w:val="ru-RU"/>
              </w:rPr>
              <w:t>2</w:t>
            </w:r>
            <w:r w:rsidR="008D76D4" w:rsidRPr="008D76D4">
              <w:rPr>
                <w:rFonts w:ascii="Cambria" w:hAnsi="Cambria"/>
                <w:sz w:val="22"/>
                <w:szCs w:val="22"/>
                <w:lang w:val="ru-RU"/>
              </w:rPr>
              <w:t>2</w:t>
            </w:r>
            <w:r w:rsidRPr="008D76D4">
              <w:rPr>
                <w:rFonts w:ascii="Cambria" w:hAnsi="Cambria"/>
                <w:sz w:val="22"/>
                <w:szCs w:val="22"/>
                <w:lang w:val="ru-RU"/>
              </w:rPr>
              <w:t>.</w:t>
            </w:r>
          </w:p>
          <w:p w:rsidR="00392944" w:rsidRPr="008D76D4" w:rsidRDefault="008D76D4" w:rsidP="004E4530">
            <w:pPr>
              <w:pStyle w:val="NoSpacing"/>
              <w:numPr>
                <w:ilvl w:val="0"/>
                <w:numId w:val="132"/>
              </w:numPr>
              <w:ind w:left="446"/>
              <w:rPr>
                <w:rFonts w:ascii="Cambria" w:hAnsi="Cambria"/>
                <w:sz w:val="22"/>
                <w:szCs w:val="22"/>
                <w:lang w:val="ru-RU"/>
              </w:rPr>
            </w:pPr>
            <w:r>
              <w:rPr>
                <w:rFonts w:ascii="Cambria" w:hAnsi="Cambria"/>
                <w:sz w:val="22"/>
                <w:szCs w:val="22"/>
                <w:lang w:val="ru-RU"/>
              </w:rPr>
              <w:t>Р</w:t>
            </w:r>
            <w:r w:rsidR="00392944" w:rsidRPr="008D76D4">
              <w:rPr>
                <w:rFonts w:ascii="Cambria" w:hAnsi="Cambria"/>
                <w:sz w:val="22"/>
                <w:szCs w:val="22"/>
                <w:lang w:val="ru-RU"/>
              </w:rPr>
              <w:t>азматрање и давање мишљења о раду директора у шк. 20</w:t>
            </w:r>
            <w:r>
              <w:rPr>
                <w:rFonts w:ascii="Cambria" w:hAnsi="Cambria"/>
                <w:sz w:val="22"/>
                <w:szCs w:val="22"/>
                <w:lang w:val="ru-RU"/>
              </w:rPr>
              <w:t>20/21</w:t>
            </w:r>
            <w:r w:rsidR="00392944" w:rsidRPr="008D76D4">
              <w:rPr>
                <w:rFonts w:ascii="Cambria" w:hAnsi="Cambria"/>
                <w:sz w:val="22"/>
                <w:szCs w:val="22"/>
                <w:lang w:val="ru-RU"/>
              </w:rPr>
              <w:t xml:space="preserve">. години. </w:t>
            </w:r>
          </w:p>
          <w:p w:rsidR="00392944" w:rsidRPr="005E0BD4" w:rsidRDefault="00392944" w:rsidP="004E4530">
            <w:pPr>
              <w:pStyle w:val="NoSpacing"/>
              <w:numPr>
                <w:ilvl w:val="0"/>
                <w:numId w:val="132"/>
              </w:numPr>
              <w:ind w:left="446"/>
              <w:rPr>
                <w:rFonts w:ascii="Cambria" w:hAnsi="Cambria"/>
                <w:sz w:val="22"/>
                <w:szCs w:val="22"/>
                <w:lang w:val="ru-RU"/>
              </w:rPr>
            </w:pPr>
            <w:r w:rsidRPr="005E0BD4">
              <w:rPr>
                <w:rFonts w:ascii="Cambria" w:hAnsi="Cambria"/>
                <w:sz w:val="22"/>
                <w:szCs w:val="22"/>
                <w:lang w:val="ru-RU"/>
              </w:rPr>
              <w:t>Разматрање и усвајање Годишњег извештаја</w:t>
            </w:r>
            <w:r w:rsidRPr="005E0BD4">
              <w:rPr>
                <w:rFonts w:ascii="Cambria" w:hAnsi="Cambria"/>
                <w:sz w:val="22"/>
                <w:szCs w:val="22"/>
                <w:lang w:val="sr-Latn-CS"/>
              </w:rPr>
              <w:t xml:space="preserve"> о </w:t>
            </w:r>
            <w:r w:rsidRPr="005E0BD4">
              <w:rPr>
                <w:rFonts w:ascii="Cambria" w:hAnsi="Cambria"/>
                <w:sz w:val="22"/>
                <w:szCs w:val="22"/>
              </w:rPr>
              <w:t xml:space="preserve">реализованости Годишњег плана рада школе </w:t>
            </w:r>
            <w:r w:rsidRPr="005E0BD4">
              <w:rPr>
                <w:rFonts w:ascii="Cambria" w:hAnsi="Cambria"/>
                <w:sz w:val="22"/>
                <w:szCs w:val="22"/>
                <w:lang w:val="sr-Latn-CS"/>
              </w:rPr>
              <w:t>за</w:t>
            </w:r>
            <w:r w:rsidRPr="005E0BD4">
              <w:rPr>
                <w:rFonts w:ascii="Cambria" w:hAnsi="Cambria"/>
                <w:sz w:val="22"/>
                <w:szCs w:val="22"/>
                <w:lang w:val="ru-RU"/>
              </w:rPr>
              <w:t xml:space="preserve"> школску 20</w:t>
            </w:r>
            <w:r w:rsidR="008D76D4">
              <w:rPr>
                <w:rFonts w:ascii="Cambria" w:hAnsi="Cambria"/>
                <w:sz w:val="22"/>
                <w:szCs w:val="22"/>
                <w:lang w:val="ru-RU"/>
              </w:rPr>
              <w:t>20</w:t>
            </w:r>
            <w:r w:rsidRPr="005E0BD4">
              <w:rPr>
                <w:rFonts w:ascii="Cambria" w:hAnsi="Cambria"/>
                <w:sz w:val="22"/>
                <w:szCs w:val="22"/>
                <w:lang w:val="ru-RU"/>
              </w:rPr>
              <w:t>/</w:t>
            </w:r>
            <w:r w:rsidR="008D76D4">
              <w:rPr>
                <w:rFonts w:ascii="Cambria" w:hAnsi="Cambria"/>
                <w:sz w:val="22"/>
                <w:szCs w:val="22"/>
                <w:lang w:val="ru-RU"/>
              </w:rPr>
              <w:t>21</w:t>
            </w:r>
            <w:r w:rsidRPr="005E0BD4">
              <w:rPr>
                <w:rFonts w:ascii="Cambria" w:hAnsi="Cambria"/>
                <w:sz w:val="22"/>
                <w:szCs w:val="22"/>
                <w:lang w:val="ru-RU"/>
              </w:rPr>
              <w:t>. годину (рад стручних органа, стручних сарадника, индивидуалних наставника, предшколско и продужени боравак, успех ученика, манифестације у школи, посете установама, рад ђачких организација, реализација наставног плана и програма).</w:t>
            </w:r>
          </w:p>
          <w:p w:rsidR="00392944" w:rsidRPr="005E0BD4" w:rsidRDefault="00392944" w:rsidP="004E4530">
            <w:pPr>
              <w:pStyle w:val="NoSpacing"/>
              <w:numPr>
                <w:ilvl w:val="0"/>
                <w:numId w:val="132"/>
              </w:numPr>
              <w:ind w:left="446"/>
              <w:rPr>
                <w:rFonts w:ascii="Cambria" w:hAnsi="Cambria"/>
                <w:sz w:val="22"/>
                <w:szCs w:val="22"/>
                <w:lang w:val="ru-RU"/>
              </w:rPr>
            </w:pPr>
            <w:r w:rsidRPr="005E0BD4">
              <w:rPr>
                <w:rFonts w:ascii="Cambria" w:hAnsi="Cambria"/>
                <w:sz w:val="22"/>
                <w:szCs w:val="22"/>
                <w:lang w:val="ru-RU"/>
              </w:rPr>
              <w:t>Утврђивање програма сталног стручног усавршавања.</w:t>
            </w:r>
          </w:p>
          <w:p w:rsidR="00392944" w:rsidRPr="005E0BD4" w:rsidRDefault="00392944" w:rsidP="004E4530">
            <w:pPr>
              <w:pStyle w:val="NoSpacing"/>
              <w:numPr>
                <w:ilvl w:val="0"/>
                <w:numId w:val="132"/>
              </w:numPr>
              <w:ind w:left="446"/>
              <w:rPr>
                <w:rFonts w:ascii="Cambria" w:hAnsi="Cambria"/>
                <w:sz w:val="22"/>
                <w:szCs w:val="22"/>
                <w:lang w:val="ru-RU"/>
              </w:rPr>
            </w:pPr>
            <w:r w:rsidRPr="005E0BD4">
              <w:rPr>
                <w:rFonts w:ascii="Cambria" w:hAnsi="Cambria"/>
                <w:sz w:val="22"/>
                <w:szCs w:val="22"/>
                <w:lang w:val="ru-RU"/>
              </w:rPr>
              <w:t>Усвајање Акционог плана за шк. 20</w:t>
            </w:r>
            <w:r w:rsidR="00F4461E">
              <w:rPr>
                <w:rFonts w:ascii="Cambria" w:hAnsi="Cambria"/>
                <w:sz w:val="22"/>
                <w:szCs w:val="22"/>
                <w:lang w:val="ru-RU"/>
              </w:rPr>
              <w:t>2</w:t>
            </w:r>
            <w:r w:rsidR="008D76D4">
              <w:rPr>
                <w:rFonts w:ascii="Cambria" w:hAnsi="Cambria"/>
                <w:sz w:val="22"/>
                <w:szCs w:val="22"/>
                <w:lang w:val="ru-RU"/>
              </w:rPr>
              <w:t>1</w:t>
            </w:r>
            <w:r w:rsidRPr="005E0BD4">
              <w:rPr>
                <w:rFonts w:ascii="Cambria" w:hAnsi="Cambria"/>
                <w:sz w:val="22"/>
                <w:szCs w:val="22"/>
                <w:lang w:val="ru-RU"/>
              </w:rPr>
              <w:t>/</w:t>
            </w:r>
            <w:r w:rsidR="008D76D4">
              <w:rPr>
                <w:rFonts w:ascii="Cambria" w:hAnsi="Cambria"/>
                <w:sz w:val="22"/>
                <w:szCs w:val="22"/>
                <w:lang w:val="ru-RU"/>
              </w:rPr>
              <w:t>22</w:t>
            </w:r>
            <w:r w:rsidRPr="005E0BD4">
              <w:rPr>
                <w:rFonts w:ascii="Cambria" w:hAnsi="Cambria"/>
                <w:sz w:val="22"/>
                <w:szCs w:val="22"/>
                <w:lang w:val="ru-RU"/>
              </w:rPr>
              <w:t>. годину.</w:t>
            </w:r>
          </w:p>
          <w:p w:rsidR="00392944" w:rsidRPr="005E0BD4" w:rsidRDefault="00392944" w:rsidP="004E4530">
            <w:pPr>
              <w:pStyle w:val="NoSpacing"/>
              <w:numPr>
                <w:ilvl w:val="0"/>
                <w:numId w:val="132"/>
              </w:numPr>
              <w:ind w:left="446"/>
              <w:rPr>
                <w:rFonts w:ascii="Cambria" w:hAnsi="Cambria"/>
                <w:sz w:val="22"/>
                <w:szCs w:val="22"/>
                <w:lang w:val="ru-RU"/>
              </w:rPr>
            </w:pPr>
            <w:r w:rsidRPr="005E0BD4">
              <w:rPr>
                <w:rFonts w:ascii="Cambria" w:hAnsi="Cambria"/>
                <w:sz w:val="22"/>
                <w:szCs w:val="22"/>
                <w:lang w:val="ru-RU"/>
              </w:rPr>
              <w:t>Давање мишљења за 40-часовну радну недељу.</w:t>
            </w:r>
          </w:p>
          <w:p w:rsidR="00392944" w:rsidRPr="005E0BD4" w:rsidRDefault="00392944" w:rsidP="004E4530">
            <w:pPr>
              <w:pStyle w:val="NoSpacing"/>
              <w:numPr>
                <w:ilvl w:val="0"/>
                <w:numId w:val="132"/>
              </w:numPr>
              <w:ind w:left="446"/>
              <w:rPr>
                <w:rFonts w:ascii="Cambria" w:hAnsi="Cambria"/>
                <w:sz w:val="22"/>
                <w:szCs w:val="22"/>
                <w:lang w:val="ru-RU"/>
              </w:rPr>
            </w:pPr>
            <w:r w:rsidRPr="005E0BD4">
              <w:rPr>
                <w:rFonts w:ascii="Cambria" w:hAnsi="Cambria"/>
                <w:sz w:val="22"/>
                <w:szCs w:val="22"/>
                <w:lang w:val="ru-RU"/>
              </w:rPr>
              <w:t>Разматрање и давање мишљења за Годишњи план рада школе за школску 20</w:t>
            </w:r>
            <w:r w:rsidR="00F4461E">
              <w:rPr>
                <w:rFonts w:ascii="Cambria" w:hAnsi="Cambria"/>
                <w:sz w:val="22"/>
                <w:szCs w:val="22"/>
                <w:lang w:val="ru-RU"/>
              </w:rPr>
              <w:t>2</w:t>
            </w:r>
            <w:r w:rsidR="008D76D4">
              <w:rPr>
                <w:rFonts w:ascii="Cambria" w:hAnsi="Cambria"/>
                <w:sz w:val="22"/>
                <w:szCs w:val="22"/>
                <w:lang w:val="ru-RU"/>
              </w:rPr>
              <w:t>1</w:t>
            </w:r>
            <w:r w:rsidRPr="005E0BD4">
              <w:rPr>
                <w:rFonts w:ascii="Cambria" w:hAnsi="Cambria"/>
                <w:sz w:val="22"/>
                <w:szCs w:val="22"/>
                <w:lang w:val="ru-RU"/>
              </w:rPr>
              <w:t>/</w:t>
            </w:r>
            <w:r w:rsidR="003C4538" w:rsidRPr="005E0BD4">
              <w:rPr>
                <w:rFonts w:ascii="Cambria" w:hAnsi="Cambria"/>
                <w:sz w:val="22"/>
                <w:szCs w:val="22"/>
                <w:lang w:val="ru-RU"/>
              </w:rPr>
              <w:t>2</w:t>
            </w:r>
            <w:r w:rsidR="008D76D4">
              <w:rPr>
                <w:rFonts w:ascii="Cambria" w:hAnsi="Cambria"/>
                <w:sz w:val="22"/>
                <w:szCs w:val="22"/>
                <w:lang w:val="ru-RU"/>
              </w:rPr>
              <w:t>2</w:t>
            </w:r>
            <w:r w:rsidRPr="005E0BD4">
              <w:rPr>
                <w:rFonts w:ascii="Cambria" w:hAnsi="Cambria"/>
                <w:sz w:val="22"/>
                <w:szCs w:val="22"/>
                <w:lang w:val="ru-RU"/>
              </w:rPr>
              <w:t>. годину (разматрање у појединостима и у начелу).</w:t>
            </w:r>
          </w:p>
          <w:p w:rsidR="00392944" w:rsidRPr="005E0BD4" w:rsidRDefault="00392944" w:rsidP="004E4530">
            <w:pPr>
              <w:pStyle w:val="NoSpacing"/>
              <w:numPr>
                <w:ilvl w:val="0"/>
                <w:numId w:val="132"/>
              </w:numPr>
              <w:ind w:left="446"/>
              <w:rPr>
                <w:rFonts w:ascii="Cambria" w:hAnsi="Cambria"/>
                <w:sz w:val="22"/>
                <w:szCs w:val="22"/>
                <w:lang w:val="sr-Latn-CS"/>
              </w:rPr>
            </w:pPr>
            <w:r w:rsidRPr="005E0BD4">
              <w:rPr>
                <w:rFonts w:ascii="Cambria" w:hAnsi="Cambria"/>
                <w:sz w:val="22"/>
                <w:szCs w:val="22"/>
                <w:lang w:val="sr-Cyrl-CS"/>
              </w:rPr>
              <w:t>Усвајање распореда часова редовне наставе.</w:t>
            </w:r>
          </w:p>
          <w:p w:rsidR="00392944" w:rsidRPr="005E0BD4" w:rsidRDefault="00392944" w:rsidP="004E4530">
            <w:pPr>
              <w:pStyle w:val="NoSpacing"/>
              <w:numPr>
                <w:ilvl w:val="0"/>
                <w:numId w:val="132"/>
              </w:numPr>
              <w:ind w:left="446"/>
              <w:rPr>
                <w:rFonts w:ascii="Cambria" w:hAnsi="Cambria"/>
                <w:sz w:val="22"/>
                <w:szCs w:val="22"/>
                <w:lang w:val="ru-RU"/>
              </w:rPr>
            </w:pPr>
            <w:r w:rsidRPr="005E0BD4">
              <w:rPr>
                <w:rFonts w:ascii="Cambria" w:hAnsi="Cambria"/>
                <w:sz w:val="22"/>
                <w:szCs w:val="22"/>
                <w:lang w:val="sr-Cyrl-CS"/>
              </w:rPr>
              <w:t>Усвајање распореда додатне и допунске наставе и слободних активности.</w:t>
            </w:r>
          </w:p>
          <w:p w:rsidR="00392944" w:rsidRPr="005E0BD4" w:rsidRDefault="00392944" w:rsidP="004E4530">
            <w:pPr>
              <w:pStyle w:val="NoSpacing"/>
              <w:numPr>
                <w:ilvl w:val="0"/>
                <w:numId w:val="132"/>
              </w:numPr>
              <w:ind w:left="446"/>
              <w:rPr>
                <w:rFonts w:ascii="Cambria" w:hAnsi="Cambria"/>
                <w:sz w:val="22"/>
                <w:szCs w:val="22"/>
                <w:lang w:val="ru-RU"/>
              </w:rPr>
            </w:pPr>
            <w:r w:rsidRPr="005E0BD4">
              <w:rPr>
                <w:rFonts w:ascii="Cambria" w:hAnsi="Cambria"/>
                <w:sz w:val="22"/>
                <w:szCs w:val="22"/>
                <w:lang w:val="sr-Cyrl-CS"/>
              </w:rPr>
              <w:t>Усвајање распореда школских писмених и контролних задатака и тестирања.</w:t>
            </w:r>
          </w:p>
          <w:p w:rsidR="00392944" w:rsidRPr="005E0BD4" w:rsidRDefault="00392944" w:rsidP="004E4530">
            <w:pPr>
              <w:pStyle w:val="NoSpacing"/>
              <w:numPr>
                <w:ilvl w:val="0"/>
                <w:numId w:val="132"/>
              </w:numPr>
              <w:ind w:left="446"/>
              <w:rPr>
                <w:rFonts w:ascii="Cambria" w:hAnsi="Cambria"/>
                <w:sz w:val="22"/>
                <w:szCs w:val="22"/>
                <w:lang w:val="sr-Latn-CS"/>
              </w:rPr>
            </w:pPr>
            <w:r w:rsidRPr="005E0BD4">
              <w:rPr>
                <w:rFonts w:ascii="Cambria" w:hAnsi="Cambria"/>
                <w:sz w:val="22"/>
                <w:szCs w:val="22"/>
                <w:lang w:val="sr-Cyrl-CS"/>
              </w:rPr>
              <w:t>Усвајање распореда дана отворених врата и родитељских састанака.</w:t>
            </w:r>
          </w:p>
          <w:p w:rsidR="00392944" w:rsidRPr="00F4461E" w:rsidRDefault="00392944" w:rsidP="004E4530">
            <w:pPr>
              <w:pStyle w:val="NoSpacing"/>
              <w:numPr>
                <w:ilvl w:val="0"/>
                <w:numId w:val="132"/>
              </w:numPr>
              <w:ind w:left="446"/>
              <w:rPr>
                <w:rFonts w:ascii="Cambria" w:hAnsi="Cambria"/>
                <w:sz w:val="22"/>
                <w:szCs w:val="22"/>
                <w:lang w:val="it-IT"/>
              </w:rPr>
            </w:pPr>
            <w:r w:rsidRPr="005E0BD4">
              <w:rPr>
                <w:rFonts w:ascii="Cambria" w:hAnsi="Cambria"/>
                <w:sz w:val="22"/>
                <w:szCs w:val="22"/>
                <w:lang w:val="sr-Cyrl-CS"/>
              </w:rPr>
              <w:t>Утврђивање плана извођења наставе у природи, екскурзије и излета.</w:t>
            </w:r>
          </w:p>
          <w:p w:rsidR="00F4461E" w:rsidRPr="008D76D4" w:rsidRDefault="00F4461E" w:rsidP="004E4530">
            <w:pPr>
              <w:pStyle w:val="NoSpacing"/>
              <w:numPr>
                <w:ilvl w:val="0"/>
                <w:numId w:val="132"/>
              </w:numPr>
              <w:ind w:left="446"/>
              <w:rPr>
                <w:rFonts w:ascii="Cambria" w:hAnsi="Cambria"/>
                <w:sz w:val="22"/>
                <w:szCs w:val="22"/>
                <w:lang w:val="it-IT"/>
              </w:rPr>
            </w:pPr>
            <w:r w:rsidRPr="005924EA">
              <w:rPr>
                <w:rFonts w:ascii="Cambria" w:hAnsi="Cambria"/>
                <w:sz w:val="22"/>
                <w:szCs w:val="22"/>
                <w:lang w:val="sr-Cyrl-CS"/>
              </w:rPr>
              <w:lastRenderedPageBreak/>
              <w:t>Разматрање ефикасноисти платформи учења на даљину у употребе веб алата у настави.</w:t>
            </w:r>
          </w:p>
          <w:p w:rsidR="00392944" w:rsidRPr="005E0BD4" w:rsidRDefault="00392944" w:rsidP="004E4530">
            <w:pPr>
              <w:pStyle w:val="NoSpacing"/>
              <w:numPr>
                <w:ilvl w:val="0"/>
                <w:numId w:val="132"/>
              </w:numPr>
              <w:ind w:left="446"/>
              <w:rPr>
                <w:rFonts w:ascii="Cambria" w:hAnsi="Cambria"/>
                <w:sz w:val="22"/>
                <w:szCs w:val="22"/>
                <w:lang w:val="ru-RU"/>
              </w:rPr>
            </w:pPr>
            <w:r w:rsidRPr="005E0BD4">
              <w:rPr>
                <w:rFonts w:ascii="Cambria" w:hAnsi="Cambria"/>
                <w:sz w:val="22"/>
                <w:szCs w:val="22"/>
                <w:lang w:val="ru-RU"/>
              </w:rPr>
              <w:t>Текући послови</w:t>
            </w:r>
            <w:r w:rsidRPr="005E0BD4">
              <w:rPr>
                <w:rFonts w:ascii="Cambria" w:hAnsi="Cambria"/>
                <w:sz w:val="22"/>
                <w:szCs w:val="22"/>
                <w:lang w:val="sr-Latn-CS"/>
              </w:rPr>
              <w:t>.</w:t>
            </w:r>
          </w:p>
        </w:tc>
        <w:tc>
          <w:tcPr>
            <w:tcW w:w="2160" w:type="dxa"/>
            <w:vAlign w:val="center"/>
          </w:tcPr>
          <w:p w:rsidR="00392944" w:rsidRPr="005E0BD4" w:rsidRDefault="00392944" w:rsidP="0062264B">
            <w:pPr>
              <w:jc w:val="center"/>
              <w:rPr>
                <w:rFonts w:ascii="Cambria" w:hAnsi="Cambria"/>
                <w:sz w:val="22"/>
                <w:szCs w:val="22"/>
                <w:lang w:val="sr-Cyrl-CS"/>
              </w:rPr>
            </w:pPr>
            <w:r w:rsidRPr="005E0BD4">
              <w:rPr>
                <w:rFonts w:ascii="Cambria" w:hAnsi="Cambria"/>
                <w:sz w:val="22"/>
                <w:szCs w:val="22"/>
                <w:lang w:val="sr-Cyrl-CS"/>
              </w:rPr>
              <w:lastRenderedPageBreak/>
              <w:t>Директор школе</w:t>
            </w:r>
          </w:p>
          <w:p w:rsidR="00392944" w:rsidRPr="005E0BD4" w:rsidRDefault="00392944" w:rsidP="0062264B">
            <w:pPr>
              <w:jc w:val="center"/>
              <w:rPr>
                <w:rFonts w:ascii="Cambria" w:hAnsi="Cambria"/>
                <w:sz w:val="22"/>
                <w:szCs w:val="22"/>
                <w:highlight w:val="yellow"/>
                <w:lang w:val="sr-Cyrl-CS"/>
              </w:rPr>
            </w:pPr>
            <w:r w:rsidRPr="005E0BD4">
              <w:rPr>
                <w:rFonts w:ascii="Cambria" w:hAnsi="Cambria"/>
                <w:sz w:val="22"/>
                <w:szCs w:val="22"/>
                <w:lang w:val="sr-Cyrl-CS"/>
              </w:rPr>
              <w:t>Чланови Наставни. већа</w:t>
            </w:r>
          </w:p>
        </w:tc>
      </w:tr>
      <w:tr w:rsidR="00392944" w:rsidRPr="005E0BD4" w:rsidTr="0062264B">
        <w:trPr>
          <w:jc w:val="center"/>
        </w:trPr>
        <w:tc>
          <w:tcPr>
            <w:tcW w:w="1458" w:type="dxa"/>
            <w:vAlign w:val="center"/>
          </w:tcPr>
          <w:p w:rsidR="00392944" w:rsidRPr="005E0BD4" w:rsidRDefault="00392944" w:rsidP="0062264B">
            <w:pPr>
              <w:jc w:val="center"/>
              <w:rPr>
                <w:rFonts w:ascii="Cambria" w:hAnsi="Cambria"/>
                <w:b/>
                <w:sz w:val="22"/>
                <w:szCs w:val="22"/>
                <w:lang w:val="hr-HR"/>
              </w:rPr>
            </w:pPr>
            <w:r w:rsidRPr="005E0BD4">
              <w:rPr>
                <w:rFonts w:ascii="Cambria" w:hAnsi="Cambria"/>
                <w:b/>
                <w:sz w:val="22"/>
                <w:szCs w:val="22"/>
                <w:lang w:val="hr-HR"/>
              </w:rPr>
              <w:lastRenderedPageBreak/>
              <w:t>X</w:t>
            </w:r>
          </w:p>
        </w:tc>
        <w:tc>
          <w:tcPr>
            <w:tcW w:w="6030" w:type="dxa"/>
            <w:vAlign w:val="center"/>
          </w:tcPr>
          <w:p w:rsidR="00392944" w:rsidRPr="005E0BD4" w:rsidRDefault="00392944" w:rsidP="004E4530">
            <w:pPr>
              <w:pStyle w:val="NoSpacing"/>
              <w:numPr>
                <w:ilvl w:val="0"/>
                <w:numId w:val="133"/>
              </w:numPr>
              <w:ind w:left="356"/>
              <w:rPr>
                <w:rFonts w:ascii="Cambria" w:hAnsi="Cambria"/>
                <w:sz w:val="22"/>
                <w:szCs w:val="22"/>
              </w:rPr>
            </w:pPr>
            <w:r w:rsidRPr="005E0BD4">
              <w:rPr>
                <w:rFonts w:ascii="Cambria" w:hAnsi="Cambria"/>
                <w:sz w:val="22"/>
                <w:szCs w:val="22"/>
                <w:lang w:val="sr-Cyrl-CS"/>
              </w:rPr>
              <w:t>А</w:t>
            </w:r>
            <w:r w:rsidRPr="005E0BD4">
              <w:rPr>
                <w:rFonts w:ascii="Cambria" w:hAnsi="Cambria"/>
                <w:sz w:val="22"/>
                <w:szCs w:val="22"/>
              </w:rPr>
              <w:t>нализ</w:t>
            </w:r>
            <w:r w:rsidRPr="005E0BD4">
              <w:rPr>
                <w:rFonts w:ascii="Cambria" w:hAnsi="Cambria"/>
                <w:sz w:val="22"/>
                <w:szCs w:val="22"/>
                <w:lang w:val="sr-Cyrl-CS"/>
              </w:rPr>
              <w:t>а</w:t>
            </w:r>
            <w:r w:rsidRPr="005E0BD4">
              <w:rPr>
                <w:rFonts w:ascii="Cambria" w:hAnsi="Cambria"/>
                <w:sz w:val="22"/>
                <w:szCs w:val="22"/>
              </w:rPr>
              <w:t xml:space="preserve"> стањ</w:t>
            </w:r>
            <w:r w:rsidRPr="005E0BD4">
              <w:rPr>
                <w:rFonts w:ascii="Cambria" w:hAnsi="Cambria"/>
                <w:sz w:val="22"/>
                <w:szCs w:val="22"/>
                <w:lang w:val="sr-Cyrl-CS"/>
              </w:rPr>
              <w:t>а</w:t>
            </w:r>
            <w:r w:rsidRPr="005E0BD4">
              <w:rPr>
                <w:rFonts w:ascii="Cambria" w:hAnsi="Cambria"/>
                <w:sz w:val="22"/>
                <w:szCs w:val="22"/>
              </w:rPr>
              <w:t xml:space="preserve"> опремљености опремом и наставним средствима као и степен њихове употребе у процесу васпитно образовног рада</w:t>
            </w:r>
            <w:r w:rsidRPr="005E0BD4">
              <w:rPr>
                <w:rFonts w:ascii="Cambria" w:hAnsi="Cambria"/>
                <w:sz w:val="22"/>
                <w:szCs w:val="22"/>
                <w:lang w:val="sr-Cyrl-CS"/>
              </w:rPr>
              <w:t>.</w:t>
            </w:r>
          </w:p>
          <w:p w:rsidR="00392944" w:rsidRPr="005E0BD4" w:rsidRDefault="00392944" w:rsidP="004E4530">
            <w:pPr>
              <w:pStyle w:val="NoSpacing"/>
              <w:numPr>
                <w:ilvl w:val="0"/>
                <w:numId w:val="133"/>
              </w:numPr>
              <w:ind w:left="356"/>
              <w:rPr>
                <w:rFonts w:ascii="Cambria" w:hAnsi="Cambria"/>
                <w:sz w:val="22"/>
                <w:szCs w:val="22"/>
                <w:lang w:val="it-IT"/>
              </w:rPr>
            </w:pPr>
            <w:r w:rsidRPr="005E0BD4">
              <w:rPr>
                <w:rFonts w:ascii="Cambria" w:hAnsi="Cambria"/>
                <w:sz w:val="22"/>
                <w:szCs w:val="22"/>
                <w:lang w:val="sr-Cyrl-CS"/>
              </w:rPr>
              <w:t>У</w:t>
            </w:r>
            <w:r w:rsidRPr="005E0BD4">
              <w:rPr>
                <w:rFonts w:ascii="Cambria" w:hAnsi="Cambria"/>
                <w:sz w:val="22"/>
                <w:szCs w:val="22"/>
                <w:lang w:val="sr-Latn-CS"/>
              </w:rPr>
              <w:t>тврђ</w:t>
            </w:r>
            <w:r w:rsidRPr="005E0BD4">
              <w:rPr>
                <w:rFonts w:ascii="Cambria" w:hAnsi="Cambria"/>
                <w:sz w:val="22"/>
                <w:szCs w:val="22"/>
                <w:lang w:val="sr-Cyrl-CS"/>
              </w:rPr>
              <w:t xml:space="preserve">ивање </w:t>
            </w:r>
            <w:r w:rsidRPr="005E0BD4">
              <w:rPr>
                <w:rFonts w:ascii="Cambria" w:hAnsi="Cambria"/>
                <w:sz w:val="22"/>
                <w:szCs w:val="22"/>
                <w:lang w:val="sr-Latn-CS"/>
              </w:rPr>
              <w:t>програм</w:t>
            </w:r>
            <w:r w:rsidRPr="005E0BD4">
              <w:rPr>
                <w:rFonts w:ascii="Cambria" w:hAnsi="Cambria"/>
                <w:sz w:val="22"/>
                <w:szCs w:val="22"/>
                <w:lang w:val="sr-Cyrl-CS"/>
              </w:rPr>
              <w:t>а</w:t>
            </w:r>
            <w:r w:rsidRPr="005E0BD4">
              <w:rPr>
                <w:rFonts w:ascii="Cambria" w:hAnsi="Cambria"/>
                <w:sz w:val="22"/>
                <w:szCs w:val="22"/>
                <w:lang w:val="sr-Latn-CS"/>
              </w:rPr>
              <w:t xml:space="preserve"> мера на увођењу иновација у настав</w:t>
            </w:r>
            <w:r w:rsidRPr="005E0BD4">
              <w:rPr>
                <w:rFonts w:ascii="Cambria" w:hAnsi="Cambria"/>
                <w:sz w:val="22"/>
                <w:szCs w:val="22"/>
              </w:rPr>
              <w:t>у</w:t>
            </w:r>
            <w:r w:rsidRPr="005E0BD4">
              <w:rPr>
                <w:rFonts w:ascii="Cambria" w:hAnsi="Cambria"/>
                <w:sz w:val="22"/>
                <w:szCs w:val="22"/>
                <w:lang w:val="sr-Latn-CS"/>
              </w:rPr>
              <w:t xml:space="preserve"> и у образовно–васпитни процес</w:t>
            </w:r>
            <w:r w:rsidRPr="005E0BD4">
              <w:rPr>
                <w:rFonts w:ascii="Cambria" w:hAnsi="Cambria"/>
                <w:sz w:val="22"/>
                <w:szCs w:val="22"/>
              </w:rPr>
              <w:t>.</w:t>
            </w:r>
          </w:p>
          <w:p w:rsidR="00392944" w:rsidRPr="008D76D4" w:rsidRDefault="00392944" w:rsidP="004E4530">
            <w:pPr>
              <w:pStyle w:val="NoSpacing"/>
              <w:numPr>
                <w:ilvl w:val="0"/>
                <w:numId w:val="133"/>
              </w:numPr>
              <w:ind w:left="356"/>
              <w:rPr>
                <w:rFonts w:ascii="Cambria" w:hAnsi="Cambria"/>
                <w:sz w:val="22"/>
                <w:szCs w:val="22"/>
                <w:lang w:val="sr-Latn-CS"/>
              </w:rPr>
            </w:pPr>
            <w:r w:rsidRPr="005E0BD4">
              <w:rPr>
                <w:rFonts w:ascii="Cambria" w:hAnsi="Cambria"/>
                <w:sz w:val="22"/>
                <w:szCs w:val="22"/>
                <w:lang w:val="sr-Cyrl-CS"/>
              </w:rPr>
              <w:t>В</w:t>
            </w:r>
            <w:r w:rsidRPr="005E0BD4">
              <w:rPr>
                <w:rFonts w:ascii="Cambria" w:hAnsi="Cambria"/>
                <w:sz w:val="22"/>
                <w:szCs w:val="22"/>
                <w:lang w:val="sr-Latn-CS"/>
              </w:rPr>
              <w:t>рши избор наставних облика и метода рада,</w:t>
            </w:r>
            <w:r w:rsidRPr="005E0BD4">
              <w:rPr>
                <w:rFonts w:ascii="Cambria" w:hAnsi="Cambria"/>
                <w:sz w:val="22"/>
                <w:szCs w:val="22"/>
              </w:rPr>
              <w:t xml:space="preserve"> </w:t>
            </w:r>
            <w:r w:rsidRPr="005E0BD4">
              <w:rPr>
                <w:rFonts w:ascii="Cambria" w:hAnsi="Cambria"/>
                <w:sz w:val="22"/>
                <w:szCs w:val="22"/>
                <w:lang w:val="sr-Latn-CS"/>
              </w:rPr>
              <w:t>употребе наставних</w:t>
            </w:r>
            <w:r w:rsidRPr="005E0BD4">
              <w:rPr>
                <w:rFonts w:ascii="Cambria" w:hAnsi="Cambria"/>
                <w:sz w:val="22"/>
                <w:szCs w:val="22"/>
              </w:rPr>
              <w:t xml:space="preserve"> </w:t>
            </w:r>
            <w:r w:rsidR="00A216E9">
              <w:rPr>
                <w:rFonts w:ascii="Cambria" w:hAnsi="Cambria"/>
                <w:sz w:val="22"/>
                <w:szCs w:val="22"/>
                <w:lang w:val="sr-Latn-CS"/>
              </w:rPr>
              <w:t xml:space="preserve">средстава и </w:t>
            </w:r>
            <w:r w:rsidR="00A216E9">
              <w:rPr>
                <w:rFonts w:ascii="Cambria" w:hAnsi="Cambria"/>
                <w:sz w:val="22"/>
                <w:szCs w:val="22"/>
              </w:rPr>
              <w:t>веб алата и платформи наставе на даљину.</w:t>
            </w:r>
          </w:p>
          <w:p w:rsidR="008D76D4" w:rsidRPr="005E0BD4" w:rsidRDefault="008D76D4" w:rsidP="004E4530">
            <w:pPr>
              <w:pStyle w:val="NoSpacing"/>
              <w:numPr>
                <w:ilvl w:val="0"/>
                <w:numId w:val="133"/>
              </w:numPr>
              <w:ind w:left="356"/>
              <w:rPr>
                <w:rFonts w:ascii="Cambria" w:hAnsi="Cambria"/>
                <w:sz w:val="22"/>
                <w:szCs w:val="22"/>
                <w:lang w:val="sr-Latn-CS"/>
              </w:rPr>
            </w:pPr>
            <w:r>
              <w:rPr>
                <w:rFonts w:ascii="Cambria" w:hAnsi="Cambria"/>
                <w:sz w:val="22"/>
                <w:szCs w:val="22"/>
              </w:rPr>
              <w:t>Давање мишљења за избор директора у проширеном саставу.</w:t>
            </w:r>
          </w:p>
          <w:p w:rsidR="00392944" w:rsidRPr="005E0BD4" w:rsidRDefault="00392944" w:rsidP="004E4530">
            <w:pPr>
              <w:pStyle w:val="NoSpacing"/>
              <w:numPr>
                <w:ilvl w:val="0"/>
                <w:numId w:val="133"/>
              </w:numPr>
              <w:ind w:left="356"/>
              <w:rPr>
                <w:rFonts w:ascii="Cambria" w:hAnsi="Cambria"/>
                <w:sz w:val="22"/>
                <w:szCs w:val="22"/>
                <w:lang w:val="it-IT"/>
              </w:rPr>
            </w:pPr>
            <w:r w:rsidRPr="005E0BD4">
              <w:rPr>
                <w:rFonts w:ascii="Cambria" w:hAnsi="Cambria"/>
                <w:sz w:val="22"/>
                <w:szCs w:val="22"/>
                <w:lang w:val="ru-RU"/>
              </w:rPr>
              <w:t>Текући послови.</w:t>
            </w:r>
          </w:p>
        </w:tc>
        <w:tc>
          <w:tcPr>
            <w:tcW w:w="2160" w:type="dxa"/>
            <w:vAlign w:val="center"/>
          </w:tcPr>
          <w:p w:rsidR="00392944" w:rsidRPr="005E0BD4" w:rsidRDefault="00392944" w:rsidP="0062264B">
            <w:pPr>
              <w:jc w:val="center"/>
              <w:rPr>
                <w:rFonts w:ascii="Cambria" w:hAnsi="Cambria"/>
                <w:sz w:val="22"/>
                <w:szCs w:val="22"/>
                <w:lang w:val="sr-Cyrl-CS"/>
              </w:rPr>
            </w:pPr>
            <w:r w:rsidRPr="005E0BD4">
              <w:rPr>
                <w:rFonts w:ascii="Cambria" w:hAnsi="Cambria"/>
                <w:sz w:val="22"/>
                <w:szCs w:val="22"/>
                <w:lang w:val="sr-Cyrl-CS"/>
              </w:rPr>
              <w:t>Психолог, социјални радник, директор, чланови Већа</w:t>
            </w:r>
          </w:p>
        </w:tc>
      </w:tr>
      <w:tr w:rsidR="00392944" w:rsidRPr="005E0BD4" w:rsidTr="0062264B">
        <w:trPr>
          <w:jc w:val="center"/>
        </w:trPr>
        <w:tc>
          <w:tcPr>
            <w:tcW w:w="1458" w:type="dxa"/>
            <w:vAlign w:val="center"/>
          </w:tcPr>
          <w:p w:rsidR="00392944" w:rsidRPr="005E0BD4" w:rsidRDefault="00392944" w:rsidP="0062264B">
            <w:pPr>
              <w:jc w:val="center"/>
              <w:rPr>
                <w:rFonts w:ascii="Cambria" w:hAnsi="Cambria"/>
                <w:b/>
                <w:sz w:val="22"/>
                <w:szCs w:val="22"/>
                <w:lang w:val="hr-HR"/>
              </w:rPr>
            </w:pPr>
            <w:r w:rsidRPr="005E0BD4">
              <w:rPr>
                <w:rFonts w:ascii="Cambria" w:hAnsi="Cambria"/>
                <w:b/>
                <w:sz w:val="22"/>
                <w:szCs w:val="22"/>
                <w:lang w:val="hr-HR"/>
              </w:rPr>
              <w:t>XI</w:t>
            </w:r>
          </w:p>
        </w:tc>
        <w:tc>
          <w:tcPr>
            <w:tcW w:w="6030" w:type="dxa"/>
            <w:vAlign w:val="center"/>
          </w:tcPr>
          <w:p w:rsidR="00392944" w:rsidRPr="005E0BD4" w:rsidRDefault="00392944" w:rsidP="004E4530">
            <w:pPr>
              <w:pStyle w:val="NoSpacing"/>
              <w:numPr>
                <w:ilvl w:val="0"/>
                <w:numId w:val="134"/>
              </w:numPr>
              <w:ind w:left="356"/>
              <w:rPr>
                <w:rFonts w:ascii="Cambria" w:hAnsi="Cambria"/>
                <w:sz w:val="22"/>
                <w:szCs w:val="22"/>
                <w:lang w:val="it-IT"/>
              </w:rPr>
            </w:pPr>
            <w:r w:rsidRPr="005E0BD4">
              <w:rPr>
                <w:rFonts w:ascii="Cambria" w:hAnsi="Cambria"/>
                <w:sz w:val="22"/>
                <w:szCs w:val="22"/>
                <w:lang w:val="sr-Cyrl-CS"/>
              </w:rPr>
              <w:t>Анализа рада и постигнутих резултата ученика (успеха, дисциплине и изостанака) на крају првог класификационог периода.</w:t>
            </w:r>
          </w:p>
          <w:p w:rsidR="00392944" w:rsidRPr="005E0BD4" w:rsidRDefault="00392944" w:rsidP="004E4530">
            <w:pPr>
              <w:pStyle w:val="NoSpacing"/>
              <w:numPr>
                <w:ilvl w:val="0"/>
                <w:numId w:val="134"/>
              </w:numPr>
              <w:ind w:left="356"/>
              <w:rPr>
                <w:rFonts w:ascii="Cambria" w:hAnsi="Cambria"/>
                <w:sz w:val="22"/>
                <w:szCs w:val="22"/>
                <w:lang w:val="sr-Cyrl-CS"/>
              </w:rPr>
            </w:pPr>
            <w:r w:rsidRPr="005E0BD4">
              <w:rPr>
                <w:rFonts w:ascii="Cambria" w:hAnsi="Cambria"/>
                <w:sz w:val="22"/>
                <w:szCs w:val="22"/>
                <w:lang w:val="sr-Cyrl-CS"/>
              </w:rPr>
              <w:t>Анализа реализације редовне, допунске и додатне наставе на крају првог класификационог периода.</w:t>
            </w:r>
          </w:p>
          <w:p w:rsidR="00392944" w:rsidRPr="005E0BD4" w:rsidRDefault="00392944" w:rsidP="004E4530">
            <w:pPr>
              <w:pStyle w:val="NoSpacing"/>
              <w:numPr>
                <w:ilvl w:val="0"/>
                <w:numId w:val="134"/>
              </w:numPr>
              <w:ind w:left="356"/>
              <w:rPr>
                <w:rFonts w:ascii="Cambria" w:hAnsi="Cambria"/>
                <w:sz w:val="22"/>
                <w:szCs w:val="22"/>
                <w:lang w:val="sr-Cyrl-CS"/>
              </w:rPr>
            </w:pPr>
            <w:r w:rsidRPr="005E0BD4">
              <w:rPr>
                <w:rFonts w:ascii="Cambria" w:hAnsi="Cambria"/>
                <w:sz w:val="22"/>
                <w:szCs w:val="22"/>
                <w:lang w:val="sr-Cyrl-CS"/>
              </w:rPr>
              <w:t>Анализа остварености Наставног плана и програма и фонда часова-реализованост Школског програма.</w:t>
            </w:r>
          </w:p>
          <w:p w:rsidR="00392944" w:rsidRPr="005E0BD4" w:rsidRDefault="00392944" w:rsidP="004E4530">
            <w:pPr>
              <w:pStyle w:val="NoSpacing"/>
              <w:numPr>
                <w:ilvl w:val="0"/>
                <w:numId w:val="134"/>
              </w:numPr>
              <w:ind w:left="356"/>
              <w:rPr>
                <w:rFonts w:ascii="Cambria" w:hAnsi="Cambria"/>
                <w:sz w:val="22"/>
                <w:szCs w:val="22"/>
                <w:lang w:val="sr-Cyrl-CS"/>
              </w:rPr>
            </w:pPr>
            <w:r w:rsidRPr="005E0BD4">
              <w:rPr>
                <w:rFonts w:ascii="Cambria" w:hAnsi="Cambria"/>
                <w:sz w:val="22"/>
                <w:szCs w:val="22"/>
                <w:lang w:val="sr-Cyrl-CS"/>
              </w:rPr>
              <w:t>Консултативан разговор о корелацијском раду разредних и предметних наставника.</w:t>
            </w:r>
          </w:p>
          <w:p w:rsidR="00392944" w:rsidRPr="005E0BD4" w:rsidRDefault="00392944" w:rsidP="004E4530">
            <w:pPr>
              <w:pStyle w:val="NoSpacing"/>
              <w:numPr>
                <w:ilvl w:val="0"/>
                <w:numId w:val="134"/>
              </w:numPr>
              <w:ind w:left="356"/>
              <w:rPr>
                <w:rFonts w:ascii="Cambria" w:hAnsi="Cambria"/>
                <w:sz w:val="22"/>
                <w:szCs w:val="22"/>
                <w:lang w:val="sr-Cyrl-CS"/>
              </w:rPr>
            </w:pPr>
            <w:r w:rsidRPr="005E0BD4">
              <w:rPr>
                <w:rFonts w:ascii="Cambria" w:hAnsi="Cambria"/>
                <w:sz w:val="22"/>
                <w:szCs w:val="22"/>
                <w:lang w:val="ru-RU"/>
              </w:rPr>
              <w:t>Извештај Тима за ИО.</w:t>
            </w:r>
          </w:p>
          <w:p w:rsidR="00392944" w:rsidRPr="005E0BD4" w:rsidRDefault="00392944" w:rsidP="004E4530">
            <w:pPr>
              <w:pStyle w:val="NoSpacing"/>
              <w:numPr>
                <w:ilvl w:val="0"/>
                <w:numId w:val="134"/>
              </w:numPr>
              <w:ind w:left="356"/>
              <w:rPr>
                <w:rFonts w:ascii="Cambria" w:hAnsi="Cambria"/>
                <w:sz w:val="22"/>
                <w:szCs w:val="22"/>
                <w:lang w:val="sr-Cyrl-CS"/>
              </w:rPr>
            </w:pPr>
            <w:r w:rsidRPr="005E0BD4">
              <w:rPr>
                <w:rFonts w:ascii="Cambria" w:hAnsi="Cambria"/>
                <w:sz w:val="22"/>
                <w:szCs w:val="22"/>
                <w:lang w:val="ru-RU"/>
              </w:rPr>
              <w:t>Извештај Тима за заштиту ученика од насиља злостављања и занемаривања.</w:t>
            </w:r>
          </w:p>
          <w:p w:rsidR="00392944" w:rsidRPr="005E0BD4" w:rsidRDefault="00392944" w:rsidP="004E4530">
            <w:pPr>
              <w:pStyle w:val="NoSpacing"/>
              <w:numPr>
                <w:ilvl w:val="0"/>
                <w:numId w:val="134"/>
              </w:numPr>
              <w:ind w:left="356"/>
              <w:rPr>
                <w:rFonts w:ascii="Cambria" w:hAnsi="Cambria"/>
                <w:sz w:val="22"/>
                <w:szCs w:val="22"/>
                <w:lang w:val="sr-Cyrl-CS"/>
              </w:rPr>
            </w:pPr>
            <w:r w:rsidRPr="005E0BD4">
              <w:rPr>
                <w:rFonts w:ascii="Cambria" w:hAnsi="Cambria"/>
                <w:sz w:val="22"/>
                <w:szCs w:val="22"/>
                <w:lang w:val="sr-Cyrl-CS"/>
              </w:rPr>
              <w:t xml:space="preserve">Анализа поштовања Правилника о понашању </w:t>
            </w:r>
          </w:p>
          <w:p w:rsidR="00392944" w:rsidRPr="005E0BD4" w:rsidRDefault="00392944" w:rsidP="004E4530">
            <w:pPr>
              <w:pStyle w:val="NoSpacing"/>
              <w:numPr>
                <w:ilvl w:val="0"/>
                <w:numId w:val="134"/>
              </w:numPr>
              <w:ind w:left="356"/>
              <w:rPr>
                <w:rFonts w:ascii="Cambria" w:hAnsi="Cambria"/>
                <w:sz w:val="22"/>
                <w:szCs w:val="22"/>
                <w:lang w:val="sr-Cyrl-CS"/>
              </w:rPr>
            </w:pPr>
            <w:r w:rsidRPr="005E0BD4">
              <w:rPr>
                <w:rFonts w:ascii="Cambria" w:hAnsi="Cambria"/>
                <w:sz w:val="22"/>
                <w:szCs w:val="22"/>
                <w:lang w:val="sr-Cyrl-CS"/>
              </w:rPr>
              <w:t>Изрицање васпитно-дисциплинских мера.</w:t>
            </w:r>
          </w:p>
          <w:p w:rsidR="00392944" w:rsidRPr="005E0BD4" w:rsidRDefault="00392944" w:rsidP="004E4530">
            <w:pPr>
              <w:pStyle w:val="NoSpacing"/>
              <w:numPr>
                <w:ilvl w:val="0"/>
                <w:numId w:val="134"/>
              </w:numPr>
              <w:ind w:left="356"/>
              <w:rPr>
                <w:rFonts w:ascii="Cambria" w:hAnsi="Cambria"/>
                <w:sz w:val="22"/>
                <w:szCs w:val="22"/>
                <w:lang w:val="sr-Cyrl-CS"/>
              </w:rPr>
            </w:pPr>
            <w:r w:rsidRPr="005E0BD4">
              <w:rPr>
                <w:rFonts w:ascii="Cambria" w:hAnsi="Cambria"/>
                <w:sz w:val="22"/>
                <w:szCs w:val="22"/>
                <w:lang w:val="ru-RU"/>
              </w:rPr>
              <w:t>Текући послови.</w:t>
            </w:r>
          </w:p>
        </w:tc>
        <w:tc>
          <w:tcPr>
            <w:tcW w:w="2160" w:type="dxa"/>
            <w:vAlign w:val="center"/>
          </w:tcPr>
          <w:p w:rsidR="00392944" w:rsidRPr="005E0BD4" w:rsidRDefault="00392944" w:rsidP="0062264B">
            <w:pPr>
              <w:jc w:val="center"/>
              <w:rPr>
                <w:rFonts w:ascii="Cambria" w:hAnsi="Cambria"/>
                <w:sz w:val="22"/>
                <w:szCs w:val="22"/>
                <w:lang w:val="sr-Cyrl-CS"/>
              </w:rPr>
            </w:pPr>
            <w:r w:rsidRPr="005E0BD4">
              <w:rPr>
                <w:rFonts w:ascii="Cambria" w:hAnsi="Cambria"/>
                <w:sz w:val="22"/>
                <w:szCs w:val="22"/>
                <w:lang w:val="sr-Cyrl-CS"/>
              </w:rPr>
              <w:t>Директор, руководиоци тимова, психолог, социјални радник, чланови Већа</w:t>
            </w:r>
          </w:p>
        </w:tc>
      </w:tr>
      <w:tr w:rsidR="00392944" w:rsidRPr="005E0BD4" w:rsidTr="0062264B">
        <w:trPr>
          <w:jc w:val="center"/>
        </w:trPr>
        <w:tc>
          <w:tcPr>
            <w:tcW w:w="1458" w:type="dxa"/>
            <w:vAlign w:val="center"/>
          </w:tcPr>
          <w:p w:rsidR="00392944" w:rsidRPr="005E0BD4" w:rsidRDefault="00392944" w:rsidP="0062264B">
            <w:pPr>
              <w:jc w:val="center"/>
              <w:rPr>
                <w:rFonts w:ascii="Cambria" w:hAnsi="Cambria"/>
                <w:b/>
                <w:sz w:val="22"/>
                <w:szCs w:val="22"/>
                <w:lang w:val="hr-HR"/>
              </w:rPr>
            </w:pPr>
            <w:r w:rsidRPr="005E0BD4">
              <w:rPr>
                <w:rFonts w:ascii="Cambria" w:hAnsi="Cambria"/>
                <w:b/>
                <w:sz w:val="22"/>
                <w:szCs w:val="22"/>
                <w:lang w:val="hr-HR"/>
              </w:rPr>
              <w:t>XII</w:t>
            </w:r>
          </w:p>
        </w:tc>
        <w:tc>
          <w:tcPr>
            <w:tcW w:w="6030" w:type="dxa"/>
            <w:vAlign w:val="center"/>
          </w:tcPr>
          <w:p w:rsidR="00392944" w:rsidRPr="005E0BD4" w:rsidRDefault="00392944" w:rsidP="004E4530">
            <w:pPr>
              <w:pStyle w:val="NoSpacing"/>
              <w:numPr>
                <w:ilvl w:val="0"/>
                <w:numId w:val="135"/>
              </w:numPr>
              <w:ind w:left="356"/>
              <w:rPr>
                <w:rFonts w:ascii="Cambria" w:hAnsi="Cambria"/>
                <w:sz w:val="22"/>
                <w:szCs w:val="22"/>
                <w:lang w:val="ru-RU"/>
              </w:rPr>
            </w:pPr>
            <w:r w:rsidRPr="005E0BD4">
              <w:rPr>
                <w:rFonts w:ascii="Cambria" w:hAnsi="Cambria"/>
                <w:sz w:val="22"/>
                <w:szCs w:val="22"/>
                <w:lang w:val="ru-RU"/>
              </w:rPr>
              <w:t>Припреме за прославу Св. Саве – договор.</w:t>
            </w:r>
          </w:p>
          <w:p w:rsidR="00392944" w:rsidRPr="005E0BD4" w:rsidRDefault="00392944" w:rsidP="004E4530">
            <w:pPr>
              <w:pStyle w:val="NoSpacing"/>
              <w:numPr>
                <w:ilvl w:val="0"/>
                <w:numId w:val="135"/>
              </w:numPr>
              <w:ind w:left="356"/>
              <w:rPr>
                <w:rFonts w:ascii="Cambria" w:hAnsi="Cambria"/>
                <w:sz w:val="22"/>
                <w:szCs w:val="22"/>
                <w:lang w:val="ru-RU"/>
              </w:rPr>
            </w:pPr>
            <w:r w:rsidRPr="005E0BD4">
              <w:rPr>
                <w:rFonts w:ascii="Cambria" w:hAnsi="Cambria"/>
                <w:sz w:val="22"/>
                <w:szCs w:val="22"/>
                <w:lang w:val="ru-RU"/>
              </w:rPr>
              <w:t>Договор о одласку на семинаре.</w:t>
            </w:r>
          </w:p>
          <w:p w:rsidR="00392944" w:rsidRPr="005E0BD4" w:rsidRDefault="00392944" w:rsidP="004E4530">
            <w:pPr>
              <w:pStyle w:val="NoSpacing"/>
              <w:numPr>
                <w:ilvl w:val="0"/>
                <w:numId w:val="135"/>
              </w:numPr>
              <w:ind w:left="356"/>
              <w:rPr>
                <w:rFonts w:ascii="Cambria" w:hAnsi="Cambria"/>
                <w:sz w:val="22"/>
                <w:szCs w:val="22"/>
                <w:lang w:val="ru-RU"/>
              </w:rPr>
            </w:pPr>
            <w:r w:rsidRPr="005E0BD4">
              <w:rPr>
                <w:rFonts w:ascii="Cambria" w:hAnsi="Cambria"/>
                <w:sz w:val="22"/>
                <w:szCs w:val="22"/>
                <w:lang w:val="ru-RU"/>
              </w:rPr>
              <w:t>Усвајање плана припремене наставе за завршни испит.</w:t>
            </w:r>
          </w:p>
          <w:p w:rsidR="00392944" w:rsidRPr="005E0BD4" w:rsidRDefault="00392944" w:rsidP="004E4530">
            <w:pPr>
              <w:pStyle w:val="NoSpacing"/>
              <w:numPr>
                <w:ilvl w:val="0"/>
                <w:numId w:val="135"/>
              </w:numPr>
              <w:ind w:left="356"/>
              <w:rPr>
                <w:rFonts w:ascii="Cambria" w:hAnsi="Cambria"/>
                <w:sz w:val="22"/>
                <w:szCs w:val="22"/>
                <w:lang w:val="ru-RU"/>
              </w:rPr>
            </w:pPr>
            <w:r w:rsidRPr="005E0BD4">
              <w:rPr>
                <w:rFonts w:ascii="Cambria" w:hAnsi="Cambria"/>
                <w:sz w:val="22"/>
                <w:szCs w:val="22"/>
                <w:lang w:val="ru-RU"/>
              </w:rPr>
              <w:t>Организација прославе св. Саве.</w:t>
            </w:r>
          </w:p>
        </w:tc>
        <w:tc>
          <w:tcPr>
            <w:tcW w:w="2160" w:type="dxa"/>
            <w:vAlign w:val="center"/>
          </w:tcPr>
          <w:p w:rsidR="00392944" w:rsidRPr="005E0BD4" w:rsidRDefault="00392944" w:rsidP="0062264B">
            <w:pPr>
              <w:jc w:val="center"/>
              <w:rPr>
                <w:rFonts w:ascii="Cambria" w:hAnsi="Cambria"/>
                <w:sz w:val="22"/>
                <w:szCs w:val="22"/>
                <w:lang w:val="sr-Cyrl-CS"/>
              </w:rPr>
            </w:pPr>
            <w:r w:rsidRPr="005E0BD4">
              <w:rPr>
                <w:rFonts w:ascii="Cambria" w:hAnsi="Cambria"/>
                <w:sz w:val="22"/>
                <w:szCs w:val="22"/>
                <w:lang w:val="sr-Cyrl-CS"/>
              </w:rPr>
              <w:t>Директор, наставници српског језика, наставници разредне наставе, наставник музичког,</w:t>
            </w:r>
          </w:p>
          <w:p w:rsidR="00392944" w:rsidRPr="005E0BD4" w:rsidRDefault="00392944" w:rsidP="0062264B">
            <w:pPr>
              <w:jc w:val="center"/>
              <w:rPr>
                <w:rFonts w:ascii="Cambria" w:hAnsi="Cambria"/>
                <w:sz w:val="22"/>
                <w:szCs w:val="22"/>
                <w:lang w:val="sr-Cyrl-CS"/>
              </w:rPr>
            </w:pPr>
            <w:r w:rsidRPr="005E0BD4">
              <w:rPr>
                <w:rFonts w:ascii="Cambria" w:hAnsi="Cambria"/>
                <w:sz w:val="22"/>
                <w:szCs w:val="22"/>
                <w:lang w:val="sr-Cyrl-CS"/>
              </w:rPr>
              <w:t>васпитач у предшколској групи, психолог, чланови Већа</w:t>
            </w:r>
          </w:p>
        </w:tc>
      </w:tr>
      <w:tr w:rsidR="00392944" w:rsidRPr="005E0BD4" w:rsidTr="0062264B">
        <w:trPr>
          <w:trHeight w:val="247"/>
          <w:jc w:val="center"/>
        </w:trPr>
        <w:tc>
          <w:tcPr>
            <w:tcW w:w="1458" w:type="dxa"/>
            <w:vAlign w:val="center"/>
          </w:tcPr>
          <w:p w:rsidR="00392944" w:rsidRPr="005E0BD4" w:rsidRDefault="00392944" w:rsidP="0062264B">
            <w:pPr>
              <w:jc w:val="center"/>
              <w:rPr>
                <w:rFonts w:ascii="Cambria" w:hAnsi="Cambria"/>
                <w:b/>
                <w:sz w:val="22"/>
                <w:szCs w:val="22"/>
                <w:lang w:val="hr-HR"/>
              </w:rPr>
            </w:pPr>
            <w:r w:rsidRPr="005E0BD4">
              <w:rPr>
                <w:rFonts w:ascii="Cambria" w:hAnsi="Cambria"/>
                <w:b/>
                <w:sz w:val="22"/>
                <w:szCs w:val="22"/>
                <w:lang w:val="hr-HR"/>
              </w:rPr>
              <w:t>I</w:t>
            </w:r>
          </w:p>
        </w:tc>
        <w:tc>
          <w:tcPr>
            <w:tcW w:w="6030" w:type="dxa"/>
            <w:vAlign w:val="center"/>
          </w:tcPr>
          <w:p w:rsidR="00392944" w:rsidRPr="005E0BD4" w:rsidRDefault="00392944" w:rsidP="004E4530">
            <w:pPr>
              <w:pStyle w:val="NoSpacing"/>
              <w:numPr>
                <w:ilvl w:val="0"/>
                <w:numId w:val="136"/>
              </w:numPr>
              <w:ind w:left="356"/>
              <w:rPr>
                <w:rFonts w:ascii="Cambria" w:hAnsi="Cambria"/>
                <w:sz w:val="22"/>
                <w:szCs w:val="22"/>
                <w:lang w:val="ru-RU"/>
              </w:rPr>
            </w:pPr>
            <w:r w:rsidRPr="005E0BD4">
              <w:rPr>
                <w:rFonts w:ascii="Cambria" w:hAnsi="Cambria"/>
                <w:sz w:val="22"/>
                <w:szCs w:val="22"/>
                <w:lang w:val="ru-RU"/>
              </w:rPr>
              <w:t>Организација школских такмичења.</w:t>
            </w:r>
          </w:p>
          <w:p w:rsidR="00392944" w:rsidRPr="005E0BD4" w:rsidRDefault="00392944" w:rsidP="004E4530">
            <w:pPr>
              <w:pStyle w:val="NoSpacing"/>
              <w:numPr>
                <w:ilvl w:val="0"/>
                <w:numId w:val="136"/>
              </w:numPr>
              <w:ind w:left="356"/>
              <w:rPr>
                <w:rFonts w:ascii="Cambria" w:hAnsi="Cambria"/>
                <w:sz w:val="22"/>
                <w:szCs w:val="22"/>
                <w:lang w:val="ru-RU"/>
              </w:rPr>
            </w:pPr>
            <w:r w:rsidRPr="005E0BD4">
              <w:rPr>
                <w:rFonts w:ascii="Cambria" w:hAnsi="Cambria"/>
                <w:sz w:val="22"/>
                <w:szCs w:val="22"/>
                <w:lang w:val="ru-RU"/>
              </w:rPr>
              <w:t xml:space="preserve">Утврђивање успеха, владања и изостанака ученика на крају првог полугодишта школске </w:t>
            </w:r>
            <w:r w:rsidRPr="005E0BD4">
              <w:rPr>
                <w:rFonts w:ascii="Cambria" w:hAnsi="Cambria"/>
                <w:sz w:val="22"/>
                <w:szCs w:val="22"/>
                <w:lang w:val="sr-Latn-CS"/>
              </w:rPr>
              <w:t>20</w:t>
            </w:r>
            <w:r w:rsidR="00CD07D3">
              <w:rPr>
                <w:rFonts w:ascii="Cambria" w:hAnsi="Cambria"/>
                <w:sz w:val="22"/>
                <w:szCs w:val="22"/>
              </w:rPr>
              <w:t>21</w:t>
            </w:r>
            <w:r w:rsidRPr="005E0BD4">
              <w:rPr>
                <w:rFonts w:ascii="Cambria" w:hAnsi="Cambria"/>
                <w:sz w:val="22"/>
                <w:szCs w:val="22"/>
                <w:lang w:val="sr-Latn-CS"/>
              </w:rPr>
              <w:t>/</w:t>
            </w:r>
            <w:r w:rsidR="003C4538" w:rsidRPr="005E0BD4">
              <w:rPr>
                <w:rFonts w:ascii="Cambria" w:hAnsi="Cambria"/>
                <w:sz w:val="22"/>
                <w:szCs w:val="22"/>
              </w:rPr>
              <w:t>2</w:t>
            </w:r>
            <w:r w:rsidR="00CD07D3">
              <w:rPr>
                <w:rFonts w:ascii="Cambria" w:hAnsi="Cambria"/>
                <w:sz w:val="22"/>
                <w:szCs w:val="22"/>
              </w:rPr>
              <w:t>2</w:t>
            </w:r>
            <w:r w:rsidRPr="005E0BD4">
              <w:rPr>
                <w:rFonts w:ascii="Cambria" w:hAnsi="Cambria"/>
                <w:sz w:val="22"/>
                <w:szCs w:val="22"/>
                <w:lang w:val="sr-Latn-CS"/>
              </w:rPr>
              <w:t xml:space="preserve">. </w:t>
            </w:r>
            <w:r w:rsidRPr="005E0BD4">
              <w:rPr>
                <w:rFonts w:ascii="Cambria" w:hAnsi="Cambria"/>
                <w:sz w:val="22"/>
                <w:szCs w:val="22"/>
              </w:rPr>
              <w:t>г</w:t>
            </w:r>
            <w:r w:rsidRPr="005E0BD4">
              <w:rPr>
                <w:rFonts w:ascii="Cambria" w:hAnsi="Cambria"/>
                <w:sz w:val="22"/>
                <w:szCs w:val="22"/>
                <w:lang w:val="ru-RU"/>
              </w:rPr>
              <w:t>одине.</w:t>
            </w:r>
          </w:p>
          <w:p w:rsidR="00392944" w:rsidRPr="005E0BD4" w:rsidRDefault="00392944" w:rsidP="004E4530">
            <w:pPr>
              <w:pStyle w:val="NoSpacing"/>
              <w:numPr>
                <w:ilvl w:val="0"/>
                <w:numId w:val="136"/>
              </w:numPr>
              <w:ind w:left="356"/>
              <w:rPr>
                <w:rFonts w:ascii="Cambria" w:hAnsi="Cambria"/>
                <w:sz w:val="22"/>
                <w:szCs w:val="22"/>
                <w:lang w:val="ru-RU"/>
              </w:rPr>
            </w:pPr>
            <w:r w:rsidRPr="005E0BD4">
              <w:rPr>
                <w:rFonts w:ascii="Cambria" w:hAnsi="Cambria"/>
                <w:sz w:val="22"/>
                <w:szCs w:val="22"/>
                <w:lang w:val="sr-Cyrl-CS"/>
              </w:rPr>
              <w:t xml:space="preserve">Анализа реализације прописаног фонда часова </w:t>
            </w:r>
            <w:r w:rsidRPr="005E0BD4">
              <w:rPr>
                <w:rFonts w:ascii="Cambria" w:hAnsi="Cambria"/>
                <w:sz w:val="22"/>
                <w:szCs w:val="22"/>
                <w:lang w:val="sr-Cyrl-CS"/>
              </w:rPr>
              <w:lastRenderedPageBreak/>
              <w:t>редовне, допунске, додатне наставе и слободних активности.</w:t>
            </w:r>
          </w:p>
          <w:p w:rsidR="00392944" w:rsidRPr="005E0BD4" w:rsidRDefault="00392944" w:rsidP="004E4530">
            <w:pPr>
              <w:pStyle w:val="NoSpacing"/>
              <w:numPr>
                <w:ilvl w:val="0"/>
                <w:numId w:val="136"/>
              </w:numPr>
              <w:ind w:left="356"/>
              <w:rPr>
                <w:rFonts w:ascii="Cambria" w:hAnsi="Cambria"/>
                <w:sz w:val="22"/>
                <w:szCs w:val="22"/>
                <w:lang w:val="sr-Cyrl-CS"/>
              </w:rPr>
            </w:pPr>
            <w:r w:rsidRPr="005E0BD4">
              <w:rPr>
                <w:rFonts w:ascii="Cambria" w:hAnsi="Cambria"/>
                <w:sz w:val="22"/>
                <w:szCs w:val="22"/>
                <w:lang w:val="ru-RU"/>
              </w:rPr>
              <w:t>Текући послови</w:t>
            </w:r>
          </w:p>
        </w:tc>
        <w:tc>
          <w:tcPr>
            <w:tcW w:w="2160" w:type="dxa"/>
            <w:vAlign w:val="center"/>
          </w:tcPr>
          <w:p w:rsidR="00392944" w:rsidRPr="005E0BD4" w:rsidRDefault="00392944" w:rsidP="0062264B">
            <w:pPr>
              <w:jc w:val="center"/>
              <w:rPr>
                <w:rFonts w:ascii="Cambria" w:hAnsi="Cambria"/>
                <w:sz w:val="22"/>
                <w:szCs w:val="22"/>
                <w:highlight w:val="yellow"/>
                <w:lang w:val="sr-Cyrl-CS"/>
              </w:rPr>
            </w:pPr>
            <w:r w:rsidRPr="005E0BD4">
              <w:rPr>
                <w:rFonts w:ascii="Cambria" w:hAnsi="Cambria"/>
                <w:sz w:val="22"/>
                <w:szCs w:val="22"/>
                <w:lang w:val="sr-Cyrl-CS"/>
              </w:rPr>
              <w:lastRenderedPageBreak/>
              <w:t>чланови Већа</w:t>
            </w:r>
          </w:p>
        </w:tc>
      </w:tr>
      <w:tr w:rsidR="00392944" w:rsidRPr="005E0BD4" w:rsidTr="0062264B">
        <w:trPr>
          <w:jc w:val="center"/>
        </w:trPr>
        <w:tc>
          <w:tcPr>
            <w:tcW w:w="1458" w:type="dxa"/>
            <w:vAlign w:val="center"/>
          </w:tcPr>
          <w:p w:rsidR="00392944" w:rsidRPr="005E0BD4" w:rsidRDefault="00392944" w:rsidP="0062264B">
            <w:pPr>
              <w:jc w:val="center"/>
              <w:rPr>
                <w:rFonts w:ascii="Cambria" w:hAnsi="Cambria"/>
                <w:b/>
                <w:sz w:val="22"/>
                <w:szCs w:val="22"/>
                <w:highlight w:val="yellow"/>
                <w:lang w:val="hr-HR"/>
              </w:rPr>
            </w:pPr>
            <w:r w:rsidRPr="005E0BD4">
              <w:rPr>
                <w:rFonts w:ascii="Cambria" w:hAnsi="Cambria"/>
                <w:b/>
                <w:sz w:val="22"/>
                <w:szCs w:val="22"/>
                <w:lang w:val="hr-HR"/>
              </w:rPr>
              <w:lastRenderedPageBreak/>
              <w:t>II</w:t>
            </w:r>
          </w:p>
        </w:tc>
        <w:tc>
          <w:tcPr>
            <w:tcW w:w="6030" w:type="dxa"/>
            <w:vAlign w:val="center"/>
          </w:tcPr>
          <w:p w:rsidR="00392944" w:rsidRPr="005E0BD4" w:rsidRDefault="00392944" w:rsidP="004E4530">
            <w:pPr>
              <w:pStyle w:val="NoSpacing"/>
              <w:numPr>
                <w:ilvl w:val="0"/>
                <w:numId w:val="137"/>
              </w:numPr>
              <w:ind w:left="356" w:hanging="270"/>
              <w:rPr>
                <w:rFonts w:ascii="Cambria" w:hAnsi="Cambria"/>
                <w:sz w:val="22"/>
                <w:szCs w:val="22"/>
                <w:lang w:val="ru-RU"/>
              </w:rPr>
            </w:pPr>
            <w:r w:rsidRPr="005E0BD4">
              <w:rPr>
                <w:rFonts w:ascii="Cambria" w:hAnsi="Cambria"/>
                <w:sz w:val="22"/>
                <w:szCs w:val="22"/>
                <w:lang w:val="sr-Cyrl-CS"/>
              </w:rPr>
              <w:t xml:space="preserve">Разматрање полугодишњег извештаја директора </w:t>
            </w:r>
            <w:r w:rsidRPr="005E0BD4">
              <w:rPr>
                <w:rFonts w:ascii="Cambria" w:hAnsi="Cambria"/>
                <w:sz w:val="22"/>
                <w:szCs w:val="22"/>
                <w:lang w:val="hr-HR"/>
              </w:rPr>
              <w:t xml:space="preserve">o </w:t>
            </w:r>
            <w:r w:rsidRPr="005E0BD4">
              <w:rPr>
                <w:rFonts w:ascii="Cambria" w:hAnsi="Cambria"/>
                <w:sz w:val="22"/>
                <w:szCs w:val="22"/>
                <w:lang w:val="sr-Cyrl-CS"/>
              </w:rPr>
              <w:t>раду школе.</w:t>
            </w:r>
          </w:p>
          <w:p w:rsidR="00392944" w:rsidRPr="005E0BD4" w:rsidRDefault="00392944" w:rsidP="004E4530">
            <w:pPr>
              <w:pStyle w:val="NoSpacing"/>
              <w:numPr>
                <w:ilvl w:val="0"/>
                <w:numId w:val="137"/>
              </w:numPr>
              <w:ind w:left="356" w:hanging="270"/>
              <w:rPr>
                <w:rFonts w:ascii="Cambria" w:hAnsi="Cambria"/>
                <w:sz w:val="22"/>
                <w:szCs w:val="22"/>
                <w:lang w:val="ru-RU"/>
              </w:rPr>
            </w:pPr>
            <w:r w:rsidRPr="005E0BD4">
              <w:rPr>
                <w:rFonts w:ascii="Cambria" w:hAnsi="Cambria"/>
                <w:sz w:val="22"/>
                <w:szCs w:val="22"/>
                <w:lang w:val="ru-RU"/>
              </w:rPr>
              <w:t>Анализа рада стручних служби и стручних органа у првом полугодишту.</w:t>
            </w:r>
          </w:p>
          <w:p w:rsidR="00392944" w:rsidRPr="005E0BD4" w:rsidRDefault="00392944" w:rsidP="004E4530">
            <w:pPr>
              <w:pStyle w:val="NoSpacing"/>
              <w:numPr>
                <w:ilvl w:val="0"/>
                <w:numId w:val="137"/>
              </w:numPr>
              <w:ind w:left="356" w:hanging="270"/>
              <w:rPr>
                <w:rFonts w:ascii="Cambria" w:hAnsi="Cambria"/>
                <w:sz w:val="22"/>
                <w:szCs w:val="22"/>
                <w:lang w:val="sr-Cyrl-CS"/>
              </w:rPr>
            </w:pPr>
            <w:r w:rsidRPr="005E0BD4">
              <w:rPr>
                <w:rFonts w:ascii="Cambria" w:hAnsi="Cambria"/>
                <w:sz w:val="22"/>
                <w:szCs w:val="22"/>
                <w:lang w:val="ru-RU"/>
              </w:rPr>
              <w:t>Извештај са посећених семинара.</w:t>
            </w:r>
          </w:p>
          <w:p w:rsidR="00392944" w:rsidRPr="005E0BD4" w:rsidRDefault="00392944" w:rsidP="004E4530">
            <w:pPr>
              <w:pStyle w:val="NoSpacing"/>
              <w:numPr>
                <w:ilvl w:val="0"/>
                <w:numId w:val="137"/>
              </w:numPr>
              <w:ind w:left="356" w:hanging="270"/>
              <w:rPr>
                <w:rFonts w:ascii="Cambria" w:hAnsi="Cambria"/>
                <w:sz w:val="22"/>
                <w:szCs w:val="22"/>
                <w:lang w:val="sr-Cyrl-CS"/>
              </w:rPr>
            </w:pPr>
            <w:r w:rsidRPr="005E0BD4">
              <w:rPr>
                <w:rFonts w:ascii="Cambria" w:hAnsi="Cambria"/>
                <w:sz w:val="22"/>
                <w:szCs w:val="22"/>
                <w:lang w:val="ru-RU"/>
              </w:rPr>
              <w:t>Извештај Тима за ИО.</w:t>
            </w:r>
          </w:p>
          <w:p w:rsidR="00392944" w:rsidRPr="005E0BD4" w:rsidRDefault="00392944" w:rsidP="004E4530">
            <w:pPr>
              <w:pStyle w:val="NoSpacing"/>
              <w:numPr>
                <w:ilvl w:val="0"/>
                <w:numId w:val="137"/>
              </w:numPr>
              <w:ind w:left="356" w:hanging="270"/>
              <w:rPr>
                <w:rFonts w:ascii="Cambria" w:hAnsi="Cambria"/>
                <w:sz w:val="22"/>
                <w:szCs w:val="22"/>
                <w:lang w:val="sr-Cyrl-CS"/>
              </w:rPr>
            </w:pPr>
            <w:r w:rsidRPr="005E0BD4">
              <w:rPr>
                <w:rFonts w:ascii="Cambria" w:hAnsi="Cambria"/>
                <w:sz w:val="22"/>
                <w:szCs w:val="22"/>
                <w:lang w:val="ru-RU"/>
              </w:rPr>
              <w:t>Извештај Тима за заштиту ученика од насиља злостављања и занемаривања.</w:t>
            </w:r>
          </w:p>
          <w:p w:rsidR="00392944" w:rsidRPr="005E0BD4" w:rsidRDefault="00392944" w:rsidP="004E4530">
            <w:pPr>
              <w:pStyle w:val="NoSpacing"/>
              <w:numPr>
                <w:ilvl w:val="0"/>
                <w:numId w:val="137"/>
              </w:numPr>
              <w:ind w:left="356" w:hanging="270"/>
              <w:rPr>
                <w:rFonts w:ascii="Cambria" w:hAnsi="Cambria"/>
                <w:sz w:val="22"/>
                <w:szCs w:val="22"/>
                <w:lang w:val="sr-Cyrl-CS"/>
              </w:rPr>
            </w:pPr>
            <w:r w:rsidRPr="005E0BD4">
              <w:rPr>
                <w:rFonts w:ascii="Cambria" w:hAnsi="Cambria"/>
                <w:sz w:val="22"/>
                <w:szCs w:val="22"/>
                <w:lang w:val="ru-RU"/>
              </w:rPr>
              <w:t>Извештај стручног актива за развој школског програма-реализација Школског програма.</w:t>
            </w:r>
          </w:p>
          <w:p w:rsidR="00392944" w:rsidRPr="005E0BD4" w:rsidRDefault="00392944" w:rsidP="004E4530">
            <w:pPr>
              <w:pStyle w:val="NoSpacing"/>
              <w:numPr>
                <w:ilvl w:val="0"/>
                <w:numId w:val="137"/>
              </w:numPr>
              <w:ind w:left="356" w:hanging="270"/>
              <w:rPr>
                <w:rFonts w:ascii="Cambria" w:hAnsi="Cambria"/>
                <w:sz w:val="22"/>
                <w:szCs w:val="22"/>
                <w:lang w:val="sr-Cyrl-CS"/>
              </w:rPr>
            </w:pPr>
            <w:r w:rsidRPr="005E0BD4">
              <w:rPr>
                <w:rFonts w:ascii="Cambria" w:hAnsi="Cambria"/>
                <w:sz w:val="22"/>
                <w:szCs w:val="22"/>
                <w:lang w:val="ru-RU"/>
              </w:rPr>
              <w:t>Извештај стручног актива за развојно планирање-реализација Акционог плана према Развојном плану.</w:t>
            </w:r>
          </w:p>
          <w:p w:rsidR="00392944" w:rsidRPr="005E0BD4" w:rsidRDefault="00392944" w:rsidP="004E4530">
            <w:pPr>
              <w:pStyle w:val="NoSpacing"/>
              <w:numPr>
                <w:ilvl w:val="0"/>
                <w:numId w:val="137"/>
              </w:numPr>
              <w:ind w:left="356" w:hanging="270"/>
              <w:rPr>
                <w:rFonts w:ascii="Cambria" w:hAnsi="Cambria"/>
                <w:sz w:val="22"/>
                <w:szCs w:val="22"/>
                <w:lang w:val="ru-RU"/>
              </w:rPr>
            </w:pPr>
            <w:r w:rsidRPr="005E0BD4">
              <w:rPr>
                <w:rFonts w:ascii="Cambria" w:hAnsi="Cambria"/>
                <w:sz w:val="22"/>
                <w:szCs w:val="22"/>
                <w:lang w:val="ru-RU"/>
              </w:rPr>
              <w:t>Разматрање полугодишњег извештаја</w:t>
            </w:r>
            <w:r w:rsidRPr="005E0BD4">
              <w:rPr>
                <w:rFonts w:ascii="Cambria" w:hAnsi="Cambria"/>
                <w:sz w:val="22"/>
                <w:szCs w:val="22"/>
                <w:lang w:val="sr-Latn-CS"/>
              </w:rPr>
              <w:t xml:space="preserve"> о раду</w:t>
            </w:r>
            <w:r w:rsidRPr="005E0BD4">
              <w:rPr>
                <w:rFonts w:ascii="Cambria" w:hAnsi="Cambria"/>
                <w:sz w:val="22"/>
                <w:szCs w:val="22"/>
                <w:lang w:val="ru-RU"/>
              </w:rPr>
              <w:t xml:space="preserve"> стручних сарадника и стручних органа школе.</w:t>
            </w:r>
          </w:p>
          <w:p w:rsidR="00392944" w:rsidRPr="005E0BD4" w:rsidRDefault="00392944" w:rsidP="004E4530">
            <w:pPr>
              <w:pStyle w:val="NoSpacing"/>
              <w:numPr>
                <w:ilvl w:val="0"/>
                <w:numId w:val="137"/>
              </w:numPr>
              <w:ind w:left="356" w:hanging="270"/>
              <w:rPr>
                <w:rFonts w:ascii="Cambria" w:hAnsi="Cambria"/>
                <w:sz w:val="22"/>
                <w:szCs w:val="22"/>
                <w:lang w:val="ru-RU"/>
              </w:rPr>
            </w:pPr>
            <w:r w:rsidRPr="005E0BD4">
              <w:rPr>
                <w:rFonts w:ascii="Cambria" w:hAnsi="Cambria"/>
                <w:sz w:val="22"/>
                <w:szCs w:val="22"/>
                <w:lang w:val="ru-RU"/>
              </w:rPr>
              <w:t>Предлози за награђивање запослених и ученика.</w:t>
            </w:r>
          </w:p>
          <w:p w:rsidR="00392944" w:rsidRPr="005E0BD4" w:rsidRDefault="00392944" w:rsidP="004E4530">
            <w:pPr>
              <w:pStyle w:val="NoSpacing"/>
              <w:numPr>
                <w:ilvl w:val="0"/>
                <w:numId w:val="137"/>
              </w:numPr>
              <w:ind w:left="356" w:hanging="270"/>
              <w:rPr>
                <w:rFonts w:ascii="Cambria" w:hAnsi="Cambria"/>
                <w:sz w:val="22"/>
                <w:szCs w:val="22"/>
                <w:lang w:val="sr-Cyrl-CS"/>
              </w:rPr>
            </w:pPr>
            <w:r w:rsidRPr="005E0BD4">
              <w:rPr>
                <w:rFonts w:ascii="Cambria" w:hAnsi="Cambria"/>
                <w:sz w:val="22"/>
                <w:szCs w:val="22"/>
                <w:lang w:val="sr-Cyrl-CS"/>
              </w:rPr>
              <w:t>Припреме за обележавање Дана школе.</w:t>
            </w:r>
          </w:p>
          <w:p w:rsidR="00392944" w:rsidRDefault="00392944" w:rsidP="004E4530">
            <w:pPr>
              <w:pStyle w:val="NoSpacing"/>
              <w:numPr>
                <w:ilvl w:val="0"/>
                <w:numId w:val="137"/>
              </w:numPr>
              <w:ind w:left="356" w:hanging="270"/>
              <w:rPr>
                <w:rFonts w:ascii="Cambria" w:hAnsi="Cambria"/>
                <w:sz w:val="22"/>
                <w:szCs w:val="22"/>
                <w:lang w:val="sr-Cyrl-CS"/>
              </w:rPr>
            </w:pPr>
            <w:r w:rsidRPr="005E0BD4">
              <w:rPr>
                <w:rFonts w:ascii="Cambria" w:hAnsi="Cambria"/>
                <w:sz w:val="22"/>
                <w:szCs w:val="22"/>
                <w:lang w:val="sr-Cyrl-CS"/>
              </w:rPr>
              <w:t>Извештај Тима за пружање додатне подршке редовним школама.</w:t>
            </w:r>
          </w:p>
          <w:p w:rsidR="00F56C59" w:rsidRPr="005924EA" w:rsidRDefault="00F56C59" w:rsidP="004E4530">
            <w:pPr>
              <w:pStyle w:val="NoSpacing"/>
              <w:numPr>
                <w:ilvl w:val="0"/>
                <w:numId w:val="137"/>
              </w:numPr>
              <w:ind w:left="356" w:hanging="270"/>
              <w:rPr>
                <w:rFonts w:ascii="Cambria" w:hAnsi="Cambria"/>
                <w:sz w:val="22"/>
                <w:szCs w:val="22"/>
                <w:lang w:val="it-IT"/>
              </w:rPr>
            </w:pPr>
            <w:r w:rsidRPr="005924EA">
              <w:rPr>
                <w:rFonts w:ascii="Cambria" w:hAnsi="Cambria"/>
                <w:sz w:val="22"/>
                <w:szCs w:val="22"/>
                <w:lang w:val="sr-Cyrl-CS"/>
              </w:rPr>
              <w:t>Разматра</w:t>
            </w:r>
            <w:r w:rsidR="005924EA">
              <w:rPr>
                <w:rFonts w:ascii="Cambria" w:hAnsi="Cambria"/>
                <w:sz w:val="22"/>
                <w:szCs w:val="22"/>
                <w:lang w:val="sr-Cyrl-CS"/>
              </w:rPr>
              <w:t xml:space="preserve">ње ефикасноисти платформи учења </w:t>
            </w:r>
            <w:r w:rsidRPr="005924EA">
              <w:rPr>
                <w:rFonts w:ascii="Cambria" w:hAnsi="Cambria"/>
                <w:sz w:val="22"/>
                <w:szCs w:val="22"/>
                <w:lang w:val="sr-Cyrl-CS"/>
              </w:rPr>
              <w:t>на даљину у употребе веб алата у настави.</w:t>
            </w:r>
          </w:p>
          <w:p w:rsidR="00392944" w:rsidRPr="005E0BD4" w:rsidRDefault="00392944" w:rsidP="004E4530">
            <w:pPr>
              <w:pStyle w:val="NoSpacing"/>
              <w:numPr>
                <w:ilvl w:val="0"/>
                <w:numId w:val="137"/>
              </w:numPr>
              <w:ind w:left="356" w:hanging="270"/>
              <w:rPr>
                <w:rFonts w:ascii="Cambria" w:hAnsi="Cambria"/>
                <w:sz w:val="22"/>
                <w:szCs w:val="22"/>
                <w:lang w:val="sr-Cyrl-CS"/>
              </w:rPr>
            </w:pPr>
            <w:r w:rsidRPr="005E0BD4">
              <w:rPr>
                <w:rFonts w:ascii="Cambria" w:hAnsi="Cambria"/>
                <w:sz w:val="22"/>
                <w:szCs w:val="22"/>
                <w:lang w:val="ru-RU"/>
              </w:rPr>
              <w:t>Текући послови.</w:t>
            </w:r>
          </w:p>
        </w:tc>
        <w:tc>
          <w:tcPr>
            <w:tcW w:w="2160" w:type="dxa"/>
            <w:vAlign w:val="center"/>
          </w:tcPr>
          <w:p w:rsidR="00392944" w:rsidRPr="005E0BD4" w:rsidRDefault="00392944" w:rsidP="0062264B">
            <w:pPr>
              <w:jc w:val="center"/>
              <w:rPr>
                <w:rFonts w:ascii="Cambria" w:hAnsi="Cambria"/>
                <w:sz w:val="22"/>
                <w:szCs w:val="22"/>
                <w:lang w:val="sr-Cyrl-CS"/>
              </w:rPr>
            </w:pPr>
            <w:r w:rsidRPr="005E0BD4">
              <w:rPr>
                <w:rFonts w:ascii="Cambria" w:hAnsi="Cambria"/>
                <w:sz w:val="22"/>
                <w:szCs w:val="22"/>
                <w:lang w:val="sr-Cyrl-CS"/>
              </w:rPr>
              <w:t>Директор,</w:t>
            </w:r>
            <w:r w:rsidRPr="005E0BD4">
              <w:rPr>
                <w:rFonts w:ascii="Cambria" w:hAnsi="Cambria"/>
                <w:sz w:val="22"/>
                <w:szCs w:val="22"/>
                <w:highlight w:val="yellow"/>
                <w:lang w:val="sr-Cyrl-CS"/>
              </w:rPr>
              <w:t xml:space="preserve"> </w:t>
            </w:r>
            <w:r w:rsidRPr="005E0BD4">
              <w:rPr>
                <w:rFonts w:ascii="Cambria" w:hAnsi="Cambria"/>
                <w:sz w:val="22"/>
                <w:szCs w:val="22"/>
                <w:lang w:val="sr-Cyrl-CS"/>
              </w:rPr>
              <w:t>наставници српског језика, наставници разредне наставе, наставник музичког,</w:t>
            </w:r>
          </w:p>
          <w:p w:rsidR="00392944" w:rsidRPr="005E0BD4" w:rsidRDefault="00392944" w:rsidP="0062264B">
            <w:pPr>
              <w:jc w:val="center"/>
              <w:rPr>
                <w:rFonts w:ascii="Cambria" w:hAnsi="Cambria"/>
                <w:sz w:val="22"/>
                <w:szCs w:val="22"/>
                <w:highlight w:val="yellow"/>
                <w:lang w:val="sr-Cyrl-CS"/>
              </w:rPr>
            </w:pPr>
            <w:r w:rsidRPr="005E0BD4">
              <w:rPr>
                <w:rFonts w:ascii="Cambria" w:hAnsi="Cambria"/>
                <w:sz w:val="22"/>
                <w:szCs w:val="22"/>
                <w:lang w:val="sr-Cyrl-CS"/>
              </w:rPr>
              <w:t>васпитач у предшколској групи, психолог, чланови Већа</w:t>
            </w:r>
          </w:p>
        </w:tc>
      </w:tr>
      <w:tr w:rsidR="00392944" w:rsidRPr="005E0BD4" w:rsidTr="0062264B">
        <w:trPr>
          <w:jc w:val="center"/>
        </w:trPr>
        <w:tc>
          <w:tcPr>
            <w:tcW w:w="1458" w:type="dxa"/>
            <w:vAlign w:val="center"/>
          </w:tcPr>
          <w:p w:rsidR="00392944" w:rsidRPr="005E0BD4" w:rsidRDefault="00392944" w:rsidP="0062264B">
            <w:pPr>
              <w:jc w:val="center"/>
              <w:rPr>
                <w:rFonts w:ascii="Cambria" w:hAnsi="Cambria"/>
                <w:b/>
                <w:sz w:val="22"/>
                <w:szCs w:val="22"/>
                <w:lang w:val="hr-HR"/>
              </w:rPr>
            </w:pPr>
            <w:r w:rsidRPr="005E0BD4">
              <w:rPr>
                <w:rFonts w:ascii="Cambria" w:hAnsi="Cambria"/>
                <w:b/>
                <w:sz w:val="22"/>
                <w:szCs w:val="22"/>
                <w:lang w:val="hr-HR"/>
              </w:rPr>
              <w:t>III</w:t>
            </w:r>
          </w:p>
        </w:tc>
        <w:tc>
          <w:tcPr>
            <w:tcW w:w="6030" w:type="dxa"/>
            <w:vAlign w:val="center"/>
          </w:tcPr>
          <w:p w:rsidR="00392944" w:rsidRPr="005E0BD4" w:rsidRDefault="00392944" w:rsidP="004E4530">
            <w:pPr>
              <w:pStyle w:val="NoSpacing"/>
              <w:numPr>
                <w:ilvl w:val="0"/>
                <w:numId w:val="138"/>
              </w:numPr>
              <w:ind w:left="356"/>
              <w:rPr>
                <w:rFonts w:ascii="Cambria" w:hAnsi="Cambria"/>
                <w:sz w:val="22"/>
                <w:szCs w:val="22"/>
                <w:lang w:val="sr-Cyrl-CS"/>
              </w:rPr>
            </w:pPr>
            <w:r w:rsidRPr="005E0BD4">
              <w:rPr>
                <w:rFonts w:ascii="Cambria" w:hAnsi="Cambria"/>
                <w:sz w:val="22"/>
                <w:szCs w:val="22"/>
                <w:lang w:val="sr-Cyrl-CS"/>
              </w:rPr>
              <w:t>Организација општинског такмичења.</w:t>
            </w:r>
          </w:p>
          <w:p w:rsidR="00392944" w:rsidRPr="005E0BD4" w:rsidRDefault="00392944" w:rsidP="004E4530">
            <w:pPr>
              <w:pStyle w:val="NoSpacing"/>
              <w:numPr>
                <w:ilvl w:val="0"/>
                <w:numId w:val="138"/>
              </w:numPr>
              <w:ind w:left="356"/>
              <w:rPr>
                <w:rFonts w:ascii="Cambria" w:hAnsi="Cambria"/>
                <w:sz w:val="22"/>
                <w:szCs w:val="22"/>
                <w:lang w:val="sr-Cyrl-CS"/>
              </w:rPr>
            </w:pPr>
            <w:r w:rsidRPr="005E0BD4">
              <w:rPr>
                <w:rFonts w:ascii="Cambria" w:hAnsi="Cambria"/>
                <w:sz w:val="22"/>
                <w:szCs w:val="22"/>
                <w:lang w:val="sr-Cyrl-CS"/>
              </w:rPr>
              <w:t>Извештај Тима за самовредновање.</w:t>
            </w:r>
          </w:p>
          <w:p w:rsidR="00392944" w:rsidRPr="005E0BD4" w:rsidRDefault="00392944" w:rsidP="004E4530">
            <w:pPr>
              <w:pStyle w:val="NoSpacing"/>
              <w:numPr>
                <w:ilvl w:val="0"/>
                <w:numId w:val="138"/>
              </w:numPr>
              <w:ind w:left="356"/>
              <w:rPr>
                <w:rFonts w:ascii="Cambria" w:hAnsi="Cambria"/>
                <w:sz w:val="22"/>
                <w:szCs w:val="22"/>
                <w:lang w:val="sr-Cyrl-CS"/>
              </w:rPr>
            </w:pPr>
            <w:r w:rsidRPr="005E0BD4">
              <w:rPr>
                <w:rFonts w:ascii="Cambria" w:hAnsi="Cambria"/>
                <w:sz w:val="22"/>
                <w:szCs w:val="22"/>
                <w:lang w:val="sr-Cyrl-CS"/>
              </w:rPr>
              <w:t>Организационе приприпреме у вези са прославом Дана школе.</w:t>
            </w:r>
          </w:p>
          <w:p w:rsidR="00392944" w:rsidRPr="005E0BD4" w:rsidRDefault="00392944" w:rsidP="004E4530">
            <w:pPr>
              <w:pStyle w:val="NoSpacing"/>
              <w:numPr>
                <w:ilvl w:val="0"/>
                <w:numId w:val="138"/>
              </w:numPr>
              <w:ind w:left="356"/>
              <w:rPr>
                <w:rFonts w:ascii="Cambria" w:hAnsi="Cambria"/>
                <w:sz w:val="22"/>
                <w:szCs w:val="22"/>
                <w:lang w:val="sr-Cyrl-CS"/>
              </w:rPr>
            </w:pPr>
            <w:r w:rsidRPr="005E0BD4">
              <w:rPr>
                <w:rFonts w:ascii="Cambria" w:hAnsi="Cambria"/>
                <w:sz w:val="22"/>
                <w:szCs w:val="22"/>
                <w:lang w:val="sr-Cyrl-CS"/>
              </w:rPr>
              <w:t>Припреме за почетак уписа ученика првог разреда</w:t>
            </w:r>
            <w:r w:rsidRPr="005E0BD4">
              <w:rPr>
                <w:rFonts w:ascii="Cambria" w:hAnsi="Cambria"/>
                <w:sz w:val="22"/>
                <w:szCs w:val="22"/>
              </w:rPr>
              <w:t>.</w:t>
            </w:r>
          </w:p>
          <w:p w:rsidR="00392944" w:rsidRPr="005E0BD4" w:rsidRDefault="00392944" w:rsidP="004E4530">
            <w:pPr>
              <w:pStyle w:val="NoSpacing"/>
              <w:numPr>
                <w:ilvl w:val="0"/>
                <w:numId w:val="138"/>
              </w:numPr>
              <w:ind w:left="356"/>
              <w:rPr>
                <w:rFonts w:ascii="Cambria" w:hAnsi="Cambria"/>
                <w:sz w:val="22"/>
                <w:szCs w:val="22"/>
                <w:lang w:val="sr-Cyrl-CS"/>
              </w:rPr>
            </w:pPr>
            <w:r w:rsidRPr="005E0BD4">
              <w:rPr>
                <w:rFonts w:ascii="Cambria" w:hAnsi="Cambria"/>
                <w:sz w:val="22"/>
                <w:szCs w:val="22"/>
                <w:lang w:val="ru-RU"/>
              </w:rPr>
              <w:t>Текући послови.</w:t>
            </w:r>
          </w:p>
        </w:tc>
        <w:tc>
          <w:tcPr>
            <w:tcW w:w="2160" w:type="dxa"/>
            <w:vAlign w:val="center"/>
          </w:tcPr>
          <w:p w:rsidR="00392944" w:rsidRPr="005E0BD4" w:rsidRDefault="00392944" w:rsidP="0062264B">
            <w:pPr>
              <w:jc w:val="center"/>
              <w:rPr>
                <w:rFonts w:ascii="Cambria" w:hAnsi="Cambria"/>
                <w:sz w:val="22"/>
                <w:szCs w:val="22"/>
                <w:lang w:val="sr-Cyrl-CS"/>
              </w:rPr>
            </w:pPr>
            <w:r w:rsidRPr="005E0BD4">
              <w:rPr>
                <w:rFonts w:ascii="Cambria" w:hAnsi="Cambria"/>
                <w:sz w:val="22"/>
                <w:szCs w:val="22"/>
                <w:lang w:val="sr-Cyrl-CS"/>
              </w:rPr>
              <w:t>Директор, наставници српског језика, наставници разредне наставе, наставник музичког,</w:t>
            </w:r>
          </w:p>
          <w:p w:rsidR="00392944" w:rsidRPr="005E0BD4" w:rsidRDefault="00392944" w:rsidP="0062264B">
            <w:pPr>
              <w:jc w:val="center"/>
              <w:rPr>
                <w:rFonts w:ascii="Cambria" w:hAnsi="Cambria"/>
                <w:sz w:val="22"/>
                <w:szCs w:val="22"/>
                <w:lang w:val="sr-Cyrl-CS"/>
              </w:rPr>
            </w:pPr>
            <w:r w:rsidRPr="005E0BD4">
              <w:rPr>
                <w:rFonts w:ascii="Cambria" w:hAnsi="Cambria"/>
                <w:sz w:val="22"/>
                <w:szCs w:val="22"/>
                <w:lang w:val="sr-Cyrl-CS"/>
              </w:rPr>
              <w:t>васпитач у предшколској групи, психолог, чланови Већа</w:t>
            </w:r>
          </w:p>
        </w:tc>
      </w:tr>
      <w:tr w:rsidR="00392944" w:rsidRPr="005E0BD4" w:rsidTr="0062264B">
        <w:trPr>
          <w:jc w:val="center"/>
        </w:trPr>
        <w:tc>
          <w:tcPr>
            <w:tcW w:w="1458" w:type="dxa"/>
            <w:vAlign w:val="center"/>
          </w:tcPr>
          <w:p w:rsidR="00392944" w:rsidRPr="005E0BD4" w:rsidRDefault="00392944" w:rsidP="0062264B">
            <w:pPr>
              <w:jc w:val="center"/>
              <w:rPr>
                <w:rFonts w:ascii="Cambria" w:hAnsi="Cambria"/>
                <w:b/>
                <w:sz w:val="22"/>
                <w:szCs w:val="22"/>
                <w:lang w:val="hr-HR"/>
              </w:rPr>
            </w:pPr>
            <w:r w:rsidRPr="005E0BD4">
              <w:rPr>
                <w:rFonts w:ascii="Cambria" w:hAnsi="Cambria"/>
                <w:b/>
                <w:sz w:val="22"/>
                <w:szCs w:val="22"/>
                <w:lang w:val="hr-HR"/>
              </w:rPr>
              <w:t>IV</w:t>
            </w:r>
          </w:p>
        </w:tc>
        <w:tc>
          <w:tcPr>
            <w:tcW w:w="6030" w:type="dxa"/>
            <w:vAlign w:val="center"/>
          </w:tcPr>
          <w:p w:rsidR="00392944" w:rsidRPr="005E0BD4" w:rsidRDefault="00392944" w:rsidP="004E4530">
            <w:pPr>
              <w:pStyle w:val="NoSpacing"/>
              <w:numPr>
                <w:ilvl w:val="0"/>
                <w:numId w:val="139"/>
              </w:numPr>
              <w:ind w:left="356"/>
              <w:rPr>
                <w:rFonts w:ascii="Cambria" w:hAnsi="Cambria"/>
                <w:sz w:val="22"/>
                <w:szCs w:val="22"/>
                <w:lang w:val="ru-RU"/>
              </w:rPr>
            </w:pPr>
            <w:r w:rsidRPr="005E0BD4">
              <w:rPr>
                <w:rFonts w:ascii="Cambria" w:hAnsi="Cambria"/>
                <w:sz w:val="22"/>
                <w:szCs w:val="22"/>
                <w:lang w:val="sr-Cyrl-CS"/>
              </w:rPr>
              <w:t>Анализа успеха и дисциплине</w:t>
            </w:r>
            <w:r w:rsidRPr="005E0BD4">
              <w:rPr>
                <w:rFonts w:ascii="Cambria" w:hAnsi="Cambria"/>
                <w:sz w:val="22"/>
                <w:szCs w:val="22"/>
                <w:lang w:val="sr-Latn-CS"/>
              </w:rPr>
              <w:t xml:space="preserve"> на </w:t>
            </w:r>
            <w:r w:rsidRPr="005E0BD4">
              <w:rPr>
                <w:rFonts w:ascii="Cambria" w:hAnsi="Cambria"/>
                <w:sz w:val="22"/>
                <w:szCs w:val="22"/>
                <w:lang w:val="sr-Cyrl-CS"/>
              </w:rPr>
              <w:t>крају трећег класификационог периода.</w:t>
            </w:r>
          </w:p>
          <w:p w:rsidR="00392944" w:rsidRPr="005E0BD4" w:rsidRDefault="00392944" w:rsidP="004E4530">
            <w:pPr>
              <w:pStyle w:val="NoSpacing"/>
              <w:numPr>
                <w:ilvl w:val="0"/>
                <w:numId w:val="139"/>
              </w:numPr>
              <w:ind w:left="356"/>
              <w:rPr>
                <w:rFonts w:ascii="Cambria" w:hAnsi="Cambria"/>
                <w:sz w:val="22"/>
                <w:szCs w:val="22"/>
                <w:lang w:val="ru-RU"/>
              </w:rPr>
            </w:pPr>
            <w:r w:rsidRPr="005E0BD4">
              <w:rPr>
                <w:rFonts w:ascii="Cambria" w:hAnsi="Cambria"/>
                <w:sz w:val="22"/>
                <w:szCs w:val="22"/>
                <w:lang w:val="ru-RU"/>
              </w:rPr>
              <w:t>Учешће ученика на такмичењима и постигнути резултати.</w:t>
            </w:r>
          </w:p>
          <w:p w:rsidR="00392944" w:rsidRPr="005E0BD4" w:rsidRDefault="00392944" w:rsidP="004E4530">
            <w:pPr>
              <w:pStyle w:val="NoSpacing"/>
              <w:numPr>
                <w:ilvl w:val="0"/>
                <w:numId w:val="139"/>
              </w:numPr>
              <w:ind w:left="356"/>
              <w:rPr>
                <w:rFonts w:ascii="Cambria" w:hAnsi="Cambria"/>
                <w:sz w:val="22"/>
                <w:szCs w:val="22"/>
                <w:lang w:val="ru-RU"/>
              </w:rPr>
            </w:pPr>
            <w:r w:rsidRPr="005E0BD4">
              <w:rPr>
                <w:rFonts w:ascii="Cambria" w:hAnsi="Cambria"/>
                <w:sz w:val="22"/>
                <w:szCs w:val="22"/>
                <w:lang w:val="sr-Cyrl-CS"/>
              </w:rPr>
              <w:t>Анализа остварења Наставног плана и програма и осталих активности према Годишњем плану рада школе.</w:t>
            </w:r>
          </w:p>
          <w:p w:rsidR="00392944" w:rsidRPr="005E0BD4" w:rsidRDefault="00392944" w:rsidP="004E4530">
            <w:pPr>
              <w:pStyle w:val="NoSpacing"/>
              <w:numPr>
                <w:ilvl w:val="0"/>
                <w:numId w:val="139"/>
              </w:numPr>
              <w:ind w:left="356"/>
              <w:rPr>
                <w:rFonts w:ascii="Cambria" w:hAnsi="Cambria"/>
                <w:sz w:val="22"/>
                <w:szCs w:val="22"/>
                <w:lang w:val="ru-RU"/>
              </w:rPr>
            </w:pPr>
            <w:r w:rsidRPr="005E0BD4">
              <w:rPr>
                <w:rFonts w:ascii="Cambria" w:hAnsi="Cambria"/>
                <w:sz w:val="22"/>
                <w:szCs w:val="22"/>
                <w:lang w:val="sr-Cyrl-CS"/>
              </w:rPr>
              <w:t>Професионална оријентација ученика са предлогом за овогодишњу генерацију осмог разреда.</w:t>
            </w:r>
          </w:p>
          <w:p w:rsidR="00392944" w:rsidRPr="005E0BD4" w:rsidRDefault="00392944" w:rsidP="004E4530">
            <w:pPr>
              <w:pStyle w:val="NoSpacing"/>
              <w:numPr>
                <w:ilvl w:val="0"/>
                <w:numId w:val="139"/>
              </w:numPr>
              <w:ind w:left="356"/>
              <w:rPr>
                <w:rFonts w:ascii="Cambria" w:hAnsi="Cambria"/>
                <w:sz w:val="22"/>
                <w:szCs w:val="22"/>
                <w:lang w:val="ru-RU"/>
              </w:rPr>
            </w:pPr>
            <w:r w:rsidRPr="005E0BD4">
              <w:rPr>
                <w:rFonts w:ascii="Cambria" w:hAnsi="Cambria"/>
                <w:sz w:val="22"/>
                <w:szCs w:val="22"/>
                <w:lang w:val="ru-RU"/>
              </w:rPr>
              <w:lastRenderedPageBreak/>
              <w:t>Текући послови.</w:t>
            </w:r>
          </w:p>
        </w:tc>
        <w:tc>
          <w:tcPr>
            <w:tcW w:w="2160" w:type="dxa"/>
            <w:vAlign w:val="center"/>
          </w:tcPr>
          <w:p w:rsidR="00392944" w:rsidRPr="005E0BD4" w:rsidRDefault="00392944" w:rsidP="0062264B">
            <w:pPr>
              <w:jc w:val="center"/>
              <w:rPr>
                <w:rFonts w:ascii="Cambria" w:hAnsi="Cambria"/>
                <w:sz w:val="22"/>
                <w:szCs w:val="22"/>
                <w:lang w:val="sr-Cyrl-CS"/>
              </w:rPr>
            </w:pPr>
            <w:r w:rsidRPr="005E0BD4">
              <w:rPr>
                <w:rFonts w:ascii="Cambria" w:hAnsi="Cambria"/>
                <w:sz w:val="22"/>
                <w:szCs w:val="22"/>
                <w:lang w:val="sr-Cyrl-CS"/>
              </w:rPr>
              <w:lastRenderedPageBreak/>
              <w:t>Директор, психолог, социјални радник, чланови Већа</w:t>
            </w:r>
          </w:p>
        </w:tc>
      </w:tr>
      <w:tr w:rsidR="00392944" w:rsidRPr="005E0BD4" w:rsidTr="0062264B">
        <w:trPr>
          <w:jc w:val="center"/>
        </w:trPr>
        <w:tc>
          <w:tcPr>
            <w:tcW w:w="1458" w:type="dxa"/>
            <w:vAlign w:val="center"/>
          </w:tcPr>
          <w:p w:rsidR="00392944" w:rsidRPr="005E0BD4" w:rsidRDefault="00392944" w:rsidP="0062264B">
            <w:pPr>
              <w:jc w:val="center"/>
              <w:rPr>
                <w:rFonts w:ascii="Cambria" w:hAnsi="Cambria"/>
                <w:b/>
                <w:sz w:val="22"/>
                <w:szCs w:val="22"/>
                <w:highlight w:val="yellow"/>
                <w:lang w:val="hr-HR"/>
              </w:rPr>
            </w:pPr>
            <w:r w:rsidRPr="005E0BD4">
              <w:rPr>
                <w:rFonts w:ascii="Cambria" w:hAnsi="Cambria"/>
                <w:b/>
                <w:sz w:val="22"/>
                <w:szCs w:val="22"/>
                <w:lang w:val="hr-HR"/>
              </w:rPr>
              <w:lastRenderedPageBreak/>
              <w:t>V</w:t>
            </w:r>
          </w:p>
        </w:tc>
        <w:tc>
          <w:tcPr>
            <w:tcW w:w="6030" w:type="dxa"/>
            <w:vAlign w:val="center"/>
          </w:tcPr>
          <w:p w:rsidR="00392944" w:rsidRPr="005E0BD4" w:rsidRDefault="00392944" w:rsidP="004E4530">
            <w:pPr>
              <w:pStyle w:val="NoSpacing"/>
              <w:numPr>
                <w:ilvl w:val="0"/>
                <w:numId w:val="140"/>
              </w:numPr>
              <w:ind w:left="356"/>
              <w:rPr>
                <w:rFonts w:ascii="Cambria" w:hAnsi="Cambria"/>
                <w:sz w:val="22"/>
                <w:szCs w:val="22"/>
                <w:lang w:val="ru-RU"/>
              </w:rPr>
            </w:pPr>
            <w:r w:rsidRPr="005E0BD4">
              <w:rPr>
                <w:rFonts w:ascii="Cambria" w:hAnsi="Cambria"/>
                <w:sz w:val="22"/>
                <w:szCs w:val="22"/>
                <w:lang w:val="sr-Cyrl-CS"/>
              </w:rPr>
              <w:t>Реализација екскурзија, излета и наставе у природи.</w:t>
            </w:r>
          </w:p>
          <w:p w:rsidR="00392944" w:rsidRPr="005E0BD4" w:rsidRDefault="00392944" w:rsidP="004E4530">
            <w:pPr>
              <w:pStyle w:val="NoSpacing"/>
              <w:numPr>
                <w:ilvl w:val="0"/>
                <w:numId w:val="140"/>
              </w:numPr>
              <w:ind w:left="356"/>
              <w:rPr>
                <w:rFonts w:ascii="Cambria" w:hAnsi="Cambria"/>
                <w:sz w:val="22"/>
                <w:szCs w:val="22"/>
                <w:lang w:val="sr-Cyrl-CS"/>
              </w:rPr>
            </w:pPr>
            <w:r w:rsidRPr="005E0BD4">
              <w:rPr>
                <w:rFonts w:ascii="Cambria" w:hAnsi="Cambria"/>
                <w:sz w:val="22"/>
                <w:szCs w:val="22"/>
                <w:lang w:val="sr-Cyrl-CS"/>
              </w:rPr>
              <w:t>П</w:t>
            </w:r>
            <w:r w:rsidRPr="005E0BD4">
              <w:rPr>
                <w:rFonts w:ascii="Cambria" w:hAnsi="Cambria"/>
                <w:sz w:val="22"/>
                <w:szCs w:val="22"/>
                <w:lang w:val="ru-RU"/>
              </w:rPr>
              <w:t>рослава Дана школе-подела задужења.</w:t>
            </w:r>
          </w:p>
          <w:p w:rsidR="00392944" w:rsidRPr="005E0BD4" w:rsidRDefault="00392944" w:rsidP="004E4530">
            <w:pPr>
              <w:pStyle w:val="NoSpacing"/>
              <w:numPr>
                <w:ilvl w:val="0"/>
                <w:numId w:val="140"/>
              </w:numPr>
              <w:ind w:left="356"/>
              <w:rPr>
                <w:rFonts w:ascii="Cambria" w:hAnsi="Cambria"/>
                <w:sz w:val="22"/>
                <w:szCs w:val="22"/>
                <w:lang w:val="ru-RU"/>
              </w:rPr>
            </w:pPr>
            <w:r w:rsidRPr="005E0BD4">
              <w:rPr>
                <w:rFonts w:ascii="Cambria" w:hAnsi="Cambria"/>
                <w:sz w:val="22"/>
                <w:szCs w:val="22"/>
                <w:lang w:val="sr-Cyrl-CS"/>
              </w:rPr>
              <w:t>Анализа рада ученика и постигнутих резултата на крају школске године за ученике осмог разреда (одељенске старешине осмог разреда).</w:t>
            </w:r>
          </w:p>
          <w:p w:rsidR="0031382D" w:rsidRPr="005E0BD4" w:rsidRDefault="0031382D" w:rsidP="004E4530">
            <w:pPr>
              <w:pStyle w:val="NoSpacing"/>
              <w:numPr>
                <w:ilvl w:val="0"/>
                <w:numId w:val="140"/>
              </w:numPr>
              <w:ind w:left="356"/>
              <w:rPr>
                <w:rFonts w:ascii="Cambria" w:hAnsi="Cambria"/>
                <w:sz w:val="22"/>
                <w:szCs w:val="22"/>
                <w:lang w:val="ru-RU"/>
              </w:rPr>
            </w:pPr>
            <w:r w:rsidRPr="005E0BD4">
              <w:rPr>
                <w:rFonts w:ascii="Cambria" w:hAnsi="Cambria"/>
                <w:sz w:val="22"/>
                <w:szCs w:val="22"/>
                <w:lang w:val="sr-Cyrl-CS"/>
              </w:rPr>
              <w:t>Избор ученика генерације.</w:t>
            </w:r>
          </w:p>
          <w:p w:rsidR="00392944" w:rsidRPr="005E0BD4" w:rsidRDefault="00392944" w:rsidP="004E4530">
            <w:pPr>
              <w:pStyle w:val="NoSpacing"/>
              <w:numPr>
                <w:ilvl w:val="0"/>
                <w:numId w:val="140"/>
              </w:numPr>
              <w:ind w:left="356"/>
              <w:rPr>
                <w:rFonts w:ascii="Cambria" w:hAnsi="Cambria"/>
                <w:sz w:val="22"/>
                <w:szCs w:val="22"/>
                <w:lang w:val="ru-RU"/>
              </w:rPr>
            </w:pPr>
            <w:r w:rsidRPr="005E0BD4">
              <w:rPr>
                <w:rFonts w:ascii="Cambria" w:hAnsi="Cambria"/>
                <w:sz w:val="22"/>
                <w:szCs w:val="22"/>
                <w:lang w:val="ru-RU"/>
              </w:rPr>
              <w:t>Утврђивање распореда припремне наставе за ученике осмог разреда.</w:t>
            </w:r>
          </w:p>
          <w:p w:rsidR="00392944" w:rsidRPr="005E0BD4" w:rsidRDefault="00392944" w:rsidP="004E4530">
            <w:pPr>
              <w:pStyle w:val="NoSpacing"/>
              <w:numPr>
                <w:ilvl w:val="0"/>
                <w:numId w:val="140"/>
              </w:numPr>
              <w:ind w:left="356"/>
              <w:rPr>
                <w:rFonts w:ascii="Cambria" w:hAnsi="Cambria"/>
                <w:sz w:val="22"/>
                <w:szCs w:val="22"/>
                <w:lang w:val="ru-RU"/>
              </w:rPr>
            </w:pPr>
            <w:r w:rsidRPr="005E0BD4">
              <w:rPr>
                <w:rFonts w:ascii="Cambria" w:hAnsi="Cambria"/>
                <w:sz w:val="22"/>
                <w:szCs w:val="22"/>
                <w:lang w:val="ru-RU"/>
              </w:rPr>
              <w:t>Разматрање остварених резултата на такмичењима.</w:t>
            </w:r>
          </w:p>
          <w:p w:rsidR="00392944" w:rsidRPr="005E0BD4" w:rsidRDefault="00392944" w:rsidP="004E4530">
            <w:pPr>
              <w:pStyle w:val="NoSpacing"/>
              <w:numPr>
                <w:ilvl w:val="0"/>
                <w:numId w:val="140"/>
              </w:numPr>
              <w:ind w:left="356"/>
              <w:rPr>
                <w:rFonts w:ascii="Cambria" w:hAnsi="Cambria"/>
                <w:sz w:val="22"/>
                <w:szCs w:val="22"/>
                <w:lang w:val="ru-RU"/>
              </w:rPr>
            </w:pPr>
            <w:r w:rsidRPr="005E0BD4">
              <w:rPr>
                <w:rFonts w:ascii="Cambria" w:hAnsi="Cambria"/>
                <w:sz w:val="22"/>
                <w:szCs w:val="22"/>
                <w:lang w:val="ru-RU"/>
              </w:rPr>
              <w:t>Извештај стручне службе о анализи професионалное оријентације ученика 8. разреда.</w:t>
            </w:r>
          </w:p>
          <w:p w:rsidR="00392944" w:rsidRPr="005E0BD4" w:rsidRDefault="00392944" w:rsidP="004E4530">
            <w:pPr>
              <w:pStyle w:val="NoSpacing"/>
              <w:numPr>
                <w:ilvl w:val="0"/>
                <w:numId w:val="140"/>
              </w:numPr>
              <w:ind w:left="356"/>
              <w:rPr>
                <w:rFonts w:ascii="Cambria" w:hAnsi="Cambria"/>
                <w:sz w:val="22"/>
                <w:szCs w:val="22"/>
                <w:lang w:val="ru-RU"/>
              </w:rPr>
            </w:pPr>
            <w:r w:rsidRPr="005E0BD4">
              <w:rPr>
                <w:rFonts w:ascii="Cambria" w:hAnsi="Cambria"/>
                <w:sz w:val="22"/>
                <w:szCs w:val="22"/>
                <w:lang w:val="sr-Cyrl-CS"/>
              </w:rPr>
              <w:t>Анализа успеха и дисциплине ученика 8. разреда на крају другог полугодишта.</w:t>
            </w:r>
          </w:p>
          <w:p w:rsidR="00392944" w:rsidRPr="005E0BD4" w:rsidRDefault="00392944" w:rsidP="004E4530">
            <w:pPr>
              <w:pStyle w:val="NoSpacing"/>
              <w:numPr>
                <w:ilvl w:val="0"/>
                <w:numId w:val="140"/>
              </w:numPr>
              <w:ind w:left="356"/>
              <w:rPr>
                <w:rFonts w:ascii="Cambria" w:hAnsi="Cambria"/>
                <w:sz w:val="22"/>
                <w:szCs w:val="22"/>
                <w:lang w:val="ru-RU"/>
              </w:rPr>
            </w:pPr>
            <w:r w:rsidRPr="005E0BD4">
              <w:rPr>
                <w:rFonts w:ascii="Cambria" w:hAnsi="Cambria"/>
                <w:sz w:val="22"/>
                <w:szCs w:val="22"/>
                <w:lang w:val="sr-Cyrl-CS"/>
              </w:rPr>
              <w:t xml:space="preserve">Припрема матурске прославе и поделе сведочанства за ученике 8. разреда. </w:t>
            </w:r>
          </w:p>
          <w:p w:rsidR="00392944" w:rsidRPr="005E0BD4" w:rsidRDefault="00392944" w:rsidP="004E4530">
            <w:pPr>
              <w:pStyle w:val="NoSpacing"/>
              <w:numPr>
                <w:ilvl w:val="0"/>
                <w:numId w:val="140"/>
              </w:numPr>
              <w:ind w:left="356"/>
              <w:rPr>
                <w:rFonts w:ascii="Cambria" w:hAnsi="Cambria"/>
                <w:sz w:val="22"/>
                <w:szCs w:val="22"/>
                <w:lang w:val="ru-RU"/>
              </w:rPr>
            </w:pPr>
            <w:r w:rsidRPr="005E0BD4">
              <w:rPr>
                <w:rFonts w:ascii="Cambria" w:hAnsi="Cambria"/>
                <w:sz w:val="22"/>
                <w:szCs w:val="22"/>
                <w:lang w:val="ru-RU"/>
              </w:rPr>
              <w:t>Текући послови.</w:t>
            </w:r>
          </w:p>
        </w:tc>
        <w:tc>
          <w:tcPr>
            <w:tcW w:w="2160" w:type="dxa"/>
            <w:vAlign w:val="center"/>
          </w:tcPr>
          <w:p w:rsidR="00392944" w:rsidRPr="005E0BD4" w:rsidRDefault="00392944" w:rsidP="0062264B">
            <w:pPr>
              <w:jc w:val="center"/>
              <w:rPr>
                <w:rFonts w:ascii="Cambria" w:hAnsi="Cambria"/>
                <w:sz w:val="22"/>
                <w:szCs w:val="22"/>
                <w:highlight w:val="yellow"/>
                <w:lang w:val="sr-Cyrl-CS"/>
              </w:rPr>
            </w:pPr>
            <w:r w:rsidRPr="005E0BD4">
              <w:rPr>
                <w:rFonts w:ascii="Cambria" w:hAnsi="Cambria"/>
                <w:sz w:val="22"/>
                <w:szCs w:val="22"/>
                <w:lang w:val="sr-Cyrl-CS"/>
              </w:rPr>
              <w:t>Директор, одељенске старешине 8. разреда, психолог, социјални радник, чланови Већа</w:t>
            </w:r>
          </w:p>
        </w:tc>
      </w:tr>
      <w:tr w:rsidR="00392944" w:rsidRPr="005E0BD4" w:rsidTr="0062264B">
        <w:trPr>
          <w:jc w:val="center"/>
        </w:trPr>
        <w:tc>
          <w:tcPr>
            <w:tcW w:w="1458" w:type="dxa"/>
            <w:vAlign w:val="center"/>
          </w:tcPr>
          <w:p w:rsidR="00392944" w:rsidRPr="005E0BD4" w:rsidRDefault="00392944" w:rsidP="0062264B">
            <w:pPr>
              <w:jc w:val="center"/>
              <w:rPr>
                <w:rFonts w:ascii="Cambria" w:hAnsi="Cambria"/>
                <w:b/>
                <w:sz w:val="22"/>
                <w:szCs w:val="22"/>
                <w:lang w:val="hr-HR"/>
              </w:rPr>
            </w:pPr>
            <w:r w:rsidRPr="005E0BD4">
              <w:rPr>
                <w:rFonts w:ascii="Cambria" w:hAnsi="Cambria"/>
                <w:b/>
                <w:sz w:val="22"/>
                <w:szCs w:val="22"/>
                <w:lang w:val="hr-HR"/>
              </w:rPr>
              <w:t>VI</w:t>
            </w:r>
          </w:p>
        </w:tc>
        <w:tc>
          <w:tcPr>
            <w:tcW w:w="6030" w:type="dxa"/>
            <w:vAlign w:val="center"/>
          </w:tcPr>
          <w:p w:rsidR="00392944" w:rsidRPr="005E0BD4" w:rsidRDefault="00392944" w:rsidP="004E4530">
            <w:pPr>
              <w:pStyle w:val="NoSpacing"/>
              <w:numPr>
                <w:ilvl w:val="0"/>
                <w:numId w:val="141"/>
              </w:numPr>
              <w:ind w:left="356"/>
              <w:rPr>
                <w:rFonts w:ascii="Cambria" w:hAnsi="Cambria"/>
                <w:sz w:val="22"/>
                <w:szCs w:val="22"/>
                <w:lang w:val="ru-RU"/>
              </w:rPr>
            </w:pPr>
            <w:r w:rsidRPr="005E0BD4">
              <w:rPr>
                <w:rFonts w:ascii="Cambria" w:hAnsi="Cambria"/>
                <w:sz w:val="22"/>
                <w:szCs w:val="22"/>
                <w:lang w:val="sr-Cyrl-CS"/>
              </w:rPr>
              <w:t xml:space="preserve">Одлука </w:t>
            </w:r>
            <w:r w:rsidRPr="005E0BD4">
              <w:rPr>
                <w:rFonts w:ascii="Cambria" w:hAnsi="Cambria"/>
                <w:sz w:val="22"/>
                <w:szCs w:val="22"/>
                <w:lang w:val="hr-HR"/>
              </w:rPr>
              <w:t xml:space="preserve">o </w:t>
            </w:r>
            <w:r w:rsidRPr="005E0BD4">
              <w:rPr>
                <w:rFonts w:ascii="Cambria" w:hAnsi="Cambria"/>
                <w:sz w:val="22"/>
                <w:szCs w:val="22"/>
                <w:lang w:val="sr-Cyrl-CS"/>
              </w:rPr>
              <w:t>додели дипломе "Вук Караџић"</w:t>
            </w:r>
            <w:r w:rsidRPr="005E0BD4">
              <w:rPr>
                <w:rFonts w:ascii="Cambria" w:hAnsi="Cambria"/>
                <w:sz w:val="22"/>
                <w:szCs w:val="22"/>
                <w:lang w:val="sr-Latn-CS"/>
              </w:rPr>
              <w:t>,</w:t>
            </w:r>
            <w:r w:rsidRPr="005E0BD4">
              <w:rPr>
                <w:rFonts w:ascii="Cambria" w:hAnsi="Cambria"/>
                <w:sz w:val="22"/>
                <w:szCs w:val="22"/>
                <w:lang w:val="sr-Cyrl-CS"/>
              </w:rPr>
              <w:t xml:space="preserve"> посебних диплома</w:t>
            </w:r>
            <w:r w:rsidRPr="005E0BD4">
              <w:rPr>
                <w:rFonts w:ascii="Cambria" w:hAnsi="Cambria"/>
                <w:sz w:val="22"/>
                <w:szCs w:val="22"/>
                <w:lang w:val="sr-Latn-CS"/>
              </w:rPr>
              <w:t xml:space="preserve"> и </w:t>
            </w:r>
            <w:r w:rsidRPr="005E0BD4">
              <w:rPr>
                <w:rFonts w:ascii="Cambria" w:hAnsi="Cambria"/>
                <w:sz w:val="22"/>
                <w:szCs w:val="22"/>
                <w:lang w:val="sr-Cyrl-CS"/>
              </w:rPr>
              <w:t xml:space="preserve">избор </w:t>
            </w:r>
            <w:r w:rsidRPr="005E0BD4">
              <w:rPr>
                <w:rFonts w:ascii="Cambria" w:hAnsi="Cambria"/>
                <w:sz w:val="22"/>
                <w:szCs w:val="22"/>
                <w:lang w:val="sr-Latn-CS"/>
              </w:rPr>
              <w:t>Ђака генерације</w:t>
            </w:r>
            <w:r w:rsidRPr="005E0BD4">
              <w:rPr>
                <w:rFonts w:ascii="Cambria" w:hAnsi="Cambria"/>
                <w:sz w:val="22"/>
                <w:szCs w:val="22"/>
              </w:rPr>
              <w:t>.</w:t>
            </w:r>
          </w:p>
          <w:p w:rsidR="00392944" w:rsidRPr="005E0BD4" w:rsidRDefault="00392944" w:rsidP="004E4530">
            <w:pPr>
              <w:pStyle w:val="NoSpacing"/>
              <w:numPr>
                <w:ilvl w:val="0"/>
                <w:numId w:val="141"/>
              </w:numPr>
              <w:ind w:left="356"/>
              <w:rPr>
                <w:rFonts w:ascii="Cambria" w:hAnsi="Cambria"/>
                <w:sz w:val="22"/>
                <w:szCs w:val="22"/>
                <w:lang w:val="ru-RU"/>
              </w:rPr>
            </w:pPr>
            <w:r w:rsidRPr="005E0BD4">
              <w:rPr>
                <w:rFonts w:ascii="Cambria" w:hAnsi="Cambria"/>
                <w:sz w:val="22"/>
                <w:szCs w:val="22"/>
                <w:lang w:val="ru-RU"/>
              </w:rPr>
              <w:t>Организација припремне наставе за завршне испите.</w:t>
            </w:r>
          </w:p>
          <w:p w:rsidR="00392944" w:rsidRPr="005E0BD4" w:rsidRDefault="00392944" w:rsidP="004E4530">
            <w:pPr>
              <w:pStyle w:val="NoSpacing"/>
              <w:numPr>
                <w:ilvl w:val="0"/>
                <w:numId w:val="141"/>
              </w:numPr>
              <w:ind w:left="356"/>
              <w:rPr>
                <w:rFonts w:ascii="Cambria" w:hAnsi="Cambria"/>
                <w:sz w:val="22"/>
                <w:szCs w:val="22"/>
                <w:lang w:val="ru-RU"/>
              </w:rPr>
            </w:pPr>
            <w:r w:rsidRPr="005E0BD4">
              <w:rPr>
                <w:rFonts w:ascii="Cambria" w:hAnsi="Cambria"/>
                <w:sz w:val="22"/>
                <w:szCs w:val="22"/>
                <w:lang w:val="sr-Cyrl-CS"/>
              </w:rPr>
              <w:t>Анализа рада ученика</w:t>
            </w:r>
            <w:r w:rsidRPr="005E0BD4">
              <w:rPr>
                <w:rFonts w:ascii="Cambria" w:hAnsi="Cambria"/>
                <w:sz w:val="22"/>
                <w:szCs w:val="22"/>
                <w:lang w:val="sr-Latn-CS"/>
              </w:rPr>
              <w:t xml:space="preserve">, </w:t>
            </w:r>
            <w:r w:rsidRPr="005E0BD4">
              <w:rPr>
                <w:rFonts w:ascii="Cambria" w:hAnsi="Cambria"/>
                <w:sz w:val="22"/>
                <w:szCs w:val="22"/>
                <w:lang w:val="sr-Cyrl-CS"/>
              </w:rPr>
              <w:t>постигнутих резултата</w:t>
            </w:r>
            <w:r w:rsidRPr="005E0BD4">
              <w:rPr>
                <w:rFonts w:ascii="Cambria" w:hAnsi="Cambria"/>
                <w:sz w:val="22"/>
                <w:szCs w:val="22"/>
                <w:lang w:val="sr-Latn-CS"/>
              </w:rPr>
              <w:t xml:space="preserve"> и реализација фонда часова васпитно-образовног рада</w:t>
            </w:r>
            <w:r w:rsidRPr="005E0BD4">
              <w:rPr>
                <w:rFonts w:ascii="Cambria" w:hAnsi="Cambria"/>
                <w:sz w:val="22"/>
                <w:szCs w:val="22"/>
                <w:lang w:val="sr-Cyrl-CS"/>
              </w:rPr>
              <w:t xml:space="preserve"> на крају другог полугодишта.</w:t>
            </w:r>
          </w:p>
          <w:p w:rsidR="00392944" w:rsidRPr="005E0BD4" w:rsidRDefault="00392944" w:rsidP="004E4530">
            <w:pPr>
              <w:pStyle w:val="NoSpacing"/>
              <w:numPr>
                <w:ilvl w:val="0"/>
                <w:numId w:val="141"/>
              </w:numPr>
              <w:ind w:left="356"/>
              <w:rPr>
                <w:rFonts w:ascii="Cambria" w:hAnsi="Cambria"/>
                <w:sz w:val="22"/>
                <w:szCs w:val="22"/>
                <w:lang w:val="ru-RU"/>
              </w:rPr>
            </w:pPr>
            <w:r w:rsidRPr="005E0BD4">
              <w:rPr>
                <w:rFonts w:ascii="Cambria" w:hAnsi="Cambria"/>
                <w:sz w:val="22"/>
                <w:szCs w:val="22"/>
                <w:lang w:val="sr-Cyrl-CS"/>
              </w:rPr>
              <w:t>Спровођење завршног испита за ученике 8. разреда.</w:t>
            </w:r>
          </w:p>
          <w:p w:rsidR="00392944" w:rsidRPr="005E0BD4" w:rsidRDefault="00392944" w:rsidP="004E4530">
            <w:pPr>
              <w:pStyle w:val="NoSpacing"/>
              <w:numPr>
                <w:ilvl w:val="0"/>
                <w:numId w:val="141"/>
              </w:numPr>
              <w:ind w:left="356"/>
              <w:rPr>
                <w:rFonts w:ascii="Cambria" w:hAnsi="Cambria"/>
                <w:sz w:val="22"/>
                <w:szCs w:val="22"/>
                <w:lang w:val="ru-RU"/>
              </w:rPr>
            </w:pPr>
            <w:r w:rsidRPr="005E0BD4">
              <w:rPr>
                <w:rFonts w:ascii="Cambria" w:hAnsi="Cambria"/>
                <w:sz w:val="22"/>
                <w:szCs w:val="22"/>
                <w:lang w:val="ru-RU"/>
              </w:rPr>
              <w:t>Утврђивање распореда припремне наставе за ученике који полажу поправне и разредне испите.</w:t>
            </w:r>
          </w:p>
          <w:p w:rsidR="00392944" w:rsidRPr="005E0BD4" w:rsidRDefault="00392944" w:rsidP="004E4530">
            <w:pPr>
              <w:pStyle w:val="NoSpacing"/>
              <w:numPr>
                <w:ilvl w:val="0"/>
                <w:numId w:val="141"/>
              </w:numPr>
              <w:ind w:left="356"/>
              <w:rPr>
                <w:rFonts w:ascii="Cambria" w:hAnsi="Cambria"/>
                <w:sz w:val="22"/>
                <w:szCs w:val="22"/>
                <w:lang w:val="ru-RU"/>
              </w:rPr>
            </w:pPr>
            <w:r w:rsidRPr="005E0BD4">
              <w:rPr>
                <w:rFonts w:ascii="Cambria" w:hAnsi="Cambria"/>
                <w:sz w:val="22"/>
                <w:szCs w:val="22"/>
                <w:lang w:val="ru-RU"/>
              </w:rPr>
              <w:t>Извештај Тима за самовредновање.</w:t>
            </w:r>
          </w:p>
          <w:p w:rsidR="00392944" w:rsidRPr="005E0BD4" w:rsidRDefault="00392944" w:rsidP="004E4530">
            <w:pPr>
              <w:pStyle w:val="NoSpacing"/>
              <w:numPr>
                <w:ilvl w:val="0"/>
                <w:numId w:val="141"/>
              </w:numPr>
              <w:ind w:left="356"/>
              <w:rPr>
                <w:rFonts w:ascii="Cambria" w:hAnsi="Cambria"/>
                <w:sz w:val="22"/>
                <w:szCs w:val="22"/>
                <w:lang w:val="ru-RU"/>
              </w:rPr>
            </w:pPr>
            <w:r w:rsidRPr="005E0BD4">
              <w:rPr>
                <w:rFonts w:ascii="Cambria" w:hAnsi="Cambria"/>
                <w:sz w:val="22"/>
                <w:szCs w:val="22"/>
                <w:lang w:val="ru-RU"/>
              </w:rPr>
              <w:t>Извештај Тима за ИО.</w:t>
            </w:r>
          </w:p>
          <w:p w:rsidR="00392944" w:rsidRDefault="00392944" w:rsidP="004E4530">
            <w:pPr>
              <w:pStyle w:val="NoSpacing"/>
              <w:numPr>
                <w:ilvl w:val="0"/>
                <w:numId w:val="141"/>
              </w:numPr>
              <w:ind w:left="356"/>
              <w:rPr>
                <w:rFonts w:ascii="Cambria" w:hAnsi="Cambria"/>
                <w:sz w:val="22"/>
                <w:szCs w:val="22"/>
                <w:lang w:val="ru-RU"/>
              </w:rPr>
            </w:pPr>
            <w:r w:rsidRPr="005E0BD4">
              <w:rPr>
                <w:rFonts w:ascii="Cambria" w:hAnsi="Cambria"/>
                <w:sz w:val="22"/>
                <w:szCs w:val="22"/>
                <w:lang w:val="ru-RU"/>
              </w:rPr>
              <w:t>Одређивање комисије за полагање разредних и поправних испита.</w:t>
            </w:r>
          </w:p>
          <w:p w:rsidR="00F56C59" w:rsidRPr="005924EA" w:rsidRDefault="00F56C59" w:rsidP="004E4530">
            <w:pPr>
              <w:pStyle w:val="NoSpacing"/>
              <w:numPr>
                <w:ilvl w:val="0"/>
                <w:numId w:val="141"/>
              </w:numPr>
              <w:ind w:left="356"/>
              <w:rPr>
                <w:rFonts w:ascii="Cambria" w:hAnsi="Cambria"/>
                <w:sz w:val="22"/>
                <w:szCs w:val="22"/>
                <w:lang w:val="it-IT"/>
              </w:rPr>
            </w:pPr>
            <w:r w:rsidRPr="005924EA">
              <w:rPr>
                <w:rFonts w:ascii="Cambria" w:hAnsi="Cambria"/>
                <w:sz w:val="22"/>
                <w:szCs w:val="22"/>
                <w:lang w:val="sr-Cyrl-CS"/>
              </w:rPr>
              <w:t>Разматрање ефикасноисти платформи учења на даљину у употребе веб алата у настави.</w:t>
            </w:r>
          </w:p>
          <w:p w:rsidR="00392944" w:rsidRPr="005E0BD4" w:rsidRDefault="00392944" w:rsidP="004E4530">
            <w:pPr>
              <w:pStyle w:val="NoSpacing"/>
              <w:numPr>
                <w:ilvl w:val="0"/>
                <w:numId w:val="141"/>
              </w:numPr>
              <w:ind w:left="356"/>
              <w:rPr>
                <w:rFonts w:ascii="Cambria" w:hAnsi="Cambria"/>
                <w:sz w:val="22"/>
                <w:szCs w:val="22"/>
                <w:lang w:val="ru-RU"/>
              </w:rPr>
            </w:pPr>
            <w:r w:rsidRPr="005E0BD4">
              <w:rPr>
                <w:rFonts w:ascii="Cambria" w:hAnsi="Cambria"/>
                <w:sz w:val="22"/>
                <w:szCs w:val="22"/>
                <w:lang w:val="ru-RU"/>
              </w:rPr>
              <w:t>Текући послови.</w:t>
            </w:r>
          </w:p>
        </w:tc>
        <w:tc>
          <w:tcPr>
            <w:tcW w:w="2160" w:type="dxa"/>
            <w:vAlign w:val="center"/>
          </w:tcPr>
          <w:p w:rsidR="00392944" w:rsidRPr="005E0BD4" w:rsidRDefault="00392944" w:rsidP="0062264B">
            <w:pPr>
              <w:jc w:val="center"/>
              <w:rPr>
                <w:rFonts w:ascii="Cambria" w:hAnsi="Cambria"/>
                <w:sz w:val="22"/>
                <w:szCs w:val="22"/>
                <w:lang w:val="sr-Cyrl-CS"/>
              </w:rPr>
            </w:pPr>
            <w:r w:rsidRPr="005E0BD4">
              <w:rPr>
                <w:rFonts w:ascii="Cambria" w:hAnsi="Cambria"/>
                <w:sz w:val="22"/>
                <w:szCs w:val="22"/>
                <w:lang w:val="sr-Cyrl-CS"/>
              </w:rPr>
              <w:t>Директор, психолог, руководиоци тимова, социјални радник, чланови Већа</w:t>
            </w:r>
          </w:p>
        </w:tc>
      </w:tr>
      <w:tr w:rsidR="00392944" w:rsidRPr="005E0BD4" w:rsidTr="0062264B">
        <w:trPr>
          <w:jc w:val="center"/>
        </w:trPr>
        <w:tc>
          <w:tcPr>
            <w:tcW w:w="1458" w:type="dxa"/>
            <w:vAlign w:val="center"/>
          </w:tcPr>
          <w:p w:rsidR="00392944" w:rsidRPr="005E0BD4" w:rsidRDefault="00392944" w:rsidP="0062264B">
            <w:pPr>
              <w:jc w:val="center"/>
              <w:rPr>
                <w:rFonts w:ascii="Cambria" w:hAnsi="Cambria"/>
                <w:b/>
                <w:sz w:val="22"/>
                <w:szCs w:val="22"/>
                <w:lang w:val="hr-HR"/>
              </w:rPr>
            </w:pPr>
            <w:r w:rsidRPr="005E0BD4">
              <w:rPr>
                <w:rFonts w:ascii="Cambria" w:hAnsi="Cambria"/>
                <w:b/>
                <w:sz w:val="22"/>
                <w:szCs w:val="22"/>
                <w:lang w:val="hr-HR"/>
              </w:rPr>
              <w:t>VIII</w:t>
            </w:r>
          </w:p>
        </w:tc>
        <w:tc>
          <w:tcPr>
            <w:tcW w:w="6030" w:type="dxa"/>
            <w:vAlign w:val="center"/>
          </w:tcPr>
          <w:p w:rsidR="00392944" w:rsidRPr="005E0BD4" w:rsidRDefault="00392944" w:rsidP="004E4530">
            <w:pPr>
              <w:pStyle w:val="NoSpacing"/>
              <w:numPr>
                <w:ilvl w:val="0"/>
                <w:numId w:val="142"/>
              </w:numPr>
              <w:ind w:left="446"/>
              <w:rPr>
                <w:rFonts w:ascii="Cambria" w:hAnsi="Cambria"/>
                <w:sz w:val="22"/>
                <w:szCs w:val="22"/>
                <w:lang w:val="ru-RU"/>
              </w:rPr>
            </w:pPr>
            <w:r w:rsidRPr="005E0BD4">
              <w:rPr>
                <w:rFonts w:ascii="Cambria" w:hAnsi="Cambria"/>
                <w:sz w:val="22"/>
                <w:szCs w:val="22"/>
                <w:lang w:val="ru-RU"/>
              </w:rPr>
              <w:t>Утврђивање успеха и владања ученика после полагања поправних и разредних испита поправних испита.</w:t>
            </w:r>
          </w:p>
          <w:p w:rsidR="00392944" w:rsidRPr="005E0BD4" w:rsidRDefault="00392944" w:rsidP="004E4530">
            <w:pPr>
              <w:pStyle w:val="NoSpacing"/>
              <w:numPr>
                <w:ilvl w:val="0"/>
                <w:numId w:val="142"/>
              </w:numPr>
              <w:ind w:left="446"/>
              <w:rPr>
                <w:rFonts w:ascii="Cambria" w:hAnsi="Cambria"/>
                <w:sz w:val="22"/>
                <w:szCs w:val="22"/>
                <w:lang w:val="ru-RU"/>
              </w:rPr>
            </w:pPr>
            <w:r w:rsidRPr="005E0BD4">
              <w:rPr>
                <w:rFonts w:ascii="Cambria" w:hAnsi="Cambria"/>
                <w:sz w:val="22"/>
                <w:szCs w:val="22"/>
                <w:lang w:val="sr-Cyrl-CS"/>
              </w:rPr>
              <w:t>Анализа остварених резултата у протеклој школској години.</w:t>
            </w:r>
          </w:p>
          <w:p w:rsidR="00392944" w:rsidRPr="005E0BD4" w:rsidRDefault="00392944" w:rsidP="004E4530">
            <w:pPr>
              <w:pStyle w:val="NoSpacing"/>
              <w:numPr>
                <w:ilvl w:val="0"/>
                <w:numId w:val="142"/>
              </w:numPr>
              <w:ind w:left="446"/>
              <w:rPr>
                <w:rFonts w:ascii="Cambria" w:hAnsi="Cambria"/>
                <w:sz w:val="22"/>
                <w:szCs w:val="22"/>
                <w:lang w:val="ru-RU"/>
              </w:rPr>
            </w:pPr>
            <w:r w:rsidRPr="005E0BD4">
              <w:rPr>
                <w:rFonts w:ascii="Cambria" w:hAnsi="Cambria"/>
                <w:sz w:val="22"/>
                <w:szCs w:val="22"/>
                <w:lang w:val="sr-Cyrl-CS"/>
              </w:rPr>
              <w:t>Анализа годишњег извештаја рада Наставничког већа у школској 20</w:t>
            </w:r>
            <w:r w:rsidR="00F56C59">
              <w:rPr>
                <w:rFonts w:ascii="Cambria" w:hAnsi="Cambria"/>
                <w:sz w:val="22"/>
                <w:szCs w:val="22"/>
                <w:lang w:val="sr-Cyrl-CS"/>
              </w:rPr>
              <w:t>2</w:t>
            </w:r>
            <w:r w:rsidR="008D76D4">
              <w:rPr>
                <w:rFonts w:ascii="Cambria" w:hAnsi="Cambria"/>
                <w:sz w:val="22"/>
                <w:szCs w:val="22"/>
                <w:lang w:val="sr-Cyrl-CS"/>
              </w:rPr>
              <w:t>1</w:t>
            </w:r>
            <w:r w:rsidRPr="005E0BD4">
              <w:rPr>
                <w:rFonts w:ascii="Cambria" w:hAnsi="Cambria"/>
                <w:sz w:val="22"/>
                <w:szCs w:val="22"/>
                <w:lang w:val="sr-Cyrl-CS"/>
              </w:rPr>
              <w:t>/</w:t>
            </w:r>
            <w:r w:rsidR="00F56C59">
              <w:rPr>
                <w:rFonts w:ascii="Cambria" w:hAnsi="Cambria"/>
                <w:sz w:val="22"/>
                <w:szCs w:val="22"/>
                <w:lang w:val="sr-Cyrl-CS"/>
              </w:rPr>
              <w:t>2</w:t>
            </w:r>
            <w:r w:rsidR="008D76D4">
              <w:rPr>
                <w:rFonts w:ascii="Cambria" w:hAnsi="Cambria"/>
                <w:sz w:val="22"/>
                <w:szCs w:val="22"/>
                <w:lang w:val="sr-Cyrl-CS"/>
              </w:rPr>
              <w:t>2</w:t>
            </w:r>
            <w:r w:rsidRPr="005E0BD4">
              <w:rPr>
                <w:rFonts w:ascii="Cambria" w:hAnsi="Cambria"/>
                <w:sz w:val="22"/>
                <w:szCs w:val="22"/>
                <w:lang w:val="sr-Cyrl-CS"/>
              </w:rPr>
              <w:t>. години</w:t>
            </w:r>
          </w:p>
          <w:p w:rsidR="00392944" w:rsidRPr="005E0BD4" w:rsidRDefault="00392944" w:rsidP="004E4530">
            <w:pPr>
              <w:pStyle w:val="NoSpacing"/>
              <w:numPr>
                <w:ilvl w:val="0"/>
                <w:numId w:val="142"/>
              </w:numPr>
              <w:ind w:left="446"/>
              <w:rPr>
                <w:rFonts w:ascii="Cambria" w:hAnsi="Cambria"/>
                <w:sz w:val="22"/>
                <w:szCs w:val="22"/>
                <w:lang w:val="ru-RU"/>
              </w:rPr>
            </w:pPr>
            <w:r w:rsidRPr="005E0BD4">
              <w:rPr>
                <w:rFonts w:ascii="Cambria" w:hAnsi="Cambria"/>
                <w:sz w:val="22"/>
                <w:szCs w:val="22"/>
                <w:lang w:val="sr-Cyrl-CS"/>
              </w:rPr>
              <w:t>Анализа организационо-техничких припрема за почетак рада у школској 20</w:t>
            </w:r>
            <w:r w:rsidR="00F56C59">
              <w:rPr>
                <w:rFonts w:ascii="Cambria" w:hAnsi="Cambria"/>
                <w:sz w:val="22"/>
                <w:szCs w:val="22"/>
                <w:lang w:val="sr-Cyrl-CS"/>
              </w:rPr>
              <w:t>2</w:t>
            </w:r>
            <w:r w:rsidR="008D76D4">
              <w:rPr>
                <w:rFonts w:ascii="Cambria" w:hAnsi="Cambria"/>
                <w:sz w:val="22"/>
                <w:szCs w:val="22"/>
                <w:lang w:val="sr-Cyrl-CS"/>
              </w:rPr>
              <w:t>2</w:t>
            </w:r>
            <w:r w:rsidRPr="005E0BD4">
              <w:rPr>
                <w:rFonts w:ascii="Cambria" w:hAnsi="Cambria"/>
                <w:sz w:val="22"/>
                <w:szCs w:val="22"/>
                <w:lang w:val="sr-Cyrl-CS"/>
              </w:rPr>
              <w:t>/</w:t>
            </w:r>
            <w:r w:rsidR="00F557F6" w:rsidRPr="005E0BD4">
              <w:rPr>
                <w:rFonts w:ascii="Cambria" w:hAnsi="Cambria"/>
                <w:sz w:val="22"/>
                <w:szCs w:val="22"/>
                <w:lang w:val="sr-Cyrl-CS"/>
              </w:rPr>
              <w:t>2</w:t>
            </w:r>
            <w:r w:rsidR="008D76D4">
              <w:rPr>
                <w:rFonts w:ascii="Cambria" w:hAnsi="Cambria"/>
                <w:sz w:val="22"/>
                <w:szCs w:val="22"/>
                <w:lang w:val="sr-Cyrl-CS"/>
              </w:rPr>
              <w:t>3</w:t>
            </w:r>
            <w:r w:rsidRPr="005E0BD4">
              <w:rPr>
                <w:rFonts w:ascii="Cambria" w:hAnsi="Cambria"/>
                <w:sz w:val="22"/>
                <w:szCs w:val="22"/>
                <w:lang w:val="sr-Cyrl-CS"/>
              </w:rPr>
              <w:t>. години.</w:t>
            </w:r>
          </w:p>
          <w:p w:rsidR="00392944" w:rsidRPr="005E0BD4" w:rsidRDefault="00392944" w:rsidP="004E4530">
            <w:pPr>
              <w:pStyle w:val="NoSpacing"/>
              <w:numPr>
                <w:ilvl w:val="0"/>
                <w:numId w:val="142"/>
              </w:numPr>
              <w:ind w:left="446"/>
              <w:rPr>
                <w:rFonts w:ascii="Cambria" w:hAnsi="Cambria"/>
                <w:sz w:val="22"/>
                <w:szCs w:val="22"/>
                <w:lang w:val="ru-RU"/>
              </w:rPr>
            </w:pPr>
            <w:r w:rsidRPr="005E0BD4">
              <w:rPr>
                <w:rFonts w:ascii="Cambria" w:hAnsi="Cambria"/>
                <w:sz w:val="22"/>
                <w:szCs w:val="22"/>
                <w:lang w:val="sr-Cyrl-CS"/>
              </w:rPr>
              <w:t>Избор записничара Већа за школску 20</w:t>
            </w:r>
            <w:r w:rsidR="00F56C59">
              <w:rPr>
                <w:rFonts w:ascii="Cambria" w:hAnsi="Cambria"/>
                <w:sz w:val="22"/>
                <w:szCs w:val="22"/>
                <w:lang w:val="sr-Cyrl-CS"/>
              </w:rPr>
              <w:t>2</w:t>
            </w:r>
            <w:r w:rsidR="008D76D4">
              <w:rPr>
                <w:rFonts w:ascii="Cambria" w:hAnsi="Cambria"/>
                <w:sz w:val="22"/>
                <w:szCs w:val="22"/>
                <w:lang w:val="sr-Cyrl-CS"/>
              </w:rPr>
              <w:t>2</w:t>
            </w:r>
            <w:r w:rsidRPr="005E0BD4">
              <w:rPr>
                <w:rFonts w:ascii="Cambria" w:hAnsi="Cambria"/>
                <w:sz w:val="22"/>
                <w:szCs w:val="22"/>
                <w:lang w:val="sr-Cyrl-CS"/>
              </w:rPr>
              <w:t>/</w:t>
            </w:r>
            <w:r w:rsidR="00F557F6" w:rsidRPr="005E0BD4">
              <w:rPr>
                <w:rFonts w:ascii="Cambria" w:hAnsi="Cambria"/>
                <w:sz w:val="22"/>
                <w:szCs w:val="22"/>
                <w:lang w:val="sr-Cyrl-CS"/>
              </w:rPr>
              <w:t>2</w:t>
            </w:r>
            <w:r w:rsidR="008D76D4">
              <w:rPr>
                <w:rFonts w:ascii="Cambria" w:hAnsi="Cambria"/>
                <w:sz w:val="22"/>
                <w:szCs w:val="22"/>
                <w:lang w:val="sr-Cyrl-CS"/>
              </w:rPr>
              <w:t>3</w:t>
            </w:r>
            <w:r w:rsidRPr="005E0BD4">
              <w:rPr>
                <w:rFonts w:ascii="Cambria" w:hAnsi="Cambria"/>
                <w:sz w:val="22"/>
                <w:szCs w:val="22"/>
                <w:lang w:val="sr-Cyrl-CS"/>
              </w:rPr>
              <w:t>. годину.</w:t>
            </w:r>
          </w:p>
          <w:p w:rsidR="00392944" w:rsidRPr="005E0BD4" w:rsidRDefault="00392944" w:rsidP="004E4530">
            <w:pPr>
              <w:pStyle w:val="NoSpacing"/>
              <w:numPr>
                <w:ilvl w:val="0"/>
                <w:numId w:val="142"/>
              </w:numPr>
              <w:ind w:left="446"/>
              <w:rPr>
                <w:rFonts w:ascii="Cambria" w:hAnsi="Cambria"/>
                <w:sz w:val="22"/>
                <w:szCs w:val="22"/>
                <w:lang w:val="ru-RU"/>
              </w:rPr>
            </w:pPr>
            <w:r w:rsidRPr="005E0BD4">
              <w:rPr>
                <w:rFonts w:ascii="Cambria" w:hAnsi="Cambria"/>
                <w:sz w:val="22"/>
                <w:szCs w:val="22"/>
                <w:lang w:val="ru-RU"/>
              </w:rPr>
              <w:t xml:space="preserve">Подела задужења и руковођења по стручним </w:t>
            </w:r>
            <w:r w:rsidRPr="005E0BD4">
              <w:rPr>
                <w:rFonts w:ascii="Cambria" w:hAnsi="Cambria"/>
                <w:sz w:val="22"/>
                <w:szCs w:val="22"/>
                <w:lang w:val="ru-RU"/>
              </w:rPr>
              <w:lastRenderedPageBreak/>
              <w:t>органима (већима, активима,тимовима и комисијама)</w:t>
            </w:r>
          </w:p>
          <w:p w:rsidR="00392944" w:rsidRPr="005E0BD4" w:rsidRDefault="00392944" w:rsidP="004E4530">
            <w:pPr>
              <w:pStyle w:val="NoSpacing"/>
              <w:numPr>
                <w:ilvl w:val="0"/>
                <w:numId w:val="142"/>
              </w:numPr>
              <w:ind w:left="446"/>
              <w:rPr>
                <w:rFonts w:ascii="Cambria" w:hAnsi="Cambria"/>
                <w:sz w:val="22"/>
                <w:szCs w:val="22"/>
                <w:lang w:val="ru-RU"/>
              </w:rPr>
            </w:pPr>
            <w:r w:rsidRPr="005E0BD4">
              <w:rPr>
                <w:rFonts w:ascii="Cambria" w:hAnsi="Cambria"/>
                <w:sz w:val="22"/>
                <w:szCs w:val="22"/>
                <w:lang w:val="sr-Cyrl-CS"/>
              </w:rPr>
              <w:t>Постављање организације васпитно-образовног рада:</w:t>
            </w:r>
          </w:p>
          <w:p w:rsidR="00392944" w:rsidRPr="005E0BD4" w:rsidRDefault="00392944" w:rsidP="004E4530">
            <w:pPr>
              <w:pStyle w:val="NoSpacing"/>
              <w:numPr>
                <w:ilvl w:val="0"/>
                <w:numId w:val="143"/>
              </w:numPr>
              <w:ind w:left="986"/>
              <w:rPr>
                <w:rFonts w:ascii="Cambria" w:hAnsi="Cambria"/>
                <w:sz w:val="22"/>
                <w:szCs w:val="22"/>
                <w:lang w:val="sr-Cyrl-CS"/>
              </w:rPr>
            </w:pPr>
            <w:r w:rsidRPr="005E0BD4">
              <w:rPr>
                <w:rFonts w:ascii="Cambria" w:hAnsi="Cambria"/>
                <w:sz w:val="22"/>
                <w:szCs w:val="22"/>
                <w:lang w:val="sr-Cyrl-CS"/>
              </w:rPr>
              <w:t>број и структура одељења</w:t>
            </w:r>
          </w:p>
          <w:p w:rsidR="00392944" w:rsidRPr="005E0BD4" w:rsidRDefault="00392944" w:rsidP="004E4530">
            <w:pPr>
              <w:pStyle w:val="NoSpacing"/>
              <w:numPr>
                <w:ilvl w:val="0"/>
                <w:numId w:val="143"/>
              </w:numPr>
              <w:ind w:left="986"/>
              <w:rPr>
                <w:rFonts w:ascii="Cambria" w:hAnsi="Cambria"/>
                <w:sz w:val="22"/>
                <w:szCs w:val="22"/>
                <w:lang w:val="sr-Cyrl-CS"/>
              </w:rPr>
            </w:pPr>
            <w:r w:rsidRPr="005E0BD4">
              <w:rPr>
                <w:rFonts w:ascii="Cambria" w:hAnsi="Cambria"/>
                <w:sz w:val="22"/>
                <w:szCs w:val="22"/>
                <w:lang w:val="sr-Cyrl-CS"/>
              </w:rPr>
              <w:t>подела одељењских старешинстава</w:t>
            </w:r>
          </w:p>
          <w:p w:rsidR="00392944" w:rsidRPr="005E0BD4" w:rsidRDefault="00392944" w:rsidP="004E4530">
            <w:pPr>
              <w:pStyle w:val="NoSpacing"/>
              <w:numPr>
                <w:ilvl w:val="0"/>
                <w:numId w:val="143"/>
              </w:numPr>
              <w:ind w:left="986"/>
              <w:rPr>
                <w:rFonts w:ascii="Cambria" w:hAnsi="Cambria"/>
                <w:sz w:val="22"/>
                <w:szCs w:val="22"/>
                <w:lang w:val="sr-Cyrl-CS"/>
              </w:rPr>
            </w:pPr>
            <w:r w:rsidRPr="005E0BD4">
              <w:rPr>
                <w:rFonts w:ascii="Cambria" w:hAnsi="Cambria"/>
                <w:sz w:val="22"/>
                <w:szCs w:val="22"/>
                <w:lang w:val="sr-Cyrl-CS"/>
              </w:rPr>
              <w:t>подела предмета на наставнике и утврђивање 40-часовне радне</w:t>
            </w:r>
            <w:r w:rsidRPr="005E0BD4">
              <w:rPr>
                <w:rFonts w:ascii="Cambria" w:hAnsi="Cambria"/>
                <w:sz w:val="22"/>
                <w:szCs w:val="22"/>
                <w:lang w:val="sr-Latn-CS"/>
              </w:rPr>
              <w:t xml:space="preserve"> </w:t>
            </w:r>
            <w:r w:rsidRPr="005E0BD4">
              <w:rPr>
                <w:rFonts w:ascii="Cambria" w:hAnsi="Cambria"/>
                <w:sz w:val="22"/>
                <w:szCs w:val="22"/>
                <w:lang w:val="sr-Cyrl-CS"/>
              </w:rPr>
              <w:t>недеље</w:t>
            </w:r>
          </w:p>
          <w:p w:rsidR="00392944" w:rsidRPr="005E0BD4" w:rsidRDefault="00392944" w:rsidP="004E4530">
            <w:pPr>
              <w:pStyle w:val="NoSpacing"/>
              <w:numPr>
                <w:ilvl w:val="0"/>
                <w:numId w:val="143"/>
              </w:numPr>
              <w:ind w:left="986"/>
              <w:rPr>
                <w:rFonts w:ascii="Cambria" w:hAnsi="Cambria"/>
                <w:sz w:val="22"/>
                <w:szCs w:val="22"/>
                <w:lang w:val="sr-Cyrl-CS"/>
              </w:rPr>
            </w:pPr>
            <w:r w:rsidRPr="005E0BD4">
              <w:rPr>
                <w:rFonts w:ascii="Cambria" w:hAnsi="Cambria"/>
                <w:sz w:val="22"/>
                <w:szCs w:val="22"/>
                <w:lang w:val="sr-Cyrl-CS"/>
              </w:rPr>
              <w:t>расподела задужења по стручним органима и избор руководилаца;</w:t>
            </w:r>
          </w:p>
          <w:p w:rsidR="00392944" w:rsidRPr="005E0BD4" w:rsidRDefault="00392944" w:rsidP="004E4530">
            <w:pPr>
              <w:pStyle w:val="NoSpacing"/>
              <w:numPr>
                <w:ilvl w:val="0"/>
                <w:numId w:val="143"/>
              </w:numPr>
              <w:ind w:left="986"/>
              <w:rPr>
                <w:rFonts w:ascii="Cambria" w:hAnsi="Cambria"/>
                <w:sz w:val="22"/>
                <w:szCs w:val="22"/>
                <w:lang w:val="sr-Cyrl-CS"/>
              </w:rPr>
            </w:pPr>
            <w:r w:rsidRPr="005E0BD4">
              <w:rPr>
                <w:rFonts w:ascii="Cambria" w:hAnsi="Cambria"/>
                <w:sz w:val="22"/>
                <w:szCs w:val="22"/>
                <w:lang w:val="sr-Latn-CS"/>
              </w:rPr>
              <w:t xml:space="preserve">упознавање са </w:t>
            </w:r>
            <w:r w:rsidRPr="005E0BD4">
              <w:rPr>
                <w:rFonts w:ascii="Cambria" w:hAnsi="Cambria"/>
                <w:sz w:val="22"/>
                <w:szCs w:val="22"/>
                <w:lang w:val="sr-Cyrl-CS"/>
              </w:rPr>
              <w:t>Школским  календаром за школску 20</w:t>
            </w:r>
            <w:r w:rsidR="00F56C59">
              <w:rPr>
                <w:rFonts w:ascii="Cambria" w:hAnsi="Cambria"/>
                <w:sz w:val="22"/>
                <w:szCs w:val="22"/>
                <w:lang w:val="sr-Cyrl-CS"/>
              </w:rPr>
              <w:t>2</w:t>
            </w:r>
            <w:r w:rsidR="008D76D4">
              <w:rPr>
                <w:rFonts w:ascii="Cambria" w:hAnsi="Cambria"/>
                <w:sz w:val="22"/>
                <w:szCs w:val="22"/>
                <w:lang w:val="sr-Cyrl-CS"/>
              </w:rPr>
              <w:t>2</w:t>
            </w:r>
            <w:r w:rsidRPr="005E0BD4">
              <w:rPr>
                <w:rFonts w:ascii="Cambria" w:hAnsi="Cambria"/>
                <w:sz w:val="22"/>
                <w:szCs w:val="22"/>
                <w:lang w:val="sr-Cyrl-CS"/>
              </w:rPr>
              <w:t>/</w:t>
            </w:r>
            <w:r w:rsidR="00F557F6" w:rsidRPr="005E0BD4">
              <w:rPr>
                <w:rFonts w:ascii="Cambria" w:hAnsi="Cambria"/>
                <w:sz w:val="22"/>
                <w:szCs w:val="22"/>
                <w:lang w:val="sr-Cyrl-CS"/>
              </w:rPr>
              <w:t>2</w:t>
            </w:r>
            <w:r w:rsidR="008D76D4">
              <w:rPr>
                <w:rFonts w:ascii="Cambria" w:hAnsi="Cambria"/>
                <w:sz w:val="22"/>
                <w:szCs w:val="22"/>
                <w:lang w:val="sr-Cyrl-CS"/>
              </w:rPr>
              <w:t>3</w:t>
            </w:r>
            <w:r w:rsidRPr="005E0BD4">
              <w:rPr>
                <w:rFonts w:ascii="Cambria" w:hAnsi="Cambria"/>
                <w:sz w:val="22"/>
                <w:szCs w:val="22"/>
                <w:lang w:val="sr-Cyrl-CS"/>
              </w:rPr>
              <w:t>. годину.</w:t>
            </w:r>
          </w:p>
          <w:p w:rsidR="00392944" w:rsidRPr="005E0BD4" w:rsidRDefault="00392944" w:rsidP="004E4530">
            <w:pPr>
              <w:pStyle w:val="NoSpacing"/>
              <w:numPr>
                <w:ilvl w:val="0"/>
                <w:numId w:val="142"/>
              </w:numPr>
              <w:ind w:left="446"/>
              <w:rPr>
                <w:rFonts w:ascii="Cambria" w:hAnsi="Cambria"/>
                <w:sz w:val="22"/>
                <w:szCs w:val="22"/>
                <w:lang w:val="sr-Cyrl-CS"/>
              </w:rPr>
            </w:pPr>
            <w:r w:rsidRPr="005E0BD4">
              <w:rPr>
                <w:rFonts w:ascii="Cambria" w:hAnsi="Cambria"/>
                <w:sz w:val="22"/>
                <w:szCs w:val="22"/>
                <w:lang w:val="ru-RU"/>
              </w:rPr>
              <w:t>Текући послови.</w:t>
            </w:r>
          </w:p>
        </w:tc>
        <w:tc>
          <w:tcPr>
            <w:tcW w:w="2160" w:type="dxa"/>
            <w:vAlign w:val="center"/>
          </w:tcPr>
          <w:p w:rsidR="00392944" w:rsidRPr="005E0BD4" w:rsidRDefault="00392944" w:rsidP="0062264B">
            <w:pPr>
              <w:jc w:val="center"/>
              <w:rPr>
                <w:rFonts w:ascii="Cambria" w:hAnsi="Cambria"/>
                <w:sz w:val="22"/>
                <w:szCs w:val="22"/>
                <w:lang w:val="sr-Cyrl-CS"/>
              </w:rPr>
            </w:pPr>
            <w:r w:rsidRPr="005E0BD4">
              <w:rPr>
                <w:rFonts w:ascii="Cambria" w:hAnsi="Cambria"/>
                <w:sz w:val="22"/>
                <w:szCs w:val="22"/>
                <w:lang w:val="sr-Cyrl-CS"/>
              </w:rPr>
              <w:lastRenderedPageBreak/>
              <w:t>Директор, руководиоци тимова, психолог, социјални радник, чланови Већа</w:t>
            </w:r>
          </w:p>
        </w:tc>
      </w:tr>
    </w:tbl>
    <w:p w:rsidR="009F654D" w:rsidRPr="00A216E9" w:rsidRDefault="009F654D" w:rsidP="008D76D4">
      <w:pPr>
        <w:pStyle w:val="Heading2"/>
        <w:rPr>
          <w:rFonts w:ascii="Verdana" w:hAnsi="Verdana"/>
          <w:sz w:val="32"/>
          <w:szCs w:val="32"/>
        </w:rPr>
      </w:pPr>
      <w:bookmarkStart w:id="335" w:name="_Toc334821185"/>
      <w:bookmarkStart w:id="336" w:name="_Toc366719032"/>
      <w:bookmarkStart w:id="337" w:name="_Toc366719473"/>
      <w:bookmarkStart w:id="338" w:name="_Toc82459570"/>
      <w:r w:rsidRPr="00A216E9">
        <w:rPr>
          <w:rFonts w:ascii="Verdana" w:hAnsi="Verdana"/>
          <w:sz w:val="32"/>
          <w:szCs w:val="32"/>
          <w:lang w:val="ru-RU"/>
        </w:rPr>
        <w:lastRenderedPageBreak/>
        <w:t>6.</w:t>
      </w:r>
      <w:r w:rsidR="006804AC" w:rsidRPr="00A216E9">
        <w:rPr>
          <w:rFonts w:ascii="Verdana" w:hAnsi="Verdana"/>
          <w:sz w:val="32"/>
          <w:szCs w:val="32"/>
          <w:lang w:val="ru-RU"/>
        </w:rPr>
        <w:t>9</w:t>
      </w:r>
      <w:r w:rsidRPr="00A216E9">
        <w:rPr>
          <w:rFonts w:ascii="Verdana" w:hAnsi="Verdana"/>
          <w:sz w:val="32"/>
          <w:szCs w:val="32"/>
          <w:lang w:val="ru-RU"/>
        </w:rPr>
        <w:t xml:space="preserve">. </w:t>
      </w:r>
      <w:r w:rsidRPr="000276D1">
        <w:rPr>
          <w:rFonts w:ascii="Verdana" w:hAnsi="Verdana"/>
          <w:i w:val="0"/>
          <w:sz w:val="32"/>
          <w:szCs w:val="32"/>
          <w:lang w:val="ru-RU"/>
        </w:rPr>
        <w:t>ОДЕЉЕ</w:t>
      </w:r>
      <w:r w:rsidR="00A402AB" w:rsidRPr="000276D1">
        <w:rPr>
          <w:rFonts w:ascii="Verdana" w:hAnsi="Verdana"/>
          <w:i w:val="0"/>
          <w:sz w:val="32"/>
          <w:szCs w:val="32"/>
          <w:lang w:val="ru-RU"/>
        </w:rPr>
        <w:t>Њ</w:t>
      </w:r>
      <w:r w:rsidRPr="000276D1">
        <w:rPr>
          <w:rFonts w:ascii="Verdana" w:hAnsi="Verdana"/>
          <w:i w:val="0"/>
          <w:sz w:val="32"/>
          <w:szCs w:val="32"/>
          <w:lang w:val="ru-RU"/>
        </w:rPr>
        <w:t>СКА ВЕЋА</w:t>
      </w:r>
      <w:bookmarkStart w:id="339" w:name="_Toc271464491"/>
      <w:bookmarkStart w:id="340" w:name="_Toc271470002"/>
      <w:bookmarkEnd w:id="333"/>
      <w:bookmarkEnd w:id="334"/>
      <w:bookmarkEnd w:id="335"/>
      <w:bookmarkEnd w:id="336"/>
      <w:bookmarkEnd w:id="337"/>
      <w:bookmarkEnd w:id="338"/>
    </w:p>
    <w:p w:rsidR="009E09B5" w:rsidRPr="000276D1" w:rsidRDefault="009F654D" w:rsidP="00B17DAD">
      <w:pPr>
        <w:pStyle w:val="Heading3"/>
        <w:spacing w:after="240"/>
        <w:rPr>
          <w:rFonts w:ascii="Verdana" w:hAnsi="Verdana"/>
          <w:sz w:val="28"/>
          <w:szCs w:val="28"/>
        </w:rPr>
      </w:pPr>
      <w:bookmarkStart w:id="341" w:name="_Toc334821186"/>
      <w:bookmarkStart w:id="342" w:name="_Toc366719033"/>
      <w:bookmarkStart w:id="343" w:name="_Toc366719474"/>
      <w:bookmarkStart w:id="344" w:name="_Toc82459571"/>
      <w:r w:rsidRPr="00A216E9">
        <w:rPr>
          <w:rFonts w:ascii="Verdana" w:hAnsi="Verdana"/>
          <w:i/>
          <w:sz w:val="28"/>
          <w:szCs w:val="28"/>
        </w:rPr>
        <w:t>6.</w:t>
      </w:r>
      <w:r w:rsidR="006804AC" w:rsidRPr="00A216E9">
        <w:rPr>
          <w:rFonts w:ascii="Verdana" w:hAnsi="Verdana"/>
          <w:i/>
          <w:sz w:val="28"/>
          <w:szCs w:val="28"/>
        </w:rPr>
        <w:t>9</w:t>
      </w:r>
      <w:r w:rsidRPr="00A216E9">
        <w:rPr>
          <w:rFonts w:ascii="Verdana" w:hAnsi="Verdana"/>
          <w:i/>
          <w:sz w:val="28"/>
          <w:szCs w:val="28"/>
        </w:rPr>
        <w:t>.1</w:t>
      </w:r>
      <w:r w:rsidRPr="000276D1">
        <w:rPr>
          <w:rFonts w:ascii="Verdana" w:hAnsi="Verdana"/>
          <w:sz w:val="28"/>
          <w:szCs w:val="28"/>
        </w:rPr>
        <w:t xml:space="preserve">. </w:t>
      </w:r>
      <w:bookmarkEnd w:id="339"/>
      <w:bookmarkEnd w:id="340"/>
      <w:r w:rsidR="000276D1" w:rsidRPr="000276D1">
        <w:rPr>
          <w:rFonts w:ascii="Verdana" w:hAnsi="Verdana"/>
          <w:sz w:val="28"/>
          <w:szCs w:val="28"/>
        </w:rPr>
        <w:t xml:space="preserve">САСТАВ И ПЛАНОВИ РАДА ОДЕЉЕЊСКИХ </w:t>
      </w:r>
      <w:bookmarkEnd w:id="341"/>
      <w:bookmarkEnd w:id="342"/>
      <w:bookmarkEnd w:id="343"/>
      <w:r w:rsidR="000276D1" w:rsidRPr="000276D1">
        <w:rPr>
          <w:rFonts w:ascii="Verdana" w:hAnsi="Verdana"/>
          <w:sz w:val="28"/>
          <w:szCs w:val="28"/>
        </w:rPr>
        <w:t>ВЕЋА</w:t>
      </w:r>
      <w:bookmarkEnd w:id="344"/>
    </w:p>
    <w:p w:rsidR="009E09B5" w:rsidRPr="00920BB5" w:rsidRDefault="009E09B5" w:rsidP="006E7BA2">
      <w:pPr>
        <w:pStyle w:val="NoSpacing"/>
        <w:ind w:firstLine="720"/>
        <w:jc w:val="both"/>
        <w:rPr>
          <w:rStyle w:val="Strong"/>
          <w:rFonts w:ascii="Cambria" w:hAnsi="Cambria"/>
          <w:b w:val="0"/>
          <w:sz w:val="22"/>
          <w:szCs w:val="22"/>
          <w:shd w:val="clear" w:color="auto" w:fill="FFFFFF"/>
          <w:lang w:val="sr-Cyrl-CS"/>
        </w:rPr>
      </w:pPr>
      <w:r w:rsidRPr="00920BB5">
        <w:rPr>
          <w:rStyle w:val="Strong"/>
          <w:rFonts w:ascii="Cambria" w:hAnsi="Cambria"/>
          <w:b w:val="0"/>
          <w:sz w:val="22"/>
          <w:szCs w:val="22"/>
          <w:shd w:val="clear" w:color="auto" w:fill="FFFFFF"/>
          <w:lang w:val="sr-Cyrl-CS"/>
        </w:rPr>
        <w:t>Одеље</w:t>
      </w:r>
      <w:r w:rsidR="00B17DAD" w:rsidRPr="00920BB5">
        <w:rPr>
          <w:rStyle w:val="Strong"/>
          <w:rFonts w:ascii="Cambria" w:hAnsi="Cambria"/>
          <w:b w:val="0"/>
          <w:sz w:val="22"/>
          <w:szCs w:val="22"/>
          <w:shd w:val="clear" w:color="auto" w:fill="FFFFFF"/>
          <w:lang w:val="sr-Cyrl-CS"/>
        </w:rPr>
        <w:t>њ</w:t>
      </w:r>
      <w:r w:rsidRPr="00920BB5">
        <w:rPr>
          <w:rStyle w:val="Strong"/>
          <w:rFonts w:ascii="Cambria" w:hAnsi="Cambria"/>
          <w:b w:val="0"/>
          <w:sz w:val="22"/>
          <w:szCs w:val="22"/>
          <w:shd w:val="clear" w:color="auto" w:fill="FFFFFF"/>
          <w:lang w:val="sr-Cyrl-CS"/>
        </w:rPr>
        <w:t>ско веће је стручни орган чији је основни задатак да организује, прати и анализира реализацију планова и програма оброзовно-васпитног рада у одређеном одељењу. Овај орган прати развој и напредовање сваког ученика и предузима потребне мере за спровођење образовно-васпитног рада. Посебна улога одеље</w:t>
      </w:r>
      <w:r w:rsidR="00B17DAD" w:rsidRPr="00920BB5">
        <w:rPr>
          <w:rStyle w:val="Strong"/>
          <w:rFonts w:ascii="Cambria" w:hAnsi="Cambria"/>
          <w:b w:val="0"/>
          <w:sz w:val="22"/>
          <w:szCs w:val="22"/>
          <w:shd w:val="clear" w:color="auto" w:fill="FFFFFF"/>
          <w:lang w:val="sr-Cyrl-CS"/>
        </w:rPr>
        <w:t>њ</w:t>
      </w:r>
      <w:r w:rsidRPr="00920BB5">
        <w:rPr>
          <w:rStyle w:val="Strong"/>
          <w:rFonts w:ascii="Cambria" w:hAnsi="Cambria"/>
          <w:b w:val="0"/>
          <w:sz w:val="22"/>
          <w:szCs w:val="22"/>
          <w:shd w:val="clear" w:color="auto" w:fill="FFFFFF"/>
          <w:lang w:val="sr-Cyrl-CS"/>
        </w:rPr>
        <w:t>ског већа је у анализирању проблема учења и напредовања ученика поједница и одељења у целини, решавање васпитних проблема.</w:t>
      </w:r>
    </w:p>
    <w:p w:rsidR="009E09B5" w:rsidRPr="00920BB5" w:rsidRDefault="009E09B5" w:rsidP="00A402AB">
      <w:pPr>
        <w:pStyle w:val="NoSpacing"/>
        <w:spacing w:after="120"/>
        <w:ind w:firstLine="360"/>
        <w:jc w:val="both"/>
        <w:rPr>
          <w:rStyle w:val="Strong"/>
          <w:rFonts w:ascii="Cambria" w:hAnsi="Cambria"/>
          <w:b w:val="0"/>
          <w:sz w:val="22"/>
          <w:szCs w:val="22"/>
          <w:shd w:val="clear" w:color="auto" w:fill="FFFFFF"/>
          <w:lang w:val="sr-Cyrl-CS"/>
        </w:rPr>
      </w:pPr>
      <w:r w:rsidRPr="00920BB5">
        <w:rPr>
          <w:rStyle w:val="Strong"/>
          <w:rFonts w:ascii="Cambria" w:hAnsi="Cambria"/>
          <w:b w:val="0"/>
          <w:sz w:val="22"/>
          <w:szCs w:val="22"/>
          <w:shd w:val="clear" w:color="auto" w:fill="FFFFFF"/>
          <w:lang w:val="sr-Cyrl-CS"/>
        </w:rPr>
        <w:t>На седницама одељенских већа анализирају се садржаји из следећих области:</w:t>
      </w:r>
    </w:p>
    <w:p w:rsidR="009E09B5" w:rsidRPr="00920BB5" w:rsidRDefault="009E09B5" w:rsidP="005F06C2">
      <w:pPr>
        <w:pStyle w:val="NoSpacing"/>
        <w:numPr>
          <w:ilvl w:val="0"/>
          <w:numId w:val="70"/>
        </w:numPr>
        <w:spacing w:before="240"/>
        <w:jc w:val="both"/>
        <w:rPr>
          <w:rStyle w:val="Strong"/>
          <w:rFonts w:ascii="Cambria" w:hAnsi="Cambria"/>
          <w:b w:val="0"/>
          <w:bCs w:val="0"/>
          <w:i/>
          <w:sz w:val="22"/>
          <w:szCs w:val="22"/>
          <w:lang w:val="sr-Cyrl-CS"/>
        </w:rPr>
      </w:pPr>
      <w:r w:rsidRPr="00920BB5">
        <w:rPr>
          <w:rStyle w:val="Strong"/>
          <w:rFonts w:ascii="Cambria" w:hAnsi="Cambria"/>
          <w:b w:val="0"/>
          <w:sz w:val="22"/>
          <w:szCs w:val="22"/>
          <w:shd w:val="clear" w:color="auto" w:fill="FFFFFF"/>
          <w:lang w:val="sr-Cyrl-CS"/>
        </w:rPr>
        <w:t>Планирање и програмирање</w:t>
      </w:r>
      <w:r w:rsidR="0022526F" w:rsidRPr="00920BB5">
        <w:rPr>
          <w:rStyle w:val="Strong"/>
          <w:rFonts w:ascii="Cambria" w:hAnsi="Cambria"/>
          <w:b w:val="0"/>
          <w:sz w:val="22"/>
          <w:szCs w:val="22"/>
          <w:shd w:val="clear" w:color="auto" w:fill="FFFFFF"/>
          <w:lang w:val="sr-Cyrl-CS"/>
        </w:rPr>
        <w:t>;</w:t>
      </w:r>
    </w:p>
    <w:p w:rsidR="009E09B5" w:rsidRPr="00920BB5" w:rsidRDefault="009E09B5" w:rsidP="005F06C2">
      <w:pPr>
        <w:pStyle w:val="NoSpacing"/>
        <w:numPr>
          <w:ilvl w:val="0"/>
          <w:numId w:val="70"/>
        </w:numPr>
        <w:jc w:val="both"/>
        <w:rPr>
          <w:rStyle w:val="Strong"/>
          <w:rFonts w:ascii="Cambria" w:hAnsi="Cambria"/>
          <w:b w:val="0"/>
          <w:bCs w:val="0"/>
          <w:i/>
          <w:sz w:val="22"/>
          <w:szCs w:val="22"/>
          <w:lang w:val="sr-Cyrl-CS"/>
        </w:rPr>
      </w:pPr>
      <w:r w:rsidRPr="00920BB5">
        <w:rPr>
          <w:rStyle w:val="Strong"/>
          <w:rFonts w:ascii="Cambria" w:hAnsi="Cambria"/>
          <w:b w:val="0"/>
          <w:sz w:val="22"/>
          <w:szCs w:val="22"/>
          <w:shd w:val="clear" w:color="auto" w:fill="FFFFFF"/>
          <w:lang w:val="sr-Cyrl-CS"/>
        </w:rPr>
        <w:t>Праћење и унапређивање образовно-васпитног рада</w:t>
      </w:r>
      <w:r w:rsidR="0022526F" w:rsidRPr="00920BB5">
        <w:rPr>
          <w:rStyle w:val="Strong"/>
          <w:rFonts w:ascii="Cambria" w:hAnsi="Cambria"/>
          <w:b w:val="0"/>
          <w:sz w:val="22"/>
          <w:szCs w:val="22"/>
          <w:shd w:val="clear" w:color="auto" w:fill="FFFFFF"/>
          <w:lang w:val="sr-Cyrl-CS"/>
        </w:rPr>
        <w:t>;</w:t>
      </w:r>
    </w:p>
    <w:p w:rsidR="0022526F" w:rsidRPr="00920BB5" w:rsidRDefault="0022526F" w:rsidP="005F06C2">
      <w:pPr>
        <w:pStyle w:val="NoSpacing"/>
        <w:numPr>
          <w:ilvl w:val="0"/>
          <w:numId w:val="70"/>
        </w:numPr>
        <w:jc w:val="both"/>
        <w:rPr>
          <w:rStyle w:val="Strong"/>
          <w:rFonts w:ascii="Cambria" w:hAnsi="Cambria"/>
          <w:b w:val="0"/>
          <w:bCs w:val="0"/>
          <w:i/>
          <w:sz w:val="22"/>
          <w:szCs w:val="22"/>
          <w:lang w:val="sr-Cyrl-CS"/>
        </w:rPr>
      </w:pPr>
      <w:r w:rsidRPr="00920BB5">
        <w:rPr>
          <w:rStyle w:val="Strong"/>
          <w:rFonts w:ascii="Cambria" w:hAnsi="Cambria"/>
          <w:b w:val="0"/>
          <w:sz w:val="22"/>
          <w:szCs w:val="22"/>
          <w:shd w:val="clear" w:color="auto" w:fill="FFFFFF"/>
          <w:lang w:val="sr-Cyrl-CS"/>
        </w:rPr>
        <w:t>Анализа реализације Наставног плана и програма и фонда часова;</w:t>
      </w:r>
    </w:p>
    <w:p w:rsidR="0022526F" w:rsidRPr="00920BB5" w:rsidRDefault="0022526F" w:rsidP="005F06C2">
      <w:pPr>
        <w:pStyle w:val="NoSpacing"/>
        <w:numPr>
          <w:ilvl w:val="0"/>
          <w:numId w:val="70"/>
        </w:numPr>
        <w:jc w:val="both"/>
        <w:rPr>
          <w:rStyle w:val="Strong"/>
          <w:rFonts w:ascii="Cambria" w:hAnsi="Cambria"/>
          <w:b w:val="0"/>
          <w:bCs w:val="0"/>
          <w:i/>
          <w:sz w:val="22"/>
          <w:szCs w:val="22"/>
          <w:lang w:val="sr-Cyrl-CS"/>
        </w:rPr>
      </w:pPr>
      <w:r w:rsidRPr="00920BB5">
        <w:rPr>
          <w:rStyle w:val="Strong"/>
          <w:rFonts w:ascii="Cambria" w:hAnsi="Cambria"/>
          <w:b w:val="0"/>
          <w:sz w:val="22"/>
          <w:szCs w:val="22"/>
          <w:shd w:val="clear" w:color="auto" w:fill="FFFFFF"/>
          <w:lang w:val="sr-Cyrl-CS"/>
        </w:rPr>
        <w:t>Утврђује општи успех, оцене из предмета и владања;</w:t>
      </w:r>
    </w:p>
    <w:p w:rsidR="0022526F" w:rsidRPr="00920BB5" w:rsidRDefault="0022526F" w:rsidP="005F06C2">
      <w:pPr>
        <w:pStyle w:val="NoSpacing"/>
        <w:numPr>
          <w:ilvl w:val="0"/>
          <w:numId w:val="70"/>
        </w:numPr>
        <w:jc w:val="both"/>
        <w:rPr>
          <w:rStyle w:val="Strong"/>
          <w:rFonts w:ascii="Cambria" w:hAnsi="Cambria"/>
          <w:b w:val="0"/>
          <w:bCs w:val="0"/>
          <w:i/>
          <w:sz w:val="22"/>
          <w:szCs w:val="22"/>
          <w:lang w:val="sr-Cyrl-CS"/>
        </w:rPr>
      </w:pPr>
      <w:r w:rsidRPr="00920BB5">
        <w:rPr>
          <w:rStyle w:val="Strong"/>
          <w:rFonts w:ascii="Cambria" w:hAnsi="Cambria"/>
          <w:b w:val="0"/>
          <w:sz w:val="22"/>
          <w:szCs w:val="22"/>
          <w:shd w:val="clear" w:color="auto" w:fill="FFFFFF"/>
          <w:lang w:val="sr-Cyrl-CS"/>
        </w:rPr>
        <w:t>Изриче васпитно-дисциплинску меру-укор одељењског већа;</w:t>
      </w:r>
    </w:p>
    <w:p w:rsidR="009E09B5" w:rsidRPr="00920BB5" w:rsidRDefault="009E09B5" w:rsidP="005F06C2">
      <w:pPr>
        <w:pStyle w:val="NoSpacing"/>
        <w:numPr>
          <w:ilvl w:val="0"/>
          <w:numId w:val="70"/>
        </w:numPr>
        <w:spacing w:after="120"/>
        <w:jc w:val="both"/>
        <w:rPr>
          <w:rStyle w:val="Strong"/>
          <w:rFonts w:ascii="Cambria" w:hAnsi="Cambria"/>
          <w:b w:val="0"/>
          <w:bCs w:val="0"/>
          <w:i/>
          <w:sz w:val="22"/>
          <w:szCs w:val="22"/>
          <w:lang w:val="sr-Cyrl-CS"/>
        </w:rPr>
      </w:pPr>
      <w:r w:rsidRPr="00920BB5">
        <w:rPr>
          <w:rStyle w:val="Strong"/>
          <w:rFonts w:ascii="Cambria" w:hAnsi="Cambria"/>
          <w:b w:val="0"/>
          <w:sz w:val="22"/>
          <w:szCs w:val="22"/>
          <w:shd w:val="clear" w:color="auto" w:fill="FFFFFF"/>
          <w:lang w:val="sr-Cyrl-CS"/>
        </w:rPr>
        <w:t>Сарадња са родитељима</w:t>
      </w:r>
      <w:r w:rsidR="0022526F" w:rsidRPr="00920BB5">
        <w:rPr>
          <w:rStyle w:val="Strong"/>
          <w:rFonts w:ascii="Cambria" w:hAnsi="Cambria"/>
          <w:b w:val="0"/>
          <w:sz w:val="22"/>
          <w:szCs w:val="22"/>
          <w:shd w:val="clear" w:color="auto" w:fill="FFFFFF"/>
          <w:lang w:val="sr-Cyrl-CS"/>
        </w:rPr>
        <w:t>;</w:t>
      </w:r>
    </w:p>
    <w:p w:rsidR="00582520" w:rsidRPr="00920BB5" w:rsidRDefault="00582520" w:rsidP="0022526F">
      <w:pPr>
        <w:pStyle w:val="NoSpacing"/>
        <w:ind w:firstLine="360"/>
        <w:jc w:val="both"/>
        <w:rPr>
          <w:rStyle w:val="Strong"/>
          <w:rFonts w:ascii="Cambria" w:hAnsi="Cambria"/>
          <w:b w:val="0"/>
          <w:sz w:val="22"/>
          <w:szCs w:val="22"/>
          <w:shd w:val="clear" w:color="auto" w:fill="FFFFFF"/>
          <w:lang w:val="sr-Cyrl-CS"/>
        </w:rPr>
      </w:pPr>
      <w:r w:rsidRPr="00920BB5">
        <w:rPr>
          <w:rStyle w:val="Strong"/>
          <w:rFonts w:ascii="Cambria" w:hAnsi="Cambria"/>
          <w:b w:val="0"/>
          <w:sz w:val="22"/>
          <w:szCs w:val="22"/>
          <w:shd w:val="clear" w:color="auto" w:fill="FFFFFF"/>
          <w:lang w:val="sr-Cyrl-CS"/>
        </w:rPr>
        <w:t>Одељењско веће једног одељења чине наставници који изводе наставе у том одељењу.</w:t>
      </w:r>
      <w:r w:rsidR="00D96FDF" w:rsidRPr="00920BB5">
        <w:rPr>
          <w:rStyle w:val="Strong"/>
          <w:rFonts w:ascii="Cambria" w:hAnsi="Cambria"/>
          <w:b w:val="0"/>
          <w:sz w:val="22"/>
          <w:szCs w:val="22"/>
          <w:shd w:val="clear" w:color="auto" w:fill="FFFFFF"/>
          <w:lang w:val="sr-Cyrl-CS"/>
        </w:rPr>
        <w:t xml:space="preserve"> У раду одељењског већа учествују директор, психолог, социјални радник а по потреби и наставници за пружање додатне подршке учницима.</w:t>
      </w:r>
    </w:p>
    <w:p w:rsidR="00A402AB" w:rsidRPr="00920BB5" w:rsidRDefault="00A402AB" w:rsidP="0022526F">
      <w:pPr>
        <w:pStyle w:val="NoSpacing"/>
        <w:ind w:firstLine="360"/>
        <w:jc w:val="both"/>
        <w:rPr>
          <w:rStyle w:val="Strong"/>
          <w:rFonts w:ascii="Cambria" w:hAnsi="Cambria"/>
          <w:b w:val="0"/>
          <w:sz w:val="22"/>
          <w:szCs w:val="22"/>
          <w:shd w:val="clear" w:color="auto" w:fill="FFFFFF"/>
          <w:lang w:val="sr-Cyrl-CS"/>
        </w:rPr>
      </w:pPr>
      <w:r w:rsidRPr="00920BB5">
        <w:rPr>
          <w:rStyle w:val="Strong"/>
          <w:rFonts w:ascii="Cambria" w:hAnsi="Cambria"/>
          <w:b w:val="0"/>
          <w:sz w:val="22"/>
          <w:szCs w:val="22"/>
          <w:shd w:val="clear" w:color="auto" w:fill="FFFFFF"/>
          <w:lang w:val="sr-Cyrl-CS"/>
        </w:rPr>
        <w:t>Записник одељењског већа води одељењски старешина у дневнику образовног-васпитног рада.</w:t>
      </w:r>
    </w:p>
    <w:p w:rsidR="00582520" w:rsidRDefault="008D76D4" w:rsidP="008D76D4">
      <w:pPr>
        <w:pStyle w:val="NoSpacing"/>
        <w:spacing w:after="120"/>
        <w:ind w:left="360"/>
        <w:jc w:val="both"/>
        <w:rPr>
          <w:rStyle w:val="Strong"/>
          <w:rFonts w:ascii="Cambria" w:hAnsi="Cambria"/>
          <w:b w:val="0"/>
          <w:sz w:val="22"/>
          <w:szCs w:val="22"/>
          <w:shd w:val="clear" w:color="auto" w:fill="FFFFFF"/>
          <w:lang w:val="sr-Cyrl-CS"/>
        </w:rPr>
      </w:pPr>
      <w:r>
        <w:rPr>
          <w:rStyle w:val="Strong"/>
          <w:rFonts w:ascii="Cambria" w:hAnsi="Cambria"/>
          <w:b w:val="0"/>
          <w:sz w:val="22"/>
          <w:szCs w:val="22"/>
          <w:shd w:val="clear" w:color="auto" w:fill="FFFFFF"/>
          <w:lang w:val="sr-Cyrl-CS"/>
        </w:rPr>
        <w:br w:type="page"/>
      </w:r>
      <w:r w:rsidR="00582520" w:rsidRPr="00920BB5">
        <w:rPr>
          <w:rStyle w:val="Strong"/>
          <w:rFonts w:ascii="Cambria" w:hAnsi="Cambria"/>
          <w:b w:val="0"/>
          <w:sz w:val="22"/>
          <w:szCs w:val="22"/>
          <w:shd w:val="clear" w:color="auto" w:fill="FFFFFF"/>
          <w:lang w:val="sr-Cyrl-CS"/>
        </w:rPr>
        <w:lastRenderedPageBreak/>
        <w:t>У школи постоје следећа одељењска већа.</w:t>
      </w:r>
    </w:p>
    <w:tbl>
      <w:tblPr>
        <w:tblW w:w="0" w:type="auto"/>
        <w:jc w:val="center"/>
        <w:tblBorders>
          <w:left w:val="single" w:sz="12" w:space="0" w:color="000000"/>
          <w:right w:val="single" w:sz="12" w:space="0" w:color="000000"/>
          <w:insideH w:val="single" w:sz="6" w:space="0" w:color="000000"/>
          <w:insideV w:val="single" w:sz="6" w:space="0" w:color="000000"/>
        </w:tblBorders>
        <w:tblLook w:val="04A0"/>
      </w:tblPr>
      <w:tblGrid>
        <w:gridCol w:w="3292"/>
        <w:gridCol w:w="4631"/>
      </w:tblGrid>
      <w:tr w:rsidR="008D76D4" w:rsidRPr="00CA210E" w:rsidTr="00CA210E">
        <w:trPr>
          <w:jc w:val="center"/>
        </w:trPr>
        <w:tc>
          <w:tcPr>
            <w:tcW w:w="3292" w:type="dxa"/>
            <w:tcBorders>
              <w:bottom w:val="single" w:sz="6" w:space="0" w:color="000000"/>
            </w:tcBorders>
            <w:shd w:val="pct30" w:color="FFFF00" w:fill="FFFFFF"/>
          </w:tcPr>
          <w:p w:rsidR="008D76D4" w:rsidRPr="00CA210E" w:rsidRDefault="008D76D4" w:rsidP="00CA210E">
            <w:pPr>
              <w:pStyle w:val="NoSpacing"/>
              <w:jc w:val="center"/>
              <w:rPr>
                <w:rStyle w:val="Strong"/>
                <w:rFonts w:ascii="Verdana" w:hAnsi="Verdana"/>
                <w:bCs w:val="0"/>
                <w:i/>
                <w:iCs/>
                <w:color w:val="7030A0"/>
                <w:sz w:val="22"/>
                <w:szCs w:val="22"/>
              </w:rPr>
            </w:pPr>
            <w:r w:rsidRPr="00CA210E">
              <w:rPr>
                <w:rStyle w:val="Strong"/>
                <w:rFonts w:ascii="Verdana" w:hAnsi="Verdana"/>
                <w:bCs w:val="0"/>
                <w:i/>
                <w:iCs/>
                <w:color w:val="7030A0"/>
                <w:sz w:val="22"/>
                <w:szCs w:val="22"/>
              </w:rPr>
              <w:t>ОДЕЉЕЊСКО ВЕЋЕ</w:t>
            </w:r>
          </w:p>
        </w:tc>
        <w:tc>
          <w:tcPr>
            <w:tcW w:w="4631" w:type="dxa"/>
            <w:tcBorders>
              <w:bottom w:val="single" w:sz="6" w:space="0" w:color="000000"/>
            </w:tcBorders>
            <w:shd w:val="pct30" w:color="FFFF00" w:fill="FFFFFF"/>
          </w:tcPr>
          <w:p w:rsidR="008D76D4" w:rsidRPr="00CA210E" w:rsidRDefault="008D76D4" w:rsidP="00CA210E">
            <w:pPr>
              <w:pStyle w:val="NoSpacing"/>
              <w:jc w:val="center"/>
              <w:rPr>
                <w:rStyle w:val="Strong"/>
                <w:rFonts w:ascii="Verdana" w:hAnsi="Verdana"/>
                <w:bCs w:val="0"/>
                <w:i/>
                <w:iCs/>
                <w:color w:val="7030A0"/>
                <w:sz w:val="22"/>
                <w:szCs w:val="22"/>
              </w:rPr>
            </w:pPr>
            <w:r w:rsidRPr="00CA210E">
              <w:rPr>
                <w:rStyle w:val="Strong"/>
                <w:rFonts w:ascii="Verdana" w:hAnsi="Verdana"/>
                <w:bCs w:val="0"/>
                <w:i/>
                <w:iCs/>
                <w:color w:val="7030A0"/>
                <w:sz w:val="22"/>
                <w:szCs w:val="22"/>
              </w:rPr>
              <w:t>ОДЕЉЕЊСКИ СТАРЕШИНА</w:t>
            </w:r>
          </w:p>
        </w:tc>
      </w:tr>
      <w:tr w:rsidR="008D76D4" w:rsidRPr="00CA210E" w:rsidTr="00CA210E">
        <w:trPr>
          <w:jc w:val="center"/>
        </w:trPr>
        <w:tc>
          <w:tcPr>
            <w:tcW w:w="3292" w:type="dxa"/>
            <w:shd w:val="clear" w:color="auto" w:fill="auto"/>
          </w:tcPr>
          <w:p w:rsidR="008D76D4" w:rsidRPr="00CA210E" w:rsidRDefault="008D76D4" w:rsidP="00CA210E">
            <w:pPr>
              <w:pStyle w:val="NoSpacing"/>
              <w:jc w:val="center"/>
              <w:rPr>
                <w:rFonts w:ascii="Verdana" w:hAnsi="Verdana"/>
                <w:b/>
                <w:i/>
                <w:iCs/>
                <w:color w:val="002060"/>
                <w:sz w:val="22"/>
                <w:szCs w:val="22"/>
              </w:rPr>
            </w:pPr>
            <w:r w:rsidRPr="00CA210E">
              <w:rPr>
                <w:rFonts w:ascii="Verdana" w:hAnsi="Verdana"/>
                <w:b/>
                <w:i/>
                <w:iCs/>
                <w:color w:val="002060"/>
                <w:sz w:val="22"/>
                <w:szCs w:val="22"/>
              </w:rPr>
              <w:t>I1</w:t>
            </w:r>
          </w:p>
        </w:tc>
        <w:tc>
          <w:tcPr>
            <w:tcW w:w="4631" w:type="dxa"/>
            <w:shd w:val="clear" w:color="auto" w:fill="auto"/>
          </w:tcPr>
          <w:p w:rsidR="008D76D4" w:rsidRPr="00CA210E" w:rsidRDefault="008D76D4" w:rsidP="008D76D4">
            <w:pPr>
              <w:pStyle w:val="NoSpacing"/>
              <w:rPr>
                <w:rFonts w:ascii="Verdana" w:hAnsi="Verdana"/>
                <w:b/>
                <w:i/>
                <w:iCs/>
                <w:color w:val="002060"/>
                <w:sz w:val="22"/>
                <w:szCs w:val="22"/>
              </w:rPr>
            </w:pPr>
            <w:r w:rsidRPr="00CA210E">
              <w:rPr>
                <w:rFonts w:ascii="Verdana" w:hAnsi="Verdana"/>
                <w:b/>
                <w:i/>
                <w:iCs/>
                <w:color w:val="002060"/>
                <w:sz w:val="22"/>
                <w:szCs w:val="22"/>
              </w:rPr>
              <w:t>Зоран Станковић</w:t>
            </w:r>
          </w:p>
        </w:tc>
      </w:tr>
      <w:tr w:rsidR="008D76D4" w:rsidRPr="00CA210E" w:rsidTr="00CA210E">
        <w:trPr>
          <w:jc w:val="center"/>
        </w:trPr>
        <w:tc>
          <w:tcPr>
            <w:tcW w:w="3292" w:type="dxa"/>
            <w:shd w:val="clear" w:color="auto" w:fill="auto"/>
          </w:tcPr>
          <w:p w:rsidR="008D76D4" w:rsidRPr="00CA210E" w:rsidRDefault="008D76D4" w:rsidP="00CA210E">
            <w:pPr>
              <w:pStyle w:val="NoSpacing"/>
              <w:jc w:val="center"/>
              <w:rPr>
                <w:rFonts w:ascii="Verdana" w:hAnsi="Verdana"/>
                <w:b/>
                <w:i/>
                <w:iCs/>
                <w:color w:val="002060"/>
                <w:sz w:val="22"/>
                <w:szCs w:val="22"/>
              </w:rPr>
            </w:pPr>
            <w:r w:rsidRPr="00CA210E">
              <w:rPr>
                <w:rFonts w:ascii="Verdana" w:hAnsi="Verdana"/>
                <w:b/>
                <w:i/>
                <w:iCs/>
                <w:color w:val="002060"/>
                <w:sz w:val="22"/>
                <w:szCs w:val="22"/>
              </w:rPr>
              <w:t>I2</w:t>
            </w:r>
          </w:p>
        </w:tc>
        <w:tc>
          <w:tcPr>
            <w:tcW w:w="4631" w:type="dxa"/>
            <w:shd w:val="clear" w:color="auto" w:fill="auto"/>
          </w:tcPr>
          <w:p w:rsidR="008D76D4" w:rsidRPr="00CA210E" w:rsidRDefault="008D76D4" w:rsidP="008D76D4">
            <w:pPr>
              <w:pStyle w:val="NoSpacing"/>
              <w:rPr>
                <w:rFonts w:ascii="Verdana" w:hAnsi="Verdana"/>
                <w:b/>
                <w:i/>
                <w:iCs/>
                <w:color w:val="002060"/>
                <w:sz w:val="22"/>
                <w:szCs w:val="22"/>
              </w:rPr>
            </w:pPr>
            <w:r w:rsidRPr="00CA210E">
              <w:rPr>
                <w:rFonts w:ascii="Verdana" w:hAnsi="Verdana"/>
                <w:b/>
                <w:i/>
                <w:iCs/>
                <w:color w:val="002060"/>
                <w:sz w:val="22"/>
                <w:szCs w:val="22"/>
              </w:rPr>
              <w:t>Андријана Каран</w:t>
            </w:r>
          </w:p>
        </w:tc>
      </w:tr>
      <w:tr w:rsidR="008D76D4" w:rsidRPr="00CA210E" w:rsidTr="00CA210E">
        <w:trPr>
          <w:jc w:val="center"/>
        </w:trPr>
        <w:tc>
          <w:tcPr>
            <w:tcW w:w="3292" w:type="dxa"/>
            <w:shd w:val="clear" w:color="auto" w:fill="auto"/>
          </w:tcPr>
          <w:p w:rsidR="008D76D4" w:rsidRPr="00CA210E" w:rsidRDefault="008D76D4" w:rsidP="00CA210E">
            <w:pPr>
              <w:pStyle w:val="NoSpacing"/>
              <w:jc w:val="center"/>
              <w:rPr>
                <w:rFonts w:ascii="Verdana" w:hAnsi="Verdana"/>
                <w:b/>
                <w:i/>
                <w:iCs/>
                <w:color w:val="002060"/>
                <w:sz w:val="22"/>
                <w:szCs w:val="22"/>
              </w:rPr>
            </w:pPr>
            <w:r w:rsidRPr="00CA210E">
              <w:rPr>
                <w:rFonts w:ascii="Verdana" w:hAnsi="Verdana"/>
                <w:b/>
                <w:i/>
                <w:iCs/>
                <w:color w:val="002060"/>
                <w:sz w:val="22"/>
                <w:szCs w:val="22"/>
              </w:rPr>
              <w:t>I3</w:t>
            </w:r>
          </w:p>
        </w:tc>
        <w:tc>
          <w:tcPr>
            <w:tcW w:w="4631" w:type="dxa"/>
            <w:shd w:val="clear" w:color="auto" w:fill="auto"/>
          </w:tcPr>
          <w:p w:rsidR="008D76D4" w:rsidRPr="00CA210E" w:rsidRDefault="008D76D4" w:rsidP="008D76D4">
            <w:pPr>
              <w:pStyle w:val="NoSpacing"/>
              <w:rPr>
                <w:rFonts w:ascii="Verdana" w:hAnsi="Verdana"/>
                <w:b/>
                <w:i/>
                <w:iCs/>
                <w:color w:val="002060"/>
                <w:sz w:val="22"/>
                <w:szCs w:val="22"/>
              </w:rPr>
            </w:pPr>
            <w:r w:rsidRPr="00CA210E">
              <w:rPr>
                <w:rFonts w:ascii="Verdana" w:hAnsi="Verdana"/>
                <w:b/>
                <w:i/>
                <w:iCs/>
                <w:color w:val="002060"/>
                <w:sz w:val="22"/>
                <w:szCs w:val="22"/>
              </w:rPr>
              <w:t>Тамара Ходалић</w:t>
            </w:r>
          </w:p>
        </w:tc>
      </w:tr>
      <w:tr w:rsidR="008D76D4" w:rsidRPr="00CA210E" w:rsidTr="00CA210E">
        <w:trPr>
          <w:jc w:val="center"/>
        </w:trPr>
        <w:tc>
          <w:tcPr>
            <w:tcW w:w="3292" w:type="dxa"/>
            <w:shd w:val="clear" w:color="auto" w:fill="auto"/>
          </w:tcPr>
          <w:p w:rsidR="008D76D4" w:rsidRPr="00CA210E" w:rsidRDefault="008D76D4" w:rsidP="00CA210E">
            <w:pPr>
              <w:pStyle w:val="NoSpacing"/>
              <w:jc w:val="center"/>
              <w:rPr>
                <w:rFonts w:ascii="Verdana" w:hAnsi="Verdana"/>
                <w:b/>
                <w:i/>
                <w:iCs/>
                <w:color w:val="002060"/>
                <w:sz w:val="22"/>
                <w:szCs w:val="22"/>
              </w:rPr>
            </w:pPr>
            <w:r w:rsidRPr="00CA210E">
              <w:rPr>
                <w:rFonts w:ascii="Verdana" w:hAnsi="Verdana"/>
                <w:b/>
                <w:i/>
                <w:iCs/>
                <w:color w:val="002060"/>
                <w:sz w:val="22"/>
                <w:szCs w:val="22"/>
              </w:rPr>
              <w:t>II1</w:t>
            </w:r>
          </w:p>
        </w:tc>
        <w:tc>
          <w:tcPr>
            <w:tcW w:w="4631" w:type="dxa"/>
            <w:shd w:val="clear" w:color="auto" w:fill="auto"/>
          </w:tcPr>
          <w:p w:rsidR="008D76D4" w:rsidRPr="00CA210E" w:rsidRDefault="008D76D4" w:rsidP="008D76D4">
            <w:pPr>
              <w:pStyle w:val="NoSpacing"/>
              <w:rPr>
                <w:rFonts w:ascii="Verdana" w:hAnsi="Verdana"/>
                <w:b/>
                <w:i/>
                <w:iCs/>
                <w:color w:val="002060"/>
                <w:sz w:val="22"/>
                <w:szCs w:val="22"/>
              </w:rPr>
            </w:pPr>
            <w:r w:rsidRPr="00CA210E">
              <w:rPr>
                <w:rFonts w:ascii="Verdana" w:hAnsi="Verdana"/>
                <w:b/>
                <w:i/>
                <w:iCs/>
                <w:color w:val="002060"/>
                <w:sz w:val="22"/>
                <w:szCs w:val="22"/>
              </w:rPr>
              <w:t>Ивона Богнер</w:t>
            </w:r>
          </w:p>
        </w:tc>
      </w:tr>
      <w:tr w:rsidR="008D76D4" w:rsidRPr="00CA210E" w:rsidTr="00CA210E">
        <w:trPr>
          <w:jc w:val="center"/>
        </w:trPr>
        <w:tc>
          <w:tcPr>
            <w:tcW w:w="3292" w:type="dxa"/>
            <w:shd w:val="clear" w:color="auto" w:fill="auto"/>
          </w:tcPr>
          <w:p w:rsidR="008D76D4" w:rsidRPr="00CA210E" w:rsidRDefault="008D76D4" w:rsidP="00CA210E">
            <w:pPr>
              <w:pStyle w:val="NoSpacing"/>
              <w:jc w:val="center"/>
              <w:rPr>
                <w:rFonts w:ascii="Verdana" w:hAnsi="Verdana"/>
                <w:b/>
                <w:i/>
                <w:iCs/>
                <w:color w:val="002060"/>
                <w:sz w:val="22"/>
                <w:szCs w:val="22"/>
              </w:rPr>
            </w:pPr>
            <w:r w:rsidRPr="00CA210E">
              <w:rPr>
                <w:rFonts w:ascii="Verdana" w:hAnsi="Verdana"/>
                <w:b/>
                <w:i/>
                <w:iCs/>
                <w:color w:val="002060"/>
                <w:sz w:val="22"/>
                <w:szCs w:val="22"/>
              </w:rPr>
              <w:t>III1</w:t>
            </w:r>
          </w:p>
        </w:tc>
        <w:tc>
          <w:tcPr>
            <w:tcW w:w="4631" w:type="dxa"/>
            <w:shd w:val="clear" w:color="auto" w:fill="auto"/>
          </w:tcPr>
          <w:p w:rsidR="008D76D4" w:rsidRPr="00CA210E" w:rsidRDefault="008D76D4" w:rsidP="008D76D4">
            <w:pPr>
              <w:pStyle w:val="NoSpacing"/>
              <w:rPr>
                <w:rFonts w:ascii="Verdana" w:hAnsi="Verdana"/>
                <w:b/>
                <w:i/>
                <w:iCs/>
                <w:color w:val="002060"/>
                <w:sz w:val="22"/>
                <w:szCs w:val="22"/>
              </w:rPr>
            </w:pPr>
            <w:r w:rsidRPr="00CA210E">
              <w:rPr>
                <w:rFonts w:ascii="Verdana" w:hAnsi="Verdana"/>
                <w:b/>
                <w:i/>
                <w:iCs/>
                <w:color w:val="002060"/>
                <w:sz w:val="22"/>
                <w:szCs w:val="22"/>
              </w:rPr>
              <w:t>Јелена Тадић</w:t>
            </w:r>
          </w:p>
        </w:tc>
      </w:tr>
      <w:tr w:rsidR="008D76D4" w:rsidRPr="00CA210E" w:rsidTr="00CA210E">
        <w:trPr>
          <w:jc w:val="center"/>
        </w:trPr>
        <w:tc>
          <w:tcPr>
            <w:tcW w:w="3292" w:type="dxa"/>
            <w:shd w:val="clear" w:color="auto" w:fill="auto"/>
          </w:tcPr>
          <w:p w:rsidR="008D76D4" w:rsidRPr="00CA210E" w:rsidRDefault="008D76D4" w:rsidP="00CA210E">
            <w:pPr>
              <w:pStyle w:val="NoSpacing"/>
              <w:jc w:val="center"/>
              <w:rPr>
                <w:rFonts w:ascii="Verdana" w:hAnsi="Verdana"/>
                <w:b/>
                <w:i/>
                <w:iCs/>
                <w:color w:val="002060"/>
                <w:sz w:val="22"/>
                <w:szCs w:val="22"/>
              </w:rPr>
            </w:pPr>
            <w:r w:rsidRPr="00CA210E">
              <w:rPr>
                <w:rFonts w:ascii="Verdana" w:hAnsi="Verdana"/>
                <w:b/>
                <w:i/>
                <w:iCs/>
                <w:color w:val="002060"/>
                <w:sz w:val="22"/>
                <w:szCs w:val="22"/>
              </w:rPr>
              <w:t>III2</w:t>
            </w:r>
          </w:p>
        </w:tc>
        <w:tc>
          <w:tcPr>
            <w:tcW w:w="4631" w:type="dxa"/>
            <w:shd w:val="clear" w:color="auto" w:fill="auto"/>
          </w:tcPr>
          <w:p w:rsidR="008D76D4" w:rsidRPr="00CA210E" w:rsidRDefault="008D76D4" w:rsidP="008D76D4">
            <w:pPr>
              <w:pStyle w:val="NoSpacing"/>
              <w:rPr>
                <w:rFonts w:ascii="Verdana" w:hAnsi="Verdana"/>
                <w:b/>
                <w:i/>
                <w:iCs/>
                <w:color w:val="002060"/>
                <w:sz w:val="22"/>
                <w:szCs w:val="22"/>
              </w:rPr>
            </w:pPr>
            <w:r w:rsidRPr="00CA210E">
              <w:rPr>
                <w:rFonts w:ascii="Verdana" w:hAnsi="Verdana"/>
                <w:b/>
                <w:i/>
                <w:iCs/>
                <w:color w:val="002060"/>
                <w:sz w:val="22"/>
                <w:szCs w:val="22"/>
              </w:rPr>
              <w:t>Светлана Секулић Спарић</w:t>
            </w:r>
          </w:p>
        </w:tc>
      </w:tr>
      <w:tr w:rsidR="008D76D4" w:rsidRPr="00CA210E" w:rsidTr="00CA210E">
        <w:trPr>
          <w:jc w:val="center"/>
        </w:trPr>
        <w:tc>
          <w:tcPr>
            <w:tcW w:w="3292" w:type="dxa"/>
            <w:shd w:val="clear" w:color="auto" w:fill="auto"/>
          </w:tcPr>
          <w:p w:rsidR="008D76D4" w:rsidRPr="00CA210E" w:rsidRDefault="008D76D4" w:rsidP="00CA210E">
            <w:pPr>
              <w:pStyle w:val="NoSpacing"/>
              <w:jc w:val="center"/>
              <w:rPr>
                <w:rFonts w:ascii="Verdana" w:hAnsi="Verdana"/>
                <w:b/>
                <w:i/>
                <w:iCs/>
                <w:color w:val="002060"/>
                <w:sz w:val="22"/>
                <w:szCs w:val="22"/>
              </w:rPr>
            </w:pPr>
            <w:r w:rsidRPr="00CA210E">
              <w:rPr>
                <w:rFonts w:ascii="Verdana" w:hAnsi="Verdana"/>
                <w:b/>
                <w:i/>
                <w:iCs/>
                <w:color w:val="002060"/>
                <w:sz w:val="22"/>
                <w:szCs w:val="22"/>
              </w:rPr>
              <w:t>III3</w:t>
            </w:r>
          </w:p>
        </w:tc>
        <w:tc>
          <w:tcPr>
            <w:tcW w:w="4631" w:type="dxa"/>
            <w:shd w:val="clear" w:color="auto" w:fill="auto"/>
          </w:tcPr>
          <w:p w:rsidR="008D76D4" w:rsidRPr="00CA210E" w:rsidRDefault="008D76D4" w:rsidP="008D76D4">
            <w:pPr>
              <w:pStyle w:val="NoSpacing"/>
              <w:rPr>
                <w:rFonts w:ascii="Verdana" w:hAnsi="Verdana"/>
                <w:b/>
                <w:i/>
                <w:iCs/>
                <w:color w:val="002060"/>
                <w:sz w:val="22"/>
                <w:szCs w:val="22"/>
              </w:rPr>
            </w:pPr>
            <w:r w:rsidRPr="00CA210E">
              <w:rPr>
                <w:rFonts w:ascii="Verdana" w:hAnsi="Verdana"/>
                <w:b/>
                <w:i/>
                <w:iCs/>
                <w:color w:val="002060"/>
                <w:sz w:val="22"/>
                <w:szCs w:val="22"/>
              </w:rPr>
              <w:t>Бранкица Митрић</w:t>
            </w:r>
          </w:p>
        </w:tc>
      </w:tr>
      <w:tr w:rsidR="008D76D4" w:rsidRPr="00CA210E" w:rsidTr="00CA210E">
        <w:trPr>
          <w:jc w:val="center"/>
        </w:trPr>
        <w:tc>
          <w:tcPr>
            <w:tcW w:w="3292" w:type="dxa"/>
            <w:shd w:val="clear" w:color="auto" w:fill="auto"/>
          </w:tcPr>
          <w:p w:rsidR="008D76D4" w:rsidRPr="00CA210E" w:rsidRDefault="008D76D4" w:rsidP="00CA210E">
            <w:pPr>
              <w:pStyle w:val="NoSpacing"/>
              <w:jc w:val="center"/>
              <w:rPr>
                <w:rFonts w:ascii="Verdana" w:hAnsi="Verdana"/>
                <w:b/>
                <w:i/>
                <w:iCs/>
                <w:color w:val="002060"/>
                <w:sz w:val="22"/>
                <w:szCs w:val="22"/>
              </w:rPr>
            </w:pPr>
            <w:r w:rsidRPr="00CA210E">
              <w:rPr>
                <w:rFonts w:ascii="Verdana" w:hAnsi="Verdana"/>
                <w:b/>
                <w:i/>
                <w:iCs/>
                <w:color w:val="002060"/>
                <w:sz w:val="22"/>
                <w:szCs w:val="22"/>
              </w:rPr>
              <w:t>IV1</w:t>
            </w:r>
          </w:p>
        </w:tc>
        <w:tc>
          <w:tcPr>
            <w:tcW w:w="4631" w:type="dxa"/>
            <w:shd w:val="clear" w:color="auto" w:fill="auto"/>
          </w:tcPr>
          <w:p w:rsidR="008D76D4" w:rsidRPr="00CA210E" w:rsidRDefault="008D76D4" w:rsidP="008D76D4">
            <w:pPr>
              <w:pStyle w:val="NoSpacing"/>
              <w:rPr>
                <w:rFonts w:ascii="Verdana" w:hAnsi="Verdana"/>
                <w:b/>
                <w:i/>
                <w:iCs/>
                <w:color w:val="002060"/>
                <w:sz w:val="22"/>
                <w:szCs w:val="22"/>
              </w:rPr>
            </w:pPr>
            <w:r w:rsidRPr="00CA210E">
              <w:rPr>
                <w:rFonts w:ascii="Verdana" w:hAnsi="Verdana"/>
                <w:b/>
                <w:i/>
                <w:iCs/>
                <w:color w:val="002060"/>
                <w:sz w:val="22"/>
                <w:szCs w:val="22"/>
              </w:rPr>
              <w:t>Снежана Вујић</w:t>
            </w:r>
          </w:p>
        </w:tc>
      </w:tr>
      <w:tr w:rsidR="008D76D4" w:rsidRPr="00CA210E" w:rsidTr="00CA210E">
        <w:trPr>
          <w:jc w:val="center"/>
        </w:trPr>
        <w:tc>
          <w:tcPr>
            <w:tcW w:w="3292" w:type="dxa"/>
            <w:shd w:val="clear" w:color="auto" w:fill="auto"/>
          </w:tcPr>
          <w:p w:rsidR="008D76D4" w:rsidRPr="00CA210E" w:rsidRDefault="008D76D4" w:rsidP="00CA210E">
            <w:pPr>
              <w:pStyle w:val="NoSpacing"/>
              <w:jc w:val="center"/>
              <w:rPr>
                <w:rFonts w:ascii="Verdana" w:hAnsi="Verdana"/>
                <w:b/>
                <w:i/>
                <w:iCs/>
                <w:color w:val="002060"/>
                <w:sz w:val="22"/>
                <w:szCs w:val="22"/>
              </w:rPr>
            </w:pPr>
            <w:r w:rsidRPr="00CA210E">
              <w:rPr>
                <w:rFonts w:ascii="Verdana" w:hAnsi="Verdana"/>
                <w:b/>
                <w:i/>
                <w:iCs/>
                <w:color w:val="002060"/>
                <w:sz w:val="22"/>
                <w:szCs w:val="22"/>
              </w:rPr>
              <w:t>V1</w:t>
            </w:r>
          </w:p>
        </w:tc>
        <w:tc>
          <w:tcPr>
            <w:tcW w:w="4631" w:type="dxa"/>
            <w:shd w:val="clear" w:color="auto" w:fill="auto"/>
          </w:tcPr>
          <w:p w:rsidR="008D76D4" w:rsidRPr="00CA210E" w:rsidRDefault="008D76D4" w:rsidP="008D76D4">
            <w:pPr>
              <w:pStyle w:val="NoSpacing"/>
              <w:rPr>
                <w:rFonts w:ascii="Verdana" w:hAnsi="Verdana"/>
                <w:b/>
                <w:i/>
                <w:iCs/>
                <w:color w:val="002060"/>
                <w:sz w:val="22"/>
                <w:szCs w:val="22"/>
              </w:rPr>
            </w:pPr>
            <w:r w:rsidRPr="00CA210E">
              <w:rPr>
                <w:rFonts w:ascii="Verdana" w:hAnsi="Verdana"/>
                <w:b/>
                <w:i/>
                <w:iCs/>
                <w:color w:val="002060"/>
                <w:sz w:val="22"/>
                <w:szCs w:val="22"/>
              </w:rPr>
              <w:t>Љубомир Јанковић</w:t>
            </w:r>
          </w:p>
        </w:tc>
      </w:tr>
      <w:tr w:rsidR="008D76D4" w:rsidRPr="00CA210E" w:rsidTr="00CA210E">
        <w:trPr>
          <w:jc w:val="center"/>
        </w:trPr>
        <w:tc>
          <w:tcPr>
            <w:tcW w:w="3292" w:type="dxa"/>
            <w:shd w:val="clear" w:color="auto" w:fill="auto"/>
          </w:tcPr>
          <w:p w:rsidR="008D76D4" w:rsidRPr="00CA210E" w:rsidRDefault="008D76D4" w:rsidP="00CA210E">
            <w:pPr>
              <w:pStyle w:val="NoSpacing"/>
              <w:jc w:val="center"/>
              <w:rPr>
                <w:rFonts w:ascii="Verdana" w:hAnsi="Verdana"/>
                <w:b/>
                <w:i/>
                <w:iCs/>
                <w:color w:val="002060"/>
                <w:sz w:val="22"/>
                <w:szCs w:val="22"/>
              </w:rPr>
            </w:pPr>
            <w:r w:rsidRPr="00CA210E">
              <w:rPr>
                <w:rFonts w:ascii="Verdana" w:hAnsi="Verdana"/>
                <w:b/>
                <w:i/>
                <w:iCs/>
                <w:color w:val="002060"/>
                <w:sz w:val="22"/>
                <w:szCs w:val="22"/>
              </w:rPr>
              <w:t>V2</w:t>
            </w:r>
          </w:p>
        </w:tc>
        <w:tc>
          <w:tcPr>
            <w:tcW w:w="4631" w:type="dxa"/>
            <w:shd w:val="clear" w:color="auto" w:fill="auto"/>
          </w:tcPr>
          <w:p w:rsidR="008D76D4" w:rsidRPr="00CA210E" w:rsidRDefault="008D76D4" w:rsidP="008D76D4">
            <w:pPr>
              <w:pStyle w:val="NoSpacing"/>
              <w:rPr>
                <w:rFonts w:ascii="Verdana" w:hAnsi="Verdana"/>
                <w:b/>
                <w:i/>
                <w:iCs/>
                <w:color w:val="002060"/>
                <w:sz w:val="22"/>
                <w:szCs w:val="22"/>
              </w:rPr>
            </w:pPr>
            <w:r w:rsidRPr="00CA210E">
              <w:rPr>
                <w:rFonts w:ascii="Verdana" w:hAnsi="Verdana"/>
                <w:b/>
                <w:i/>
                <w:iCs/>
                <w:color w:val="002060"/>
                <w:sz w:val="22"/>
                <w:szCs w:val="22"/>
              </w:rPr>
              <w:t>Мирјана Каменковић</w:t>
            </w:r>
          </w:p>
        </w:tc>
      </w:tr>
      <w:tr w:rsidR="008D76D4" w:rsidRPr="00CA210E" w:rsidTr="00CA210E">
        <w:trPr>
          <w:jc w:val="center"/>
        </w:trPr>
        <w:tc>
          <w:tcPr>
            <w:tcW w:w="3292" w:type="dxa"/>
            <w:shd w:val="clear" w:color="auto" w:fill="auto"/>
          </w:tcPr>
          <w:p w:rsidR="008D76D4" w:rsidRPr="00CA210E" w:rsidRDefault="008D76D4" w:rsidP="00CA210E">
            <w:pPr>
              <w:pStyle w:val="NoSpacing"/>
              <w:jc w:val="center"/>
              <w:rPr>
                <w:rFonts w:ascii="Verdana" w:hAnsi="Verdana"/>
                <w:b/>
                <w:i/>
                <w:iCs/>
                <w:color w:val="002060"/>
                <w:sz w:val="22"/>
                <w:szCs w:val="22"/>
              </w:rPr>
            </w:pPr>
            <w:r w:rsidRPr="00CA210E">
              <w:rPr>
                <w:rFonts w:ascii="Verdana" w:hAnsi="Verdana"/>
                <w:b/>
                <w:i/>
                <w:iCs/>
                <w:color w:val="002060"/>
                <w:sz w:val="22"/>
                <w:szCs w:val="22"/>
              </w:rPr>
              <w:t>V3</w:t>
            </w:r>
          </w:p>
        </w:tc>
        <w:tc>
          <w:tcPr>
            <w:tcW w:w="4631" w:type="dxa"/>
            <w:shd w:val="clear" w:color="auto" w:fill="auto"/>
          </w:tcPr>
          <w:p w:rsidR="008D76D4" w:rsidRPr="00CA210E" w:rsidRDefault="008D76D4" w:rsidP="008D76D4">
            <w:pPr>
              <w:pStyle w:val="NoSpacing"/>
              <w:rPr>
                <w:rFonts w:ascii="Verdana" w:hAnsi="Verdana"/>
                <w:b/>
                <w:i/>
                <w:iCs/>
                <w:color w:val="002060"/>
                <w:sz w:val="22"/>
                <w:szCs w:val="22"/>
              </w:rPr>
            </w:pPr>
            <w:r w:rsidRPr="00CA210E">
              <w:rPr>
                <w:rFonts w:ascii="Verdana" w:hAnsi="Verdana"/>
                <w:b/>
                <w:i/>
                <w:iCs/>
                <w:color w:val="002060"/>
                <w:sz w:val="22"/>
                <w:szCs w:val="22"/>
              </w:rPr>
              <w:t>Марија Ступар</w:t>
            </w:r>
          </w:p>
        </w:tc>
      </w:tr>
      <w:tr w:rsidR="008D76D4" w:rsidRPr="00CA210E" w:rsidTr="00CA210E">
        <w:trPr>
          <w:jc w:val="center"/>
        </w:trPr>
        <w:tc>
          <w:tcPr>
            <w:tcW w:w="3292" w:type="dxa"/>
            <w:shd w:val="clear" w:color="auto" w:fill="auto"/>
          </w:tcPr>
          <w:p w:rsidR="008D76D4" w:rsidRPr="00CA210E" w:rsidRDefault="008D76D4" w:rsidP="00CA210E">
            <w:pPr>
              <w:pStyle w:val="NoSpacing"/>
              <w:jc w:val="center"/>
              <w:rPr>
                <w:rFonts w:ascii="Verdana" w:hAnsi="Verdana"/>
                <w:b/>
                <w:i/>
                <w:iCs/>
                <w:color w:val="002060"/>
                <w:sz w:val="22"/>
                <w:szCs w:val="22"/>
              </w:rPr>
            </w:pPr>
            <w:r w:rsidRPr="00CA210E">
              <w:rPr>
                <w:rFonts w:ascii="Verdana" w:hAnsi="Verdana"/>
                <w:b/>
                <w:i/>
                <w:iCs/>
                <w:color w:val="002060"/>
                <w:sz w:val="22"/>
                <w:szCs w:val="22"/>
              </w:rPr>
              <w:t>VI1</w:t>
            </w:r>
          </w:p>
        </w:tc>
        <w:tc>
          <w:tcPr>
            <w:tcW w:w="4631" w:type="dxa"/>
            <w:shd w:val="clear" w:color="auto" w:fill="auto"/>
          </w:tcPr>
          <w:p w:rsidR="008D76D4" w:rsidRPr="00CA210E" w:rsidRDefault="008D76D4" w:rsidP="008D76D4">
            <w:pPr>
              <w:pStyle w:val="NoSpacing"/>
              <w:rPr>
                <w:rFonts w:ascii="Verdana" w:hAnsi="Verdana"/>
                <w:b/>
                <w:i/>
                <w:iCs/>
                <w:color w:val="002060"/>
                <w:sz w:val="22"/>
                <w:szCs w:val="22"/>
              </w:rPr>
            </w:pPr>
            <w:r w:rsidRPr="00CA210E">
              <w:rPr>
                <w:rFonts w:ascii="Verdana" w:hAnsi="Verdana"/>
                <w:b/>
                <w:i/>
                <w:iCs/>
                <w:color w:val="002060"/>
                <w:sz w:val="22"/>
                <w:szCs w:val="22"/>
              </w:rPr>
              <w:t>Павле Радојчић</w:t>
            </w:r>
          </w:p>
        </w:tc>
      </w:tr>
      <w:tr w:rsidR="008D76D4" w:rsidRPr="00CA210E" w:rsidTr="00CA210E">
        <w:trPr>
          <w:jc w:val="center"/>
        </w:trPr>
        <w:tc>
          <w:tcPr>
            <w:tcW w:w="3292" w:type="dxa"/>
            <w:shd w:val="clear" w:color="auto" w:fill="auto"/>
          </w:tcPr>
          <w:p w:rsidR="008D76D4" w:rsidRPr="00CA210E" w:rsidRDefault="008D76D4" w:rsidP="00CA210E">
            <w:pPr>
              <w:pStyle w:val="NoSpacing"/>
              <w:jc w:val="center"/>
              <w:rPr>
                <w:rFonts w:ascii="Verdana" w:hAnsi="Verdana"/>
                <w:b/>
                <w:i/>
                <w:iCs/>
                <w:color w:val="002060"/>
                <w:sz w:val="22"/>
                <w:szCs w:val="22"/>
              </w:rPr>
            </w:pPr>
            <w:r w:rsidRPr="00CA210E">
              <w:rPr>
                <w:rFonts w:ascii="Verdana" w:hAnsi="Verdana"/>
                <w:b/>
                <w:i/>
                <w:iCs/>
                <w:color w:val="002060"/>
                <w:sz w:val="22"/>
                <w:szCs w:val="22"/>
              </w:rPr>
              <w:t>VI2</w:t>
            </w:r>
          </w:p>
        </w:tc>
        <w:tc>
          <w:tcPr>
            <w:tcW w:w="4631" w:type="dxa"/>
            <w:shd w:val="clear" w:color="auto" w:fill="auto"/>
          </w:tcPr>
          <w:p w:rsidR="008D76D4" w:rsidRPr="00CA210E" w:rsidRDefault="008D76D4" w:rsidP="008D76D4">
            <w:pPr>
              <w:pStyle w:val="NoSpacing"/>
              <w:rPr>
                <w:rFonts w:ascii="Verdana" w:hAnsi="Verdana"/>
                <w:b/>
                <w:i/>
                <w:iCs/>
                <w:color w:val="002060"/>
                <w:sz w:val="22"/>
                <w:szCs w:val="22"/>
              </w:rPr>
            </w:pPr>
            <w:r w:rsidRPr="00CA210E">
              <w:rPr>
                <w:rFonts w:ascii="Verdana" w:hAnsi="Verdana"/>
                <w:b/>
                <w:i/>
                <w:iCs/>
                <w:color w:val="002060"/>
                <w:sz w:val="22"/>
                <w:szCs w:val="22"/>
              </w:rPr>
              <w:t>Марина Узелац</w:t>
            </w:r>
          </w:p>
        </w:tc>
      </w:tr>
      <w:tr w:rsidR="008D76D4" w:rsidRPr="00CA210E" w:rsidTr="00CA210E">
        <w:trPr>
          <w:jc w:val="center"/>
        </w:trPr>
        <w:tc>
          <w:tcPr>
            <w:tcW w:w="3292" w:type="dxa"/>
            <w:shd w:val="clear" w:color="auto" w:fill="auto"/>
          </w:tcPr>
          <w:p w:rsidR="008D76D4" w:rsidRPr="00CA210E" w:rsidRDefault="008D76D4" w:rsidP="00CA210E">
            <w:pPr>
              <w:pStyle w:val="NoSpacing"/>
              <w:jc w:val="center"/>
              <w:rPr>
                <w:rFonts w:ascii="Verdana" w:hAnsi="Verdana"/>
                <w:b/>
                <w:i/>
                <w:iCs/>
                <w:color w:val="002060"/>
                <w:sz w:val="22"/>
                <w:szCs w:val="22"/>
              </w:rPr>
            </w:pPr>
            <w:r w:rsidRPr="00CA210E">
              <w:rPr>
                <w:rFonts w:ascii="Verdana" w:hAnsi="Verdana"/>
                <w:b/>
                <w:i/>
                <w:iCs/>
                <w:color w:val="002060"/>
                <w:sz w:val="22"/>
                <w:szCs w:val="22"/>
              </w:rPr>
              <w:t>VII1</w:t>
            </w:r>
          </w:p>
        </w:tc>
        <w:tc>
          <w:tcPr>
            <w:tcW w:w="4631" w:type="dxa"/>
            <w:shd w:val="clear" w:color="auto" w:fill="auto"/>
          </w:tcPr>
          <w:p w:rsidR="008D76D4" w:rsidRPr="00CA210E" w:rsidRDefault="008D76D4" w:rsidP="008D76D4">
            <w:pPr>
              <w:pStyle w:val="NoSpacing"/>
              <w:rPr>
                <w:rFonts w:ascii="Verdana" w:hAnsi="Verdana"/>
                <w:b/>
                <w:i/>
                <w:iCs/>
                <w:color w:val="002060"/>
                <w:sz w:val="22"/>
                <w:szCs w:val="22"/>
              </w:rPr>
            </w:pPr>
            <w:r w:rsidRPr="00CA210E">
              <w:rPr>
                <w:rFonts w:ascii="Verdana" w:hAnsi="Verdana"/>
                <w:b/>
                <w:i/>
                <w:iCs/>
                <w:color w:val="002060"/>
                <w:sz w:val="22"/>
                <w:szCs w:val="22"/>
              </w:rPr>
              <w:t>Станко Јовчић</w:t>
            </w:r>
          </w:p>
        </w:tc>
      </w:tr>
      <w:tr w:rsidR="008D76D4" w:rsidRPr="00CA210E" w:rsidTr="00CA210E">
        <w:trPr>
          <w:jc w:val="center"/>
        </w:trPr>
        <w:tc>
          <w:tcPr>
            <w:tcW w:w="3292" w:type="dxa"/>
            <w:shd w:val="clear" w:color="auto" w:fill="auto"/>
          </w:tcPr>
          <w:p w:rsidR="008D76D4" w:rsidRPr="00CA210E" w:rsidRDefault="008D76D4" w:rsidP="00CA210E">
            <w:pPr>
              <w:pStyle w:val="NoSpacing"/>
              <w:jc w:val="center"/>
              <w:rPr>
                <w:rFonts w:ascii="Verdana" w:hAnsi="Verdana"/>
                <w:b/>
                <w:i/>
                <w:iCs/>
                <w:color w:val="002060"/>
                <w:sz w:val="22"/>
                <w:szCs w:val="22"/>
              </w:rPr>
            </w:pPr>
            <w:r w:rsidRPr="00CA210E">
              <w:rPr>
                <w:rFonts w:ascii="Verdana" w:hAnsi="Verdana"/>
                <w:b/>
                <w:i/>
                <w:iCs/>
                <w:color w:val="002060"/>
                <w:sz w:val="22"/>
                <w:szCs w:val="22"/>
              </w:rPr>
              <w:t>VII2</w:t>
            </w:r>
          </w:p>
        </w:tc>
        <w:tc>
          <w:tcPr>
            <w:tcW w:w="4631" w:type="dxa"/>
            <w:shd w:val="clear" w:color="auto" w:fill="auto"/>
          </w:tcPr>
          <w:p w:rsidR="008D76D4" w:rsidRPr="00CA210E" w:rsidRDefault="008D76D4" w:rsidP="008D76D4">
            <w:pPr>
              <w:pStyle w:val="NoSpacing"/>
              <w:rPr>
                <w:rFonts w:ascii="Verdana" w:hAnsi="Verdana"/>
                <w:b/>
                <w:i/>
                <w:iCs/>
                <w:color w:val="002060"/>
                <w:sz w:val="22"/>
                <w:szCs w:val="22"/>
              </w:rPr>
            </w:pPr>
            <w:r w:rsidRPr="00CA210E">
              <w:rPr>
                <w:rFonts w:ascii="Verdana" w:hAnsi="Verdana"/>
                <w:b/>
                <w:i/>
                <w:iCs/>
                <w:color w:val="002060"/>
                <w:sz w:val="22"/>
                <w:szCs w:val="22"/>
              </w:rPr>
              <w:t>Татјана Глишовић</w:t>
            </w:r>
          </w:p>
        </w:tc>
      </w:tr>
      <w:tr w:rsidR="008D76D4" w:rsidRPr="00CA210E" w:rsidTr="00CA210E">
        <w:trPr>
          <w:jc w:val="center"/>
        </w:trPr>
        <w:tc>
          <w:tcPr>
            <w:tcW w:w="3292" w:type="dxa"/>
            <w:shd w:val="clear" w:color="auto" w:fill="auto"/>
          </w:tcPr>
          <w:p w:rsidR="008D76D4" w:rsidRPr="00CA210E" w:rsidRDefault="008D76D4" w:rsidP="00CA210E">
            <w:pPr>
              <w:pStyle w:val="NoSpacing"/>
              <w:jc w:val="center"/>
              <w:rPr>
                <w:rFonts w:ascii="Verdana" w:hAnsi="Verdana"/>
                <w:b/>
                <w:i/>
                <w:iCs/>
                <w:color w:val="002060"/>
                <w:sz w:val="22"/>
                <w:szCs w:val="22"/>
              </w:rPr>
            </w:pPr>
            <w:r w:rsidRPr="00CA210E">
              <w:rPr>
                <w:rFonts w:ascii="Verdana" w:hAnsi="Verdana"/>
                <w:b/>
                <w:i/>
                <w:iCs/>
                <w:color w:val="002060"/>
                <w:sz w:val="22"/>
                <w:szCs w:val="22"/>
              </w:rPr>
              <w:t>VII3</w:t>
            </w:r>
          </w:p>
        </w:tc>
        <w:tc>
          <w:tcPr>
            <w:tcW w:w="4631" w:type="dxa"/>
            <w:shd w:val="clear" w:color="auto" w:fill="auto"/>
          </w:tcPr>
          <w:p w:rsidR="008D76D4" w:rsidRPr="00CA210E" w:rsidRDefault="008D76D4" w:rsidP="008D76D4">
            <w:pPr>
              <w:pStyle w:val="NoSpacing"/>
              <w:rPr>
                <w:rFonts w:ascii="Verdana" w:hAnsi="Verdana"/>
                <w:b/>
                <w:i/>
                <w:iCs/>
                <w:color w:val="002060"/>
                <w:sz w:val="22"/>
                <w:szCs w:val="22"/>
              </w:rPr>
            </w:pPr>
            <w:r w:rsidRPr="00CA210E">
              <w:rPr>
                <w:rFonts w:ascii="Verdana" w:hAnsi="Verdana"/>
                <w:b/>
                <w:i/>
                <w:iCs/>
                <w:color w:val="002060"/>
                <w:sz w:val="22"/>
                <w:szCs w:val="22"/>
              </w:rPr>
              <w:t>Драган Лаушевић</w:t>
            </w:r>
          </w:p>
        </w:tc>
      </w:tr>
      <w:tr w:rsidR="008D76D4" w:rsidRPr="00CA210E" w:rsidTr="00CA210E">
        <w:trPr>
          <w:jc w:val="center"/>
        </w:trPr>
        <w:tc>
          <w:tcPr>
            <w:tcW w:w="3292" w:type="dxa"/>
            <w:shd w:val="clear" w:color="auto" w:fill="auto"/>
          </w:tcPr>
          <w:p w:rsidR="008D76D4" w:rsidRPr="00CA210E" w:rsidRDefault="008D76D4" w:rsidP="00CA210E">
            <w:pPr>
              <w:pStyle w:val="NoSpacing"/>
              <w:jc w:val="center"/>
              <w:rPr>
                <w:rFonts w:ascii="Verdana" w:hAnsi="Verdana"/>
                <w:b/>
                <w:i/>
                <w:iCs/>
                <w:color w:val="002060"/>
                <w:sz w:val="22"/>
                <w:szCs w:val="22"/>
              </w:rPr>
            </w:pPr>
            <w:r w:rsidRPr="00CA210E">
              <w:rPr>
                <w:rFonts w:ascii="Verdana" w:hAnsi="Verdana"/>
                <w:b/>
                <w:i/>
                <w:iCs/>
                <w:color w:val="002060"/>
                <w:sz w:val="22"/>
                <w:szCs w:val="22"/>
              </w:rPr>
              <w:t>VIII1</w:t>
            </w:r>
          </w:p>
        </w:tc>
        <w:tc>
          <w:tcPr>
            <w:tcW w:w="4631" w:type="dxa"/>
            <w:shd w:val="clear" w:color="auto" w:fill="auto"/>
          </w:tcPr>
          <w:p w:rsidR="008D76D4" w:rsidRPr="00CA210E" w:rsidRDefault="008D76D4" w:rsidP="008D76D4">
            <w:pPr>
              <w:pStyle w:val="NoSpacing"/>
              <w:rPr>
                <w:rFonts w:ascii="Verdana" w:hAnsi="Verdana"/>
                <w:b/>
                <w:i/>
                <w:iCs/>
                <w:color w:val="002060"/>
                <w:sz w:val="22"/>
                <w:szCs w:val="22"/>
              </w:rPr>
            </w:pPr>
            <w:r w:rsidRPr="00CA210E">
              <w:rPr>
                <w:rFonts w:ascii="Verdana" w:hAnsi="Verdana"/>
                <w:b/>
                <w:i/>
                <w:iCs/>
                <w:color w:val="002060"/>
                <w:sz w:val="22"/>
                <w:szCs w:val="22"/>
              </w:rPr>
              <w:t>Јелена Чкоњевић</w:t>
            </w:r>
          </w:p>
        </w:tc>
      </w:tr>
      <w:tr w:rsidR="008D76D4" w:rsidRPr="00CA210E" w:rsidTr="00CA210E">
        <w:trPr>
          <w:jc w:val="center"/>
        </w:trPr>
        <w:tc>
          <w:tcPr>
            <w:tcW w:w="3292" w:type="dxa"/>
            <w:shd w:val="clear" w:color="auto" w:fill="auto"/>
          </w:tcPr>
          <w:p w:rsidR="008D76D4" w:rsidRPr="00CA210E" w:rsidRDefault="008D76D4" w:rsidP="00CA210E">
            <w:pPr>
              <w:pStyle w:val="NoSpacing"/>
              <w:jc w:val="center"/>
              <w:rPr>
                <w:rFonts w:ascii="Verdana" w:hAnsi="Verdana"/>
                <w:b/>
                <w:i/>
                <w:iCs/>
                <w:color w:val="002060"/>
                <w:sz w:val="22"/>
                <w:szCs w:val="22"/>
              </w:rPr>
            </w:pPr>
            <w:r w:rsidRPr="00CA210E">
              <w:rPr>
                <w:rFonts w:ascii="Verdana" w:hAnsi="Verdana"/>
                <w:b/>
                <w:i/>
                <w:iCs/>
                <w:color w:val="002060"/>
                <w:sz w:val="22"/>
                <w:szCs w:val="22"/>
              </w:rPr>
              <w:t>VIII2</w:t>
            </w:r>
          </w:p>
        </w:tc>
        <w:tc>
          <w:tcPr>
            <w:tcW w:w="4631" w:type="dxa"/>
            <w:shd w:val="clear" w:color="auto" w:fill="auto"/>
          </w:tcPr>
          <w:p w:rsidR="008D76D4" w:rsidRPr="00CA210E" w:rsidRDefault="008D76D4" w:rsidP="008D76D4">
            <w:pPr>
              <w:pStyle w:val="NoSpacing"/>
              <w:rPr>
                <w:rFonts w:ascii="Verdana" w:hAnsi="Verdana"/>
                <w:b/>
                <w:i/>
                <w:iCs/>
                <w:color w:val="002060"/>
                <w:sz w:val="22"/>
                <w:szCs w:val="22"/>
              </w:rPr>
            </w:pPr>
            <w:r w:rsidRPr="00CA210E">
              <w:rPr>
                <w:rFonts w:ascii="Verdana" w:hAnsi="Verdana"/>
                <w:b/>
                <w:i/>
                <w:iCs/>
                <w:color w:val="002060"/>
                <w:sz w:val="22"/>
                <w:szCs w:val="22"/>
              </w:rPr>
              <w:t>Славица Ћосић</w:t>
            </w:r>
          </w:p>
        </w:tc>
      </w:tr>
      <w:tr w:rsidR="008D76D4" w:rsidRPr="00CA210E" w:rsidTr="00CA210E">
        <w:trPr>
          <w:jc w:val="center"/>
        </w:trPr>
        <w:tc>
          <w:tcPr>
            <w:tcW w:w="3292" w:type="dxa"/>
            <w:shd w:val="clear" w:color="auto" w:fill="auto"/>
          </w:tcPr>
          <w:p w:rsidR="008D76D4" w:rsidRPr="00CA210E" w:rsidRDefault="008D76D4" w:rsidP="00CA210E">
            <w:pPr>
              <w:pStyle w:val="NoSpacing"/>
              <w:jc w:val="center"/>
              <w:rPr>
                <w:rFonts w:ascii="Verdana" w:hAnsi="Verdana"/>
                <w:b/>
                <w:i/>
                <w:iCs/>
                <w:color w:val="002060"/>
                <w:sz w:val="22"/>
                <w:szCs w:val="22"/>
              </w:rPr>
            </w:pPr>
            <w:r w:rsidRPr="00CA210E">
              <w:rPr>
                <w:rFonts w:ascii="Verdana" w:hAnsi="Verdana"/>
                <w:b/>
                <w:i/>
                <w:iCs/>
                <w:color w:val="002060"/>
                <w:sz w:val="22"/>
                <w:szCs w:val="22"/>
              </w:rPr>
              <w:t>VIII3</w:t>
            </w:r>
          </w:p>
        </w:tc>
        <w:tc>
          <w:tcPr>
            <w:tcW w:w="4631" w:type="dxa"/>
            <w:shd w:val="clear" w:color="auto" w:fill="auto"/>
          </w:tcPr>
          <w:p w:rsidR="008D76D4" w:rsidRPr="00CA210E" w:rsidRDefault="008D76D4" w:rsidP="008D76D4">
            <w:pPr>
              <w:pStyle w:val="NoSpacing"/>
              <w:rPr>
                <w:rFonts w:ascii="Verdana" w:hAnsi="Verdana"/>
                <w:b/>
                <w:i/>
                <w:iCs/>
                <w:color w:val="002060"/>
                <w:sz w:val="22"/>
                <w:szCs w:val="22"/>
              </w:rPr>
            </w:pPr>
            <w:r w:rsidRPr="00CA210E">
              <w:rPr>
                <w:rFonts w:ascii="Verdana" w:hAnsi="Verdana"/>
                <w:b/>
                <w:i/>
                <w:iCs/>
                <w:color w:val="002060"/>
                <w:sz w:val="22"/>
                <w:szCs w:val="22"/>
              </w:rPr>
              <w:t>Оливера Абадић</w:t>
            </w:r>
          </w:p>
        </w:tc>
      </w:tr>
    </w:tbl>
    <w:p w:rsidR="002C5FAE" w:rsidRPr="005E0BD4" w:rsidRDefault="002C5FAE" w:rsidP="008D76D4">
      <w:pPr>
        <w:pStyle w:val="NoSpacing"/>
        <w:spacing w:before="120" w:after="120"/>
        <w:ind w:left="720"/>
        <w:jc w:val="both"/>
        <w:rPr>
          <w:rStyle w:val="Strong"/>
          <w:rFonts w:ascii="Cambria" w:hAnsi="Cambria"/>
          <w:b w:val="0"/>
          <w:bCs w:val="0"/>
          <w:i/>
          <w:sz w:val="22"/>
          <w:szCs w:val="22"/>
          <w:lang w:val="sr-Cyrl-CS"/>
        </w:rPr>
      </w:pPr>
      <w:r w:rsidRPr="005E0BD4">
        <w:rPr>
          <w:rStyle w:val="Strong"/>
          <w:rFonts w:ascii="Cambria" w:hAnsi="Cambria"/>
          <w:b w:val="0"/>
          <w:bCs w:val="0"/>
          <w:i/>
          <w:sz w:val="22"/>
          <w:szCs w:val="22"/>
          <w:lang w:val="sr-Cyrl-CS"/>
        </w:rPr>
        <w:t>Заједничк</w:t>
      </w:r>
      <w:r w:rsidR="00C11251" w:rsidRPr="005E0BD4">
        <w:rPr>
          <w:rStyle w:val="Strong"/>
          <w:rFonts w:ascii="Cambria" w:hAnsi="Cambria"/>
          <w:b w:val="0"/>
          <w:bCs w:val="0"/>
          <w:i/>
          <w:sz w:val="22"/>
          <w:szCs w:val="22"/>
          <w:lang w:val="sr-Cyrl-CS"/>
        </w:rPr>
        <w:t xml:space="preserve">и програмски задаци свих </w:t>
      </w:r>
      <w:r w:rsidRPr="005E0BD4">
        <w:rPr>
          <w:rStyle w:val="Strong"/>
          <w:rFonts w:ascii="Cambria" w:hAnsi="Cambria"/>
          <w:b w:val="0"/>
          <w:bCs w:val="0"/>
          <w:i/>
          <w:sz w:val="22"/>
          <w:szCs w:val="22"/>
          <w:lang w:val="sr-Cyrl-CS"/>
        </w:rPr>
        <w:t>одељењских већа:</w:t>
      </w:r>
    </w:p>
    <w:tbl>
      <w:tblPr>
        <w:tblW w:w="93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57"/>
        <w:gridCol w:w="5753"/>
        <w:gridCol w:w="2250"/>
      </w:tblGrid>
      <w:tr w:rsidR="00C90C14" w:rsidRPr="005E0BD4" w:rsidTr="00462F63">
        <w:trPr>
          <w:trHeight w:val="967"/>
          <w:tblHeader/>
        </w:trPr>
        <w:tc>
          <w:tcPr>
            <w:tcW w:w="1357" w:type="dxa"/>
            <w:shd w:val="clear" w:color="auto" w:fill="A6A6A6"/>
            <w:vAlign w:val="center"/>
          </w:tcPr>
          <w:p w:rsidR="00C90C14" w:rsidRPr="005E0BD4" w:rsidRDefault="00C90C14" w:rsidP="00274511">
            <w:pPr>
              <w:jc w:val="center"/>
              <w:rPr>
                <w:rFonts w:ascii="Cambria" w:hAnsi="Cambria"/>
                <w:b/>
                <w:sz w:val="22"/>
                <w:szCs w:val="22"/>
                <w:lang w:val="sr-Cyrl-CS"/>
              </w:rPr>
            </w:pPr>
            <w:r w:rsidRPr="005E0BD4">
              <w:rPr>
                <w:rFonts w:ascii="Cambria" w:hAnsi="Cambria"/>
                <w:b/>
                <w:sz w:val="22"/>
                <w:szCs w:val="22"/>
                <w:lang w:val="sr-Cyrl-CS"/>
              </w:rPr>
              <w:t>МЕСЕЦ</w:t>
            </w:r>
          </w:p>
        </w:tc>
        <w:tc>
          <w:tcPr>
            <w:tcW w:w="5753" w:type="dxa"/>
            <w:shd w:val="clear" w:color="auto" w:fill="A6A6A6"/>
            <w:vAlign w:val="center"/>
          </w:tcPr>
          <w:p w:rsidR="00C90C14" w:rsidRPr="005E0BD4" w:rsidRDefault="00C90C14" w:rsidP="00274511">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c>
          <w:tcPr>
            <w:tcW w:w="2250" w:type="dxa"/>
            <w:shd w:val="clear" w:color="auto" w:fill="A6A6A6"/>
            <w:vAlign w:val="center"/>
          </w:tcPr>
          <w:p w:rsidR="00C90C14" w:rsidRPr="005E0BD4" w:rsidRDefault="00C90C14" w:rsidP="00274511">
            <w:pPr>
              <w:jc w:val="center"/>
              <w:rPr>
                <w:rFonts w:ascii="Cambria" w:hAnsi="Cambria"/>
                <w:b/>
                <w:sz w:val="22"/>
                <w:szCs w:val="22"/>
                <w:lang w:val="sr-Cyrl-CS"/>
              </w:rPr>
            </w:pPr>
            <w:r w:rsidRPr="005E0BD4">
              <w:rPr>
                <w:rFonts w:ascii="Cambria" w:hAnsi="Cambria"/>
                <w:b/>
                <w:sz w:val="22"/>
                <w:szCs w:val="22"/>
                <w:lang w:val="sr-Cyrl-CS"/>
              </w:rPr>
              <w:t>НОСИОЦИ/</w:t>
            </w:r>
          </w:p>
          <w:p w:rsidR="00C90C14" w:rsidRPr="005E0BD4" w:rsidRDefault="00C90C14" w:rsidP="00274511">
            <w:pPr>
              <w:jc w:val="center"/>
              <w:rPr>
                <w:rFonts w:ascii="Cambria" w:hAnsi="Cambria"/>
                <w:b/>
                <w:sz w:val="22"/>
                <w:szCs w:val="22"/>
                <w:lang w:val="sr-Cyrl-CS"/>
              </w:rPr>
            </w:pPr>
            <w:r w:rsidRPr="005E0BD4">
              <w:rPr>
                <w:rFonts w:ascii="Cambria" w:hAnsi="Cambria"/>
                <w:b/>
                <w:sz w:val="22"/>
                <w:szCs w:val="22"/>
                <w:lang w:val="sr-Cyrl-CS"/>
              </w:rPr>
              <w:t>ЗАДУЖЕЊА</w:t>
            </w:r>
          </w:p>
        </w:tc>
      </w:tr>
      <w:tr w:rsidR="00C90C14" w:rsidRPr="005E0BD4" w:rsidTr="00462F63">
        <w:tc>
          <w:tcPr>
            <w:tcW w:w="1357" w:type="dxa"/>
            <w:vAlign w:val="center"/>
          </w:tcPr>
          <w:p w:rsidR="00C90C14" w:rsidRPr="005E0BD4" w:rsidRDefault="00C90C14" w:rsidP="00274511">
            <w:pPr>
              <w:jc w:val="center"/>
              <w:rPr>
                <w:rFonts w:ascii="Cambria" w:hAnsi="Cambria"/>
                <w:b/>
                <w:sz w:val="22"/>
                <w:szCs w:val="22"/>
                <w:lang w:val="hr-HR"/>
              </w:rPr>
            </w:pPr>
            <w:r w:rsidRPr="005E0BD4">
              <w:rPr>
                <w:rFonts w:ascii="Cambria" w:hAnsi="Cambria"/>
                <w:b/>
                <w:sz w:val="22"/>
                <w:szCs w:val="22"/>
                <w:lang w:val="hr-HR"/>
              </w:rPr>
              <w:t>IX</w:t>
            </w:r>
          </w:p>
        </w:tc>
        <w:tc>
          <w:tcPr>
            <w:tcW w:w="5753" w:type="dxa"/>
            <w:vAlign w:val="center"/>
          </w:tcPr>
          <w:p w:rsidR="00F9032A" w:rsidRPr="00F9032A" w:rsidRDefault="00F9032A" w:rsidP="005F06C2">
            <w:pPr>
              <w:pStyle w:val="ListParagraph"/>
              <w:numPr>
                <w:ilvl w:val="0"/>
                <w:numId w:val="72"/>
              </w:numPr>
              <w:autoSpaceDE w:val="0"/>
              <w:autoSpaceDN w:val="0"/>
              <w:adjustRightInd w:val="0"/>
              <w:rPr>
                <w:rFonts w:ascii="Cambria" w:hAnsi="Cambria" w:cs="ArialMT"/>
                <w:color w:val="000000"/>
                <w:sz w:val="22"/>
                <w:szCs w:val="22"/>
              </w:rPr>
            </w:pPr>
            <w:r>
              <w:rPr>
                <w:rFonts w:ascii="Cambria" w:hAnsi="Cambria" w:cs="Arial"/>
                <w:color w:val="000000"/>
                <w:sz w:val="22"/>
                <w:szCs w:val="22"/>
                <w:lang w:val="sr-Cyrl-CS"/>
              </w:rPr>
              <w:t xml:space="preserve">Усвајање </w:t>
            </w:r>
            <w:r w:rsidR="00392944" w:rsidRPr="005E0BD4">
              <w:rPr>
                <w:rFonts w:ascii="Cambria" w:hAnsi="Cambria" w:cs="Arial"/>
                <w:color w:val="000000"/>
                <w:sz w:val="22"/>
                <w:szCs w:val="22"/>
                <w:lang w:val="sr-Cyrl-CS"/>
              </w:rPr>
              <w:t xml:space="preserve">Глобалних </w:t>
            </w:r>
            <w:r w:rsidR="00C90C14" w:rsidRPr="005E0BD4">
              <w:rPr>
                <w:rFonts w:ascii="Cambria" w:hAnsi="Cambria" w:cs="ArialMT"/>
                <w:color w:val="000000"/>
                <w:sz w:val="22"/>
                <w:szCs w:val="22"/>
              </w:rPr>
              <w:t>план</w:t>
            </w:r>
            <w:r w:rsidR="00392944" w:rsidRPr="005E0BD4">
              <w:rPr>
                <w:rFonts w:ascii="Cambria" w:hAnsi="Cambria" w:cs="ArialMT"/>
                <w:color w:val="000000"/>
                <w:sz w:val="22"/>
                <w:szCs w:val="22"/>
              </w:rPr>
              <w:t>ова</w:t>
            </w:r>
            <w:r w:rsidR="00C90C14" w:rsidRPr="005E0BD4">
              <w:rPr>
                <w:rFonts w:ascii="Cambria" w:hAnsi="Cambria" w:cs="ArialMT"/>
                <w:color w:val="000000"/>
                <w:sz w:val="22"/>
                <w:szCs w:val="22"/>
              </w:rPr>
              <w:t xml:space="preserve"> рада по предметима</w:t>
            </w:r>
            <w:r w:rsidR="00392944" w:rsidRPr="005E0BD4">
              <w:rPr>
                <w:rFonts w:ascii="Cambria" w:hAnsi="Cambria" w:cs="ArialMT"/>
                <w:color w:val="000000"/>
                <w:sz w:val="22"/>
                <w:szCs w:val="22"/>
              </w:rPr>
              <w:t xml:space="preserve"> редовне, допунске и додатне наставе, слободних активности и других </w:t>
            </w:r>
            <w:r w:rsidR="005D2F60">
              <w:rPr>
                <w:rFonts w:ascii="Cambria" w:hAnsi="Cambria" w:cs="ArialMT"/>
                <w:color w:val="000000"/>
                <w:sz w:val="22"/>
                <w:szCs w:val="22"/>
              </w:rPr>
              <w:t>облика образовно-васпитног рада у условима рада пандемије вируса КОВИД 19.</w:t>
            </w:r>
          </w:p>
          <w:p w:rsidR="00C90C14" w:rsidRPr="00F9032A" w:rsidRDefault="00F9032A" w:rsidP="005F06C2">
            <w:pPr>
              <w:pStyle w:val="ListParagraph"/>
              <w:numPr>
                <w:ilvl w:val="0"/>
                <w:numId w:val="72"/>
              </w:numPr>
              <w:autoSpaceDE w:val="0"/>
              <w:autoSpaceDN w:val="0"/>
              <w:adjustRightInd w:val="0"/>
              <w:rPr>
                <w:rFonts w:ascii="Cambria" w:hAnsi="Cambria" w:cs="ArialMT"/>
                <w:color w:val="000000"/>
                <w:sz w:val="22"/>
                <w:szCs w:val="22"/>
              </w:rPr>
            </w:pPr>
            <w:r>
              <w:rPr>
                <w:rFonts w:ascii="Cambria" w:hAnsi="Cambria" w:cs="ArialMT"/>
                <w:color w:val="000000"/>
                <w:sz w:val="22"/>
                <w:szCs w:val="22"/>
              </w:rPr>
              <w:t>У</w:t>
            </w:r>
            <w:r w:rsidR="00B601CD" w:rsidRPr="00F9032A">
              <w:rPr>
                <w:rFonts w:ascii="Cambria" w:hAnsi="Cambria" w:cs="ArialMT"/>
                <w:color w:val="000000"/>
                <w:sz w:val="22"/>
                <w:szCs w:val="22"/>
              </w:rPr>
              <w:t xml:space="preserve">свајање </w:t>
            </w:r>
            <w:r w:rsidR="00C90C14" w:rsidRPr="00F9032A">
              <w:rPr>
                <w:rFonts w:ascii="Cambria" w:hAnsi="Cambria" w:cs="ArialMT"/>
                <w:color w:val="000000"/>
                <w:sz w:val="22"/>
                <w:szCs w:val="22"/>
              </w:rPr>
              <w:t>распореда часова редовне</w:t>
            </w:r>
            <w:r w:rsidR="00392944" w:rsidRPr="00F9032A">
              <w:rPr>
                <w:rFonts w:ascii="Cambria" w:hAnsi="Cambria" w:cs="ArialMT"/>
                <w:color w:val="000000"/>
                <w:sz w:val="22"/>
                <w:szCs w:val="22"/>
              </w:rPr>
              <w:t xml:space="preserve">, </w:t>
            </w:r>
            <w:r w:rsidR="00C90C14" w:rsidRPr="00F9032A">
              <w:rPr>
                <w:rFonts w:ascii="Cambria" w:hAnsi="Cambria" w:cs="ArialMT"/>
                <w:color w:val="000000"/>
                <w:sz w:val="22"/>
                <w:szCs w:val="22"/>
              </w:rPr>
              <w:t xml:space="preserve">допунске </w:t>
            </w:r>
            <w:r w:rsidR="00392944" w:rsidRPr="00F9032A">
              <w:rPr>
                <w:rFonts w:ascii="Cambria" w:hAnsi="Cambria" w:cs="ArialMT"/>
                <w:color w:val="000000"/>
                <w:sz w:val="22"/>
                <w:szCs w:val="22"/>
              </w:rPr>
              <w:t xml:space="preserve">и додатне </w:t>
            </w:r>
            <w:r w:rsidR="00C90C14" w:rsidRPr="00F9032A">
              <w:rPr>
                <w:rFonts w:ascii="Cambria" w:hAnsi="Cambria" w:cs="ArialMT"/>
                <w:color w:val="000000"/>
                <w:sz w:val="22"/>
                <w:szCs w:val="22"/>
              </w:rPr>
              <w:t>наставе</w:t>
            </w:r>
            <w:r w:rsidR="00392944" w:rsidRPr="00F9032A">
              <w:rPr>
                <w:rFonts w:ascii="Cambria" w:hAnsi="Cambria" w:cs="ArialMT"/>
                <w:color w:val="000000"/>
                <w:sz w:val="22"/>
                <w:szCs w:val="22"/>
              </w:rPr>
              <w:t xml:space="preserve"> као и слободних активности</w:t>
            </w:r>
            <w:r w:rsidR="00B601CD" w:rsidRPr="00F9032A">
              <w:rPr>
                <w:rFonts w:ascii="Cambria" w:hAnsi="Cambria" w:cs="ArialMT"/>
                <w:color w:val="000000"/>
                <w:sz w:val="22"/>
                <w:szCs w:val="22"/>
              </w:rPr>
              <w:t>/секција</w:t>
            </w:r>
            <w:r w:rsidR="00392944" w:rsidRPr="00F9032A">
              <w:rPr>
                <w:rFonts w:ascii="Cambria" w:hAnsi="Cambria" w:cs="ArialMT"/>
                <w:color w:val="000000"/>
                <w:sz w:val="22"/>
                <w:szCs w:val="22"/>
              </w:rPr>
              <w:t>.</w:t>
            </w:r>
          </w:p>
          <w:p w:rsidR="00C90C14" w:rsidRPr="005E0BD4" w:rsidRDefault="00F9032A" w:rsidP="005F06C2">
            <w:pPr>
              <w:pStyle w:val="ListParagraph"/>
              <w:numPr>
                <w:ilvl w:val="0"/>
                <w:numId w:val="72"/>
              </w:numPr>
              <w:autoSpaceDE w:val="0"/>
              <w:autoSpaceDN w:val="0"/>
              <w:adjustRightInd w:val="0"/>
              <w:rPr>
                <w:rFonts w:ascii="Cambria" w:hAnsi="Cambria" w:cs="ArialMT"/>
                <w:color w:val="000000"/>
                <w:sz w:val="22"/>
                <w:szCs w:val="22"/>
                <w:lang w:val="sr-Cyrl-CS"/>
              </w:rPr>
            </w:pPr>
            <w:r>
              <w:rPr>
                <w:rFonts w:ascii="Cambria" w:hAnsi="Cambria" w:cs="ArialMT"/>
                <w:color w:val="000000"/>
                <w:sz w:val="22"/>
                <w:szCs w:val="22"/>
                <w:lang w:val="sr-Cyrl-CS"/>
              </w:rPr>
              <w:t>У</w:t>
            </w:r>
            <w:r w:rsidR="00B601CD" w:rsidRPr="005E0BD4">
              <w:rPr>
                <w:rFonts w:ascii="Cambria" w:hAnsi="Cambria" w:cs="ArialMT"/>
                <w:color w:val="000000"/>
                <w:sz w:val="22"/>
                <w:szCs w:val="22"/>
                <w:lang w:val="sr-Cyrl-CS"/>
              </w:rPr>
              <w:t xml:space="preserve">свајање </w:t>
            </w:r>
            <w:r w:rsidR="00C90C14" w:rsidRPr="005E0BD4">
              <w:rPr>
                <w:rFonts w:ascii="Cambria" w:hAnsi="Cambria" w:cs="ArialMT"/>
                <w:color w:val="000000"/>
                <w:sz w:val="22"/>
                <w:szCs w:val="22"/>
                <w:lang w:val="sr-Cyrl-CS"/>
              </w:rPr>
              <w:t>распореда писмених задатака, контролних вежби и тестирања;</w:t>
            </w:r>
          </w:p>
          <w:p w:rsidR="00C90C14" w:rsidRPr="005E0BD4" w:rsidRDefault="00C90C14" w:rsidP="005F06C2">
            <w:pPr>
              <w:pStyle w:val="ListParagraph"/>
              <w:numPr>
                <w:ilvl w:val="0"/>
                <w:numId w:val="64"/>
              </w:numPr>
              <w:rPr>
                <w:rFonts w:ascii="Cambria" w:hAnsi="Cambria"/>
                <w:sz w:val="22"/>
                <w:szCs w:val="22"/>
                <w:lang w:val="sr-Cyrl-CS"/>
              </w:rPr>
            </w:pPr>
            <w:r w:rsidRPr="005E0BD4">
              <w:rPr>
                <w:rFonts w:ascii="Cambria" w:hAnsi="Cambria"/>
                <w:sz w:val="22"/>
                <w:szCs w:val="22"/>
                <w:lang w:val="sr-Cyrl-CS"/>
              </w:rPr>
              <w:t xml:space="preserve">Организовање родитељских састанака (избор родитеља за Савет родитеља, упознавање са </w:t>
            </w:r>
            <w:r w:rsidR="00C90CCD" w:rsidRPr="005E0BD4">
              <w:rPr>
                <w:rFonts w:ascii="Cambria" w:hAnsi="Cambria"/>
                <w:sz w:val="22"/>
                <w:szCs w:val="22"/>
                <w:lang w:val="sr-Cyrl-CS"/>
              </w:rPr>
              <w:t>п</w:t>
            </w:r>
            <w:r w:rsidRPr="005E0BD4">
              <w:rPr>
                <w:rFonts w:ascii="Cambria" w:hAnsi="Cambria"/>
                <w:sz w:val="22"/>
                <w:szCs w:val="22"/>
                <w:lang w:val="sr-Cyrl-CS"/>
              </w:rPr>
              <w:t>равилни</w:t>
            </w:r>
            <w:r w:rsidR="00C90CCD" w:rsidRPr="005E0BD4">
              <w:rPr>
                <w:rFonts w:ascii="Cambria" w:hAnsi="Cambria"/>
                <w:sz w:val="22"/>
                <w:szCs w:val="22"/>
                <w:lang w:val="sr-Cyrl-CS"/>
              </w:rPr>
              <w:t>цима</w:t>
            </w:r>
            <w:r w:rsidRPr="005E0BD4">
              <w:rPr>
                <w:rFonts w:ascii="Cambria" w:hAnsi="Cambria"/>
                <w:sz w:val="22"/>
                <w:szCs w:val="22"/>
                <w:lang w:val="sr-Cyrl-CS"/>
              </w:rPr>
              <w:t xml:space="preserve"> о понашању</w:t>
            </w:r>
            <w:r w:rsidR="00C90CCD" w:rsidRPr="005E0BD4">
              <w:rPr>
                <w:rFonts w:ascii="Cambria" w:hAnsi="Cambria"/>
                <w:sz w:val="22"/>
                <w:szCs w:val="22"/>
                <w:lang w:val="sr-Cyrl-CS"/>
              </w:rPr>
              <w:t xml:space="preserve">, безбедности и правима и обавезама ученика, </w:t>
            </w:r>
            <w:r w:rsidRPr="005E0BD4">
              <w:rPr>
                <w:rFonts w:ascii="Cambria" w:hAnsi="Cambria"/>
                <w:sz w:val="22"/>
                <w:szCs w:val="22"/>
                <w:lang w:val="sr-Cyrl-CS"/>
              </w:rPr>
              <w:t>Кућним редом</w:t>
            </w:r>
            <w:r w:rsidR="00D96FDF" w:rsidRPr="005E0BD4">
              <w:rPr>
                <w:rFonts w:ascii="Cambria" w:hAnsi="Cambria"/>
                <w:sz w:val="22"/>
                <w:szCs w:val="22"/>
                <w:lang w:val="sr-Cyrl-CS"/>
              </w:rPr>
              <w:t xml:space="preserve"> и организацијом рада школе </w:t>
            </w:r>
            <w:r w:rsidRPr="005E0BD4">
              <w:rPr>
                <w:rFonts w:ascii="Cambria" w:hAnsi="Cambria"/>
                <w:sz w:val="22"/>
                <w:szCs w:val="22"/>
                <w:lang w:val="sr-Cyrl-CS"/>
              </w:rPr>
              <w:t>)</w:t>
            </w:r>
          </w:p>
          <w:p w:rsidR="00C90C14" w:rsidRPr="005E0BD4" w:rsidRDefault="00C90C14" w:rsidP="005F06C2">
            <w:pPr>
              <w:pStyle w:val="ListParagraph"/>
              <w:numPr>
                <w:ilvl w:val="0"/>
                <w:numId w:val="64"/>
              </w:numPr>
              <w:rPr>
                <w:rFonts w:ascii="Cambria" w:hAnsi="Cambria"/>
                <w:sz w:val="22"/>
                <w:szCs w:val="22"/>
                <w:lang w:val="sr-Cyrl-CS"/>
              </w:rPr>
            </w:pPr>
            <w:r w:rsidRPr="005E0BD4">
              <w:rPr>
                <w:rFonts w:ascii="Cambria" w:hAnsi="Cambria"/>
                <w:sz w:val="22"/>
                <w:szCs w:val="22"/>
                <w:lang w:val="sr-Cyrl-CS"/>
              </w:rPr>
              <w:t>Анкетирање за осигурање ученика</w:t>
            </w:r>
          </w:p>
          <w:p w:rsidR="00C90C14" w:rsidRPr="005E0BD4" w:rsidRDefault="00C90C14" w:rsidP="005F06C2">
            <w:pPr>
              <w:pStyle w:val="ListParagraph"/>
              <w:numPr>
                <w:ilvl w:val="0"/>
                <w:numId w:val="64"/>
              </w:numPr>
              <w:rPr>
                <w:rFonts w:ascii="Cambria" w:hAnsi="Cambria"/>
                <w:sz w:val="22"/>
                <w:szCs w:val="22"/>
                <w:lang w:val="sr-Cyrl-CS"/>
              </w:rPr>
            </w:pPr>
            <w:r w:rsidRPr="005E0BD4">
              <w:rPr>
                <w:rFonts w:ascii="Cambria" w:hAnsi="Cambria"/>
                <w:sz w:val="22"/>
                <w:szCs w:val="22"/>
                <w:lang w:val="sr-Cyrl-CS"/>
              </w:rPr>
              <w:t>Усвајање распореда одржавања родитељских састанака и дана отворених врата.</w:t>
            </w:r>
          </w:p>
          <w:p w:rsidR="00C90C14" w:rsidRPr="005E0BD4" w:rsidRDefault="00C90CCD" w:rsidP="005F06C2">
            <w:pPr>
              <w:pStyle w:val="ListParagraph"/>
              <w:numPr>
                <w:ilvl w:val="0"/>
                <w:numId w:val="64"/>
              </w:numPr>
              <w:rPr>
                <w:rFonts w:ascii="Cambria" w:hAnsi="Cambria"/>
                <w:sz w:val="22"/>
                <w:szCs w:val="22"/>
                <w:lang w:val="sr-Cyrl-CS"/>
              </w:rPr>
            </w:pPr>
            <w:r w:rsidRPr="005E0BD4">
              <w:rPr>
                <w:rFonts w:ascii="Cambria" w:hAnsi="Cambria"/>
                <w:sz w:val="22"/>
                <w:szCs w:val="22"/>
                <w:lang w:val="sr-Cyrl-CS"/>
              </w:rPr>
              <w:t>Анализа с</w:t>
            </w:r>
            <w:r w:rsidR="00C90C14" w:rsidRPr="005E0BD4">
              <w:rPr>
                <w:rFonts w:ascii="Cambria" w:hAnsi="Cambria"/>
                <w:sz w:val="22"/>
                <w:szCs w:val="22"/>
                <w:lang w:val="sr-Cyrl-CS"/>
              </w:rPr>
              <w:t>оцијалн</w:t>
            </w:r>
            <w:r w:rsidRPr="005E0BD4">
              <w:rPr>
                <w:rFonts w:ascii="Cambria" w:hAnsi="Cambria"/>
                <w:sz w:val="22"/>
                <w:szCs w:val="22"/>
                <w:lang w:val="sr-Cyrl-CS"/>
              </w:rPr>
              <w:t>е</w:t>
            </w:r>
            <w:r w:rsidR="00C90C14" w:rsidRPr="005E0BD4">
              <w:rPr>
                <w:rFonts w:ascii="Cambria" w:hAnsi="Cambria"/>
                <w:sz w:val="22"/>
                <w:szCs w:val="22"/>
                <w:lang w:val="sr-Cyrl-CS"/>
              </w:rPr>
              <w:t xml:space="preserve"> структур</w:t>
            </w:r>
            <w:r w:rsidRPr="005E0BD4">
              <w:rPr>
                <w:rFonts w:ascii="Cambria" w:hAnsi="Cambria"/>
                <w:sz w:val="22"/>
                <w:szCs w:val="22"/>
                <w:lang w:val="sr-Cyrl-CS"/>
              </w:rPr>
              <w:t>е</w:t>
            </w:r>
            <w:r w:rsidR="00C90C14" w:rsidRPr="005E0BD4">
              <w:rPr>
                <w:rFonts w:ascii="Cambria" w:hAnsi="Cambria"/>
                <w:sz w:val="22"/>
                <w:szCs w:val="22"/>
                <w:lang w:val="sr-Cyrl-CS"/>
              </w:rPr>
              <w:t xml:space="preserve"> и психофизичке карактеристике ученика.</w:t>
            </w:r>
          </w:p>
          <w:p w:rsidR="00C90C14" w:rsidRPr="005E0BD4" w:rsidRDefault="00C90C14" w:rsidP="005F06C2">
            <w:pPr>
              <w:pStyle w:val="ListParagraph"/>
              <w:numPr>
                <w:ilvl w:val="0"/>
                <w:numId w:val="64"/>
              </w:numPr>
              <w:rPr>
                <w:rFonts w:ascii="Cambria" w:hAnsi="Cambria"/>
                <w:sz w:val="22"/>
                <w:szCs w:val="22"/>
                <w:lang w:val="sr-Cyrl-CS"/>
              </w:rPr>
            </w:pPr>
            <w:r w:rsidRPr="005E0BD4">
              <w:rPr>
                <w:rFonts w:ascii="Cambria" w:hAnsi="Cambria" w:cs="ArialMT"/>
                <w:color w:val="000000"/>
                <w:sz w:val="22"/>
                <w:szCs w:val="22"/>
              </w:rPr>
              <w:t xml:space="preserve">Договор о методама рада ради отклањања </w:t>
            </w:r>
            <w:r w:rsidRPr="005E0BD4">
              <w:rPr>
                <w:rFonts w:ascii="Cambria" w:hAnsi="Cambria" w:cs="ArialMT"/>
                <w:color w:val="000000"/>
                <w:sz w:val="22"/>
                <w:szCs w:val="22"/>
              </w:rPr>
              <w:lastRenderedPageBreak/>
              <w:t>неуспеха у учењу</w:t>
            </w:r>
          </w:p>
          <w:p w:rsidR="00C90C14" w:rsidRPr="005E0BD4" w:rsidRDefault="00C90C14" w:rsidP="005F06C2">
            <w:pPr>
              <w:pStyle w:val="ListParagraph"/>
              <w:numPr>
                <w:ilvl w:val="0"/>
                <w:numId w:val="64"/>
              </w:numPr>
              <w:rPr>
                <w:rFonts w:ascii="Cambria" w:hAnsi="Cambria"/>
                <w:sz w:val="22"/>
                <w:szCs w:val="22"/>
                <w:lang w:val="sr-Cyrl-CS"/>
              </w:rPr>
            </w:pPr>
            <w:r w:rsidRPr="005E0BD4">
              <w:rPr>
                <w:rFonts w:ascii="Cambria" w:hAnsi="Cambria" w:cs="ArialMT"/>
                <w:color w:val="000000"/>
                <w:sz w:val="22"/>
                <w:szCs w:val="22"/>
                <w:lang w:val="sr-Cyrl-CS"/>
              </w:rPr>
              <w:t xml:space="preserve">Евидентирање ученика за допунску </w:t>
            </w:r>
            <w:r w:rsidR="00C90CCD" w:rsidRPr="005E0BD4">
              <w:rPr>
                <w:rFonts w:ascii="Cambria" w:hAnsi="Cambria" w:cs="ArialMT"/>
                <w:color w:val="000000"/>
                <w:sz w:val="22"/>
                <w:szCs w:val="22"/>
                <w:lang w:val="sr-Cyrl-CS"/>
              </w:rPr>
              <w:t xml:space="preserve">и додатну </w:t>
            </w:r>
            <w:r w:rsidRPr="005E0BD4">
              <w:rPr>
                <w:rFonts w:ascii="Cambria" w:hAnsi="Cambria" w:cs="ArialMT"/>
                <w:color w:val="000000"/>
                <w:sz w:val="22"/>
                <w:szCs w:val="22"/>
                <w:lang w:val="sr-Cyrl-CS"/>
              </w:rPr>
              <w:t>наставу</w:t>
            </w:r>
            <w:r w:rsidR="00C90CCD" w:rsidRPr="005E0BD4">
              <w:rPr>
                <w:rFonts w:ascii="Cambria" w:hAnsi="Cambria" w:cs="ArialMT"/>
                <w:color w:val="000000"/>
                <w:sz w:val="22"/>
                <w:szCs w:val="22"/>
                <w:lang w:val="sr-Cyrl-CS"/>
              </w:rPr>
              <w:t xml:space="preserve"> и слободне активности.</w:t>
            </w:r>
          </w:p>
          <w:p w:rsidR="005559E9" w:rsidRPr="005E0BD4" w:rsidRDefault="005559E9" w:rsidP="005F06C2">
            <w:pPr>
              <w:pStyle w:val="ListParagraph"/>
              <w:numPr>
                <w:ilvl w:val="0"/>
                <w:numId w:val="64"/>
              </w:numPr>
              <w:rPr>
                <w:rFonts w:ascii="Cambria" w:hAnsi="Cambria"/>
                <w:sz w:val="22"/>
                <w:szCs w:val="22"/>
                <w:lang w:val="sr-Cyrl-CS"/>
              </w:rPr>
            </w:pPr>
            <w:r w:rsidRPr="005E0BD4">
              <w:rPr>
                <w:rFonts w:ascii="Cambria" w:hAnsi="Cambria" w:cs="ArialMT"/>
                <w:color w:val="000000"/>
                <w:sz w:val="22"/>
                <w:szCs w:val="22"/>
                <w:lang w:val="sr-Cyrl-CS"/>
              </w:rPr>
              <w:t>Анализа резултата иницијалних тестова</w:t>
            </w:r>
          </w:p>
          <w:p w:rsidR="005559E9" w:rsidRPr="005E0BD4" w:rsidRDefault="005559E9" w:rsidP="005F06C2">
            <w:pPr>
              <w:pStyle w:val="ListParagraph"/>
              <w:numPr>
                <w:ilvl w:val="0"/>
                <w:numId w:val="64"/>
              </w:numPr>
              <w:rPr>
                <w:rFonts w:ascii="Cambria" w:hAnsi="Cambria"/>
                <w:sz w:val="22"/>
                <w:szCs w:val="22"/>
                <w:lang w:val="sr-Cyrl-CS"/>
              </w:rPr>
            </w:pPr>
            <w:r w:rsidRPr="005E0BD4">
              <w:rPr>
                <w:rFonts w:ascii="Cambria" w:hAnsi="Cambria" w:cs="ArialMT"/>
                <w:color w:val="000000"/>
                <w:sz w:val="22"/>
                <w:szCs w:val="22"/>
                <w:lang w:val="sr-Cyrl-CS"/>
              </w:rPr>
              <w:t>Предлог за рад са ученицима по ИОП</w:t>
            </w:r>
            <w:r w:rsidRPr="005E0BD4">
              <w:rPr>
                <w:rFonts w:ascii="Cambria" w:hAnsi="Cambria" w:cs="ArialMT"/>
                <w:color w:val="000000"/>
                <w:sz w:val="22"/>
                <w:szCs w:val="22"/>
                <w:vertAlign w:val="subscript"/>
                <w:lang w:val="sr-Cyrl-CS"/>
              </w:rPr>
              <w:t>2</w:t>
            </w:r>
            <w:r w:rsidR="005D2F60">
              <w:rPr>
                <w:rFonts w:ascii="Cambria" w:hAnsi="Cambria" w:cs="ArialMT"/>
                <w:color w:val="000000"/>
                <w:sz w:val="22"/>
                <w:szCs w:val="22"/>
                <w:lang w:val="sr-Cyrl-CS"/>
              </w:rPr>
              <w:t>.</w:t>
            </w:r>
          </w:p>
        </w:tc>
        <w:tc>
          <w:tcPr>
            <w:tcW w:w="2250" w:type="dxa"/>
            <w:vAlign w:val="center"/>
          </w:tcPr>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lastRenderedPageBreak/>
              <w:t>Одеље</w:t>
            </w:r>
            <w:r w:rsidR="00B17DAD" w:rsidRPr="005E0BD4">
              <w:rPr>
                <w:rFonts w:ascii="Cambria" w:hAnsi="Cambria"/>
                <w:sz w:val="22"/>
                <w:szCs w:val="22"/>
                <w:lang w:val="sr-Cyrl-CS"/>
              </w:rPr>
              <w:t>њ</w:t>
            </w:r>
            <w:r w:rsidRPr="005E0BD4">
              <w:rPr>
                <w:rFonts w:ascii="Cambria" w:hAnsi="Cambria"/>
                <w:sz w:val="22"/>
                <w:szCs w:val="22"/>
                <w:lang w:val="sr-Cyrl-CS"/>
              </w:rPr>
              <w:t>ске старешине</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Сви чланови већа</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Психолог</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Социјални радник</w:t>
            </w:r>
          </w:p>
          <w:p w:rsidR="00C90CCD" w:rsidRPr="005E0BD4" w:rsidRDefault="00C90CCD" w:rsidP="00274511">
            <w:pPr>
              <w:jc w:val="center"/>
              <w:rPr>
                <w:rFonts w:ascii="Cambria" w:hAnsi="Cambria"/>
                <w:sz w:val="22"/>
                <w:szCs w:val="22"/>
                <w:lang w:val="sr-Cyrl-CS"/>
              </w:rPr>
            </w:pPr>
            <w:r w:rsidRPr="005E0BD4">
              <w:rPr>
                <w:rFonts w:ascii="Cambria" w:hAnsi="Cambria"/>
                <w:sz w:val="22"/>
                <w:szCs w:val="22"/>
                <w:lang w:val="sr-Cyrl-CS"/>
              </w:rPr>
              <w:t>Библиотекар</w:t>
            </w:r>
          </w:p>
          <w:p w:rsidR="00C90CCD" w:rsidRPr="005E0BD4" w:rsidRDefault="00C90CCD" w:rsidP="00274511">
            <w:pPr>
              <w:jc w:val="center"/>
              <w:rPr>
                <w:rFonts w:ascii="Cambria" w:hAnsi="Cambria"/>
                <w:sz w:val="22"/>
                <w:szCs w:val="22"/>
                <w:lang w:val="sr-Cyrl-CS"/>
              </w:rPr>
            </w:pPr>
            <w:r w:rsidRPr="005E0BD4">
              <w:rPr>
                <w:rFonts w:ascii="Cambria" w:hAnsi="Cambria"/>
                <w:sz w:val="22"/>
                <w:szCs w:val="22"/>
                <w:lang w:val="sr-Cyrl-CS"/>
              </w:rPr>
              <w:t>Директор</w:t>
            </w:r>
          </w:p>
          <w:p w:rsidR="00C90CCD" w:rsidRPr="005E0BD4" w:rsidRDefault="00C90CCD" w:rsidP="00274511">
            <w:pPr>
              <w:jc w:val="center"/>
              <w:rPr>
                <w:rFonts w:ascii="Cambria" w:hAnsi="Cambria"/>
                <w:sz w:val="22"/>
                <w:szCs w:val="22"/>
                <w:lang w:val="sr-Cyrl-CS"/>
              </w:rPr>
            </w:pPr>
            <w:r w:rsidRPr="005E0BD4">
              <w:rPr>
                <w:rFonts w:ascii="Cambria" w:hAnsi="Cambria"/>
                <w:sz w:val="22"/>
                <w:szCs w:val="22"/>
                <w:lang w:val="sr-Cyrl-CS"/>
              </w:rPr>
              <w:t>Индивидуални наставници</w:t>
            </w:r>
          </w:p>
        </w:tc>
      </w:tr>
      <w:tr w:rsidR="00C90C14" w:rsidRPr="005E0BD4" w:rsidTr="00462F63">
        <w:tc>
          <w:tcPr>
            <w:tcW w:w="1357" w:type="dxa"/>
            <w:vAlign w:val="center"/>
          </w:tcPr>
          <w:p w:rsidR="00C90C14" w:rsidRPr="005E0BD4" w:rsidRDefault="00C90C14" w:rsidP="00274511">
            <w:pPr>
              <w:jc w:val="center"/>
              <w:rPr>
                <w:rFonts w:ascii="Cambria" w:hAnsi="Cambria"/>
                <w:b/>
                <w:sz w:val="22"/>
                <w:szCs w:val="22"/>
                <w:lang w:val="hr-HR"/>
              </w:rPr>
            </w:pPr>
            <w:r w:rsidRPr="005E0BD4">
              <w:rPr>
                <w:rFonts w:ascii="Cambria" w:hAnsi="Cambria"/>
                <w:b/>
                <w:sz w:val="22"/>
                <w:szCs w:val="22"/>
                <w:lang w:val="hr-HR"/>
              </w:rPr>
              <w:lastRenderedPageBreak/>
              <w:t>X</w:t>
            </w:r>
          </w:p>
        </w:tc>
        <w:tc>
          <w:tcPr>
            <w:tcW w:w="5753" w:type="dxa"/>
            <w:vAlign w:val="center"/>
          </w:tcPr>
          <w:p w:rsidR="00C90C14" w:rsidRPr="005E0BD4" w:rsidRDefault="00C90C14" w:rsidP="005F06C2">
            <w:pPr>
              <w:pStyle w:val="ListParagraph"/>
              <w:numPr>
                <w:ilvl w:val="0"/>
                <w:numId w:val="73"/>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rPr>
              <w:t>Договор о уједначавању критеријума оцењивања</w:t>
            </w:r>
          </w:p>
          <w:p w:rsidR="00C90CCD" w:rsidRPr="005D2F60" w:rsidRDefault="00C90CCD" w:rsidP="005F06C2">
            <w:pPr>
              <w:pStyle w:val="ListParagraph"/>
              <w:numPr>
                <w:ilvl w:val="0"/>
                <w:numId w:val="73"/>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rPr>
              <w:t>Идентификовање ученика којима треба пружити помоћ у учењу и владању</w:t>
            </w:r>
            <w:r w:rsidR="005D2F60">
              <w:rPr>
                <w:rFonts w:ascii="Cambria" w:hAnsi="Cambria" w:cs="ArialMT"/>
                <w:color w:val="000000"/>
                <w:sz w:val="22"/>
                <w:szCs w:val="22"/>
              </w:rPr>
              <w:t>.</w:t>
            </w:r>
          </w:p>
          <w:p w:rsidR="005D2F60" w:rsidRPr="005E0BD4" w:rsidRDefault="005D2F60" w:rsidP="005F06C2">
            <w:pPr>
              <w:pStyle w:val="ListParagraph"/>
              <w:numPr>
                <w:ilvl w:val="0"/>
                <w:numId w:val="73"/>
              </w:numPr>
              <w:autoSpaceDE w:val="0"/>
              <w:autoSpaceDN w:val="0"/>
              <w:adjustRightInd w:val="0"/>
              <w:rPr>
                <w:rFonts w:ascii="Cambria" w:hAnsi="Cambria" w:cs="ArialMT"/>
                <w:color w:val="000000"/>
                <w:sz w:val="22"/>
                <w:szCs w:val="22"/>
              </w:rPr>
            </w:pPr>
            <w:r>
              <w:rPr>
                <w:rFonts w:ascii="Cambria" w:hAnsi="Cambria" w:cs="ArialMT"/>
                <w:color w:val="000000"/>
                <w:sz w:val="22"/>
                <w:szCs w:val="22"/>
              </w:rPr>
              <w:t>Анализа ефкасности организације рада у септембру и мереа заштите.</w:t>
            </w:r>
          </w:p>
          <w:p w:rsidR="00C90C14" w:rsidRPr="005E0BD4" w:rsidRDefault="00C90C14" w:rsidP="005F06C2">
            <w:pPr>
              <w:pStyle w:val="ListParagraph"/>
              <w:numPr>
                <w:ilvl w:val="0"/>
                <w:numId w:val="73"/>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rPr>
              <w:t xml:space="preserve">Анализа узрока појава неуспеха у школском учењу </w:t>
            </w:r>
            <w:r w:rsidR="00C90CCD" w:rsidRPr="005E0BD4">
              <w:rPr>
                <w:rFonts w:ascii="Cambria" w:hAnsi="Cambria" w:cs="ArialMT"/>
                <w:color w:val="000000"/>
                <w:sz w:val="22"/>
                <w:szCs w:val="22"/>
              </w:rPr>
              <w:t>и одређивање видова појачаног надзора и рада са ученицима.</w:t>
            </w:r>
          </w:p>
          <w:p w:rsidR="00C90C14" w:rsidRPr="005E0BD4" w:rsidRDefault="00C90C14" w:rsidP="005F06C2">
            <w:pPr>
              <w:pStyle w:val="ListParagraph"/>
              <w:numPr>
                <w:ilvl w:val="0"/>
                <w:numId w:val="73"/>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rPr>
              <w:t>Реализација програма сарадње са родитељима</w:t>
            </w:r>
          </w:p>
          <w:p w:rsidR="00C90C14" w:rsidRPr="005E0BD4" w:rsidRDefault="00C90C14" w:rsidP="005F06C2">
            <w:pPr>
              <w:pStyle w:val="ListParagraph"/>
              <w:numPr>
                <w:ilvl w:val="0"/>
                <w:numId w:val="73"/>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lang w:val="sr-Cyrl-CS"/>
              </w:rPr>
              <w:t>Коришћење наставних и дидактичких средстава у настави</w:t>
            </w:r>
            <w:r w:rsidR="00DC4FA9" w:rsidRPr="005E0BD4">
              <w:rPr>
                <w:rFonts w:ascii="Cambria" w:hAnsi="Cambria" w:cs="ArialMT"/>
                <w:color w:val="000000"/>
                <w:sz w:val="22"/>
                <w:szCs w:val="22"/>
                <w:lang w:val="sr-Cyrl-CS"/>
              </w:rPr>
              <w:t>.</w:t>
            </w:r>
          </w:p>
          <w:p w:rsidR="00DC4FA9" w:rsidRPr="005E0BD4" w:rsidRDefault="00DC4FA9" w:rsidP="005F06C2">
            <w:pPr>
              <w:pStyle w:val="ListParagraph"/>
              <w:numPr>
                <w:ilvl w:val="0"/>
                <w:numId w:val="73"/>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lang w:val="sr-Cyrl-CS"/>
              </w:rPr>
              <w:t>Организовање излета/договор и подела задужења, припрема ученика.</w:t>
            </w:r>
          </w:p>
        </w:tc>
        <w:tc>
          <w:tcPr>
            <w:tcW w:w="2250" w:type="dxa"/>
            <w:vAlign w:val="center"/>
          </w:tcPr>
          <w:p w:rsidR="00372C4D" w:rsidRPr="005E0BD4" w:rsidRDefault="00372C4D" w:rsidP="00372C4D">
            <w:pPr>
              <w:jc w:val="center"/>
              <w:rPr>
                <w:rFonts w:ascii="Cambria" w:hAnsi="Cambria"/>
                <w:sz w:val="22"/>
                <w:szCs w:val="22"/>
                <w:lang w:val="sr-Cyrl-CS"/>
              </w:rPr>
            </w:pPr>
            <w:r w:rsidRPr="005E0BD4">
              <w:rPr>
                <w:rFonts w:ascii="Cambria" w:hAnsi="Cambria"/>
                <w:sz w:val="22"/>
                <w:szCs w:val="22"/>
                <w:lang w:val="sr-Cyrl-CS"/>
              </w:rPr>
              <w:t>Сви чланови већа</w:t>
            </w:r>
          </w:p>
          <w:p w:rsidR="00372C4D" w:rsidRPr="005E0BD4" w:rsidRDefault="00372C4D" w:rsidP="00372C4D">
            <w:pPr>
              <w:jc w:val="center"/>
              <w:rPr>
                <w:rFonts w:ascii="Cambria" w:hAnsi="Cambria"/>
                <w:sz w:val="22"/>
                <w:szCs w:val="22"/>
                <w:lang w:val="sr-Cyrl-CS"/>
              </w:rPr>
            </w:pPr>
            <w:r w:rsidRPr="005E0BD4">
              <w:rPr>
                <w:rFonts w:ascii="Cambria" w:hAnsi="Cambria"/>
                <w:sz w:val="22"/>
                <w:szCs w:val="22"/>
                <w:lang w:val="sr-Cyrl-CS"/>
              </w:rPr>
              <w:t>Одеље</w:t>
            </w:r>
            <w:r w:rsidR="00B17DAD" w:rsidRPr="005E0BD4">
              <w:rPr>
                <w:rFonts w:ascii="Cambria" w:hAnsi="Cambria"/>
                <w:sz w:val="22"/>
                <w:szCs w:val="22"/>
                <w:lang w:val="sr-Cyrl-CS"/>
              </w:rPr>
              <w:t>њ</w:t>
            </w:r>
            <w:r w:rsidRPr="005E0BD4">
              <w:rPr>
                <w:rFonts w:ascii="Cambria" w:hAnsi="Cambria"/>
                <w:sz w:val="22"/>
                <w:szCs w:val="22"/>
                <w:lang w:val="sr-Cyrl-CS"/>
              </w:rPr>
              <w:t>ске старешине</w:t>
            </w:r>
          </w:p>
          <w:p w:rsidR="00372C4D" w:rsidRPr="005E0BD4" w:rsidRDefault="00372C4D" w:rsidP="00372C4D">
            <w:pPr>
              <w:jc w:val="center"/>
              <w:rPr>
                <w:rFonts w:ascii="Cambria" w:hAnsi="Cambria"/>
                <w:sz w:val="22"/>
                <w:szCs w:val="22"/>
                <w:lang w:val="sr-Cyrl-CS"/>
              </w:rPr>
            </w:pPr>
            <w:r w:rsidRPr="005E0BD4">
              <w:rPr>
                <w:rFonts w:ascii="Cambria" w:hAnsi="Cambria"/>
                <w:sz w:val="22"/>
                <w:szCs w:val="22"/>
                <w:lang w:val="sr-Cyrl-CS"/>
              </w:rPr>
              <w:t>Психолог</w:t>
            </w:r>
          </w:p>
          <w:p w:rsidR="00372C4D" w:rsidRPr="005E0BD4" w:rsidRDefault="00372C4D" w:rsidP="00372C4D">
            <w:pPr>
              <w:jc w:val="center"/>
              <w:rPr>
                <w:rFonts w:ascii="Cambria" w:hAnsi="Cambria"/>
                <w:sz w:val="22"/>
                <w:szCs w:val="22"/>
                <w:lang w:val="sr-Cyrl-CS"/>
              </w:rPr>
            </w:pPr>
            <w:r w:rsidRPr="005E0BD4">
              <w:rPr>
                <w:rFonts w:ascii="Cambria" w:hAnsi="Cambria"/>
                <w:sz w:val="22"/>
                <w:szCs w:val="22"/>
                <w:lang w:val="sr-Cyrl-CS"/>
              </w:rPr>
              <w:t>Социјални радник</w:t>
            </w:r>
          </w:p>
          <w:p w:rsidR="00C90C14" w:rsidRPr="005E0BD4" w:rsidRDefault="00C90CCD" w:rsidP="00372C4D">
            <w:pPr>
              <w:jc w:val="center"/>
              <w:rPr>
                <w:rFonts w:ascii="Cambria" w:hAnsi="Cambria"/>
                <w:sz w:val="22"/>
                <w:szCs w:val="22"/>
                <w:lang w:val="sr-Cyrl-CS"/>
              </w:rPr>
            </w:pPr>
            <w:r w:rsidRPr="005E0BD4">
              <w:rPr>
                <w:rFonts w:ascii="Cambria" w:hAnsi="Cambria"/>
                <w:sz w:val="22"/>
                <w:szCs w:val="22"/>
                <w:lang w:val="sr-Cyrl-CS"/>
              </w:rPr>
              <w:t>Д</w:t>
            </w:r>
            <w:r w:rsidR="00372C4D" w:rsidRPr="005E0BD4">
              <w:rPr>
                <w:rFonts w:ascii="Cambria" w:hAnsi="Cambria"/>
                <w:sz w:val="22"/>
                <w:szCs w:val="22"/>
                <w:lang w:val="sr-Cyrl-CS"/>
              </w:rPr>
              <w:t>иректор</w:t>
            </w:r>
          </w:p>
          <w:p w:rsidR="00C90CCD" w:rsidRPr="005E0BD4" w:rsidRDefault="00C90CCD" w:rsidP="00372C4D">
            <w:pPr>
              <w:jc w:val="center"/>
              <w:rPr>
                <w:rFonts w:ascii="Cambria" w:hAnsi="Cambria"/>
                <w:sz w:val="22"/>
                <w:szCs w:val="22"/>
                <w:lang w:val="sr-Cyrl-CS"/>
              </w:rPr>
            </w:pPr>
            <w:r w:rsidRPr="005E0BD4">
              <w:rPr>
                <w:rFonts w:ascii="Cambria" w:hAnsi="Cambria"/>
                <w:sz w:val="22"/>
                <w:szCs w:val="22"/>
                <w:lang w:val="sr-Cyrl-CS"/>
              </w:rPr>
              <w:t>Индивидуални наставници</w:t>
            </w:r>
          </w:p>
        </w:tc>
      </w:tr>
      <w:tr w:rsidR="00C90C14" w:rsidRPr="005E0BD4" w:rsidTr="00462F63">
        <w:tc>
          <w:tcPr>
            <w:tcW w:w="1357" w:type="dxa"/>
            <w:vAlign w:val="center"/>
          </w:tcPr>
          <w:p w:rsidR="00C90C14" w:rsidRPr="005E0BD4" w:rsidRDefault="00C90C14" w:rsidP="00274511">
            <w:pPr>
              <w:jc w:val="center"/>
              <w:rPr>
                <w:rFonts w:ascii="Cambria" w:hAnsi="Cambria"/>
                <w:b/>
                <w:sz w:val="22"/>
                <w:szCs w:val="22"/>
                <w:lang w:val="hr-HR"/>
              </w:rPr>
            </w:pPr>
            <w:r w:rsidRPr="005E0BD4">
              <w:rPr>
                <w:rFonts w:ascii="Cambria" w:hAnsi="Cambria"/>
                <w:b/>
                <w:sz w:val="22"/>
                <w:szCs w:val="22"/>
                <w:lang w:val="hr-HR"/>
              </w:rPr>
              <w:t>XI</w:t>
            </w:r>
          </w:p>
        </w:tc>
        <w:tc>
          <w:tcPr>
            <w:tcW w:w="5753" w:type="dxa"/>
            <w:vAlign w:val="center"/>
          </w:tcPr>
          <w:p w:rsidR="00C90C14" w:rsidRPr="005E0BD4" w:rsidRDefault="00C90C14" w:rsidP="005F06C2">
            <w:pPr>
              <w:pStyle w:val="ListParagraph"/>
              <w:numPr>
                <w:ilvl w:val="0"/>
                <w:numId w:val="65"/>
              </w:numPr>
              <w:rPr>
                <w:rFonts w:ascii="Cambria" w:hAnsi="Cambria"/>
                <w:sz w:val="22"/>
                <w:szCs w:val="22"/>
                <w:lang w:val="sr-Cyrl-CS"/>
              </w:rPr>
            </w:pPr>
            <w:r w:rsidRPr="005E0BD4">
              <w:rPr>
                <w:rFonts w:ascii="Cambria" w:hAnsi="Cambria"/>
                <w:sz w:val="22"/>
                <w:szCs w:val="22"/>
                <w:lang w:val="sr-Cyrl-CS"/>
              </w:rPr>
              <w:t xml:space="preserve">Анализа рада ученика (појединца и одељења) и постигнутих резултата на крају </w:t>
            </w:r>
            <w:r w:rsidRPr="005E0BD4">
              <w:rPr>
                <w:rFonts w:ascii="Cambria" w:hAnsi="Cambria"/>
                <w:sz w:val="22"/>
                <w:szCs w:val="22"/>
                <w:lang w:val="sr-Latn-CS"/>
              </w:rPr>
              <w:t>I</w:t>
            </w:r>
            <w:r w:rsidRPr="005E0BD4">
              <w:rPr>
                <w:rFonts w:ascii="Cambria" w:hAnsi="Cambria"/>
                <w:sz w:val="22"/>
                <w:szCs w:val="22"/>
                <w:lang w:val="sr-Cyrl-CS"/>
              </w:rPr>
              <w:t xml:space="preserve"> класификационог периода и мере за њихово побољшање.</w:t>
            </w:r>
          </w:p>
          <w:p w:rsidR="00C90C14" w:rsidRPr="005E0BD4" w:rsidRDefault="00C90C14" w:rsidP="005F06C2">
            <w:pPr>
              <w:pStyle w:val="ListParagraph"/>
              <w:numPr>
                <w:ilvl w:val="0"/>
                <w:numId w:val="65"/>
              </w:numPr>
              <w:rPr>
                <w:rFonts w:ascii="Cambria" w:hAnsi="Cambria"/>
                <w:sz w:val="22"/>
                <w:szCs w:val="22"/>
                <w:lang w:val="sr-Cyrl-CS"/>
              </w:rPr>
            </w:pPr>
            <w:r w:rsidRPr="005E0BD4">
              <w:rPr>
                <w:rFonts w:ascii="Cambria" w:hAnsi="Cambria"/>
                <w:sz w:val="22"/>
                <w:szCs w:val="22"/>
                <w:lang w:val="sr-Cyrl-CS"/>
              </w:rPr>
              <w:t>Анализа реализације Наставног плана и програма и фонда часова и мере за превазилажење проблема у настави.</w:t>
            </w:r>
          </w:p>
          <w:p w:rsidR="00C90C14" w:rsidRPr="005E0BD4" w:rsidRDefault="00C90C14" w:rsidP="005F06C2">
            <w:pPr>
              <w:pStyle w:val="ListParagraph"/>
              <w:numPr>
                <w:ilvl w:val="0"/>
                <w:numId w:val="65"/>
              </w:numPr>
              <w:rPr>
                <w:rFonts w:ascii="Cambria" w:hAnsi="Cambria"/>
                <w:sz w:val="22"/>
                <w:szCs w:val="22"/>
                <w:lang w:val="sr-Cyrl-CS"/>
              </w:rPr>
            </w:pPr>
            <w:r w:rsidRPr="005E0BD4">
              <w:rPr>
                <w:rFonts w:ascii="Cambria" w:hAnsi="Cambria"/>
                <w:sz w:val="22"/>
                <w:szCs w:val="22"/>
                <w:lang w:val="sr-Cyrl-CS"/>
              </w:rPr>
              <w:t>Анализа понашања ученика, изостајања с наставе, изрицања образовно-васпитних мера</w:t>
            </w:r>
          </w:p>
          <w:p w:rsidR="00C90C14" w:rsidRPr="005E0BD4" w:rsidRDefault="00C90C14" w:rsidP="005F06C2">
            <w:pPr>
              <w:pStyle w:val="ListParagraph"/>
              <w:numPr>
                <w:ilvl w:val="0"/>
                <w:numId w:val="65"/>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rPr>
              <w:t>Информац</w:t>
            </w:r>
            <w:r w:rsidR="00C90CCD" w:rsidRPr="005E0BD4">
              <w:rPr>
                <w:rFonts w:ascii="Cambria" w:hAnsi="Cambria" w:cs="ArialMT"/>
                <w:color w:val="000000"/>
                <w:sz w:val="22"/>
                <w:szCs w:val="22"/>
              </w:rPr>
              <w:t>ије о напредовању ученика.</w:t>
            </w:r>
          </w:p>
        </w:tc>
        <w:tc>
          <w:tcPr>
            <w:tcW w:w="2250" w:type="dxa"/>
            <w:vAlign w:val="center"/>
          </w:tcPr>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Сви чланови већа</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Одеље</w:t>
            </w:r>
            <w:r w:rsidR="00B17DAD" w:rsidRPr="005E0BD4">
              <w:rPr>
                <w:rFonts w:ascii="Cambria" w:hAnsi="Cambria"/>
                <w:sz w:val="22"/>
                <w:szCs w:val="22"/>
                <w:lang w:val="sr-Cyrl-CS"/>
              </w:rPr>
              <w:t>њ</w:t>
            </w:r>
            <w:r w:rsidRPr="005E0BD4">
              <w:rPr>
                <w:rFonts w:ascii="Cambria" w:hAnsi="Cambria"/>
                <w:sz w:val="22"/>
                <w:szCs w:val="22"/>
                <w:lang w:val="sr-Cyrl-CS"/>
              </w:rPr>
              <w:t>ске старешине</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Психолог</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Социјални радник</w:t>
            </w:r>
          </w:p>
          <w:p w:rsidR="00C90C14" w:rsidRPr="005E0BD4" w:rsidRDefault="00C90CCD" w:rsidP="00274511">
            <w:pPr>
              <w:jc w:val="center"/>
              <w:rPr>
                <w:rFonts w:ascii="Cambria" w:hAnsi="Cambria"/>
                <w:sz w:val="22"/>
                <w:szCs w:val="22"/>
                <w:lang w:val="sr-Cyrl-CS"/>
              </w:rPr>
            </w:pPr>
            <w:r w:rsidRPr="005E0BD4">
              <w:rPr>
                <w:rFonts w:ascii="Cambria" w:hAnsi="Cambria"/>
                <w:sz w:val="22"/>
                <w:szCs w:val="22"/>
                <w:lang w:val="sr-Cyrl-CS"/>
              </w:rPr>
              <w:t>Д</w:t>
            </w:r>
            <w:r w:rsidR="00C90C14" w:rsidRPr="005E0BD4">
              <w:rPr>
                <w:rFonts w:ascii="Cambria" w:hAnsi="Cambria"/>
                <w:sz w:val="22"/>
                <w:szCs w:val="22"/>
                <w:lang w:val="sr-Cyrl-CS"/>
              </w:rPr>
              <w:t>иректор</w:t>
            </w:r>
          </w:p>
          <w:p w:rsidR="00C90CCD" w:rsidRPr="005E0BD4" w:rsidRDefault="00C90CCD" w:rsidP="00274511">
            <w:pPr>
              <w:jc w:val="center"/>
              <w:rPr>
                <w:rFonts w:ascii="Cambria" w:hAnsi="Cambria"/>
                <w:sz w:val="22"/>
                <w:szCs w:val="22"/>
                <w:lang w:val="sr-Cyrl-CS"/>
              </w:rPr>
            </w:pPr>
            <w:r w:rsidRPr="005E0BD4">
              <w:rPr>
                <w:rFonts w:ascii="Cambria" w:hAnsi="Cambria"/>
                <w:sz w:val="22"/>
                <w:szCs w:val="22"/>
                <w:lang w:val="sr-Cyrl-CS"/>
              </w:rPr>
              <w:t>Индивидуални наставници</w:t>
            </w:r>
          </w:p>
        </w:tc>
      </w:tr>
      <w:tr w:rsidR="00C90C14" w:rsidRPr="005E0BD4" w:rsidTr="00462F63">
        <w:tc>
          <w:tcPr>
            <w:tcW w:w="1357" w:type="dxa"/>
            <w:vAlign w:val="center"/>
          </w:tcPr>
          <w:p w:rsidR="00C90C14" w:rsidRPr="005E0BD4" w:rsidRDefault="00C90C14" w:rsidP="00274511">
            <w:pPr>
              <w:jc w:val="center"/>
              <w:rPr>
                <w:rFonts w:ascii="Cambria" w:hAnsi="Cambria"/>
                <w:b/>
                <w:sz w:val="22"/>
                <w:szCs w:val="22"/>
                <w:lang w:val="hr-HR"/>
              </w:rPr>
            </w:pPr>
            <w:r w:rsidRPr="005E0BD4">
              <w:rPr>
                <w:rFonts w:ascii="Cambria" w:hAnsi="Cambria"/>
                <w:b/>
                <w:sz w:val="22"/>
                <w:szCs w:val="22"/>
                <w:lang w:val="hr-HR"/>
              </w:rPr>
              <w:t>XII</w:t>
            </w:r>
          </w:p>
        </w:tc>
        <w:tc>
          <w:tcPr>
            <w:tcW w:w="5753" w:type="dxa"/>
            <w:vAlign w:val="center"/>
          </w:tcPr>
          <w:p w:rsidR="00EF4D89" w:rsidRPr="005E0BD4" w:rsidRDefault="00EF4D89" w:rsidP="008D76D4">
            <w:pPr>
              <w:pStyle w:val="ListParagraph"/>
              <w:numPr>
                <w:ilvl w:val="0"/>
                <w:numId w:val="66"/>
              </w:numPr>
              <w:rPr>
                <w:rFonts w:ascii="Cambria" w:hAnsi="Cambria"/>
                <w:sz w:val="22"/>
                <w:szCs w:val="22"/>
                <w:lang w:val="sr-Cyrl-CS"/>
              </w:rPr>
            </w:pPr>
            <w:r w:rsidRPr="005E0BD4">
              <w:rPr>
                <w:rFonts w:ascii="Cambria" w:hAnsi="Cambria" w:cs="ArialMT"/>
                <w:color w:val="000000"/>
                <w:sz w:val="22"/>
                <w:szCs w:val="22"/>
              </w:rPr>
              <w:t>Договор око припреме приредбе прославе школске славе.Свети Сава</w:t>
            </w:r>
            <w:r w:rsidR="005D2F60">
              <w:rPr>
                <w:rFonts w:ascii="Cambria" w:hAnsi="Cambria" w:cs="ArialMT"/>
                <w:color w:val="000000"/>
                <w:sz w:val="22"/>
                <w:szCs w:val="22"/>
              </w:rPr>
              <w:t xml:space="preserve"> (ако епиемиолошки услови дозволе).</w:t>
            </w:r>
          </w:p>
          <w:p w:rsidR="008D76D4" w:rsidRPr="005E0BD4" w:rsidRDefault="008D76D4" w:rsidP="008D76D4">
            <w:pPr>
              <w:pStyle w:val="ListParagraph"/>
              <w:numPr>
                <w:ilvl w:val="0"/>
                <w:numId w:val="66"/>
              </w:numPr>
              <w:rPr>
                <w:rFonts w:ascii="Cambria" w:hAnsi="Cambria"/>
                <w:sz w:val="22"/>
                <w:szCs w:val="22"/>
                <w:lang w:val="sr-Cyrl-CS"/>
              </w:rPr>
            </w:pPr>
            <w:r w:rsidRPr="005E0BD4">
              <w:rPr>
                <w:rFonts w:ascii="Cambria" w:hAnsi="Cambria"/>
                <w:sz w:val="22"/>
                <w:szCs w:val="22"/>
                <w:lang w:val="sr-Cyrl-CS"/>
              </w:rPr>
              <w:t xml:space="preserve">Анализа рада ученика (појединца и одељења) и постигнутих резултата на крају </w:t>
            </w:r>
            <w:r w:rsidRPr="005E0BD4">
              <w:rPr>
                <w:rFonts w:ascii="Cambria" w:hAnsi="Cambria"/>
                <w:sz w:val="22"/>
                <w:szCs w:val="22"/>
                <w:lang w:val="sr-Latn-CS"/>
              </w:rPr>
              <w:t>I</w:t>
            </w:r>
            <w:r w:rsidRPr="005E0BD4">
              <w:rPr>
                <w:rFonts w:ascii="Cambria" w:hAnsi="Cambria"/>
                <w:sz w:val="22"/>
                <w:szCs w:val="22"/>
                <w:lang w:val="sr-Cyrl-CS"/>
              </w:rPr>
              <w:t xml:space="preserve"> полугодишта</w:t>
            </w:r>
          </w:p>
          <w:p w:rsidR="008D76D4" w:rsidRPr="005E0BD4" w:rsidRDefault="008D76D4" w:rsidP="008D76D4">
            <w:pPr>
              <w:pStyle w:val="ListParagraph"/>
              <w:numPr>
                <w:ilvl w:val="0"/>
                <w:numId w:val="66"/>
              </w:numPr>
              <w:rPr>
                <w:rFonts w:ascii="Cambria" w:hAnsi="Cambria"/>
                <w:sz w:val="22"/>
                <w:szCs w:val="22"/>
                <w:lang w:val="sr-Cyrl-CS"/>
              </w:rPr>
            </w:pPr>
            <w:r w:rsidRPr="005E0BD4">
              <w:rPr>
                <w:rFonts w:ascii="Cambria" w:hAnsi="Cambria"/>
                <w:sz w:val="22"/>
                <w:szCs w:val="22"/>
                <w:lang w:val="sr-Cyrl-CS"/>
              </w:rPr>
              <w:t>Предлагање и изрицање васпитно-дисциплинских мера</w:t>
            </w:r>
          </w:p>
          <w:p w:rsidR="008D76D4" w:rsidRPr="008D76D4" w:rsidRDefault="008D76D4" w:rsidP="008D76D4">
            <w:pPr>
              <w:pStyle w:val="ListParagraph"/>
              <w:numPr>
                <w:ilvl w:val="0"/>
                <w:numId w:val="66"/>
              </w:numPr>
              <w:rPr>
                <w:rFonts w:ascii="Cambria" w:hAnsi="Cambria"/>
                <w:sz w:val="22"/>
                <w:szCs w:val="22"/>
                <w:lang w:val="sr-Cyrl-CS"/>
              </w:rPr>
            </w:pPr>
            <w:r w:rsidRPr="005E0BD4">
              <w:rPr>
                <w:rFonts w:ascii="Cambria" w:hAnsi="Cambria"/>
                <w:sz w:val="22"/>
                <w:szCs w:val="22"/>
                <w:lang w:val="sr-Cyrl-CS"/>
              </w:rPr>
              <w:t>Анализа реализације Наставног плана и програма и фонда часова</w:t>
            </w:r>
          </w:p>
        </w:tc>
        <w:tc>
          <w:tcPr>
            <w:tcW w:w="2250" w:type="dxa"/>
            <w:vAlign w:val="center"/>
          </w:tcPr>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Сви чланови већа</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Одеље</w:t>
            </w:r>
            <w:r w:rsidR="00B17DAD" w:rsidRPr="005E0BD4">
              <w:rPr>
                <w:rFonts w:ascii="Cambria" w:hAnsi="Cambria"/>
                <w:sz w:val="22"/>
                <w:szCs w:val="22"/>
                <w:lang w:val="sr-Cyrl-CS"/>
              </w:rPr>
              <w:t>њ</w:t>
            </w:r>
            <w:r w:rsidRPr="005E0BD4">
              <w:rPr>
                <w:rFonts w:ascii="Cambria" w:hAnsi="Cambria"/>
                <w:sz w:val="22"/>
                <w:szCs w:val="22"/>
                <w:lang w:val="sr-Cyrl-CS"/>
              </w:rPr>
              <w:t>ске старешине</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Психолог</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Социјални радник</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директор</w:t>
            </w:r>
          </w:p>
        </w:tc>
      </w:tr>
      <w:tr w:rsidR="00C90C14" w:rsidRPr="005E0BD4" w:rsidTr="00462F63">
        <w:tc>
          <w:tcPr>
            <w:tcW w:w="1357" w:type="dxa"/>
            <w:vAlign w:val="center"/>
          </w:tcPr>
          <w:p w:rsidR="00C90C14" w:rsidRPr="005E0BD4" w:rsidRDefault="00C90C14" w:rsidP="00274511">
            <w:pPr>
              <w:jc w:val="center"/>
              <w:rPr>
                <w:rFonts w:ascii="Cambria" w:hAnsi="Cambria"/>
                <w:b/>
                <w:sz w:val="22"/>
                <w:szCs w:val="22"/>
                <w:lang w:val="hr-HR"/>
              </w:rPr>
            </w:pPr>
            <w:r w:rsidRPr="005E0BD4">
              <w:rPr>
                <w:rFonts w:ascii="Cambria" w:hAnsi="Cambria"/>
                <w:b/>
                <w:sz w:val="22"/>
                <w:szCs w:val="22"/>
                <w:lang w:val="hr-HR"/>
              </w:rPr>
              <w:t>I</w:t>
            </w:r>
          </w:p>
        </w:tc>
        <w:tc>
          <w:tcPr>
            <w:tcW w:w="5753" w:type="dxa"/>
            <w:vAlign w:val="center"/>
          </w:tcPr>
          <w:p w:rsidR="00C90C14" w:rsidRPr="004D131E" w:rsidRDefault="00EF4D89" w:rsidP="004D131E">
            <w:pPr>
              <w:pStyle w:val="ListParagraph"/>
              <w:numPr>
                <w:ilvl w:val="0"/>
                <w:numId w:val="76"/>
              </w:numPr>
              <w:rPr>
                <w:rFonts w:ascii="Cambria" w:hAnsi="Cambria"/>
                <w:sz w:val="22"/>
                <w:szCs w:val="22"/>
                <w:lang w:val="sr-Cyrl-CS"/>
              </w:rPr>
            </w:pPr>
            <w:r w:rsidRPr="005E0BD4">
              <w:rPr>
                <w:rFonts w:ascii="Cambria" w:hAnsi="Cambria"/>
                <w:sz w:val="22"/>
                <w:szCs w:val="22"/>
                <w:lang w:val="sr-Cyrl-CS"/>
              </w:rPr>
              <w:t>Доношење закључка у вези са побољшањем успеха ученика</w:t>
            </w:r>
            <w:r w:rsidR="005D2F60">
              <w:rPr>
                <w:rFonts w:ascii="Cambria" w:hAnsi="Cambria" w:cs="ArialMT"/>
                <w:b/>
                <w:bCs/>
                <w:color w:val="000000"/>
                <w:sz w:val="22"/>
                <w:szCs w:val="22"/>
              </w:rPr>
              <w:t>.</w:t>
            </w:r>
          </w:p>
          <w:p w:rsidR="004D131E" w:rsidRPr="004D131E" w:rsidRDefault="004D131E" w:rsidP="004D131E">
            <w:pPr>
              <w:pStyle w:val="ListParagraph"/>
              <w:numPr>
                <w:ilvl w:val="0"/>
                <w:numId w:val="76"/>
              </w:numPr>
              <w:rPr>
                <w:rFonts w:ascii="Cambria" w:hAnsi="Cambria"/>
                <w:sz w:val="22"/>
                <w:szCs w:val="22"/>
                <w:lang w:val="sr-Cyrl-CS"/>
              </w:rPr>
            </w:pPr>
            <w:r w:rsidRPr="005E0BD4">
              <w:rPr>
                <w:rFonts w:ascii="Cambria" w:hAnsi="Cambria" w:cs="ArialMT"/>
                <w:color w:val="000000"/>
                <w:sz w:val="22"/>
                <w:szCs w:val="22"/>
              </w:rPr>
              <w:t>Пружање помоћи ученицима и родитељима ученика који су на полугодишту</w:t>
            </w:r>
            <w:r w:rsidRPr="005E0BD4">
              <w:rPr>
                <w:rFonts w:ascii="Cambria" w:hAnsi="Cambria" w:cs="ArialMT"/>
                <w:color w:val="000000"/>
                <w:sz w:val="22"/>
                <w:szCs w:val="22"/>
                <w:lang w:val="sr-Cyrl-CS"/>
              </w:rPr>
              <w:t xml:space="preserve"> </w:t>
            </w:r>
            <w:r w:rsidRPr="005E0BD4">
              <w:rPr>
                <w:rFonts w:ascii="Cambria" w:hAnsi="Cambria" w:cs="ArialMT"/>
                <w:color w:val="000000"/>
                <w:sz w:val="22"/>
                <w:szCs w:val="22"/>
              </w:rPr>
              <w:t>имали проблема у учењу и владању</w:t>
            </w:r>
            <w:r>
              <w:rPr>
                <w:rFonts w:ascii="Cambria" w:hAnsi="Cambria" w:cs="ArialMT"/>
                <w:color w:val="000000"/>
                <w:sz w:val="22"/>
                <w:szCs w:val="22"/>
              </w:rPr>
              <w:t xml:space="preserve"> (израда стратегија).</w:t>
            </w:r>
          </w:p>
          <w:p w:rsidR="004D131E" w:rsidRPr="004D131E" w:rsidRDefault="004D131E" w:rsidP="004D131E">
            <w:pPr>
              <w:pStyle w:val="ListParagraph"/>
              <w:numPr>
                <w:ilvl w:val="0"/>
                <w:numId w:val="76"/>
              </w:numPr>
              <w:rPr>
                <w:rFonts w:ascii="Cambria" w:hAnsi="Cambria"/>
                <w:sz w:val="22"/>
                <w:szCs w:val="22"/>
                <w:lang w:val="sr-Cyrl-CS"/>
              </w:rPr>
            </w:pPr>
            <w:r>
              <w:rPr>
                <w:rFonts w:ascii="Cambria" w:hAnsi="Cambria" w:cs="ArialMT"/>
                <w:color w:val="000000"/>
                <w:sz w:val="22"/>
                <w:szCs w:val="22"/>
              </w:rPr>
              <w:t>Евалуације реализације програма и ИОП-а.</w:t>
            </w:r>
          </w:p>
        </w:tc>
        <w:tc>
          <w:tcPr>
            <w:tcW w:w="2250" w:type="dxa"/>
            <w:vAlign w:val="center"/>
          </w:tcPr>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Сви чланови већа</w:t>
            </w:r>
          </w:p>
        </w:tc>
      </w:tr>
      <w:tr w:rsidR="00C90C14" w:rsidRPr="005E0BD4" w:rsidTr="00462F63">
        <w:tc>
          <w:tcPr>
            <w:tcW w:w="1357" w:type="dxa"/>
            <w:vAlign w:val="center"/>
          </w:tcPr>
          <w:p w:rsidR="00C90C14" w:rsidRPr="005E0BD4" w:rsidRDefault="00C90C14" w:rsidP="00274511">
            <w:pPr>
              <w:jc w:val="center"/>
              <w:rPr>
                <w:rFonts w:ascii="Cambria" w:hAnsi="Cambria"/>
                <w:b/>
                <w:sz w:val="22"/>
                <w:szCs w:val="22"/>
                <w:lang w:val="sr-Cyrl-CS"/>
              </w:rPr>
            </w:pPr>
            <w:r w:rsidRPr="005E0BD4">
              <w:rPr>
                <w:rFonts w:ascii="Cambria" w:hAnsi="Cambria"/>
                <w:b/>
                <w:sz w:val="22"/>
                <w:szCs w:val="22"/>
                <w:lang w:val="hr-HR"/>
              </w:rPr>
              <w:t>II</w:t>
            </w:r>
          </w:p>
        </w:tc>
        <w:tc>
          <w:tcPr>
            <w:tcW w:w="5753" w:type="dxa"/>
            <w:vAlign w:val="center"/>
          </w:tcPr>
          <w:p w:rsidR="00C90C14" w:rsidRPr="005E0BD4" w:rsidRDefault="00C90C14" w:rsidP="005F06C2">
            <w:pPr>
              <w:pStyle w:val="ListParagraph"/>
              <w:numPr>
                <w:ilvl w:val="0"/>
                <w:numId w:val="75"/>
              </w:numPr>
              <w:autoSpaceDE w:val="0"/>
              <w:autoSpaceDN w:val="0"/>
              <w:adjustRightInd w:val="0"/>
              <w:rPr>
                <w:rFonts w:ascii="Cambria" w:hAnsi="Cambria" w:cs="ArialMT"/>
                <w:color w:val="000000"/>
                <w:sz w:val="22"/>
                <w:szCs w:val="22"/>
                <w:lang w:val="sr-Cyrl-CS"/>
              </w:rPr>
            </w:pPr>
            <w:r w:rsidRPr="005E0BD4">
              <w:rPr>
                <w:rFonts w:ascii="Cambria" w:hAnsi="Cambria" w:cs="ArialMT"/>
                <w:color w:val="000000"/>
                <w:sz w:val="22"/>
                <w:szCs w:val="22"/>
                <w:lang w:val="sr-Cyrl-CS"/>
              </w:rPr>
              <w:t>Анализа програма сарадње са родитељима</w:t>
            </w:r>
          </w:p>
          <w:p w:rsidR="00C90C14" w:rsidRPr="005E0BD4" w:rsidRDefault="00C90C14" w:rsidP="005F06C2">
            <w:pPr>
              <w:pStyle w:val="ListParagraph"/>
              <w:numPr>
                <w:ilvl w:val="0"/>
                <w:numId w:val="75"/>
              </w:numPr>
              <w:autoSpaceDE w:val="0"/>
              <w:autoSpaceDN w:val="0"/>
              <w:adjustRightInd w:val="0"/>
              <w:rPr>
                <w:rFonts w:ascii="Cambria" w:hAnsi="Cambria" w:cs="ArialMT"/>
                <w:color w:val="000000"/>
                <w:sz w:val="22"/>
                <w:szCs w:val="22"/>
                <w:lang w:val="sr-Cyrl-CS"/>
              </w:rPr>
            </w:pPr>
            <w:r w:rsidRPr="005E0BD4">
              <w:rPr>
                <w:rFonts w:ascii="Cambria" w:hAnsi="Cambria" w:cs="ArialMT"/>
                <w:color w:val="000000"/>
                <w:sz w:val="22"/>
                <w:szCs w:val="22"/>
                <w:lang w:val="sr-Cyrl-CS"/>
              </w:rPr>
              <w:t>Практично предавање-родитељ</w:t>
            </w:r>
          </w:p>
          <w:p w:rsidR="00C90C14" w:rsidRPr="005E0BD4" w:rsidRDefault="00EF4D89" w:rsidP="005F06C2">
            <w:pPr>
              <w:pStyle w:val="ListParagraph"/>
              <w:numPr>
                <w:ilvl w:val="0"/>
                <w:numId w:val="75"/>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rPr>
              <w:lastRenderedPageBreak/>
              <w:t>Пружање помоћи ученицима и родитељима ученика који су на полугодишту</w:t>
            </w:r>
            <w:r w:rsidRPr="005E0BD4">
              <w:rPr>
                <w:rFonts w:ascii="Cambria" w:hAnsi="Cambria" w:cs="ArialMT"/>
                <w:color w:val="000000"/>
                <w:sz w:val="22"/>
                <w:szCs w:val="22"/>
                <w:lang w:val="sr-Cyrl-CS"/>
              </w:rPr>
              <w:t xml:space="preserve"> </w:t>
            </w:r>
            <w:r w:rsidRPr="005E0BD4">
              <w:rPr>
                <w:rFonts w:ascii="Cambria" w:hAnsi="Cambria" w:cs="ArialMT"/>
                <w:color w:val="000000"/>
                <w:sz w:val="22"/>
                <w:szCs w:val="22"/>
              </w:rPr>
              <w:t>имали проблема у учењу и владању</w:t>
            </w:r>
          </w:p>
          <w:p w:rsidR="00C90CCD" w:rsidRPr="005E0BD4" w:rsidRDefault="00C90CCD" w:rsidP="005F06C2">
            <w:pPr>
              <w:pStyle w:val="ListParagraph"/>
              <w:numPr>
                <w:ilvl w:val="0"/>
                <w:numId w:val="75"/>
              </w:numPr>
              <w:autoSpaceDE w:val="0"/>
              <w:autoSpaceDN w:val="0"/>
              <w:adjustRightInd w:val="0"/>
              <w:rPr>
                <w:rFonts w:ascii="Cambria" w:hAnsi="Cambria" w:cs="ArialMT"/>
                <w:color w:val="000000"/>
                <w:sz w:val="22"/>
                <w:szCs w:val="22"/>
              </w:rPr>
            </w:pPr>
            <w:r w:rsidRPr="005E0BD4">
              <w:rPr>
                <w:rFonts w:ascii="Cambria" w:hAnsi="Cambria"/>
                <w:sz w:val="22"/>
                <w:szCs w:val="22"/>
                <w:lang w:val="sr-Cyrl-CS"/>
              </w:rPr>
              <w:t>Евалуација остварености ИОП</w:t>
            </w:r>
            <w:r w:rsidRPr="005E0BD4">
              <w:rPr>
                <w:rFonts w:ascii="Cambria" w:hAnsi="Cambria"/>
                <w:sz w:val="22"/>
                <w:szCs w:val="22"/>
                <w:vertAlign w:val="subscript"/>
                <w:lang w:val="sr-Cyrl-CS"/>
              </w:rPr>
              <w:t>2</w:t>
            </w:r>
          </w:p>
        </w:tc>
        <w:tc>
          <w:tcPr>
            <w:tcW w:w="2250" w:type="dxa"/>
            <w:vAlign w:val="center"/>
          </w:tcPr>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lastRenderedPageBreak/>
              <w:t>Сви чланови већа</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Одеље</w:t>
            </w:r>
            <w:r w:rsidR="00B17DAD" w:rsidRPr="005E0BD4">
              <w:rPr>
                <w:rFonts w:ascii="Cambria" w:hAnsi="Cambria"/>
                <w:sz w:val="22"/>
                <w:szCs w:val="22"/>
                <w:lang w:val="sr-Cyrl-CS"/>
              </w:rPr>
              <w:t>њ</w:t>
            </w:r>
            <w:r w:rsidRPr="005E0BD4">
              <w:rPr>
                <w:rFonts w:ascii="Cambria" w:hAnsi="Cambria"/>
                <w:sz w:val="22"/>
                <w:szCs w:val="22"/>
                <w:lang w:val="sr-Cyrl-CS"/>
              </w:rPr>
              <w:t xml:space="preserve">ске </w:t>
            </w:r>
            <w:r w:rsidRPr="005E0BD4">
              <w:rPr>
                <w:rFonts w:ascii="Cambria" w:hAnsi="Cambria"/>
                <w:sz w:val="22"/>
                <w:szCs w:val="22"/>
                <w:lang w:val="sr-Cyrl-CS"/>
              </w:rPr>
              <w:lastRenderedPageBreak/>
              <w:t>старешине</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Психолог</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Социјални радник</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директор</w:t>
            </w:r>
          </w:p>
        </w:tc>
      </w:tr>
      <w:tr w:rsidR="00C90C14" w:rsidRPr="005E0BD4" w:rsidTr="00462F63">
        <w:tc>
          <w:tcPr>
            <w:tcW w:w="1357" w:type="dxa"/>
            <w:vAlign w:val="center"/>
          </w:tcPr>
          <w:p w:rsidR="00C90C14" w:rsidRPr="005E0BD4" w:rsidRDefault="00C90C14" w:rsidP="00274511">
            <w:pPr>
              <w:jc w:val="center"/>
              <w:rPr>
                <w:rFonts w:ascii="Cambria" w:hAnsi="Cambria"/>
                <w:b/>
                <w:sz w:val="22"/>
                <w:szCs w:val="22"/>
                <w:lang w:val="hr-HR"/>
              </w:rPr>
            </w:pPr>
            <w:r w:rsidRPr="005E0BD4">
              <w:rPr>
                <w:rFonts w:ascii="Cambria" w:hAnsi="Cambria"/>
                <w:b/>
                <w:sz w:val="22"/>
                <w:szCs w:val="22"/>
                <w:lang w:val="hr-HR"/>
              </w:rPr>
              <w:lastRenderedPageBreak/>
              <w:t>III</w:t>
            </w:r>
          </w:p>
        </w:tc>
        <w:tc>
          <w:tcPr>
            <w:tcW w:w="5753" w:type="dxa"/>
            <w:vAlign w:val="center"/>
          </w:tcPr>
          <w:p w:rsidR="00EF4D89" w:rsidRPr="005E0BD4" w:rsidRDefault="00EF4D89" w:rsidP="005F06C2">
            <w:pPr>
              <w:pStyle w:val="ListParagraph"/>
              <w:numPr>
                <w:ilvl w:val="0"/>
                <w:numId w:val="67"/>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rPr>
              <w:t>Коришћење наставних средстава и дидактичког материјала у настави</w:t>
            </w:r>
          </w:p>
          <w:p w:rsidR="00C90C14" w:rsidRPr="005E0BD4" w:rsidRDefault="00EF4D89" w:rsidP="005F06C2">
            <w:pPr>
              <w:pStyle w:val="ListParagraph"/>
              <w:numPr>
                <w:ilvl w:val="0"/>
                <w:numId w:val="67"/>
              </w:numPr>
              <w:rPr>
                <w:rFonts w:ascii="Cambria" w:hAnsi="Cambria"/>
                <w:sz w:val="22"/>
                <w:szCs w:val="22"/>
                <w:lang w:val="sr-Cyrl-CS"/>
              </w:rPr>
            </w:pPr>
            <w:r w:rsidRPr="005E0BD4">
              <w:rPr>
                <w:rFonts w:ascii="Cambria" w:hAnsi="Cambria" w:cs="ArialMT"/>
                <w:color w:val="000000"/>
                <w:sz w:val="22"/>
                <w:szCs w:val="22"/>
              </w:rPr>
              <w:t>Ефикасност примењених облика рада у радовној и допунској настави</w:t>
            </w:r>
          </w:p>
          <w:p w:rsidR="00C90C14" w:rsidRPr="005E0BD4" w:rsidRDefault="00C90C14" w:rsidP="005F06C2">
            <w:pPr>
              <w:pStyle w:val="ListParagraph"/>
              <w:numPr>
                <w:ilvl w:val="0"/>
                <w:numId w:val="65"/>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rPr>
              <w:t>Идентификовање ученика којима треба пружити помоћ у учењу и владању</w:t>
            </w:r>
            <w:r w:rsidR="00C90CCD" w:rsidRPr="005E0BD4">
              <w:rPr>
                <w:rFonts w:ascii="Cambria" w:hAnsi="Cambria" w:cs="ArialMT"/>
                <w:color w:val="000000"/>
                <w:sz w:val="22"/>
                <w:szCs w:val="22"/>
              </w:rPr>
              <w:t xml:space="preserve"> и одређивање видова појачаног надзора и рада са проблематичним ученицима.</w:t>
            </w:r>
          </w:p>
          <w:p w:rsidR="00BB00E0" w:rsidRPr="005E0BD4" w:rsidRDefault="00BB00E0" w:rsidP="005F06C2">
            <w:pPr>
              <w:pStyle w:val="ListParagraph"/>
              <w:numPr>
                <w:ilvl w:val="0"/>
                <w:numId w:val="65"/>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rPr>
              <w:t>Упознавање са резултатима са општинских такмичења</w:t>
            </w:r>
            <w:r w:rsidR="005D2F60">
              <w:rPr>
                <w:rFonts w:ascii="Cambria" w:hAnsi="Cambria" w:cs="ArialMT"/>
                <w:color w:val="000000"/>
                <w:sz w:val="22"/>
                <w:szCs w:val="22"/>
              </w:rPr>
              <w:t xml:space="preserve"> </w:t>
            </w:r>
            <w:r w:rsidR="005D2F60">
              <w:rPr>
                <w:rFonts w:ascii="Cambria" w:hAnsi="Cambria"/>
                <w:sz w:val="22"/>
                <w:szCs w:val="22"/>
                <w:lang w:val="sr-Cyrl-CS"/>
              </w:rPr>
              <w:t>(ако се буду реализовали због пандемије вируса КОВИД 19).</w:t>
            </w:r>
          </w:p>
        </w:tc>
        <w:tc>
          <w:tcPr>
            <w:tcW w:w="2250" w:type="dxa"/>
            <w:vAlign w:val="center"/>
          </w:tcPr>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Сви чланови већа</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Одеље</w:t>
            </w:r>
            <w:r w:rsidR="00B17DAD" w:rsidRPr="005E0BD4">
              <w:rPr>
                <w:rFonts w:ascii="Cambria" w:hAnsi="Cambria"/>
                <w:sz w:val="22"/>
                <w:szCs w:val="22"/>
                <w:lang w:val="sr-Cyrl-CS"/>
              </w:rPr>
              <w:t>њ</w:t>
            </w:r>
            <w:r w:rsidRPr="005E0BD4">
              <w:rPr>
                <w:rFonts w:ascii="Cambria" w:hAnsi="Cambria"/>
                <w:sz w:val="22"/>
                <w:szCs w:val="22"/>
                <w:lang w:val="sr-Cyrl-CS"/>
              </w:rPr>
              <w:t>ске старешине</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Психолог</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Социјални радник</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директор</w:t>
            </w:r>
          </w:p>
        </w:tc>
      </w:tr>
      <w:tr w:rsidR="00C90C14" w:rsidRPr="005E0BD4" w:rsidTr="00462F63">
        <w:tc>
          <w:tcPr>
            <w:tcW w:w="1357" w:type="dxa"/>
            <w:vAlign w:val="center"/>
          </w:tcPr>
          <w:p w:rsidR="00C90C14" w:rsidRPr="005E0BD4" w:rsidRDefault="00C90C14" w:rsidP="00274511">
            <w:pPr>
              <w:jc w:val="center"/>
              <w:rPr>
                <w:rFonts w:ascii="Cambria" w:hAnsi="Cambria"/>
                <w:b/>
                <w:sz w:val="22"/>
                <w:szCs w:val="22"/>
                <w:lang w:val="hr-HR"/>
              </w:rPr>
            </w:pPr>
            <w:r w:rsidRPr="005E0BD4">
              <w:rPr>
                <w:rFonts w:ascii="Cambria" w:hAnsi="Cambria"/>
                <w:b/>
                <w:sz w:val="22"/>
                <w:szCs w:val="22"/>
                <w:lang w:val="hr-HR"/>
              </w:rPr>
              <w:t>IV</w:t>
            </w:r>
          </w:p>
        </w:tc>
        <w:tc>
          <w:tcPr>
            <w:tcW w:w="5753" w:type="dxa"/>
            <w:vAlign w:val="center"/>
          </w:tcPr>
          <w:p w:rsidR="00EF4D89" w:rsidRPr="005E0BD4" w:rsidRDefault="00EF4D89" w:rsidP="005F06C2">
            <w:pPr>
              <w:pStyle w:val="ListParagraph"/>
              <w:numPr>
                <w:ilvl w:val="0"/>
                <w:numId w:val="67"/>
              </w:numPr>
              <w:rPr>
                <w:rFonts w:ascii="Cambria" w:hAnsi="Cambria"/>
                <w:sz w:val="22"/>
                <w:szCs w:val="22"/>
                <w:lang w:val="sr-Cyrl-CS"/>
              </w:rPr>
            </w:pPr>
            <w:r w:rsidRPr="005E0BD4">
              <w:rPr>
                <w:rFonts w:ascii="Cambria" w:hAnsi="Cambria"/>
                <w:sz w:val="22"/>
                <w:szCs w:val="22"/>
                <w:lang w:val="sr-Cyrl-CS"/>
              </w:rPr>
              <w:t xml:space="preserve">Анализа рада ученика (појединца и одељења), постигнутих резултата и дисциплине на крају </w:t>
            </w:r>
            <w:r w:rsidRPr="005E0BD4">
              <w:rPr>
                <w:rFonts w:ascii="Cambria" w:hAnsi="Cambria"/>
                <w:sz w:val="22"/>
                <w:szCs w:val="22"/>
                <w:lang w:val="sr-Latn-CS"/>
              </w:rPr>
              <w:t>III</w:t>
            </w:r>
            <w:r w:rsidRPr="005E0BD4">
              <w:rPr>
                <w:rFonts w:ascii="Cambria" w:hAnsi="Cambria"/>
                <w:sz w:val="22"/>
                <w:szCs w:val="22"/>
                <w:lang w:val="sr-Cyrl-CS"/>
              </w:rPr>
              <w:t xml:space="preserve"> класификационог периода</w:t>
            </w:r>
          </w:p>
          <w:p w:rsidR="00EF4D89" w:rsidRPr="005E0BD4" w:rsidRDefault="00EF4D89" w:rsidP="005F06C2">
            <w:pPr>
              <w:pStyle w:val="ListParagraph"/>
              <w:numPr>
                <w:ilvl w:val="0"/>
                <w:numId w:val="67"/>
              </w:numPr>
              <w:rPr>
                <w:rFonts w:ascii="Cambria" w:hAnsi="Cambria"/>
                <w:sz w:val="22"/>
                <w:szCs w:val="22"/>
                <w:lang w:val="sr-Cyrl-CS"/>
              </w:rPr>
            </w:pPr>
            <w:r w:rsidRPr="005E0BD4">
              <w:rPr>
                <w:rFonts w:ascii="Cambria" w:hAnsi="Cambria"/>
                <w:sz w:val="22"/>
                <w:szCs w:val="22"/>
                <w:lang w:val="sr-Cyrl-CS"/>
              </w:rPr>
              <w:t>Анализа учешћа ученика у ваннаставним активностима, такмичењима и постигнути резултати</w:t>
            </w:r>
          </w:p>
          <w:p w:rsidR="00EF4D89" w:rsidRPr="005E0BD4" w:rsidRDefault="00EF4D89" w:rsidP="005F06C2">
            <w:pPr>
              <w:pStyle w:val="ListParagraph"/>
              <w:numPr>
                <w:ilvl w:val="0"/>
                <w:numId w:val="67"/>
              </w:numPr>
              <w:rPr>
                <w:rFonts w:ascii="Cambria" w:hAnsi="Cambria"/>
                <w:sz w:val="22"/>
                <w:szCs w:val="22"/>
                <w:lang w:val="sr-Cyrl-CS"/>
              </w:rPr>
            </w:pPr>
            <w:r w:rsidRPr="005E0BD4">
              <w:rPr>
                <w:rFonts w:ascii="Cambria" w:hAnsi="Cambria"/>
                <w:sz w:val="22"/>
                <w:szCs w:val="22"/>
                <w:lang w:val="sr-Cyrl-CS"/>
              </w:rPr>
              <w:t>Реализације Наставног плана и програма и фонда часова</w:t>
            </w:r>
          </w:p>
          <w:p w:rsidR="00C90C14" w:rsidRPr="005E0BD4" w:rsidRDefault="00EF4D89" w:rsidP="005F06C2">
            <w:pPr>
              <w:pStyle w:val="ListParagraph"/>
              <w:numPr>
                <w:ilvl w:val="0"/>
                <w:numId w:val="67"/>
              </w:numPr>
              <w:autoSpaceDE w:val="0"/>
              <w:autoSpaceDN w:val="0"/>
              <w:adjustRightInd w:val="0"/>
              <w:rPr>
                <w:rFonts w:ascii="Cambria" w:hAnsi="Cambria" w:cs="ArialMT"/>
                <w:color w:val="000000"/>
                <w:sz w:val="22"/>
                <w:szCs w:val="22"/>
              </w:rPr>
            </w:pPr>
            <w:r w:rsidRPr="005E0BD4">
              <w:rPr>
                <w:rFonts w:ascii="Cambria" w:hAnsi="Cambria"/>
                <w:sz w:val="22"/>
                <w:szCs w:val="22"/>
                <w:lang w:val="sr-Cyrl-CS"/>
              </w:rPr>
              <w:t>Предлагање и изрицање васпитних мера</w:t>
            </w:r>
            <w:r w:rsidR="00BB00E0" w:rsidRPr="005E0BD4">
              <w:rPr>
                <w:rFonts w:ascii="Cambria" w:hAnsi="Cambria"/>
                <w:sz w:val="22"/>
                <w:szCs w:val="22"/>
                <w:lang w:val="sr-Cyrl-CS"/>
              </w:rPr>
              <w:t>.</w:t>
            </w:r>
          </w:p>
          <w:p w:rsidR="00BB00E0" w:rsidRPr="005E0BD4" w:rsidRDefault="00BB00E0" w:rsidP="005F06C2">
            <w:pPr>
              <w:pStyle w:val="ListParagraph"/>
              <w:numPr>
                <w:ilvl w:val="0"/>
                <w:numId w:val="67"/>
              </w:numPr>
              <w:autoSpaceDE w:val="0"/>
              <w:autoSpaceDN w:val="0"/>
              <w:adjustRightInd w:val="0"/>
              <w:rPr>
                <w:rFonts w:ascii="Cambria" w:hAnsi="Cambria" w:cs="ArialMT"/>
                <w:color w:val="000000"/>
                <w:sz w:val="22"/>
                <w:szCs w:val="22"/>
              </w:rPr>
            </w:pPr>
            <w:r w:rsidRPr="005E0BD4">
              <w:rPr>
                <w:rFonts w:ascii="Cambria" w:hAnsi="Cambria"/>
                <w:sz w:val="22"/>
                <w:szCs w:val="22"/>
                <w:lang w:val="sr-Cyrl-CS"/>
              </w:rPr>
              <w:t>Упознавање са резултатима са окружних/градских такмичења</w:t>
            </w:r>
            <w:r w:rsidR="005D2F60">
              <w:rPr>
                <w:rFonts w:ascii="Cambria" w:hAnsi="Cambria"/>
                <w:sz w:val="22"/>
                <w:szCs w:val="22"/>
                <w:lang w:val="sr-Cyrl-CS"/>
              </w:rPr>
              <w:t xml:space="preserve"> (ако се буду реализовали због пандемије вируса КОВИД 19).</w:t>
            </w:r>
            <w:r w:rsidRPr="005E0BD4">
              <w:rPr>
                <w:rFonts w:ascii="Cambria" w:hAnsi="Cambria"/>
                <w:sz w:val="22"/>
                <w:szCs w:val="22"/>
                <w:lang w:val="sr-Cyrl-CS"/>
              </w:rPr>
              <w:t>.</w:t>
            </w:r>
          </w:p>
        </w:tc>
        <w:tc>
          <w:tcPr>
            <w:tcW w:w="2250" w:type="dxa"/>
            <w:vAlign w:val="center"/>
          </w:tcPr>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Сви чланови већа</w:t>
            </w:r>
          </w:p>
          <w:p w:rsidR="00C90C14" w:rsidRPr="005E0BD4" w:rsidRDefault="00C90C14" w:rsidP="00B17DAD">
            <w:pPr>
              <w:jc w:val="center"/>
              <w:rPr>
                <w:rFonts w:ascii="Cambria" w:hAnsi="Cambria"/>
                <w:sz w:val="22"/>
                <w:szCs w:val="22"/>
                <w:lang w:val="sr-Cyrl-CS"/>
              </w:rPr>
            </w:pPr>
            <w:r w:rsidRPr="005E0BD4">
              <w:rPr>
                <w:rFonts w:ascii="Cambria" w:hAnsi="Cambria"/>
                <w:sz w:val="22"/>
                <w:szCs w:val="22"/>
                <w:lang w:val="sr-Cyrl-CS"/>
              </w:rPr>
              <w:t>Одеље</w:t>
            </w:r>
            <w:r w:rsidR="00B17DAD" w:rsidRPr="005E0BD4">
              <w:rPr>
                <w:rFonts w:ascii="Cambria" w:hAnsi="Cambria"/>
                <w:sz w:val="22"/>
                <w:szCs w:val="22"/>
                <w:lang w:val="sr-Cyrl-CS"/>
              </w:rPr>
              <w:t>њ</w:t>
            </w:r>
            <w:r w:rsidRPr="005E0BD4">
              <w:rPr>
                <w:rFonts w:ascii="Cambria" w:hAnsi="Cambria"/>
                <w:sz w:val="22"/>
                <w:szCs w:val="22"/>
                <w:lang w:val="sr-Cyrl-CS"/>
              </w:rPr>
              <w:t>ске старешине</w:t>
            </w:r>
          </w:p>
        </w:tc>
      </w:tr>
      <w:tr w:rsidR="00C90C14" w:rsidRPr="005E0BD4" w:rsidTr="00462F63">
        <w:tc>
          <w:tcPr>
            <w:tcW w:w="1357" w:type="dxa"/>
            <w:vAlign w:val="center"/>
          </w:tcPr>
          <w:p w:rsidR="00C90C14" w:rsidRPr="005E0BD4" w:rsidRDefault="00C90C14" w:rsidP="00274511">
            <w:pPr>
              <w:jc w:val="center"/>
              <w:rPr>
                <w:rFonts w:ascii="Cambria" w:hAnsi="Cambria"/>
                <w:b/>
                <w:sz w:val="22"/>
                <w:szCs w:val="22"/>
                <w:lang w:val="hr-HR"/>
              </w:rPr>
            </w:pPr>
            <w:r w:rsidRPr="005E0BD4">
              <w:rPr>
                <w:rFonts w:ascii="Cambria" w:hAnsi="Cambria"/>
                <w:b/>
                <w:sz w:val="22"/>
                <w:szCs w:val="22"/>
                <w:lang w:val="hr-HR"/>
              </w:rPr>
              <w:t>V</w:t>
            </w:r>
          </w:p>
        </w:tc>
        <w:tc>
          <w:tcPr>
            <w:tcW w:w="5753" w:type="dxa"/>
            <w:vAlign w:val="center"/>
          </w:tcPr>
          <w:p w:rsidR="00C90C14" w:rsidRPr="005E0BD4" w:rsidRDefault="00C90C14" w:rsidP="005F06C2">
            <w:pPr>
              <w:pStyle w:val="ListParagraph"/>
              <w:numPr>
                <w:ilvl w:val="0"/>
                <w:numId w:val="74"/>
              </w:numPr>
              <w:ind w:left="335" w:hanging="335"/>
              <w:rPr>
                <w:rFonts w:ascii="Cambria" w:hAnsi="Cambria"/>
                <w:sz w:val="22"/>
                <w:szCs w:val="22"/>
                <w:lang w:val="sr-Cyrl-CS"/>
              </w:rPr>
            </w:pPr>
            <w:r w:rsidRPr="005E0BD4">
              <w:rPr>
                <w:rFonts w:ascii="Cambria" w:hAnsi="Cambria"/>
                <w:sz w:val="22"/>
                <w:szCs w:val="22"/>
                <w:lang w:val="sr-Cyrl-CS"/>
              </w:rPr>
              <w:t>Анализа програма сарадње са родитељима</w:t>
            </w:r>
          </w:p>
          <w:p w:rsidR="00C90C14" w:rsidRPr="005E0BD4" w:rsidRDefault="00C90C14" w:rsidP="005F06C2">
            <w:pPr>
              <w:pStyle w:val="ListParagraph"/>
              <w:numPr>
                <w:ilvl w:val="0"/>
                <w:numId w:val="74"/>
              </w:numPr>
              <w:autoSpaceDE w:val="0"/>
              <w:autoSpaceDN w:val="0"/>
              <w:adjustRightInd w:val="0"/>
              <w:ind w:left="335" w:hanging="335"/>
              <w:rPr>
                <w:rFonts w:ascii="Cambria" w:hAnsi="Cambria" w:cs="ArialMT"/>
                <w:color w:val="000000"/>
                <w:sz w:val="22"/>
                <w:szCs w:val="22"/>
              </w:rPr>
            </w:pPr>
            <w:r w:rsidRPr="005E0BD4">
              <w:rPr>
                <w:rFonts w:ascii="Cambria" w:hAnsi="Cambria" w:cs="ArialMT"/>
                <w:color w:val="000000"/>
                <w:sz w:val="22"/>
                <w:szCs w:val="22"/>
              </w:rPr>
              <w:t>Ефикасност примењених облика рада у радовној и допунској настави</w:t>
            </w:r>
            <w:r w:rsidR="00EF4D89" w:rsidRPr="005E0BD4">
              <w:rPr>
                <w:rFonts w:ascii="Cambria" w:hAnsi="Cambria" w:cs="ArialMT"/>
                <w:color w:val="000000"/>
                <w:sz w:val="22"/>
                <w:szCs w:val="22"/>
              </w:rPr>
              <w:t>.</w:t>
            </w:r>
          </w:p>
          <w:p w:rsidR="00BB00E0" w:rsidRPr="005E0BD4" w:rsidRDefault="00BB00E0" w:rsidP="005F06C2">
            <w:pPr>
              <w:pStyle w:val="ListParagraph"/>
              <w:numPr>
                <w:ilvl w:val="0"/>
                <w:numId w:val="74"/>
              </w:numPr>
              <w:autoSpaceDE w:val="0"/>
              <w:autoSpaceDN w:val="0"/>
              <w:adjustRightInd w:val="0"/>
              <w:ind w:left="335" w:hanging="335"/>
              <w:rPr>
                <w:rFonts w:ascii="Cambria" w:hAnsi="Cambria" w:cs="ArialMT"/>
                <w:bCs/>
                <w:color w:val="000000"/>
                <w:sz w:val="22"/>
                <w:szCs w:val="22"/>
              </w:rPr>
            </w:pPr>
            <w:r w:rsidRPr="005E0BD4">
              <w:rPr>
                <w:rFonts w:ascii="Cambria" w:hAnsi="Cambria" w:cs="ArialMT"/>
                <w:bCs/>
                <w:color w:val="000000"/>
                <w:sz w:val="22"/>
                <w:szCs w:val="22"/>
              </w:rPr>
              <w:t>Упознавање са постигнутим резултатима ученика на свим нивоима</w:t>
            </w:r>
            <w:r w:rsidRPr="005E0BD4">
              <w:rPr>
                <w:rFonts w:ascii="Cambria" w:hAnsi="Cambria" w:cs="ArialMT"/>
                <w:bCs/>
                <w:color w:val="000000"/>
                <w:sz w:val="22"/>
                <w:szCs w:val="22"/>
                <w:lang w:val="sr-Cyrl-CS"/>
              </w:rPr>
              <w:t xml:space="preserve"> </w:t>
            </w:r>
            <w:r w:rsidRPr="005E0BD4">
              <w:rPr>
                <w:rFonts w:ascii="Cambria" w:hAnsi="Cambria" w:cs="ArialMT"/>
                <w:bCs/>
                <w:color w:val="000000"/>
                <w:sz w:val="22"/>
                <w:szCs w:val="22"/>
              </w:rPr>
              <w:t>такмичења</w:t>
            </w:r>
            <w:r w:rsidR="005D2F60">
              <w:rPr>
                <w:rFonts w:ascii="Cambria" w:hAnsi="Cambria" w:cs="ArialMT"/>
                <w:bCs/>
                <w:color w:val="000000"/>
                <w:sz w:val="22"/>
                <w:szCs w:val="22"/>
              </w:rPr>
              <w:t xml:space="preserve"> </w:t>
            </w:r>
            <w:r w:rsidR="005D2F60">
              <w:rPr>
                <w:rFonts w:ascii="Cambria" w:hAnsi="Cambria"/>
                <w:sz w:val="22"/>
                <w:szCs w:val="22"/>
                <w:lang w:val="sr-Cyrl-CS"/>
              </w:rPr>
              <w:t>(ако се буду реализовали због пандемије вируса КОВИД 19).</w:t>
            </w:r>
          </w:p>
          <w:p w:rsidR="00DC4FA9" w:rsidRPr="005E0BD4" w:rsidRDefault="00DC4FA9" w:rsidP="005F06C2">
            <w:pPr>
              <w:pStyle w:val="ListParagraph"/>
              <w:numPr>
                <w:ilvl w:val="0"/>
                <w:numId w:val="74"/>
              </w:numPr>
              <w:autoSpaceDE w:val="0"/>
              <w:autoSpaceDN w:val="0"/>
              <w:adjustRightInd w:val="0"/>
              <w:ind w:left="335" w:hanging="335"/>
              <w:rPr>
                <w:rFonts w:ascii="Cambria" w:hAnsi="Cambria" w:cs="ArialMT"/>
                <w:bCs/>
                <w:color w:val="000000"/>
                <w:sz w:val="22"/>
                <w:szCs w:val="22"/>
              </w:rPr>
            </w:pPr>
            <w:r w:rsidRPr="005E0BD4">
              <w:rPr>
                <w:rFonts w:ascii="Cambria" w:hAnsi="Cambria" w:cs="ArialMT"/>
                <w:bCs/>
                <w:color w:val="000000"/>
                <w:sz w:val="22"/>
                <w:szCs w:val="22"/>
              </w:rPr>
              <w:t>Организовање дводневне екскурзије/договор и по</w:t>
            </w:r>
            <w:r w:rsidR="005D2F60">
              <w:rPr>
                <w:rFonts w:ascii="Cambria" w:hAnsi="Cambria" w:cs="ArialMT"/>
                <w:bCs/>
                <w:color w:val="000000"/>
                <w:sz w:val="22"/>
                <w:szCs w:val="22"/>
              </w:rPr>
              <w:t xml:space="preserve">дела задужења, припрема ученика </w:t>
            </w:r>
            <w:r w:rsidR="005D2F60">
              <w:rPr>
                <w:rFonts w:ascii="Cambria" w:hAnsi="Cambria"/>
                <w:sz w:val="22"/>
                <w:szCs w:val="22"/>
                <w:lang w:val="sr-Cyrl-CS"/>
              </w:rPr>
              <w:t>(ако се буду реализовали због пандемије вируса КОВИД 19).</w:t>
            </w:r>
            <w:r w:rsidR="005D2F60" w:rsidRPr="005E0BD4">
              <w:rPr>
                <w:rFonts w:ascii="Cambria" w:hAnsi="Cambria"/>
                <w:sz w:val="22"/>
                <w:szCs w:val="22"/>
                <w:lang w:val="sr-Cyrl-CS"/>
              </w:rPr>
              <w:t>.</w:t>
            </w:r>
          </w:p>
        </w:tc>
        <w:tc>
          <w:tcPr>
            <w:tcW w:w="2250" w:type="dxa"/>
            <w:vAlign w:val="center"/>
          </w:tcPr>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Сви чланови већа</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Одеље</w:t>
            </w:r>
            <w:r w:rsidR="00B17DAD" w:rsidRPr="005E0BD4">
              <w:rPr>
                <w:rFonts w:ascii="Cambria" w:hAnsi="Cambria"/>
                <w:sz w:val="22"/>
                <w:szCs w:val="22"/>
                <w:lang w:val="sr-Cyrl-CS"/>
              </w:rPr>
              <w:t>њ</w:t>
            </w:r>
            <w:r w:rsidRPr="005E0BD4">
              <w:rPr>
                <w:rFonts w:ascii="Cambria" w:hAnsi="Cambria"/>
                <w:sz w:val="22"/>
                <w:szCs w:val="22"/>
                <w:lang w:val="sr-Cyrl-CS"/>
              </w:rPr>
              <w:t>ске старешине</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Психолог</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Социјални радник</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директор</w:t>
            </w:r>
          </w:p>
        </w:tc>
      </w:tr>
      <w:tr w:rsidR="00C90C14" w:rsidRPr="005E0BD4" w:rsidTr="00462F63">
        <w:tc>
          <w:tcPr>
            <w:tcW w:w="1357" w:type="dxa"/>
            <w:vAlign w:val="center"/>
          </w:tcPr>
          <w:p w:rsidR="00C90C14" w:rsidRPr="005E0BD4" w:rsidRDefault="00C90C14" w:rsidP="00274511">
            <w:pPr>
              <w:jc w:val="center"/>
              <w:rPr>
                <w:rFonts w:ascii="Cambria" w:hAnsi="Cambria"/>
                <w:b/>
                <w:sz w:val="22"/>
                <w:szCs w:val="22"/>
                <w:lang w:val="hr-HR"/>
              </w:rPr>
            </w:pPr>
            <w:r w:rsidRPr="005E0BD4">
              <w:rPr>
                <w:rFonts w:ascii="Cambria" w:hAnsi="Cambria"/>
                <w:b/>
                <w:sz w:val="22"/>
                <w:szCs w:val="22"/>
                <w:lang w:val="hr-HR"/>
              </w:rPr>
              <w:t>VI</w:t>
            </w:r>
          </w:p>
        </w:tc>
        <w:tc>
          <w:tcPr>
            <w:tcW w:w="5753" w:type="dxa"/>
            <w:vAlign w:val="center"/>
          </w:tcPr>
          <w:p w:rsidR="005D2F60" w:rsidRPr="005E0BD4" w:rsidRDefault="005D2F60" w:rsidP="005F06C2">
            <w:pPr>
              <w:pStyle w:val="ListParagraph"/>
              <w:numPr>
                <w:ilvl w:val="0"/>
                <w:numId w:val="68"/>
              </w:numPr>
              <w:autoSpaceDE w:val="0"/>
              <w:autoSpaceDN w:val="0"/>
              <w:adjustRightInd w:val="0"/>
              <w:rPr>
                <w:rFonts w:ascii="Cambria" w:hAnsi="Cambria" w:cs="ArialMT"/>
                <w:color w:val="000000"/>
                <w:sz w:val="22"/>
                <w:szCs w:val="22"/>
              </w:rPr>
            </w:pPr>
            <w:r w:rsidRPr="005E0BD4">
              <w:rPr>
                <w:rFonts w:ascii="Cambria" w:hAnsi="Cambria"/>
                <w:sz w:val="22"/>
                <w:szCs w:val="22"/>
                <w:lang w:val="sr-Cyrl-CS"/>
              </w:rPr>
              <w:t>Анализа рада ученика 8. разреда (појединца и одељења), постигнутих резултата и дисциплине на крају другог полугодишта.</w:t>
            </w:r>
          </w:p>
          <w:p w:rsidR="005D2F60" w:rsidRPr="005E0BD4" w:rsidRDefault="005D2F60" w:rsidP="005F06C2">
            <w:pPr>
              <w:pStyle w:val="ListParagraph"/>
              <w:numPr>
                <w:ilvl w:val="0"/>
                <w:numId w:val="68"/>
              </w:numPr>
              <w:autoSpaceDE w:val="0"/>
              <w:autoSpaceDN w:val="0"/>
              <w:adjustRightInd w:val="0"/>
              <w:rPr>
                <w:rFonts w:ascii="Cambria" w:hAnsi="Cambria" w:cs="ArialMT"/>
                <w:color w:val="000000"/>
                <w:sz w:val="22"/>
                <w:szCs w:val="22"/>
              </w:rPr>
            </w:pPr>
            <w:r w:rsidRPr="005E0BD4">
              <w:rPr>
                <w:rFonts w:ascii="Cambria" w:hAnsi="Cambria"/>
                <w:sz w:val="22"/>
                <w:szCs w:val="22"/>
                <w:lang w:val="sr-Cyrl-CS"/>
              </w:rPr>
              <w:t>Утврђивање успеха по предметима и владању и општег успеха за ученике осмог разреда.</w:t>
            </w:r>
          </w:p>
          <w:p w:rsidR="005D2F60" w:rsidRPr="005E0BD4" w:rsidRDefault="005D2F60" w:rsidP="005F06C2">
            <w:pPr>
              <w:pStyle w:val="ListParagraph"/>
              <w:numPr>
                <w:ilvl w:val="0"/>
                <w:numId w:val="68"/>
              </w:numPr>
              <w:rPr>
                <w:rFonts w:ascii="Cambria" w:hAnsi="Cambria"/>
                <w:sz w:val="22"/>
                <w:szCs w:val="22"/>
                <w:lang w:val="sr-Cyrl-CS"/>
              </w:rPr>
            </w:pPr>
            <w:r w:rsidRPr="005E0BD4">
              <w:rPr>
                <w:rFonts w:ascii="Cambria" w:hAnsi="Cambria"/>
                <w:sz w:val="22"/>
                <w:szCs w:val="22"/>
                <w:lang w:val="sr-Cyrl-CS"/>
              </w:rPr>
              <w:t>Анализа учешћа ученика осмог разреда у ваннаставним активностима, такмичењима и постигнути резултати.</w:t>
            </w:r>
          </w:p>
          <w:p w:rsidR="005D2F60" w:rsidRPr="005E0BD4" w:rsidRDefault="005D2F60" w:rsidP="005F06C2">
            <w:pPr>
              <w:pStyle w:val="ListParagraph"/>
              <w:numPr>
                <w:ilvl w:val="0"/>
                <w:numId w:val="68"/>
              </w:numPr>
              <w:rPr>
                <w:rFonts w:ascii="Cambria" w:hAnsi="Cambria"/>
                <w:sz w:val="22"/>
                <w:szCs w:val="22"/>
                <w:lang w:val="sr-Cyrl-CS"/>
              </w:rPr>
            </w:pPr>
            <w:r w:rsidRPr="005E0BD4">
              <w:rPr>
                <w:rFonts w:ascii="Cambria" w:hAnsi="Cambria"/>
                <w:sz w:val="22"/>
                <w:szCs w:val="22"/>
                <w:lang w:val="sr-Cyrl-CS"/>
              </w:rPr>
              <w:t xml:space="preserve">Реализације Наставног плана и програма и фонда </w:t>
            </w:r>
            <w:r w:rsidRPr="005E0BD4">
              <w:rPr>
                <w:rFonts w:ascii="Cambria" w:hAnsi="Cambria"/>
                <w:sz w:val="22"/>
                <w:szCs w:val="22"/>
                <w:lang w:val="sr-Cyrl-CS"/>
              </w:rPr>
              <w:lastRenderedPageBreak/>
              <w:t>часова осмог разреда.</w:t>
            </w:r>
          </w:p>
          <w:p w:rsidR="005D2F60" w:rsidRPr="005E0BD4" w:rsidRDefault="005D2F60" w:rsidP="005F06C2">
            <w:pPr>
              <w:pStyle w:val="ListParagraph"/>
              <w:numPr>
                <w:ilvl w:val="0"/>
                <w:numId w:val="68"/>
              </w:numPr>
              <w:autoSpaceDE w:val="0"/>
              <w:autoSpaceDN w:val="0"/>
              <w:adjustRightInd w:val="0"/>
              <w:rPr>
                <w:rFonts w:ascii="Cambria" w:hAnsi="Cambria" w:cs="ArialMT"/>
                <w:color w:val="000000"/>
                <w:sz w:val="22"/>
                <w:szCs w:val="22"/>
              </w:rPr>
            </w:pPr>
            <w:r w:rsidRPr="005E0BD4">
              <w:rPr>
                <w:rFonts w:ascii="Cambria" w:hAnsi="Cambria"/>
                <w:sz w:val="22"/>
                <w:szCs w:val="22"/>
                <w:lang w:val="sr-Cyrl-CS"/>
              </w:rPr>
              <w:t>Предлагање и изрицање васпитно-дисциплинскух за ученике осмог разреда.</w:t>
            </w:r>
          </w:p>
          <w:p w:rsidR="005D2F60" w:rsidRPr="005E0BD4" w:rsidRDefault="005D2F60" w:rsidP="005F06C2">
            <w:pPr>
              <w:pStyle w:val="ListParagraph"/>
              <w:numPr>
                <w:ilvl w:val="0"/>
                <w:numId w:val="68"/>
              </w:numPr>
              <w:rPr>
                <w:rFonts w:ascii="Cambria" w:hAnsi="Cambria"/>
                <w:sz w:val="22"/>
                <w:szCs w:val="22"/>
                <w:lang w:val="sr-Cyrl-CS"/>
              </w:rPr>
            </w:pPr>
            <w:r w:rsidRPr="005E0BD4">
              <w:rPr>
                <w:rFonts w:ascii="Cambria" w:hAnsi="Cambria"/>
                <w:sz w:val="22"/>
                <w:szCs w:val="22"/>
                <w:lang w:val="sr-Cyrl-CS"/>
              </w:rPr>
              <w:t>Утврђивање предлога за награде ученицима, диплому „Вук Караџић“ и кандидата за Ђака генерације.</w:t>
            </w:r>
          </w:p>
          <w:p w:rsidR="00C90C14" w:rsidRPr="005E0BD4" w:rsidRDefault="00C90C14" w:rsidP="005F06C2">
            <w:pPr>
              <w:pStyle w:val="ListParagraph"/>
              <w:numPr>
                <w:ilvl w:val="0"/>
                <w:numId w:val="68"/>
              </w:numPr>
              <w:rPr>
                <w:rFonts w:ascii="Cambria" w:hAnsi="Cambria"/>
                <w:sz w:val="22"/>
                <w:szCs w:val="22"/>
                <w:lang w:val="sr-Cyrl-CS"/>
              </w:rPr>
            </w:pPr>
            <w:r w:rsidRPr="005E0BD4">
              <w:rPr>
                <w:rFonts w:ascii="Cambria" w:hAnsi="Cambria"/>
                <w:sz w:val="22"/>
                <w:szCs w:val="22"/>
                <w:lang w:val="sr-Cyrl-CS"/>
              </w:rPr>
              <w:t>Анализа рада ученика (појединца и одељења) и успеха ученика од 5. до 7. разреда у од</w:t>
            </w:r>
            <w:r w:rsidR="00BB00E0" w:rsidRPr="005E0BD4">
              <w:rPr>
                <w:rFonts w:ascii="Cambria" w:hAnsi="Cambria"/>
                <w:sz w:val="22"/>
                <w:szCs w:val="22"/>
                <w:lang w:val="sr-Cyrl-CS"/>
              </w:rPr>
              <w:t>б</w:t>
            </w:r>
            <w:r w:rsidRPr="005E0BD4">
              <w:rPr>
                <w:rFonts w:ascii="Cambria" w:hAnsi="Cambria"/>
                <w:sz w:val="22"/>
                <w:szCs w:val="22"/>
                <w:lang w:val="sr-Cyrl-CS"/>
              </w:rPr>
              <w:t>азовном раду и ваннаставним активностима на крају школске године</w:t>
            </w:r>
            <w:r w:rsidR="00B65C7D" w:rsidRPr="005E0BD4">
              <w:rPr>
                <w:rFonts w:ascii="Cambria" w:hAnsi="Cambria"/>
                <w:sz w:val="22"/>
                <w:szCs w:val="22"/>
                <w:lang w:val="sr-Cyrl-CS"/>
              </w:rPr>
              <w:t>.</w:t>
            </w:r>
          </w:p>
          <w:p w:rsidR="00B65C7D" w:rsidRPr="005E0BD4" w:rsidRDefault="00B65C7D" w:rsidP="005F06C2">
            <w:pPr>
              <w:pStyle w:val="ListParagraph"/>
              <w:numPr>
                <w:ilvl w:val="0"/>
                <w:numId w:val="68"/>
              </w:numPr>
              <w:rPr>
                <w:rFonts w:ascii="Cambria" w:hAnsi="Cambria"/>
                <w:sz w:val="22"/>
                <w:szCs w:val="22"/>
                <w:lang w:val="sr-Cyrl-CS"/>
              </w:rPr>
            </w:pPr>
            <w:r w:rsidRPr="005E0BD4">
              <w:rPr>
                <w:rFonts w:ascii="Cambria" w:hAnsi="Cambria"/>
                <w:sz w:val="22"/>
                <w:szCs w:val="22"/>
                <w:lang w:val="sr-Cyrl-CS"/>
              </w:rPr>
              <w:t>Утврђивање успеха по предметима и владању и општег успеха за ученике од 1. до 7. разреда.</w:t>
            </w:r>
          </w:p>
          <w:p w:rsidR="00B65C7D" w:rsidRPr="005E0BD4" w:rsidRDefault="00B65C7D" w:rsidP="005F06C2">
            <w:pPr>
              <w:pStyle w:val="ListParagraph"/>
              <w:numPr>
                <w:ilvl w:val="0"/>
                <w:numId w:val="68"/>
              </w:numPr>
              <w:rPr>
                <w:rFonts w:ascii="Cambria" w:hAnsi="Cambria"/>
                <w:sz w:val="22"/>
                <w:szCs w:val="22"/>
                <w:lang w:val="sr-Cyrl-CS"/>
              </w:rPr>
            </w:pPr>
            <w:r w:rsidRPr="005E0BD4">
              <w:rPr>
                <w:rFonts w:ascii="Cambria" w:hAnsi="Cambria"/>
                <w:sz w:val="22"/>
                <w:szCs w:val="22"/>
                <w:lang w:val="sr-Cyrl-CS"/>
              </w:rPr>
              <w:t xml:space="preserve">Утврђивање општех успеха након полагања разредног и поправног успита за ученике 8. разреда. </w:t>
            </w:r>
          </w:p>
          <w:p w:rsidR="00C90C14" w:rsidRPr="005E0BD4" w:rsidRDefault="00C90C14" w:rsidP="005F06C2">
            <w:pPr>
              <w:pStyle w:val="ListParagraph"/>
              <w:numPr>
                <w:ilvl w:val="0"/>
                <w:numId w:val="68"/>
              </w:numPr>
              <w:rPr>
                <w:rFonts w:ascii="Cambria" w:hAnsi="Cambria"/>
                <w:sz w:val="22"/>
                <w:szCs w:val="22"/>
                <w:lang w:val="sr-Cyrl-CS"/>
              </w:rPr>
            </w:pPr>
            <w:r w:rsidRPr="005E0BD4">
              <w:rPr>
                <w:rFonts w:ascii="Cambria" w:hAnsi="Cambria"/>
                <w:sz w:val="22"/>
                <w:szCs w:val="22"/>
                <w:lang w:val="sr-Cyrl-CS"/>
              </w:rPr>
              <w:t>Анализа реализације Наставног плана и програма и фонда часова</w:t>
            </w:r>
            <w:r w:rsidR="00BB00E0" w:rsidRPr="005E0BD4">
              <w:rPr>
                <w:rFonts w:ascii="Cambria" w:hAnsi="Cambria"/>
                <w:sz w:val="22"/>
                <w:szCs w:val="22"/>
                <w:lang w:val="sr-Cyrl-CS"/>
              </w:rPr>
              <w:t>.</w:t>
            </w:r>
          </w:p>
          <w:p w:rsidR="00C90C14" w:rsidRPr="005E0BD4" w:rsidRDefault="00C90C14" w:rsidP="005F06C2">
            <w:pPr>
              <w:pStyle w:val="ListParagraph"/>
              <w:numPr>
                <w:ilvl w:val="0"/>
                <w:numId w:val="68"/>
              </w:numPr>
              <w:rPr>
                <w:rFonts w:ascii="Cambria" w:hAnsi="Cambria"/>
                <w:sz w:val="22"/>
                <w:szCs w:val="22"/>
                <w:lang w:val="sr-Cyrl-CS"/>
              </w:rPr>
            </w:pPr>
            <w:r w:rsidRPr="005E0BD4">
              <w:rPr>
                <w:rFonts w:ascii="Cambria" w:hAnsi="Cambria"/>
                <w:sz w:val="22"/>
                <w:szCs w:val="22"/>
                <w:lang w:val="sr-Cyrl-CS"/>
              </w:rPr>
              <w:t>Анализа изостанака ученика</w:t>
            </w:r>
            <w:r w:rsidR="00BB00E0" w:rsidRPr="005E0BD4">
              <w:rPr>
                <w:rFonts w:ascii="Cambria" w:hAnsi="Cambria"/>
                <w:sz w:val="22"/>
                <w:szCs w:val="22"/>
                <w:lang w:val="sr-Cyrl-CS"/>
              </w:rPr>
              <w:t>.</w:t>
            </w:r>
          </w:p>
          <w:p w:rsidR="00C90C14" w:rsidRPr="005E0BD4" w:rsidRDefault="00C90C14" w:rsidP="005F06C2">
            <w:pPr>
              <w:pStyle w:val="ListParagraph"/>
              <w:numPr>
                <w:ilvl w:val="0"/>
                <w:numId w:val="68"/>
              </w:numPr>
              <w:rPr>
                <w:rFonts w:ascii="Cambria" w:hAnsi="Cambria"/>
                <w:sz w:val="22"/>
                <w:szCs w:val="22"/>
                <w:lang w:val="sr-Cyrl-CS"/>
              </w:rPr>
            </w:pPr>
            <w:r w:rsidRPr="005E0BD4">
              <w:rPr>
                <w:rFonts w:ascii="Cambria" w:hAnsi="Cambria"/>
                <w:sz w:val="22"/>
                <w:szCs w:val="22"/>
                <w:lang w:val="sr-Cyrl-CS"/>
              </w:rPr>
              <w:t>Анализа спроведених васпитних и дисциплинских мера</w:t>
            </w:r>
            <w:r w:rsidR="00BB00E0" w:rsidRPr="005E0BD4">
              <w:rPr>
                <w:rFonts w:ascii="Cambria" w:hAnsi="Cambria"/>
                <w:sz w:val="22"/>
                <w:szCs w:val="22"/>
                <w:lang w:val="sr-Cyrl-CS"/>
              </w:rPr>
              <w:t>.</w:t>
            </w:r>
          </w:p>
          <w:p w:rsidR="005D2F60" w:rsidRPr="005E0BD4" w:rsidRDefault="005D2F60" w:rsidP="005F06C2">
            <w:pPr>
              <w:pStyle w:val="ListParagraph"/>
              <w:numPr>
                <w:ilvl w:val="0"/>
                <w:numId w:val="68"/>
              </w:numPr>
              <w:rPr>
                <w:rFonts w:ascii="Cambria" w:hAnsi="Cambria"/>
                <w:sz w:val="22"/>
                <w:szCs w:val="22"/>
                <w:lang w:val="sr-Cyrl-CS"/>
              </w:rPr>
            </w:pPr>
            <w:r w:rsidRPr="005E0BD4">
              <w:rPr>
                <w:rFonts w:ascii="Cambria" w:hAnsi="Cambria"/>
                <w:sz w:val="22"/>
                <w:szCs w:val="22"/>
                <w:lang w:val="sr-Cyrl-CS"/>
              </w:rPr>
              <w:t>Анкетирање ученика за ужину и ручак</w:t>
            </w:r>
          </w:p>
          <w:p w:rsidR="005D2F60" w:rsidRPr="005E0BD4" w:rsidRDefault="005D2F60" w:rsidP="005F06C2">
            <w:pPr>
              <w:numPr>
                <w:ilvl w:val="0"/>
                <w:numId w:val="68"/>
              </w:numPr>
              <w:rPr>
                <w:rFonts w:ascii="Cambria" w:hAnsi="Cambria"/>
                <w:b/>
                <w:sz w:val="22"/>
                <w:szCs w:val="22"/>
                <w:lang w:val="sr-Cyrl-CS"/>
              </w:rPr>
            </w:pPr>
            <w:r w:rsidRPr="005E0BD4">
              <w:rPr>
                <w:rFonts w:ascii="Cambria" w:hAnsi="Cambria"/>
                <w:sz w:val="22"/>
                <w:szCs w:val="22"/>
                <w:lang w:val="sr-Cyrl-CS"/>
              </w:rPr>
              <w:t>Анкетирање родитеља ученика у вези са избором изборних предмета и слободних активности.</w:t>
            </w:r>
          </w:p>
          <w:p w:rsidR="00BB00E0" w:rsidRPr="005E0BD4" w:rsidRDefault="00BB00E0" w:rsidP="005F06C2">
            <w:pPr>
              <w:pStyle w:val="ListParagraph"/>
              <w:numPr>
                <w:ilvl w:val="0"/>
                <w:numId w:val="68"/>
              </w:numPr>
              <w:rPr>
                <w:rFonts w:ascii="Cambria" w:hAnsi="Cambria"/>
                <w:sz w:val="22"/>
                <w:szCs w:val="22"/>
                <w:lang w:val="sr-Cyrl-CS"/>
              </w:rPr>
            </w:pPr>
            <w:r w:rsidRPr="005E0BD4">
              <w:rPr>
                <w:rFonts w:ascii="Cambria" w:hAnsi="Cambria"/>
                <w:sz w:val="22"/>
                <w:szCs w:val="22"/>
                <w:lang w:val="sr-Cyrl-CS"/>
              </w:rPr>
              <w:t>Одређивање ученика за разредне испите у јунском року и поправне испите у августовском року и давање предлога састава комисија и распореда одржавања припремне наставе и одржавања разредних испита.</w:t>
            </w:r>
          </w:p>
          <w:p w:rsidR="00EC77CB" w:rsidRPr="005E0BD4" w:rsidRDefault="00EC77CB" w:rsidP="005F06C2">
            <w:pPr>
              <w:pStyle w:val="ListParagraph"/>
              <w:numPr>
                <w:ilvl w:val="0"/>
                <w:numId w:val="68"/>
              </w:numPr>
              <w:rPr>
                <w:rFonts w:ascii="Cambria" w:hAnsi="Cambria"/>
                <w:sz w:val="22"/>
                <w:szCs w:val="22"/>
                <w:lang w:val="sr-Cyrl-CS"/>
              </w:rPr>
            </w:pPr>
            <w:r w:rsidRPr="005E0BD4">
              <w:rPr>
                <w:rFonts w:ascii="Cambria" w:hAnsi="Cambria"/>
                <w:sz w:val="22"/>
                <w:szCs w:val="22"/>
                <w:lang w:val="sr-Cyrl-CS"/>
              </w:rPr>
              <w:t>Евалуација остварености ИОП</w:t>
            </w:r>
            <w:r w:rsidRPr="005E0BD4">
              <w:rPr>
                <w:rFonts w:ascii="Cambria" w:hAnsi="Cambria"/>
                <w:sz w:val="22"/>
                <w:szCs w:val="22"/>
                <w:vertAlign w:val="subscript"/>
                <w:lang w:val="sr-Cyrl-CS"/>
              </w:rPr>
              <w:t xml:space="preserve">2 </w:t>
            </w:r>
            <w:r w:rsidR="00BB00E0" w:rsidRPr="005E0BD4">
              <w:rPr>
                <w:rFonts w:ascii="Cambria" w:hAnsi="Cambria"/>
                <w:sz w:val="22"/>
                <w:szCs w:val="22"/>
                <w:vertAlign w:val="subscript"/>
                <w:lang w:val="sr-Cyrl-CS"/>
              </w:rPr>
              <w:t>.</w:t>
            </w:r>
          </w:p>
          <w:p w:rsidR="00C90C14" w:rsidRPr="005E0BD4" w:rsidRDefault="00C90C14" w:rsidP="005F06C2">
            <w:pPr>
              <w:pStyle w:val="ListParagraph"/>
              <w:numPr>
                <w:ilvl w:val="0"/>
                <w:numId w:val="68"/>
              </w:numPr>
              <w:rPr>
                <w:rFonts w:ascii="Cambria" w:hAnsi="Cambria"/>
                <w:caps/>
                <w:sz w:val="22"/>
                <w:szCs w:val="22"/>
                <w:lang w:val="sr-Cyrl-CS"/>
              </w:rPr>
            </w:pPr>
            <w:r w:rsidRPr="005E0BD4">
              <w:rPr>
                <w:rFonts w:ascii="Cambria" w:hAnsi="Cambria"/>
                <w:sz w:val="22"/>
                <w:szCs w:val="22"/>
                <w:lang w:val="sr-Cyrl-CS"/>
              </w:rPr>
              <w:t>Анализа резултата са завршног испита</w:t>
            </w:r>
            <w:r w:rsidR="00DC4FA9" w:rsidRPr="005E0BD4">
              <w:rPr>
                <w:rFonts w:ascii="Cambria" w:hAnsi="Cambria"/>
                <w:sz w:val="22"/>
                <w:szCs w:val="22"/>
                <w:lang w:val="sr-Cyrl-CS"/>
              </w:rPr>
              <w:t>.</w:t>
            </w:r>
          </w:p>
        </w:tc>
        <w:tc>
          <w:tcPr>
            <w:tcW w:w="2250" w:type="dxa"/>
            <w:vAlign w:val="center"/>
          </w:tcPr>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lastRenderedPageBreak/>
              <w:t>Одеље</w:t>
            </w:r>
            <w:r w:rsidR="00B17DAD" w:rsidRPr="005E0BD4">
              <w:rPr>
                <w:rFonts w:ascii="Cambria" w:hAnsi="Cambria"/>
                <w:sz w:val="22"/>
                <w:szCs w:val="22"/>
                <w:lang w:val="sr-Cyrl-CS"/>
              </w:rPr>
              <w:t>њ</w:t>
            </w:r>
            <w:r w:rsidRPr="005E0BD4">
              <w:rPr>
                <w:rFonts w:ascii="Cambria" w:hAnsi="Cambria"/>
                <w:sz w:val="22"/>
                <w:szCs w:val="22"/>
                <w:lang w:val="sr-Cyrl-CS"/>
              </w:rPr>
              <w:t>ске старешине</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Сви чланови већа</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Психолог</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Социјални радник</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директор</w:t>
            </w:r>
          </w:p>
          <w:p w:rsidR="00C90C14" w:rsidRPr="005E0BD4" w:rsidRDefault="00C90C14" w:rsidP="00274511">
            <w:pPr>
              <w:jc w:val="center"/>
              <w:rPr>
                <w:rFonts w:ascii="Cambria" w:hAnsi="Cambria"/>
                <w:sz w:val="22"/>
                <w:szCs w:val="22"/>
                <w:lang w:val="sr-Cyrl-CS"/>
              </w:rPr>
            </w:pPr>
          </w:p>
        </w:tc>
      </w:tr>
      <w:tr w:rsidR="00C90C14" w:rsidRPr="005E0BD4" w:rsidTr="00462F63">
        <w:tc>
          <w:tcPr>
            <w:tcW w:w="1357" w:type="dxa"/>
            <w:vAlign w:val="center"/>
          </w:tcPr>
          <w:p w:rsidR="00C90C14" w:rsidRPr="005E0BD4" w:rsidRDefault="00C90C14" w:rsidP="00274511">
            <w:pPr>
              <w:jc w:val="center"/>
              <w:rPr>
                <w:rFonts w:ascii="Cambria" w:hAnsi="Cambria"/>
                <w:b/>
                <w:sz w:val="22"/>
                <w:szCs w:val="22"/>
                <w:lang w:val="hr-HR"/>
              </w:rPr>
            </w:pPr>
            <w:r w:rsidRPr="005E0BD4">
              <w:rPr>
                <w:rFonts w:ascii="Cambria" w:hAnsi="Cambria"/>
                <w:b/>
                <w:sz w:val="22"/>
                <w:szCs w:val="22"/>
                <w:lang w:val="hr-HR"/>
              </w:rPr>
              <w:lastRenderedPageBreak/>
              <w:t>VIII</w:t>
            </w:r>
          </w:p>
        </w:tc>
        <w:tc>
          <w:tcPr>
            <w:tcW w:w="5753" w:type="dxa"/>
            <w:vAlign w:val="center"/>
          </w:tcPr>
          <w:p w:rsidR="00BB00E0" w:rsidRPr="005E0BD4" w:rsidRDefault="00BB00E0" w:rsidP="005F06C2">
            <w:pPr>
              <w:pStyle w:val="ListParagraph"/>
              <w:numPr>
                <w:ilvl w:val="0"/>
                <w:numId w:val="69"/>
              </w:numPr>
              <w:rPr>
                <w:rFonts w:ascii="Cambria" w:hAnsi="Cambria"/>
                <w:sz w:val="22"/>
                <w:szCs w:val="22"/>
                <w:lang w:val="sr-Cyrl-CS"/>
              </w:rPr>
            </w:pPr>
            <w:r w:rsidRPr="005E0BD4">
              <w:rPr>
                <w:rFonts w:ascii="Cambria" w:hAnsi="Cambria"/>
                <w:sz w:val="22"/>
                <w:szCs w:val="22"/>
                <w:lang w:val="sr-Cyrl-CS"/>
              </w:rPr>
              <w:t>Давање предлога за састав комисија и одређивање термина одржавања припремне наставе и полагања поправних испита.</w:t>
            </w:r>
          </w:p>
          <w:p w:rsidR="00BB00E0" w:rsidRPr="005E0BD4" w:rsidRDefault="00BB00E0" w:rsidP="005F06C2">
            <w:pPr>
              <w:pStyle w:val="ListParagraph"/>
              <w:numPr>
                <w:ilvl w:val="0"/>
                <w:numId w:val="69"/>
              </w:numPr>
              <w:rPr>
                <w:rFonts w:ascii="Cambria" w:hAnsi="Cambria"/>
                <w:sz w:val="22"/>
                <w:szCs w:val="22"/>
                <w:lang w:val="sr-Cyrl-CS"/>
              </w:rPr>
            </w:pPr>
            <w:r w:rsidRPr="005E0BD4">
              <w:rPr>
                <w:rFonts w:ascii="Cambria" w:hAnsi="Cambria"/>
                <w:sz w:val="22"/>
                <w:szCs w:val="22"/>
                <w:lang w:val="sr-Cyrl-CS"/>
              </w:rPr>
              <w:t>Извештај са поправних испита и утбрђивање оцена.</w:t>
            </w:r>
          </w:p>
          <w:p w:rsidR="00C90C14" w:rsidRPr="005E0BD4" w:rsidRDefault="00BB00E0" w:rsidP="005F06C2">
            <w:pPr>
              <w:pStyle w:val="ListParagraph"/>
              <w:numPr>
                <w:ilvl w:val="0"/>
                <w:numId w:val="69"/>
              </w:numPr>
              <w:rPr>
                <w:rFonts w:ascii="Cambria" w:hAnsi="Cambria"/>
                <w:sz w:val="22"/>
                <w:szCs w:val="22"/>
                <w:lang w:val="sr-Cyrl-CS"/>
              </w:rPr>
            </w:pPr>
            <w:r w:rsidRPr="005E0BD4">
              <w:rPr>
                <w:rFonts w:ascii="Cambria" w:hAnsi="Cambria"/>
                <w:sz w:val="22"/>
                <w:szCs w:val="22"/>
                <w:lang w:val="sr-Cyrl-CS"/>
              </w:rPr>
              <w:t xml:space="preserve">Утврђивање </w:t>
            </w:r>
            <w:r w:rsidR="00C90C14" w:rsidRPr="005E0BD4">
              <w:rPr>
                <w:rFonts w:ascii="Cambria" w:hAnsi="Cambria"/>
                <w:sz w:val="22"/>
                <w:szCs w:val="22"/>
                <w:lang w:val="sr-Cyrl-CS"/>
              </w:rPr>
              <w:t>успеха</w:t>
            </w:r>
            <w:r w:rsidRPr="005E0BD4">
              <w:rPr>
                <w:rFonts w:ascii="Cambria" w:hAnsi="Cambria"/>
                <w:sz w:val="22"/>
                <w:szCs w:val="22"/>
                <w:lang w:val="sr-Cyrl-CS"/>
              </w:rPr>
              <w:t xml:space="preserve"> ученика након </w:t>
            </w:r>
            <w:r w:rsidR="00C90C14" w:rsidRPr="005E0BD4">
              <w:rPr>
                <w:rFonts w:ascii="Cambria" w:hAnsi="Cambria"/>
                <w:sz w:val="22"/>
                <w:szCs w:val="22"/>
                <w:lang w:val="sr-Cyrl-CS"/>
              </w:rPr>
              <w:t>поправних и разредних испита</w:t>
            </w:r>
            <w:r w:rsidR="00B65C7D" w:rsidRPr="005E0BD4">
              <w:rPr>
                <w:rFonts w:ascii="Cambria" w:hAnsi="Cambria"/>
                <w:sz w:val="22"/>
                <w:szCs w:val="22"/>
                <w:lang w:val="sr-Cyrl-CS"/>
              </w:rPr>
              <w:t xml:space="preserve"> за ученике од 4. до 7. разреда.</w:t>
            </w:r>
          </w:p>
          <w:p w:rsidR="00C90C14" w:rsidRDefault="00C90C14" w:rsidP="005F06C2">
            <w:pPr>
              <w:pStyle w:val="ListParagraph"/>
              <w:numPr>
                <w:ilvl w:val="0"/>
                <w:numId w:val="69"/>
              </w:numPr>
              <w:rPr>
                <w:rFonts w:ascii="Cambria" w:hAnsi="Cambria"/>
                <w:sz w:val="22"/>
                <w:szCs w:val="22"/>
                <w:lang w:val="sr-Cyrl-CS"/>
              </w:rPr>
            </w:pPr>
            <w:r w:rsidRPr="005E0BD4">
              <w:rPr>
                <w:rFonts w:ascii="Cambria" w:hAnsi="Cambria"/>
                <w:sz w:val="22"/>
                <w:szCs w:val="22"/>
                <w:lang w:val="sr-Cyrl-CS"/>
              </w:rPr>
              <w:t>Утврђивање успеха на</w:t>
            </w:r>
            <w:r w:rsidR="00B65C7D" w:rsidRPr="005E0BD4">
              <w:rPr>
                <w:rFonts w:ascii="Cambria" w:hAnsi="Cambria"/>
                <w:sz w:val="22"/>
                <w:szCs w:val="22"/>
                <w:lang w:val="sr-Cyrl-CS"/>
              </w:rPr>
              <w:t>кон разредних и поправних испита</w:t>
            </w:r>
            <w:r w:rsidR="00BB00E0" w:rsidRPr="005E0BD4">
              <w:rPr>
                <w:rFonts w:ascii="Cambria" w:hAnsi="Cambria"/>
                <w:sz w:val="22"/>
                <w:szCs w:val="22"/>
                <w:lang w:val="sr-Cyrl-CS"/>
              </w:rPr>
              <w:t>.</w:t>
            </w:r>
          </w:p>
          <w:p w:rsidR="00F9032A" w:rsidRPr="005E0BD4" w:rsidRDefault="00F9032A" w:rsidP="005F06C2">
            <w:pPr>
              <w:pStyle w:val="ListParagraph"/>
              <w:numPr>
                <w:ilvl w:val="0"/>
                <w:numId w:val="69"/>
              </w:numPr>
              <w:rPr>
                <w:rFonts w:ascii="Cambria" w:hAnsi="Cambria"/>
                <w:sz w:val="22"/>
                <w:szCs w:val="22"/>
                <w:lang w:val="sr-Cyrl-CS"/>
              </w:rPr>
            </w:pPr>
            <w:r w:rsidRPr="005E0BD4">
              <w:rPr>
                <w:rFonts w:ascii="Cambria" w:hAnsi="Cambria"/>
                <w:sz w:val="22"/>
                <w:szCs w:val="22"/>
                <w:lang w:val="sr-Cyrl-CS"/>
              </w:rPr>
              <w:t>Анализа резултата рада наставника</w:t>
            </w:r>
          </w:p>
          <w:p w:rsidR="00F9032A" w:rsidRPr="005E0BD4" w:rsidRDefault="00F9032A" w:rsidP="005F06C2">
            <w:pPr>
              <w:pStyle w:val="ListParagraph"/>
              <w:numPr>
                <w:ilvl w:val="0"/>
                <w:numId w:val="69"/>
              </w:numPr>
              <w:rPr>
                <w:rFonts w:ascii="Cambria" w:hAnsi="Cambria"/>
                <w:sz w:val="22"/>
                <w:szCs w:val="22"/>
                <w:lang w:val="sr-Cyrl-CS"/>
              </w:rPr>
            </w:pPr>
            <w:r w:rsidRPr="005E0BD4">
              <w:rPr>
                <w:rFonts w:ascii="Cambria" w:hAnsi="Cambria"/>
                <w:sz w:val="22"/>
                <w:szCs w:val="22"/>
                <w:lang w:val="sr-Cyrl-CS"/>
              </w:rPr>
              <w:t>Анализа рада одељенских већа у претходној години и усвајање извештаја рада већа.</w:t>
            </w:r>
          </w:p>
          <w:p w:rsidR="00C90C14" w:rsidRPr="00F9032A" w:rsidRDefault="00F9032A" w:rsidP="005F06C2">
            <w:pPr>
              <w:pStyle w:val="ListParagraph"/>
              <w:numPr>
                <w:ilvl w:val="0"/>
                <w:numId w:val="69"/>
              </w:numPr>
              <w:rPr>
                <w:rFonts w:ascii="Cambria" w:hAnsi="Cambria"/>
                <w:sz w:val="22"/>
                <w:szCs w:val="22"/>
                <w:lang w:val="sr-Cyrl-CS"/>
              </w:rPr>
            </w:pPr>
            <w:r>
              <w:rPr>
                <w:rFonts w:ascii="Cambria" w:hAnsi="Cambria"/>
                <w:sz w:val="22"/>
                <w:szCs w:val="22"/>
                <w:lang w:val="sr-Cyrl-CS"/>
              </w:rPr>
              <w:t>Рап</w:t>
            </w:r>
            <w:r w:rsidR="00C90C14" w:rsidRPr="005E0BD4">
              <w:rPr>
                <w:rFonts w:ascii="Cambria" w:hAnsi="Cambria"/>
                <w:sz w:val="22"/>
                <w:szCs w:val="22"/>
                <w:lang w:val="sr-Cyrl-CS"/>
              </w:rPr>
              <w:t>одела предметних наставника по разредима</w:t>
            </w:r>
            <w:r>
              <w:rPr>
                <w:rFonts w:ascii="Cambria" w:hAnsi="Cambria"/>
                <w:sz w:val="22"/>
                <w:szCs w:val="22"/>
                <w:lang w:val="sr-Cyrl-CS"/>
              </w:rPr>
              <w:t xml:space="preserve"> и и</w:t>
            </w:r>
            <w:r w:rsidR="00C90C14" w:rsidRPr="00F9032A">
              <w:rPr>
                <w:rFonts w:ascii="Cambria" w:hAnsi="Cambria"/>
                <w:sz w:val="22"/>
                <w:szCs w:val="22"/>
                <w:lang w:val="sr-Cyrl-CS"/>
              </w:rPr>
              <w:t>збор одељенских старешина</w:t>
            </w:r>
            <w:r>
              <w:rPr>
                <w:rFonts w:ascii="Cambria" w:hAnsi="Cambria"/>
                <w:sz w:val="22"/>
                <w:szCs w:val="22"/>
                <w:lang w:val="sr-Cyrl-CS"/>
              </w:rPr>
              <w:t xml:space="preserve"> за шк. 2</w:t>
            </w:r>
            <w:r w:rsidR="008D76D4">
              <w:rPr>
                <w:rFonts w:ascii="Cambria" w:hAnsi="Cambria"/>
                <w:sz w:val="22"/>
                <w:szCs w:val="22"/>
                <w:lang w:val="sr-Cyrl-CS"/>
              </w:rPr>
              <w:t>2</w:t>
            </w:r>
            <w:r>
              <w:rPr>
                <w:rFonts w:ascii="Cambria" w:hAnsi="Cambria"/>
                <w:sz w:val="22"/>
                <w:szCs w:val="22"/>
                <w:lang w:val="sr-Cyrl-CS"/>
              </w:rPr>
              <w:t>/2</w:t>
            </w:r>
            <w:r w:rsidR="008D76D4">
              <w:rPr>
                <w:rFonts w:ascii="Cambria" w:hAnsi="Cambria"/>
                <w:sz w:val="22"/>
                <w:szCs w:val="22"/>
                <w:lang w:val="sr-Cyrl-CS"/>
              </w:rPr>
              <w:t>3</w:t>
            </w:r>
            <w:r>
              <w:rPr>
                <w:rFonts w:ascii="Cambria" w:hAnsi="Cambria"/>
                <w:sz w:val="22"/>
                <w:szCs w:val="22"/>
                <w:lang w:val="sr-Cyrl-CS"/>
              </w:rPr>
              <w:t>.</w:t>
            </w:r>
          </w:p>
          <w:p w:rsidR="00C90C14" w:rsidRPr="00F9032A" w:rsidRDefault="00C90C14" w:rsidP="005F06C2">
            <w:pPr>
              <w:pStyle w:val="ListParagraph"/>
              <w:numPr>
                <w:ilvl w:val="0"/>
                <w:numId w:val="69"/>
              </w:numPr>
              <w:rPr>
                <w:rFonts w:ascii="Cambria" w:hAnsi="Cambria"/>
                <w:sz w:val="22"/>
                <w:szCs w:val="22"/>
                <w:lang w:val="sr-Cyrl-CS"/>
              </w:rPr>
            </w:pPr>
            <w:r w:rsidRPr="005E0BD4">
              <w:rPr>
                <w:rFonts w:ascii="Cambria" w:hAnsi="Cambria"/>
                <w:sz w:val="22"/>
                <w:szCs w:val="22"/>
                <w:lang w:val="sr-Cyrl-CS"/>
              </w:rPr>
              <w:t xml:space="preserve">Припрема годишњих и оперативних планова </w:t>
            </w:r>
            <w:r w:rsidRPr="005E0BD4">
              <w:rPr>
                <w:rFonts w:ascii="Cambria" w:hAnsi="Cambria"/>
                <w:sz w:val="22"/>
                <w:szCs w:val="22"/>
                <w:lang w:val="sr-Cyrl-CS"/>
              </w:rPr>
              <w:lastRenderedPageBreak/>
              <w:t>наставника.</w:t>
            </w:r>
          </w:p>
          <w:p w:rsidR="00F9032A" w:rsidRPr="005E0BD4" w:rsidRDefault="00F9032A" w:rsidP="005F06C2">
            <w:pPr>
              <w:pStyle w:val="ListParagraph"/>
              <w:numPr>
                <w:ilvl w:val="0"/>
                <w:numId w:val="64"/>
              </w:numPr>
              <w:rPr>
                <w:rFonts w:ascii="Cambria" w:hAnsi="Cambria"/>
                <w:sz w:val="22"/>
                <w:szCs w:val="22"/>
                <w:lang w:val="sr-Cyrl-CS"/>
              </w:rPr>
            </w:pPr>
            <w:r w:rsidRPr="005E0BD4">
              <w:rPr>
                <w:rFonts w:ascii="Cambria" w:hAnsi="Cambria"/>
                <w:sz w:val="22"/>
                <w:szCs w:val="22"/>
                <w:lang w:val="sr-Cyrl-CS"/>
              </w:rPr>
              <w:t>Усвајање Годишњег плана рада одељењ</w:t>
            </w:r>
            <w:r>
              <w:rPr>
                <w:rFonts w:ascii="Cambria" w:hAnsi="Cambria"/>
                <w:sz w:val="22"/>
                <w:szCs w:val="22"/>
                <w:lang w:val="sr-Cyrl-CS"/>
              </w:rPr>
              <w:t>ског в</w:t>
            </w:r>
            <w:r w:rsidR="00CD07D3">
              <w:rPr>
                <w:rFonts w:ascii="Cambria" w:hAnsi="Cambria"/>
                <w:sz w:val="22"/>
                <w:szCs w:val="22"/>
                <w:lang w:val="sr-Cyrl-CS"/>
              </w:rPr>
              <w:t>ећа за шк. 22/23</w:t>
            </w:r>
            <w:r>
              <w:rPr>
                <w:rFonts w:ascii="Cambria" w:hAnsi="Cambria"/>
                <w:sz w:val="22"/>
                <w:szCs w:val="22"/>
                <w:lang w:val="sr-Cyrl-CS"/>
              </w:rPr>
              <w:t>.</w:t>
            </w:r>
          </w:p>
          <w:p w:rsidR="00F9032A" w:rsidRPr="005E0BD4" w:rsidRDefault="00F9032A" w:rsidP="005F06C2">
            <w:pPr>
              <w:pStyle w:val="ListParagraph"/>
              <w:numPr>
                <w:ilvl w:val="0"/>
                <w:numId w:val="72"/>
              </w:numPr>
              <w:autoSpaceDE w:val="0"/>
              <w:autoSpaceDN w:val="0"/>
              <w:adjustRightInd w:val="0"/>
              <w:rPr>
                <w:rFonts w:ascii="Cambria" w:hAnsi="Cambria" w:cs="ArialMT"/>
                <w:color w:val="000000"/>
                <w:sz w:val="22"/>
                <w:szCs w:val="22"/>
              </w:rPr>
            </w:pPr>
            <w:r>
              <w:rPr>
                <w:rFonts w:ascii="Cambria" w:hAnsi="Cambria" w:cs="ArialMT"/>
                <w:color w:val="000000"/>
                <w:sz w:val="22"/>
                <w:szCs w:val="22"/>
              </w:rPr>
              <w:t>Шко</w:t>
            </w:r>
            <w:r w:rsidRPr="005E0BD4">
              <w:rPr>
                <w:rFonts w:ascii="Cambria" w:hAnsi="Cambria" w:cs="ArialMT"/>
                <w:color w:val="000000"/>
                <w:sz w:val="22"/>
                <w:szCs w:val="22"/>
              </w:rPr>
              <w:t>лски календар за 20</w:t>
            </w:r>
            <w:r w:rsidR="00CD07D3">
              <w:rPr>
                <w:rFonts w:ascii="Cambria" w:hAnsi="Cambria" w:cs="ArialMT"/>
                <w:color w:val="000000"/>
                <w:sz w:val="22"/>
                <w:szCs w:val="22"/>
              </w:rPr>
              <w:t>22</w:t>
            </w:r>
            <w:r w:rsidRPr="005E0BD4">
              <w:rPr>
                <w:rFonts w:ascii="Cambria" w:hAnsi="Cambria" w:cs="ArialMT"/>
                <w:color w:val="000000"/>
                <w:sz w:val="22"/>
                <w:szCs w:val="22"/>
              </w:rPr>
              <w:t>/202</w:t>
            </w:r>
            <w:r w:rsidR="00CD07D3">
              <w:rPr>
                <w:rFonts w:ascii="Cambria" w:hAnsi="Cambria" w:cs="ArialMT"/>
                <w:color w:val="000000"/>
                <w:sz w:val="22"/>
                <w:szCs w:val="22"/>
              </w:rPr>
              <w:t>3</w:t>
            </w:r>
            <w:r w:rsidRPr="005E0BD4">
              <w:rPr>
                <w:rFonts w:ascii="Cambria" w:hAnsi="Cambria" w:cs="ArialMT"/>
                <w:color w:val="000000"/>
                <w:sz w:val="22"/>
                <w:szCs w:val="22"/>
              </w:rPr>
              <w:t>. годину</w:t>
            </w:r>
            <w:r w:rsidRPr="005E0BD4">
              <w:rPr>
                <w:rFonts w:ascii="Cambria" w:hAnsi="Cambria" w:cs="Arial"/>
                <w:color w:val="000000"/>
                <w:sz w:val="22"/>
                <w:szCs w:val="22"/>
              </w:rPr>
              <w:t>-</w:t>
            </w:r>
            <w:r>
              <w:rPr>
                <w:rFonts w:ascii="Cambria" w:hAnsi="Cambria" w:cs="Arial"/>
                <w:color w:val="000000"/>
                <w:sz w:val="22"/>
                <w:szCs w:val="22"/>
              </w:rPr>
              <w:t>/</w:t>
            </w:r>
            <w:r w:rsidRPr="005E0BD4">
              <w:rPr>
                <w:rFonts w:ascii="Cambria" w:hAnsi="Cambria" w:cs="ArialMT"/>
                <w:color w:val="000000"/>
                <w:sz w:val="22"/>
                <w:szCs w:val="22"/>
              </w:rPr>
              <w:t>организација наставе и других облика образовно-васпитног рада.</w:t>
            </w:r>
          </w:p>
          <w:p w:rsidR="00F9032A" w:rsidRPr="00F9032A" w:rsidRDefault="00F9032A" w:rsidP="008D76D4">
            <w:pPr>
              <w:pStyle w:val="ListParagraph"/>
              <w:numPr>
                <w:ilvl w:val="0"/>
                <w:numId w:val="72"/>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rPr>
              <w:t>Верификовање одељења и одељењских старешина</w:t>
            </w:r>
            <w:r>
              <w:rPr>
                <w:rFonts w:ascii="Cambria" w:hAnsi="Cambria" w:cs="ArialMT"/>
                <w:color w:val="000000"/>
                <w:sz w:val="22"/>
                <w:szCs w:val="22"/>
              </w:rPr>
              <w:t xml:space="preserve"> за шк. 2</w:t>
            </w:r>
            <w:r w:rsidR="008D76D4">
              <w:rPr>
                <w:rFonts w:ascii="Cambria" w:hAnsi="Cambria" w:cs="ArialMT"/>
                <w:color w:val="000000"/>
                <w:sz w:val="22"/>
                <w:szCs w:val="22"/>
              </w:rPr>
              <w:t>2</w:t>
            </w:r>
            <w:r>
              <w:rPr>
                <w:rFonts w:ascii="Cambria" w:hAnsi="Cambria" w:cs="ArialMT"/>
                <w:color w:val="000000"/>
                <w:sz w:val="22"/>
                <w:szCs w:val="22"/>
              </w:rPr>
              <w:t>/2</w:t>
            </w:r>
            <w:r w:rsidR="008D76D4">
              <w:rPr>
                <w:rFonts w:ascii="Cambria" w:hAnsi="Cambria" w:cs="ArialMT"/>
                <w:color w:val="000000"/>
                <w:sz w:val="22"/>
                <w:szCs w:val="22"/>
              </w:rPr>
              <w:t>3</w:t>
            </w:r>
            <w:r>
              <w:rPr>
                <w:rFonts w:ascii="Cambria" w:hAnsi="Cambria" w:cs="ArialMT"/>
                <w:color w:val="000000"/>
                <w:sz w:val="22"/>
                <w:szCs w:val="22"/>
              </w:rPr>
              <w:t>.</w:t>
            </w:r>
          </w:p>
        </w:tc>
        <w:tc>
          <w:tcPr>
            <w:tcW w:w="2250" w:type="dxa"/>
            <w:vAlign w:val="center"/>
          </w:tcPr>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lastRenderedPageBreak/>
              <w:t>Одеље</w:t>
            </w:r>
            <w:r w:rsidR="00B17DAD" w:rsidRPr="005E0BD4">
              <w:rPr>
                <w:rFonts w:ascii="Cambria" w:hAnsi="Cambria"/>
                <w:sz w:val="22"/>
                <w:szCs w:val="22"/>
                <w:lang w:val="sr-Cyrl-CS"/>
              </w:rPr>
              <w:t>њ</w:t>
            </w:r>
            <w:r w:rsidRPr="005E0BD4">
              <w:rPr>
                <w:rFonts w:ascii="Cambria" w:hAnsi="Cambria"/>
                <w:sz w:val="22"/>
                <w:szCs w:val="22"/>
                <w:lang w:val="sr-Cyrl-CS"/>
              </w:rPr>
              <w:t>ске старешине</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Активи стручних већа</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Сви чланови већа</w:t>
            </w:r>
          </w:p>
        </w:tc>
      </w:tr>
    </w:tbl>
    <w:p w:rsidR="00C90C14" w:rsidRDefault="00C90C14" w:rsidP="001D66E5">
      <w:pPr>
        <w:spacing w:before="240" w:after="240"/>
        <w:rPr>
          <w:rFonts w:ascii="Cambria" w:hAnsi="Cambria"/>
          <w:sz w:val="22"/>
          <w:szCs w:val="22"/>
          <w:lang w:val="sr-Cyrl-CS"/>
        </w:rPr>
      </w:pPr>
      <w:r w:rsidRPr="007875A7">
        <w:rPr>
          <w:rFonts w:ascii="Cambria" w:hAnsi="Cambria"/>
          <w:sz w:val="22"/>
          <w:szCs w:val="22"/>
          <w:lang w:val="sr-Cyrl-CS"/>
        </w:rPr>
        <w:lastRenderedPageBreak/>
        <w:t>Специфичне теме:</w:t>
      </w:r>
    </w:p>
    <w:p w:rsidR="00F56C59" w:rsidRPr="005924EA" w:rsidRDefault="00F56C59" w:rsidP="005924EA">
      <w:pPr>
        <w:pStyle w:val="ListParagraph"/>
        <w:pBdr>
          <w:top w:val="single" w:sz="4" w:space="1" w:color="auto"/>
          <w:left w:val="single" w:sz="4" w:space="4" w:color="auto"/>
          <w:bottom w:val="single" w:sz="4" w:space="1" w:color="auto"/>
          <w:right w:val="single" w:sz="4" w:space="4" w:color="auto"/>
        </w:pBdr>
        <w:shd w:val="clear" w:color="auto" w:fill="92D050"/>
        <w:autoSpaceDE w:val="0"/>
        <w:autoSpaceDN w:val="0"/>
        <w:adjustRightInd w:val="0"/>
        <w:ind w:left="0"/>
        <w:jc w:val="center"/>
        <w:rPr>
          <w:rFonts w:ascii="Cambria" w:hAnsi="Cambria" w:cs="ArialMT"/>
          <w:b/>
        </w:rPr>
      </w:pPr>
      <w:r w:rsidRPr="005924EA">
        <w:rPr>
          <w:rFonts w:ascii="Cambria" w:hAnsi="Cambria" w:cs="ArialMT"/>
          <w:b/>
        </w:rPr>
        <w:t xml:space="preserve">Одељењске старешине од 1. </w:t>
      </w:r>
      <w:r w:rsidR="005924EA">
        <w:rPr>
          <w:rFonts w:ascii="Cambria" w:hAnsi="Cambria" w:cs="ArialMT"/>
          <w:b/>
        </w:rPr>
        <w:t>д</w:t>
      </w:r>
      <w:r w:rsidRPr="005924EA">
        <w:rPr>
          <w:rFonts w:ascii="Cambria" w:hAnsi="Cambria" w:cs="ArialMT"/>
          <w:b/>
        </w:rPr>
        <w:t xml:space="preserve">о 8, разреда ће током школске године континуирано едуковати ученике у циљу спровођења превентивних и здравствених мера у циљу спречавсња заразе </w:t>
      </w:r>
      <w:r w:rsidR="00F11780">
        <w:rPr>
          <w:rFonts w:ascii="Cambria" w:hAnsi="Cambria" w:cs="ArialMT"/>
          <w:b/>
        </w:rPr>
        <w:t xml:space="preserve">корона </w:t>
      </w:r>
      <w:r w:rsidRPr="005924EA">
        <w:rPr>
          <w:rFonts w:ascii="Cambria" w:hAnsi="Cambria" w:cs="ArialMT"/>
          <w:b/>
        </w:rPr>
        <w:t>вируса КОВИД 19.</w:t>
      </w:r>
    </w:p>
    <w:p w:rsidR="00F56C59" w:rsidRPr="005924EA" w:rsidRDefault="00F56C59" w:rsidP="005924EA">
      <w:pPr>
        <w:pStyle w:val="ListParagraph"/>
        <w:pBdr>
          <w:top w:val="single" w:sz="4" w:space="1" w:color="auto"/>
          <w:left w:val="single" w:sz="4" w:space="4" w:color="auto"/>
          <w:bottom w:val="single" w:sz="4" w:space="1" w:color="auto"/>
          <w:right w:val="single" w:sz="4" w:space="4" w:color="auto"/>
        </w:pBdr>
        <w:shd w:val="clear" w:color="auto" w:fill="92D050"/>
        <w:autoSpaceDE w:val="0"/>
        <w:autoSpaceDN w:val="0"/>
        <w:adjustRightInd w:val="0"/>
        <w:ind w:left="0"/>
        <w:jc w:val="center"/>
        <w:rPr>
          <w:rFonts w:ascii="Cambria" w:hAnsi="Cambria" w:cs="ArialMT"/>
          <w:b/>
        </w:rPr>
      </w:pPr>
      <w:r w:rsidRPr="005924EA">
        <w:rPr>
          <w:rFonts w:ascii="Cambria" w:hAnsi="Cambria" w:cs="ArialMT"/>
          <w:b/>
        </w:rPr>
        <w:t>Први час одељенског старешине биће посвећен овој теми.</w:t>
      </w:r>
    </w:p>
    <w:p w:rsidR="00F56C59" w:rsidRDefault="00F56C59" w:rsidP="00F56C59">
      <w:pPr>
        <w:pStyle w:val="ListParagraph"/>
        <w:autoSpaceDE w:val="0"/>
        <w:autoSpaceDN w:val="0"/>
        <w:adjustRightInd w:val="0"/>
        <w:ind w:left="0"/>
        <w:rPr>
          <w:rFonts w:ascii="Cambria" w:hAnsi="Cambria" w:cs="ArialMT"/>
          <w:b/>
          <w:color w:val="FF0000"/>
        </w:rPr>
      </w:pPr>
    </w:p>
    <w:p w:rsidR="00C90C14" w:rsidRPr="007875A7" w:rsidRDefault="00C90C14" w:rsidP="00F56C59">
      <w:pPr>
        <w:pStyle w:val="ListParagraph"/>
        <w:pBdr>
          <w:top w:val="single" w:sz="4" w:space="1" w:color="auto"/>
          <w:left w:val="single" w:sz="4" w:space="4" w:color="auto"/>
          <w:bottom w:val="single" w:sz="4" w:space="1" w:color="auto"/>
          <w:right w:val="single" w:sz="4" w:space="4" w:color="auto"/>
        </w:pBdr>
        <w:autoSpaceDE w:val="0"/>
        <w:autoSpaceDN w:val="0"/>
        <w:adjustRightInd w:val="0"/>
        <w:ind w:left="0"/>
        <w:rPr>
          <w:rFonts w:ascii="Cambria" w:hAnsi="Cambria"/>
          <w:b/>
          <w:sz w:val="22"/>
          <w:szCs w:val="22"/>
          <w:lang w:val="sr-Cyrl-CS"/>
        </w:rPr>
      </w:pPr>
      <w:r w:rsidRPr="007875A7">
        <w:rPr>
          <w:rFonts w:ascii="Cambria" w:hAnsi="Cambria"/>
          <w:b/>
          <w:sz w:val="22"/>
          <w:szCs w:val="22"/>
          <w:lang w:val="hr-HR"/>
        </w:rPr>
        <w:t>I-IV</w:t>
      </w:r>
      <w:r w:rsidRPr="007875A7">
        <w:rPr>
          <w:rFonts w:ascii="Cambria" w:hAnsi="Cambria"/>
          <w:b/>
          <w:sz w:val="22"/>
          <w:szCs w:val="22"/>
          <w:lang w:val="sr-Cyrl-CS"/>
        </w:rPr>
        <w:t xml:space="preserve"> разред:</w:t>
      </w:r>
    </w:p>
    <w:p w:rsidR="00C90C14" w:rsidRPr="007875A7" w:rsidRDefault="00C90C14" w:rsidP="005F06C2">
      <w:pPr>
        <w:pStyle w:val="ListParagraph"/>
        <w:numPr>
          <w:ilvl w:val="0"/>
          <w:numId w:val="77"/>
        </w:numPr>
        <w:autoSpaceDE w:val="0"/>
        <w:autoSpaceDN w:val="0"/>
        <w:adjustRightInd w:val="0"/>
        <w:rPr>
          <w:rFonts w:ascii="Cambria" w:hAnsi="Cambria" w:cs="ArialMT"/>
          <w:color w:val="000000"/>
          <w:sz w:val="22"/>
          <w:szCs w:val="22"/>
        </w:rPr>
      </w:pPr>
      <w:r w:rsidRPr="007875A7">
        <w:rPr>
          <w:rFonts w:ascii="Cambria" w:hAnsi="Cambria" w:cs="ArialMT"/>
          <w:color w:val="000000"/>
          <w:sz w:val="22"/>
          <w:szCs w:val="22"/>
        </w:rPr>
        <w:t>Сарадња са учитељима у боравку</w:t>
      </w:r>
      <w:r w:rsidRPr="007875A7">
        <w:rPr>
          <w:rFonts w:ascii="Cambria" w:hAnsi="Cambria" w:cs="ArialMT"/>
          <w:color w:val="000000"/>
          <w:sz w:val="22"/>
          <w:szCs w:val="22"/>
          <w:lang w:val="sr-Cyrl-CS"/>
        </w:rPr>
        <w:t xml:space="preserve"> (током године)</w:t>
      </w:r>
    </w:p>
    <w:p w:rsidR="00C90C14" w:rsidRPr="007875A7" w:rsidRDefault="00C90C14" w:rsidP="005F06C2">
      <w:pPr>
        <w:pStyle w:val="ListParagraph"/>
        <w:numPr>
          <w:ilvl w:val="0"/>
          <w:numId w:val="77"/>
        </w:numPr>
        <w:autoSpaceDE w:val="0"/>
        <w:autoSpaceDN w:val="0"/>
        <w:adjustRightInd w:val="0"/>
        <w:rPr>
          <w:rFonts w:ascii="Cambria" w:hAnsi="Cambria" w:cs="ArialMT"/>
          <w:color w:val="000000"/>
          <w:sz w:val="22"/>
          <w:szCs w:val="22"/>
        </w:rPr>
      </w:pPr>
      <w:r w:rsidRPr="007875A7">
        <w:rPr>
          <w:rFonts w:ascii="Cambria" w:hAnsi="Cambria" w:cs="ArialMT"/>
          <w:color w:val="000000"/>
          <w:sz w:val="22"/>
          <w:szCs w:val="22"/>
          <w:lang w:val="sr-Cyrl-CS"/>
        </w:rPr>
        <w:t>Анкетирање родитеља за извођење наставе у природи (септембар)</w:t>
      </w:r>
    </w:p>
    <w:p w:rsidR="00C90C14" w:rsidRPr="007875A7" w:rsidRDefault="00C90C14" w:rsidP="005F06C2">
      <w:pPr>
        <w:pStyle w:val="ListParagraph"/>
        <w:numPr>
          <w:ilvl w:val="0"/>
          <w:numId w:val="77"/>
        </w:numPr>
        <w:autoSpaceDE w:val="0"/>
        <w:autoSpaceDN w:val="0"/>
        <w:adjustRightInd w:val="0"/>
        <w:rPr>
          <w:rFonts w:ascii="Cambria" w:hAnsi="Cambria" w:cs="ArialMT"/>
          <w:color w:val="000000"/>
          <w:sz w:val="22"/>
          <w:szCs w:val="22"/>
        </w:rPr>
      </w:pPr>
      <w:r w:rsidRPr="007875A7">
        <w:rPr>
          <w:rFonts w:ascii="Cambria" w:hAnsi="Cambria" w:cs="ArialMT"/>
          <w:color w:val="000000"/>
          <w:sz w:val="22"/>
          <w:szCs w:val="22"/>
        </w:rPr>
        <w:t>Договор о врсти задатака</w:t>
      </w:r>
      <w:r w:rsidRPr="007875A7">
        <w:rPr>
          <w:rFonts w:ascii="Cambria" w:hAnsi="Cambria" w:cs="Arial"/>
          <w:color w:val="000000"/>
          <w:sz w:val="22"/>
          <w:szCs w:val="22"/>
        </w:rPr>
        <w:t>-</w:t>
      </w:r>
      <w:r w:rsidRPr="007875A7">
        <w:rPr>
          <w:rFonts w:ascii="Cambria" w:hAnsi="Cambria" w:cs="ArialMT"/>
          <w:color w:val="000000"/>
          <w:sz w:val="22"/>
          <w:szCs w:val="22"/>
        </w:rPr>
        <w:t>предлозима за полугодишње тестирање ученика из</w:t>
      </w:r>
      <w:r w:rsidRPr="007875A7">
        <w:rPr>
          <w:rFonts w:ascii="Cambria" w:hAnsi="Cambria" w:cs="ArialMT"/>
          <w:color w:val="000000"/>
          <w:sz w:val="22"/>
          <w:szCs w:val="22"/>
          <w:lang w:val="sr-Cyrl-CS"/>
        </w:rPr>
        <w:t xml:space="preserve"> </w:t>
      </w:r>
      <w:r w:rsidRPr="007875A7">
        <w:rPr>
          <w:rFonts w:ascii="Cambria" w:hAnsi="Cambria" w:cs="ArialMT"/>
          <w:color w:val="000000"/>
          <w:sz w:val="22"/>
          <w:szCs w:val="22"/>
        </w:rPr>
        <w:t>српског језика и математике</w:t>
      </w:r>
      <w:r w:rsidRPr="007875A7">
        <w:rPr>
          <w:rFonts w:ascii="Cambria" w:hAnsi="Cambria" w:cs="ArialMT"/>
          <w:color w:val="000000"/>
          <w:sz w:val="22"/>
          <w:szCs w:val="22"/>
          <w:lang w:val="sr-Cyrl-CS"/>
        </w:rPr>
        <w:t xml:space="preserve"> (</w:t>
      </w:r>
      <w:r w:rsidR="00EF4D89" w:rsidRPr="007875A7">
        <w:rPr>
          <w:rFonts w:ascii="Cambria" w:hAnsi="Cambria" w:cs="ArialMT"/>
          <w:color w:val="000000"/>
          <w:sz w:val="22"/>
          <w:szCs w:val="22"/>
          <w:lang w:val="sr-Cyrl-CS"/>
        </w:rPr>
        <w:t>јануар</w:t>
      </w:r>
      <w:r w:rsidRPr="007875A7">
        <w:rPr>
          <w:rFonts w:ascii="Cambria" w:hAnsi="Cambria" w:cs="ArialMT"/>
          <w:color w:val="000000"/>
          <w:sz w:val="22"/>
          <w:szCs w:val="22"/>
          <w:lang w:val="sr-Cyrl-CS"/>
        </w:rPr>
        <w:t>)</w:t>
      </w:r>
    </w:p>
    <w:p w:rsidR="00C90C14" w:rsidRPr="007875A7" w:rsidRDefault="00C90C14" w:rsidP="005F06C2">
      <w:pPr>
        <w:pStyle w:val="ListParagraph"/>
        <w:numPr>
          <w:ilvl w:val="0"/>
          <w:numId w:val="77"/>
        </w:numPr>
        <w:autoSpaceDE w:val="0"/>
        <w:autoSpaceDN w:val="0"/>
        <w:adjustRightInd w:val="0"/>
        <w:rPr>
          <w:rFonts w:ascii="Cambria" w:hAnsi="Cambria" w:cs="ArialMT"/>
          <w:color w:val="000000"/>
          <w:sz w:val="22"/>
          <w:szCs w:val="22"/>
        </w:rPr>
      </w:pPr>
      <w:r w:rsidRPr="007875A7">
        <w:rPr>
          <w:rFonts w:ascii="Cambria" w:hAnsi="Cambria" w:cs="ArialMT"/>
          <w:color w:val="000000"/>
          <w:sz w:val="22"/>
          <w:szCs w:val="22"/>
        </w:rPr>
        <w:t>Анализа постигнутих резултата тестирања</w:t>
      </w:r>
      <w:r w:rsidRPr="007875A7">
        <w:rPr>
          <w:rFonts w:ascii="Cambria" w:hAnsi="Cambria" w:cs="ArialMT"/>
          <w:color w:val="000000"/>
          <w:sz w:val="22"/>
          <w:szCs w:val="22"/>
          <w:lang w:val="sr-Cyrl-CS"/>
        </w:rPr>
        <w:t xml:space="preserve"> (</w:t>
      </w:r>
      <w:r w:rsidR="00EF4D89" w:rsidRPr="007875A7">
        <w:rPr>
          <w:rFonts w:ascii="Cambria" w:hAnsi="Cambria" w:cs="ArialMT"/>
          <w:color w:val="000000"/>
          <w:sz w:val="22"/>
          <w:szCs w:val="22"/>
          <w:lang w:val="sr-Cyrl-CS"/>
        </w:rPr>
        <w:t>јануар</w:t>
      </w:r>
      <w:r w:rsidRPr="007875A7">
        <w:rPr>
          <w:rFonts w:ascii="Cambria" w:hAnsi="Cambria" w:cs="ArialMT"/>
          <w:color w:val="000000"/>
          <w:sz w:val="22"/>
          <w:szCs w:val="22"/>
          <w:lang w:val="sr-Cyrl-CS"/>
        </w:rPr>
        <w:t>)</w:t>
      </w:r>
    </w:p>
    <w:p w:rsidR="00C90C14" w:rsidRPr="007875A7" w:rsidRDefault="00C90C14" w:rsidP="005F06C2">
      <w:pPr>
        <w:pStyle w:val="ListParagraph"/>
        <w:numPr>
          <w:ilvl w:val="0"/>
          <w:numId w:val="77"/>
        </w:numPr>
        <w:autoSpaceDE w:val="0"/>
        <w:autoSpaceDN w:val="0"/>
        <w:adjustRightInd w:val="0"/>
        <w:rPr>
          <w:rFonts w:ascii="Cambria" w:hAnsi="Cambria" w:cs="ArialMT"/>
          <w:color w:val="000000"/>
          <w:sz w:val="22"/>
          <w:szCs w:val="22"/>
        </w:rPr>
      </w:pPr>
      <w:r w:rsidRPr="007875A7">
        <w:rPr>
          <w:rFonts w:ascii="Cambria" w:hAnsi="Cambria" w:cs="ArialMT"/>
          <w:color w:val="000000"/>
          <w:sz w:val="22"/>
          <w:szCs w:val="22"/>
        </w:rPr>
        <w:t>Израда заједничких контролних вежби</w:t>
      </w:r>
      <w:r w:rsidRPr="007875A7">
        <w:rPr>
          <w:rFonts w:ascii="Cambria" w:hAnsi="Cambria" w:cs="ArialMT"/>
          <w:color w:val="000000"/>
          <w:sz w:val="22"/>
          <w:szCs w:val="22"/>
          <w:lang w:val="sr-Cyrl-CS"/>
        </w:rPr>
        <w:t xml:space="preserve"> (април)</w:t>
      </w:r>
    </w:p>
    <w:p w:rsidR="00C90C14" w:rsidRPr="007875A7" w:rsidRDefault="00C90C14" w:rsidP="005F06C2">
      <w:pPr>
        <w:pStyle w:val="ListParagraph"/>
        <w:numPr>
          <w:ilvl w:val="0"/>
          <w:numId w:val="77"/>
        </w:numPr>
        <w:autoSpaceDE w:val="0"/>
        <w:autoSpaceDN w:val="0"/>
        <w:adjustRightInd w:val="0"/>
        <w:rPr>
          <w:rFonts w:ascii="Cambria" w:hAnsi="Cambria" w:cs="ArialMT"/>
          <w:color w:val="000000"/>
          <w:sz w:val="22"/>
          <w:szCs w:val="22"/>
        </w:rPr>
      </w:pPr>
      <w:r w:rsidRPr="007875A7">
        <w:rPr>
          <w:rFonts w:ascii="Cambria" w:hAnsi="Cambria" w:cs="ArialMT"/>
          <w:color w:val="000000"/>
          <w:sz w:val="22"/>
          <w:szCs w:val="22"/>
        </w:rPr>
        <w:t>Дорада задатака за годишње тестирање ученика</w:t>
      </w:r>
      <w:r w:rsidRPr="007875A7">
        <w:rPr>
          <w:rFonts w:ascii="Cambria" w:hAnsi="Cambria" w:cs="ArialMT"/>
          <w:color w:val="000000"/>
          <w:sz w:val="22"/>
          <w:szCs w:val="22"/>
          <w:lang w:val="sr-Cyrl-CS"/>
        </w:rPr>
        <w:t xml:space="preserve"> (мај)</w:t>
      </w:r>
    </w:p>
    <w:p w:rsidR="00C90C14" w:rsidRPr="007875A7" w:rsidRDefault="00C90C14" w:rsidP="005F06C2">
      <w:pPr>
        <w:pStyle w:val="ListParagraph"/>
        <w:numPr>
          <w:ilvl w:val="0"/>
          <w:numId w:val="77"/>
        </w:numPr>
        <w:autoSpaceDE w:val="0"/>
        <w:autoSpaceDN w:val="0"/>
        <w:adjustRightInd w:val="0"/>
        <w:rPr>
          <w:rFonts w:ascii="Cambria" w:hAnsi="Cambria" w:cs="ArialMT"/>
          <w:color w:val="000000"/>
          <w:sz w:val="22"/>
          <w:szCs w:val="22"/>
        </w:rPr>
      </w:pPr>
      <w:r w:rsidRPr="007875A7">
        <w:rPr>
          <w:rFonts w:ascii="Cambria" w:hAnsi="Cambria" w:cs="ArialMT"/>
          <w:color w:val="000000"/>
          <w:sz w:val="22"/>
          <w:szCs w:val="22"/>
        </w:rPr>
        <w:t>Анализа резултата тестирања</w:t>
      </w:r>
      <w:r w:rsidRPr="007875A7">
        <w:rPr>
          <w:rFonts w:ascii="Cambria" w:hAnsi="Cambria" w:cs="ArialMT"/>
          <w:color w:val="000000"/>
          <w:sz w:val="22"/>
          <w:szCs w:val="22"/>
          <w:lang w:val="sr-Cyrl-CS"/>
        </w:rPr>
        <w:t xml:space="preserve"> (мај)</w:t>
      </w:r>
    </w:p>
    <w:p w:rsidR="00FE4580" w:rsidRPr="007875A7" w:rsidRDefault="00C90C14" w:rsidP="005F06C2">
      <w:pPr>
        <w:pStyle w:val="ListParagraph"/>
        <w:numPr>
          <w:ilvl w:val="0"/>
          <w:numId w:val="77"/>
        </w:numPr>
        <w:autoSpaceDE w:val="0"/>
        <w:autoSpaceDN w:val="0"/>
        <w:adjustRightInd w:val="0"/>
        <w:spacing w:before="100" w:beforeAutospacing="1"/>
        <w:rPr>
          <w:rFonts w:ascii="Cambria" w:hAnsi="Cambria" w:cs="ArialMT"/>
          <w:color w:val="000000"/>
          <w:sz w:val="22"/>
          <w:szCs w:val="22"/>
        </w:rPr>
      </w:pPr>
      <w:r w:rsidRPr="007875A7">
        <w:rPr>
          <w:rFonts w:ascii="Cambria" w:hAnsi="Cambria" w:cs="ArialMT"/>
          <w:color w:val="000000"/>
          <w:sz w:val="22"/>
          <w:szCs w:val="22"/>
          <w:lang w:val="sr-Cyrl-CS"/>
        </w:rPr>
        <w:t>Реализација наставе у природи (мај)</w:t>
      </w:r>
      <w:r w:rsidR="00FE4580" w:rsidRPr="007875A7">
        <w:rPr>
          <w:rFonts w:ascii="Cambria" w:hAnsi="Cambria" w:cs="ArialMT"/>
          <w:color w:val="000000"/>
          <w:sz w:val="22"/>
          <w:szCs w:val="22"/>
          <w:lang w:val="sr-Cyrl-CS"/>
        </w:rPr>
        <w:t>.</w:t>
      </w:r>
    </w:p>
    <w:p w:rsidR="00C90C14" w:rsidRPr="007875A7" w:rsidRDefault="00C90C14" w:rsidP="00F56C59">
      <w:pPr>
        <w:pStyle w:val="ListParagraph"/>
        <w:pBdr>
          <w:top w:val="single" w:sz="4" w:space="1" w:color="auto"/>
          <w:left w:val="single" w:sz="4" w:space="4" w:color="auto"/>
          <w:bottom w:val="single" w:sz="4" w:space="1" w:color="auto"/>
          <w:right w:val="single" w:sz="4" w:space="4" w:color="auto"/>
        </w:pBdr>
        <w:autoSpaceDE w:val="0"/>
        <w:autoSpaceDN w:val="0"/>
        <w:adjustRightInd w:val="0"/>
        <w:ind w:left="0"/>
        <w:rPr>
          <w:rFonts w:ascii="Cambria" w:hAnsi="Cambria"/>
          <w:b/>
          <w:sz w:val="22"/>
          <w:szCs w:val="22"/>
          <w:lang w:val="sr-Cyrl-CS"/>
        </w:rPr>
      </w:pPr>
      <w:r w:rsidRPr="007875A7">
        <w:rPr>
          <w:rFonts w:ascii="Cambria" w:hAnsi="Cambria"/>
          <w:b/>
          <w:sz w:val="22"/>
          <w:szCs w:val="22"/>
          <w:lang w:val="sr-Cyrl-CS"/>
        </w:rPr>
        <w:t>Пети разред</w:t>
      </w:r>
    </w:p>
    <w:p w:rsidR="00C90C14" w:rsidRPr="007875A7" w:rsidRDefault="00C90C14" w:rsidP="00C90C14">
      <w:pPr>
        <w:rPr>
          <w:rFonts w:ascii="Cambria" w:hAnsi="Cambria"/>
          <w:i/>
          <w:sz w:val="22"/>
          <w:szCs w:val="22"/>
          <w:lang w:val="sr-Cyrl-CS"/>
        </w:rPr>
      </w:pPr>
      <w:r w:rsidRPr="007875A7">
        <w:rPr>
          <w:rFonts w:ascii="Cambria" w:hAnsi="Cambria"/>
          <w:i/>
          <w:sz w:val="22"/>
          <w:szCs w:val="22"/>
          <w:lang w:val="sr-Cyrl-CS"/>
        </w:rPr>
        <w:t>СЕПТЕМБАР:</w:t>
      </w:r>
    </w:p>
    <w:p w:rsidR="00740FCE" w:rsidRPr="00740FCE" w:rsidRDefault="00740FCE" w:rsidP="005F06C2">
      <w:pPr>
        <w:pStyle w:val="ListParagraph"/>
        <w:numPr>
          <w:ilvl w:val="0"/>
          <w:numId w:val="78"/>
        </w:numPr>
        <w:autoSpaceDE w:val="0"/>
        <w:autoSpaceDN w:val="0"/>
        <w:adjustRightInd w:val="0"/>
        <w:rPr>
          <w:rFonts w:ascii="Cambria" w:hAnsi="Cambria" w:cs="ArialMT"/>
          <w:color w:val="000000"/>
          <w:sz w:val="22"/>
          <w:szCs w:val="22"/>
        </w:rPr>
      </w:pPr>
      <w:r>
        <w:rPr>
          <w:rFonts w:ascii="Cambria" w:hAnsi="Cambria" w:cs="ArialMT"/>
          <w:color w:val="000000"/>
          <w:sz w:val="22"/>
          <w:szCs w:val="22"/>
        </w:rPr>
        <w:t>Спровођење превентивних и здравствених мера у циљу спречавсња заразе вируса КОВИД 19.</w:t>
      </w:r>
    </w:p>
    <w:p w:rsidR="00C90C14" w:rsidRPr="007875A7" w:rsidRDefault="00C90C14" w:rsidP="005F06C2">
      <w:pPr>
        <w:pStyle w:val="ListParagraph"/>
        <w:numPr>
          <w:ilvl w:val="0"/>
          <w:numId w:val="78"/>
        </w:numPr>
        <w:rPr>
          <w:rFonts w:ascii="Cambria" w:hAnsi="Cambria"/>
          <w:sz w:val="22"/>
          <w:szCs w:val="22"/>
          <w:lang w:val="sr-Cyrl-CS"/>
        </w:rPr>
      </w:pPr>
      <w:r w:rsidRPr="007875A7">
        <w:rPr>
          <w:rFonts w:ascii="Cambria" w:hAnsi="Cambria" w:cs="ArialMT"/>
          <w:color w:val="000000"/>
          <w:sz w:val="22"/>
          <w:szCs w:val="22"/>
        </w:rPr>
        <w:t xml:space="preserve">Заједнички састанак са </w:t>
      </w:r>
      <w:r w:rsidRPr="007875A7">
        <w:rPr>
          <w:rFonts w:ascii="Cambria" w:hAnsi="Cambria" w:cs="ArialMT"/>
          <w:color w:val="000000"/>
          <w:sz w:val="22"/>
          <w:szCs w:val="22"/>
          <w:lang w:val="sr-Cyrl-CS"/>
        </w:rPr>
        <w:t xml:space="preserve">наставницима разредне наставе </w:t>
      </w:r>
      <w:r w:rsidRPr="007875A7">
        <w:rPr>
          <w:rFonts w:ascii="Cambria" w:hAnsi="Cambria" w:cs="ArialMT"/>
          <w:color w:val="000000"/>
          <w:sz w:val="22"/>
          <w:szCs w:val="22"/>
        </w:rPr>
        <w:t xml:space="preserve">су извели генерацију </w:t>
      </w:r>
      <w:r w:rsidRPr="007875A7">
        <w:rPr>
          <w:rFonts w:ascii="Cambria" w:hAnsi="Cambria" w:cs="ArialMT"/>
          <w:color w:val="000000"/>
          <w:sz w:val="22"/>
          <w:szCs w:val="22"/>
          <w:lang w:val="sr-Cyrl-CS"/>
        </w:rPr>
        <w:t xml:space="preserve">четрвтог </w:t>
      </w:r>
      <w:r w:rsidRPr="007875A7">
        <w:rPr>
          <w:rFonts w:ascii="Cambria" w:hAnsi="Cambria" w:cs="ArialMT"/>
          <w:color w:val="000000"/>
          <w:sz w:val="22"/>
          <w:szCs w:val="22"/>
        </w:rPr>
        <w:t>разреда</w:t>
      </w:r>
      <w:r w:rsidR="0071230E" w:rsidRPr="007875A7">
        <w:rPr>
          <w:rFonts w:ascii="Cambria" w:hAnsi="Cambria" w:cs="ArialMT"/>
          <w:color w:val="000000"/>
          <w:sz w:val="22"/>
          <w:szCs w:val="22"/>
          <w:lang w:val="sr-Cyrl-CS"/>
        </w:rPr>
        <w:t>.</w:t>
      </w:r>
    </w:p>
    <w:p w:rsidR="00C90C14" w:rsidRPr="007875A7" w:rsidRDefault="00C90C14" w:rsidP="005F06C2">
      <w:pPr>
        <w:pStyle w:val="ListParagraph"/>
        <w:numPr>
          <w:ilvl w:val="0"/>
          <w:numId w:val="78"/>
        </w:numPr>
        <w:rPr>
          <w:rFonts w:ascii="Cambria" w:hAnsi="Cambria"/>
          <w:sz w:val="22"/>
          <w:szCs w:val="22"/>
          <w:lang w:val="sr-Cyrl-CS"/>
        </w:rPr>
      </w:pPr>
      <w:r w:rsidRPr="007875A7">
        <w:rPr>
          <w:rFonts w:ascii="Cambria" w:hAnsi="Cambria" w:cs="ArialMT"/>
          <w:color w:val="000000"/>
          <w:sz w:val="22"/>
          <w:szCs w:val="22"/>
          <w:lang w:val="sr-Cyrl-CS"/>
        </w:rPr>
        <w:t>Заједнички родитељски састанак /подела уџбеника, анамнеза података, упознавање са наставним планом и програмом као и са системом предметне наставе, правила понашања, правилник о оцењивању, избор члана Савета родитеља/.</w:t>
      </w:r>
    </w:p>
    <w:p w:rsidR="00C90C14" w:rsidRPr="007875A7" w:rsidRDefault="00C90C14" w:rsidP="005F06C2">
      <w:pPr>
        <w:pStyle w:val="ListParagraph"/>
        <w:numPr>
          <w:ilvl w:val="0"/>
          <w:numId w:val="78"/>
        </w:numPr>
        <w:autoSpaceDE w:val="0"/>
        <w:autoSpaceDN w:val="0"/>
        <w:adjustRightInd w:val="0"/>
        <w:rPr>
          <w:rFonts w:ascii="Cambria" w:hAnsi="Cambria" w:cs="ArialMT"/>
          <w:color w:val="000000"/>
          <w:sz w:val="22"/>
          <w:szCs w:val="22"/>
        </w:rPr>
      </w:pPr>
      <w:r w:rsidRPr="007875A7">
        <w:rPr>
          <w:rFonts w:ascii="Cambria" w:hAnsi="Cambria" w:cs="ArialMT"/>
          <w:color w:val="000000"/>
          <w:sz w:val="22"/>
          <w:szCs w:val="22"/>
        </w:rPr>
        <w:t>Евидентирање броја ученика по изборним предметима</w:t>
      </w:r>
      <w:r w:rsidRPr="007875A7">
        <w:rPr>
          <w:rFonts w:ascii="Cambria" w:hAnsi="Cambria" w:cs="ArialMT"/>
          <w:color w:val="000000"/>
          <w:sz w:val="22"/>
          <w:szCs w:val="22"/>
          <w:lang w:val="sr-Cyrl-CS"/>
        </w:rPr>
        <w:t>.</w:t>
      </w:r>
    </w:p>
    <w:p w:rsidR="00DC4FA9" w:rsidRPr="007875A7" w:rsidRDefault="00DC4FA9" w:rsidP="005F06C2">
      <w:pPr>
        <w:pStyle w:val="ListParagraph"/>
        <w:numPr>
          <w:ilvl w:val="0"/>
          <w:numId w:val="78"/>
        </w:numPr>
        <w:rPr>
          <w:rFonts w:ascii="Cambria" w:hAnsi="Cambria"/>
          <w:sz w:val="22"/>
          <w:szCs w:val="22"/>
          <w:lang w:val="sr-Cyrl-CS"/>
        </w:rPr>
      </w:pPr>
      <w:r w:rsidRPr="007875A7">
        <w:rPr>
          <w:rFonts w:ascii="Cambria" w:hAnsi="Cambria"/>
          <w:sz w:val="22"/>
          <w:szCs w:val="22"/>
          <w:lang w:val="sr-Cyrl-CS"/>
        </w:rPr>
        <w:t>Израда портфолија и ИОП-а.</w:t>
      </w:r>
    </w:p>
    <w:p w:rsidR="00DC4FA9" w:rsidRPr="007875A7" w:rsidRDefault="00DC4FA9" w:rsidP="005F06C2">
      <w:pPr>
        <w:pStyle w:val="ListParagraph"/>
        <w:numPr>
          <w:ilvl w:val="0"/>
          <w:numId w:val="78"/>
        </w:numPr>
        <w:autoSpaceDE w:val="0"/>
        <w:autoSpaceDN w:val="0"/>
        <w:adjustRightInd w:val="0"/>
        <w:rPr>
          <w:rFonts w:ascii="Cambria" w:hAnsi="Cambria" w:cs="ArialMT"/>
          <w:color w:val="000000"/>
          <w:sz w:val="22"/>
          <w:szCs w:val="22"/>
        </w:rPr>
      </w:pPr>
    </w:p>
    <w:p w:rsidR="00C90C14" w:rsidRPr="007875A7" w:rsidRDefault="00C90C14" w:rsidP="00C90C14">
      <w:pPr>
        <w:autoSpaceDE w:val="0"/>
        <w:autoSpaceDN w:val="0"/>
        <w:adjustRightInd w:val="0"/>
        <w:rPr>
          <w:rFonts w:ascii="Cambria" w:hAnsi="Cambria" w:cs="ArialMT"/>
          <w:i/>
          <w:color w:val="000000"/>
          <w:sz w:val="22"/>
          <w:szCs w:val="22"/>
          <w:lang w:val="sr-Cyrl-CS"/>
        </w:rPr>
      </w:pPr>
      <w:r w:rsidRPr="007875A7">
        <w:rPr>
          <w:rFonts w:ascii="Cambria" w:hAnsi="Cambria" w:cs="ArialMT"/>
          <w:i/>
          <w:color w:val="000000"/>
          <w:sz w:val="22"/>
          <w:szCs w:val="22"/>
          <w:lang w:val="sr-Cyrl-CS"/>
        </w:rPr>
        <w:t>ОКТОБАР-НОВЕМБАР-ДЕЦЕМБАР</w:t>
      </w:r>
    </w:p>
    <w:p w:rsidR="00C90C14" w:rsidRPr="007875A7" w:rsidRDefault="00DC4FA9" w:rsidP="005F06C2">
      <w:pPr>
        <w:pStyle w:val="ListParagraph"/>
        <w:numPr>
          <w:ilvl w:val="0"/>
          <w:numId w:val="78"/>
        </w:numPr>
        <w:autoSpaceDE w:val="0"/>
        <w:autoSpaceDN w:val="0"/>
        <w:adjustRightInd w:val="0"/>
        <w:rPr>
          <w:rFonts w:ascii="Cambria" w:hAnsi="Cambria" w:cs="ArialMT"/>
          <w:color w:val="000000"/>
          <w:sz w:val="22"/>
          <w:szCs w:val="22"/>
        </w:rPr>
      </w:pPr>
      <w:r w:rsidRPr="007875A7">
        <w:rPr>
          <w:rFonts w:ascii="Cambria" w:hAnsi="Cambria" w:cs="ArialMT"/>
          <w:color w:val="000000"/>
          <w:sz w:val="22"/>
          <w:szCs w:val="22"/>
        </w:rPr>
        <w:t>Праћење а</w:t>
      </w:r>
      <w:r w:rsidR="00C90C14" w:rsidRPr="007875A7">
        <w:rPr>
          <w:rFonts w:ascii="Cambria" w:hAnsi="Cambria" w:cs="ArialMT"/>
          <w:color w:val="000000"/>
          <w:sz w:val="22"/>
          <w:szCs w:val="22"/>
        </w:rPr>
        <w:t>даптациј</w:t>
      </w:r>
      <w:r w:rsidRPr="007875A7">
        <w:rPr>
          <w:rFonts w:ascii="Cambria" w:hAnsi="Cambria" w:cs="ArialMT"/>
          <w:color w:val="000000"/>
          <w:sz w:val="22"/>
          <w:szCs w:val="22"/>
        </w:rPr>
        <w:t>е</w:t>
      </w:r>
      <w:r w:rsidR="00C90C14" w:rsidRPr="007875A7">
        <w:rPr>
          <w:rFonts w:ascii="Cambria" w:hAnsi="Cambria" w:cs="ArialMT"/>
          <w:color w:val="000000"/>
          <w:sz w:val="22"/>
          <w:szCs w:val="22"/>
        </w:rPr>
        <w:t xml:space="preserve"> ученика на предметну наставу;</w:t>
      </w:r>
    </w:p>
    <w:p w:rsidR="00C90C14" w:rsidRDefault="00C90C14" w:rsidP="005F06C2">
      <w:pPr>
        <w:pStyle w:val="ListParagraph"/>
        <w:numPr>
          <w:ilvl w:val="0"/>
          <w:numId w:val="78"/>
        </w:numPr>
        <w:rPr>
          <w:rFonts w:ascii="Cambria" w:hAnsi="Cambria"/>
          <w:sz w:val="22"/>
          <w:szCs w:val="22"/>
          <w:lang w:val="sr-Cyrl-CS"/>
        </w:rPr>
      </w:pPr>
      <w:r w:rsidRPr="007875A7">
        <w:rPr>
          <w:rFonts w:ascii="Cambria" w:hAnsi="Cambria"/>
          <w:sz w:val="22"/>
          <w:szCs w:val="22"/>
          <w:lang w:val="sr-Cyrl-CS"/>
        </w:rPr>
        <w:t>Праћење и полугодишеа евалуација (ИОП-а)</w:t>
      </w:r>
      <w:r w:rsidR="00DC4FA9" w:rsidRPr="007875A7">
        <w:rPr>
          <w:rFonts w:ascii="Cambria" w:hAnsi="Cambria"/>
          <w:sz w:val="22"/>
          <w:szCs w:val="22"/>
          <w:lang w:val="sr-Cyrl-CS"/>
        </w:rPr>
        <w:t>.</w:t>
      </w:r>
    </w:p>
    <w:p w:rsidR="00F56C59" w:rsidRDefault="00F56C59" w:rsidP="00F56C59">
      <w:pPr>
        <w:pStyle w:val="ListParagraph"/>
        <w:pBdr>
          <w:top w:val="single" w:sz="4" w:space="1" w:color="auto"/>
          <w:left w:val="single" w:sz="4" w:space="4" w:color="auto"/>
          <w:bottom w:val="single" w:sz="4" w:space="1" w:color="auto"/>
          <w:right w:val="single" w:sz="4" w:space="4" w:color="auto"/>
        </w:pBdr>
        <w:ind w:left="0"/>
        <w:rPr>
          <w:rFonts w:ascii="Cambria" w:hAnsi="Cambria"/>
          <w:sz w:val="22"/>
          <w:szCs w:val="22"/>
          <w:lang w:val="sr-Cyrl-CS"/>
        </w:rPr>
      </w:pPr>
      <w:r>
        <w:rPr>
          <w:rFonts w:ascii="Cambria" w:hAnsi="Cambria"/>
          <w:sz w:val="22"/>
          <w:szCs w:val="22"/>
          <w:lang w:val="sr-Cyrl-CS"/>
        </w:rPr>
        <w:t>ОСМИ РАЗРЕД</w:t>
      </w:r>
    </w:p>
    <w:p w:rsidR="00F56C59" w:rsidRDefault="00F56C59" w:rsidP="00CA210E">
      <w:pPr>
        <w:pStyle w:val="ListParagraph"/>
        <w:numPr>
          <w:ilvl w:val="0"/>
          <w:numId w:val="282"/>
        </w:numPr>
        <w:rPr>
          <w:rFonts w:ascii="Cambria" w:hAnsi="Cambria"/>
          <w:sz w:val="22"/>
          <w:szCs w:val="22"/>
          <w:lang w:val="sr-Cyrl-CS"/>
        </w:rPr>
      </w:pPr>
      <w:r>
        <w:rPr>
          <w:rFonts w:ascii="Cambria" w:hAnsi="Cambria"/>
          <w:sz w:val="22"/>
          <w:szCs w:val="22"/>
          <w:lang w:val="sr-Cyrl-CS"/>
        </w:rPr>
        <w:t>Професионална оријентација ученика-избор средње школе и профила занимања,.</w:t>
      </w:r>
    </w:p>
    <w:p w:rsidR="009F654D" w:rsidRPr="000276D1" w:rsidRDefault="003951EA" w:rsidP="000276D1">
      <w:pPr>
        <w:pStyle w:val="Heading3"/>
        <w:spacing w:after="240"/>
        <w:ind w:left="990" w:hanging="990"/>
        <w:rPr>
          <w:rFonts w:ascii="Verdana" w:hAnsi="Verdana"/>
          <w:sz w:val="32"/>
          <w:szCs w:val="32"/>
          <w:lang w:val="ru-RU"/>
        </w:rPr>
      </w:pPr>
      <w:bookmarkStart w:id="345" w:name="_Toc334821187"/>
      <w:bookmarkStart w:id="346" w:name="_Toc366719034"/>
      <w:bookmarkStart w:id="347" w:name="_Toc366719475"/>
      <w:bookmarkStart w:id="348" w:name="_Toc82459572"/>
      <w:r w:rsidRPr="00A216E9">
        <w:rPr>
          <w:rFonts w:ascii="Verdana" w:hAnsi="Verdana"/>
          <w:i/>
          <w:sz w:val="28"/>
          <w:szCs w:val="28"/>
          <w:lang w:val="ru-RU"/>
        </w:rPr>
        <w:lastRenderedPageBreak/>
        <w:t>6.</w:t>
      </w:r>
      <w:r w:rsidR="00B65C7D" w:rsidRPr="00A216E9">
        <w:rPr>
          <w:rFonts w:ascii="Verdana" w:hAnsi="Verdana"/>
          <w:i/>
          <w:sz w:val="28"/>
          <w:szCs w:val="28"/>
          <w:lang w:val="ru-RU"/>
        </w:rPr>
        <w:t>9</w:t>
      </w:r>
      <w:r w:rsidRPr="00A216E9">
        <w:rPr>
          <w:rFonts w:ascii="Verdana" w:hAnsi="Verdana"/>
          <w:i/>
          <w:sz w:val="28"/>
          <w:szCs w:val="28"/>
          <w:lang w:val="ru-RU"/>
        </w:rPr>
        <w:t>.</w:t>
      </w:r>
      <w:r w:rsidRPr="00A216E9">
        <w:rPr>
          <w:rFonts w:ascii="Verdana" w:hAnsi="Verdana"/>
          <w:i/>
          <w:sz w:val="28"/>
          <w:szCs w:val="28"/>
        </w:rPr>
        <w:t>2</w:t>
      </w:r>
      <w:r w:rsidR="009F654D" w:rsidRPr="00A216E9">
        <w:rPr>
          <w:rFonts w:ascii="Verdana" w:hAnsi="Verdana"/>
          <w:i/>
          <w:sz w:val="28"/>
          <w:szCs w:val="28"/>
          <w:lang w:val="ru-RU"/>
        </w:rPr>
        <w:t xml:space="preserve">. </w:t>
      </w:r>
      <w:r w:rsidR="000276D1" w:rsidRPr="000276D1">
        <w:rPr>
          <w:rFonts w:ascii="Verdana" w:hAnsi="Verdana"/>
          <w:sz w:val="32"/>
          <w:szCs w:val="32"/>
          <w:lang w:val="ru-RU"/>
        </w:rPr>
        <w:t xml:space="preserve">ОСНОВЕ ПРОГРАМА РАДА ОДЕЉЕЊСКОГ </w:t>
      </w:r>
      <w:bookmarkEnd w:id="345"/>
      <w:bookmarkEnd w:id="346"/>
      <w:bookmarkEnd w:id="347"/>
      <w:r w:rsidR="000276D1" w:rsidRPr="000276D1">
        <w:rPr>
          <w:rFonts w:ascii="Verdana" w:hAnsi="Verdana"/>
          <w:sz w:val="32"/>
          <w:szCs w:val="32"/>
          <w:lang w:val="ru-RU"/>
        </w:rPr>
        <w:t>СТЕРЕШИНЕ</w:t>
      </w:r>
      <w:bookmarkEnd w:id="348"/>
    </w:p>
    <w:p w:rsidR="009F654D" w:rsidRPr="001D66E5" w:rsidRDefault="009F654D" w:rsidP="009F654D">
      <w:pPr>
        <w:shd w:val="clear" w:color="auto" w:fill="FFFFFF"/>
        <w:autoSpaceDE w:val="0"/>
        <w:autoSpaceDN w:val="0"/>
        <w:adjustRightInd w:val="0"/>
        <w:ind w:firstLine="720"/>
        <w:jc w:val="both"/>
        <w:rPr>
          <w:rFonts w:ascii="Cambria" w:hAnsi="Cambria"/>
          <w:sz w:val="22"/>
          <w:szCs w:val="22"/>
          <w:lang w:val="ru-RU"/>
        </w:rPr>
      </w:pPr>
      <w:r w:rsidRPr="001D66E5">
        <w:rPr>
          <w:rFonts w:ascii="Cambria" w:hAnsi="Cambria"/>
          <w:color w:val="000000"/>
          <w:sz w:val="22"/>
          <w:szCs w:val="22"/>
          <w:lang w:val="sr-Cyrl-CS"/>
        </w:rPr>
        <w:t>Одељењски старешина је индивидуално руководи радом у одељењу, са наглашеном организационом, педагошком и административном улогом. Своје функције одељењски старешина остварује јединствено, координирајући рад и сарадњу свих ученика и чланова васпитно образовног рада у одељењу.</w:t>
      </w:r>
    </w:p>
    <w:p w:rsidR="008546EB" w:rsidRPr="001D66E5" w:rsidRDefault="009F654D" w:rsidP="001D66E5">
      <w:pPr>
        <w:shd w:val="clear" w:color="auto" w:fill="FFFFFF"/>
        <w:autoSpaceDE w:val="0"/>
        <w:autoSpaceDN w:val="0"/>
        <w:adjustRightInd w:val="0"/>
        <w:spacing w:before="120"/>
        <w:ind w:firstLine="720"/>
        <w:jc w:val="both"/>
        <w:rPr>
          <w:rFonts w:ascii="Cambria" w:hAnsi="Cambria"/>
          <w:color w:val="000000"/>
          <w:sz w:val="22"/>
          <w:szCs w:val="22"/>
          <w:lang w:val="sr-Cyrl-CS"/>
        </w:rPr>
      </w:pPr>
      <w:r w:rsidRPr="001D66E5">
        <w:rPr>
          <w:rFonts w:ascii="Cambria" w:hAnsi="Cambria"/>
          <w:color w:val="000000"/>
          <w:sz w:val="22"/>
          <w:szCs w:val="22"/>
          <w:lang w:val="sr-Cyrl-CS"/>
        </w:rPr>
        <w:t xml:space="preserve">Годишњи програм рада одељењског старешине </w:t>
      </w:r>
      <w:r w:rsidR="0022526F" w:rsidRPr="001D66E5">
        <w:rPr>
          <w:rFonts w:ascii="Cambria" w:hAnsi="Cambria"/>
          <w:color w:val="000000"/>
          <w:sz w:val="22"/>
          <w:szCs w:val="22"/>
          <w:lang w:val="sr-Cyrl-CS"/>
        </w:rPr>
        <w:t>води се у плановима одељењских старешна и</w:t>
      </w:r>
      <w:r w:rsidRPr="001D66E5">
        <w:rPr>
          <w:rFonts w:ascii="Cambria" w:hAnsi="Cambria"/>
          <w:color w:val="000000"/>
          <w:sz w:val="22"/>
          <w:szCs w:val="22"/>
          <w:lang w:val="hr-HR"/>
        </w:rPr>
        <w:t xml:space="preserve"> </w:t>
      </w:r>
      <w:r w:rsidRPr="001D66E5">
        <w:rPr>
          <w:rFonts w:ascii="Cambria" w:hAnsi="Cambria"/>
          <w:color w:val="000000"/>
          <w:sz w:val="22"/>
          <w:szCs w:val="22"/>
          <w:lang w:val="sr-Cyrl-CS"/>
        </w:rPr>
        <w:t>садржи најважније задатке које је одељењски старешина дужан да реализује</w:t>
      </w:r>
      <w:r w:rsidR="008546EB" w:rsidRPr="001D66E5">
        <w:rPr>
          <w:rFonts w:ascii="Cambria" w:hAnsi="Cambria"/>
          <w:color w:val="000000"/>
          <w:sz w:val="22"/>
          <w:szCs w:val="22"/>
          <w:lang w:val="sr-Cyrl-CS"/>
        </w:rPr>
        <w:t>.</w:t>
      </w:r>
    </w:p>
    <w:p w:rsidR="009F654D" w:rsidRPr="001D66E5" w:rsidRDefault="009F654D" w:rsidP="008546EB">
      <w:pPr>
        <w:shd w:val="clear" w:color="auto" w:fill="FFFFFF"/>
        <w:autoSpaceDE w:val="0"/>
        <w:autoSpaceDN w:val="0"/>
        <w:adjustRightInd w:val="0"/>
        <w:spacing w:before="120" w:after="120"/>
        <w:jc w:val="both"/>
        <w:rPr>
          <w:rFonts w:ascii="Cambria" w:hAnsi="Cambria"/>
          <w:i/>
          <w:color w:val="000000"/>
          <w:sz w:val="22"/>
          <w:szCs w:val="22"/>
          <w:lang w:val="ru-RU"/>
        </w:rPr>
      </w:pPr>
      <w:r w:rsidRPr="001D66E5">
        <w:rPr>
          <w:rFonts w:ascii="Cambria" w:hAnsi="Cambria"/>
          <w:i/>
          <w:color w:val="000000"/>
          <w:sz w:val="22"/>
          <w:szCs w:val="22"/>
          <w:lang w:val="ru-RU"/>
        </w:rPr>
        <w:t xml:space="preserve">1. </w:t>
      </w:r>
      <w:r w:rsidRPr="001D66E5">
        <w:rPr>
          <w:rFonts w:ascii="Cambria" w:hAnsi="Cambria"/>
          <w:i/>
          <w:color w:val="000000"/>
          <w:sz w:val="22"/>
          <w:szCs w:val="22"/>
          <w:lang w:val="sr-Cyrl-CS"/>
        </w:rPr>
        <w:t>Планирање и програмирање рада</w:t>
      </w:r>
    </w:p>
    <w:p w:rsidR="009F654D" w:rsidRPr="001D66E5" w:rsidRDefault="009F654D" w:rsidP="009F654D">
      <w:pPr>
        <w:shd w:val="clear" w:color="auto" w:fill="FFFFFF"/>
        <w:autoSpaceDE w:val="0"/>
        <w:autoSpaceDN w:val="0"/>
        <w:adjustRightInd w:val="0"/>
        <w:jc w:val="both"/>
        <w:rPr>
          <w:rFonts w:ascii="Cambria" w:hAnsi="Cambria"/>
          <w:sz w:val="22"/>
          <w:szCs w:val="22"/>
          <w:lang w:val="ru-RU"/>
        </w:rPr>
      </w:pPr>
      <w:r w:rsidRPr="001D66E5">
        <w:rPr>
          <w:rFonts w:ascii="Cambria" w:hAnsi="Cambria"/>
          <w:color w:val="000000"/>
          <w:sz w:val="22"/>
          <w:szCs w:val="22"/>
          <w:lang w:val="sr-Cyrl-CS"/>
        </w:rPr>
        <w:t>Одељењски старешина самостално или у сарадњи са другим чиниоцима образовно - васпитног рада сачињава следеће планове рада:</w:t>
      </w:r>
    </w:p>
    <w:p w:rsidR="009F654D" w:rsidRPr="001D66E5" w:rsidRDefault="009F654D" w:rsidP="005F06C2">
      <w:pPr>
        <w:numPr>
          <w:ilvl w:val="1"/>
          <w:numId w:val="35"/>
        </w:numPr>
        <w:shd w:val="clear" w:color="auto" w:fill="FFFFFF"/>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Програм рада одељењског већа (глобални и оперативни);</w:t>
      </w:r>
    </w:p>
    <w:p w:rsidR="009F654D" w:rsidRPr="001D66E5" w:rsidRDefault="009F654D" w:rsidP="005F06C2">
      <w:pPr>
        <w:numPr>
          <w:ilvl w:val="1"/>
          <w:numId w:val="35"/>
        </w:numPr>
        <w:ind w:left="630"/>
        <w:jc w:val="both"/>
        <w:rPr>
          <w:rFonts w:ascii="Cambria" w:hAnsi="Cambria"/>
          <w:color w:val="000000"/>
          <w:sz w:val="22"/>
          <w:szCs w:val="22"/>
          <w:lang w:val="it-IT"/>
        </w:rPr>
      </w:pPr>
      <w:r w:rsidRPr="001D66E5">
        <w:rPr>
          <w:rFonts w:ascii="Cambria" w:hAnsi="Cambria"/>
          <w:color w:val="000000"/>
          <w:sz w:val="22"/>
          <w:szCs w:val="22"/>
          <w:lang w:val="sr-Cyrl-CS"/>
        </w:rPr>
        <w:t>Програм рада одељењског старешине (глобални и оперативни);</w:t>
      </w:r>
    </w:p>
    <w:p w:rsidR="009F654D" w:rsidRPr="001D66E5" w:rsidRDefault="009F654D" w:rsidP="005F06C2">
      <w:pPr>
        <w:numPr>
          <w:ilvl w:val="1"/>
          <w:numId w:val="35"/>
        </w:numPr>
        <w:shd w:val="clear" w:color="auto" w:fill="FFFFFF"/>
        <w:autoSpaceDE w:val="0"/>
        <w:autoSpaceDN w:val="0"/>
        <w:adjustRightInd w:val="0"/>
        <w:ind w:left="630"/>
        <w:jc w:val="both"/>
        <w:rPr>
          <w:rFonts w:ascii="Cambria" w:hAnsi="Cambria"/>
          <w:color w:val="000000"/>
          <w:sz w:val="22"/>
          <w:szCs w:val="22"/>
          <w:lang w:val="sr-Cyrl-CS"/>
        </w:rPr>
      </w:pPr>
      <w:r w:rsidRPr="001D66E5">
        <w:rPr>
          <w:rFonts w:ascii="Cambria" w:hAnsi="Cambria"/>
          <w:color w:val="000000"/>
          <w:sz w:val="22"/>
          <w:szCs w:val="22"/>
          <w:lang w:val="sr-Cyrl-CS"/>
        </w:rPr>
        <w:t xml:space="preserve">Програм рада одељењске заједнице родитеља и образовања </w:t>
      </w:r>
      <w:r w:rsidR="0022526F" w:rsidRPr="001D66E5">
        <w:rPr>
          <w:rFonts w:ascii="Cambria" w:hAnsi="Cambria"/>
          <w:color w:val="000000"/>
          <w:sz w:val="22"/>
          <w:szCs w:val="22"/>
          <w:lang w:val="sr-Cyrl-CS"/>
        </w:rPr>
        <w:t>родитеља у одељењу (оперативни) у оквиру плана и програма рада одељењског старешине.</w:t>
      </w:r>
    </w:p>
    <w:p w:rsidR="009F654D" w:rsidRPr="001D66E5" w:rsidRDefault="009F654D" w:rsidP="008546EB">
      <w:pPr>
        <w:shd w:val="clear" w:color="auto" w:fill="FFFFFF"/>
        <w:autoSpaceDE w:val="0"/>
        <w:autoSpaceDN w:val="0"/>
        <w:adjustRightInd w:val="0"/>
        <w:spacing w:before="120" w:after="120"/>
        <w:jc w:val="both"/>
        <w:rPr>
          <w:rFonts w:ascii="Cambria" w:hAnsi="Cambria"/>
          <w:i/>
          <w:color w:val="000000"/>
          <w:sz w:val="22"/>
          <w:szCs w:val="22"/>
          <w:lang w:val="ru-RU"/>
        </w:rPr>
      </w:pPr>
      <w:r w:rsidRPr="001D66E5">
        <w:rPr>
          <w:rFonts w:ascii="Cambria" w:hAnsi="Cambria"/>
          <w:i/>
          <w:color w:val="000000"/>
          <w:sz w:val="22"/>
          <w:szCs w:val="22"/>
          <w:lang w:val="ru-RU"/>
        </w:rPr>
        <w:t xml:space="preserve">2. </w:t>
      </w:r>
      <w:r w:rsidRPr="001D66E5">
        <w:rPr>
          <w:rFonts w:ascii="Cambria" w:hAnsi="Cambria"/>
          <w:i/>
          <w:color w:val="000000"/>
          <w:sz w:val="22"/>
          <w:szCs w:val="22"/>
          <w:lang w:val="sr-Cyrl-CS"/>
        </w:rPr>
        <w:t>Васпитно - образовни рад одељењског старешине</w:t>
      </w:r>
    </w:p>
    <w:p w:rsidR="009F654D" w:rsidRPr="001D66E5" w:rsidRDefault="009F654D" w:rsidP="005F06C2">
      <w:pPr>
        <w:numPr>
          <w:ilvl w:val="1"/>
          <w:numId w:val="36"/>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 xml:space="preserve">Укључивање ученика у остваривање образовно - васпитног програма одељења; праћење и подстицање развоја и напредовање сваког ученика и одељења у целини. </w:t>
      </w:r>
      <w:r w:rsidRPr="001D66E5">
        <w:rPr>
          <w:rFonts w:ascii="Cambria" w:hAnsi="Cambria"/>
          <w:color w:val="000000"/>
          <w:sz w:val="22"/>
          <w:szCs w:val="22"/>
          <w:lang w:val="hr-HR"/>
        </w:rPr>
        <w:t xml:space="preserve">Kao </w:t>
      </w:r>
      <w:r w:rsidRPr="001D66E5">
        <w:rPr>
          <w:rFonts w:ascii="Cambria" w:hAnsi="Cambria"/>
          <w:color w:val="000000"/>
          <w:sz w:val="22"/>
          <w:szCs w:val="22"/>
          <w:lang w:val="sr-Cyrl-CS"/>
        </w:rPr>
        <w:t>педагошки руководилац треба што успешније да организује заједницу ученика, наставника и родитеља на заједничком задатку сарадње и усклађивању педагошких утицаја;</w:t>
      </w:r>
    </w:p>
    <w:p w:rsidR="009F654D" w:rsidRPr="001D66E5" w:rsidRDefault="009F654D" w:rsidP="005F06C2">
      <w:pPr>
        <w:numPr>
          <w:ilvl w:val="1"/>
          <w:numId w:val="36"/>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Оспособљавање ученика за успешно планирање рада, рационално коришћење времена, унапређење система учења, коришћење уџбеника;</w:t>
      </w:r>
    </w:p>
    <w:p w:rsidR="009F654D" w:rsidRPr="001D66E5" w:rsidRDefault="009F654D" w:rsidP="005F06C2">
      <w:pPr>
        <w:numPr>
          <w:ilvl w:val="1"/>
          <w:numId w:val="36"/>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Упознавање планова наставног рада и укључивање ученика у припремање за наставу (литература, средства, огледи, посматрања);</w:t>
      </w:r>
    </w:p>
    <w:p w:rsidR="009F654D" w:rsidRPr="001D66E5" w:rsidRDefault="009F654D" w:rsidP="005F06C2">
      <w:pPr>
        <w:numPr>
          <w:ilvl w:val="1"/>
          <w:numId w:val="36"/>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Увођење ученика у суштину садржаја наставног градива и развијање критеријума вредновања и оцењивања нивоа усвојеног знања;</w:t>
      </w:r>
    </w:p>
    <w:p w:rsidR="009F654D" w:rsidRPr="001D66E5" w:rsidRDefault="009F654D" w:rsidP="005F06C2">
      <w:pPr>
        <w:numPr>
          <w:ilvl w:val="1"/>
          <w:numId w:val="36"/>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Успостављање сарадње међу ученицима, наставницима у примени метода рада, разматрање проблема у вези са извођењем наставе (обимно градиво, темпо обраде, корелације и сл.), коришћење литературе;</w:t>
      </w:r>
    </w:p>
    <w:p w:rsidR="009F654D" w:rsidRPr="001D66E5" w:rsidRDefault="009F654D" w:rsidP="005F06C2">
      <w:pPr>
        <w:numPr>
          <w:ilvl w:val="1"/>
          <w:numId w:val="36"/>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Разматрање односа ученика према учењу и раду; развијање радних навика, одговорности, иницијативнисти, креативности, залагања и др.;</w:t>
      </w:r>
    </w:p>
    <w:p w:rsidR="009F654D" w:rsidRPr="001D66E5" w:rsidRDefault="009F654D" w:rsidP="005F06C2">
      <w:pPr>
        <w:numPr>
          <w:ilvl w:val="1"/>
          <w:numId w:val="36"/>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Предузимање мера за побољшање успеха, афирмација рада, пружање помоћи, сарадња међу ученицима;</w:t>
      </w:r>
    </w:p>
    <w:p w:rsidR="009F654D" w:rsidRPr="001D66E5" w:rsidRDefault="009F654D" w:rsidP="005F06C2">
      <w:pPr>
        <w:numPr>
          <w:ilvl w:val="1"/>
          <w:numId w:val="36"/>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Укључивање ученика у додатни и допунски рад, ваннаставне активности;</w:t>
      </w:r>
    </w:p>
    <w:p w:rsidR="009F654D" w:rsidRPr="001D66E5" w:rsidRDefault="009F654D" w:rsidP="005F06C2">
      <w:pPr>
        <w:numPr>
          <w:ilvl w:val="1"/>
          <w:numId w:val="36"/>
        </w:numPr>
        <w:shd w:val="clear" w:color="auto" w:fill="FFFFFF"/>
        <w:tabs>
          <w:tab w:val="clear" w:pos="1440"/>
        </w:tabs>
        <w:autoSpaceDE w:val="0"/>
        <w:autoSpaceDN w:val="0"/>
        <w:adjustRightInd w:val="0"/>
        <w:ind w:left="630"/>
        <w:jc w:val="both"/>
        <w:rPr>
          <w:rFonts w:ascii="Cambria" w:hAnsi="Cambria"/>
          <w:color w:val="000000"/>
          <w:sz w:val="22"/>
          <w:szCs w:val="22"/>
          <w:lang w:val="sr-Cyrl-CS"/>
        </w:rPr>
      </w:pPr>
      <w:r w:rsidRPr="001D66E5">
        <w:rPr>
          <w:rFonts w:ascii="Cambria" w:hAnsi="Cambria"/>
          <w:color w:val="000000"/>
          <w:sz w:val="22"/>
          <w:szCs w:val="22"/>
          <w:lang w:val="sr-Cyrl-CS"/>
        </w:rPr>
        <w:t>Анализа оцена успеха и владања - предлагање мера.</w:t>
      </w:r>
    </w:p>
    <w:p w:rsidR="009F654D" w:rsidRPr="001D66E5" w:rsidRDefault="009F654D" w:rsidP="008546EB">
      <w:pPr>
        <w:shd w:val="clear" w:color="auto" w:fill="FFFFFF"/>
        <w:autoSpaceDE w:val="0"/>
        <w:autoSpaceDN w:val="0"/>
        <w:adjustRightInd w:val="0"/>
        <w:spacing w:before="120" w:after="120"/>
        <w:jc w:val="both"/>
        <w:rPr>
          <w:rFonts w:ascii="Cambria" w:hAnsi="Cambria"/>
          <w:i/>
          <w:color w:val="000000"/>
          <w:sz w:val="22"/>
          <w:szCs w:val="22"/>
          <w:lang w:val="ru-RU"/>
        </w:rPr>
      </w:pPr>
      <w:r w:rsidRPr="001D66E5">
        <w:rPr>
          <w:rFonts w:ascii="Cambria" w:hAnsi="Cambria"/>
          <w:i/>
          <w:color w:val="000000"/>
          <w:sz w:val="22"/>
          <w:szCs w:val="22"/>
          <w:lang w:val="ru-RU"/>
        </w:rPr>
        <w:t xml:space="preserve">3. </w:t>
      </w:r>
      <w:r w:rsidRPr="001D66E5">
        <w:rPr>
          <w:rFonts w:ascii="Cambria" w:hAnsi="Cambria"/>
          <w:i/>
          <w:color w:val="000000"/>
          <w:sz w:val="22"/>
          <w:szCs w:val="22"/>
          <w:lang w:val="sr-Cyrl-CS"/>
        </w:rPr>
        <w:t>Развијање културе понашања ученика</w:t>
      </w:r>
    </w:p>
    <w:p w:rsidR="009F654D" w:rsidRPr="001D66E5" w:rsidRDefault="009F654D" w:rsidP="005F06C2">
      <w:pPr>
        <w:numPr>
          <w:ilvl w:val="1"/>
          <w:numId w:val="37"/>
        </w:numPr>
        <w:shd w:val="clear" w:color="auto" w:fill="FFFFFF"/>
        <w:tabs>
          <w:tab w:val="clear" w:pos="1440"/>
        </w:tabs>
        <w:autoSpaceDE w:val="0"/>
        <w:autoSpaceDN w:val="0"/>
        <w:adjustRightInd w:val="0"/>
        <w:ind w:left="630"/>
        <w:rPr>
          <w:rFonts w:ascii="Cambria" w:hAnsi="Cambria"/>
          <w:sz w:val="22"/>
          <w:szCs w:val="22"/>
          <w:lang w:val="ru-RU"/>
        </w:rPr>
      </w:pPr>
      <w:r w:rsidRPr="001D66E5">
        <w:rPr>
          <w:rFonts w:ascii="Cambria" w:hAnsi="Cambria"/>
          <w:color w:val="000000"/>
          <w:sz w:val="22"/>
          <w:szCs w:val="22"/>
          <w:lang w:val="sr-Cyrl-CS"/>
        </w:rPr>
        <w:t xml:space="preserve">У млађим разредима (од првог до четвртог): долазак у школску зграду, поздрављање наставника, комуникација на ходницима, на школским манифестацијама и у свим приликама. Опхођење према радницима школе, друговима, млађим ученицима, старијима, понашање у </w:t>
      </w:r>
      <w:r w:rsidRPr="001D66E5">
        <w:rPr>
          <w:rFonts w:ascii="Cambria" w:hAnsi="Cambria"/>
          <w:i/>
          <w:color w:val="000000"/>
          <w:sz w:val="22"/>
          <w:szCs w:val="22"/>
          <w:lang w:val="sr-Cyrl-CS"/>
        </w:rPr>
        <w:t xml:space="preserve"> </w:t>
      </w:r>
      <w:r w:rsidRPr="001D66E5">
        <w:rPr>
          <w:rFonts w:ascii="Cambria" w:hAnsi="Cambria"/>
          <w:color w:val="000000"/>
          <w:sz w:val="22"/>
          <w:szCs w:val="22"/>
          <w:lang w:val="sr-Cyrl-CS"/>
        </w:rPr>
        <w:t>породици, на свечаностима, на улици, у саобраћају, на излету.</w:t>
      </w:r>
    </w:p>
    <w:p w:rsidR="009F654D" w:rsidRPr="001D66E5" w:rsidRDefault="009F654D" w:rsidP="005F06C2">
      <w:pPr>
        <w:numPr>
          <w:ilvl w:val="1"/>
          <w:numId w:val="37"/>
        </w:numPr>
        <w:shd w:val="clear" w:color="auto" w:fill="FFFFFF"/>
        <w:tabs>
          <w:tab w:val="clear" w:pos="1440"/>
        </w:tabs>
        <w:autoSpaceDE w:val="0"/>
        <w:autoSpaceDN w:val="0"/>
        <w:adjustRightInd w:val="0"/>
        <w:ind w:left="630"/>
        <w:rPr>
          <w:rFonts w:ascii="Cambria" w:hAnsi="Cambria"/>
          <w:color w:val="000000"/>
          <w:sz w:val="22"/>
          <w:szCs w:val="22"/>
          <w:lang w:val="sr-Cyrl-CS"/>
        </w:rPr>
      </w:pPr>
      <w:r w:rsidRPr="001D66E5">
        <w:rPr>
          <w:rFonts w:ascii="Cambria" w:hAnsi="Cambria"/>
          <w:color w:val="000000"/>
          <w:sz w:val="22"/>
          <w:szCs w:val="22"/>
          <w:lang w:val="sr-Cyrl-CS"/>
        </w:rPr>
        <w:t xml:space="preserve">У старијим разредима (од петог до осмог): посебно се негује култура понашања, култура у процесу наставе, на разним приредбама, односу и поздрав химни, државним симболима, у позоришту, на концерту, свечаностима, у трговини, на службеним местима, </w:t>
      </w:r>
      <w:r w:rsidRPr="001D66E5">
        <w:rPr>
          <w:rFonts w:ascii="Cambria" w:hAnsi="Cambria"/>
          <w:color w:val="000000"/>
          <w:sz w:val="22"/>
          <w:szCs w:val="22"/>
          <w:lang w:val="sr-Cyrl-CS"/>
        </w:rPr>
        <w:lastRenderedPageBreak/>
        <w:t xml:space="preserve">на путовању, логоровању, посети културно - историјским споменцима; култура одељења, однос према вршњацима (дечацима и девојчицама) и др. </w:t>
      </w:r>
    </w:p>
    <w:p w:rsidR="00FE4580" w:rsidRDefault="009F654D" w:rsidP="005F06C2">
      <w:pPr>
        <w:numPr>
          <w:ilvl w:val="1"/>
          <w:numId w:val="37"/>
        </w:numPr>
        <w:shd w:val="clear" w:color="auto" w:fill="FFFFFF"/>
        <w:tabs>
          <w:tab w:val="clear" w:pos="1440"/>
        </w:tabs>
        <w:autoSpaceDE w:val="0"/>
        <w:autoSpaceDN w:val="0"/>
        <w:adjustRightInd w:val="0"/>
        <w:ind w:left="630"/>
        <w:rPr>
          <w:rFonts w:ascii="Cambria" w:hAnsi="Cambria"/>
          <w:color w:val="000000"/>
          <w:sz w:val="22"/>
          <w:szCs w:val="22"/>
          <w:lang w:val="sr-Cyrl-CS"/>
        </w:rPr>
      </w:pPr>
      <w:r w:rsidRPr="001D66E5">
        <w:rPr>
          <w:rFonts w:ascii="Cambria" w:hAnsi="Cambria"/>
          <w:color w:val="000000"/>
          <w:sz w:val="22"/>
          <w:szCs w:val="22"/>
          <w:lang w:val="sr-Cyrl-CS"/>
        </w:rPr>
        <w:t>Рад на самоорганизовању ученика у одељењу, на поштовању и испуњавању заједнички постављених циљева и усвојене норме понашања, формирање моралне личности која ће учествовати у раду одељења, школе, ангажовано и са пуно поверења. Демократско вођење и рукововођење развоја ученика.</w:t>
      </w:r>
    </w:p>
    <w:p w:rsidR="00022B0C" w:rsidRPr="00022B0C" w:rsidRDefault="00022B0C" w:rsidP="005F06C2">
      <w:pPr>
        <w:numPr>
          <w:ilvl w:val="1"/>
          <w:numId w:val="37"/>
        </w:numPr>
        <w:shd w:val="clear" w:color="auto" w:fill="FFFFFF"/>
        <w:tabs>
          <w:tab w:val="clear" w:pos="1440"/>
        </w:tabs>
        <w:autoSpaceDE w:val="0"/>
        <w:autoSpaceDN w:val="0"/>
        <w:adjustRightInd w:val="0"/>
        <w:ind w:left="630"/>
        <w:rPr>
          <w:rFonts w:ascii="Cambria" w:hAnsi="Cambria"/>
          <w:color w:val="000000"/>
          <w:sz w:val="22"/>
          <w:szCs w:val="22"/>
          <w:lang w:val="sr-Cyrl-CS"/>
        </w:rPr>
      </w:pPr>
      <w:r>
        <w:rPr>
          <w:rFonts w:ascii="Cambria" w:hAnsi="Cambria"/>
          <w:color w:val="000000"/>
          <w:sz w:val="22"/>
          <w:szCs w:val="22"/>
          <w:lang w:val="sr-Cyrl-CS"/>
        </w:rPr>
        <w:t>Развијање одржавања хигијене и здравих стилова живота.</w:t>
      </w:r>
    </w:p>
    <w:p w:rsidR="00022B0C" w:rsidRPr="001D66E5" w:rsidRDefault="00022B0C" w:rsidP="005F06C2">
      <w:pPr>
        <w:numPr>
          <w:ilvl w:val="1"/>
          <w:numId w:val="37"/>
        </w:numPr>
        <w:shd w:val="clear" w:color="auto" w:fill="FFFFFF"/>
        <w:tabs>
          <w:tab w:val="clear" w:pos="1440"/>
        </w:tabs>
        <w:autoSpaceDE w:val="0"/>
        <w:autoSpaceDN w:val="0"/>
        <w:adjustRightInd w:val="0"/>
        <w:ind w:left="630"/>
        <w:rPr>
          <w:rFonts w:ascii="Cambria" w:hAnsi="Cambria"/>
          <w:color w:val="000000"/>
          <w:sz w:val="22"/>
          <w:szCs w:val="22"/>
          <w:lang w:val="sr-Cyrl-CS"/>
        </w:rPr>
      </w:pPr>
      <w:r>
        <w:rPr>
          <w:rFonts w:ascii="Cambria" w:hAnsi="Cambria"/>
          <w:color w:val="000000"/>
          <w:sz w:val="22"/>
          <w:szCs w:val="22"/>
        </w:rPr>
        <w:t>Едукација и праћење ученика у одржавању превентивних и здарвствених мера.</w:t>
      </w:r>
    </w:p>
    <w:p w:rsidR="009F654D" w:rsidRPr="001D66E5" w:rsidRDefault="009F654D" w:rsidP="00DA51B7">
      <w:pPr>
        <w:shd w:val="clear" w:color="auto" w:fill="FFFFFF"/>
        <w:autoSpaceDE w:val="0"/>
        <w:autoSpaceDN w:val="0"/>
        <w:adjustRightInd w:val="0"/>
        <w:spacing w:before="120" w:after="120"/>
        <w:rPr>
          <w:rFonts w:ascii="Cambria" w:hAnsi="Cambria"/>
          <w:i/>
          <w:color w:val="000000"/>
          <w:sz w:val="22"/>
          <w:szCs w:val="22"/>
          <w:lang w:val="ru-RU"/>
        </w:rPr>
      </w:pPr>
      <w:r w:rsidRPr="001D66E5">
        <w:rPr>
          <w:rFonts w:ascii="Cambria" w:hAnsi="Cambria"/>
          <w:i/>
          <w:color w:val="000000"/>
          <w:sz w:val="22"/>
          <w:szCs w:val="22"/>
          <w:lang w:val="ru-RU"/>
        </w:rPr>
        <w:t xml:space="preserve">4. </w:t>
      </w:r>
      <w:r w:rsidRPr="001D66E5">
        <w:rPr>
          <w:rFonts w:ascii="Cambria" w:hAnsi="Cambria"/>
          <w:i/>
          <w:color w:val="000000"/>
          <w:sz w:val="22"/>
          <w:szCs w:val="22"/>
          <w:lang w:val="sr-Cyrl-CS"/>
        </w:rPr>
        <w:t>Рад у одељењској заједници</w:t>
      </w:r>
      <w:r w:rsidR="00B65C7D" w:rsidRPr="001D66E5">
        <w:rPr>
          <w:rFonts w:ascii="Cambria" w:hAnsi="Cambria"/>
          <w:i/>
          <w:color w:val="000000"/>
          <w:sz w:val="22"/>
          <w:szCs w:val="22"/>
          <w:lang w:val="sr-Cyrl-CS"/>
        </w:rPr>
        <w:t>-час одељењског старешине</w:t>
      </w:r>
    </w:p>
    <w:p w:rsidR="009F654D" w:rsidRPr="001D66E5" w:rsidRDefault="009F654D" w:rsidP="009F654D">
      <w:pPr>
        <w:shd w:val="clear" w:color="auto" w:fill="FFFFFF"/>
        <w:autoSpaceDE w:val="0"/>
        <w:autoSpaceDN w:val="0"/>
        <w:adjustRightInd w:val="0"/>
        <w:ind w:firstLine="630"/>
        <w:jc w:val="both"/>
        <w:rPr>
          <w:rFonts w:ascii="Cambria" w:hAnsi="Cambria"/>
          <w:sz w:val="22"/>
          <w:szCs w:val="22"/>
          <w:lang w:val="ru-RU"/>
        </w:rPr>
      </w:pPr>
      <w:r w:rsidRPr="001D66E5">
        <w:rPr>
          <w:rFonts w:ascii="Cambria" w:hAnsi="Cambria"/>
          <w:color w:val="000000"/>
          <w:sz w:val="22"/>
          <w:szCs w:val="22"/>
          <w:lang w:val="sr-Cyrl-CS"/>
        </w:rPr>
        <w:t>У раду са ученицима одељењски старешина остварује своју улогу васпитача и због тога се ова обавеза поверава наставнику који је комплетна личност, добар стручњак и педагог. Овај рад се одвија:</w:t>
      </w:r>
    </w:p>
    <w:p w:rsidR="009F654D" w:rsidRPr="001D66E5" w:rsidRDefault="009F654D" w:rsidP="005F06C2">
      <w:pPr>
        <w:numPr>
          <w:ilvl w:val="1"/>
          <w:numId w:val="38"/>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Индивидуалним радом са ученицима: упознавање индивидуалних способности, склоности и особина ученика да прати услове личности, да подстиче напредовање, склоности, способности да ученике оспособљава за самостално рационално учење и самообразовање, развијање радних навика, укључује у разноврсне акривности према склоностима и способностима, развија социјално понашање, комуникацију, културу понашања и др.</w:t>
      </w:r>
    </w:p>
    <w:p w:rsidR="009F654D" w:rsidRPr="001D66E5" w:rsidRDefault="009F654D" w:rsidP="005F06C2">
      <w:pPr>
        <w:numPr>
          <w:ilvl w:val="1"/>
          <w:numId w:val="38"/>
        </w:numPr>
        <w:shd w:val="clear" w:color="auto" w:fill="FFFFFF"/>
        <w:tabs>
          <w:tab w:val="clear" w:pos="1440"/>
        </w:tabs>
        <w:autoSpaceDE w:val="0"/>
        <w:autoSpaceDN w:val="0"/>
        <w:adjustRightInd w:val="0"/>
        <w:ind w:left="630"/>
        <w:jc w:val="both"/>
        <w:rPr>
          <w:rFonts w:ascii="Cambria" w:hAnsi="Cambria"/>
          <w:color w:val="000000"/>
          <w:sz w:val="22"/>
          <w:szCs w:val="22"/>
          <w:lang w:val="ru-RU"/>
        </w:rPr>
      </w:pPr>
      <w:r w:rsidRPr="001D66E5">
        <w:rPr>
          <w:rFonts w:ascii="Cambria" w:hAnsi="Cambria"/>
          <w:color w:val="000000"/>
          <w:sz w:val="22"/>
          <w:szCs w:val="22"/>
          <w:lang w:val="sr-Cyrl-CS"/>
        </w:rPr>
        <w:t>Рад у одељењској заједници одвија се на часовима исте, посетама других часова наставе, између часова, на излетима, екскурзијама, у слободним и културним активностима (биоскоп, позориште, рекреација и сл.)</w:t>
      </w:r>
      <w:r w:rsidRPr="001D66E5">
        <w:rPr>
          <w:rFonts w:ascii="Cambria" w:hAnsi="Cambria"/>
          <w:color w:val="000000"/>
          <w:sz w:val="22"/>
          <w:szCs w:val="22"/>
          <w:lang w:val="ru-RU"/>
        </w:rPr>
        <w:t>.</w:t>
      </w:r>
    </w:p>
    <w:p w:rsidR="00B65C7D" w:rsidRDefault="00B65C7D" w:rsidP="005F06C2">
      <w:pPr>
        <w:pStyle w:val="ListParagraph"/>
        <w:numPr>
          <w:ilvl w:val="0"/>
          <w:numId w:val="38"/>
        </w:numPr>
        <w:tabs>
          <w:tab w:val="clear" w:pos="360"/>
        </w:tabs>
        <w:ind w:left="630"/>
        <w:jc w:val="both"/>
        <w:rPr>
          <w:rFonts w:ascii="Cambria" w:hAnsi="Cambria"/>
          <w:color w:val="000000"/>
          <w:sz w:val="22"/>
          <w:szCs w:val="22"/>
          <w:lang w:val="sr-Cyrl-CS"/>
        </w:rPr>
      </w:pPr>
      <w:r w:rsidRPr="001D66E5">
        <w:rPr>
          <w:rFonts w:ascii="Cambria" w:hAnsi="Cambria"/>
          <w:color w:val="000000"/>
          <w:sz w:val="22"/>
          <w:szCs w:val="22"/>
          <w:lang w:val="sr-Cyrl-CS"/>
        </w:rPr>
        <w:t>Одељењске старешине у својим плановима дефинишу теме, временску динамику и начин реализације.</w:t>
      </w:r>
    </w:p>
    <w:p w:rsidR="009F654D" w:rsidRPr="001D66E5" w:rsidRDefault="009F654D" w:rsidP="008546EB">
      <w:pPr>
        <w:shd w:val="clear" w:color="auto" w:fill="FFFFFF"/>
        <w:autoSpaceDE w:val="0"/>
        <w:autoSpaceDN w:val="0"/>
        <w:adjustRightInd w:val="0"/>
        <w:spacing w:before="120" w:after="120"/>
        <w:jc w:val="both"/>
        <w:rPr>
          <w:rFonts w:ascii="Cambria" w:hAnsi="Cambria"/>
          <w:i/>
          <w:color w:val="000000"/>
          <w:sz w:val="22"/>
          <w:szCs w:val="22"/>
          <w:lang w:val="ru-RU"/>
        </w:rPr>
      </w:pPr>
      <w:r w:rsidRPr="001D66E5">
        <w:rPr>
          <w:rFonts w:ascii="Cambria" w:hAnsi="Cambria"/>
          <w:i/>
          <w:color w:val="000000"/>
          <w:sz w:val="22"/>
          <w:szCs w:val="22"/>
          <w:lang w:val="ru-RU"/>
        </w:rPr>
        <w:t xml:space="preserve">5. </w:t>
      </w:r>
      <w:r w:rsidRPr="001D66E5">
        <w:rPr>
          <w:rFonts w:ascii="Cambria" w:hAnsi="Cambria"/>
          <w:i/>
          <w:color w:val="000000"/>
          <w:sz w:val="22"/>
          <w:szCs w:val="22"/>
          <w:lang w:val="sr-Cyrl-CS"/>
        </w:rPr>
        <w:t>Рад са одеље</w:t>
      </w:r>
      <w:r w:rsidR="00B17DAD" w:rsidRPr="001D66E5">
        <w:rPr>
          <w:rFonts w:ascii="Cambria" w:hAnsi="Cambria"/>
          <w:i/>
          <w:color w:val="000000"/>
          <w:sz w:val="22"/>
          <w:szCs w:val="22"/>
          <w:lang w:val="sr-Cyrl-CS"/>
        </w:rPr>
        <w:t>њ</w:t>
      </w:r>
      <w:r w:rsidRPr="001D66E5">
        <w:rPr>
          <w:rFonts w:ascii="Cambria" w:hAnsi="Cambria"/>
          <w:i/>
          <w:color w:val="000000"/>
          <w:sz w:val="22"/>
          <w:szCs w:val="22"/>
          <w:lang w:val="sr-Cyrl-CS"/>
        </w:rPr>
        <w:t>ским већем (ОВ) и наставницима</w:t>
      </w:r>
    </w:p>
    <w:p w:rsidR="009F654D" w:rsidRPr="001D66E5" w:rsidRDefault="009F654D" w:rsidP="005F06C2">
      <w:pPr>
        <w:numPr>
          <w:ilvl w:val="1"/>
          <w:numId w:val="39"/>
        </w:numPr>
        <w:shd w:val="clear" w:color="auto" w:fill="FFFFFF"/>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 xml:space="preserve">Предлаже план рада ОВ, </w:t>
      </w:r>
    </w:p>
    <w:p w:rsidR="009F654D" w:rsidRPr="001D66E5" w:rsidRDefault="009F654D" w:rsidP="005F06C2">
      <w:pPr>
        <w:numPr>
          <w:ilvl w:val="1"/>
          <w:numId w:val="39"/>
        </w:numPr>
        <w:shd w:val="clear" w:color="auto" w:fill="FFFFFF"/>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Прати реализацију наставног плана рада и програма у свим видовима;</w:t>
      </w:r>
    </w:p>
    <w:p w:rsidR="009F654D" w:rsidRPr="001D66E5" w:rsidRDefault="009F654D" w:rsidP="005F06C2">
      <w:pPr>
        <w:numPr>
          <w:ilvl w:val="1"/>
          <w:numId w:val="39"/>
        </w:numPr>
        <w:shd w:val="clear" w:color="auto" w:fill="FFFFFF"/>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Подстиче унапређење наставе и увођење иновација у раду;</w:t>
      </w:r>
    </w:p>
    <w:p w:rsidR="009F654D" w:rsidRPr="001D66E5" w:rsidRDefault="009F654D" w:rsidP="005F06C2">
      <w:pPr>
        <w:numPr>
          <w:ilvl w:val="1"/>
          <w:numId w:val="39"/>
        </w:numPr>
        <w:shd w:val="clear" w:color="auto" w:fill="FFFFFF"/>
        <w:autoSpaceDE w:val="0"/>
        <w:autoSpaceDN w:val="0"/>
        <w:adjustRightInd w:val="0"/>
        <w:ind w:left="630"/>
        <w:jc w:val="both"/>
        <w:rPr>
          <w:rFonts w:ascii="Cambria" w:hAnsi="Cambria"/>
          <w:color w:val="000000"/>
          <w:sz w:val="22"/>
          <w:szCs w:val="22"/>
          <w:lang w:val="sr-Cyrl-CS"/>
        </w:rPr>
      </w:pPr>
      <w:r w:rsidRPr="001D66E5">
        <w:rPr>
          <w:rFonts w:ascii="Cambria" w:hAnsi="Cambria"/>
          <w:color w:val="000000"/>
          <w:sz w:val="22"/>
          <w:szCs w:val="22"/>
          <w:lang w:val="sr-Cyrl-CS"/>
        </w:rPr>
        <w:t>Упознавање ОВ са степеном развоја ученика, условима рада, предлаже програм васпитног деловања уз укључивање свих наставника и родитеља.</w:t>
      </w:r>
    </w:p>
    <w:p w:rsidR="009F654D" w:rsidRPr="001D66E5" w:rsidRDefault="009F654D" w:rsidP="005F06C2">
      <w:pPr>
        <w:numPr>
          <w:ilvl w:val="1"/>
          <w:numId w:val="39"/>
        </w:numPr>
        <w:shd w:val="clear" w:color="auto" w:fill="FFFFFF"/>
        <w:autoSpaceDE w:val="0"/>
        <w:autoSpaceDN w:val="0"/>
        <w:adjustRightInd w:val="0"/>
        <w:ind w:left="630"/>
        <w:jc w:val="both"/>
        <w:rPr>
          <w:rFonts w:ascii="Cambria" w:hAnsi="Cambria"/>
          <w:color w:val="000000"/>
          <w:sz w:val="22"/>
          <w:szCs w:val="22"/>
          <w:lang w:val="sr-Cyrl-CS"/>
        </w:rPr>
      </w:pPr>
      <w:r w:rsidRPr="001D66E5">
        <w:rPr>
          <w:rFonts w:ascii="Cambria" w:hAnsi="Cambria"/>
          <w:color w:val="000000"/>
          <w:sz w:val="22"/>
          <w:szCs w:val="22"/>
          <w:lang w:val="sr-Cyrl-CS"/>
        </w:rPr>
        <w:t>Предлаже инструменте за вредновање резултата рада и примену мера.</w:t>
      </w:r>
    </w:p>
    <w:p w:rsidR="009F654D" w:rsidRPr="001D66E5" w:rsidRDefault="009F654D" w:rsidP="009F654D">
      <w:pPr>
        <w:spacing w:before="100" w:beforeAutospacing="1"/>
        <w:jc w:val="both"/>
        <w:rPr>
          <w:rFonts w:ascii="Cambria" w:hAnsi="Cambria"/>
          <w:color w:val="000000"/>
          <w:sz w:val="22"/>
          <w:szCs w:val="22"/>
          <w:lang w:val="sr-Cyrl-CS"/>
        </w:rPr>
      </w:pPr>
      <w:r w:rsidRPr="001D66E5">
        <w:rPr>
          <w:rFonts w:ascii="Cambria" w:hAnsi="Cambria"/>
          <w:i/>
          <w:color w:val="000000"/>
          <w:sz w:val="22"/>
          <w:szCs w:val="22"/>
          <w:lang w:val="ru-RU"/>
        </w:rPr>
        <w:t xml:space="preserve">6. </w:t>
      </w:r>
      <w:r w:rsidRPr="001D66E5">
        <w:rPr>
          <w:rFonts w:ascii="Cambria" w:hAnsi="Cambria"/>
          <w:i/>
          <w:color w:val="000000"/>
          <w:sz w:val="22"/>
          <w:szCs w:val="22"/>
          <w:lang w:val="sr-Cyrl-CS"/>
        </w:rPr>
        <w:t>Сарадња</w:t>
      </w:r>
      <w:r w:rsidRPr="001D66E5">
        <w:rPr>
          <w:rFonts w:ascii="Cambria" w:hAnsi="Cambria"/>
          <w:color w:val="000000"/>
          <w:sz w:val="22"/>
          <w:szCs w:val="22"/>
          <w:lang w:val="sr-Cyrl-CS"/>
        </w:rPr>
        <w:t xml:space="preserve"> са директором школе, стручнима сарадницима, стручним и другим институцијама, са стручним органима, нарочито у решавању сложенијих педагошких и васпитних проблема.</w:t>
      </w:r>
    </w:p>
    <w:p w:rsidR="009F654D" w:rsidRPr="001D66E5" w:rsidRDefault="009F654D" w:rsidP="009F654D">
      <w:pPr>
        <w:shd w:val="clear" w:color="auto" w:fill="FFFFFF"/>
        <w:autoSpaceDE w:val="0"/>
        <w:autoSpaceDN w:val="0"/>
        <w:adjustRightInd w:val="0"/>
        <w:spacing w:before="100" w:beforeAutospacing="1"/>
        <w:jc w:val="both"/>
        <w:rPr>
          <w:rFonts w:ascii="Cambria" w:hAnsi="Cambria"/>
          <w:color w:val="000000"/>
          <w:sz w:val="22"/>
          <w:szCs w:val="22"/>
          <w:lang w:val="sr-Cyrl-CS"/>
        </w:rPr>
      </w:pPr>
      <w:r w:rsidRPr="001D66E5">
        <w:rPr>
          <w:rFonts w:ascii="Cambria" w:hAnsi="Cambria"/>
          <w:i/>
          <w:color w:val="000000"/>
          <w:sz w:val="22"/>
          <w:szCs w:val="22"/>
          <w:lang w:val="ru-RU"/>
        </w:rPr>
        <w:t xml:space="preserve">7. </w:t>
      </w:r>
      <w:r w:rsidRPr="001D66E5">
        <w:rPr>
          <w:rFonts w:ascii="Cambria" w:hAnsi="Cambria"/>
          <w:i/>
          <w:color w:val="000000"/>
          <w:sz w:val="22"/>
          <w:szCs w:val="22"/>
          <w:lang w:val="sr-Cyrl-CS"/>
        </w:rPr>
        <w:t>Рад са родитељима</w:t>
      </w:r>
      <w:r w:rsidRPr="001D66E5">
        <w:rPr>
          <w:rFonts w:ascii="Cambria" w:hAnsi="Cambria"/>
          <w:b/>
          <w:i/>
          <w:color w:val="000000"/>
          <w:sz w:val="22"/>
          <w:szCs w:val="22"/>
          <w:u w:val="single"/>
          <w:lang w:val="sr-Cyrl-CS"/>
        </w:rPr>
        <w:t>,</w:t>
      </w:r>
      <w:r w:rsidRPr="001D66E5">
        <w:rPr>
          <w:rFonts w:ascii="Cambria" w:hAnsi="Cambria"/>
          <w:color w:val="000000"/>
          <w:sz w:val="22"/>
          <w:szCs w:val="22"/>
          <w:lang w:val="sr-Cyrl-CS"/>
        </w:rPr>
        <w:t xml:space="preserve"> програмирање рада одељењске заједнице родитеља, редовно држање састанака, пријем родитеља (дан отворених врата)</w:t>
      </w:r>
      <w:r w:rsidR="00022B0C">
        <w:rPr>
          <w:rFonts w:ascii="Cambria" w:hAnsi="Cambria"/>
          <w:color w:val="000000"/>
          <w:sz w:val="22"/>
          <w:szCs w:val="22"/>
          <w:lang w:val="sr-Cyrl-CS"/>
        </w:rPr>
        <w:t>/онлајн комуникација</w:t>
      </w:r>
      <w:r w:rsidRPr="001D66E5">
        <w:rPr>
          <w:rFonts w:ascii="Cambria" w:hAnsi="Cambria"/>
          <w:color w:val="000000"/>
          <w:sz w:val="22"/>
          <w:szCs w:val="22"/>
          <w:lang w:val="sr-Cyrl-CS"/>
        </w:rPr>
        <w:t>, као и остваривање програма педагошког образовања родитеља.</w:t>
      </w:r>
    </w:p>
    <w:p w:rsidR="009F654D" w:rsidRPr="001D66E5" w:rsidRDefault="009F654D" w:rsidP="00C651D1">
      <w:pPr>
        <w:shd w:val="clear" w:color="auto" w:fill="FFFFFF"/>
        <w:autoSpaceDE w:val="0"/>
        <w:autoSpaceDN w:val="0"/>
        <w:adjustRightInd w:val="0"/>
        <w:spacing w:before="100" w:beforeAutospacing="1" w:after="100" w:afterAutospacing="1"/>
        <w:jc w:val="both"/>
        <w:rPr>
          <w:rFonts w:ascii="Cambria" w:hAnsi="Cambria"/>
          <w:i/>
          <w:color w:val="000000"/>
          <w:sz w:val="22"/>
          <w:szCs w:val="22"/>
          <w:lang w:val="ru-RU"/>
        </w:rPr>
      </w:pPr>
      <w:r w:rsidRPr="001D66E5">
        <w:rPr>
          <w:rFonts w:ascii="Cambria" w:hAnsi="Cambria"/>
          <w:i/>
          <w:color w:val="000000"/>
          <w:sz w:val="22"/>
          <w:szCs w:val="22"/>
          <w:lang w:val="ru-RU"/>
        </w:rPr>
        <w:t xml:space="preserve">8. </w:t>
      </w:r>
      <w:r w:rsidRPr="001D66E5">
        <w:rPr>
          <w:rFonts w:ascii="Cambria" w:hAnsi="Cambria"/>
          <w:i/>
          <w:color w:val="000000"/>
          <w:sz w:val="22"/>
          <w:szCs w:val="22"/>
          <w:lang w:val="sr-Cyrl-CS"/>
        </w:rPr>
        <w:t>Админстративни послови и вођење педагошке евиденције садржи:</w:t>
      </w:r>
    </w:p>
    <w:p w:rsidR="009F654D" w:rsidRPr="001D66E5" w:rsidRDefault="009F654D" w:rsidP="005F06C2">
      <w:pPr>
        <w:numPr>
          <w:ilvl w:val="1"/>
          <w:numId w:val="40"/>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Реализацију програма образовно - васпитног рада;</w:t>
      </w:r>
    </w:p>
    <w:p w:rsidR="009F654D" w:rsidRPr="001D66E5" w:rsidRDefault="009F654D" w:rsidP="005F06C2">
      <w:pPr>
        <w:numPr>
          <w:ilvl w:val="1"/>
          <w:numId w:val="40"/>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 xml:space="preserve">Васпини рад са ученицима, вођење евиденције </w:t>
      </w:r>
      <w:r w:rsidRPr="001D66E5">
        <w:rPr>
          <w:rFonts w:ascii="Cambria" w:hAnsi="Cambria"/>
          <w:color w:val="000000"/>
          <w:sz w:val="22"/>
          <w:szCs w:val="22"/>
          <w:lang w:val="hr-HR"/>
        </w:rPr>
        <w:t xml:space="preserve">o </w:t>
      </w:r>
      <w:r w:rsidRPr="001D66E5">
        <w:rPr>
          <w:rFonts w:ascii="Cambria" w:hAnsi="Cambria"/>
          <w:color w:val="000000"/>
          <w:sz w:val="22"/>
          <w:szCs w:val="22"/>
          <w:lang w:val="sr-Cyrl-CS"/>
        </w:rPr>
        <w:t>подацима: породичним и социјалним приликама ученика, интересовањима за секције и све облике друштвених активности, професионалној оријентацији, евиденција консултација и разговора са ученицима, родитељима, напредовању ученика;</w:t>
      </w:r>
    </w:p>
    <w:p w:rsidR="009F654D" w:rsidRPr="001D66E5" w:rsidRDefault="009F654D" w:rsidP="005F06C2">
      <w:pPr>
        <w:numPr>
          <w:ilvl w:val="1"/>
          <w:numId w:val="40"/>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Унапређење образовно - васпитног рада у одељењу, анализа успеха;</w:t>
      </w:r>
    </w:p>
    <w:p w:rsidR="008116B0" w:rsidRPr="001D66E5" w:rsidRDefault="009F654D" w:rsidP="005F06C2">
      <w:pPr>
        <w:numPr>
          <w:ilvl w:val="1"/>
          <w:numId w:val="40"/>
        </w:numPr>
        <w:tabs>
          <w:tab w:val="clear" w:pos="1440"/>
        </w:tabs>
        <w:ind w:left="630"/>
        <w:jc w:val="both"/>
        <w:rPr>
          <w:rFonts w:ascii="Cambria" w:hAnsi="Cambria"/>
          <w:b/>
          <w:i/>
          <w:sz w:val="22"/>
          <w:szCs w:val="22"/>
          <w:lang w:val="sr-Cyrl-CS"/>
        </w:rPr>
      </w:pPr>
      <w:r w:rsidRPr="001D66E5">
        <w:rPr>
          <w:rFonts w:ascii="Cambria" w:hAnsi="Cambria"/>
          <w:color w:val="000000"/>
          <w:sz w:val="22"/>
          <w:szCs w:val="22"/>
          <w:lang w:val="sr-Cyrl-CS"/>
        </w:rPr>
        <w:lastRenderedPageBreak/>
        <w:t xml:space="preserve">Рад заједнице ученика и родитеља: планови рада, записници, одлуке </w:t>
      </w:r>
      <w:r w:rsidRPr="001D66E5">
        <w:rPr>
          <w:rFonts w:ascii="Cambria" w:hAnsi="Cambria"/>
          <w:color w:val="000000"/>
          <w:sz w:val="22"/>
          <w:szCs w:val="22"/>
          <w:lang w:val="hr-HR"/>
        </w:rPr>
        <w:t xml:space="preserve">o </w:t>
      </w:r>
      <w:r w:rsidRPr="001D66E5">
        <w:rPr>
          <w:rFonts w:ascii="Cambria" w:hAnsi="Cambria"/>
          <w:color w:val="000000"/>
          <w:sz w:val="22"/>
          <w:szCs w:val="22"/>
          <w:lang w:val="sr-Cyrl-CS"/>
        </w:rPr>
        <w:t>заједничком раду, акције и све активности које су извршене.</w:t>
      </w:r>
    </w:p>
    <w:p w:rsidR="0022526F" w:rsidRPr="00F11780" w:rsidRDefault="0022526F" w:rsidP="001D66E5">
      <w:pPr>
        <w:spacing w:before="120"/>
        <w:ind w:left="630"/>
        <w:jc w:val="both"/>
        <w:rPr>
          <w:rFonts w:ascii="Cambria" w:hAnsi="Cambria"/>
          <w:b/>
          <w:sz w:val="22"/>
          <w:szCs w:val="22"/>
          <w:lang w:val="sr-Cyrl-CS"/>
        </w:rPr>
      </w:pPr>
      <w:r w:rsidRPr="00F11780">
        <w:rPr>
          <w:rFonts w:ascii="Cambria" w:hAnsi="Cambria"/>
          <w:b/>
          <w:i/>
          <w:sz w:val="22"/>
          <w:szCs w:val="22"/>
          <w:lang w:val="sr-Cyrl-CS"/>
        </w:rPr>
        <w:t>Одељењски старешина води следећу педагошк</w:t>
      </w:r>
      <w:r w:rsidR="003046D5" w:rsidRPr="00F11780">
        <w:rPr>
          <w:rFonts w:ascii="Cambria" w:hAnsi="Cambria"/>
          <w:b/>
          <w:i/>
          <w:sz w:val="22"/>
          <w:szCs w:val="22"/>
          <w:lang w:val="sr-Cyrl-CS"/>
        </w:rPr>
        <w:t xml:space="preserve">у и </w:t>
      </w:r>
      <w:r w:rsidRPr="00F11780">
        <w:rPr>
          <w:rFonts w:ascii="Cambria" w:hAnsi="Cambria"/>
          <w:b/>
          <w:i/>
          <w:sz w:val="22"/>
          <w:szCs w:val="22"/>
          <w:lang w:val="sr-Cyrl-CS"/>
        </w:rPr>
        <w:t>школску документаци</w:t>
      </w:r>
      <w:r w:rsidRPr="00F11780">
        <w:rPr>
          <w:rFonts w:ascii="Cambria" w:hAnsi="Cambria"/>
          <w:b/>
          <w:sz w:val="22"/>
          <w:szCs w:val="22"/>
          <w:lang w:val="sr-Cyrl-CS"/>
        </w:rPr>
        <w:t>ју:</w:t>
      </w:r>
    </w:p>
    <w:p w:rsidR="0022526F" w:rsidRPr="001D66E5" w:rsidRDefault="0022526F" w:rsidP="004E4530">
      <w:pPr>
        <w:numPr>
          <w:ilvl w:val="0"/>
          <w:numId w:val="153"/>
        </w:numPr>
        <w:jc w:val="both"/>
        <w:rPr>
          <w:rFonts w:ascii="Cambria" w:hAnsi="Cambria"/>
          <w:b/>
          <w:sz w:val="22"/>
          <w:szCs w:val="22"/>
          <w:lang w:val="sr-Cyrl-CS"/>
        </w:rPr>
      </w:pPr>
      <w:r w:rsidRPr="001D66E5">
        <w:rPr>
          <w:rFonts w:ascii="Cambria" w:hAnsi="Cambria"/>
          <w:b/>
          <w:sz w:val="22"/>
          <w:szCs w:val="22"/>
          <w:lang w:val="sr-Cyrl-CS"/>
        </w:rPr>
        <w:t>Д</w:t>
      </w:r>
      <w:r w:rsidR="0066108B" w:rsidRPr="001D66E5">
        <w:rPr>
          <w:rFonts w:ascii="Cambria" w:hAnsi="Cambria"/>
          <w:b/>
          <w:sz w:val="22"/>
          <w:szCs w:val="22"/>
          <w:lang w:val="sr-Cyrl-CS"/>
        </w:rPr>
        <w:t>невник образовно-васпитног рада/електронски дневник</w:t>
      </w:r>
    </w:p>
    <w:p w:rsidR="0022526F" w:rsidRPr="001D66E5" w:rsidRDefault="0022526F" w:rsidP="004E4530">
      <w:pPr>
        <w:numPr>
          <w:ilvl w:val="0"/>
          <w:numId w:val="153"/>
        </w:numPr>
        <w:jc w:val="both"/>
        <w:rPr>
          <w:rFonts w:ascii="Cambria" w:hAnsi="Cambria"/>
          <w:b/>
          <w:sz w:val="22"/>
          <w:szCs w:val="22"/>
          <w:lang w:val="sr-Cyrl-CS"/>
        </w:rPr>
      </w:pPr>
      <w:r w:rsidRPr="001D66E5">
        <w:rPr>
          <w:rFonts w:ascii="Cambria" w:hAnsi="Cambria"/>
          <w:b/>
          <w:sz w:val="22"/>
          <w:szCs w:val="22"/>
          <w:lang w:val="sr-Cyrl-CS"/>
        </w:rPr>
        <w:t>Матичну књигу</w:t>
      </w:r>
    </w:p>
    <w:p w:rsidR="000E0328" w:rsidRPr="001D66E5" w:rsidRDefault="000E0328" w:rsidP="004E4530">
      <w:pPr>
        <w:numPr>
          <w:ilvl w:val="0"/>
          <w:numId w:val="153"/>
        </w:numPr>
        <w:jc w:val="both"/>
        <w:rPr>
          <w:rFonts w:ascii="Cambria" w:hAnsi="Cambria"/>
          <w:b/>
          <w:sz w:val="22"/>
          <w:szCs w:val="22"/>
          <w:lang w:val="sr-Cyrl-CS"/>
        </w:rPr>
      </w:pPr>
      <w:r w:rsidRPr="001D66E5">
        <w:rPr>
          <w:rFonts w:ascii="Cambria" w:hAnsi="Cambria"/>
          <w:b/>
          <w:sz w:val="22"/>
          <w:szCs w:val="22"/>
          <w:lang w:val="sr-Cyrl-CS"/>
        </w:rPr>
        <w:t>Свеска за праћење васпитног рада  у одељењу</w:t>
      </w:r>
    </w:p>
    <w:p w:rsidR="0022526F" w:rsidRPr="001D66E5" w:rsidRDefault="0022526F" w:rsidP="004E4530">
      <w:pPr>
        <w:numPr>
          <w:ilvl w:val="0"/>
          <w:numId w:val="153"/>
        </w:numPr>
        <w:jc w:val="both"/>
        <w:rPr>
          <w:rFonts w:ascii="Cambria" w:hAnsi="Cambria"/>
          <w:b/>
          <w:sz w:val="22"/>
          <w:szCs w:val="22"/>
          <w:lang w:val="sr-Cyrl-CS"/>
        </w:rPr>
      </w:pPr>
      <w:r w:rsidRPr="001D66E5">
        <w:rPr>
          <w:rFonts w:ascii="Cambria" w:hAnsi="Cambria"/>
          <w:b/>
          <w:sz w:val="22"/>
          <w:szCs w:val="22"/>
          <w:lang w:val="sr-Cyrl-CS"/>
        </w:rPr>
        <w:t>Дневник рада одељењског старешине</w:t>
      </w:r>
    </w:p>
    <w:p w:rsidR="0022526F" w:rsidRPr="001D66E5" w:rsidRDefault="0022526F" w:rsidP="004E4530">
      <w:pPr>
        <w:numPr>
          <w:ilvl w:val="0"/>
          <w:numId w:val="153"/>
        </w:numPr>
        <w:jc w:val="both"/>
        <w:rPr>
          <w:rFonts w:ascii="Cambria" w:hAnsi="Cambria"/>
          <w:b/>
          <w:sz w:val="22"/>
          <w:szCs w:val="22"/>
          <w:lang w:val="sr-Cyrl-CS"/>
        </w:rPr>
      </w:pPr>
      <w:r w:rsidRPr="001D66E5">
        <w:rPr>
          <w:rFonts w:ascii="Cambria" w:hAnsi="Cambria"/>
          <w:b/>
          <w:sz w:val="22"/>
          <w:szCs w:val="22"/>
          <w:lang w:val="sr-Cyrl-CS"/>
        </w:rPr>
        <w:t>Сведочанства, ђачке књижице, диплиоме</w:t>
      </w:r>
    </w:p>
    <w:p w:rsidR="0022526F" w:rsidRPr="001D66E5" w:rsidRDefault="003046D5" w:rsidP="004E4530">
      <w:pPr>
        <w:numPr>
          <w:ilvl w:val="0"/>
          <w:numId w:val="153"/>
        </w:numPr>
        <w:jc w:val="both"/>
        <w:rPr>
          <w:rFonts w:ascii="Cambria" w:hAnsi="Cambria"/>
          <w:b/>
          <w:sz w:val="22"/>
          <w:szCs w:val="22"/>
          <w:lang w:val="sr-Cyrl-CS"/>
        </w:rPr>
      </w:pPr>
      <w:r w:rsidRPr="001D66E5">
        <w:rPr>
          <w:rFonts w:ascii="Cambria" w:hAnsi="Cambria"/>
          <w:b/>
          <w:sz w:val="22"/>
          <w:szCs w:val="22"/>
          <w:lang w:val="sr-Cyrl-CS"/>
        </w:rPr>
        <w:t>И</w:t>
      </w:r>
      <w:r w:rsidR="0022526F" w:rsidRPr="001D66E5">
        <w:rPr>
          <w:rFonts w:ascii="Cambria" w:hAnsi="Cambria"/>
          <w:b/>
          <w:sz w:val="22"/>
          <w:szCs w:val="22"/>
          <w:lang w:val="sr-Cyrl-CS"/>
        </w:rPr>
        <w:t>звештај на</w:t>
      </w:r>
      <w:r w:rsidRPr="001D66E5">
        <w:rPr>
          <w:rFonts w:ascii="Cambria" w:hAnsi="Cambria"/>
          <w:b/>
          <w:sz w:val="22"/>
          <w:szCs w:val="22"/>
          <w:lang w:val="sr-Cyrl-CS"/>
        </w:rPr>
        <w:t xml:space="preserve"> крају</w:t>
      </w:r>
      <w:r w:rsidR="0022526F" w:rsidRPr="001D66E5">
        <w:rPr>
          <w:rFonts w:ascii="Cambria" w:hAnsi="Cambria"/>
          <w:b/>
          <w:sz w:val="22"/>
          <w:szCs w:val="22"/>
          <w:lang w:val="sr-Cyrl-CS"/>
        </w:rPr>
        <w:t xml:space="preserve"> </w:t>
      </w:r>
      <w:r w:rsidR="0022526F" w:rsidRPr="001D66E5">
        <w:rPr>
          <w:rFonts w:ascii="Cambria" w:hAnsi="Cambria"/>
          <w:b/>
          <w:sz w:val="22"/>
          <w:szCs w:val="22"/>
          <w:lang w:val="hr-HR"/>
        </w:rPr>
        <w:t xml:space="preserve">I </w:t>
      </w:r>
      <w:r w:rsidR="0022526F" w:rsidRPr="001D66E5">
        <w:rPr>
          <w:rFonts w:ascii="Cambria" w:hAnsi="Cambria"/>
          <w:b/>
          <w:sz w:val="22"/>
          <w:szCs w:val="22"/>
        </w:rPr>
        <w:t>и</w:t>
      </w:r>
      <w:r w:rsidR="0022526F" w:rsidRPr="001D66E5">
        <w:rPr>
          <w:rFonts w:ascii="Cambria" w:hAnsi="Cambria"/>
          <w:b/>
          <w:sz w:val="22"/>
          <w:szCs w:val="22"/>
          <w:lang w:val="hr-HR"/>
        </w:rPr>
        <w:t xml:space="preserve"> II</w:t>
      </w:r>
      <w:r w:rsidR="00F648C5" w:rsidRPr="001D66E5">
        <w:rPr>
          <w:rFonts w:ascii="Cambria" w:hAnsi="Cambria"/>
          <w:b/>
          <w:sz w:val="22"/>
          <w:szCs w:val="22"/>
        </w:rPr>
        <w:t xml:space="preserve"> полугодишта</w:t>
      </w:r>
    </w:p>
    <w:p w:rsidR="00F648C5" w:rsidRPr="007875A7" w:rsidRDefault="00F648C5" w:rsidP="004E4530">
      <w:pPr>
        <w:numPr>
          <w:ilvl w:val="0"/>
          <w:numId w:val="153"/>
        </w:numPr>
        <w:rPr>
          <w:rFonts w:ascii="Cambria" w:hAnsi="Cambria"/>
          <w:b/>
          <w:sz w:val="22"/>
          <w:szCs w:val="22"/>
          <w:lang w:val="sr-Cyrl-CS"/>
        </w:rPr>
      </w:pPr>
      <w:r w:rsidRPr="001D66E5">
        <w:rPr>
          <w:rFonts w:ascii="Cambria" w:hAnsi="Cambria"/>
          <w:b/>
          <w:sz w:val="22"/>
          <w:szCs w:val="22"/>
        </w:rPr>
        <w:t>Обавештење и извештај о напредовању ученика (</w:t>
      </w:r>
      <w:r w:rsidRPr="001D66E5">
        <w:rPr>
          <w:rFonts w:ascii="Cambria" w:hAnsi="Cambria"/>
          <w:b/>
          <w:sz w:val="22"/>
          <w:szCs w:val="22"/>
          <w:lang w:val="hr-HR"/>
        </w:rPr>
        <w:t xml:space="preserve">I </w:t>
      </w:r>
      <w:r w:rsidRPr="001D66E5">
        <w:rPr>
          <w:rFonts w:ascii="Cambria" w:hAnsi="Cambria"/>
          <w:b/>
          <w:sz w:val="22"/>
          <w:szCs w:val="22"/>
        </w:rPr>
        <w:t xml:space="preserve">и </w:t>
      </w:r>
      <w:r w:rsidRPr="001D66E5">
        <w:rPr>
          <w:rFonts w:ascii="Cambria" w:hAnsi="Cambria"/>
          <w:b/>
          <w:sz w:val="22"/>
          <w:szCs w:val="22"/>
          <w:lang w:val="hr-HR"/>
        </w:rPr>
        <w:t>III</w:t>
      </w:r>
      <w:r w:rsidR="003046D5" w:rsidRPr="001D66E5">
        <w:rPr>
          <w:rFonts w:ascii="Cambria" w:hAnsi="Cambria"/>
          <w:b/>
          <w:sz w:val="22"/>
          <w:szCs w:val="22"/>
        </w:rPr>
        <w:t xml:space="preserve"> класификациојионим периоду</w:t>
      </w:r>
      <w:r w:rsidRPr="001D66E5">
        <w:rPr>
          <w:rFonts w:ascii="Cambria" w:hAnsi="Cambria"/>
          <w:b/>
          <w:sz w:val="22"/>
          <w:szCs w:val="22"/>
        </w:rPr>
        <w:t>)</w:t>
      </w:r>
    </w:p>
    <w:p w:rsidR="001D66E5" w:rsidRPr="00F458E3" w:rsidRDefault="009F654D" w:rsidP="001D66E5">
      <w:pPr>
        <w:pStyle w:val="Heading2"/>
        <w:ind w:left="1080" w:hanging="1080"/>
        <w:rPr>
          <w:rFonts w:ascii="Verdana" w:hAnsi="Verdana"/>
          <w:i w:val="0"/>
          <w:sz w:val="32"/>
          <w:szCs w:val="32"/>
          <w:lang w:val="ru-RU"/>
        </w:rPr>
      </w:pPr>
      <w:bookmarkStart w:id="349" w:name="_Toc271464494"/>
      <w:bookmarkStart w:id="350" w:name="_Toc271470005"/>
      <w:bookmarkStart w:id="351" w:name="_Toc334821188"/>
      <w:bookmarkStart w:id="352" w:name="_Toc366719036"/>
      <w:bookmarkStart w:id="353" w:name="_Toc366719477"/>
      <w:bookmarkStart w:id="354" w:name="_Toc82459573"/>
      <w:r w:rsidRPr="001D66E5">
        <w:rPr>
          <w:rFonts w:ascii="Verdana" w:hAnsi="Verdana"/>
          <w:sz w:val="32"/>
          <w:szCs w:val="32"/>
          <w:lang w:val="ru-RU"/>
        </w:rPr>
        <w:t>6.</w:t>
      </w:r>
      <w:r w:rsidR="00B65C7D" w:rsidRPr="001D66E5">
        <w:rPr>
          <w:rFonts w:ascii="Verdana" w:hAnsi="Verdana"/>
          <w:sz w:val="32"/>
          <w:szCs w:val="32"/>
          <w:lang w:val="ru-RU"/>
        </w:rPr>
        <w:t>10</w:t>
      </w:r>
      <w:r w:rsidRPr="006579AB">
        <w:rPr>
          <w:rFonts w:ascii="Verdana" w:hAnsi="Verdana"/>
          <w:sz w:val="32"/>
          <w:szCs w:val="32"/>
          <w:lang w:val="ru-RU"/>
        </w:rPr>
        <w:t xml:space="preserve">. </w:t>
      </w:r>
      <w:bookmarkStart w:id="355" w:name="_Toc271464495"/>
      <w:bookmarkStart w:id="356" w:name="_Toc271470006"/>
      <w:bookmarkEnd w:id="349"/>
      <w:bookmarkEnd w:id="350"/>
      <w:r w:rsidR="004E1597" w:rsidRPr="00F458E3">
        <w:rPr>
          <w:rFonts w:ascii="Verdana" w:hAnsi="Verdana"/>
          <w:i w:val="0"/>
          <w:sz w:val="32"/>
          <w:szCs w:val="32"/>
          <w:lang w:val="ru-RU"/>
        </w:rPr>
        <w:t>СТРУЧНИ АКТИВ ЗА РАЗВОЈНО ПЛАНИРАЊЕ</w:t>
      </w:r>
      <w:bookmarkEnd w:id="351"/>
      <w:bookmarkEnd w:id="352"/>
      <w:bookmarkEnd w:id="353"/>
      <w:r w:rsidR="001D66E5" w:rsidRPr="00F458E3">
        <w:rPr>
          <w:rFonts w:ascii="Verdana" w:hAnsi="Verdana"/>
          <w:i w:val="0"/>
          <w:sz w:val="32"/>
          <w:szCs w:val="32"/>
        </w:rPr>
        <w:t xml:space="preserve"> </w:t>
      </w:r>
      <w:bookmarkStart w:id="357" w:name="_Toc334821189"/>
      <w:bookmarkStart w:id="358" w:name="_Toc366719037"/>
      <w:bookmarkStart w:id="359" w:name="_Toc366719478"/>
      <w:r w:rsidR="001D66E5" w:rsidRPr="00F458E3">
        <w:rPr>
          <w:rFonts w:ascii="Verdana" w:hAnsi="Verdana"/>
          <w:i w:val="0"/>
          <w:sz w:val="32"/>
          <w:szCs w:val="32"/>
          <w:lang w:val="ru-RU"/>
        </w:rPr>
        <w:t>ПЛАНИРАЊЕ</w:t>
      </w:r>
      <w:bookmarkEnd w:id="354"/>
    </w:p>
    <w:p w:rsidR="007F0581" w:rsidRPr="00F458E3" w:rsidRDefault="007F0581" w:rsidP="007F0581">
      <w:pPr>
        <w:spacing w:before="120"/>
        <w:rPr>
          <w:rFonts w:ascii="Cambria" w:hAnsi="Cambria" w:cs="Angsana New"/>
          <w:i/>
          <w:sz w:val="22"/>
          <w:szCs w:val="22"/>
          <w:lang w:val="sr-Cyrl-CS"/>
        </w:rPr>
      </w:pPr>
      <w:r w:rsidRPr="00F458E3">
        <w:rPr>
          <w:rFonts w:ascii="Cambria" w:hAnsi="Cambria" w:cs="Angsana New"/>
          <w:i/>
          <w:sz w:val="22"/>
          <w:szCs w:val="22"/>
          <w:lang w:val="sr-Cyrl-CS"/>
        </w:rPr>
        <w:t>Циљеви:</w:t>
      </w:r>
    </w:p>
    <w:p w:rsidR="007F0581" w:rsidRPr="00F458E3" w:rsidRDefault="007F0581" w:rsidP="007F0581">
      <w:pPr>
        <w:numPr>
          <w:ilvl w:val="0"/>
          <w:numId w:val="252"/>
        </w:numPr>
        <w:rPr>
          <w:rFonts w:ascii="Cambria" w:hAnsi="Cambria"/>
          <w:sz w:val="22"/>
          <w:szCs w:val="22"/>
          <w:lang w:val="sr-Cyrl-CS"/>
        </w:rPr>
      </w:pPr>
      <w:r w:rsidRPr="00F458E3">
        <w:rPr>
          <w:rFonts w:ascii="Cambria" w:hAnsi="Cambria"/>
          <w:sz w:val="22"/>
          <w:szCs w:val="22"/>
          <w:lang w:val="sr-Cyrl-CS"/>
        </w:rPr>
        <w:t>Развијање савремених модела рада и организовања установе.</w:t>
      </w:r>
    </w:p>
    <w:p w:rsidR="007F0581" w:rsidRPr="00F458E3" w:rsidRDefault="007F0581" w:rsidP="007F0581">
      <w:pPr>
        <w:numPr>
          <w:ilvl w:val="0"/>
          <w:numId w:val="252"/>
        </w:numPr>
        <w:rPr>
          <w:rFonts w:ascii="Cambria" w:hAnsi="Cambria"/>
          <w:sz w:val="22"/>
          <w:szCs w:val="22"/>
          <w:lang w:val="sr-Cyrl-CS"/>
        </w:rPr>
      </w:pPr>
      <w:r w:rsidRPr="00F458E3">
        <w:rPr>
          <w:rFonts w:ascii="Cambria" w:hAnsi="Cambria"/>
          <w:sz w:val="22"/>
          <w:szCs w:val="22"/>
          <w:lang w:val="sr-Cyrl-CS"/>
        </w:rPr>
        <w:t>Дефинисање приоритета и потреба установе.</w:t>
      </w:r>
    </w:p>
    <w:p w:rsidR="007F0581" w:rsidRPr="00F458E3" w:rsidRDefault="007F0581" w:rsidP="007F0581">
      <w:pPr>
        <w:numPr>
          <w:ilvl w:val="0"/>
          <w:numId w:val="252"/>
        </w:numPr>
        <w:rPr>
          <w:rFonts w:ascii="Cambria" w:hAnsi="Cambria"/>
          <w:sz w:val="22"/>
          <w:szCs w:val="22"/>
          <w:lang w:val="sr-Cyrl-CS"/>
        </w:rPr>
      </w:pPr>
      <w:r w:rsidRPr="00F458E3">
        <w:rPr>
          <w:rFonts w:ascii="Cambria" w:hAnsi="Cambria"/>
          <w:sz w:val="22"/>
          <w:szCs w:val="22"/>
          <w:lang w:val="sr-Cyrl-CS"/>
        </w:rPr>
        <w:t>Осмишљавање иновација васпитно-образовног и корективног рада код деце са сметњама и тешкоћама у развоју.</w:t>
      </w:r>
    </w:p>
    <w:p w:rsidR="007F0581" w:rsidRPr="00F458E3" w:rsidRDefault="007F0581" w:rsidP="007F0581">
      <w:pPr>
        <w:numPr>
          <w:ilvl w:val="0"/>
          <w:numId w:val="252"/>
        </w:numPr>
        <w:rPr>
          <w:rFonts w:ascii="Cambria" w:hAnsi="Cambria"/>
          <w:sz w:val="22"/>
          <w:szCs w:val="22"/>
          <w:lang w:val="sr-Cyrl-CS"/>
        </w:rPr>
      </w:pPr>
      <w:r w:rsidRPr="00F458E3">
        <w:rPr>
          <w:rFonts w:ascii="Cambria" w:hAnsi="Cambria"/>
          <w:sz w:val="22"/>
          <w:szCs w:val="22"/>
          <w:lang w:val="sr-Cyrl-CS"/>
        </w:rPr>
        <w:t>Развијање компетенција наставника у употреби метода и средстава у реализацији редовног плана и програма за прешколски и основношколски узраст.</w:t>
      </w:r>
    </w:p>
    <w:p w:rsidR="007F0581" w:rsidRPr="00F458E3" w:rsidRDefault="007F0581" w:rsidP="007F0581">
      <w:pPr>
        <w:spacing w:before="120"/>
        <w:rPr>
          <w:rFonts w:ascii="Cambria" w:hAnsi="Cambria" w:cs="Angsana New"/>
          <w:i/>
          <w:sz w:val="22"/>
          <w:szCs w:val="22"/>
          <w:lang w:val="sr-Cyrl-CS"/>
        </w:rPr>
      </w:pPr>
      <w:r w:rsidRPr="00F458E3">
        <w:rPr>
          <w:rFonts w:ascii="Cambria" w:hAnsi="Cambria" w:cs="Angsana New"/>
          <w:i/>
          <w:sz w:val="22"/>
          <w:szCs w:val="22"/>
          <w:lang w:val="sr-Cyrl-CS"/>
        </w:rPr>
        <w:t>Задаци:</w:t>
      </w:r>
    </w:p>
    <w:p w:rsidR="007F0581" w:rsidRPr="00F458E3" w:rsidRDefault="007F0581" w:rsidP="007F0581">
      <w:pPr>
        <w:numPr>
          <w:ilvl w:val="0"/>
          <w:numId w:val="253"/>
        </w:numPr>
        <w:ind w:left="720"/>
        <w:rPr>
          <w:rFonts w:ascii="Cambria" w:hAnsi="Cambria"/>
          <w:sz w:val="22"/>
          <w:szCs w:val="22"/>
        </w:rPr>
      </w:pPr>
      <w:r w:rsidRPr="00F458E3">
        <w:rPr>
          <w:rFonts w:ascii="Cambria" w:hAnsi="Cambria"/>
          <w:sz w:val="22"/>
          <w:szCs w:val="22"/>
          <w:lang w:val="sr-Cyrl-CS"/>
        </w:rPr>
        <w:t>Води процес развојног  планирања у школи.</w:t>
      </w:r>
    </w:p>
    <w:p w:rsidR="007F0581" w:rsidRPr="00F458E3" w:rsidRDefault="007F0581" w:rsidP="007F0581">
      <w:pPr>
        <w:numPr>
          <w:ilvl w:val="0"/>
          <w:numId w:val="253"/>
        </w:numPr>
        <w:ind w:left="720"/>
        <w:rPr>
          <w:rFonts w:ascii="Cambria" w:hAnsi="Cambria"/>
          <w:sz w:val="22"/>
          <w:szCs w:val="22"/>
        </w:rPr>
      </w:pPr>
      <w:r w:rsidRPr="00F458E3">
        <w:rPr>
          <w:rFonts w:ascii="Cambria" w:hAnsi="Cambria"/>
          <w:sz w:val="22"/>
          <w:szCs w:val="22"/>
          <w:lang w:val="sr-Cyrl-CS"/>
        </w:rPr>
        <w:t>Пише Развојни план.</w:t>
      </w:r>
    </w:p>
    <w:p w:rsidR="007F0581" w:rsidRPr="00F458E3" w:rsidRDefault="007F0581" w:rsidP="007F0581">
      <w:pPr>
        <w:numPr>
          <w:ilvl w:val="0"/>
          <w:numId w:val="253"/>
        </w:numPr>
        <w:ind w:left="720"/>
        <w:rPr>
          <w:rFonts w:ascii="Cambria" w:hAnsi="Cambria"/>
          <w:sz w:val="22"/>
          <w:szCs w:val="22"/>
        </w:rPr>
      </w:pPr>
      <w:r w:rsidRPr="00F458E3">
        <w:rPr>
          <w:rFonts w:ascii="Cambria" w:hAnsi="Cambria"/>
          <w:sz w:val="22"/>
          <w:szCs w:val="22"/>
          <w:lang w:val="sr-Cyrl-CS"/>
        </w:rPr>
        <w:t>Пише предлоге пројеката.</w:t>
      </w:r>
    </w:p>
    <w:p w:rsidR="007F0581" w:rsidRPr="00F458E3" w:rsidRDefault="007F0581" w:rsidP="007F0581">
      <w:pPr>
        <w:numPr>
          <w:ilvl w:val="0"/>
          <w:numId w:val="253"/>
        </w:numPr>
        <w:ind w:left="720"/>
        <w:rPr>
          <w:rFonts w:ascii="Cambria" w:hAnsi="Cambria"/>
          <w:sz w:val="22"/>
          <w:szCs w:val="22"/>
        </w:rPr>
      </w:pPr>
      <w:r w:rsidRPr="00F458E3">
        <w:rPr>
          <w:rFonts w:ascii="Cambria" w:hAnsi="Cambria"/>
          <w:sz w:val="22"/>
          <w:szCs w:val="22"/>
          <w:lang w:val="sr-Cyrl-CS"/>
        </w:rPr>
        <w:t>Прати и процењује процес развојног планирања:</w:t>
      </w:r>
    </w:p>
    <w:p w:rsidR="007F0581" w:rsidRPr="00F458E3" w:rsidRDefault="007F0581" w:rsidP="007F0581">
      <w:pPr>
        <w:numPr>
          <w:ilvl w:val="1"/>
          <w:numId w:val="248"/>
        </w:numPr>
        <w:spacing w:line="259" w:lineRule="auto"/>
        <w:ind w:left="1080"/>
        <w:rPr>
          <w:rFonts w:ascii="Cambria" w:hAnsi="Cambria" w:cs="Angsana New"/>
          <w:sz w:val="22"/>
          <w:szCs w:val="22"/>
        </w:rPr>
      </w:pPr>
      <w:r w:rsidRPr="00F458E3">
        <w:rPr>
          <w:rFonts w:ascii="Cambria" w:hAnsi="Cambria" w:cs="Angsana New"/>
          <w:b/>
          <w:bCs/>
          <w:iCs/>
          <w:sz w:val="22"/>
          <w:szCs w:val="22"/>
          <w:lang w:val="sr-Cyrl-CS"/>
        </w:rPr>
        <w:t>укључивање и допринос различитих интересних група;</w:t>
      </w:r>
    </w:p>
    <w:p w:rsidR="007F0581" w:rsidRPr="00F458E3" w:rsidRDefault="007F0581" w:rsidP="007F0581">
      <w:pPr>
        <w:numPr>
          <w:ilvl w:val="1"/>
          <w:numId w:val="248"/>
        </w:numPr>
        <w:spacing w:line="259" w:lineRule="auto"/>
        <w:ind w:left="1080"/>
        <w:rPr>
          <w:rFonts w:ascii="Cambria" w:hAnsi="Cambria" w:cs="Angsana New"/>
          <w:sz w:val="22"/>
          <w:szCs w:val="22"/>
        </w:rPr>
      </w:pPr>
      <w:r w:rsidRPr="00F458E3">
        <w:rPr>
          <w:rFonts w:ascii="Cambria" w:hAnsi="Cambria" w:cs="Angsana New"/>
          <w:b/>
          <w:bCs/>
          <w:iCs/>
          <w:sz w:val="22"/>
          <w:szCs w:val="22"/>
          <w:lang w:val="sr-Cyrl-CS"/>
        </w:rPr>
        <w:t>степен задовољства учесника и корисника;</w:t>
      </w:r>
    </w:p>
    <w:p w:rsidR="007F0581" w:rsidRPr="00F458E3" w:rsidRDefault="007F0581" w:rsidP="007F0581">
      <w:pPr>
        <w:numPr>
          <w:ilvl w:val="1"/>
          <w:numId w:val="248"/>
        </w:numPr>
        <w:spacing w:line="259" w:lineRule="auto"/>
        <w:ind w:left="1080"/>
        <w:rPr>
          <w:rFonts w:ascii="Cambria" w:hAnsi="Cambria" w:cs="Angsana New"/>
          <w:sz w:val="22"/>
          <w:szCs w:val="22"/>
        </w:rPr>
      </w:pPr>
      <w:r w:rsidRPr="00F458E3">
        <w:rPr>
          <w:rFonts w:ascii="Cambria" w:hAnsi="Cambria" w:cs="Angsana New"/>
          <w:b/>
          <w:bCs/>
          <w:iCs/>
          <w:sz w:val="22"/>
          <w:szCs w:val="22"/>
          <w:lang w:val="sr-Cyrl-CS"/>
        </w:rPr>
        <w:t>функционисање актива.</w:t>
      </w:r>
    </w:p>
    <w:p w:rsidR="007F0581" w:rsidRPr="00F458E3" w:rsidRDefault="007F0581" w:rsidP="007F0581">
      <w:pPr>
        <w:numPr>
          <w:ilvl w:val="0"/>
          <w:numId w:val="249"/>
        </w:numPr>
        <w:spacing w:line="259" w:lineRule="auto"/>
        <w:rPr>
          <w:rFonts w:ascii="Cambria" w:hAnsi="Cambria" w:cs="Angsana New"/>
          <w:sz w:val="22"/>
          <w:szCs w:val="22"/>
        </w:rPr>
      </w:pPr>
      <w:r w:rsidRPr="00F458E3">
        <w:rPr>
          <w:rFonts w:ascii="Cambria" w:hAnsi="Cambria" w:cs="Angsana New"/>
          <w:sz w:val="22"/>
          <w:szCs w:val="22"/>
          <w:lang w:val="sr-Cyrl-CS"/>
        </w:rPr>
        <w:t>Прати реализацију Развојног плана:</w:t>
      </w:r>
    </w:p>
    <w:p w:rsidR="007F0581" w:rsidRPr="00F458E3" w:rsidRDefault="007F0581" w:rsidP="007F0581">
      <w:pPr>
        <w:numPr>
          <w:ilvl w:val="1"/>
          <w:numId w:val="249"/>
        </w:numPr>
        <w:spacing w:line="259" w:lineRule="auto"/>
        <w:ind w:left="1170"/>
        <w:rPr>
          <w:rFonts w:ascii="Cambria" w:hAnsi="Cambria" w:cs="Angsana New"/>
          <w:sz w:val="22"/>
          <w:szCs w:val="22"/>
        </w:rPr>
      </w:pPr>
      <w:r w:rsidRPr="00F458E3">
        <w:rPr>
          <w:rFonts w:ascii="Cambria" w:hAnsi="Cambria" w:cs="Angsana New"/>
          <w:b/>
          <w:bCs/>
          <w:iCs/>
          <w:sz w:val="22"/>
          <w:szCs w:val="22"/>
          <w:lang w:val="sr-Cyrl-CS"/>
        </w:rPr>
        <w:t>прати реализацију циљева и задатака у целини;</w:t>
      </w:r>
    </w:p>
    <w:p w:rsidR="007F0581" w:rsidRPr="00F458E3" w:rsidRDefault="007F0581" w:rsidP="007F0581">
      <w:pPr>
        <w:numPr>
          <w:ilvl w:val="1"/>
          <w:numId w:val="250"/>
        </w:numPr>
        <w:spacing w:line="259" w:lineRule="auto"/>
        <w:ind w:left="1170"/>
        <w:rPr>
          <w:rFonts w:ascii="Cambria" w:hAnsi="Cambria" w:cs="Angsana New"/>
          <w:sz w:val="22"/>
          <w:szCs w:val="22"/>
        </w:rPr>
      </w:pPr>
      <w:r w:rsidRPr="00F458E3">
        <w:rPr>
          <w:rFonts w:ascii="Cambria" w:hAnsi="Cambria" w:cs="Angsana New"/>
          <w:b/>
          <w:bCs/>
          <w:iCs/>
          <w:sz w:val="22"/>
          <w:szCs w:val="22"/>
          <w:lang w:val="sr-Cyrl-CS"/>
        </w:rPr>
        <w:t>предлаже корекцију развојног плана у односу на измењене околности.</w:t>
      </w:r>
    </w:p>
    <w:p w:rsidR="007F0581" w:rsidRPr="00F458E3" w:rsidRDefault="007F0581" w:rsidP="007F0581">
      <w:pPr>
        <w:numPr>
          <w:ilvl w:val="0"/>
          <w:numId w:val="250"/>
        </w:numPr>
        <w:spacing w:line="259" w:lineRule="auto"/>
        <w:rPr>
          <w:rFonts w:ascii="Cambria" w:hAnsi="Cambria" w:cs="Angsana New"/>
          <w:sz w:val="22"/>
          <w:szCs w:val="22"/>
          <w:lang w:val="sr-Cyrl-CS"/>
        </w:rPr>
      </w:pPr>
      <w:r w:rsidRPr="00F458E3">
        <w:rPr>
          <w:rFonts w:ascii="Cambria" w:hAnsi="Cambria" w:cs="Angsana New"/>
          <w:sz w:val="22"/>
          <w:szCs w:val="22"/>
          <w:lang w:val="sr-Cyrl-CS"/>
        </w:rPr>
        <w:t>Анкетирање запослених, родитеља и ученика.</w:t>
      </w:r>
    </w:p>
    <w:p w:rsidR="007F0581" w:rsidRPr="00F458E3" w:rsidRDefault="007F0581" w:rsidP="007F0581">
      <w:pPr>
        <w:numPr>
          <w:ilvl w:val="0"/>
          <w:numId w:val="250"/>
        </w:numPr>
        <w:spacing w:line="259" w:lineRule="auto"/>
        <w:rPr>
          <w:rFonts w:ascii="Cambria" w:hAnsi="Cambria" w:cs="Angsana New"/>
          <w:sz w:val="22"/>
          <w:szCs w:val="22"/>
          <w:lang w:val="sr-Cyrl-CS"/>
        </w:rPr>
      </w:pPr>
      <w:r w:rsidRPr="00F458E3">
        <w:rPr>
          <w:rFonts w:ascii="Cambria" w:hAnsi="Cambria" w:cs="Angsana New"/>
          <w:sz w:val="22"/>
          <w:szCs w:val="22"/>
          <w:lang w:val="sr-Cyrl-CS"/>
        </w:rPr>
        <w:t>Конкурисање за средства за релизацију пројеката.</w:t>
      </w:r>
    </w:p>
    <w:p w:rsidR="007F0581" w:rsidRPr="00F458E3" w:rsidRDefault="007F0581" w:rsidP="007F0581">
      <w:pPr>
        <w:numPr>
          <w:ilvl w:val="0"/>
          <w:numId w:val="251"/>
        </w:numPr>
        <w:spacing w:line="259" w:lineRule="auto"/>
        <w:rPr>
          <w:rFonts w:ascii="Cambria" w:hAnsi="Cambria" w:cs="Angsana New"/>
          <w:sz w:val="22"/>
          <w:szCs w:val="22"/>
        </w:rPr>
      </w:pPr>
      <w:r w:rsidRPr="00F458E3">
        <w:rPr>
          <w:rFonts w:ascii="Cambria" w:hAnsi="Cambria" w:cs="Angsana New"/>
          <w:sz w:val="22"/>
          <w:szCs w:val="22"/>
          <w:lang w:val="sr-Cyrl-CS"/>
        </w:rPr>
        <w:t>Сарађује са Стручним активом за развој школског програма и комисијом за ГПРШ у циљу усклађивања тих докумената са Развојним планом.</w:t>
      </w:r>
    </w:p>
    <w:p w:rsidR="007F0581" w:rsidRPr="00F458E3" w:rsidRDefault="007F0581" w:rsidP="007F0581">
      <w:pPr>
        <w:numPr>
          <w:ilvl w:val="0"/>
          <w:numId w:val="251"/>
        </w:numPr>
        <w:spacing w:line="259" w:lineRule="auto"/>
        <w:rPr>
          <w:rFonts w:ascii="Cambria" w:hAnsi="Cambria" w:cs="Angsana New"/>
          <w:sz w:val="22"/>
          <w:szCs w:val="22"/>
        </w:rPr>
      </w:pPr>
      <w:r w:rsidRPr="00F458E3">
        <w:rPr>
          <w:rFonts w:ascii="Cambria" w:hAnsi="Cambria" w:cs="Angsana New"/>
          <w:sz w:val="22"/>
          <w:szCs w:val="22"/>
          <w:lang w:val="sr-Cyrl-CS"/>
        </w:rPr>
        <w:t>Сарађује с Тимом за инклузивно образовање у циљу пружања додатне подршке ученицима:</w:t>
      </w:r>
    </w:p>
    <w:p w:rsidR="007F0581" w:rsidRPr="00F458E3" w:rsidRDefault="007F0581" w:rsidP="007F0581">
      <w:pPr>
        <w:numPr>
          <w:ilvl w:val="1"/>
          <w:numId w:val="251"/>
        </w:numPr>
        <w:spacing w:line="259" w:lineRule="auto"/>
        <w:rPr>
          <w:rFonts w:ascii="Cambria" w:hAnsi="Cambria" w:cs="Angsana New"/>
          <w:b/>
          <w:sz w:val="22"/>
          <w:szCs w:val="22"/>
          <w:lang w:val="sr-Cyrl-CS"/>
        </w:rPr>
      </w:pPr>
      <w:r w:rsidRPr="00F458E3">
        <w:rPr>
          <w:rFonts w:ascii="Cambria" w:hAnsi="Cambria" w:cs="Angsana New"/>
          <w:b/>
          <w:sz w:val="22"/>
          <w:szCs w:val="22"/>
          <w:lang w:val="sr-Cyrl-CS"/>
        </w:rPr>
        <w:t xml:space="preserve">израда модела програмиране едукације и рехабилитације ученика са сметњама и тешкоћама у развоју; </w:t>
      </w:r>
    </w:p>
    <w:p w:rsidR="007F0581" w:rsidRPr="00F458E3" w:rsidRDefault="007F0581" w:rsidP="007F0581">
      <w:pPr>
        <w:numPr>
          <w:ilvl w:val="1"/>
          <w:numId w:val="251"/>
        </w:numPr>
        <w:spacing w:line="259" w:lineRule="auto"/>
        <w:rPr>
          <w:rFonts w:ascii="Cambria" w:hAnsi="Cambria" w:cs="Angsana New"/>
          <w:b/>
          <w:sz w:val="22"/>
          <w:szCs w:val="22"/>
          <w:lang w:val="sr-Cyrl-CS"/>
        </w:rPr>
      </w:pPr>
      <w:r w:rsidRPr="00F458E3">
        <w:rPr>
          <w:rFonts w:ascii="Cambria" w:hAnsi="Cambria" w:cs="Angsana New"/>
          <w:b/>
          <w:sz w:val="22"/>
          <w:szCs w:val="22"/>
          <w:lang w:val="sr-Cyrl-CS"/>
        </w:rPr>
        <w:t>израда инструмената за лонгитудинално праћење индивидуалног напредовања ученика;</w:t>
      </w:r>
    </w:p>
    <w:p w:rsidR="007F0581" w:rsidRPr="00F458E3" w:rsidRDefault="007F0581" w:rsidP="007F0581">
      <w:pPr>
        <w:numPr>
          <w:ilvl w:val="1"/>
          <w:numId w:val="251"/>
        </w:numPr>
        <w:spacing w:line="259" w:lineRule="auto"/>
        <w:rPr>
          <w:rFonts w:ascii="Cambria" w:hAnsi="Cambria" w:cs="Angsana New"/>
          <w:b/>
          <w:sz w:val="22"/>
          <w:szCs w:val="22"/>
          <w:lang w:val="sr-Cyrl-CS"/>
        </w:rPr>
      </w:pPr>
      <w:r w:rsidRPr="00F458E3">
        <w:rPr>
          <w:rFonts w:ascii="Cambria" w:hAnsi="Cambria" w:cs="Angsana New"/>
          <w:b/>
          <w:sz w:val="22"/>
          <w:szCs w:val="22"/>
          <w:lang w:val="sr-Cyrl-CS"/>
        </w:rPr>
        <w:t>израда модела инструктивног рада са родитељима.</w:t>
      </w:r>
    </w:p>
    <w:p w:rsidR="007F0581" w:rsidRPr="00F458E3" w:rsidRDefault="007F0581" w:rsidP="007F0581">
      <w:pPr>
        <w:numPr>
          <w:ilvl w:val="0"/>
          <w:numId w:val="251"/>
        </w:numPr>
        <w:spacing w:line="259" w:lineRule="auto"/>
        <w:rPr>
          <w:rFonts w:ascii="Cambria" w:hAnsi="Cambria" w:cs="Angsana New"/>
          <w:sz w:val="22"/>
          <w:szCs w:val="22"/>
          <w:lang w:val="sr-Cyrl-CS"/>
        </w:rPr>
      </w:pPr>
      <w:r w:rsidRPr="00F458E3">
        <w:rPr>
          <w:rFonts w:ascii="Cambria" w:hAnsi="Cambria" w:cs="Angsana New"/>
          <w:sz w:val="22"/>
          <w:szCs w:val="22"/>
          <w:lang w:val="sr-Cyrl-CS"/>
        </w:rPr>
        <w:t>Информише Школски одбор, Наставничко веће, Савет родитеља и Ученички парламент о свом раду.</w:t>
      </w:r>
    </w:p>
    <w:p w:rsidR="007F0581" w:rsidRPr="00F458E3" w:rsidRDefault="007F0581" w:rsidP="007F0581">
      <w:pPr>
        <w:spacing w:before="240" w:after="120" w:line="259" w:lineRule="auto"/>
        <w:ind w:firstLine="360"/>
        <w:rPr>
          <w:rFonts w:ascii="Cambria" w:hAnsi="Cambria" w:cs="Angsana New"/>
          <w:i/>
          <w:sz w:val="22"/>
          <w:szCs w:val="22"/>
          <w:lang w:val="hr-HR"/>
        </w:rPr>
      </w:pPr>
      <w:bookmarkStart w:id="360" w:name="_GoBack"/>
      <w:bookmarkEnd w:id="360"/>
      <w:r w:rsidRPr="00F458E3">
        <w:rPr>
          <w:rFonts w:ascii="Cambria" w:hAnsi="Cambria" w:cs="Angsana New"/>
          <w:i/>
          <w:sz w:val="22"/>
          <w:szCs w:val="22"/>
          <w:lang w:val="sr-Cyrl-CS"/>
        </w:rPr>
        <w:lastRenderedPageBreak/>
        <w:t>Годишњи план рада:</w:t>
      </w:r>
    </w:p>
    <w:tbl>
      <w:tblPr>
        <w:tblW w:w="93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2"/>
        <w:gridCol w:w="7538"/>
      </w:tblGrid>
      <w:tr w:rsidR="007F0581" w:rsidRPr="009F2991" w:rsidTr="003D3B6B">
        <w:trPr>
          <w:trHeight w:val="859"/>
          <w:tblHeader/>
        </w:trPr>
        <w:tc>
          <w:tcPr>
            <w:tcW w:w="1822" w:type="dxa"/>
            <w:shd w:val="clear" w:color="auto" w:fill="A6A6A6"/>
            <w:vAlign w:val="center"/>
          </w:tcPr>
          <w:p w:rsidR="007F0581" w:rsidRPr="009F2991" w:rsidRDefault="007F0581" w:rsidP="003D3B6B">
            <w:pPr>
              <w:spacing w:after="160" w:line="259" w:lineRule="auto"/>
              <w:jc w:val="center"/>
              <w:rPr>
                <w:rFonts w:ascii="Cambria" w:eastAsia="Calibri" w:hAnsi="Cambria" w:cs="Angsana New"/>
                <w:b/>
                <w:kern w:val="2"/>
                <w:lang w:val="sr-Cyrl-CS"/>
              </w:rPr>
            </w:pPr>
            <w:r w:rsidRPr="009F2991">
              <w:rPr>
                <w:rFonts w:ascii="Cambria" w:eastAsia="Calibri" w:hAnsi="Cambria" w:cs="Angsana New"/>
                <w:b/>
                <w:kern w:val="2"/>
                <w:lang w:val="sr-Cyrl-CS"/>
              </w:rPr>
              <w:t>МЕСЕЦ</w:t>
            </w:r>
          </w:p>
        </w:tc>
        <w:tc>
          <w:tcPr>
            <w:tcW w:w="7538" w:type="dxa"/>
            <w:shd w:val="clear" w:color="auto" w:fill="A6A6A6"/>
            <w:vAlign w:val="center"/>
          </w:tcPr>
          <w:p w:rsidR="007F0581" w:rsidRPr="009F2991" w:rsidRDefault="007F0581" w:rsidP="003D3B6B">
            <w:pPr>
              <w:spacing w:after="160" w:line="259" w:lineRule="auto"/>
              <w:jc w:val="center"/>
              <w:rPr>
                <w:rFonts w:ascii="Cambria" w:eastAsia="Calibri" w:hAnsi="Cambria" w:cs="Angsana New"/>
                <w:b/>
                <w:kern w:val="2"/>
                <w:lang w:val="sr-Cyrl-CS"/>
              </w:rPr>
            </w:pPr>
            <w:r w:rsidRPr="009F2991">
              <w:rPr>
                <w:rFonts w:ascii="Cambria" w:eastAsia="Calibri" w:hAnsi="Cambria" w:cs="Angsana New"/>
                <w:b/>
                <w:kern w:val="2"/>
                <w:lang w:val="sr-Cyrl-CS"/>
              </w:rPr>
              <w:t>ПРОГРАМСКИ САДРЖАЈИ-АКТИВНОСТИ</w:t>
            </w:r>
          </w:p>
        </w:tc>
      </w:tr>
      <w:tr w:rsidR="007F0581" w:rsidRPr="009F2991" w:rsidTr="003D3B6B">
        <w:tc>
          <w:tcPr>
            <w:tcW w:w="1822" w:type="dxa"/>
            <w:vAlign w:val="center"/>
          </w:tcPr>
          <w:p w:rsidR="007F0581" w:rsidRPr="009F2991" w:rsidRDefault="007F0581" w:rsidP="003D3B6B">
            <w:pPr>
              <w:spacing w:after="160" w:line="259" w:lineRule="auto"/>
              <w:jc w:val="center"/>
              <w:rPr>
                <w:rFonts w:ascii="Cambria" w:eastAsia="Calibri" w:hAnsi="Cambria" w:cs="Angsana New"/>
                <w:b/>
                <w:kern w:val="2"/>
                <w:lang w:val="hr-HR"/>
              </w:rPr>
            </w:pPr>
            <w:r w:rsidRPr="009F2991">
              <w:rPr>
                <w:rFonts w:ascii="Cambria" w:hAnsi="Cambria"/>
                <w:b/>
                <w:bCs/>
                <w:lang w:val="hr-HR"/>
              </w:rPr>
              <w:t>VIII/</w:t>
            </w:r>
            <w:r w:rsidRPr="009F2991">
              <w:rPr>
                <w:rFonts w:ascii="Cambria" w:hAnsi="Cambria"/>
                <w:b/>
                <w:bCs/>
              </w:rPr>
              <w:t>IX</w:t>
            </w:r>
          </w:p>
        </w:tc>
        <w:tc>
          <w:tcPr>
            <w:tcW w:w="7538" w:type="dxa"/>
          </w:tcPr>
          <w:p w:rsidR="007F0581" w:rsidRPr="00F458E3" w:rsidRDefault="007F0581" w:rsidP="007F0581">
            <w:pPr>
              <w:numPr>
                <w:ilvl w:val="0"/>
                <w:numId w:val="254"/>
              </w:numPr>
              <w:ind w:left="320" w:hanging="270"/>
              <w:rPr>
                <w:rFonts w:ascii="Cambria" w:eastAsia="Calibri" w:hAnsi="Cambria"/>
                <w:kern w:val="2"/>
                <w:sz w:val="22"/>
                <w:szCs w:val="22"/>
                <w:lang w:val="sr-Cyrl-CS" w:eastAsia="sr-Latn-CS"/>
              </w:rPr>
            </w:pPr>
            <w:r w:rsidRPr="00F458E3">
              <w:rPr>
                <w:rFonts w:ascii="Cambria" w:eastAsia="Calibri" w:hAnsi="Cambria"/>
                <w:kern w:val="2"/>
                <w:sz w:val="22"/>
                <w:szCs w:val="22"/>
                <w:lang w:eastAsia="sr-Latn-CS"/>
              </w:rPr>
              <w:t>Конституисање Стручног актива за развојно планирање</w:t>
            </w:r>
          </w:p>
          <w:p w:rsidR="007F0581" w:rsidRPr="00F458E3" w:rsidRDefault="007F0581" w:rsidP="007F0581">
            <w:pPr>
              <w:numPr>
                <w:ilvl w:val="0"/>
                <w:numId w:val="254"/>
              </w:numPr>
              <w:ind w:left="320" w:hanging="270"/>
              <w:rPr>
                <w:rFonts w:ascii="Cambria" w:eastAsia="Calibri" w:hAnsi="Cambria"/>
                <w:kern w:val="2"/>
                <w:sz w:val="22"/>
                <w:szCs w:val="22"/>
                <w:lang w:val="sr-Cyrl-CS" w:eastAsia="sr-Latn-CS"/>
              </w:rPr>
            </w:pPr>
            <w:r w:rsidRPr="00F458E3">
              <w:rPr>
                <w:rFonts w:ascii="Cambria" w:hAnsi="Cambria"/>
                <w:sz w:val="22"/>
                <w:szCs w:val="22"/>
              </w:rPr>
              <w:t>Усвајање извештаја о раду стручног актива за шк. 2020/21</w:t>
            </w:r>
            <w:r w:rsidRPr="00F458E3">
              <w:rPr>
                <w:rFonts w:ascii="Cambria" w:eastAsia="Calibri" w:hAnsi="Cambria"/>
                <w:kern w:val="2"/>
                <w:sz w:val="22"/>
                <w:szCs w:val="22"/>
                <w:lang w:val="sr-Cyrl-CS" w:eastAsia="sr-Latn-CS"/>
              </w:rPr>
              <w:t xml:space="preserve"> </w:t>
            </w:r>
          </w:p>
          <w:p w:rsidR="007F0581" w:rsidRPr="00F458E3" w:rsidRDefault="007F0581" w:rsidP="007F0581">
            <w:pPr>
              <w:pStyle w:val="NoSpacing"/>
              <w:numPr>
                <w:ilvl w:val="0"/>
                <w:numId w:val="254"/>
              </w:numPr>
              <w:ind w:left="320" w:hanging="270"/>
              <w:rPr>
                <w:rFonts w:ascii="Cambria" w:eastAsia="Calibri" w:hAnsi="Cambria"/>
                <w:kern w:val="2"/>
                <w:sz w:val="22"/>
                <w:szCs w:val="22"/>
                <w:lang w:val="sr-Cyrl-CS" w:eastAsia="sr-Latn-CS"/>
              </w:rPr>
            </w:pPr>
            <w:r w:rsidRPr="00F458E3">
              <w:rPr>
                <w:rFonts w:ascii="Cambria" w:eastAsia="Calibri" w:hAnsi="Cambria"/>
                <w:kern w:val="2"/>
                <w:sz w:val="22"/>
                <w:szCs w:val="22"/>
                <w:lang w:val="sr-Cyrl-CS" w:eastAsia="sr-Latn-CS"/>
              </w:rPr>
              <w:t>Израда и усвајање акционог плана за шк. 202</w:t>
            </w:r>
            <w:r w:rsidRPr="00F458E3">
              <w:rPr>
                <w:rFonts w:ascii="Cambria" w:eastAsia="Calibri" w:hAnsi="Cambria"/>
                <w:kern w:val="2"/>
                <w:sz w:val="22"/>
                <w:szCs w:val="22"/>
                <w:lang w:eastAsia="sr-Latn-CS"/>
              </w:rPr>
              <w:t>1</w:t>
            </w:r>
            <w:r w:rsidRPr="00F458E3">
              <w:rPr>
                <w:rFonts w:ascii="Cambria" w:eastAsia="Calibri" w:hAnsi="Cambria"/>
                <w:kern w:val="2"/>
                <w:sz w:val="22"/>
                <w:szCs w:val="22"/>
                <w:lang w:val="sr-Cyrl-CS" w:eastAsia="sr-Latn-CS"/>
              </w:rPr>
              <w:t>/</w:t>
            </w:r>
            <w:r w:rsidRPr="00F458E3">
              <w:rPr>
                <w:rFonts w:ascii="Cambria" w:eastAsia="Calibri" w:hAnsi="Cambria"/>
                <w:kern w:val="2"/>
                <w:sz w:val="22"/>
                <w:szCs w:val="22"/>
                <w:lang w:eastAsia="sr-Latn-CS"/>
              </w:rPr>
              <w:t>22</w:t>
            </w:r>
            <w:r w:rsidRPr="00F458E3">
              <w:rPr>
                <w:rFonts w:ascii="Cambria" w:eastAsia="Calibri" w:hAnsi="Cambria"/>
                <w:kern w:val="2"/>
                <w:sz w:val="22"/>
                <w:szCs w:val="22"/>
                <w:lang w:val="sr-Cyrl-CS" w:eastAsia="sr-Latn-CS"/>
              </w:rPr>
              <w:t>. годину</w:t>
            </w:r>
          </w:p>
          <w:p w:rsidR="007F0581" w:rsidRPr="00F458E3" w:rsidRDefault="007F0581" w:rsidP="007F0581">
            <w:pPr>
              <w:pStyle w:val="NoSpacing"/>
              <w:numPr>
                <w:ilvl w:val="0"/>
                <w:numId w:val="254"/>
              </w:numPr>
              <w:ind w:left="320" w:hanging="270"/>
              <w:rPr>
                <w:rFonts w:ascii="Cambria" w:eastAsia="Calibri" w:hAnsi="Cambria"/>
                <w:kern w:val="2"/>
                <w:sz w:val="22"/>
                <w:szCs w:val="22"/>
                <w:lang w:val="sr-Cyrl-CS" w:eastAsia="sr-Latn-CS"/>
              </w:rPr>
            </w:pPr>
            <w:r w:rsidRPr="00F458E3">
              <w:rPr>
                <w:rFonts w:ascii="Cambria" w:eastAsia="Calibri" w:hAnsi="Cambria"/>
                <w:kern w:val="2"/>
                <w:sz w:val="22"/>
                <w:szCs w:val="22"/>
                <w:lang w:val="sr-Cyrl-CS" w:eastAsia="sr-Latn-CS"/>
              </w:rPr>
              <w:t>Прикупљање и обрада података.</w:t>
            </w:r>
          </w:p>
          <w:p w:rsidR="007F0581" w:rsidRPr="00F458E3" w:rsidRDefault="007F0581" w:rsidP="007F0581">
            <w:pPr>
              <w:pStyle w:val="NoSpacing"/>
              <w:numPr>
                <w:ilvl w:val="0"/>
                <w:numId w:val="254"/>
              </w:numPr>
              <w:ind w:left="320" w:hanging="270"/>
              <w:rPr>
                <w:rFonts w:ascii="Cambria" w:eastAsia="Calibri" w:hAnsi="Cambria"/>
                <w:kern w:val="2"/>
                <w:sz w:val="22"/>
                <w:szCs w:val="22"/>
                <w:lang w:val="sr-Cyrl-CS" w:eastAsia="sr-Latn-CS"/>
              </w:rPr>
            </w:pPr>
            <w:r w:rsidRPr="00F458E3">
              <w:rPr>
                <w:rFonts w:ascii="Cambria" w:eastAsia="Calibri" w:hAnsi="Cambria"/>
                <w:kern w:val="2"/>
                <w:sz w:val="22"/>
                <w:szCs w:val="22"/>
                <w:lang w:val="sr-Cyrl-CS" w:eastAsia="sr-Latn-CS"/>
              </w:rPr>
              <w:t>Подела задатака према Акционом плану</w:t>
            </w:r>
          </w:p>
          <w:p w:rsidR="007F0581" w:rsidRPr="00F458E3" w:rsidRDefault="007F0581" w:rsidP="007F0581">
            <w:pPr>
              <w:pStyle w:val="NoSpacing"/>
              <w:numPr>
                <w:ilvl w:val="0"/>
                <w:numId w:val="254"/>
              </w:numPr>
              <w:ind w:left="320" w:hanging="270"/>
              <w:rPr>
                <w:rFonts w:ascii="Cambria" w:eastAsia="Calibri" w:hAnsi="Cambria"/>
                <w:kern w:val="2"/>
                <w:sz w:val="22"/>
                <w:szCs w:val="22"/>
                <w:lang w:val="sr-Cyrl-CS" w:eastAsia="sr-Latn-CS"/>
              </w:rPr>
            </w:pPr>
            <w:r w:rsidRPr="00F458E3">
              <w:rPr>
                <w:rFonts w:ascii="Cambria" w:eastAsia="Calibri" w:hAnsi="Cambria"/>
                <w:kern w:val="2"/>
                <w:sz w:val="22"/>
                <w:szCs w:val="22"/>
                <w:lang w:val="sr-Cyrl-CS"/>
              </w:rPr>
              <w:t>Унутрашња и спољашња анализа рада установе</w:t>
            </w:r>
          </w:p>
          <w:p w:rsidR="007F0581" w:rsidRPr="00F458E3" w:rsidRDefault="007F0581" w:rsidP="007F0581">
            <w:pPr>
              <w:numPr>
                <w:ilvl w:val="0"/>
                <w:numId w:val="254"/>
              </w:numPr>
              <w:ind w:left="320" w:hanging="270"/>
              <w:rPr>
                <w:rFonts w:ascii="Cambria" w:eastAsia="Calibri" w:hAnsi="Cambria"/>
                <w:kern w:val="2"/>
                <w:sz w:val="22"/>
                <w:szCs w:val="22"/>
                <w:lang w:val="sr-Cyrl-CS" w:eastAsia="sr-Latn-CS"/>
              </w:rPr>
            </w:pPr>
            <w:r w:rsidRPr="00F458E3">
              <w:rPr>
                <w:rFonts w:ascii="Cambria" w:eastAsia="Calibri" w:hAnsi="Cambria"/>
                <w:kern w:val="2"/>
                <w:sz w:val="22"/>
                <w:szCs w:val="22"/>
              </w:rPr>
              <w:t>Израда плана стручног усавршавања наставника, васпитача, стручних сарадника и директора.</w:t>
            </w:r>
          </w:p>
        </w:tc>
      </w:tr>
      <w:tr w:rsidR="007F0581" w:rsidRPr="009F2991" w:rsidTr="003D3B6B">
        <w:trPr>
          <w:trHeight w:val="961"/>
        </w:trPr>
        <w:tc>
          <w:tcPr>
            <w:tcW w:w="1822" w:type="dxa"/>
            <w:vAlign w:val="center"/>
          </w:tcPr>
          <w:p w:rsidR="007F0581" w:rsidRPr="009F2991" w:rsidRDefault="007F0581" w:rsidP="003D3B6B">
            <w:pPr>
              <w:spacing w:after="160" w:line="259" w:lineRule="auto"/>
              <w:jc w:val="center"/>
              <w:rPr>
                <w:rFonts w:ascii="Cambria" w:eastAsia="Calibri" w:hAnsi="Cambria" w:cs="Angsana New"/>
                <w:b/>
                <w:kern w:val="2"/>
              </w:rPr>
            </w:pPr>
            <w:r w:rsidRPr="009F2991">
              <w:rPr>
                <w:rFonts w:ascii="Cambria" w:eastAsia="Calibri" w:hAnsi="Cambria" w:cs="Angsana New"/>
                <w:b/>
                <w:kern w:val="2"/>
                <w:lang w:val="hr-HR"/>
              </w:rPr>
              <w:t>X</w:t>
            </w:r>
          </w:p>
        </w:tc>
        <w:tc>
          <w:tcPr>
            <w:tcW w:w="7538" w:type="dxa"/>
          </w:tcPr>
          <w:p w:rsidR="007F0581" w:rsidRPr="00F458E3" w:rsidRDefault="007F0581" w:rsidP="007F0581">
            <w:pPr>
              <w:numPr>
                <w:ilvl w:val="0"/>
                <w:numId w:val="254"/>
              </w:numPr>
              <w:ind w:left="320" w:hanging="270"/>
              <w:rPr>
                <w:rFonts w:ascii="Cambria" w:eastAsia="Calibri" w:hAnsi="Cambria"/>
                <w:kern w:val="2"/>
                <w:sz w:val="22"/>
                <w:szCs w:val="22"/>
                <w:lang w:val="sr-Cyrl-CS"/>
              </w:rPr>
            </w:pPr>
            <w:r w:rsidRPr="00F458E3">
              <w:rPr>
                <w:rFonts w:ascii="Cambria" w:hAnsi="Cambria"/>
                <w:sz w:val="22"/>
                <w:szCs w:val="22"/>
                <w:lang w:val="sr-Cyrl-CS"/>
              </w:rPr>
              <w:t>Праћење реализације Мера унапређивања образовно-васпитног рада на основу анализе резултата ученика на завршном испиту</w:t>
            </w:r>
          </w:p>
          <w:p w:rsidR="007F0581" w:rsidRPr="00F458E3" w:rsidRDefault="007F0581" w:rsidP="007F0581">
            <w:pPr>
              <w:numPr>
                <w:ilvl w:val="0"/>
                <w:numId w:val="254"/>
              </w:numPr>
              <w:ind w:left="320" w:hanging="270"/>
              <w:rPr>
                <w:rFonts w:ascii="Cambria" w:eastAsia="Calibri" w:hAnsi="Cambria"/>
                <w:kern w:val="2"/>
                <w:sz w:val="22"/>
                <w:szCs w:val="22"/>
                <w:lang w:val="sr-Cyrl-CS"/>
              </w:rPr>
            </w:pPr>
            <w:r w:rsidRPr="00F458E3">
              <w:rPr>
                <w:rFonts w:ascii="Cambria" w:eastAsia="Calibri" w:hAnsi="Cambria"/>
                <w:kern w:val="2"/>
                <w:sz w:val="22"/>
                <w:szCs w:val="22"/>
                <w:lang w:val="sr-Cyrl-CS"/>
              </w:rPr>
              <w:t>Праћење реализације Мера за унапређивање доступности одговарајућих облика подршке и прилагођавања квалитета образовања и васпитања за децу и ученике којима је потребна додатна подршка.</w:t>
            </w:r>
          </w:p>
          <w:p w:rsidR="007F0581" w:rsidRPr="00F458E3" w:rsidRDefault="007F0581" w:rsidP="007F0581">
            <w:pPr>
              <w:numPr>
                <w:ilvl w:val="0"/>
                <w:numId w:val="254"/>
              </w:numPr>
              <w:ind w:left="320" w:hanging="270"/>
              <w:rPr>
                <w:rFonts w:ascii="Cambria" w:eastAsia="Calibri" w:hAnsi="Cambria"/>
                <w:kern w:val="2"/>
                <w:sz w:val="22"/>
                <w:szCs w:val="22"/>
                <w:lang w:val="sr-Cyrl-CS"/>
              </w:rPr>
            </w:pPr>
            <w:r w:rsidRPr="00F458E3">
              <w:rPr>
                <w:rFonts w:ascii="Cambria" w:eastAsia="Calibri" w:hAnsi="Cambria"/>
                <w:kern w:val="2"/>
                <w:sz w:val="22"/>
                <w:szCs w:val="22"/>
                <w:lang w:val="sr-Cyrl-CS"/>
              </w:rPr>
              <w:t>Договор око учешћа школе у националним и међународним пројектима.</w:t>
            </w:r>
          </w:p>
        </w:tc>
      </w:tr>
      <w:tr w:rsidR="007F0581" w:rsidRPr="009F2991" w:rsidTr="003D3B6B">
        <w:trPr>
          <w:trHeight w:val="961"/>
        </w:trPr>
        <w:tc>
          <w:tcPr>
            <w:tcW w:w="1822" w:type="dxa"/>
            <w:vAlign w:val="center"/>
          </w:tcPr>
          <w:p w:rsidR="007F0581" w:rsidRPr="009F2991" w:rsidRDefault="007F0581" w:rsidP="003D3B6B">
            <w:pPr>
              <w:spacing w:after="160" w:line="259" w:lineRule="auto"/>
              <w:jc w:val="center"/>
              <w:rPr>
                <w:rFonts w:ascii="Cambria" w:eastAsia="Calibri" w:hAnsi="Cambria" w:cs="Angsana New"/>
                <w:b/>
                <w:kern w:val="2"/>
              </w:rPr>
            </w:pPr>
            <w:r w:rsidRPr="009F2991">
              <w:rPr>
                <w:rFonts w:ascii="Cambria" w:eastAsia="Calibri" w:hAnsi="Cambria" w:cs="Angsana New"/>
                <w:b/>
                <w:kern w:val="2"/>
              </w:rPr>
              <w:t>XI</w:t>
            </w:r>
          </w:p>
        </w:tc>
        <w:tc>
          <w:tcPr>
            <w:tcW w:w="7538" w:type="dxa"/>
          </w:tcPr>
          <w:p w:rsidR="007F0581" w:rsidRPr="00F458E3" w:rsidRDefault="007F0581" w:rsidP="007F0581">
            <w:pPr>
              <w:numPr>
                <w:ilvl w:val="0"/>
                <w:numId w:val="254"/>
              </w:numPr>
              <w:ind w:left="320" w:hanging="270"/>
              <w:rPr>
                <w:rFonts w:ascii="Cambria" w:eastAsia="Calibri" w:hAnsi="Cambria"/>
                <w:kern w:val="2"/>
                <w:sz w:val="22"/>
                <w:szCs w:val="22"/>
                <w:lang w:val="sr-Cyrl-CS"/>
              </w:rPr>
            </w:pPr>
            <w:r w:rsidRPr="00F458E3">
              <w:rPr>
                <w:rFonts w:ascii="Cambria" w:eastAsia="Calibri" w:hAnsi="Cambria"/>
                <w:kern w:val="2"/>
                <w:sz w:val="22"/>
                <w:szCs w:val="22"/>
              </w:rPr>
              <w:t>Праћење реализције Плана укључивања родитеља односно старатеља у рад школе</w:t>
            </w:r>
          </w:p>
          <w:p w:rsidR="007F0581" w:rsidRPr="00F458E3" w:rsidRDefault="007F0581" w:rsidP="007F0581">
            <w:pPr>
              <w:numPr>
                <w:ilvl w:val="0"/>
                <w:numId w:val="254"/>
              </w:numPr>
              <w:ind w:left="320" w:hanging="270"/>
              <w:rPr>
                <w:rFonts w:ascii="Cambria" w:eastAsia="Calibri" w:hAnsi="Cambria"/>
                <w:kern w:val="2"/>
                <w:sz w:val="22"/>
                <w:szCs w:val="22"/>
                <w:lang w:val="sr-Cyrl-CS"/>
              </w:rPr>
            </w:pPr>
            <w:r w:rsidRPr="00F458E3">
              <w:rPr>
                <w:rFonts w:ascii="Cambria" w:eastAsia="Calibri" w:hAnsi="Cambria"/>
                <w:kern w:val="2"/>
                <w:sz w:val="22"/>
                <w:szCs w:val="22"/>
                <w:lang w:val="sr-Cyrl-CS"/>
              </w:rPr>
              <w:t>Праћење реализације Мера за увођење иновативних метода наставе, учења и оцењивања ученика</w:t>
            </w:r>
          </w:p>
          <w:p w:rsidR="007F0581" w:rsidRPr="00F458E3" w:rsidRDefault="007F0581" w:rsidP="007F0581">
            <w:pPr>
              <w:numPr>
                <w:ilvl w:val="0"/>
                <w:numId w:val="254"/>
              </w:numPr>
              <w:ind w:left="320" w:hanging="270"/>
              <w:rPr>
                <w:rFonts w:ascii="Cambria" w:eastAsia="Calibri" w:hAnsi="Cambria"/>
                <w:kern w:val="2"/>
                <w:sz w:val="22"/>
                <w:szCs w:val="22"/>
                <w:lang w:val="sr-Cyrl-CS"/>
              </w:rPr>
            </w:pPr>
            <w:r w:rsidRPr="00F458E3">
              <w:rPr>
                <w:rFonts w:ascii="Cambria" w:eastAsia="Calibri" w:hAnsi="Cambria"/>
                <w:kern w:val="2"/>
                <w:sz w:val="22"/>
                <w:szCs w:val="22"/>
                <w:lang w:val="sr-Cyrl-CS"/>
              </w:rPr>
              <w:t>Праћење реализације Мера превенције насиља и повећања сарадње међу ученицима, наставницима и родитељима.</w:t>
            </w:r>
          </w:p>
        </w:tc>
      </w:tr>
      <w:tr w:rsidR="007F0581" w:rsidRPr="009F2991" w:rsidTr="003D3B6B">
        <w:trPr>
          <w:trHeight w:val="961"/>
        </w:trPr>
        <w:tc>
          <w:tcPr>
            <w:tcW w:w="1822" w:type="dxa"/>
            <w:vAlign w:val="center"/>
          </w:tcPr>
          <w:p w:rsidR="007F0581" w:rsidRPr="009F2991" w:rsidRDefault="007F0581" w:rsidP="003D3B6B">
            <w:pPr>
              <w:spacing w:after="160" w:line="259" w:lineRule="auto"/>
              <w:jc w:val="center"/>
              <w:rPr>
                <w:rFonts w:ascii="Cambria" w:eastAsia="Calibri" w:hAnsi="Cambria" w:cs="Angsana New"/>
                <w:b/>
                <w:kern w:val="2"/>
                <w:lang w:val="hr-HR"/>
              </w:rPr>
            </w:pPr>
            <w:r w:rsidRPr="009F2991">
              <w:rPr>
                <w:rFonts w:ascii="Cambria" w:eastAsia="Calibri" w:hAnsi="Cambria" w:cs="Angsana New"/>
                <w:b/>
                <w:kern w:val="2"/>
                <w:lang w:val="hr-HR"/>
              </w:rPr>
              <w:t>XII</w:t>
            </w:r>
          </w:p>
        </w:tc>
        <w:tc>
          <w:tcPr>
            <w:tcW w:w="7538" w:type="dxa"/>
          </w:tcPr>
          <w:p w:rsidR="007F0581" w:rsidRPr="00F458E3" w:rsidRDefault="007F0581" w:rsidP="007F0581">
            <w:pPr>
              <w:numPr>
                <w:ilvl w:val="0"/>
                <w:numId w:val="254"/>
              </w:numPr>
              <w:ind w:left="320" w:hanging="270"/>
              <w:rPr>
                <w:rFonts w:ascii="Cambria" w:eastAsia="Calibri" w:hAnsi="Cambria"/>
                <w:kern w:val="2"/>
                <w:sz w:val="22"/>
                <w:szCs w:val="22"/>
                <w:lang w:val="sr-Cyrl-CS"/>
              </w:rPr>
            </w:pPr>
            <w:r w:rsidRPr="00F458E3">
              <w:rPr>
                <w:rFonts w:ascii="Cambria" w:eastAsia="Calibri" w:hAnsi="Cambria"/>
                <w:kern w:val="2"/>
                <w:sz w:val="22"/>
                <w:szCs w:val="22"/>
              </w:rPr>
              <w:t>Праћење мера усмерених на достизање циљева образовања и васпитања који превазилазе садржај појединих наставних предмета</w:t>
            </w:r>
          </w:p>
          <w:p w:rsidR="007F0581" w:rsidRPr="00F458E3" w:rsidRDefault="007F0581" w:rsidP="007F0581">
            <w:pPr>
              <w:numPr>
                <w:ilvl w:val="0"/>
                <w:numId w:val="254"/>
              </w:numPr>
              <w:ind w:left="320" w:hanging="270"/>
              <w:rPr>
                <w:rFonts w:ascii="Cambria" w:eastAsia="Calibri" w:hAnsi="Cambria"/>
                <w:kern w:val="2"/>
                <w:sz w:val="22"/>
                <w:szCs w:val="22"/>
                <w:lang w:val="sr-Cyrl-CS"/>
              </w:rPr>
            </w:pPr>
            <w:r w:rsidRPr="00F458E3">
              <w:rPr>
                <w:rFonts w:ascii="Cambria" w:eastAsia="Calibri" w:hAnsi="Cambria"/>
                <w:kern w:val="2"/>
                <w:sz w:val="22"/>
                <w:szCs w:val="22"/>
                <w:lang w:val="sr-Cyrl-CS"/>
              </w:rPr>
              <w:t>Мере реализације Плана напредовања и стицања звања наставника, васпитача и стручних сарадника</w:t>
            </w:r>
          </w:p>
          <w:p w:rsidR="007F0581" w:rsidRPr="00F458E3" w:rsidRDefault="007F0581" w:rsidP="007F0581">
            <w:pPr>
              <w:numPr>
                <w:ilvl w:val="0"/>
                <w:numId w:val="254"/>
              </w:numPr>
              <w:ind w:left="320" w:hanging="270"/>
              <w:rPr>
                <w:rFonts w:ascii="Cambria" w:eastAsia="Calibri" w:hAnsi="Cambria"/>
                <w:kern w:val="2"/>
                <w:sz w:val="22"/>
                <w:szCs w:val="22"/>
                <w:lang w:val="sr-Cyrl-CS"/>
              </w:rPr>
            </w:pPr>
            <w:r w:rsidRPr="00F458E3">
              <w:rPr>
                <w:rFonts w:ascii="Cambria" w:eastAsia="Calibri" w:hAnsi="Cambria"/>
                <w:kern w:val="2"/>
                <w:sz w:val="22"/>
                <w:szCs w:val="22"/>
                <w:lang w:val="sr-Cyrl-CS"/>
              </w:rPr>
              <w:t>Израђује акциони план за формирање Ресурс центра</w:t>
            </w:r>
          </w:p>
        </w:tc>
      </w:tr>
      <w:tr w:rsidR="007F0581" w:rsidRPr="009F2991" w:rsidTr="003D3B6B">
        <w:tc>
          <w:tcPr>
            <w:tcW w:w="1822" w:type="dxa"/>
            <w:vAlign w:val="center"/>
          </w:tcPr>
          <w:p w:rsidR="007F0581" w:rsidRPr="009F2991" w:rsidRDefault="007F0581" w:rsidP="003D3B6B">
            <w:pPr>
              <w:spacing w:after="160" w:line="259" w:lineRule="auto"/>
              <w:jc w:val="center"/>
              <w:rPr>
                <w:rFonts w:ascii="Cambria" w:eastAsia="Calibri" w:hAnsi="Cambria" w:cs="Angsana New"/>
                <w:b/>
                <w:kern w:val="2"/>
                <w:lang w:val="hr-HR"/>
              </w:rPr>
            </w:pPr>
            <w:r w:rsidRPr="009F2991">
              <w:rPr>
                <w:rFonts w:ascii="Cambria" w:eastAsia="Calibri" w:hAnsi="Cambria" w:cs="Angsana New"/>
                <w:b/>
                <w:kern w:val="2"/>
                <w:lang w:val="hr-HR"/>
              </w:rPr>
              <w:t>I</w:t>
            </w:r>
          </w:p>
        </w:tc>
        <w:tc>
          <w:tcPr>
            <w:tcW w:w="7538" w:type="dxa"/>
          </w:tcPr>
          <w:p w:rsidR="007F0581" w:rsidRPr="00F458E3" w:rsidRDefault="007F0581" w:rsidP="007F0581">
            <w:pPr>
              <w:numPr>
                <w:ilvl w:val="0"/>
                <w:numId w:val="254"/>
              </w:numPr>
              <w:ind w:left="320" w:hanging="270"/>
              <w:rPr>
                <w:rFonts w:ascii="Cambria" w:eastAsia="Calibri" w:hAnsi="Cambria"/>
                <w:kern w:val="2"/>
                <w:sz w:val="22"/>
                <w:szCs w:val="22"/>
                <w:lang w:val="sr-Cyrl-CS"/>
              </w:rPr>
            </w:pPr>
            <w:r w:rsidRPr="00F458E3">
              <w:rPr>
                <w:rFonts w:ascii="Cambria" w:hAnsi="Cambria"/>
                <w:sz w:val="22"/>
                <w:szCs w:val="22"/>
                <w:lang w:val="sr-Cyrl-CS"/>
              </w:rPr>
              <w:t>Израда Плана припреме за завршни испит</w:t>
            </w:r>
          </w:p>
          <w:p w:rsidR="007F0581" w:rsidRPr="00F458E3" w:rsidRDefault="007F0581" w:rsidP="007F0581">
            <w:pPr>
              <w:numPr>
                <w:ilvl w:val="0"/>
                <w:numId w:val="254"/>
              </w:numPr>
              <w:ind w:left="320" w:hanging="270"/>
              <w:rPr>
                <w:rFonts w:ascii="Cambria" w:eastAsia="Calibri" w:hAnsi="Cambria"/>
                <w:kern w:val="2"/>
                <w:sz w:val="22"/>
                <w:szCs w:val="22"/>
                <w:lang w:val="sr-Cyrl-CS"/>
              </w:rPr>
            </w:pPr>
            <w:r w:rsidRPr="00F458E3">
              <w:rPr>
                <w:rFonts w:ascii="Cambria" w:eastAsia="Calibri" w:hAnsi="Cambria"/>
                <w:kern w:val="2"/>
                <w:sz w:val="22"/>
                <w:szCs w:val="22"/>
                <w:lang w:val="sr-Cyrl-CS"/>
              </w:rPr>
              <w:t>Праћење тимског рада наставника и сарадње између стручних већа</w:t>
            </w:r>
          </w:p>
        </w:tc>
      </w:tr>
      <w:tr w:rsidR="007F0581" w:rsidRPr="009F2991" w:rsidTr="003D3B6B">
        <w:tc>
          <w:tcPr>
            <w:tcW w:w="1822" w:type="dxa"/>
            <w:vAlign w:val="center"/>
          </w:tcPr>
          <w:p w:rsidR="007F0581" w:rsidRPr="009F2991" w:rsidRDefault="007F0581" w:rsidP="003D3B6B">
            <w:pPr>
              <w:spacing w:after="160" w:line="259" w:lineRule="auto"/>
              <w:jc w:val="center"/>
              <w:rPr>
                <w:rFonts w:ascii="Cambria" w:eastAsia="Calibri" w:hAnsi="Cambria" w:cs="Angsana New"/>
                <w:b/>
                <w:kern w:val="2"/>
              </w:rPr>
            </w:pPr>
            <w:r w:rsidRPr="009F2991">
              <w:rPr>
                <w:rFonts w:ascii="Cambria" w:eastAsia="Calibri" w:hAnsi="Cambria" w:cs="Angsana New"/>
                <w:b/>
                <w:kern w:val="2"/>
                <w:lang w:val="hr-HR"/>
              </w:rPr>
              <w:t>II</w:t>
            </w:r>
          </w:p>
        </w:tc>
        <w:tc>
          <w:tcPr>
            <w:tcW w:w="7538" w:type="dxa"/>
          </w:tcPr>
          <w:p w:rsidR="007F0581" w:rsidRPr="00F458E3" w:rsidRDefault="007F0581" w:rsidP="007F0581">
            <w:pPr>
              <w:numPr>
                <w:ilvl w:val="0"/>
                <w:numId w:val="254"/>
              </w:numPr>
              <w:ind w:left="320" w:hanging="270"/>
              <w:rPr>
                <w:rFonts w:ascii="Cambria" w:hAnsi="Cambria"/>
                <w:sz w:val="22"/>
                <w:szCs w:val="22"/>
                <w:lang w:val="sr-Cyrl-CS"/>
              </w:rPr>
            </w:pPr>
            <w:r w:rsidRPr="00F458E3">
              <w:rPr>
                <w:rFonts w:ascii="Cambria" w:eastAsia="Calibri" w:hAnsi="Cambria"/>
                <w:kern w:val="2"/>
                <w:sz w:val="22"/>
                <w:szCs w:val="22"/>
                <w:lang w:val="sr-Cyrl-CS"/>
              </w:rPr>
              <w:t>Полугодишња анализа рада стручног актива и реализације акционог плана</w:t>
            </w:r>
          </w:p>
          <w:p w:rsidR="007F0581" w:rsidRPr="00F458E3" w:rsidRDefault="007F0581" w:rsidP="00F458E3">
            <w:pPr>
              <w:numPr>
                <w:ilvl w:val="0"/>
                <w:numId w:val="254"/>
              </w:numPr>
              <w:ind w:left="320" w:hanging="270"/>
              <w:rPr>
                <w:rFonts w:ascii="Cambria" w:hAnsi="Cambria"/>
                <w:sz w:val="22"/>
                <w:szCs w:val="22"/>
                <w:lang w:val="sr-Cyrl-CS"/>
              </w:rPr>
            </w:pPr>
            <w:r w:rsidRPr="00F458E3">
              <w:rPr>
                <w:rFonts w:ascii="Cambria" w:eastAsia="Calibri" w:hAnsi="Cambria"/>
                <w:kern w:val="2"/>
                <w:sz w:val="22"/>
                <w:szCs w:val="22"/>
              </w:rPr>
              <w:t>Утврђивање могућих смерница за даљи рад</w:t>
            </w:r>
          </w:p>
        </w:tc>
      </w:tr>
      <w:tr w:rsidR="007F0581" w:rsidRPr="009F2991" w:rsidTr="003D3B6B">
        <w:tc>
          <w:tcPr>
            <w:tcW w:w="1822" w:type="dxa"/>
            <w:vAlign w:val="center"/>
          </w:tcPr>
          <w:p w:rsidR="007F0581" w:rsidRPr="009F2991" w:rsidRDefault="007F0581" w:rsidP="003D3B6B">
            <w:pPr>
              <w:spacing w:after="160" w:line="259" w:lineRule="auto"/>
              <w:jc w:val="center"/>
              <w:rPr>
                <w:rFonts w:ascii="Cambria" w:eastAsia="Calibri" w:hAnsi="Cambria" w:cs="Angsana New"/>
                <w:b/>
                <w:kern w:val="2"/>
                <w:lang w:val="hr-HR"/>
              </w:rPr>
            </w:pPr>
            <w:r w:rsidRPr="009F2991">
              <w:rPr>
                <w:rFonts w:ascii="Cambria" w:eastAsia="Calibri" w:hAnsi="Cambria" w:cs="Angsana New"/>
                <w:b/>
                <w:kern w:val="2"/>
                <w:lang w:val="hr-HR"/>
              </w:rPr>
              <w:t>III</w:t>
            </w:r>
          </w:p>
        </w:tc>
        <w:tc>
          <w:tcPr>
            <w:tcW w:w="7538" w:type="dxa"/>
          </w:tcPr>
          <w:p w:rsidR="007F0581" w:rsidRPr="00F458E3" w:rsidRDefault="007F0581" w:rsidP="007F0581">
            <w:pPr>
              <w:numPr>
                <w:ilvl w:val="0"/>
                <w:numId w:val="254"/>
              </w:numPr>
              <w:ind w:left="320" w:hanging="270"/>
              <w:rPr>
                <w:rFonts w:ascii="Cambria" w:hAnsi="Cambria"/>
                <w:sz w:val="22"/>
                <w:szCs w:val="22"/>
                <w:lang w:val="sr-Cyrl-CS"/>
              </w:rPr>
            </w:pPr>
            <w:r w:rsidRPr="00F458E3">
              <w:rPr>
                <w:rFonts w:ascii="Cambria" w:hAnsi="Cambria"/>
                <w:sz w:val="22"/>
                <w:szCs w:val="22"/>
                <w:lang w:val="sr-Cyrl-CS"/>
              </w:rPr>
              <w:t>Праћење промоције школе</w:t>
            </w:r>
          </w:p>
          <w:p w:rsidR="007F0581" w:rsidRPr="00F458E3" w:rsidRDefault="007F0581" w:rsidP="007F0581">
            <w:pPr>
              <w:numPr>
                <w:ilvl w:val="0"/>
                <w:numId w:val="254"/>
              </w:numPr>
              <w:ind w:left="320" w:hanging="270"/>
              <w:rPr>
                <w:rFonts w:ascii="Cambria" w:hAnsi="Cambria"/>
                <w:sz w:val="22"/>
                <w:szCs w:val="22"/>
                <w:lang w:val="sr-Cyrl-CS"/>
              </w:rPr>
            </w:pPr>
            <w:r w:rsidRPr="00F458E3">
              <w:rPr>
                <w:rFonts w:ascii="Cambria" w:hAnsi="Cambria"/>
                <w:sz w:val="22"/>
                <w:szCs w:val="22"/>
                <w:lang w:val="sr-Cyrl-CS"/>
              </w:rPr>
              <w:t>Праћење плана сарадње и умрежавања са другим школама и установама</w:t>
            </w:r>
          </w:p>
          <w:p w:rsidR="007F0581" w:rsidRPr="00F458E3" w:rsidRDefault="007F0581" w:rsidP="007F0581">
            <w:pPr>
              <w:numPr>
                <w:ilvl w:val="0"/>
                <w:numId w:val="254"/>
              </w:numPr>
              <w:ind w:left="320" w:hanging="270"/>
              <w:rPr>
                <w:rFonts w:ascii="Cambria" w:hAnsi="Cambria"/>
                <w:sz w:val="22"/>
                <w:szCs w:val="22"/>
                <w:lang w:val="sr-Cyrl-CS"/>
              </w:rPr>
            </w:pPr>
            <w:r w:rsidRPr="00F458E3">
              <w:rPr>
                <w:rFonts w:ascii="Cambria" w:hAnsi="Cambria"/>
                <w:sz w:val="22"/>
                <w:szCs w:val="22"/>
                <w:lang w:val="sr-Cyrl-CS"/>
              </w:rPr>
              <w:t>Праћење пружања додатне подршке редовним школама и предшколским установама</w:t>
            </w:r>
          </w:p>
          <w:p w:rsidR="007F0581" w:rsidRPr="00F458E3" w:rsidRDefault="007F0581" w:rsidP="007F0581">
            <w:pPr>
              <w:numPr>
                <w:ilvl w:val="0"/>
                <w:numId w:val="254"/>
              </w:numPr>
              <w:ind w:left="320" w:hanging="270"/>
              <w:rPr>
                <w:rFonts w:ascii="Cambria" w:hAnsi="Cambria"/>
                <w:sz w:val="22"/>
                <w:szCs w:val="22"/>
                <w:lang w:val="sr-Cyrl-CS"/>
              </w:rPr>
            </w:pPr>
            <w:r w:rsidRPr="00F458E3">
              <w:rPr>
                <w:rFonts w:ascii="Cambria" w:eastAsia="Calibri" w:hAnsi="Cambria"/>
                <w:kern w:val="2"/>
                <w:sz w:val="22"/>
                <w:szCs w:val="22"/>
                <w:lang w:val="sr-Cyrl-CS"/>
              </w:rPr>
              <w:t>Праћење реализације Мера превенције насиља и повећања сарадње међу ученицима, наставницима и родитељима.</w:t>
            </w:r>
          </w:p>
        </w:tc>
      </w:tr>
      <w:tr w:rsidR="007F0581" w:rsidRPr="009F2991" w:rsidTr="003D3B6B">
        <w:tc>
          <w:tcPr>
            <w:tcW w:w="1822" w:type="dxa"/>
            <w:vAlign w:val="center"/>
          </w:tcPr>
          <w:p w:rsidR="007F0581" w:rsidRPr="009F2991" w:rsidRDefault="007F0581" w:rsidP="003D3B6B">
            <w:pPr>
              <w:spacing w:after="160" w:line="259" w:lineRule="auto"/>
              <w:jc w:val="center"/>
              <w:rPr>
                <w:rFonts w:ascii="Cambria" w:eastAsia="Calibri" w:hAnsi="Cambria" w:cs="Angsana New"/>
                <w:b/>
                <w:kern w:val="2"/>
                <w:lang w:val="hr-HR"/>
              </w:rPr>
            </w:pPr>
            <w:r w:rsidRPr="009F2991">
              <w:rPr>
                <w:rFonts w:ascii="Cambria" w:eastAsia="Calibri" w:hAnsi="Cambria" w:cs="Angsana New"/>
                <w:b/>
                <w:kern w:val="2"/>
                <w:lang w:val="hr-HR"/>
              </w:rPr>
              <w:t>IV</w:t>
            </w:r>
          </w:p>
        </w:tc>
        <w:tc>
          <w:tcPr>
            <w:tcW w:w="7538" w:type="dxa"/>
          </w:tcPr>
          <w:p w:rsidR="007F0581" w:rsidRPr="00F458E3" w:rsidRDefault="007F0581" w:rsidP="007F0581">
            <w:pPr>
              <w:numPr>
                <w:ilvl w:val="0"/>
                <w:numId w:val="254"/>
              </w:numPr>
              <w:ind w:left="320" w:hanging="270"/>
              <w:rPr>
                <w:rFonts w:ascii="Cambria" w:hAnsi="Cambria"/>
                <w:sz w:val="22"/>
                <w:szCs w:val="22"/>
                <w:lang w:val="sr-Cyrl-CS"/>
              </w:rPr>
            </w:pPr>
            <w:r w:rsidRPr="00F458E3">
              <w:rPr>
                <w:rFonts w:ascii="Cambria" w:hAnsi="Cambria"/>
                <w:sz w:val="22"/>
                <w:szCs w:val="22"/>
                <w:lang w:val="sr-Cyrl-CS"/>
              </w:rPr>
              <w:t>Праћење реализације Плана припреме за завршни испит.</w:t>
            </w:r>
          </w:p>
          <w:p w:rsidR="007F0581" w:rsidRPr="00F458E3" w:rsidRDefault="007F0581" w:rsidP="007F0581">
            <w:pPr>
              <w:numPr>
                <w:ilvl w:val="0"/>
                <w:numId w:val="254"/>
              </w:numPr>
              <w:ind w:left="320" w:hanging="270"/>
              <w:rPr>
                <w:rFonts w:ascii="Cambria" w:eastAsia="Calibri" w:hAnsi="Cambria"/>
                <w:kern w:val="2"/>
                <w:sz w:val="22"/>
                <w:szCs w:val="22"/>
                <w:lang w:val="sr-Cyrl-CS"/>
              </w:rPr>
            </w:pPr>
            <w:r w:rsidRPr="00F458E3">
              <w:rPr>
                <w:rFonts w:ascii="Cambria" w:hAnsi="Cambria"/>
                <w:sz w:val="22"/>
                <w:szCs w:val="22"/>
                <w:lang w:val="sr-Cyrl-CS"/>
              </w:rPr>
              <w:t>Праћење сарадње међу запосленима и реализације примера добре праксе</w:t>
            </w:r>
          </w:p>
          <w:p w:rsidR="007F0581" w:rsidRPr="00F458E3" w:rsidRDefault="007F0581" w:rsidP="007F0581">
            <w:pPr>
              <w:numPr>
                <w:ilvl w:val="0"/>
                <w:numId w:val="254"/>
              </w:numPr>
              <w:ind w:left="320" w:hanging="270"/>
              <w:rPr>
                <w:rFonts w:ascii="Cambria" w:eastAsia="Calibri" w:hAnsi="Cambria"/>
                <w:kern w:val="2"/>
                <w:sz w:val="22"/>
                <w:szCs w:val="22"/>
                <w:lang w:val="sr-Cyrl-CS"/>
              </w:rPr>
            </w:pPr>
            <w:r w:rsidRPr="00F458E3">
              <w:rPr>
                <w:rFonts w:ascii="Cambria" w:eastAsia="Calibri" w:hAnsi="Cambria"/>
                <w:kern w:val="2"/>
                <w:sz w:val="22"/>
                <w:szCs w:val="22"/>
                <w:lang w:val="sr-Cyrl-CS"/>
              </w:rPr>
              <w:t>Праћење организације волонтерских акција</w:t>
            </w:r>
          </w:p>
        </w:tc>
      </w:tr>
      <w:tr w:rsidR="007F0581" w:rsidRPr="009F2991" w:rsidTr="003D3B6B">
        <w:tc>
          <w:tcPr>
            <w:tcW w:w="1822" w:type="dxa"/>
            <w:vAlign w:val="center"/>
          </w:tcPr>
          <w:p w:rsidR="007F0581" w:rsidRPr="009F2991" w:rsidRDefault="007F0581" w:rsidP="003D3B6B">
            <w:pPr>
              <w:spacing w:after="160" w:line="259" w:lineRule="auto"/>
              <w:jc w:val="center"/>
              <w:rPr>
                <w:rFonts w:ascii="Cambria" w:eastAsia="Calibri" w:hAnsi="Cambria" w:cs="Angsana New"/>
                <w:b/>
                <w:kern w:val="2"/>
                <w:lang w:val="hr-HR"/>
              </w:rPr>
            </w:pPr>
            <w:r w:rsidRPr="009F2991">
              <w:rPr>
                <w:rFonts w:ascii="Cambria" w:eastAsia="Calibri" w:hAnsi="Cambria" w:cs="Angsana New"/>
                <w:b/>
                <w:kern w:val="2"/>
                <w:lang w:val="hr-HR"/>
              </w:rPr>
              <w:lastRenderedPageBreak/>
              <w:t>V</w:t>
            </w:r>
          </w:p>
        </w:tc>
        <w:tc>
          <w:tcPr>
            <w:tcW w:w="7538" w:type="dxa"/>
          </w:tcPr>
          <w:p w:rsidR="007F0581" w:rsidRPr="00F458E3" w:rsidRDefault="007F0581" w:rsidP="007F0581">
            <w:pPr>
              <w:numPr>
                <w:ilvl w:val="0"/>
                <w:numId w:val="254"/>
              </w:numPr>
              <w:ind w:left="320" w:hanging="270"/>
              <w:rPr>
                <w:rFonts w:ascii="Cambria" w:eastAsia="Calibri" w:hAnsi="Cambria"/>
                <w:kern w:val="2"/>
                <w:sz w:val="22"/>
                <w:szCs w:val="22"/>
                <w:lang w:val="sr-Cyrl-CS"/>
              </w:rPr>
            </w:pPr>
            <w:r w:rsidRPr="00F458E3">
              <w:rPr>
                <w:rFonts w:ascii="Cambria" w:eastAsia="Calibri" w:hAnsi="Cambria"/>
                <w:kern w:val="2"/>
                <w:sz w:val="22"/>
                <w:szCs w:val="22"/>
                <w:lang w:val="sr-Cyrl-CS"/>
              </w:rPr>
              <w:t>Праћење реализације Мера за увођење иновативних метода наставе, учења и оцењивања ученика.</w:t>
            </w:r>
          </w:p>
          <w:p w:rsidR="007F0581" w:rsidRPr="00F458E3" w:rsidRDefault="007F0581" w:rsidP="007F0581">
            <w:pPr>
              <w:numPr>
                <w:ilvl w:val="0"/>
                <w:numId w:val="254"/>
              </w:numPr>
              <w:ind w:left="320" w:hanging="270"/>
              <w:rPr>
                <w:rFonts w:ascii="Cambria" w:eastAsia="Calibri" w:hAnsi="Cambria"/>
                <w:kern w:val="2"/>
                <w:sz w:val="22"/>
                <w:szCs w:val="22"/>
                <w:lang w:val="sr-Cyrl-CS"/>
              </w:rPr>
            </w:pPr>
            <w:r w:rsidRPr="00F458E3">
              <w:rPr>
                <w:rFonts w:ascii="Cambria" w:eastAsia="Calibri" w:hAnsi="Cambria"/>
                <w:kern w:val="2"/>
                <w:sz w:val="22"/>
                <w:szCs w:val="22"/>
                <w:lang w:val="sr-Cyrl-CS"/>
              </w:rPr>
              <w:t>Праћење реализације Мера превенције осипања ученика</w:t>
            </w:r>
          </w:p>
          <w:p w:rsidR="007F0581" w:rsidRPr="00F458E3" w:rsidRDefault="007F0581" w:rsidP="007F0581">
            <w:pPr>
              <w:numPr>
                <w:ilvl w:val="0"/>
                <w:numId w:val="254"/>
              </w:numPr>
              <w:ind w:left="320" w:hanging="270"/>
              <w:rPr>
                <w:rFonts w:ascii="Cambria" w:eastAsia="Calibri" w:hAnsi="Cambria"/>
                <w:kern w:val="2"/>
                <w:sz w:val="22"/>
                <w:szCs w:val="22"/>
                <w:lang w:val="sr-Cyrl-CS"/>
              </w:rPr>
            </w:pPr>
            <w:r w:rsidRPr="00F458E3">
              <w:rPr>
                <w:rFonts w:ascii="Cambria" w:eastAsia="Calibri" w:hAnsi="Cambria"/>
                <w:kern w:val="2"/>
                <w:sz w:val="22"/>
                <w:szCs w:val="22"/>
                <w:lang w:val="sr-Cyrl-CS"/>
              </w:rPr>
              <w:t>Праћење промоције школе у медијском и јавном животу града</w:t>
            </w:r>
          </w:p>
        </w:tc>
      </w:tr>
      <w:tr w:rsidR="007F0581" w:rsidRPr="009F2991" w:rsidTr="003D3B6B">
        <w:tc>
          <w:tcPr>
            <w:tcW w:w="1822" w:type="dxa"/>
            <w:vAlign w:val="center"/>
          </w:tcPr>
          <w:p w:rsidR="007F0581" w:rsidRPr="009F2991" w:rsidRDefault="007F0581" w:rsidP="003D3B6B">
            <w:pPr>
              <w:spacing w:after="160" w:line="259" w:lineRule="auto"/>
              <w:jc w:val="center"/>
              <w:rPr>
                <w:rFonts w:ascii="Cambria" w:eastAsia="Calibri" w:hAnsi="Cambria" w:cs="Angsana New"/>
                <w:b/>
                <w:kern w:val="2"/>
                <w:lang w:val="hr-HR"/>
              </w:rPr>
            </w:pPr>
            <w:r w:rsidRPr="009F2991">
              <w:rPr>
                <w:rFonts w:ascii="Cambria" w:eastAsia="Calibri" w:hAnsi="Cambria" w:cs="Angsana New"/>
                <w:b/>
                <w:kern w:val="2"/>
                <w:lang w:val="hr-HR"/>
              </w:rPr>
              <w:t>VI</w:t>
            </w:r>
          </w:p>
        </w:tc>
        <w:tc>
          <w:tcPr>
            <w:tcW w:w="7538" w:type="dxa"/>
          </w:tcPr>
          <w:p w:rsidR="007F0581" w:rsidRPr="00F458E3" w:rsidRDefault="007F0581" w:rsidP="007F0581">
            <w:pPr>
              <w:numPr>
                <w:ilvl w:val="0"/>
                <w:numId w:val="254"/>
              </w:numPr>
              <w:ind w:left="320" w:hanging="270"/>
              <w:rPr>
                <w:rFonts w:ascii="Cambria" w:hAnsi="Cambria"/>
                <w:sz w:val="22"/>
                <w:szCs w:val="22"/>
                <w:lang w:val="sr-Cyrl-CS"/>
              </w:rPr>
            </w:pPr>
            <w:r w:rsidRPr="00F458E3">
              <w:rPr>
                <w:rFonts w:ascii="Cambria" w:hAnsi="Cambria"/>
                <w:sz w:val="22"/>
                <w:szCs w:val="22"/>
                <w:lang w:val="sr-Cyrl-CS"/>
              </w:rPr>
              <w:t>Самоевалауција остварености Акционог плана.</w:t>
            </w:r>
          </w:p>
          <w:p w:rsidR="007F0581" w:rsidRPr="00F458E3" w:rsidRDefault="007F0581" w:rsidP="00F458E3">
            <w:pPr>
              <w:numPr>
                <w:ilvl w:val="0"/>
                <w:numId w:val="254"/>
              </w:numPr>
              <w:ind w:left="320" w:hanging="270"/>
              <w:rPr>
                <w:rFonts w:ascii="Cambria" w:hAnsi="Cambria"/>
                <w:sz w:val="22"/>
                <w:szCs w:val="22"/>
                <w:lang w:val="sr-Cyrl-CS"/>
              </w:rPr>
            </w:pPr>
            <w:r w:rsidRPr="00F458E3">
              <w:rPr>
                <w:rFonts w:ascii="Cambria" w:hAnsi="Cambria"/>
                <w:sz w:val="22"/>
                <w:szCs w:val="22"/>
                <w:lang w:val="sr-Cyrl-CS"/>
              </w:rPr>
              <w:t>Праћење реализације Мера унапређивања образовно-васпитног рада на основу анализе резултата ученика на завршном испиту</w:t>
            </w:r>
          </w:p>
        </w:tc>
      </w:tr>
      <w:tr w:rsidR="007F0581" w:rsidRPr="009F2991" w:rsidTr="003D3B6B">
        <w:tc>
          <w:tcPr>
            <w:tcW w:w="1822" w:type="dxa"/>
            <w:vAlign w:val="center"/>
          </w:tcPr>
          <w:p w:rsidR="007F0581" w:rsidRPr="009F2991" w:rsidRDefault="007F0581" w:rsidP="003D3B6B">
            <w:pPr>
              <w:spacing w:after="160" w:line="259" w:lineRule="auto"/>
              <w:jc w:val="center"/>
              <w:rPr>
                <w:rFonts w:ascii="Cambria" w:eastAsia="Calibri" w:hAnsi="Cambria" w:cs="Angsana New"/>
                <w:b/>
                <w:kern w:val="2"/>
                <w:lang w:val="sr-Cyrl-CS"/>
              </w:rPr>
            </w:pPr>
            <w:r w:rsidRPr="009F2991">
              <w:rPr>
                <w:rFonts w:ascii="Cambria" w:eastAsia="Calibri" w:hAnsi="Cambria" w:cs="Angsana New"/>
                <w:b/>
                <w:kern w:val="2"/>
                <w:lang w:val="hr-HR"/>
              </w:rPr>
              <w:t>VIII</w:t>
            </w:r>
          </w:p>
        </w:tc>
        <w:tc>
          <w:tcPr>
            <w:tcW w:w="7538" w:type="dxa"/>
          </w:tcPr>
          <w:p w:rsidR="007F0581" w:rsidRPr="00F458E3" w:rsidRDefault="007F0581" w:rsidP="007F0581">
            <w:pPr>
              <w:numPr>
                <w:ilvl w:val="0"/>
                <w:numId w:val="254"/>
              </w:numPr>
              <w:ind w:left="320" w:hanging="270"/>
              <w:rPr>
                <w:rFonts w:ascii="Cambria" w:eastAsia="Calibri" w:hAnsi="Cambria"/>
                <w:kern w:val="2"/>
                <w:sz w:val="22"/>
                <w:szCs w:val="22"/>
                <w:lang w:val="sr-Cyrl-CS" w:eastAsia="sr-Latn-CS"/>
              </w:rPr>
            </w:pPr>
            <w:r w:rsidRPr="00F458E3">
              <w:rPr>
                <w:rFonts w:ascii="Cambria" w:eastAsia="Calibri" w:hAnsi="Cambria"/>
                <w:kern w:val="2"/>
                <w:sz w:val="22"/>
                <w:szCs w:val="22"/>
                <w:lang w:val="sr-Cyrl-CS" w:eastAsia="sr-Latn-CS"/>
              </w:rPr>
              <w:t>Самоевалуација годишњег плана рада актива.</w:t>
            </w:r>
          </w:p>
          <w:p w:rsidR="007F0581" w:rsidRPr="00F458E3" w:rsidRDefault="007F0581" w:rsidP="007F0581">
            <w:pPr>
              <w:numPr>
                <w:ilvl w:val="0"/>
                <w:numId w:val="254"/>
              </w:numPr>
              <w:ind w:left="320" w:hanging="270"/>
              <w:rPr>
                <w:rFonts w:ascii="Cambria" w:eastAsia="Calibri" w:hAnsi="Cambria"/>
                <w:kern w:val="2"/>
                <w:sz w:val="22"/>
                <w:szCs w:val="22"/>
                <w:lang w:val="sr-Cyrl-CS" w:eastAsia="sr-Latn-CS"/>
              </w:rPr>
            </w:pPr>
            <w:r w:rsidRPr="00F458E3">
              <w:rPr>
                <w:rFonts w:ascii="Cambria" w:eastAsia="Calibri" w:hAnsi="Cambria"/>
                <w:kern w:val="2"/>
                <w:sz w:val="22"/>
                <w:szCs w:val="22"/>
                <w:lang w:val="sr-Cyrl-CS" w:eastAsia="sr-Latn-CS"/>
              </w:rPr>
              <w:t>Извештавање стручног актива о раду за шк. 202</w:t>
            </w:r>
            <w:r w:rsidRPr="00F458E3">
              <w:rPr>
                <w:rFonts w:ascii="Cambria" w:eastAsia="Calibri" w:hAnsi="Cambria"/>
                <w:kern w:val="2"/>
                <w:sz w:val="22"/>
                <w:szCs w:val="22"/>
                <w:lang w:eastAsia="sr-Latn-CS"/>
              </w:rPr>
              <w:t>1</w:t>
            </w:r>
            <w:r w:rsidRPr="00F458E3">
              <w:rPr>
                <w:rFonts w:ascii="Cambria" w:eastAsia="Calibri" w:hAnsi="Cambria"/>
                <w:kern w:val="2"/>
                <w:sz w:val="22"/>
                <w:szCs w:val="22"/>
                <w:lang w:val="sr-Cyrl-CS" w:eastAsia="sr-Latn-CS"/>
              </w:rPr>
              <w:t>/</w:t>
            </w:r>
            <w:r w:rsidRPr="00F458E3">
              <w:rPr>
                <w:rFonts w:ascii="Cambria" w:eastAsia="Calibri" w:hAnsi="Cambria"/>
                <w:kern w:val="2"/>
                <w:sz w:val="22"/>
                <w:szCs w:val="22"/>
                <w:lang w:eastAsia="sr-Latn-CS"/>
              </w:rPr>
              <w:t>22</w:t>
            </w:r>
            <w:r w:rsidRPr="00F458E3">
              <w:rPr>
                <w:rFonts w:ascii="Cambria" w:eastAsia="Calibri" w:hAnsi="Cambria"/>
                <w:kern w:val="2"/>
                <w:sz w:val="22"/>
                <w:szCs w:val="22"/>
                <w:lang w:val="sr-Cyrl-CS" w:eastAsia="sr-Latn-CS"/>
              </w:rPr>
              <w:t>. годину.</w:t>
            </w:r>
          </w:p>
          <w:p w:rsidR="007F0581" w:rsidRPr="00F458E3" w:rsidRDefault="007F0581" w:rsidP="007F0581">
            <w:pPr>
              <w:numPr>
                <w:ilvl w:val="0"/>
                <w:numId w:val="254"/>
              </w:numPr>
              <w:ind w:left="320" w:hanging="270"/>
              <w:rPr>
                <w:rFonts w:ascii="Cambria" w:eastAsia="Calibri" w:hAnsi="Cambria"/>
                <w:kern w:val="2"/>
                <w:sz w:val="22"/>
                <w:szCs w:val="22"/>
                <w:lang w:val="sr-Cyrl-CS" w:eastAsia="sr-Latn-CS"/>
              </w:rPr>
            </w:pPr>
            <w:r w:rsidRPr="00F458E3">
              <w:rPr>
                <w:rFonts w:ascii="Cambria" w:eastAsia="Calibri" w:hAnsi="Cambria"/>
                <w:kern w:val="2"/>
                <w:sz w:val="22"/>
                <w:szCs w:val="22"/>
                <w:lang w:eastAsia="sr-Latn-CS"/>
              </w:rPr>
              <w:t>Израда Развојног плана за период од 2022. године до 2026. године.</w:t>
            </w:r>
          </w:p>
          <w:p w:rsidR="007F0581" w:rsidRPr="00F458E3" w:rsidRDefault="007F0581" w:rsidP="007F0581">
            <w:pPr>
              <w:numPr>
                <w:ilvl w:val="0"/>
                <w:numId w:val="254"/>
              </w:numPr>
              <w:ind w:left="320" w:hanging="270"/>
              <w:rPr>
                <w:rFonts w:ascii="Cambria" w:eastAsia="Calibri" w:hAnsi="Cambria"/>
                <w:kern w:val="2"/>
                <w:sz w:val="22"/>
                <w:szCs w:val="22"/>
                <w:lang w:val="sr-Cyrl-CS" w:eastAsia="sr-Latn-CS"/>
              </w:rPr>
            </w:pPr>
            <w:r w:rsidRPr="00F458E3">
              <w:rPr>
                <w:rFonts w:ascii="Cambria" w:eastAsia="Calibri" w:hAnsi="Cambria"/>
                <w:kern w:val="2"/>
                <w:sz w:val="22"/>
                <w:szCs w:val="22"/>
                <w:lang w:val="sr-Cyrl-CS" w:eastAsia="sr-Latn-CS"/>
              </w:rPr>
              <w:t>Израда Акционог плана за шк. 20</w:t>
            </w:r>
            <w:r w:rsidRPr="00F458E3">
              <w:rPr>
                <w:rFonts w:ascii="Cambria" w:eastAsia="Calibri" w:hAnsi="Cambria"/>
                <w:kern w:val="2"/>
                <w:sz w:val="22"/>
                <w:szCs w:val="22"/>
                <w:lang w:eastAsia="sr-Latn-CS"/>
              </w:rPr>
              <w:t>22</w:t>
            </w:r>
            <w:r w:rsidRPr="00F458E3">
              <w:rPr>
                <w:rFonts w:ascii="Cambria" w:eastAsia="Calibri" w:hAnsi="Cambria"/>
                <w:kern w:val="2"/>
                <w:sz w:val="22"/>
                <w:szCs w:val="22"/>
                <w:lang w:val="sr-Cyrl-CS" w:eastAsia="sr-Latn-CS"/>
              </w:rPr>
              <w:t>-2</w:t>
            </w:r>
            <w:r w:rsidRPr="00F458E3">
              <w:rPr>
                <w:rFonts w:ascii="Cambria" w:eastAsia="Calibri" w:hAnsi="Cambria"/>
                <w:kern w:val="2"/>
                <w:sz w:val="22"/>
                <w:szCs w:val="22"/>
                <w:lang w:eastAsia="sr-Latn-CS"/>
              </w:rPr>
              <w:t>3</w:t>
            </w:r>
            <w:r w:rsidRPr="00F458E3">
              <w:rPr>
                <w:rFonts w:ascii="Cambria" w:eastAsia="Calibri" w:hAnsi="Cambria"/>
                <w:kern w:val="2"/>
                <w:sz w:val="22"/>
                <w:szCs w:val="22"/>
                <w:lang w:val="sr-Cyrl-CS" w:eastAsia="sr-Latn-CS"/>
              </w:rPr>
              <w:t>. годину.</w:t>
            </w:r>
          </w:p>
          <w:p w:rsidR="007F0581" w:rsidRPr="00F458E3" w:rsidRDefault="007F0581" w:rsidP="007F0581">
            <w:pPr>
              <w:numPr>
                <w:ilvl w:val="0"/>
                <w:numId w:val="254"/>
              </w:numPr>
              <w:ind w:left="320" w:hanging="270"/>
              <w:rPr>
                <w:rFonts w:ascii="Cambria" w:eastAsia="Calibri" w:hAnsi="Cambria"/>
                <w:kern w:val="2"/>
                <w:sz w:val="22"/>
                <w:szCs w:val="22"/>
                <w:lang w:val="sr-Cyrl-CS" w:eastAsia="sr-Latn-CS"/>
              </w:rPr>
            </w:pPr>
            <w:r w:rsidRPr="00F458E3">
              <w:rPr>
                <w:rFonts w:ascii="Cambria" w:hAnsi="Cambria"/>
                <w:sz w:val="22"/>
                <w:szCs w:val="22"/>
                <w:lang w:val="sr-Cyrl-CS"/>
              </w:rPr>
              <w:t>Анализа остварености сарадње са другим стручним органима школе</w:t>
            </w:r>
          </w:p>
          <w:p w:rsidR="007F0581" w:rsidRPr="00F458E3" w:rsidRDefault="007F0581" w:rsidP="00F458E3">
            <w:pPr>
              <w:numPr>
                <w:ilvl w:val="0"/>
                <w:numId w:val="254"/>
              </w:numPr>
              <w:ind w:left="320" w:hanging="270"/>
              <w:rPr>
                <w:rFonts w:ascii="Cambria" w:eastAsia="Calibri" w:hAnsi="Cambria"/>
                <w:kern w:val="2"/>
                <w:sz w:val="22"/>
                <w:szCs w:val="22"/>
                <w:lang w:val="sr-Cyrl-CS" w:eastAsia="sr-Latn-CS"/>
              </w:rPr>
            </w:pPr>
            <w:r w:rsidRPr="00F458E3">
              <w:rPr>
                <w:rFonts w:ascii="Cambria" w:eastAsia="Calibri" w:hAnsi="Cambria"/>
                <w:kern w:val="2"/>
                <w:sz w:val="22"/>
                <w:szCs w:val="22"/>
                <w:lang w:val="sr-Cyrl-CS" w:eastAsia="sr-Latn-CS"/>
              </w:rPr>
              <w:t>Израда плана стручног усавршавања наставника, васпитача и стручних сарадника и директора</w:t>
            </w:r>
          </w:p>
        </w:tc>
      </w:tr>
      <w:tr w:rsidR="007F0581" w:rsidRPr="009F2991" w:rsidTr="003D3B6B">
        <w:tc>
          <w:tcPr>
            <w:tcW w:w="1822" w:type="dxa"/>
            <w:vAlign w:val="center"/>
          </w:tcPr>
          <w:p w:rsidR="007F0581" w:rsidRPr="009F2991" w:rsidRDefault="007F0581" w:rsidP="003D3B6B">
            <w:pPr>
              <w:spacing w:after="160" w:line="259" w:lineRule="auto"/>
              <w:jc w:val="center"/>
              <w:rPr>
                <w:rFonts w:ascii="Cambria" w:eastAsia="Calibri" w:hAnsi="Cambria" w:cs="Angsana New"/>
                <w:b/>
                <w:kern w:val="2"/>
                <w:lang w:val="sr-Cyrl-CS"/>
              </w:rPr>
            </w:pPr>
            <w:r w:rsidRPr="009F2991">
              <w:rPr>
                <w:rFonts w:ascii="Cambria" w:eastAsia="Calibri" w:hAnsi="Cambria" w:cs="Angsana New"/>
                <w:b/>
                <w:kern w:val="2"/>
                <w:lang w:val="sr-Cyrl-CS"/>
              </w:rPr>
              <w:t>Током године</w:t>
            </w:r>
          </w:p>
        </w:tc>
        <w:tc>
          <w:tcPr>
            <w:tcW w:w="7538" w:type="dxa"/>
          </w:tcPr>
          <w:p w:rsidR="007F0581" w:rsidRPr="00F458E3" w:rsidRDefault="007F0581" w:rsidP="007F0581">
            <w:pPr>
              <w:numPr>
                <w:ilvl w:val="0"/>
                <w:numId w:val="254"/>
              </w:numPr>
              <w:ind w:left="320" w:hanging="270"/>
              <w:rPr>
                <w:rFonts w:ascii="Cambria" w:eastAsia="Calibri" w:hAnsi="Cambria"/>
                <w:kern w:val="2"/>
                <w:sz w:val="22"/>
                <w:szCs w:val="22"/>
                <w:lang w:val="sr-Cyrl-CS" w:eastAsia="sr-Latn-CS"/>
              </w:rPr>
            </w:pPr>
            <w:r w:rsidRPr="00F458E3">
              <w:rPr>
                <w:rFonts w:ascii="Cambria" w:eastAsia="Calibri" w:hAnsi="Cambria"/>
                <w:kern w:val="2"/>
                <w:sz w:val="22"/>
                <w:szCs w:val="22"/>
                <w:lang w:val="sr-Cyrl-CS" w:eastAsia="sr-Latn-CS"/>
              </w:rPr>
              <w:t>Сарадња са Тимом за заштиту ученика од злостављања и занемаривања у вези доношења мерила</w:t>
            </w:r>
          </w:p>
          <w:p w:rsidR="007F0581" w:rsidRPr="00F458E3" w:rsidRDefault="007F0581" w:rsidP="007F0581">
            <w:pPr>
              <w:numPr>
                <w:ilvl w:val="0"/>
                <w:numId w:val="254"/>
              </w:numPr>
              <w:ind w:left="320" w:hanging="270"/>
              <w:rPr>
                <w:rFonts w:ascii="Cambria" w:eastAsia="Calibri" w:hAnsi="Cambria"/>
                <w:kern w:val="2"/>
                <w:sz w:val="22"/>
                <w:szCs w:val="22"/>
                <w:lang w:val="sr-Cyrl-CS" w:eastAsia="sr-Latn-CS"/>
              </w:rPr>
            </w:pPr>
            <w:r w:rsidRPr="00F458E3">
              <w:rPr>
                <w:rFonts w:ascii="Cambria" w:eastAsia="Calibri" w:hAnsi="Cambria"/>
                <w:kern w:val="2"/>
                <w:sz w:val="22"/>
                <w:szCs w:val="22"/>
                <w:lang w:val="sr-Cyrl-CS" w:eastAsia="sr-Latn-CS"/>
              </w:rPr>
              <w:t>Сарадња са Стручним активом за развој Школског програма.</w:t>
            </w:r>
          </w:p>
          <w:p w:rsidR="007F0581" w:rsidRPr="00F458E3" w:rsidRDefault="007F0581" w:rsidP="007F0581">
            <w:pPr>
              <w:numPr>
                <w:ilvl w:val="0"/>
                <w:numId w:val="254"/>
              </w:numPr>
              <w:ind w:left="320" w:hanging="270"/>
              <w:rPr>
                <w:rFonts w:ascii="Cambria" w:hAnsi="Cambria"/>
                <w:i/>
                <w:sz w:val="22"/>
                <w:szCs w:val="22"/>
                <w:lang w:val="sr-Cyrl-CS"/>
              </w:rPr>
            </w:pPr>
            <w:r w:rsidRPr="00F458E3">
              <w:rPr>
                <w:rFonts w:ascii="Cambria" w:hAnsi="Cambria"/>
                <w:sz w:val="22"/>
                <w:szCs w:val="22"/>
                <w:lang w:val="sr-Cyrl-CS" w:eastAsia="sr-Latn-CS"/>
              </w:rPr>
              <w:t xml:space="preserve">Сарадња са Тимом за инклузивно образовање- и реализацију ИОП-а-препоручивање </w:t>
            </w:r>
            <w:r w:rsidRPr="00F458E3">
              <w:rPr>
                <w:rFonts w:ascii="Cambria" w:hAnsi="Cambria"/>
                <w:i/>
                <w:sz w:val="22"/>
                <w:szCs w:val="22"/>
                <w:lang w:val="sr-Cyrl-CS"/>
              </w:rPr>
              <w:t>механизама реаговања у приступу развојним проблемима ученицима</w:t>
            </w:r>
            <w:r w:rsidRPr="00F458E3">
              <w:rPr>
                <w:rFonts w:ascii="Cambria" w:hAnsi="Cambria"/>
                <w:sz w:val="22"/>
                <w:szCs w:val="22"/>
                <w:lang w:val="sr-Cyrl-CS"/>
              </w:rPr>
              <w:t>.</w:t>
            </w:r>
          </w:p>
          <w:p w:rsidR="007F0581" w:rsidRPr="00F458E3" w:rsidRDefault="007F0581" w:rsidP="007F0581">
            <w:pPr>
              <w:numPr>
                <w:ilvl w:val="0"/>
                <w:numId w:val="254"/>
              </w:numPr>
              <w:ind w:left="320" w:hanging="270"/>
              <w:rPr>
                <w:rFonts w:ascii="Cambria" w:eastAsia="Calibri" w:hAnsi="Cambria"/>
                <w:kern w:val="2"/>
                <w:sz w:val="22"/>
                <w:szCs w:val="22"/>
                <w:lang w:val="sr-Cyrl-CS" w:eastAsia="sr-Latn-CS"/>
              </w:rPr>
            </w:pPr>
            <w:r w:rsidRPr="00F458E3">
              <w:rPr>
                <w:rFonts w:ascii="Cambria" w:eastAsia="Calibri" w:hAnsi="Cambria"/>
                <w:kern w:val="2"/>
                <w:sz w:val="22"/>
                <w:szCs w:val="22"/>
                <w:lang w:val="sr-Cyrl-CS" w:eastAsia="sr-Latn-CS"/>
              </w:rPr>
              <w:t>Учешће и организовање семинарима и едукација планираних Развојним планом.</w:t>
            </w:r>
          </w:p>
          <w:p w:rsidR="007F0581" w:rsidRPr="00F458E3" w:rsidRDefault="007F0581" w:rsidP="007F0581">
            <w:pPr>
              <w:numPr>
                <w:ilvl w:val="0"/>
                <w:numId w:val="254"/>
              </w:numPr>
              <w:ind w:left="320" w:hanging="270"/>
              <w:rPr>
                <w:rFonts w:ascii="Cambria" w:eastAsia="Calibri" w:hAnsi="Cambria"/>
                <w:kern w:val="2"/>
                <w:sz w:val="22"/>
                <w:szCs w:val="22"/>
                <w:lang w:val="sr-Cyrl-CS" w:eastAsia="sr-Latn-CS"/>
              </w:rPr>
            </w:pPr>
            <w:r w:rsidRPr="00F458E3">
              <w:rPr>
                <w:rFonts w:ascii="Cambria" w:eastAsia="Calibri" w:hAnsi="Cambria"/>
                <w:kern w:val="2"/>
                <w:sz w:val="22"/>
                <w:szCs w:val="22"/>
                <w:lang w:val="sr-Cyrl-CS" w:eastAsia="sr-Latn-CS"/>
              </w:rPr>
              <w:t>Учешће у изради докумената везаних за наставни процес и рад са категоријама ученика (елаборати, планови, програми).</w:t>
            </w:r>
          </w:p>
          <w:p w:rsidR="007F0581" w:rsidRPr="00F458E3" w:rsidRDefault="007F0581" w:rsidP="007F0581">
            <w:pPr>
              <w:numPr>
                <w:ilvl w:val="0"/>
                <w:numId w:val="254"/>
              </w:numPr>
              <w:ind w:left="320" w:hanging="270"/>
              <w:rPr>
                <w:rFonts w:ascii="Cambria" w:eastAsia="Calibri" w:hAnsi="Cambria"/>
                <w:kern w:val="2"/>
                <w:sz w:val="22"/>
                <w:szCs w:val="22"/>
                <w:lang w:val="sr-Cyrl-CS" w:eastAsia="sr-Latn-CS"/>
              </w:rPr>
            </w:pPr>
            <w:r w:rsidRPr="00F458E3">
              <w:rPr>
                <w:rFonts w:ascii="Cambria" w:eastAsia="Calibri" w:hAnsi="Cambria"/>
                <w:kern w:val="2"/>
                <w:sz w:val="22"/>
                <w:szCs w:val="22"/>
                <w:lang w:val="sr-Cyrl-CS" w:eastAsia="sr-Latn-CS"/>
              </w:rPr>
              <w:t>Израда пројеката планираних Школским развојним планом.</w:t>
            </w:r>
          </w:p>
        </w:tc>
      </w:tr>
    </w:tbl>
    <w:p w:rsidR="009F654D" w:rsidRPr="00A216E9" w:rsidRDefault="009F654D" w:rsidP="00A216E9">
      <w:pPr>
        <w:pStyle w:val="Heading2"/>
        <w:spacing w:after="240"/>
        <w:ind w:left="990" w:hanging="990"/>
        <w:rPr>
          <w:rFonts w:ascii="Verdana" w:hAnsi="Verdana"/>
          <w:sz w:val="32"/>
          <w:szCs w:val="32"/>
          <w:lang w:val="hr-HR"/>
        </w:rPr>
      </w:pPr>
      <w:bookmarkStart w:id="361" w:name="_Toc82459574"/>
      <w:r w:rsidRPr="00A216E9">
        <w:rPr>
          <w:rFonts w:ascii="Verdana" w:hAnsi="Verdana"/>
          <w:sz w:val="32"/>
          <w:szCs w:val="32"/>
          <w:lang w:val="ru-RU"/>
        </w:rPr>
        <w:t>6.1</w:t>
      </w:r>
      <w:r w:rsidR="00B65C7D" w:rsidRPr="00A216E9">
        <w:rPr>
          <w:rFonts w:ascii="Verdana" w:hAnsi="Verdana"/>
          <w:sz w:val="32"/>
          <w:szCs w:val="32"/>
          <w:lang w:val="ru-RU"/>
        </w:rPr>
        <w:t>1</w:t>
      </w:r>
      <w:r w:rsidRPr="00A216E9">
        <w:rPr>
          <w:rFonts w:ascii="Verdana" w:hAnsi="Verdana"/>
          <w:sz w:val="32"/>
          <w:szCs w:val="32"/>
          <w:lang w:val="ru-RU"/>
        </w:rPr>
        <w:t xml:space="preserve">. </w:t>
      </w:r>
      <w:r w:rsidRPr="00F458E3">
        <w:rPr>
          <w:rFonts w:ascii="Verdana" w:hAnsi="Verdana"/>
          <w:i w:val="0"/>
          <w:sz w:val="32"/>
          <w:szCs w:val="32"/>
          <w:lang w:val="ru-RU"/>
        </w:rPr>
        <w:t>СТРУЧНИ АКТИВ ЗА РАЗВОЈ ШКОЛСКОГ ПРОГРАМА</w:t>
      </w:r>
      <w:bookmarkEnd w:id="355"/>
      <w:bookmarkEnd w:id="356"/>
      <w:bookmarkEnd w:id="357"/>
      <w:bookmarkEnd w:id="358"/>
      <w:bookmarkEnd w:id="359"/>
      <w:bookmarkEnd w:id="361"/>
    </w:p>
    <w:p w:rsidR="00A0487D" w:rsidRPr="004E4530" w:rsidRDefault="00A0487D" w:rsidP="004E4530">
      <w:pPr>
        <w:pStyle w:val="NoSpacing"/>
        <w:pBdr>
          <w:top w:val="single" w:sz="2" w:space="1" w:color="000000"/>
          <w:left w:val="single" w:sz="2" w:space="4" w:color="000000"/>
          <w:bottom w:val="single" w:sz="2" w:space="1" w:color="000000"/>
          <w:right w:val="single" w:sz="2" w:space="4" w:color="000000"/>
        </w:pBdr>
        <w:shd w:val="clear" w:color="auto" w:fill="C2D69B"/>
        <w:jc w:val="center"/>
        <w:rPr>
          <w:rFonts w:ascii="Cambria" w:hAnsi="Cambria"/>
          <w:b/>
          <w:sz w:val="22"/>
          <w:szCs w:val="22"/>
        </w:rPr>
      </w:pPr>
      <w:bookmarkStart w:id="362" w:name="_Toc271464496"/>
      <w:bookmarkStart w:id="363" w:name="_Toc271470007"/>
      <w:bookmarkStart w:id="364" w:name="_Toc334821190"/>
      <w:bookmarkStart w:id="365" w:name="_Toc366719038"/>
      <w:bookmarkStart w:id="366" w:name="_Toc366719479"/>
      <w:r w:rsidRPr="004E4530">
        <w:rPr>
          <w:rFonts w:ascii="Cambria" w:hAnsi="Cambria"/>
          <w:b/>
          <w:sz w:val="22"/>
          <w:szCs w:val="22"/>
        </w:rPr>
        <w:t>У свим циљевима и активностима се приоритетно узима у обзир актуелна епидемиолошка ситуација и измењени услови у функционисању које она налаже.</w:t>
      </w:r>
    </w:p>
    <w:p w:rsidR="00A93F9C" w:rsidRPr="005E0BD4" w:rsidRDefault="00A93F9C" w:rsidP="00A93F9C">
      <w:pPr>
        <w:spacing w:before="120" w:after="120"/>
        <w:rPr>
          <w:rFonts w:ascii="Cambria" w:hAnsi="Cambria"/>
          <w:i/>
          <w:sz w:val="22"/>
          <w:szCs w:val="22"/>
        </w:rPr>
      </w:pPr>
      <w:r w:rsidRPr="005E0BD4">
        <w:rPr>
          <w:rFonts w:ascii="Cambria" w:hAnsi="Cambria"/>
          <w:i/>
          <w:sz w:val="22"/>
          <w:szCs w:val="22"/>
        </w:rPr>
        <w:t>Основни циљеви актива су:</w:t>
      </w:r>
    </w:p>
    <w:p w:rsidR="00A93F9C" w:rsidRPr="005E0BD4" w:rsidRDefault="00A93F9C" w:rsidP="00C37986">
      <w:pPr>
        <w:pStyle w:val="NoSpacing"/>
        <w:numPr>
          <w:ilvl w:val="0"/>
          <w:numId w:val="84"/>
        </w:numPr>
        <w:rPr>
          <w:rFonts w:ascii="Cambria" w:hAnsi="Cambria"/>
          <w:sz w:val="22"/>
          <w:szCs w:val="22"/>
        </w:rPr>
      </w:pPr>
      <w:r w:rsidRPr="005E0BD4">
        <w:rPr>
          <w:rFonts w:ascii="Cambria" w:hAnsi="Cambria"/>
          <w:sz w:val="22"/>
          <w:szCs w:val="22"/>
        </w:rPr>
        <w:t>утврђује предлог Школског програма и анекса на основу прикупљених мишљења стручних већа, актива и тимова;</w:t>
      </w:r>
    </w:p>
    <w:p w:rsidR="00A93F9C" w:rsidRPr="005E0BD4" w:rsidRDefault="00A93F9C" w:rsidP="00C37986">
      <w:pPr>
        <w:pStyle w:val="NoSpacing"/>
        <w:numPr>
          <w:ilvl w:val="0"/>
          <w:numId w:val="84"/>
        </w:numPr>
        <w:rPr>
          <w:rFonts w:ascii="Cambria" w:hAnsi="Cambria"/>
          <w:sz w:val="22"/>
          <w:szCs w:val="22"/>
        </w:rPr>
      </w:pPr>
      <w:r w:rsidRPr="005E0BD4">
        <w:rPr>
          <w:rFonts w:ascii="Cambria" w:hAnsi="Cambria"/>
          <w:sz w:val="22"/>
          <w:szCs w:val="22"/>
        </w:rPr>
        <w:t>прати реализацију Школског програма и иновира поједине његове делове током остваривања;</w:t>
      </w:r>
    </w:p>
    <w:p w:rsidR="00A93F9C" w:rsidRPr="005E0BD4" w:rsidRDefault="00A93F9C" w:rsidP="00C37986">
      <w:pPr>
        <w:pStyle w:val="NoSpacing"/>
        <w:numPr>
          <w:ilvl w:val="0"/>
          <w:numId w:val="84"/>
        </w:numPr>
        <w:rPr>
          <w:rFonts w:ascii="Cambria" w:hAnsi="Cambria"/>
          <w:sz w:val="22"/>
          <w:szCs w:val="22"/>
        </w:rPr>
      </w:pPr>
      <w:r w:rsidRPr="005E0BD4">
        <w:rPr>
          <w:rFonts w:ascii="Cambria" w:hAnsi="Cambria"/>
          <w:sz w:val="22"/>
          <w:szCs w:val="22"/>
        </w:rPr>
        <w:t>утврђује предлог Годишњег плана рада школе;</w:t>
      </w:r>
    </w:p>
    <w:p w:rsidR="00A93F9C" w:rsidRPr="005E0BD4" w:rsidRDefault="00A93F9C" w:rsidP="00C37986">
      <w:pPr>
        <w:pStyle w:val="NoSpacing"/>
        <w:numPr>
          <w:ilvl w:val="0"/>
          <w:numId w:val="84"/>
        </w:numPr>
        <w:rPr>
          <w:rFonts w:ascii="Cambria" w:hAnsi="Cambria"/>
          <w:sz w:val="22"/>
          <w:szCs w:val="22"/>
        </w:rPr>
      </w:pPr>
      <w:r w:rsidRPr="005E0BD4">
        <w:rPr>
          <w:rFonts w:ascii="Cambria" w:hAnsi="Cambria"/>
          <w:sz w:val="22"/>
          <w:szCs w:val="22"/>
        </w:rPr>
        <w:t>утврђује предлог Годишњег плана стручног усавршавања запослених;</w:t>
      </w:r>
    </w:p>
    <w:p w:rsidR="00A93F9C" w:rsidRPr="005E0BD4" w:rsidRDefault="00A93F9C" w:rsidP="00C37986">
      <w:pPr>
        <w:pStyle w:val="NoSpacing"/>
        <w:numPr>
          <w:ilvl w:val="0"/>
          <w:numId w:val="84"/>
        </w:numPr>
        <w:rPr>
          <w:rFonts w:ascii="Cambria" w:hAnsi="Cambria"/>
          <w:sz w:val="22"/>
          <w:szCs w:val="22"/>
        </w:rPr>
      </w:pPr>
      <w:r w:rsidRPr="005E0BD4">
        <w:rPr>
          <w:rFonts w:ascii="Cambria" w:hAnsi="Cambria"/>
          <w:sz w:val="22"/>
          <w:szCs w:val="22"/>
        </w:rPr>
        <w:t>предузима мере за јединствен и усклађен рад са децом и ученицима у процесу образовања и васпитања као и решавање других стручних питања;</w:t>
      </w:r>
    </w:p>
    <w:p w:rsidR="00A93F9C" w:rsidRPr="005E0BD4" w:rsidRDefault="00A93F9C" w:rsidP="00C37986">
      <w:pPr>
        <w:pStyle w:val="NoSpacing"/>
        <w:numPr>
          <w:ilvl w:val="0"/>
          <w:numId w:val="84"/>
        </w:numPr>
        <w:rPr>
          <w:rFonts w:ascii="Cambria" w:hAnsi="Cambria"/>
          <w:sz w:val="22"/>
          <w:szCs w:val="22"/>
        </w:rPr>
      </w:pPr>
      <w:r w:rsidRPr="005E0BD4">
        <w:rPr>
          <w:rFonts w:ascii="Cambria" w:hAnsi="Cambria"/>
          <w:sz w:val="22"/>
          <w:szCs w:val="22"/>
        </w:rPr>
        <w:t>стара се о осугурању и унапређењу квалитета образовног-васпитног рада школе</w:t>
      </w:r>
    </w:p>
    <w:p w:rsidR="00F458E3" w:rsidRDefault="00F458E3" w:rsidP="00A93F9C">
      <w:pPr>
        <w:tabs>
          <w:tab w:val="num" w:pos="720"/>
        </w:tabs>
        <w:spacing w:before="120" w:after="120"/>
        <w:ind w:left="720"/>
        <w:rPr>
          <w:rFonts w:ascii="Cambria" w:hAnsi="Cambria"/>
          <w:i/>
          <w:sz w:val="22"/>
          <w:szCs w:val="22"/>
        </w:rPr>
      </w:pPr>
    </w:p>
    <w:p w:rsidR="00A93F9C" w:rsidRPr="005E0BD4" w:rsidRDefault="00A93F9C" w:rsidP="00A93F9C">
      <w:pPr>
        <w:tabs>
          <w:tab w:val="num" w:pos="720"/>
        </w:tabs>
        <w:spacing w:before="120" w:after="120"/>
        <w:ind w:left="720"/>
        <w:rPr>
          <w:rFonts w:ascii="Cambria" w:hAnsi="Cambria"/>
          <w:i/>
          <w:sz w:val="22"/>
          <w:szCs w:val="22"/>
        </w:rPr>
      </w:pPr>
      <w:r w:rsidRPr="005E0BD4">
        <w:rPr>
          <w:rFonts w:ascii="Cambria" w:hAnsi="Cambria"/>
          <w:i/>
          <w:sz w:val="22"/>
          <w:szCs w:val="22"/>
        </w:rPr>
        <w:lastRenderedPageBreak/>
        <w:t>Задаџи:</w:t>
      </w:r>
    </w:p>
    <w:p w:rsidR="00A93F9C" w:rsidRPr="005E0BD4" w:rsidRDefault="00A93F9C" w:rsidP="00C37986">
      <w:pPr>
        <w:numPr>
          <w:ilvl w:val="0"/>
          <w:numId w:val="84"/>
        </w:numPr>
        <w:spacing w:before="120"/>
        <w:rPr>
          <w:rFonts w:ascii="Cambria" w:hAnsi="Cambria"/>
          <w:sz w:val="22"/>
          <w:szCs w:val="22"/>
        </w:rPr>
      </w:pPr>
      <w:r w:rsidRPr="005E0BD4">
        <w:rPr>
          <w:rFonts w:ascii="Cambria" w:hAnsi="Cambria"/>
          <w:sz w:val="22"/>
          <w:szCs w:val="22"/>
        </w:rPr>
        <w:t>прикупља и припрема материјала за израду школског програма и његове анексе као и материјале за израду Годишњи плана рада школе;</w:t>
      </w:r>
    </w:p>
    <w:p w:rsidR="00A93F9C" w:rsidRPr="005E0BD4" w:rsidRDefault="00A93F9C" w:rsidP="00C37986">
      <w:pPr>
        <w:pStyle w:val="NoSpacing"/>
        <w:numPr>
          <w:ilvl w:val="0"/>
          <w:numId w:val="84"/>
        </w:numPr>
        <w:rPr>
          <w:rFonts w:ascii="Cambria" w:hAnsi="Cambria"/>
          <w:sz w:val="22"/>
          <w:szCs w:val="22"/>
        </w:rPr>
      </w:pPr>
      <w:r w:rsidRPr="005E0BD4">
        <w:rPr>
          <w:rFonts w:ascii="Cambria" w:hAnsi="Cambria"/>
          <w:sz w:val="22"/>
          <w:szCs w:val="22"/>
        </w:rPr>
        <w:t>разматра реализацију Школског програма по његовим сегментима;</w:t>
      </w:r>
    </w:p>
    <w:p w:rsidR="00A93F9C" w:rsidRPr="005E0BD4" w:rsidRDefault="00A93F9C" w:rsidP="005F06C2">
      <w:pPr>
        <w:numPr>
          <w:ilvl w:val="0"/>
          <w:numId w:val="42"/>
        </w:numPr>
        <w:tabs>
          <w:tab w:val="num" w:pos="720"/>
        </w:tabs>
        <w:ind w:hanging="360"/>
        <w:rPr>
          <w:rFonts w:ascii="Cambria" w:hAnsi="Cambria"/>
          <w:sz w:val="22"/>
          <w:szCs w:val="22"/>
        </w:rPr>
      </w:pPr>
      <w:r w:rsidRPr="005E0BD4">
        <w:rPr>
          <w:rFonts w:ascii="Cambria" w:hAnsi="Cambria"/>
          <w:sz w:val="22"/>
          <w:szCs w:val="22"/>
        </w:rPr>
        <w:t>стална сарадња са Тимом за инклузивно образовање; стручним активом за развојно планирање и стручним већима ради прибављања материјала и мишљења у циљу израде и реализације Школског програма;</w:t>
      </w:r>
    </w:p>
    <w:p w:rsidR="00A93F9C" w:rsidRPr="005E0BD4" w:rsidRDefault="00A93F9C" w:rsidP="005F06C2">
      <w:pPr>
        <w:numPr>
          <w:ilvl w:val="0"/>
          <w:numId w:val="42"/>
        </w:numPr>
        <w:tabs>
          <w:tab w:val="num" w:pos="720"/>
        </w:tabs>
        <w:ind w:hanging="360"/>
        <w:rPr>
          <w:rFonts w:ascii="Cambria" w:hAnsi="Cambria"/>
          <w:sz w:val="22"/>
          <w:szCs w:val="22"/>
        </w:rPr>
      </w:pPr>
      <w:r w:rsidRPr="005E0BD4">
        <w:rPr>
          <w:rFonts w:ascii="Cambria" w:hAnsi="Cambria"/>
          <w:sz w:val="22"/>
          <w:szCs w:val="22"/>
        </w:rPr>
        <w:t>упознаје запослене са законском регулативом и начелима израде Школског програма;</w:t>
      </w:r>
    </w:p>
    <w:p w:rsidR="00A93F9C" w:rsidRPr="005E0BD4" w:rsidRDefault="00A93F9C" w:rsidP="005F06C2">
      <w:pPr>
        <w:numPr>
          <w:ilvl w:val="0"/>
          <w:numId w:val="42"/>
        </w:numPr>
        <w:tabs>
          <w:tab w:val="num" w:pos="720"/>
        </w:tabs>
        <w:ind w:hanging="360"/>
        <w:rPr>
          <w:rFonts w:ascii="Cambria" w:hAnsi="Cambria"/>
          <w:sz w:val="22"/>
          <w:szCs w:val="22"/>
        </w:rPr>
      </w:pPr>
      <w:r w:rsidRPr="005E0BD4">
        <w:rPr>
          <w:rFonts w:ascii="Cambria" w:hAnsi="Cambria"/>
          <w:sz w:val="22"/>
          <w:szCs w:val="22"/>
        </w:rPr>
        <w:t>брине о усклађености Школског програма са Годишњим планом рада школе, Развојним планом и индивидуалним образовним план</w:t>
      </w:r>
      <w:r w:rsidR="0087626D">
        <w:rPr>
          <w:rFonts w:ascii="Cambria" w:hAnsi="Cambria"/>
          <w:sz w:val="22"/>
          <w:szCs w:val="22"/>
        </w:rPr>
        <w:t>овима додатн</w:t>
      </w:r>
      <w:r w:rsidRPr="005E0BD4">
        <w:rPr>
          <w:rFonts w:ascii="Cambria" w:hAnsi="Cambria"/>
          <w:sz w:val="22"/>
          <w:szCs w:val="22"/>
        </w:rPr>
        <w:t>е подршке;</w:t>
      </w:r>
    </w:p>
    <w:p w:rsidR="00A93F9C" w:rsidRPr="005E0BD4" w:rsidRDefault="00A93F9C" w:rsidP="005F06C2">
      <w:pPr>
        <w:numPr>
          <w:ilvl w:val="0"/>
          <w:numId w:val="42"/>
        </w:numPr>
        <w:tabs>
          <w:tab w:val="clear" w:pos="0"/>
        </w:tabs>
        <w:ind w:hanging="360"/>
        <w:rPr>
          <w:rFonts w:ascii="Cambria" w:hAnsi="Cambria"/>
          <w:sz w:val="22"/>
          <w:szCs w:val="22"/>
        </w:rPr>
      </w:pPr>
      <w:r w:rsidRPr="005E0BD4">
        <w:rPr>
          <w:rFonts w:ascii="Cambria" w:hAnsi="Cambria"/>
          <w:sz w:val="22"/>
          <w:szCs w:val="22"/>
        </w:rPr>
        <w:t>преставља Школски и Припремни програм Наставничком већу, Савету родитеља и Школском одбору;</w:t>
      </w:r>
    </w:p>
    <w:p w:rsidR="00A93F9C" w:rsidRPr="005E0BD4" w:rsidRDefault="00A93F9C" w:rsidP="005F06C2">
      <w:pPr>
        <w:numPr>
          <w:ilvl w:val="0"/>
          <w:numId w:val="42"/>
        </w:numPr>
        <w:tabs>
          <w:tab w:val="clear" w:pos="0"/>
        </w:tabs>
        <w:ind w:hanging="360"/>
        <w:rPr>
          <w:rFonts w:ascii="Cambria" w:hAnsi="Cambria"/>
          <w:sz w:val="22"/>
          <w:szCs w:val="22"/>
        </w:rPr>
      </w:pPr>
      <w:r w:rsidRPr="005E0BD4">
        <w:rPr>
          <w:rFonts w:ascii="Cambria" w:hAnsi="Cambria"/>
          <w:sz w:val="22"/>
          <w:szCs w:val="22"/>
        </w:rPr>
        <w:t>саветодавни и консултативни рад са запосленим у погледу реализације и иновирања Школског програма и реализације Годишњег плана рада школе.</w:t>
      </w:r>
    </w:p>
    <w:p w:rsidR="00A93F9C" w:rsidRPr="005E0BD4" w:rsidRDefault="00A93F9C" w:rsidP="00A93F9C">
      <w:pPr>
        <w:spacing w:before="120"/>
        <w:rPr>
          <w:rFonts w:ascii="Cambria" w:hAnsi="Cambria"/>
          <w:sz w:val="22"/>
          <w:szCs w:val="22"/>
          <w:lang w:val="sr-Cyrl-CS"/>
        </w:rPr>
      </w:pPr>
      <w:r w:rsidRPr="005E0BD4">
        <w:rPr>
          <w:rFonts w:ascii="Cambria" w:hAnsi="Cambria"/>
          <w:sz w:val="22"/>
          <w:szCs w:val="22"/>
          <w:lang w:val="sr-Cyrl-CS"/>
        </w:rPr>
        <w:t>Начела израде Школског програма засноване су на основу Закона о основама система образовања и васпитања као и Закона о основном образовању и васпитању.</w:t>
      </w:r>
    </w:p>
    <w:p w:rsidR="00A93F9C" w:rsidRPr="005E0BD4" w:rsidRDefault="00A93F9C" w:rsidP="00A93F9C">
      <w:pPr>
        <w:spacing w:before="120" w:after="120"/>
        <w:rPr>
          <w:rFonts w:ascii="Cambria" w:hAnsi="Cambria"/>
          <w:i/>
          <w:iCs/>
          <w:sz w:val="22"/>
          <w:szCs w:val="22"/>
        </w:rPr>
      </w:pPr>
      <w:r w:rsidRPr="005E0BD4">
        <w:rPr>
          <w:rFonts w:ascii="Cambria" w:hAnsi="Cambria"/>
          <w:i/>
          <w:iCs/>
          <w:sz w:val="22"/>
          <w:szCs w:val="22"/>
        </w:rPr>
        <w:t>Годишњи програм рада:</w:t>
      </w:r>
    </w:p>
    <w:tbl>
      <w:tblPr>
        <w:tblW w:w="0" w:type="auto"/>
        <w:tblInd w:w="108" w:type="dxa"/>
        <w:tblLook w:val="0000"/>
      </w:tblPr>
      <w:tblGrid>
        <w:gridCol w:w="1980"/>
        <w:gridCol w:w="7380"/>
      </w:tblGrid>
      <w:tr w:rsidR="004D131E" w:rsidRPr="005E0BD4" w:rsidTr="00967BC5">
        <w:trPr>
          <w:trHeight w:val="633"/>
          <w:tblHeader/>
        </w:trPr>
        <w:tc>
          <w:tcPr>
            <w:tcW w:w="1980" w:type="dxa"/>
            <w:tcBorders>
              <w:top w:val="single" w:sz="8" w:space="0" w:color="000000"/>
              <w:left w:val="single" w:sz="8" w:space="0" w:color="000000"/>
              <w:bottom w:val="single" w:sz="8" w:space="0" w:color="000000"/>
              <w:right w:val="single" w:sz="8" w:space="0" w:color="000000"/>
            </w:tcBorders>
            <w:shd w:val="solid" w:color="A6A6A6" w:fill="A6A6A6"/>
            <w:tcMar>
              <w:top w:w="0" w:type="dxa"/>
              <w:left w:w="108" w:type="dxa"/>
              <w:bottom w:w="0" w:type="dxa"/>
              <w:right w:w="108" w:type="dxa"/>
            </w:tcMar>
            <w:vAlign w:val="center"/>
          </w:tcPr>
          <w:p w:rsidR="004D131E" w:rsidRPr="005E0BD4" w:rsidRDefault="004D131E" w:rsidP="00967BC5">
            <w:pPr>
              <w:jc w:val="center"/>
              <w:rPr>
                <w:rFonts w:ascii="Cambria" w:hAnsi="Cambria"/>
                <w:sz w:val="22"/>
                <w:szCs w:val="22"/>
              </w:rPr>
            </w:pPr>
            <w:r w:rsidRPr="005E0BD4">
              <w:rPr>
                <w:rFonts w:ascii="Cambria" w:hAnsi="Cambria"/>
                <w:b/>
                <w:bCs/>
                <w:sz w:val="22"/>
                <w:szCs w:val="22"/>
              </w:rPr>
              <w:t>МЕСЕЦ</w:t>
            </w:r>
          </w:p>
        </w:tc>
        <w:tc>
          <w:tcPr>
            <w:tcW w:w="7380" w:type="dxa"/>
            <w:tcBorders>
              <w:top w:val="single" w:sz="8" w:space="0" w:color="000000"/>
              <w:left w:val="single" w:sz="8" w:space="0" w:color="000000"/>
              <w:bottom w:val="single" w:sz="8" w:space="0" w:color="000000"/>
              <w:right w:val="single" w:sz="8" w:space="0" w:color="000000"/>
            </w:tcBorders>
            <w:shd w:val="solid" w:color="A6A6A6" w:fill="A6A6A6"/>
            <w:tcMar>
              <w:top w:w="0" w:type="dxa"/>
              <w:left w:w="108" w:type="dxa"/>
              <w:bottom w:w="0" w:type="dxa"/>
              <w:right w:w="108" w:type="dxa"/>
            </w:tcMar>
            <w:vAlign w:val="center"/>
          </w:tcPr>
          <w:p w:rsidR="004D131E" w:rsidRPr="005E0BD4" w:rsidRDefault="004D131E" w:rsidP="00967BC5">
            <w:pPr>
              <w:jc w:val="center"/>
              <w:rPr>
                <w:rFonts w:ascii="Cambria" w:hAnsi="Cambria"/>
                <w:sz w:val="22"/>
                <w:szCs w:val="22"/>
              </w:rPr>
            </w:pPr>
            <w:r w:rsidRPr="005E0BD4">
              <w:rPr>
                <w:rFonts w:ascii="Cambria" w:hAnsi="Cambria"/>
                <w:b/>
                <w:bCs/>
                <w:sz w:val="22"/>
                <w:szCs w:val="22"/>
              </w:rPr>
              <w:t>ЗАДАЦИ-АКТИВНОСТИ</w:t>
            </w:r>
          </w:p>
        </w:tc>
      </w:tr>
      <w:tr w:rsidR="004D131E" w:rsidRPr="005E0BD4" w:rsidTr="00967BC5">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4D131E" w:rsidRPr="005E0BD4" w:rsidRDefault="004D131E" w:rsidP="00967BC5">
            <w:pPr>
              <w:jc w:val="center"/>
              <w:rPr>
                <w:rFonts w:ascii="Cambria" w:hAnsi="Cambria"/>
                <w:sz w:val="22"/>
                <w:szCs w:val="22"/>
              </w:rPr>
            </w:pPr>
            <w:r w:rsidRPr="005E0BD4">
              <w:rPr>
                <w:rFonts w:ascii="Cambria" w:hAnsi="Cambria"/>
                <w:b/>
                <w:bCs/>
                <w:sz w:val="22"/>
                <w:szCs w:val="22"/>
              </w:rPr>
              <w:t>IX</w:t>
            </w:r>
          </w:p>
        </w:tc>
        <w:tc>
          <w:tcPr>
            <w:tcW w:w="7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rPr>
              <w:t>Израда и усвајање плана рада стручног актива за шк. 20</w:t>
            </w:r>
            <w:r>
              <w:rPr>
                <w:rFonts w:ascii="Cambria" w:hAnsi="Cambria"/>
                <w:sz w:val="22"/>
                <w:szCs w:val="22"/>
              </w:rPr>
              <w:t>21</w:t>
            </w:r>
            <w:r w:rsidRPr="005E0BD4">
              <w:rPr>
                <w:rFonts w:ascii="Cambria" w:hAnsi="Cambria"/>
                <w:sz w:val="22"/>
                <w:szCs w:val="22"/>
              </w:rPr>
              <w:t>/202</w:t>
            </w:r>
            <w:r>
              <w:rPr>
                <w:rFonts w:ascii="Cambria" w:hAnsi="Cambria"/>
                <w:sz w:val="22"/>
                <w:szCs w:val="22"/>
              </w:rPr>
              <w:t>2</w:t>
            </w:r>
            <w:r w:rsidRPr="005E0BD4">
              <w:rPr>
                <w:rFonts w:ascii="Cambria" w:hAnsi="Cambria"/>
                <w:sz w:val="22"/>
                <w:szCs w:val="22"/>
              </w:rPr>
              <w:t>.</w:t>
            </w:r>
          </w:p>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rPr>
              <w:t xml:space="preserve">Припрема материјала и прибављање мишљења за израду Годишњег </w:t>
            </w:r>
            <w:r w:rsidRPr="005E0BD4">
              <w:rPr>
                <w:rFonts w:ascii="Cambria" w:hAnsi="Cambria"/>
                <w:sz w:val="22"/>
                <w:szCs w:val="22"/>
                <w:lang w:val="sr-Cyrl-CS"/>
              </w:rPr>
              <w:t>плана рада школе з</w:t>
            </w:r>
            <w:r w:rsidRPr="005E0BD4">
              <w:rPr>
                <w:rFonts w:ascii="Cambria" w:hAnsi="Cambria"/>
                <w:sz w:val="22"/>
                <w:szCs w:val="22"/>
              </w:rPr>
              <w:t>а 20</w:t>
            </w:r>
            <w:r>
              <w:rPr>
                <w:rFonts w:ascii="Cambria" w:hAnsi="Cambria"/>
                <w:sz w:val="22"/>
                <w:szCs w:val="22"/>
              </w:rPr>
              <w:t>21</w:t>
            </w:r>
            <w:r w:rsidRPr="005E0BD4">
              <w:rPr>
                <w:rFonts w:ascii="Cambria" w:hAnsi="Cambria"/>
                <w:sz w:val="22"/>
                <w:szCs w:val="22"/>
              </w:rPr>
              <w:t>/2</w:t>
            </w:r>
            <w:r>
              <w:rPr>
                <w:rFonts w:ascii="Cambria" w:hAnsi="Cambria"/>
                <w:sz w:val="22"/>
                <w:szCs w:val="22"/>
              </w:rPr>
              <w:t>2</w:t>
            </w:r>
            <w:r w:rsidRPr="005E0BD4">
              <w:rPr>
                <w:rFonts w:ascii="Cambria" w:hAnsi="Cambria"/>
                <w:sz w:val="22"/>
                <w:szCs w:val="22"/>
              </w:rPr>
              <w:t>. у сарадњи са стручним већима, активима и тимовима школе.</w:t>
            </w:r>
          </w:p>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rPr>
              <w:t>Израда плана сарадње са Тимом за инклузивно образовање везане за израду, праћење реализације и евалуацоију ИОП-а, Израда плана сарадње са Стручним активом за развојно планирање и стручних већима и тимовима.</w:t>
            </w:r>
          </w:p>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rPr>
              <w:t>Припрема материјала за израду Годишењег плана стручног усавршавања.</w:t>
            </w:r>
          </w:p>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rPr>
              <w:t>Припрема материјала за израду Годишњег плана рада школе.</w:t>
            </w:r>
          </w:p>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rPr>
              <w:t>Израда образаца глобалних и оперативних планова као и личних портфолија и извештаја о стручном усавршавању.</w:t>
            </w:r>
          </w:p>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rPr>
              <w:t>Израда плана помоћи тимовима за израду индивидуалних програма, према посебним потребама ученика.</w:t>
            </w:r>
          </w:p>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rPr>
              <w:t>Упознавање чланова актива са законском регултивом и начелима израде школског програма.</w:t>
            </w:r>
          </w:p>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rPr>
              <w:t>Разматрање резултата иницијалних тестова знања на основу прибављених мишљења стручних већа у циљу изналажења механизама за реализацију Школског програма.</w:t>
            </w:r>
          </w:p>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rPr>
              <w:t>Пружање помоћи наставницима у изради глобалних и оперативних планова редовне, допунске и додатне наставе и ваннаставних активности у складу са Школским програмом.</w:t>
            </w:r>
          </w:p>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rPr>
              <w:t>Утврђивање потреба запослених за стручним усвршавањем.</w:t>
            </w:r>
          </w:p>
          <w:p w:rsidR="004D131E"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rPr>
              <w:t>Разматрање усавршавања методичке праксе наставника у наставном процесу.</w:t>
            </w:r>
          </w:p>
          <w:p w:rsidR="004D131E" w:rsidRPr="00A0487D" w:rsidRDefault="004D131E" w:rsidP="004D131E">
            <w:pPr>
              <w:numPr>
                <w:ilvl w:val="0"/>
                <w:numId w:val="41"/>
              </w:numPr>
              <w:tabs>
                <w:tab w:val="clear" w:pos="720"/>
              </w:tabs>
              <w:ind w:left="432"/>
              <w:rPr>
                <w:rFonts w:ascii="Cambria" w:hAnsi="Cambria"/>
                <w:sz w:val="22"/>
                <w:szCs w:val="22"/>
              </w:rPr>
            </w:pPr>
            <w:r>
              <w:rPr>
                <w:rFonts w:ascii="Cambria" w:hAnsi="Cambria"/>
                <w:sz w:val="22"/>
                <w:szCs w:val="22"/>
              </w:rPr>
              <w:t xml:space="preserve">Размтрање услова одвијања наставе у непосредном раду и онлјн </w:t>
            </w:r>
            <w:r>
              <w:rPr>
                <w:rFonts w:ascii="Cambria" w:hAnsi="Cambria"/>
                <w:sz w:val="22"/>
                <w:szCs w:val="22"/>
              </w:rPr>
              <w:lastRenderedPageBreak/>
              <w:t>платформама за учење на даљину.</w:t>
            </w:r>
          </w:p>
        </w:tc>
      </w:tr>
      <w:tr w:rsidR="004D131E" w:rsidRPr="005E0BD4" w:rsidTr="00967BC5">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4D131E" w:rsidRPr="005E0BD4" w:rsidRDefault="004D131E" w:rsidP="00967BC5">
            <w:pPr>
              <w:jc w:val="center"/>
              <w:rPr>
                <w:rFonts w:ascii="Cambria" w:hAnsi="Cambria"/>
                <w:sz w:val="22"/>
                <w:szCs w:val="22"/>
              </w:rPr>
            </w:pPr>
            <w:r w:rsidRPr="005E0BD4">
              <w:rPr>
                <w:rFonts w:ascii="Cambria" w:hAnsi="Cambria"/>
                <w:b/>
                <w:bCs/>
                <w:sz w:val="22"/>
                <w:szCs w:val="22"/>
              </w:rPr>
              <w:lastRenderedPageBreak/>
              <w:t>X</w:t>
            </w:r>
          </w:p>
        </w:tc>
        <w:tc>
          <w:tcPr>
            <w:tcW w:w="7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rPr>
              <w:t>Анализа узрасних карактеристика у процесу психофизичког развоја за живот и рад у школи у односу на постављење активности и задатке Школског програма.</w:t>
            </w:r>
          </w:p>
          <w:p w:rsidR="004D131E" w:rsidRPr="00A0487D" w:rsidRDefault="004D131E" w:rsidP="004D131E">
            <w:pPr>
              <w:numPr>
                <w:ilvl w:val="0"/>
                <w:numId w:val="41"/>
              </w:numPr>
              <w:tabs>
                <w:tab w:val="clear" w:pos="720"/>
              </w:tabs>
              <w:ind w:left="432"/>
              <w:jc w:val="both"/>
              <w:rPr>
                <w:rFonts w:ascii="Cambria" w:hAnsi="Cambria"/>
                <w:sz w:val="22"/>
                <w:szCs w:val="22"/>
              </w:rPr>
            </w:pPr>
            <w:r w:rsidRPr="005E0BD4">
              <w:rPr>
                <w:rFonts w:ascii="Cambria" w:hAnsi="Cambria"/>
                <w:sz w:val="22"/>
                <w:szCs w:val="22"/>
              </w:rPr>
              <w:t>Разматрање примене стандарда образовања ученика првог и другог циклуса.</w:t>
            </w:r>
          </w:p>
          <w:p w:rsidR="004D131E" w:rsidRPr="005E0BD4" w:rsidRDefault="004D131E" w:rsidP="004D131E">
            <w:pPr>
              <w:numPr>
                <w:ilvl w:val="0"/>
                <w:numId w:val="41"/>
              </w:numPr>
              <w:tabs>
                <w:tab w:val="clear" w:pos="720"/>
              </w:tabs>
              <w:ind w:left="432"/>
              <w:jc w:val="both"/>
              <w:rPr>
                <w:rFonts w:ascii="Cambria" w:hAnsi="Cambria"/>
                <w:sz w:val="22"/>
                <w:szCs w:val="22"/>
              </w:rPr>
            </w:pPr>
            <w:r>
              <w:rPr>
                <w:rFonts w:ascii="Cambria" w:hAnsi="Cambria"/>
                <w:sz w:val="22"/>
                <w:szCs w:val="22"/>
              </w:rPr>
              <w:t>Анализа ефикасности дигиталних уџбеника.</w:t>
            </w:r>
          </w:p>
        </w:tc>
      </w:tr>
      <w:tr w:rsidR="004D131E" w:rsidRPr="005E0BD4" w:rsidTr="00967BC5">
        <w:trPr>
          <w:trHeight w:val="588"/>
        </w:trPr>
        <w:tc>
          <w:tcPr>
            <w:tcW w:w="1980" w:type="dxa"/>
            <w:tcBorders>
              <w:top w:val="single" w:sz="8" w:space="0" w:color="000000"/>
              <w:left w:val="single" w:sz="8" w:space="0" w:color="000000"/>
              <w:right w:val="single" w:sz="8" w:space="0" w:color="000000"/>
            </w:tcBorders>
            <w:tcMar>
              <w:top w:w="0" w:type="dxa"/>
              <w:left w:w="108" w:type="dxa"/>
              <w:bottom w:w="0" w:type="dxa"/>
              <w:right w:w="108" w:type="dxa"/>
            </w:tcMar>
            <w:vAlign w:val="center"/>
          </w:tcPr>
          <w:p w:rsidR="004D131E" w:rsidRPr="005E0BD4" w:rsidRDefault="004D131E" w:rsidP="00967BC5">
            <w:pPr>
              <w:jc w:val="center"/>
              <w:rPr>
                <w:rFonts w:ascii="Cambria" w:hAnsi="Cambria"/>
                <w:sz w:val="22"/>
                <w:szCs w:val="22"/>
              </w:rPr>
            </w:pPr>
            <w:r w:rsidRPr="005E0BD4">
              <w:rPr>
                <w:rFonts w:ascii="Cambria" w:hAnsi="Cambria"/>
                <w:b/>
                <w:bCs/>
                <w:sz w:val="22"/>
                <w:szCs w:val="22"/>
              </w:rPr>
              <w:t>XI/XII</w:t>
            </w:r>
          </w:p>
        </w:tc>
        <w:tc>
          <w:tcPr>
            <w:tcW w:w="7380" w:type="dxa"/>
            <w:tcBorders>
              <w:top w:val="single" w:sz="8" w:space="0" w:color="000000"/>
              <w:left w:val="single" w:sz="8" w:space="0" w:color="000000"/>
              <w:right w:val="single" w:sz="8" w:space="0" w:color="000000"/>
            </w:tcBorders>
            <w:tcMar>
              <w:top w:w="0" w:type="dxa"/>
              <w:left w:w="108" w:type="dxa"/>
              <w:bottom w:w="0" w:type="dxa"/>
              <w:right w:w="108" w:type="dxa"/>
            </w:tcMar>
            <w:vAlign w:val="center"/>
          </w:tcPr>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rPr>
              <w:t>Разматрање остварености школског програма по разредима, наставним предметима и додатним деловима за први класификациони период.</w:t>
            </w:r>
          </w:p>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rPr>
              <w:t>Разматрање и утврђивање потребних механизима и мера за реализацију и иновацију Школског програма.</w:t>
            </w:r>
          </w:p>
          <w:p w:rsidR="004D131E" w:rsidRPr="005E0BD4" w:rsidRDefault="004D131E" w:rsidP="004D131E">
            <w:pPr>
              <w:numPr>
                <w:ilvl w:val="0"/>
                <w:numId w:val="41"/>
              </w:numPr>
              <w:tabs>
                <w:tab w:val="clear" w:pos="720"/>
              </w:tabs>
              <w:ind w:left="432"/>
              <w:rPr>
                <w:rFonts w:ascii="Cambria" w:hAnsi="Cambria"/>
                <w:sz w:val="22"/>
                <w:szCs w:val="22"/>
                <w:lang w:val="sr-Cyrl-CS"/>
              </w:rPr>
            </w:pPr>
            <w:r w:rsidRPr="005E0BD4">
              <w:rPr>
                <w:rFonts w:ascii="Cambria" w:hAnsi="Cambria"/>
                <w:sz w:val="22"/>
                <w:szCs w:val="22"/>
                <w:lang w:val="sr-Cyrl-CS"/>
              </w:rPr>
              <w:t>Анализа хоризонталне и вертикалне корелације у оквиру предмета и између различитих наставних предмета.</w:t>
            </w:r>
          </w:p>
          <w:p w:rsidR="004D131E" w:rsidRPr="005E0BD4" w:rsidRDefault="004D131E" w:rsidP="004D131E">
            <w:pPr>
              <w:numPr>
                <w:ilvl w:val="0"/>
                <w:numId w:val="41"/>
              </w:numPr>
              <w:tabs>
                <w:tab w:val="clear" w:pos="720"/>
              </w:tabs>
              <w:ind w:left="432"/>
              <w:rPr>
                <w:rFonts w:ascii="Cambria" w:hAnsi="Cambria"/>
                <w:sz w:val="22"/>
                <w:szCs w:val="22"/>
                <w:lang w:val="sr-Cyrl-CS"/>
              </w:rPr>
            </w:pPr>
            <w:r w:rsidRPr="005E0BD4">
              <w:rPr>
                <w:rFonts w:ascii="Cambria" w:hAnsi="Cambria"/>
                <w:sz w:val="22"/>
                <w:szCs w:val="22"/>
                <w:lang w:val="sr-Cyrl-CS"/>
              </w:rPr>
              <w:t>Анализа остварености тематског планирања у настави од првог до осмог разреда и интердисциплинарног приступа у настави другог циклуса образовања и васпитања.</w:t>
            </w:r>
          </w:p>
        </w:tc>
      </w:tr>
      <w:tr w:rsidR="004D131E" w:rsidRPr="005E0BD4" w:rsidTr="00967BC5">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4D131E" w:rsidRPr="005E0BD4" w:rsidRDefault="004D131E" w:rsidP="00967BC5">
            <w:pPr>
              <w:jc w:val="center"/>
              <w:rPr>
                <w:rFonts w:ascii="Cambria" w:hAnsi="Cambria"/>
                <w:sz w:val="22"/>
                <w:szCs w:val="22"/>
              </w:rPr>
            </w:pPr>
            <w:r w:rsidRPr="005E0BD4">
              <w:rPr>
                <w:rFonts w:ascii="Cambria" w:hAnsi="Cambria"/>
                <w:b/>
                <w:bCs/>
                <w:sz w:val="22"/>
                <w:szCs w:val="22"/>
              </w:rPr>
              <w:t>I</w:t>
            </w:r>
          </w:p>
        </w:tc>
        <w:tc>
          <w:tcPr>
            <w:tcW w:w="7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rPr>
              <w:t xml:space="preserve">Припрема за учешће у оквиру семинара ''Дани дефектолога''-одабир теме и проблематике истраживачког рада. </w:t>
            </w:r>
          </w:p>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lang w:val="sr-Cyrl-CS"/>
              </w:rPr>
              <w:t>Договор око израде истраживачког рада за „Дане дефектолога“/прикупљање података и материјала, подела задужења, одређивање видова сарадње са другим стручним органима.</w:t>
            </w:r>
          </w:p>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rPr>
              <w:t>Разматрање остварености школског програма по разредима, наставним предметима и додатним деловима за крај првог полугодишта и утврђивање потребних механизама за остварене програмских садржаја.</w:t>
            </w:r>
          </w:p>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lang w:val="sr-Cyrl-CS"/>
              </w:rPr>
              <w:t>Разматрање остваривања додатне подршке и остваривања начина прилагођавања рада и услова као и прилагођавање циљева , исхода и садржаја наставних програма ( ИОП1 и ИОП2).</w:t>
            </w:r>
          </w:p>
          <w:p w:rsidR="004D131E" w:rsidRPr="004C7892"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lang w:val="sr-Cyrl-CS"/>
              </w:rPr>
              <w:t>Анализа рада актива у првом полугодишту.</w:t>
            </w:r>
          </w:p>
          <w:p w:rsidR="004D131E" w:rsidRPr="004C7892" w:rsidRDefault="004D131E" w:rsidP="004D131E">
            <w:pPr>
              <w:numPr>
                <w:ilvl w:val="0"/>
                <w:numId w:val="41"/>
              </w:numPr>
              <w:tabs>
                <w:tab w:val="clear" w:pos="720"/>
              </w:tabs>
              <w:ind w:left="432"/>
              <w:rPr>
                <w:rFonts w:ascii="Cambria" w:hAnsi="Cambria"/>
                <w:sz w:val="22"/>
                <w:szCs w:val="22"/>
              </w:rPr>
            </w:pPr>
            <w:r>
              <w:rPr>
                <w:rFonts w:ascii="Cambria" w:hAnsi="Cambria"/>
                <w:sz w:val="22"/>
                <w:szCs w:val="22"/>
                <w:lang w:val="sr-Cyrl-CS"/>
              </w:rPr>
              <w:t xml:space="preserve">Разматрање могућности и овлика тематске наставе и интердисиплинарног приступа. </w:t>
            </w:r>
          </w:p>
          <w:p w:rsidR="004D131E" w:rsidRPr="005E0BD4" w:rsidRDefault="004D131E" w:rsidP="004D131E">
            <w:pPr>
              <w:numPr>
                <w:ilvl w:val="0"/>
                <w:numId w:val="41"/>
              </w:numPr>
              <w:tabs>
                <w:tab w:val="clear" w:pos="720"/>
              </w:tabs>
              <w:ind w:left="432"/>
              <w:rPr>
                <w:rFonts w:ascii="Cambria" w:hAnsi="Cambria"/>
                <w:sz w:val="22"/>
                <w:szCs w:val="22"/>
              </w:rPr>
            </w:pPr>
            <w:r>
              <w:rPr>
                <w:rFonts w:ascii="Cambria" w:hAnsi="Cambria"/>
                <w:sz w:val="22"/>
                <w:szCs w:val="22"/>
                <w:lang w:val="sr-Cyrl-CS"/>
              </w:rPr>
              <w:t>Договор око концепције новог школског програма.</w:t>
            </w:r>
          </w:p>
        </w:tc>
      </w:tr>
      <w:tr w:rsidR="004D131E" w:rsidRPr="005E0BD4" w:rsidTr="00967BC5">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4D131E" w:rsidRPr="005E0BD4" w:rsidRDefault="004D131E" w:rsidP="00967BC5">
            <w:pPr>
              <w:jc w:val="center"/>
              <w:rPr>
                <w:rFonts w:ascii="Cambria" w:hAnsi="Cambria"/>
                <w:sz w:val="22"/>
                <w:szCs w:val="22"/>
              </w:rPr>
            </w:pPr>
            <w:r w:rsidRPr="005E0BD4">
              <w:rPr>
                <w:rFonts w:ascii="Cambria" w:hAnsi="Cambria"/>
                <w:b/>
                <w:bCs/>
                <w:sz w:val="22"/>
                <w:szCs w:val="22"/>
              </w:rPr>
              <w:t>II</w:t>
            </w:r>
          </w:p>
        </w:tc>
        <w:tc>
          <w:tcPr>
            <w:tcW w:w="7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lang w:val="sr-Cyrl-CS"/>
              </w:rPr>
              <w:t>Пријава и израда рада за „Дане дефектолога“.</w:t>
            </w:r>
          </w:p>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lang w:val="sr-Cyrl-CS"/>
              </w:rPr>
              <w:t>Учешће и излагање рада на „Данима дефектолога“.</w:t>
            </w:r>
          </w:p>
          <w:p w:rsidR="004D131E" w:rsidRPr="004C7892"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lang w:val="sr-Cyrl-CS"/>
              </w:rPr>
              <w:t>Разматрање сарадње школе са факултетима, са локалном самоуправом и родитељима.</w:t>
            </w:r>
          </w:p>
          <w:p w:rsidR="004D131E" w:rsidRPr="004C7892" w:rsidRDefault="004D131E" w:rsidP="004D131E">
            <w:pPr>
              <w:numPr>
                <w:ilvl w:val="0"/>
                <w:numId w:val="41"/>
              </w:numPr>
              <w:tabs>
                <w:tab w:val="clear" w:pos="720"/>
              </w:tabs>
              <w:ind w:left="432"/>
              <w:rPr>
                <w:rFonts w:ascii="Cambria" w:hAnsi="Cambria"/>
                <w:sz w:val="22"/>
                <w:szCs w:val="22"/>
              </w:rPr>
            </w:pPr>
            <w:r>
              <w:rPr>
                <w:rFonts w:ascii="Cambria" w:hAnsi="Cambria"/>
                <w:sz w:val="22"/>
                <w:szCs w:val="22"/>
                <w:lang w:val="sr-Cyrl-CS"/>
              </w:rPr>
              <w:t>Вредновање остварености и функционалности Школског програма 2018-2022.</w:t>
            </w:r>
          </w:p>
          <w:p w:rsidR="004D131E" w:rsidRPr="005E0BD4" w:rsidRDefault="004D131E" w:rsidP="004D131E">
            <w:pPr>
              <w:numPr>
                <w:ilvl w:val="0"/>
                <w:numId w:val="41"/>
              </w:numPr>
              <w:tabs>
                <w:tab w:val="clear" w:pos="720"/>
              </w:tabs>
              <w:ind w:left="432"/>
              <w:rPr>
                <w:rFonts w:ascii="Cambria" w:hAnsi="Cambria"/>
                <w:sz w:val="22"/>
                <w:szCs w:val="22"/>
              </w:rPr>
            </w:pPr>
            <w:r>
              <w:rPr>
                <w:rFonts w:ascii="Cambria" w:hAnsi="Cambria"/>
                <w:sz w:val="22"/>
                <w:szCs w:val="22"/>
                <w:lang w:val="sr-Cyrl-CS"/>
              </w:rPr>
              <w:t>Договор око око припреме материјале и израде школског програма за нови циклус.</w:t>
            </w:r>
          </w:p>
        </w:tc>
      </w:tr>
      <w:tr w:rsidR="004D131E" w:rsidRPr="005E0BD4" w:rsidTr="00967BC5">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4D131E" w:rsidRPr="005E0BD4" w:rsidRDefault="004D131E" w:rsidP="00967BC5">
            <w:pPr>
              <w:jc w:val="center"/>
              <w:rPr>
                <w:rFonts w:ascii="Cambria" w:hAnsi="Cambria"/>
                <w:b/>
                <w:bCs/>
                <w:sz w:val="22"/>
                <w:szCs w:val="22"/>
              </w:rPr>
            </w:pPr>
            <w:r w:rsidRPr="00FC7497">
              <w:rPr>
                <w:rFonts w:ascii="Cambria" w:hAnsi="Cambria"/>
                <w:b/>
                <w:bCs/>
                <w:sz w:val="22"/>
                <w:szCs w:val="22"/>
              </w:rPr>
              <w:t>III/ IV</w:t>
            </w:r>
          </w:p>
        </w:tc>
        <w:tc>
          <w:tcPr>
            <w:tcW w:w="7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131E" w:rsidRPr="00FC7497" w:rsidRDefault="004D131E" w:rsidP="00CA210E">
            <w:pPr>
              <w:numPr>
                <w:ilvl w:val="0"/>
                <w:numId w:val="270"/>
              </w:numPr>
              <w:ind w:left="432"/>
              <w:rPr>
                <w:rFonts w:ascii="Cambria" w:hAnsi="Cambria"/>
                <w:sz w:val="22"/>
                <w:szCs w:val="22"/>
              </w:rPr>
            </w:pPr>
            <w:r w:rsidRPr="00FC7497">
              <w:rPr>
                <w:rFonts w:ascii="Cambria" w:hAnsi="Cambria"/>
                <w:sz w:val="22"/>
                <w:szCs w:val="22"/>
              </w:rPr>
              <w:t>Разматрање остварености школског програма по разредима, наставним предметима и додатним деловима за трећи класификациони период.</w:t>
            </w:r>
          </w:p>
          <w:p w:rsidR="004D131E" w:rsidRPr="00FC7497" w:rsidRDefault="004D131E" w:rsidP="004D131E">
            <w:pPr>
              <w:numPr>
                <w:ilvl w:val="0"/>
                <w:numId w:val="41"/>
              </w:numPr>
              <w:tabs>
                <w:tab w:val="clear" w:pos="720"/>
              </w:tabs>
              <w:ind w:left="432"/>
              <w:rPr>
                <w:rFonts w:ascii="Cambria" w:hAnsi="Cambria"/>
                <w:sz w:val="22"/>
                <w:szCs w:val="22"/>
                <w:lang w:val="sr-Cyrl-CS"/>
              </w:rPr>
            </w:pPr>
            <w:r w:rsidRPr="00FC7497">
              <w:rPr>
                <w:rFonts w:ascii="Cambria" w:hAnsi="Cambria"/>
                <w:sz w:val="22"/>
                <w:szCs w:val="22"/>
                <w:lang w:val="sr-Cyrl-CS"/>
              </w:rPr>
              <w:t xml:space="preserve">Анализа хоризонталне и вертикалне корелације у оквиру </w:t>
            </w:r>
            <w:r w:rsidRPr="00FC7497">
              <w:rPr>
                <w:rFonts w:ascii="Cambria" w:hAnsi="Cambria"/>
                <w:sz w:val="22"/>
                <w:szCs w:val="22"/>
                <w:lang w:val="sr-Cyrl-CS"/>
              </w:rPr>
              <w:lastRenderedPageBreak/>
              <w:t>предмета и између различитих наставних предмета.</w:t>
            </w:r>
          </w:p>
          <w:p w:rsidR="004D131E" w:rsidRPr="00FC7497" w:rsidRDefault="004D131E" w:rsidP="004D131E">
            <w:pPr>
              <w:numPr>
                <w:ilvl w:val="0"/>
                <w:numId w:val="41"/>
              </w:numPr>
              <w:tabs>
                <w:tab w:val="clear" w:pos="720"/>
              </w:tabs>
              <w:ind w:left="432"/>
              <w:rPr>
                <w:rFonts w:ascii="Cambria" w:hAnsi="Cambria"/>
                <w:sz w:val="22"/>
                <w:szCs w:val="22"/>
                <w:lang w:val="sr-Cyrl-CS"/>
              </w:rPr>
            </w:pPr>
            <w:r w:rsidRPr="00FC7497">
              <w:rPr>
                <w:rFonts w:ascii="Cambria" w:hAnsi="Cambria"/>
                <w:sz w:val="22"/>
                <w:szCs w:val="22"/>
                <w:lang w:val="sr-Cyrl-CS"/>
              </w:rPr>
              <w:t>Анализа остварености тематског планирања у настави од првог до осмог разреда и интердисциплинарног приступа у настави другог циклуса образовања и васпитања.</w:t>
            </w:r>
          </w:p>
          <w:p w:rsidR="004D131E" w:rsidRPr="00FC7497" w:rsidRDefault="004D131E" w:rsidP="004D131E">
            <w:pPr>
              <w:numPr>
                <w:ilvl w:val="0"/>
                <w:numId w:val="41"/>
              </w:numPr>
              <w:tabs>
                <w:tab w:val="clear" w:pos="720"/>
              </w:tabs>
              <w:ind w:left="432"/>
              <w:rPr>
                <w:rFonts w:ascii="Cambria" w:hAnsi="Cambria"/>
                <w:sz w:val="22"/>
                <w:szCs w:val="22"/>
              </w:rPr>
            </w:pPr>
            <w:r w:rsidRPr="00FC7497">
              <w:rPr>
                <w:rFonts w:ascii="Cambria" w:hAnsi="Cambria"/>
                <w:sz w:val="22"/>
                <w:szCs w:val="22"/>
                <w:lang w:val="sr-Cyrl-CS"/>
              </w:rPr>
              <w:t>Систематско праћење и процењивање квалитета програма засновано на образовним стандардима и постигнућима ученика.</w:t>
            </w:r>
          </w:p>
          <w:p w:rsidR="004D131E" w:rsidRPr="004C7892" w:rsidRDefault="004D131E" w:rsidP="004D131E">
            <w:pPr>
              <w:numPr>
                <w:ilvl w:val="0"/>
                <w:numId w:val="41"/>
              </w:numPr>
              <w:tabs>
                <w:tab w:val="clear" w:pos="720"/>
              </w:tabs>
              <w:ind w:left="432"/>
              <w:rPr>
                <w:rFonts w:ascii="Cambria" w:hAnsi="Cambria"/>
                <w:sz w:val="22"/>
                <w:szCs w:val="22"/>
              </w:rPr>
            </w:pPr>
            <w:r w:rsidRPr="00FC7497">
              <w:rPr>
                <w:rFonts w:ascii="Cambria" w:hAnsi="Cambria"/>
                <w:sz w:val="22"/>
                <w:szCs w:val="22"/>
                <w:lang w:val="sr-Cyrl-CS"/>
              </w:rPr>
              <w:t>Израда програма и елабората у сккладу са Развојним планом установе.</w:t>
            </w:r>
          </w:p>
          <w:p w:rsidR="004D131E" w:rsidRPr="00FC7497" w:rsidRDefault="004D131E" w:rsidP="004D131E">
            <w:pPr>
              <w:numPr>
                <w:ilvl w:val="0"/>
                <w:numId w:val="41"/>
              </w:numPr>
              <w:tabs>
                <w:tab w:val="clear" w:pos="720"/>
              </w:tabs>
              <w:ind w:left="432"/>
              <w:rPr>
                <w:rFonts w:ascii="Cambria" w:hAnsi="Cambria"/>
                <w:sz w:val="22"/>
                <w:szCs w:val="22"/>
              </w:rPr>
            </w:pPr>
            <w:r>
              <w:rPr>
                <w:rFonts w:ascii="Cambria" w:hAnsi="Cambria"/>
                <w:sz w:val="22"/>
                <w:szCs w:val="22"/>
                <w:lang w:val="sr-Cyrl-CS"/>
              </w:rPr>
              <w:t>Израда образаца и подела задатака везаних за израду школског пограма.</w:t>
            </w:r>
          </w:p>
        </w:tc>
      </w:tr>
      <w:tr w:rsidR="004D131E" w:rsidRPr="005E0BD4" w:rsidTr="00967BC5">
        <w:trPr>
          <w:trHeight w:val="2743"/>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4D131E" w:rsidRPr="005E0BD4" w:rsidRDefault="004D131E" w:rsidP="00967BC5">
            <w:pPr>
              <w:jc w:val="center"/>
              <w:rPr>
                <w:rFonts w:ascii="Cambria" w:hAnsi="Cambria"/>
                <w:sz w:val="22"/>
                <w:szCs w:val="22"/>
              </w:rPr>
            </w:pPr>
            <w:r w:rsidRPr="005E0BD4">
              <w:rPr>
                <w:rFonts w:ascii="Cambria" w:hAnsi="Cambria"/>
                <w:b/>
                <w:bCs/>
                <w:sz w:val="22"/>
                <w:szCs w:val="22"/>
              </w:rPr>
              <w:lastRenderedPageBreak/>
              <w:t>V/VI</w:t>
            </w:r>
          </w:p>
        </w:tc>
        <w:tc>
          <w:tcPr>
            <w:tcW w:w="7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lang w:val="sr-Cyrl-CS"/>
              </w:rPr>
              <w:t>Разматрање предлога Анекса Школског програма  за трећи, седми и нове предмете у осмом разреду на основу прибављеног мишљења стручних већа, актива и тимова.</w:t>
            </w:r>
          </w:p>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rPr>
              <w:t>Разматрање остварености школског програма по разредима, наставним предметима и додатним д</w:t>
            </w:r>
            <w:r>
              <w:rPr>
                <w:rFonts w:ascii="Cambria" w:hAnsi="Cambria"/>
                <w:sz w:val="22"/>
                <w:szCs w:val="22"/>
              </w:rPr>
              <w:t>еловима за крај школске године.</w:t>
            </w:r>
          </w:p>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lang w:val="sr-Cyrl-CS"/>
              </w:rPr>
              <w:t>Анализа остварености сарадње са другим стручним органима школе.</w:t>
            </w:r>
          </w:p>
          <w:p w:rsidR="004D131E" w:rsidRPr="004C7892"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rPr>
              <w:t>Анализа рада стручног актива и припрема извештаја рада стручног актива</w:t>
            </w:r>
            <w:r>
              <w:rPr>
                <w:rFonts w:ascii="Cambria" w:hAnsi="Cambria"/>
                <w:sz w:val="22"/>
                <w:szCs w:val="22"/>
              </w:rPr>
              <w:t>.</w:t>
            </w:r>
          </w:p>
          <w:p w:rsidR="004D131E" w:rsidRPr="004C7892" w:rsidRDefault="004D131E" w:rsidP="004D131E">
            <w:pPr>
              <w:numPr>
                <w:ilvl w:val="0"/>
                <w:numId w:val="41"/>
              </w:numPr>
              <w:tabs>
                <w:tab w:val="clear" w:pos="720"/>
              </w:tabs>
              <w:ind w:left="432"/>
              <w:rPr>
                <w:rFonts w:ascii="Cambria" w:hAnsi="Cambria"/>
                <w:sz w:val="22"/>
                <w:szCs w:val="22"/>
              </w:rPr>
            </w:pPr>
            <w:r>
              <w:rPr>
                <w:rFonts w:ascii="Cambria" w:hAnsi="Cambria"/>
                <w:sz w:val="22"/>
                <w:szCs w:val="22"/>
              </w:rPr>
              <w:t>Прикупљање и анализа материјала за нови школски програм.</w:t>
            </w:r>
          </w:p>
          <w:p w:rsidR="004D131E" w:rsidRPr="005E0BD4" w:rsidRDefault="004D131E" w:rsidP="004D131E">
            <w:pPr>
              <w:numPr>
                <w:ilvl w:val="0"/>
                <w:numId w:val="41"/>
              </w:numPr>
              <w:tabs>
                <w:tab w:val="clear" w:pos="720"/>
              </w:tabs>
              <w:ind w:left="432"/>
              <w:rPr>
                <w:rFonts w:ascii="Cambria" w:hAnsi="Cambria"/>
                <w:sz w:val="22"/>
                <w:szCs w:val="22"/>
              </w:rPr>
            </w:pPr>
            <w:r>
              <w:rPr>
                <w:rFonts w:ascii="Cambria" w:hAnsi="Cambria"/>
                <w:sz w:val="22"/>
                <w:szCs w:val="22"/>
              </w:rPr>
              <w:t>Разматрање предлога Школског програма за период 2022-2026.г.</w:t>
            </w:r>
          </w:p>
        </w:tc>
      </w:tr>
      <w:tr w:rsidR="004D131E" w:rsidRPr="005E0BD4" w:rsidTr="00967BC5">
        <w:trPr>
          <w:trHeight w:val="489"/>
        </w:trPr>
        <w:tc>
          <w:tcPr>
            <w:tcW w:w="198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vAlign w:val="center"/>
          </w:tcPr>
          <w:p w:rsidR="004D131E" w:rsidRPr="0087626D" w:rsidRDefault="004D131E" w:rsidP="00967BC5">
            <w:pPr>
              <w:jc w:val="center"/>
              <w:rPr>
                <w:rFonts w:ascii="Cambria" w:hAnsi="Cambria"/>
                <w:b/>
                <w:bCs/>
                <w:sz w:val="22"/>
                <w:szCs w:val="22"/>
                <w:lang w:val="hr-HR"/>
              </w:rPr>
            </w:pPr>
            <w:r>
              <w:rPr>
                <w:rFonts w:ascii="Cambria" w:hAnsi="Cambria"/>
                <w:b/>
                <w:bCs/>
                <w:sz w:val="22"/>
                <w:szCs w:val="22"/>
                <w:lang w:val="hr-HR"/>
              </w:rPr>
              <w:t>VIII</w:t>
            </w:r>
          </w:p>
        </w:tc>
        <w:tc>
          <w:tcPr>
            <w:tcW w:w="738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4D131E" w:rsidRPr="005E0BD4"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rPr>
              <w:t>Усвајање извештаја о раду стручног актива за шк. 20</w:t>
            </w:r>
            <w:r>
              <w:rPr>
                <w:rFonts w:ascii="Cambria" w:hAnsi="Cambria"/>
                <w:sz w:val="22"/>
                <w:szCs w:val="22"/>
              </w:rPr>
              <w:t>2</w:t>
            </w:r>
            <w:r>
              <w:rPr>
                <w:rFonts w:ascii="Cambria" w:hAnsi="Cambria"/>
                <w:sz w:val="22"/>
                <w:szCs w:val="22"/>
                <w:lang w:val="hr-HR"/>
              </w:rPr>
              <w:t>1</w:t>
            </w:r>
            <w:r w:rsidRPr="005E0BD4">
              <w:rPr>
                <w:rFonts w:ascii="Cambria" w:hAnsi="Cambria"/>
                <w:sz w:val="22"/>
                <w:szCs w:val="22"/>
              </w:rPr>
              <w:t>/</w:t>
            </w:r>
            <w:r>
              <w:rPr>
                <w:rFonts w:ascii="Cambria" w:hAnsi="Cambria"/>
                <w:sz w:val="22"/>
                <w:szCs w:val="22"/>
              </w:rPr>
              <w:t>2</w:t>
            </w:r>
            <w:r>
              <w:rPr>
                <w:rFonts w:ascii="Cambria" w:hAnsi="Cambria"/>
                <w:sz w:val="22"/>
                <w:szCs w:val="22"/>
                <w:lang w:val="hr-HR"/>
              </w:rPr>
              <w:t>2</w:t>
            </w:r>
            <w:r w:rsidRPr="005E0BD4">
              <w:rPr>
                <w:rFonts w:ascii="Cambria" w:hAnsi="Cambria"/>
                <w:sz w:val="22"/>
                <w:szCs w:val="22"/>
              </w:rPr>
              <w:t>.</w:t>
            </w:r>
          </w:p>
          <w:p w:rsidR="004D131E" w:rsidRPr="00A0487D" w:rsidRDefault="004D131E" w:rsidP="004D131E">
            <w:pPr>
              <w:numPr>
                <w:ilvl w:val="0"/>
                <w:numId w:val="41"/>
              </w:numPr>
              <w:tabs>
                <w:tab w:val="clear" w:pos="720"/>
              </w:tabs>
              <w:ind w:left="432"/>
              <w:rPr>
                <w:rFonts w:ascii="Cambria" w:hAnsi="Cambria"/>
                <w:sz w:val="22"/>
                <w:szCs w:val="22"/>
              </w:rPr>
            </w:pPr>
            <w:r w:rsidRPr="005E0BD4">
              <w:rPr>
                <w:rFonts w:ascii="Cambria" w:hAnsi="Cambria"/>
                <w:sz w:val="22"/>
                <w:szCs w:val="22"/>
              </w:rPr>
              <w:t>Избор председника актива.</w:t>
            </w:r>
          </w:p>
        </w:tc>
      </w:tr>
    </w:tbl>
    <w:p w:rsidR="0039265D" w:rsidRPr="00A216E9" w:rsidRDefault="009F654D" w:rsidP="00816526">
      <w:pPr>
        <w:pStyle w:val="Heading2"/>
        <w:spacing w:after="240"/>
        <w:rPr>
          <w:rFonts w:ascii="Verdana" w:hAnsi="Verdana"/>
          <w:sz w:val="32"/>
          <w:szCs w:val="32"/>
        </w:rPr>
      </w:pPr>
      <w:bookmarkStart w:id="367" w:name="_Toc82459575"/>
      <w:r w:rsidRPr="00A216E9">
        <w:rPr>
          <w:rFonts w:ascii="Verdana" w:hAnsi="Verdana"/>
          <w:sz w:val="32"/>
          <w:szCs w:val="32"/>
        </w:rPr>
        <w:t>6.1</w:t>
      </w:r>
      <w:r w:rsidR="00ED1B77" w:rsidRPr="00A216E9">
        <w:rPr>
          <w:rFonts w:ascii="Verdana" w:hAnsi="Verdana"/>
          <w:sz w:val="32"/>
          <w:szCs w:val="32"/>
        </w:rPr>
        <w:t>2</w:t>
      </w:r>
      <w:r w:rsidRPr="00A216E9">
        <w:rPr>
          <w:rFonts w:ascii="Verdana" w:hAnsi="Verdana"/>
          <w:sz w:val="32"/>
          <w:szCs w:val="32"/>
        </w:rPr>
        <w:t xml:space="preserve">. </w:t>
      </w:r>
      <w:bookmarkStart w:id="368" w:name="_Toc271464497"/>
      <w:bookmarkStart w:id="369" w:name="_Toc271470008"/>
      <w:bookmarkEnd w:id="362"/>
      <w:bookmarkEnd w:id="363"/>
      <w:r w:rsidR="006C5377" w:rsidRPr="00F458E3">
        <w:rPr>
          <w:rFonts w:ascii="Verdana" w:hAnsi="Verdana"/>
          <w:i w:val="0"/>
          <w:sz w:val="32"/>
          <w:szCs w:val="32"/>
        </w:rPr>
        <w:t xml:space="preserve">СТРУЧНИ </w:t>
      </w:r>
      <w:r w:rsidR="0039265D" w:rsidRPr="00F458E3">
        <w:rPr>
          <w:rFonts w:ascii="Verdana" w:hAnsi="Verdana"/>
          <w:i w:val="0"/>
          <w:sz w:val="32"/>
          <w:szCs w:val="32"/>
        </w:rPr>
        <w:t>ТИМ ЗА САМОВРЕДНОВАЊЕ</w:t>
      </w:r>
      <w:bookmarkEnd w:id="364"/>
      <w:bookmarkEnd w:id="365"/>
      <w:bookmarkEnd w:id="366"/>
      <w:bookmarkEnd w:id="367"/>
    </w:p>
    <w:tbl>
      <w:tblPr>
        <w:tblW w:w="9591" w:type="dxa"/>
        <w:jc w:val="center"/>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tblPr>
      <w:tblGrid>
        <w:gridCol w:w="1958"/>
        <w:gridCol w:w="7633"/>
      </w:tblGrid>
      <w:tr w:rsidR="00816526" w:rsidRPr="0062264B" w:rsidTr="00462F63">
        <w:trPr>
          <w:trHeight w:val="719"/>
          <w:tblHeader/>
          <w:jc w:val="center"/>
        </w:trPr>
        <w:tc>
          <w:tcPr>
            <w:tcW w:w="1958" w:type="dxa"/>
            <w:tcBorders>
              <w:top w:val="single" w:sz="4" w:space="0" w:color="auto"/>
              <w:left w:val="single" w:sz="4" w:space="0" w:color="auto"/>
              <w:bottom w:val="single" w:sz="4" w:space="0" w:color="auto"/>
              <w:right w:val="single" w:sz="4" w:space="0" w:color="auto"/>
            </w:tcBorders>
            <w:shd w:val="clear" w:color="auto" w:fill="BFBFBF"/>
            <w:vAlign w:val="center"/>
          </w:tcPr>
          <w:p w:rsidR="00816526" w:rsidRPr="00FC7497" w:rsidRDefault="00816526" w:rsidP="00816526">
            <w:pPr>
              <w:jc w:val="center"/>
              <w:rPr>
                <w:b/>
                <w:sz w:val="22"/>
                <w:szCs w:val="22"/>
                <w:lang w:val="sr-Cyrl-CS"/>
              </w:rPr>
            </w:pPr>
            <w:r w:rsidRPr="00FC7497">
              <w:rPr>
                <w:b/>
                <w:sz w:val="22"/>
                <w:szCs w:val="22"/>
                <w:lang w:val="sr-Cyrl-CS"/>
              </w:rPr>
              <w:t>МЕСЕЦ</w:t>
            </w:r>
          </w:p>
        </w:tc>
        <w:tc>
          <w:tcPr>
            <w:tcW w:w="7633" w:type="dxa"/>
            <w:tcBorders>
              <w:top w:val="single" w:sz="4" w:space="0" w:color="auto"/>
              <w:left w:val="single" w:sz="4" w:space="0" w:color="auto"/>
              <w:bottom w:val="single" w:sz="4" w:space="0" w:color="auto"/>
              <w:right w:val="single" w:sz="4" w:space="0" w:color="auto"/>
            </w:tcBorders>
            <w:shd w:val="clear" w:color="auto" w:fill="BFBFBF"/>
            <w:vAlign w:val="center"/>
          </w:tcPr>
          <w:p w:rsidR="00816526" w:rsidRPr="00FC7497" w:rsidRDefault="00816526" w:rsidP="00816526">
            <w:pPr>
              <w:jc w:val="center"/>
              <w:rPr>
                <w:b/>
                <w:sz w:val="22"/>
                <w:szCs w:val="22"/>
                <w:lang w:val="sr-Cyrl-CS"/>
              </w:rPr>
            </w:pPr>
            <w:r w:rsidRPr="00FC7497">
              <w:rPr>
                <w:b/>
                <w:sz w:val="22"/>
                <w:szCs w:val="22"/>
                <w:lang w:val="sr-Cyrl-CS"/>
              </w:rPr>
              <w:t>ПРОГРАМСКИ САДРЖАЈИ</w:t>
            </w:r>
            <w:r w:rsidRPr="00FC7497">
              <w:rPr>
                <w:b/>
                <w:sz w:val="22"/>
                <w:szCs w:val="22"/>
              </w:rPr>
              <w:t xml:space="preserve"> </w:t>
            </w:r>
            <w:r w:rsidRPr="00FC7497">
              <w:rPr>
                <w:b/>
                <w:sz w:val="22"/>
                <w:szCs w:val="22"/>
                <w:lang w:val="sr-Cyrl-CS"/>
              </w:rPr>
              <w:t>-</w:t>
            </w:r>
            <w:r w:rsidRPr="00FC7497">
              <w:rPr>
                <w:b/>
                <w:sz w:val="22"/>
                <w:szCs w:val="22"/>
              </w:rPr>
              <w:t xml:space="preserve"> </w:t>
            </w:r>
            <w:r w:rsidRPr="00FC7497">
              <w:rPr>
                <w:b/>
                <w:sz w:val="22"/>
                <w:szCs w:val="22"/>
                <w:lang w:val="sr-Cyrl-CS"/>
              </w:rPr>
              <w:t>АКТИВНОСТИ</w:t>
            </w:r>
          </w:p>
        </w:tc>
      </w:tr>
      <w:tr w:rsidR="00816526" w:rsidRPr="005F7996" w:rsidTr="00FC7497">
        <w:trPr>
          <w:trHeight w:val="1029"/>
          <w:jc w:val="center"/>
        </w:trPr>
        <w:tc>
          <w:tcPr>
            <w:tcW w:w="1958" w:type="dxa"/>
            <w:tcBorders>
              <w:top w:val="single" w:sz="4" w:space="0" w:color="auto"/>
              <w:left w:val="single" w:sz="4" w:space="0" w:color="auto"/>
              <w:bottom w:val="single" w:sz="4" w:space="0" w:color="auto"/>
              <w:right w:val="single" w:sz="4" w:space="0" w:color="auto"/>
            </w:tcBorders>
            <w:vAlign w:val="center"/>
          </w:tcPr>
          <w:p w:rsidR="00816526" w:rsidRPr="00FC7497" w:rsidRDefault="00816526" w:rsidP="00FC7497">
            <w:pPr>
              <w:jc w:val="center"/>
              <w:rPr>
                <w:b/>
                <w:sz w:val="22"/>
                <w:szCs w:val="22"/>
                <w:lang w:val="hr-HR"/>
              </w:rPr>
            </w:pPr>
            <w:r w:rsidRPr="00FC7497">
              <w:rPr>
                <w:b/>
                <w:sz w:val="22"/>
                <w:szCs w:val="22"/>
                <w:lang w:val="hr-HR"/>
              </w:rPr>
              <w:t>IX</w:t>
            </w:r>
          </w:p>
        </w:tc>
        <w:tc>
          <w:tcPr>
            <w:tcW w:w="7633" w:type="dxa"/>
            <w:tcBorders>
              <w:top w:val="single" w:sz="4" w:space="0" w:color="auto"/>
              <w:left w:val="single" w:sz="4" w:space="0" w:color="auto"/>
              <w:bottom w:val="single" w:sz="4" w:space="0" w:color="auto"/>
              <w:right w:val="single" w:sz="4" w:space="0" w:color="auto"/>
            </w:tcBorders>
            <w:vAlign w:val="center"/>
          </w:tcPr>
          <w:p w:rsidR="00816526" w:rsidRPr="001A22CF" w:rsidRDefault="00816526" w:rsidP="00CA210E">
            <w:pPr>
              <w:numPr>
                <w:ilvl w:val="0"/>
                <w:numId w:val="247"/>
              </w:numPr>
              <w:ind w:left="471"/>
              <w:rPr>
                <w:rFonts w:ascii="Cambria" w:hAnsi="Cambria"/>
                <w:sz w:val="22"/>
                <w:szCs w:val="22"/>
                <w:lang w:val="sr-Cyrl-CS"/>
              </w:rPr>
            </w:pPr>
            <w:r w:rsidRPr="001A22CF">
              <w:rPr>
                <w:rFonts w:ascii="Cambria" w:hAnsi="Cambria"/>
                <w:sz w:val="22"/>
                <w:szCs w:val="22"/>
                <w:lang w:val="sr-Cyrl-CS"/>
              </w:rPr>
              <w:t>Упознавање чланова тима са Приручником за самовредновање и Стандардима рада установа</w:t>
            </w:r>
          </w:p>
          <w:p w:rsidR="00816526" w:rsidRPr="001A22CF" w:rsidRDefault="00816526" w:rsidP="00CA210E">
            <w:pPr>
              <w:numPr>
                <w:ilvl w:val="0"/>
                <w:numId w:val="247"/>
              </w:numPr>
              <w:ind w:left="471"/>
              <w:rPr>
                <w:rFonts w:ascii="Cambria" w:hAnsi="Cambria"/>
                <w:sz w:val="22"/>
                <w:szCs w:val="22"/>
                <w:lang w:val="sr-Cyrl-CS"/>
              </w:rPr>
            </w:pPr>
            <w:r w:rsidRPr="001A22CF">
              <w:rPr>
                <w:rFonts w:ascii="Cambria" w:hAnsi="Cambria"/>
                <w:sz w:val="22"/>
                <w:szCs w:val="22"/>
                <w:lang w:val="sr-Cyrl-CS"/>
              </w:rPr>
              <w:t>Израда плана вредновања (одабир активности у току процеса, избор учесника у процесу самовредновања, време реализације активности и одабир техника и инструмената)</w:t>
            </w:r>
          </w:p>
          <w:p w:rsidR="00816526" w:rsidRPr="001A22CF" w:rsidRDefault="00816526" w:rsidP="00CA210E">
            <w:pPr>
              <w:numPr>
                <w:ilvl w:val="0"/>
                <w:numId w:val="247"/>
              </w:numPr>
              <w:ind w:left="471"/>
              <w:rPr>
                <w:rFonts w:ascii="Cambria" w:hAnsi="Cambria"/>
                <w:sz w:val="22"/>
                <w:szCs w:val="22"/>
                <w:lang w:val="sr-Cyrl-CS"/>
              </w:rPr>
            </w:pPr>
            <w:r w:rsidRPr="001A22CF">
              <w:rPr>
                <w:rFonts w:ascii="Cambria" w:hAnsi="Cambria"/>
                <w:sz w:val="22"/>
                <w:szCs w:val="22"/>
                <w:lang w:val="sr-Cyrl-CS"/>
              </w:rPr>
              <w:t>Избор кључне области за самовредновање-</w:t>
            </w:r>
            <w:r w:rsidR="00F11780">
              <w:rPr>
                <w:rFonts w:ascii="Cambria" w:hAnsi="Cambria"/>
                <w:sz w:val="22"/>
                <w:szCs w:val="22"/>
              </w:rPr>
              <w:t>ПОДРШКА УЧЕНИЦИМА.</w:t>
            </w:r>
          </w:p>
        </w:tc>
      </w:tr>
      <w:tr w:rsidR="00816526" w:rsidRPr="005F7996" w:rsidTr="00FC7497">
        <w:trPr>
          <w:trHeight w:val="864"/>
          <w:jc w:val="center"/>
        </w:trPr>
        <w:tc>
          <w:tcPr>
            <w:tcW w:w="1958" w:type="dxa"/>
            <w:tcBorders>
              <w:top w:val="single" w:sz="4" w:space="0" w:color="auto"/>
              <w:left w:val="single" w:sz="4" w:space="0" w:color="auto"/>
              <w:bottom w:val="single" w:sz="4" w:space="0" w:color="auto"/>
              <w:right w:val="single" w:sz="4" w:space="0" w:color="auto"/>
            </w:tcBorders>
            <w:vAlign w:val="center"/>
          </w:tcPr>
          <w:p w:rsidR="00816526" w:rsidRPr="00FC7497" w:rsidRDefault="00816526" w:rsidP="00FC7497">
            <w:pPr>
              <w:jc w:val="center"/>
              <w:rPr>
                <w:b/>
                <w:sz w:val="22"/>
                <w:szCs w:val="22"/>
                <w:lang w:val="hr-HR"/>
              </w:rPr>
            </w:pPr>
            <w:r w:rsidRPr="00FC7497">
              <w:rPr>
                <w:b/>
                <w:sz w:val="22"/>
                <w:szCs w:val="22"/>
                <w:lang w:val="hr-HR"/>
              </w:rPr>
              <w:t>X</w:t>
            </w:r>
          </w:p>
        </w:tc>
        <w:tc>
          <w:tcPr>
            <w:tcW w:w="7633" w:type="dxa"/>
            <w:tcBorders>
              <w:top w:val="single" w:sz="4" w:space="0" w:color="auto"/>
              <w:left w:val="single" w:sz="4" w:space="0" w:color="auto"/>
              <w:bottom w:val="single" w:sz="4" w:space="0" w:color="auto"/>
              <w:right w:val="single" w:sz="4" w:space="0" w:color="auto"/>
            </w:tcBorders>
            <w:vAlign w:val="center"/>
          </w:tcPr>
          <w:p w:rsidR="00816526" w:rsidRPr="001A22CF" w:rsidRDefault="00816526" w:rsidP="00CA210E">
            <w:pPr>
              <w:numPr>
                <w:ilvl w:val="0"/>
                <w:numId w:val="247"/>
              </w:numPr>
              <w:ind w:left="471"/>
              <w:rPr>
                <w:rFonts w:ascii="Cambria" w:hAnsi="Cambria"/>
                <w:sz w:val="22"/>
                <w:szCs w:val="22"/>
                <w:lang w:val="sr-Cyrl-CS"/>
              </w:rPr>
            </w:pPr>
            <w:r w:rsidRPr="001A22CF">
              <w:rPr>
                <w:rFonts w:ascii="Cambria" w:hAnsi="Cambria"/>
                <w:sz w:val="22"/>
                <w:szCs w:val="22"/>
                <w:lang w:val="sr-Cyrl-CS"/>
              </w:rPr>
              <w:t>Одабир упитника</w:t>
            </w:r>
          </w:p>
          <w:p w:rsidR="00816526" w:rsidRPr="001A22CF" w:rsidRDefault="00816526" w:rsidP="00CA210E">
            <w:pPr>
              <w:numPr>
                <w:ilvl w:val="0"/>
                <w:numId w:val="247"/>
              </w:numPr>
              <w:ind w:left="471"/>
              <w:rPr>
                <w:rFonts w:ascii="Cambria" w:hAnsi="Cambria"/>
                <w:sz w:val="22"/>
                <w:szCs w:val="22"/>
                <w:lang w:val="sr-Cyrl-CS"/>
              </w:rPr>
            </w:pPr>
            <w:r w:rsidRPr="001A22CF">
              <w:rPr>
                <w:rFonts w:ascii="Cambria" w:hAnsi="Cambria"/>
                <w:sz w:val="22"/>
                <w:szCs w:val="22"/>
                <w:lang w:val="sr-Cyrl-CS"/>
              </w:rPr>
              <w:t>Анализа и евалуација упитника</w:t>
            </w:r>
          </w:p>
          <w:p w:rsidR="00816526" w:rsidRPr="001A22CF" w:rsidRDefault="00816526" w:rsidP="00CA210E">
            <w:pPr>
              <w:numPr>
                <w:ilvl w:val="0"/>
                <w:numId w:val="247"/>
              </w:numPr>
              <w:ind w:left="471"/>
              <w:rPr>
                <w:rFonts w:ascii="Cambria" w:hAnsi="Cambria"/>
                <w:sz w:val="22"/>
                <w:szCs w:val="22"/>
              </w:rPr>
            </w:pPr>
            <w:r w:rsidRPr="001A22CF">
              <w:rPr>
                <w:rFonts w:ascii="Cambria" w:hAnsi="Cambria"/>
                <w:sz w:val="22"/>
                <w:szCs w:val="22"/>
                <w:lang w:val="sr-Cyrl-CS"/>
              </w:rPr>
              <w:t>Подела задужења</w:t>
            </w:r>
          </w:p>
        </w:tc>
      </w:tr>
      <w:tr w:rsidR="00816526" w:rsidRPr="005F7996" w:rsidTr="00FC7497">
        <w:trPr>
          <w:trHeight w:val="1222"/>
          <w:jc w:val="center"/>
        </w:trPr>
        <w:tc>
          <w:tcPr>
            <w:tcW w:w="1958" w:type="dxa"/>
            <w:tcBorders>
              <w:top w:val="single" w:sz="4" w:space="0" w:color="auto"/>
              <w:left w:val="single" w:sz="4" w:space="0" w:color="auto"/>
              <w:right w:val="single" w:sz="4" w:space="0" w:color="auto"/>
            </w:tcBorders>
            <w:vAlign w:val="center"/>
          </w:tcPr>
          <w:p w:rsidR="00816526" w:rsidRPr="00FC7497" w:rsidRDefault="00816526" w:rsidP="00FC7497">
            <w:pPr>
              <w:jc w:val="center"/>
              <w:rPr>
                <w:b/>
                <w:sz w:val="22"/>
                <w:szCs w:val="22"/>
                <w:lang w:val="sr-Cyrl-CS"/>
              </w:rPr>
            </w:pPr>
            <w:r w:rsidRPr="00FC7497">
              <w:rPr>
                <w:b/>
                <w:sz w:val="22"/>
                <w:szCs w:val="22"/>
                <w:lang w:val="hr-HR"/>
              </w:rPr>
              <w:t>XI</w:t>
            </w:r>
            <w:r w:rsidRPr="00FC7497">
              <w:rPr>
                <w:b/>
                <w:sz w:val="22"/>
                <w:szCs w:val="22"/>
                <w:lang w:val="sr-Cyrl-CS"/>
              </w:rPr>
              <w:t>-</w:t>
            </w:r>
            <w:r w:rsidRPr="00FC7497">
              <w:rPr>
                <w:b/>
                <w:sz w:val="22"/>
                <w:szCs w:val="22"/>
                <w:lang w:val="hr-HR"/>
              </w:rPr>
              <w:t>IV</w:t>
            </w:r>
          </w:p>
        </w:tc>
        <w:tc>
          <w:tcPr>
            <w:tcW w:w="7633" w:type="dxa"/>
            <w:tcBorders>
              <w:top w:val="single" w:sz="4" w:space="0" w:color="auto"/>
              <w:left w:val="single" w:sz="4" w:space="0" w:color="auto"/>
              <w:bottom w:val="single" w:sz="4" w:space="0" w:color="auto"/>
              <w:right w:val="single" w:sz="4" w:space="0" w:color="auto"/>
            </w:tcBorders>
            <w:vAlign w:val="center"/>
          </w:tcPr>
          <w:p w:rsidR="00816526" w:rsidRPr="001A22CF" w:rsidRDefault="00816526" w:rsidP="00CA210E">
            <w:pPr>
              <w:numPr>
                <w:ilvl w:val="0"/>
                <w:numId w:val="247"/>
              </w:numPr>
              <w:ind w:left="471"/>
              <w:rPr>
                <w:rFonts w:ascii="Cambria" w:hAnsi="Cambria"/>
                <w:sz w:val="22"/>
                <w:szCs w:val="22"/>
                <w:lang w:val="sr-Cyrl-CS"/>
              </w:rPr>
            </w:pPr>
            <w:r w:rsidRPr="001A22CF">
              <w:rPr>
                <w:rFonts w:ascii="Cambria" w:hAnsi="Cambria"/>
                <w:sz w:val="22"/>
                <w:szCs w:val="22"/>
                <w:lang w:val="sr-Cyrl-CS"/>
              </w:rPr>
              <w:t>Вредновање изабраних кључних области</w:t>
            </w:r>
          </w:p>
          <w:p w:rsidR="00816526" w:rsidRPr="001A22CF" w:rsidRDefault="00816526" w:rsidP="00CA210E">
            <w:pPr>
              <w:numPr>
                <w:ilvl w:val="0"/>
                <w:numId w:val="247"/>
              </w:numPr>
              <w:ind w:left="471"/>
              <w:rPr>
                <w:rFonts w:ascii="Cambria" w:hAnsi="Cambria"/>
                <w:sz w:val="22"/>
                <w:szCs w:val="22"/>
                <w:lang w:val="sr-Cyrl-CS"/>
              </w:rPr>
            </w:pPr>
            <w:r w:rsidRPr="001A22CF">
              <w:rPr>
                <w:rFonts w:ascii="Cambria" w:hAnsi="Cambria"/>
                <w:sz w:val="22"/>
                <w:szCs w:val="22"/>
                <w:lang w:val="sr-Cyrl-CS"/>
              </w:rPr>
              <w:t>Подела анкета</w:t>
            </w:r>
          </w:p>
          <w:p w:rsidR="00816526" w:rsidRPr="001A22CF" w:rsidRDefault="00816526" w:rsidP="00CA210E">
            <w:pPr>
              <w:numPr>
                <w:ilvl w:val="0"/>
                <w:numId w:val="247"/>
              </w:numPr>
              <w:ind w:left="471"/>
              <w:rPr>
                <w:rFonts w:ascii="Cambria" w:hAnsi="Cambria"/>
                <w:sz w:val="22"/>
                <w:szCs w:val="22"/>
              </w:rPr>
            </w:pPr>
            <w:r w:rsidRPr="001A22CF">
              <w:rPr>
                <w:rFonts w:ascii="Cambria" w:hAnsi="Cambria"/>
                <w:sz w:val="22"/>
                <w:szCs w:val="22"/>
                <w:lang w:val="sr-Cyrl-CS"/>
              </w:rPr>
              <w:t>Обрада података</w:t>
            </w:r>
          </w:p>
          <w:p w:rsidR="00816526" w:rsidRPr="001A22CF" w:rsidRDefault="00816526" w:rsidP="00CA210E">
            <w:pPr>
              <w:numPr>
                <w:ilvl w:val="0"/>
                <w:numId w:val="247"/>
              </w:numPr>
              <w:ind w:left="471"/>
              <w:rPr>
                <w:rFonts w:ascii="Cambria" w:hAnsi="Cambria"/>
                <w:sz w:val="22"/>
                <w:szCs w:val="22"/>
                <w:lang w:val="ru-RU"/>
              </w:rPr>
            </w:pPr>
            <w:r w:rsidRPr="001A22CF">
              <w:rPr>
                <w:rFonts w:ascii="Cambria" w:hAnsi="Cambria"/>
                <w:sz w:val="22"/>
                <w:szCs w:val="22"/>
                <w:lang w:val="sr-Cyrl-CS"/>
              </w:rPr>
              <w:t>Израда месечних акционих планова по потреби</w:t>
            </w:r>
          </w:p>
        </w:tc>
      </w:tr>
      <w:tr w:rsidR="00816526" w:rsidRPr="005F7996" w:rsidTr="00FC7497">
        <w:trPr>
          <w:trHeight w:val="1029"/>
          <w:jc w:val="center"/>
        </w:trPr>
        <w:tc>
          <w:tcPr>
            <w:tcW w:w="1958" w:type="dxa"/>
            <w:tcBorders>
              <w:top w:val="single" w:sz="4" w:space="0" w:color="auto"/>
              <w:left w:val="single" w:sz="4" w:space="0" w:color="auto"/>
              <w:bottom w:val="single" w:sz="4" w:space="0" w:color="auto"/>
              <w:right w:val="single" w:sz="4" w:space="0" w:color="auto"/>
            </w:tcBorders>
            <w:vAlign w:val="center"/>
          </w:tcPr>
          <w:p w:rsidR="00816526" w:rsidRPr="00FC7497" w:rsidRDefault="00816526" w:rsidP="00FC7497">
            <w:pPr>
              <w:jc w:val="center"/>
              <w:rPr>
                <w:b/>
                <w:sz w:val="22"/>
                <w:szCs w:val="22"/>
                <w:lang w:val="hr-HR"/>
              </w:rPr>
            </w:pPr>
            <w:r w:rsidRPr="00FC7497">
              <w:rPr>
                <w:b/>
                <w:sz w:val="22"/>
                <w:szCs w:val="22"/>
                <w:lang w:val="hr-HR"/>
              </w:rPr>
              <w:lastRenderedPageBreak/>
              <w:t>V</w:t>
            </w:r>
          </w:p>
        </w:tc>
        <w:tc>
          <w:tcPr>
            <w:tcW w:w="7633" w:type="dxa"/>
            <w:tcBorders>
              <w:top w:val="single" w:sz="4" w:space="0" w:color="auto"/>
              <w:left w:val="single" w:sz="4" w:space="0" w:color="auto"/>
              <w:bottom w:val="single" w:sz="4" w:space="0" w:color="auto"/>
              <w:right w:val="single" w:sz="4" w:space="0" w:color="auto"/>
            </w:tcBorders>
            <w:vAlign w:val="center"/>
          </w:tcPr>
          <w:p w:rsidR="00816526" w:rsidRPr="001A22CF" w:rsidRDefault="00816526" w:rsidP="00CA210E">
            <w:pPr>
              <w:numPr>
                <w:ilvl w:val="0"/>
                <w:numId w:val="247"/>
              </w:numPr>
              <w:ind w:left="471"/>
              <w:rPr>
                <w:rFonts w:ascii="Cambria" w:hAnsi="Cambria"/>
                <w:sz w:val="22"/>
                <w:szCs w:val="22"/>
                <w:lang w:val="sr-Cyrl-CS"/>
              </w:rPr>
            </w:pPr>
            <w:r w:rsidRPr="001A22CF">
              <w:rPr>
                <w:rFonts w:ascii="Cambria" w:hAnsi="Cambria"/>
                <w:sz w:val="22"/>
                <w:szCs w:val="22"/>
                <w:lang w:val="sr-Cyrl-CS"/>
              </w:rPr>
              <w:t>Обрада свих података добијених путем анкета</w:t>
            </w:r>
          </w:p>
          <w:p w:rsidR="00816526" w:rsidRPr="001A22CF" w:rsidRDefault="00816526" w:rsidP="00CA210E">
            <w:pPr>
              <w:numPr>
                <w:ilvl w:val="0"/>
                <w:numId w:val="247"/>
              </w:numPr>
              <w:ind w:left="471"/>
              <w:rPr>
                <w:rFonts w:ascii="Cambria" w:hAnsi="Cambria"/>
                <w:sz w:val="22"/>
                <w:szCs w:val="22"/>
                <w:lang w:val="sr-Cyrl-CS"/>
              </w:rPr>
            </w:pPr>
            <w:r w:rsidRPr="001A22CF">
              <w:rPr>
                <w:rFonts w:ascii="Cambria" w:hAnsi="Cambria"/>
                <w:sz w:val="22"/>
                <w:szCs w:val="22"/>
                <w:lang w:val="sr-Cyrl-CS"/>
              </w:rPr>
              <w:t>Анализа школске документације</w:t>
            </w:r>
          </w:p>
          <w:p w:rsidR="00816526" w:rsidRPr="001A22CF" w:rsidRDefault="00816526" w:rsidP="00CA210E">
            <w:pPr>
              <w:numPr>
                <w:ilvl w:val="0"/>
                <w:numId w:val="247"/>
              </w:numPr>
              <w:ind w:left="471"/>
              <w:rPr>
                <w:rFonts w:ascii="Cambria" w:hAnsi="Cambria"/>
                <w:sz w:val="22"/>
                <w:szCs w:val="22"/>
              </w:rPr>
            </w:pPr>
            <w:r w:rsidRPr="001A22CF">
              <w:rPr>
                <w:rFonts w:ascii="Cambria" w:hAnsi="Cambria"/>
                <w:sz w:val="22"/>
                <w:szCs w:val="22"/>
                <w:lang w:val="sr-Cyrl-CS"/>
              </w:rPr>
              <w:t>Евалуација вреднованих области</w:t>
            </w:r>
          </w:p>
          <w:p w:rsidR="00816526" w:rsidRPr="001A22CF" w:rsidRDefault="00816526" w:rsidP="00CA210E">
            <w:pPr>
              <w:numPr>
                <w:ilvl w:val="0"/>
                <w:numId w:val="247"/>
              </w:numPr>
              <w:ind w:left="471"/>
              <w:rPr>
                <w:rFonts w:ascii="Cambria" w:hAnsi="Cambria"/>
                <w:sz w:val="22"/>
                <w:szCs w:val="22"/>
                <w:lang w:val="ru-RU"/>
              </w:rPr>
            </w:pPr>
            <w:r w:rsidRPr="001A22CF">
              <w:rPr>
                <w:rFonts w:ascii="Cambria" w:hAnsi="Cambria"/>
                <w:sz w:val="22"/>
                <w:szCs w:val="22"/>
                <w:lang w:val="sr-Cyrl-CS"/>
              </w:rPr>
              <w:t>Предлог мера и израда акционог плана</w:t>
            </w:r>
          </w:p>
        </w:tc>
      </w:tr>
      <w:tr w:rsidR="00816526" w:rsidRPr="005F7996" w:rsidTr="00FC7497">
        <w:trPr>
          <w:trHeight w:val="351"/>
          <w:jc w:val="center"/>
        </w:trPr>
        <w:tc>
          <w:tcPr>
            <w:tcW w:w="1958" w:type="dxa"/>
            <w:tcBorders>
              <w:top w:val="single" w:sz="4" w:space="0" w:color="auto"/>
              <w:left w:val="single" w:sz="4" w:space="0" w:color="auto"/>
              <w:right w:val="single" w:sz="4" w:space="0" w:color="auto"/>
            </w:tcBorders>
            <w:vAlign w:val="center"/>
          </w:tcPr>
          <w:p w:rsidR="00816526" w:rsidRPr="00FC7497" w:rsidRDefault="00816526" w:rsidP="00FC7497">
            <w:pPr>
              <w:jc w:val="center"/>
              <w:rPr>
                <w:b/>
                <w:sz w:val="22"/>
                <w:szCs w:val="22"/>
              </w:rPr>
            </w:pPr>
            <w:r w:rsidRPr="00FC7497">
              <w:rPr>
                <w:b/>
                <w:sz w:val="22"/>
                <w:szCs w:val="22"/>
                <w:lang w:val="hr-HR"/>
              </w:rPr>
              <w:t>VI-</w:t>
            </w:r>
            <w:r w:rsidRPr="00FC7497">
              <w:rPr>
                <w:b/>
                <w:sz w:val="22"/>
                <w:szCs w:val="22"/>
              </w:rPr>
              <w:t>VIII</w:t>
            </w:r>
          </w:p>
        </w:tc>
        <w:tc>
          <w:tcPr>
            <w:tcW w:w="7633" w:type="dxa"/>
            <w:tcBorders>
              <w:top w:val="single" w:sz="4" w:space="0" w:color="auto"/>
              <w:left w:val="single" w:sz="4" w:space="0" w:color="auto"/>
              <w:right w:val="single" w:sz="4" w:space="0" w:color="auto"/>
            </w:tcBorders>
            <w:vAlign w:val="center"/>
          </w:tcPr>
          <w:p w:rsidR="00816526" w:rsidRPr="001A22CF" w:rsidRDefault="00816526" w:rsidP="00CA210E">
            <w:pPr>
              <w:numPr>
                <w:ilvl w:val="0"/>
                <w:numId w:val="247"/>
              </w:numPr>
              <w:ind w:left="471"/>
              <w:rPr>
                <w:rFonts w:ascii="Cambria" w:hAnsi="Cambria"/>
                <w:sz w:val="22"/>
                <w:szCs w:val="22"/>
                <w:lang w:val="sr-Cyrl-CS"/>
              </w:rPr>
            </w:pPr>
            <w:r w:rsidRPr="001A22CF">
              <w:rPr>
                <w:rFonts w:ascii="Cambria" w:hAnsi="Cambria"/>
                <w:sz w:val="22"/>
                <w:szCs w:val="22"/>
                <w:lang w:val="sr-Cyrl-CS"/>
              </w:rPr>
              <w:t>Састваљање јединственог извештаја за вредноване области</w:t>
            </w:r>
          </w:p>
          <w:p w:rsidR="00816526" w:rsidRPr="001A22CF" w:rsidRDefault="00816526" w:rsidP="00CA210E">
            <w:pPr>
              <w:numPr>
                <w:ilvl w:val="0"/>
                <w:numId w:val="247"/>
              </w:numPr>
              <w:ind w:left="471"/>
              <w:rPr>
                <w:rFonts w:ascii="Cambria" w:hAnsi="Cambria"/>
                <w:sz w:val="22"/>
                <w:szCs w:val="22"/>
                <w:lang w:val="ru-RU"/>
              </w:rPr>
            </w:pPr>
            <w:r w:rsidRPr="001A22CF">
              <w:rPr>
                <w:rFonts w:ascii="Cambria" w:hAnsi="Cambria"/>
                <w:sz w:val="22"/>
                <w:szCs w:val="22"/>
                <w:lang w:val="sr-Cyrl-CS"/>
              </w:rPr>
              <w:t>Израда годишњег извештаја о раду Тима за самовредновање за школску 20</w:t>
            </w:r>
            <w:r w:rsidR="00F11780">
              <w:rPr>
                <w:rFonts w:ascii="Cambria" w:hAnsi="Cambria"/>
                <w:sz w:val="22"/>
                <w:szCs w:val="22"/>
                <w:lang w:val="sr-Cyrl-CS"/>
              </w:rPr>
              <w:t>20</w:t>
            </w:r>
            <w:r w:rsidRPr="001A22CF">
              <w:rPr>
                <w:rFonts w:ascii="Cambria" w:hAnsi="Cambria"/>
                <w:sz w:val="22"/>
                <w:szCs w:val="22"/>
                <w:lang w:val="sr-Cyrl-CS"/>
              </w:rPr>
              <w:t>/20</w:t>
            </w:r>
            <w:r w:rsidR="00FC7497" w:rsidRPr="001A22CF">
              <w:rPr>
                <w:rFonts w:ascii="Cambria" w:hAnsi="Cambria"/>
                <w:sz w:val="22"/>
                <w:szCs w:val="22"/>
                <w:lang w:val="sr-Cyrl-CS"/>
              </w:rPr>
              <w:t>2</w:t>
            </w:r>
            <w:r w:rsidR="00F11780">
              <w:rPr>
                <w:rFonts w:ascii="Cambria" w:hAnsi="Cambria"/>
                <w:sz w:val="22"/>
                <w:szCs w:val="22"/>
                <w:lang w:val="sr-Cyrl-CS"/>
              </w:rPr>
              <w:t>1</w:t>
            </w:r>
            <w:r w:rsidRPr="001A22CF">
              <w:rPr>
                <w:rFonts w:ascii="Cambria" w:hAnsi="Cambria"/>
                <w:sz w:val="22"/>
                <w:szCs w:val="22"/>
                <w:lang w:val="sr-Cyrl-CS"/>
              </w:rPr>
              <w:t xml:space="preserve">. годину </w:t>
            </w:r>
          </w:p>
          <w:p w:rsidR="00816526" w:rsidRPr="001A22CF" w:rsidRDefault="00816526" w:rsidP="00CA210E">
            <w:pPr>
              <w:numPr>
                <w:ilvl w:val="0"/>
                <w:numId w:val="247"/>
              </w:numPr>
              <w:ind w:left="471"/>
              <w:rPr>
                <w:rFonts w:ascii="Cambria" w:hAnsi="Cambria"/>
                <w:sz w:val="22"/>
                <w:szCs w:val="22"/>
                <w:lang w:val="ru-RU"/>
              </w:rPr>
            </w:pPr>
            <w:r w:rsidRPr="001A22CF">
              <w:rPr>
                <w:rFonts w:ascii="Cambria" w:hAnsi="Cambria"/>
                <w:sz w:val="22"/>
                <w:szCs w:val="22"/>
                <w:lang w:val="sr-Cyrl-CS"/>
              </w:rPr>
              <w:t>Презентација резултата рада Тима за самовредновање другим тимовима и Наставничком већу</w:t>
            </w:r>
          </w:p>
        </w:tc>
      </w:tr>
    </w:tbl>
    <w:p w:rsidR="00C633BC" w:rsidRPr="00F458E3" w:rsidRDefault="003E49D6" w:rsidP="00063228">
      <w:pPr>
        <w:pStyle w:val="Heading2"/>
        <w:ind w:left="990" w:hanging="990"/>
        <w:rPr>
          <w:rFonts w:ascii="Verdana" w:hAnsi="Verdana"/>
          <w:i w:val="0"/>
          <w:sz w:val="32"/>
          <w:szCs w:val="32"/>
        </w:rPr>
      </w:pPr>
      <w:bookmarkStart w:id="370" w:name="_Toc82459576"/>
      <w:r w:rsidRPr="00A216E9">
        <w:rPr>
          <w:rFonts w:ascii="Verdana" w:hAnsi="Verdana"/>
          <w:sz w:val="32"/>
          <w:szCs w:val="32"/>
        </w:rPr>
        <w:t xml:space="preserve">6.13. </w:t>
      </w:r>
      <w:r w:rsidR="006C5377" w:rsidRPr="00F458E3">
        <w:rPr>
          <w:rFonts w:ascii="Verdana" w:hAnsi="Verdana"/>
          <w:i w:val="0"/>
          <w:sz w:val="32"/>
          <w:szCs w:val="32"/>
        </w:rPr>
        <w:t xml:space="preserve">СТРУЧНИ </w:t>
      </w:r>
      <w:r w:rsidRPr="00F458E3">
        <w:rPr>
          <w:rFonts w:ascii="Verdana" w:hAnsi="Verdana"/>
          <w:i w:val="0"/>
          <w:sz w:val="32"/>
          <w:szCs w:val="32"/>
        </w:rPr>
        <w:t>ТИМ ЗА ОБЕЗБЕЂИВАЊЕ КВАЛИТЕТА И РАЗВОЈ УСТАНОВЕ</w:t>
      </w:r>
      <w:bookmarkEnd w:id="370"/>
    </w:p>
    <w:p w:rsidR="003A0596" w:rsidRPr="005E0BD4" w:rsidRDefault="003A0596" w:rsidP="003A0596">
      <w:pPr>
        <w:pStyle w:val="NoSpacing"/>
        <w:rPr>
          <w:rFonts w:ascii="Cambria" w:hAnsi="Cambria"/>
          <w:sz w:val="22"/>
          <w:szCs w:val="22"/>
          <w:lang w:val="sr-Cyrl-CS"/>
        </w:rPr>
      </w:pPr>
      <w:r w:rsidRPr="005E0BD4">
        <w:rPr>
          <w:rFonts w:ascii="Cambria" w:hAnsi="Cambria"/>
          <w:sz w:val="22"/>
          <w:szCs w:val="22"/>
        </w:rPr>
        <w:t>Циљеви и задаци:</w:t>
      </w:r>
      <w:r w:rsidRPr="005E0BD4">
        <w:rPr>
          <w:rFonts w:ascii="Cambria" w:hAnsi="Cambria"/>
          <w:sz w:val="22"/>
          <w:szCs w:val="22"/>
          <w:lang w:val="sr-Cyrl-CS"/>
        </w:rPr>
        <w:t xml:space="preserve">стара се о обезбеђивању и унапређивању квалитета образовно-васпитног рада Школе; </w:t>
      </w:r>
    </w:p>
    <w:p w:rsidR="003A0596" w:rsidRPr="005E0BD4" w:rsidRDefault="003A0596" w:rsidP="00CA210E">
      <w:pPr>
        <w:pStyle w:val="ListParagraph"/>
        <w:numPr>
          <w:ilvl w:val="0"/>
          <w:numId w:val="258"/>
        </w:numPr>
        <w:ind w:left="810" w:hanging="450"/>
        <w:jc w:val="both"/>
        <w:rPr>
          <w:rFonts w:ascii="Cambria" w:hAnsi="Cambria"/>
          <w:sz w:val="22"/>
          <w:szCs w:val="22"/>
          <w:lang w:val="sr-Cyrl-CS"/>
        </w:rPr>
      </w:pPr>
      <w:r w:rsidRPr="005E0BD4">
        <w:rPr>
          <w:rFonts w:ascii="Cambria" w:hAnsi="Cambria"/>
          <w:sz w:val="22"/>
          <w:szCs w:val="22"/>
          <w:lang w:val="sr-Cyrl-CS"/>
        </w:rPr>
        <w:t>кординира свим активностима и мерама које предузимају стручни органи, тимови и педагошки колегијум;</w:t>
      </w:r>
    </w:p>
    <w:p w:rsidR="003A0596" w:rsidRPr="005E0BD4" w:rsidRDefault="003A0596" w:rsidP="00CA210E">
      <w:pPr>
        <w:pStyle w:val="ListParagraph"/>
        <w:numPr>
          <w:ilvl w:val="0"/>
          <w:numId w:val="258"/>
        </w:numPr>
        <w:ind w:left="810" w:hanging="450"/>
        <w:jc w:val="both"/>
        <w:rPr>
          <w:rFonts w:ascii="Cambria" w:hAnsi="Cambria"/>
          <w:sz w:val="22"/>
          <w:szCs w:val="22"/>
          <w:lang w:val="sr-Cyrl-CS"/>
        </w:rPr>
      </w:pPr>
      <w:r w:rsidRPr="005E0BD4">
        <w:rPr>
          <w:rFonts w:ascii="Cambria" w:hAnsi="Cambria"/>
          <w:sz w:val="22"/>
          <w:szCs w:val="22"/>
          <w:lang w:val="sr-Cyrl-CS"/>
        </w:rPr>
        <w:t>развој методологије самовредновања у односу на стандрде квалитета рада установе;</w:t>
      </w:r>
    </w:p>
    <w:p w:rsidR="003A0596" w:rsidRPr="005E0BD4" w:rsidRDefault="003A0596" w:rsidP="00CA210E">
      <w:pPr>
        <w:pStyle w:val="ListParagraph"/>
        <w:numPr>
          <w:ilvl w:val="0"/>
          <w:numId w:val="258"/>
        </w:numPr>
        <w:ind w:left="810" w:hanging="450"/>
        <w:jc w:val="both"/>
        <w:rPr>
          <w:rFonts w:ascii="Cambria" w:hAnsi="Cambria"/>
          <w:sz w:val="22"/>
          <w:szCs w:val="22"/>
          <w:lang w:val="sr-Cyrl-CS"/>
        </w:rPr>
      </w:pPr>
      <w:r w:rsidRPr="005E0BD4">
        <w:rPr>
          <w:rFonts w:ascii="Cambria" w:hAnsi="Cambria"/>
          <w:sz w:val="22"/>
          <w:szCs w:val="22"/>
          <w:lang w:val="sr-Cyrl-CS"/>
        </w:rPr>
        <w:t>користи аналитичко – истраживачке податке за даљи развој установе;</w:t>
      </w:r>
    </w:p>
    <w:p w:rsidR="003A0596" w:rsidRPr="005E0BD4" w:rsidRDefault="003A0596" w:rsidP="00CA210E">
      <w:pPr>
        <w:pStyle w:val="ListParagraph"/>
        <w:numPr>
          <w:ilvl w:val="0"/>
          <w:numId w:val="258"/>
        </w:numPr>
        <w:ind w:left="810" w:hanging="450"/>
        <w:jc w:val="both"/>
        <w:rPr>
          <w:rFonts w:ascii="Cambria" w:hAnsi="Cambria"/>
          <w:sz w:val="22"/>
          <w:szCs w:val="22"/>
          <w:lang w:val="sr-Cyrl-CS"/>
        </w:rPr>
      </w:pPr>
      <w:r w:rsidRPr="005E0BD4">
        <w:rPr>
          <w:rFonts w:ascii="Cambria" w:hAnsi="Cambria"/>
          <w:sz w:val="22"/>
          <w:szCs w:val="22"/>
          <w:lang w:val="sr-Cyrl-CS"/>
        </w:rPr>
        <w:t>даје стручно мишљење у поступцима за стицање звања наставника, васпитача и стручних сарадника;</w:t>
      </w:r>
    </w:p>
    <w:p w:rsidR="003A0596" w:rsidRPr="005E0BD4" w:rsidRDefault="003A0596" w:rsidP="00CA210E">
      <w:pPr>
        <w:pStyle w:val="ListParagraph"/>
        <w:numPr>
          <w:ilvl w:val="0"/>
          <w:numId w:val="258"/>
        </w:numPr>
        <w:ind w:left="810" w:hanging="450"/>
        <w:jc w:val="both"/>
        <w:rPr>
          <w:rFonts w:ascii="Cambria" w:hAnsi="Cambria"/>
          <w:sz w:val="22"/>
          <w:szCs w:val="22"/>
          <w:lang w:val="sr-Cyrl-CS"/>
        </w:rPr>
      </w:pPr>
      <w:r w:rsidRPr="005E0BD4">
        <w:rPr>
          <w:rFonts w:ascii="Cambria" w:hAnsi="Cambria"/>
          <w:sz w:val="22"/>
          <w:szCs w:val="22"/>
          <w:lang w:val="sr-Cyrl-CS"/>
        </w:rPr>
        <w:t>прати развој компетенција наставника, васпитача и стручних сарадника у односу на захтеве квалитетног васпитно – образовног рада, резултата самовредновања и спољашњег вредновања;</w:t>
      </w:r>
    </w:p>
    <w:p w:rsidR="003A0596" w:rsidRPr="005E0BD4" w:rsidRDefault="003A0596" w:rsidP="00CA210E">
      <w:pPr>
        <w:pStyle w:val="ListParagraph"/>
        <w:numPr>
          <w:ilvl w:val="0"/>
          <w:numId w:val="258"/>
        </w:numPr>
        <w:ind w:left="810" w:hanging="450"/>
        <w:jc w:val="both"/>
        <w:rPr>
          <w:rFonts w:ascii="Cambria" w:hAnsi="Cambria"/>
          <w:sz w:val="22"/>
          <w:szCs w:val="22"/>
          <w:lang w:val="sr-Cyrl-CS"/>
        </w:rPr>
      </w:pPr>
      <w:r w:rsidRPr="005E0BD4">
        <w:rPr>
          <w:rFonts w:ascii="Cambria" w:hAnsi="Cambria"/>
          <w:sz w:val="22"/>
          <w:szCs w:val="22"/>
          <w:lang w:val="sr-Cyrl-CS"/>
        </w:rPr>
        <w:t>учествује у изради аката који се односе на обезбеђивање квалитета и развој Школе;</w:t>
      </w:r>
    </w:p>
    <w:p w:rsidR="003A0596" w:rsidRPr="005E0BD4" w:rsidRDefault="003A0596" w:rsidP="00CA210E">
      <w:pPr>
        <w:pStyle w:val="ListParagraph"/>
        <w:numPr>
          <w:ilvl w:val="0"/>
          <w:numId w:val="258"/>
        </w:numPr>
        <w:ind w:left="810" w:hanging="450"/>
        <w:jc w:val="both"/>
        <w:rPr>
          <w:rFonts w:ascii="Cambria" w:hAnsi="Cambria"/>
          <w:spacing w:val="-2"/>
          <w:sz w:val="22"/>
          <w:szCs w:val="22"/>
          <w:lang w:val="sr-Cyrl-CS"/>
        </w:rPr>
      </w:pPr>
      <w:r w:rsidRPr="005E0BD4">
        <w:rPr>
          <w:rFonts w:ascii="Cambria" w:hAnsi="Cambria"/>
          <w:spacing w:val="-2"/>
          <w:sz w:val="22"/>
          <w:szCs w:val="22"/>
          <w:lang w:val="sr-Cyrl-CS"/>
        </w:rPr>
        <w:t>учествује у обезбеђивању услова за обезбеђивање квалитета и развој Школе;</w:t>
      </w:r>
    </w:p>
    <w:p w:rsidR="003A0596" w:rsidRPr="005E0BD4" w:rsidRDefault="003A0596" w:rsidP="00CA210E">
      <w:pPr>
        <w:pStyle w:val="ListParagraph"/>
        <w:numPr>
          <w:ilvl w:val="0"/>
          <w:numId w:val="258"/>
        </w:numPr>
        <w:ind w:left="810" w:hanging="450"/>
        <w:jc w:val="both"/>
        <w:rPr>
          <w:rFonts w:ascii="Cambria" w:hAnsi="Cambria"/>
          <w:sz w:val="22"/>
          <w:szCs w:val="22"/>
          <w:lang w:val="sr-Cyrl-CS"/>
        </w:rPr>
      </w:pPr>
      <w:r w:rsidRPr="005E0BD4">
        <w:rPr>
          <w:rFonts w:ascii="Cambria" w:hAnsi="Cambria"/>
          <w:sz w:val="22"/>
          <w:szCs w:val="22"/>
          <w:lang w:val="sr-Cyrl-CS"/>
        </w:rPr>
        <w:t>сарађује с органима Школе и другим субјектима у Школи и ван Школе на испуњавању задатака из своје надлежности;</w:t>
      </w:r>
    </w:p>
    <w:p w:rsidR="003A0596" w:rsidRPr="005E0BD4" w:rsidRDefault="003A0596" w:rsidP="00CA210E">
      <w:pPr>
        <w:pStyle w:val="ListParagraph"/>
        <w:numPr>
          <w:ilvl w:val="0"/>
          <w:numId w:val="258"/>
        </w:numPr>
        <w:ind w:left="810" w:hanging="450"/>
        <w:jc w:val="both"/>
        <w:rPr>
          <w:rFonts w:ascii="Cambria" w:hAnsi="Cambria"/>
          <w:sz w:val="22"/>
          <w:szCs w:val="22"/>
          <w:lang w:val="sr-Cyrl-CS"/>
        </w:rPr>
      </w:pPr>
      <w:r w:rsidRPr="005E0BD4">
        <w:rPr>
          <w:rFonts w:ascii="Cambria" w:hAnsi="Cambria"/>
          <w:sz w:val="22"/>
          <w:szCs w:val="22"/>
          <w:lang w:val="sr-Cyrl-CS"/>
        </w:rPr>
        <w:t xml:space="preserve">прате напредовање ученика у односу на очекиване  резултате; </w:t>
      </w:r>
    </w:p>
    <w:p w:rsidR="003A0596" w:rsidRPr="005E0BD4" w:rsidRDefault="003A0596" w:rsidP="00CA210E">
      <w:pPr>
        <w:pStyle w:val="ListParagraph"/>
        <w:numPr>
          <w:ilvl w:val="0"/>
          <w:numId w:val="258"/>
        </w:numPr>
        <w:ind w:left="810" w:hanging="450"/>
        <w:jc w:val="both"/>
        <w:rPr>
          <w:rFonts w:ascii="Cambria" w:hAnsi="Cambria"/>
          <w:sz w:val="22"/>
          <w:szCs w:val="22"/>
          <w:lang w:val="sr-Cyrl-CS"/>
        </w:rPr>
      </w:pPr>
      <w:r w:rsidRPr="005E0BD4">
        <w:rPr>
          <w:rFonts w:ascii="Cambria" w:hAnsi="Cambria"/>
          <w:sz w:val="22"/>
          <w:szCs w:val="22"/>
          <w:lang w:val="sr-Cyrl-CS"/>
        </w:rPr>
        <w:t>предузимају мере за јединствен и усклађен рад са ученицима, у процесу образовања и васпитања;</w:t>
      </w:r>
    </w:p>
    <w:p w:rsidR="003A0596" w:rsidRPr="005E0BD4" w:rsidRDefault="003A0596" w:rsidP="00CA210E">
      <w:pPr>
        <w:pStyle w:val="ListParagraph"/>
        <w:numPr>
          <w:ilvl w:val="0"/>
          <w:numId w:val="258"/>
        </w:numPr>
        <w:ind w:left="810" w:hanging="450"/>
        <w:jc w:val="both"/>
        <w:rPr>
          <w:rFonts w:ascii="Cambria" w:hAnsi="Cambria"/>
          <w:sz w:val="22"/>
          <w:szCs w:val="22"/>
          <w:lang w:val="sr-Cyrl-CS"/>
        </w:rPr>
      </w:pPr>
      <w:r w:rsidRPr="005E0BD4">
        <w:rPr>
          <w:rFonts w:ascii="Cambria" w:hAnsi="Cambria"/>
          <w:sz w:val="22"/>
          <w:szCs w:val="22"/>
          <w:lang w:val="sr-Cyrl-CS"/>
        </w:rPr>
        <w:t>решавају друга стручна питања образовно-васпитног рада.</w:t>
      </w:r>
    </w:p>
    <w:p w:rsidR="003A0596" w:rsidRPr="005E0BD4" w:rsidRDefault="003A0596" w:rsidP="003A0596">
      <w:pPr>
        <w:pStyle w:val="NoSpacing"/>
        <w:rPr>
          <w:rFonts w:ascii="Cambria" w:hAnsi="Cambria"/>
          <w:i/>
          <w:sz w:val="22"/>
          <w:szCs w:val="22"/>
        </w:rPr>
      </w:pPr>
      <w:r w:rsidRPr="005E0BD4">
        <w:rPr>
          <w:rFonts w:ascii="Cambria" w:hAnsi="Cambria"/>
          <w:i/>
          <w:sz w:val="22"/>
          <w:szCs w:val="22"/>
        </w:rPr>
        <w:t>Годишњи план рада</w:t>
      </w:r>
    </w:p>
    <w:tbl>
      <w:tblPr>
        <w:tblW w:w="970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372"/>
        <w:gridCol w:w="1872"/>
      </w:tblGrid>
      <w:tr w:rsidR="003A0596" w:rsidRPr="005E0BD4" w:rsidTr="00F11780">
        <w:trPr>
          <w:trHeight w:val="1440"/>
          <w:tblHeader/>
        </w:trPr>
        <w:tc>
          <w:tcPr>
            <w:tcW w:w="145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A0596" w:rsidRPr="005E0BD4" w:rsidRDefault="003A0596">
            <w:pPr>
              <w:spacing w:line="276" w:lineRule="auto"/>
              <w:jc w:val="center"/>
              <w:rPr>
                <w:rFonts w:ascii="Cambria" w:hAnsi="Cambria"/>
                <w:b/>
                <w:sz w:val="22"/>
                <w:szCs w:val="22"/>
                <w:lang w:val="sr-Cyrl-CS"/>
              </w:rPr>
            </w:pPr>
            <w:r w:rsidRPr="005E0BD4">
              <w:rPr>
                <w:rFonts w:ascii="Cambria" w:hAnsi="Cambria"/>
                <w:b/>
                <w:sz w:val="22"/>
                <w:szCs w:val="22"/>
                <w:lang w:val="sr-Cyrl-CS"/>
              </w:rPr>
              <w:t>МЕСЕЦ</w:t>
            </w:r>
          </w:p>
        </w:tc>
        <w:tc>
          <w:tcPr>
            <w:tcW w:w="637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A0596" w:rsidRPr="005E0BD4" w:rsidRDefault="003A0596">
            <w:pPr>
              <w:spacing w:line="276" w:lineRule="auto"/>
              <w:jc w:val="center"/>
              <w:rPr>
                <w:rFonts w:ascii="Cambria" w:hAnsi="Cambria"/>
                <w:b/>
                <w:sz w:val="22"/>
                <w:szCs w:val="22"/>
              </w:rPr>
            </w:pPr>
            <w:r w:rsidRPr="005E0BD4">
              <w:rPr>
                <w:rFonts w:ascii="Cambria" w:hAnsi="Cambria"/>
                <w:b/>
                <w:sz w:val="22"/>
                <w:szCs w:val="22"/>
                <w:lang w:val="sr-Cyrl-CS"/>
              </w:rPr>
              <w:t>ПРОГРАМСКИ САДРЖАЈИ-АКТИВНОСТИ</w:t>
            </w:r>
          </w:p>
        </w:tc>
        <w:tc>
          <w:tcPr>
            <w:tcW w:w="187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A0596" w:rsidRPr="005E0BD4" w:rsidRDefault="003A0596">
            <w:pPr>
              <w:spacing w:line="276" w:lineRule="auto"/>
              <w:jc w:val="center"/>
              <w:rPr>
                <w:rFonts w:ascii="Cambria" w:hAnsi="Cambria"/>
                <w:b/>
                <w:sz w:val="22"/>
                <w:szCs w:val="22"/>
                <w:lang w:val="sr-Cyrl-CS"/>
              </w:rPr>
            </w:pPr>
            <w:r w:rsidRPr="005E0BD4">
              <w:rPr>
                <w:rFonts w:ascii="Cambria" w:hAnsi="Cambria"/>
                <w:b/>
                <w:sz w:val="22"/>
                <w:szCs w:val="22"/>
                <w:lang w:val="sr-Cyrl-CS"/>
              </w:rPr>
              <w:t>НОСИОЦИ/</w:t>
            </w:r>
          </w:p>
          <w:p w:rsidR="003A0596" w:rsidRPr="005E0BD4" w:rsidRDefault="003A0596">
            <w:pPr>
              <w:spacing w:line="276" w:lineRule="auto"/>
              <w:jc w:val="center"/>
              <w:rPr>
                <w:rFonts w:ascii="Cambria" w:hAnsi="Cambria"/>
                <w:b/>
                <w:sz w:val="22"/>
                <w:szCs w:val="22"/>
                <w:lang w:val="sr-Cyrl-CS"/>
              </w:rPr>
            </w:pPr>
            <w:r w:rsidRPr="005E0BD4">
              <w:rPr>
                <w:rFonts w:ascii="Cambria" w:hAnsi="Cambria"/>
                <w:b/>
                <w:sz w:val="22"/>
                <w:szCs w:val="22"/>
                <w:lang w:val="sr-Cyrl-CS"/>
              </w:rPr>
              <w:t>ЗАДУЖЕЊА</w:t>
            </w:r>
          </w:p>
        </w:tc>
      </w:tr>
      <w:tr w:rsidR="003A0596" w:rsidRPr="005E0BD4" w:rsidTr="00F11780">
        <w:tc>
          <w:tcPr>
            <w:tcW w:w="1458"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b/>
                <w:sz w:val="22"/>
                <w:szCs w:val="22"/>
                <w:lang w:val="hr-HR"/>
              </w:rPr>
            </w:pPr>
            <w:r w:rsidRPr="005E0BD4">
              <w:rPr>
                <w:rFonts w:ascii="Cambria" w:hAnsi="Cambria"/>
                <w:b/>
                <w:sz w:val="22"/>
                <w:szCs w:val="22"/>
                <w:lang w:val="hr-HR"/>
              </w:rPr>
              <w:t>IX</w:t>
            </w:r>
          </w:p>
        </w:tc>
        <w:tc>
          <w:tcPr>
            <w:tcW w:w="6372"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rPr>
              <w:t>Упознавање са Правилником о стандардима квалитета рада установе.</w:t>
            </w:r>
          </w:p>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rPr>
              <w:t>Упознавање са Правилником о стандардима квалитета рада директора.</w:t>
            </w:r>
          </w:p>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rPr>
              <w:t>Упознавање са наставничким комптетенцијама.</w:t>
            </w:r>
          </w:p>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rPr>
              <w:t xml:space="preserve">Упознавање са Правилником о сталном стручном </w:t>
            </w:r>
            <w:r w:rsidRPr="005E0BD4">
              <w:rPr>
                <w:rFonts w:ascii="Cambria" w:hAnsi="Cambria"/>
                <w:sz w:val="22"/>
                <w:szCs w:val="22"/>
              </w:rPr>
              <w:lastRenderedPageBreak/>
              <w:t xml:space="preserve">усавршавању. </w:t>
            </w:r>
          </w:p>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rPr>
              <w:t>Анализа капацитета школе у погледу људских и материјалних ресурса</w:t>
            </w:r>
          </w:p>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rPr>
              <w:t>Одређивање сарадње са другим стручним органима школе.</w:t>
            </w:r>
          </w:p>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rPr>
              <w:t>Мета стања-наставничке компетенције и приоритетне области-анализа личних порфолија и потребе стручног усвршавања (знања и вештине);</w:t>
            </w:r>
          </w:p>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Анализа и израда модела формативног оцењивања и педагошке свеске наставника;</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sz w:val="22"/>
                <w:szCs w:val="22"/>
                <w:lang w:val="sr-Cyrl-CS"/>
              </w:rPr>
            </w:pPr>
            <w:r w:rsidRPr="005E0BD4">
              <w:rPr>
                <w:rFonts w:ascii="Cambria" w:hAnsi="Cambria"/>
                <w:sz w:val="22"/>
                <w:szCs w:val="22"/>
                <w:lang w:val="sr-Cyrl-CS"/>
              </w:rPr>
              <w:lastRenderedPageBreak/>
              <w:t>Предеседник</w:t>
            </w:r>
          </w:p>
          <w:p w:rsidR="003A0596" w:rsidRPr="005E0BD4" w:rsidRDefault="003A0596">
            <w:pPr>
              <w:spacing w:line="276" w:lineRule="auto"/>
              <w:jc w:val="center"/>
              <w:rPr>
                <w:rFonts w:ascii="Cambria" w:hAnsi="Cambria"/>
                <w:sz w:val="22"/>
                <w:szCs w:val="22"/>
                <w:lang w:val="sr-Cyrl-CS"/>
              </w:rPr>
            </w:pPr>
            <w:r w:rsidRPr="005E0BD4">
              <w:rPr>
                <w:rFonts w:ascii="Cambria" w:hAnsi="Cambria"/>
                <w:sz w:val="22"/>
                <w:szCs w:val="22"/>
                <w:lang w:val="sr-Cyrl-CS"/>
              </w:rPr>
              <w:t>Сви чланови тима</w:t>
            </w:r>
          </w:p>
        </w:tc>
      </w:tr>
      <w:tr w:rsidR="003A0596" w:rsidRPr="005E0BD4" w:rsidTr="00F11780">
        <w:tc>
          <w:tcPr>
            <w:tcW w:w="1458"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b/>
                <w:sz w:val="22"/>
                <w:szCs w:val="22"/>
                <w:lang w:val="hr-HR"/>
              </w:rPr>
            </w:pPr>
            <w:r w:rsidRPr="005E0BD4">
              <w:rPr>
                <w:rFonts w:ascii="Cambria" w:hAnsi="Cambria"/>
                <w:b/>
                <w:sz w:val="22"/>
                <w:szCs w:val="22"/>
                <w:lang w:val="hr-HR"/>
              </w:rPr>
              <w:lastRenderedPageBreak/>
              <w:t>X</w:t>
            </w:r>
          </w:p>
        </w:tc>
        <w:tc>
          <w:tcPr>
            <w:tcW w:w="6372"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Израда упитника за самопроцену квалитета и развоја установе компентенција директора и наставничких компетенција.</w:t>
            </w:r>
          </w:p>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rPr>
              <w:t>Израда плана стручне подршке наставницима, васпитачима и стручним сарадницима.</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sz w:val="22"/>
                <w:szCs w:val="22"/>
                <w:lang w:val="sr-Cyrl-CS"/>
              </w:rPr>
            </w:pPr>
            <w:r w:rsidRPr="005E0BD4">
              <w:rPr>
                <w:rFonts w:ascii="Cambria" w:hAnsi="Cambria"/>
                <w:sz w:val="22"/>
                <w:szCs w:val="22"/>
                <w:lang w:val="sr-Cyrl-CS"/>
              </w:rPr>
              <w:t>Предеседник</w:t>
            </w:r>
          </w:p>
          <w:p w:rsidR="003A0596" w:rsidRPr="005E0BD4" w:rsidRDefault="003A0596">
            <w:pPr>
              <w:spacing w:line="276" w:lineRule="auto"/>
              <w:jc w:val="center"/>
              <w:rPr>
                <w:rFonts w:ascii="Cambria" w:hAnsi="Cambria"/>
                <w:sz w:val="22"/>
                <w:szCs w:val="22"/>
                <w:lang w:val="sr-Cyrl-CS"/>
              </w:rPr>
            </w:pPr>
            <w:r w:rsidRPr="005E0BD4">
              <w:rPr>
                <w:rFonts w:ascii="Cambria" w:hAnsi="Cambria"/>
                <w:sz w:val="22"/>
                <w:szCs w:val="22"/>
                <w:lang w:val="sr-Cyrl-CS"/>
              </w:rPr>
              <w:t xml:space="preserve">Сви чланови тима </w:t>
            </w:r>
          </w:p>
        </w:tc>
      </w:tr>
      <w:tr w:rsidR="003A0596" w:rsidRPr="005E0BD4" w:rsidTr="00F11780">
        <w:trPr>
          <w:trHeight w:val="1322"/>
        </w:trPr>
        <w:tc>
          <w:tcPr>
            <w:tcW w:w="1458"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b/>
                <w:sz w:val="22"/>
                <w:szCs w:val="22"/>
              </w:rPr>
            </w:pPr>
            <w:r w:rsidRPr="005E0BD4">
              <w:rPr>
                <w:rFonts w:ascii="Cambria" w:hAnsi="Cambria"/>
                <w:b/>
                <w:sz w:val="22"/>
                <w:szCs w:val="22"/>
              </w:rPr>
              <w:t>Током године</w:t>
            </w:r>
          </w:p>
        </w:tc>
        <w:tc>
          <w:tcPr>
            <w:tcW w:w="6372"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Праћење рада наставника, васпитача и стручних сарадника.</w:t>
            </w:r>
          </w:p>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Пружање стручне подршке наставницима, васпитачима и стручним сарадницима.</w:t>
            </w:r>
          </w:p>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 xml:space="preserve">Давање предлога Наставничком већу за стицање звања </w:t>
            </w:r>
            <w:r w:rsidRPr="005E0BD4">
              <w:rPr>
                <w:rFonts w:ascii="Cambria" w:hAnsi="Cambria"/>
                <w:sz w:val="22"/>
                <w:szCs w:val="22"/>
              </w:rPr>
              <w:t>наставника, васпитача и стручних сарадника;</w:t>
            </w:r>
          </w:p>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Праћење кандидата за увод у звања наставника, васпитача и стручних срадника;</w:t>
            </w:r>
          </w:p>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Израда извештаја о оствареним условима за стицање звања наставника, васпитача и стручних срадника;</w:t>
            </w:r>
          </w:p>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Учешће у изради радова на стручним скуповима;</w:t>
            </w:r>
          </w:p>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Преузима активности поводом међународне сарадње</w:t>
            </w:r>
          </w:p>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Преузима активности поводом учешћа школе у циљу развоја међународних пројеката</w:t>
            </w:r>
          </w:p>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Афирмише сарадњу са другим редовним школама</w:t>
            </w:r>
          </w:p>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Промовише манифестацију „Буди друг“</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sz w:val="22"/>
                <w:szCs w:val="22"/>
                <w:lang w:val="sr-Cyrl-CS"/>
              </w:rPr>
            </w:pPr>
            <w:r w:rsidRPr="005E0BD4">
              <w:rPr>
                <w:rFonts w:ascii="Cambria" w:hAnsi="Cambria"/>
                <w:sz w:val="22"/>
                <w:szCs w:val="22"/>
                <w:lang w:val="sr-Cyrl-CS"/>
              </w:rPr>
              <w:t>Сви чланови тима</w:t>
            </w:r>
          </w:p>
        </w:tc>
      </w:tr>
      <w:tr w:rsidR="003A0596" w:rsidRPr="005E0BD4" w:rsidTr="00F11780">
        <w:tc>
          <w:tcPr>
            <w:tcW w:w="1458"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b/>
                <w:sz w:val="22"/>
                <w:szCs w:val="22"/>
                <w:lang w:val="hr-HR"/>
              </w:rPr>
            </w:pPr>
            <w:r w:rsidRPr="005E0BD4">
              <w:rPr>
                <w:rFonts w:ascii="Cambria" w:hAnsi="Cambria"/>
                <w:b/>
                <w:sz w:val="22"/>
                <w:szCs w:val="22"/>
                <w:lang w:val="hr-HR"/>
              </w:rPr>
              <w:t>I</w:t>
            </w:r>
            <w:r w:rsidRPr="005E0BD4">
              <w:rPr>
                <w:rFonts w:ascii="Cambria" w:hAnsi="Cambria"/>
                <w:b/>
                <w:sz w:val="22"/>
                <w:szCs w:val="22"/>
              </w:rPr>
              <w:t>/</w:t>
            </w:r>
            <w:r w:rsidRPr="005E0BD4">
              <w:rPr>
                <w:rFonts w:ascii="Cambria" w:hAnsi="Cambria"/>
                <w:b/>
                <w:sz w:val="22"/>
                <w:szCs w:val="22"/>
                <w:lang w:val="hr-HR"/>
              </w:rPr>
              <w:t>II</w:t>
            </w:r>
          </w:p>
        </w:tc>
        <w:tc>
          <w:tcPr>
            <w:tcW w:w="6372"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Анализа остварености квалитета рада установе на крају првог полугодишта према Стандардима квалитета рада установе;</w:t>
            </w:r>
          </w:p>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Анализа остварености наставничких компетенција на крају првог полугодишта.</w:t>
            </w:r>
          </w:p>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 xml:space="preserve">Анализа ефеката и квалитета наставног процеса у односу </w:t>
            </w:r>
            <w:r w:rsidRPr="005E0BD4">
              <w:rPr>
                <w:rFonts w:ascii="Cambria" w:hAnsi="Cambria"/>
                <w:sz w:val="22"/>
                <w:szCs w:val="22"/>
                <w:lang w:val="sr-Cyrl-CS"/>
              </w:rPr>
              <w:lastRenderedPageBreak/>
              <w:t>на постигнућа ученика на крају првог полугошта</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sz w:val="22"/>
                <w:szCs w:val="22"/>
                <w:lang w:val="sr-Cyrl-CS"/>
              </w:rPr>
            </w:pPr>
            <w:r w:rsidRPr="005E0BD4">
              <w:rPr>
                <w:rFonts w:ascii="Cambria" w:hAnsi="Cambria"/>
                <w:sz w:val="22"/>
                <w:szCs w:val="22"/>
                <w:lang w:val="sr-Cyrl-CS"/>
              </w:rPr>
              <w:lastRenderedPageBreak/>
              <w:t>Предеседник</w:t>
            </w:r>
          </w:p>
          <w:p w:rsidR="003A0596" w:rsidRPr="005E0BD4" w:rsidRDefault="003A0596">
            <w:pPr>
              <w:spacing w:line="276" w:lineRule="auto"/>
              <w:jc w:val="center"/>
              <w:rPr>
                <w:rFonts w:ascii="Cambria" w:hAnsi="Cambria"/>
                <w:sz w:val="22"/>
                <w:szCs w:val="22"/>
                <w:lang w:val="sr-Cyrl-CS"/>
              </w:rPr>
            </w:pPr>
            <w:r w:rsidRPr="005E0BD4">
              <w:rPr>
                <w:rFonts w:ascii="Cambria" w:hAnsi="Cambria"/>
                <w:sz w:val="22"/>
                <w:szCs w:val="22"/>
                <w:lang w:val="sr-Cyrl-CS"/>
              </w:rPr>
              <w:t>Сви чланови тима</w:t>
            </w:r>
          </w:p>
        </w:tc>
      </w:tr>
      <w:tr w:rsidR="003A0596" w:rsidRPr="005E0BD4" w:rsidTr="00F11780">
        <w:tc>
          <w:tcPr>
            <w:tcW w:w="1458"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b/>
                <w:sz w:val="22"/>
                <w:szCs w:val="22"/>
                <w:lang w:val="hr-HR"/>
              </w:rPr>
            </w:pPr>
            <w:r w:rsidRPr="005E0BD4">
              <w:rPr>
                <w:rFonts w:ascii="Cambria" w:hAnsi="Cambria"/>
                <w:b/>
                <w:sz w:val="22"/>
                <w:szCs w:val="22"/>
                <w:lang w:val="hr-HR"/>
              </w:rPr>
              <w:lastRenderedPageBreak/>
              <w:t>VI</w:t>
            </w:r>
          </w:p>
        </w:tc>
        <w:tc>
          <w:tcPr>
            <w:tcW w:w="6372"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rsidP="00CA210E">
            <w:pPr>
              <w:numPr>
                <w:ilvl w:val="0"/>
                <w:numId w:val="257"/>
              </w:numPr>
              <w:tabs>
                <w:tab w:val="clear" w:pos="720"/>
              </w:tabs>
              <w:spacing w:line="276" w:lineRule="auto"/>
              <w:ind w:left="324"/>
              <w:rPr>
                <w:rFonts w:ascii="Cambria" w:hAnsi="Cambria"/>
                <w:sz w:val="22"/>
                <w:szCs w:val="22"/>
                <w:lang w:val="sr-Cyrl-CS"/>
              </w:rPr>
            </w:pPr>
            <w:r w:rsidRPr="005E0BD4">
              <w:rPr>
                <w:rFonts w:ascii="Cambria" w:hAnsi="Cambria"/>
                <w:sz w:val="22"/>
                <w:szCs w:val="22"/>
                <w:lang w:val="sr-Cyrl-CS"/>
              </w:rPr>
              <w:t>Анализа остварености квалитета рада установе на крају другог полугодишта према Стандардима квалитета рада установе.</w:t>
            </w:r>
          </w:p>
          <w:p w:rsidR="003A0596" w:rsidRPr="005E0BD4" w:rsidRDefault="003A0596" w:rsidP="00CA210E">
            <w:pPr>
              <w:numPr>
                <w:ilvl w:val="0"/>
                <w:numId w:val="257"/>
              </w:numPr>
              <w:tabs>
                <w:tab w:val="clear" w:pos="720"/>
              </w:tabs>
              <w:spacing w:line="276" w:lineRule="auto"/>
              <w:ind w:left="324"/>
              <w:rPr>
                <w:rFonts w:ascii="Cambria" w:hAnsi="Cambria"/>
                <w:sz w:val="22"/>
                <w:szCs w:val="22"/>
                <w:lang w:val="sr-Cyrl-CS"/>
              </w:rPr>
            </w:pPr>
            <w:r w:rsidRPr="005E0BD4">
              <w:rPr>
                <w:rFonts w:ascii="Cambria" w:hAnsi="Cambria"/>
                <w:sz w:val="22"/>
                <w:szCs w:val="22"/>
                <w:lang w:val="sr-Cyrl-CS"/>
              </w:rPr>
              <w:t>Анализа остварености наставничких компетенција на крају другог полугошта.</w:t>
            </w:r>
          </w:p>
          <w:p w:rsidR="003A0596" w:rsidRPr="005E0BD4" w:rsidRDefault="003A0596" w:rsidP="00CA210E">
            <w:pPr>
              <w:numPr>
                <w:ilvl w:val="0"/>
                <w:numId w:val="257"/>
              </w:numPr>
              <w:tabs>
                <w:tab w:val="clear" w:pos="720"/>
              </w:tabs>
              <w:spacing w:line="276" w:lineRule="auto"/>
              <w:ind w:left="324"/>
              <w:rPr>
                <w:rFonts w:ascii="Cambria" w:hAnsi="Cambria"/>
                <w:sz w:val="22"/>
                <w:szCs w:val="22"/>
                <w:lang w:val="sr-Cyrl-CS"/>
              </w:rPr>
            </w:pPr>
            <w:r w:rsidRPr="005E0BD4">
              <w:rPr>
                <w:rFonts w:ascii="Cambria" w:hAnsi="Cambria"/>
                <w:sz w:val="22"/>
                <w:szCs w:val="22"/>
                <w:lang w:val="sr-Cyrl-CS"/>
              </w:rPr>
              <w:t>Анализа ефеката и квалитета наставног процеса у односу на постигнућа ученика на крају другог полугодишта.</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sz w:val="22"/>
                <w:szCs w:val="22"/>
                <w:lang w:val="sr-Cyrl-CS"/>
              </w:rPr>
            </w:pPr>
            <w:r w:rsidRPr="005E0BD4">
              <w:rPr>
                <w:rFonts w:ascii="Cambria" w:hAnsi="Cambria"/>
                <w:sz w:val="22"/>
                <w:szCs w:val="22"/>
                <w:lang w:val="sr-Cyrl-CS"/>
              </w:rPr>
              <w:t>Предеседник</w:t>
            </w:r>
          </w:p>
          <w:p w:rsidR="003A0596" w:rsidRPr="005E0BD4" w:rsidRDefault="003A0596">
            <w:pPr>
              <w:spacing w:line="276" w:lineRule="auto"/>
              <w:jc w:val="center"/>
              <w:rPr>
                <w:rFonts w:ascii="Cambria" w:hAnsi="Cambria"/>
                <w:sz w:val="22"/>
                <w:szCs w:val="22"/>
                <w:lang w:val="sr-Cyrl-CS"/>
              </w:rPr>
            </w:pPr>
            <w:r w:rsidRPr="005E0BD4">
              <w:rPr>
                <w:rFonts w:ascii="Cambria" w:hAnsi="Cambria"/>
                <w:sz w:val="22"/>
                <w:szCs w:val="22"/>
                <w:lang w:val="sr-Cyrl-CS"/>
              </w:rPr>
              <w:t>Сви чланови тима</w:t>
            </w:r>
          </w:p>
        </w:tc>
      </w:tr>
      <w:tr w:rsidR="003A0596" w:rsidRPr="005E0BD4" w:rsidTr="00F11780">
        <w:trPr>
          <w:trHeight w:val="886"/>
        </w:trPr>
        <w:tc>
          <w:tcPr>
            <w:tcW w:w="1458"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b/>
                <w:sz w:val="22"/>
                <w:szCs w:val="22"/>
                <w:lang w:val="hr-HR"/>
              </w:rPr>
            </w:pPr>
            <w:r w:rsidRPr="005E0BD4">
              <w:rPr>
                <w:rFonts w:ascii="Cambria" w:hAnsi="Cambria"/>
                <w:b/>
                <w:sz w:val="22"/>
                <w:szCs w:val="22"/>
                <w:lang w:val="hr-HR"/>
              </w:rPr>
              <w:t>VIII</w:t>
            </w:r>
          </w:p>
        </w:tc>
        <w:tc>
          <w:tcPr>
            <w:tcW w:w="6372"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Израда годишњег извештаја о раду тима.</w:t>
            </w:r>
          </w:p>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Израда годишњег плана рада за следећу школску годину.</w:t>
            </w:r>
          </w:p>
          <w:p w:rsidR="003A0596" w:rsidRPr="005E0BD4" w:rsidRDefault="003A0596" w:rsidP="00CA210E">
            <w:pPr>
              <w:numPr>
                <w:ilvl w:val="0"/>
                <w:numId w:val="256"/>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Анализа и мета стања-потребна знања и вештине наставника, васпитача и стручних сарадника.</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sz w:val="22"/>
                <w:szCs w:val="22"/>
                <w:lang w:val="sr-Cyrl-CS"/>
              </w:rPr>
            </w:pPr>
            <w:r w:rsidRPr="005E0BD4">
              <w:rPr>
                <w:rFonts w:ascii="Cambria" w:hAnsi="Cambria"/>
                <w:sz w:val="22"/>
                <w:szCs w:val="22"/>
                <w:lang w:val="sr-Cyrl-CS"/>
              </w:rPr>
              <w:t>Предеседник</w:t>
            </w:r>
          </w:p>
          <w:p w:rsidR="003A0596" w:rsidRPr="005E0BD4" w:rsidRDefault="003A0596">
            <w:pPr>
              <w:spacing w:line="276" w:lineRule="auto"/>
              <w:jc w:val="center"/>
              <w:rPr>
                <w:rFonts w:ascii="Cambria" w:hAnsi="Cambria"/>
                <w:sz w:val="22"/>
                <w:szCs w:val="22"/>
              </w:rPr>
            </w:pPr>
            <w:r w:rsidRPr="005E0BD4">
              <w:rPr>
                <w:rFonts w:ascii="Cambria" w:hAnsi="Cambria"/>
                <w:sz w:val="22"/>
                <w:szCs w:val="22"/>
                <w:lang w:val="sr-Cyrl-CS"/>
              </w:rPr>
              <w:t>Сви чланови тима</w:t>
            </w:r>
          </w:p>
        </w:tc>
      </w:tr>
    </w:tbl>
    <w:p w:rsidR="003E49D6" w:rsidRPr="00A216E9" w:rsidRDefault="003E49D6" w:rsidP="004D131E">
      <w:pPr>
        <w:pStyle w:val="Heading2"/>
        <w:spacing w:before="360"/>
        <w:ind w:left="1080" w:hanging="1080"/>
        <w:rPr>
          <w:rFonts w:ascii="Verdana" w:hAnsi="Verdana"/>
          <w:sz w:val="32"/>
          <w:szCs w:val="32"/>
        </w:rPr>
      </w:pPr>
      <w:bookmarkStart w:id="371" w:name="_Toc82459577"/>
      <w:r w:rsidRPr="00A216E9">
        <w:rPr>
          <w:rFonts w:ascii="Verdana" w:hAnsi="Verdana"/>
          <w:sz w:val="32"/>
          <w:szCs w:val="32"/>
        </w:rPr>
        <w:t xml:space="preserve">6.14. </w:t>
      </w:r>
      <w:r w:rsidR="006C5377" w:rsidRPr="00F458E3">
        <w:rPr>
          <w:rFonts w:ascii="Verdana" w:hAnsi="Verdana"/>
          <w:i w:val="0"/>
          <w:sz w:val="32"/>
          <w:szCs w:val="32"/>
        </w:rPr>
        <w:t xml:space="preserve">СТРУЧНИ </w:t>
      </w:r>
      <w:r w:rsidRPr="00F458E3">
        <w:rPr>
          <w:rFonts w:ascii="Verdana" w:hAnsi="Verdana"/>
          <w:i w:val="0"/>
          <w:sz w:val="32"/>
          <w:szCs w:val="32"/>
        </w:rPr>
        <w:t>ТИМ ЗА РАЗВОЈ МЕЂУПРЕДМЕТНИХ КОМПЕТЕНЦИЈА И ПРЕДУЗЕТНИШТВА</w:t>
      </w:r>
      <w:bookmarkEnd w:id="371"/>
    </w:p>
    <w:p w:rsidR="004D131E" w:rsidRPr="005E0BD4" w:rsidRDefault="004D131E" w:rsidP="004D131E">
      <w:pPr>
        <w:spacing w:before="240" w:after="240"/>
        <w:rPr>
          <w:rFonts w:ascii="Cambria" w:hAnsi="Cambria"/>
          <w:sz w:val="22"/>
          <w:szCs w:val="22"/>
        </w:rPr>
      </w:pPr>
      <w:r w:rsidRPr="005E0BD4">
        <w:rPr>
          <w:rFonts w:ascii="Cambria" w:hAnsi="Cambria"/>
          <w:sz w:val="22"/>
          <w:szCs w:val="22"/>
        </w:rPr>
        <w:t>Циљеви и задаци:</w:t>
      </w:r>
    </w:p>
    <w:p w:rsidR="004D131E" w:rsidRPr="005E0BD4" w:rsidRDefault="004D131E" w:rsidP="00CA210E">
      <w:pPr>
        <w:pStyle w:val="NoSpacing"/>
        <w:numPr>
          <w:ilvl w:val="0"/>
          <w:numId w:val="255"/>
        </w:numPr>
        <w:rPr>
          <w:rFonts w:ascii="Cambria" w:hAnsi="Cambria"/>
          <w:sz w:val="22"/>
          <w:szCs w:val="22"/>
          <w:lang w:val="sr-Cyrl-CS"/>
        </w:rPr>
      </w:pPr>
      <w:r w:rsidRPr="005E0BD4">
        <w:rPr>
          <w:rFonts w:ascii="Cambria" w:hAnsi="Cambria"/>
          <w:sz w:val="22"/>
          <w:szCs w:val="22"/>
          <w:lang w:val="sr-Cyrl-CS"/>
        </w:rPr>
        <w:t>доносе свој план и програм рада за сваку школску годину и подносе извеш</w:t>
      </w:r>
      <w:r w:rsidRPr="005E0BD4">
        <w:rPr>
          <w:rFonts w:ascii="Cambria" w:hAnsi="Cambria"/>
          <w:sz w:val="22"/>
          <w:szCs w:val="22"/>
          <w:lang w:val="sr-Cyrl-CS"/>
        </w:rPr>
        <w:softHyphen/>
        <w:t>таје о њиховом остваривању;</w:t>
      </w:r>
    </w:p>
    <w:p w:rsidR="004D131E" w:rsidRPr="005E0BD4" w:rsidRDefault="004D131E" w:rsidP="00CA210E">
      <w:pPr>
        <w:pStyle w:val="NoSpacing"/>
        <w:numPr>
          <w:ilvl w:val="0"/>
          <w:numId w:val="255"/>
        </w:numPr>
        <w:rPr>
          <w:rFonts w:ascii="Cambria" w:hAnsi="Cambria"/>
          <w:sz w:val="22"/>
          <w:szCs w:val="22"/>
          <w:lang w:val="sr-Cyrl-CS"/>
        </w:rPr>
      </w:pPr>
      <w:r w:rsidRPr="005E0BD4">
        <w:rPr>
          <w:rFonts w:ascii="Cambria" w:hAnsi="Cambria"/>
          <w:sz w:val="22"/>
          <w:szCs w:val="22"/>
          <w:lang w:val="sr-Cyrl-CS"/>
        </w:rPr>
        <w:t xml:space="preserve">старају се о остваривању међупредметних компетенција и предузеништв; </w:t>
      </w:r>
    </w:p>
    <w:p w:rsidR="004D131E" w:rsidRPr="005E0BD4" w:rsidRDefault="004D131E" w:rsidP="00CA210E">
      <w:pPr>
        <w:pStyle w:val="NoSpacing"/>
        <w:numPr>
          <w:ilvl w:val="0"/>
          <w:numId w:val="255"/>
        </w:numPr>
        <w:rPr>
          <w:rFonts w:ascii="Cambria" w:hAnsi="Cambria"/>
          <w:sz w:val="22"/>
          <w:szCs w:val="22"/>
          <w:lang w:val="sr-Cyrl-CS"/>
        </w:rPr>
      </w:pPr>
      <w:r w:rsidRPr="005E0BD4">
        <w:rPr>
          <w:rFonts w:ascii="Cambria" w:hAnsi="Cambria"/>
          <w:sz w:val="22"/>
          <w:szCs w:val="22"/>
          <w:lang w:val="sr-Cyrl-CS"/>
        </w:rPr>
        <w:t>прате остваривање Школског програма у односу на међупредметне комптенције и предузетнишво;</w:t>
      </w:r>
    </w:p>
    <w:p w:rsidR="004D131E" w:rsidRPr="005E0BD4" w:rsidRDefault="004D131E" w:rsidP="00CA210E">
      <w:pPr>
        <w:pStyle w:val="NoSpacing"/>
        <w:numPr>
          <w:ilvl w:val="0"/>
          <w:numId w:val="255"/>
        </w:numPr>
        <w:rPr>
          <w:rFonts w:ascii="Cambria" w:hAnsi="Cambria"/>
          <w:sz w:val="22"/>
          <w:szCs w:val="22"/>
          <w:lang w:val="sr-Cyrl-CS"/>
        </w:rPr>
      </w:pPr>
      <w:r w:rsidRPr="005E0BD4">
        <w:rPr>
          <w:rFonts w:ascii="Cambria" w:hAnsi="Cambria"/>
          <w:sz w:val="22"/>
          <w:szCs w:val="22"/>
          <w:lang w:val="sr-Cyrl-CS"/>
        </w:rPr>
        <w:t xml:space="preserve">старају се о остваривању циљева и стандарда постигнућа и развоја компетенција; </w:t>
      </w:r>
    </w:p>
    <w:p w:rsidR="004D131E" w:rsidRPr="005E0BD4" w:rsidRDefault="004D131E" w:rsidP="00CA210E">
      <w:pPr>
        <w:pStyle w:val="NoSpacing"/>
        <w:numPr>
          <w:ilvl w:val="0"/>
          <w:numId w:val="255"/>
        </w:numPr>
        <w:rPr>
          <w:rFonts w:ascii="Cambria" w:hAnsi="Cambria"/>
          <w:sz w:val="22"/>
          <w:szCs w:val="22"/>
          <w:lang w:val="sr-Cyrl-CS"/>
        </w:rPr>
      </w:pPr>
      <w:r w:rsidRPr="005E0BD4">
        <w:rPr>
          <w:rFonts w:ascii="Cambria" w:hAnsi="Cambria"/>
          <w:sz w:val="22"/>
          <w:szCs w:val="22"/>
          <w:lang w:val="sr-Cyrl-CS"/>
        </w:rPr>
        <w:t>прате и утврђују резултате рада ученика у односу на међупредметне комшптенције и предузетништво;</w:t>
      </w:r>
    </w:p>
    <w:p w:rsidR="004D131E" w:rsidRPr="005E0BD4" w:rsidRDefault="004D131E" w:rsidP="00CA210E">
      <w:pPr>
        <w:pStyle w:val="NoSpacing"/>
        <w:numPr>
          <w:ilvl w:val="0"/>
          <w:numId w:val="255"/>
        </w:numPr>
        <w:rPr>
          <w:rFonts w:ascii="Cambria" w:hAnsi="Cambria"/>
          <w:sz w:val="22"/>
          <w:szCs w:val="22"/>
          <w:lang w:val="sr-Cyrl-CS"/>
        </w:rPr>
      </w:pPr>
      <w:r w:rsidRPr="005E0BD4">
        <w:rPr>
          <w:rFonts w:ascii="Cambria" w:hAnsi="Cambria"/>
          <w:sz w:val="22"/>
          <w:szCs w:val="22"/>
          <w:lang w:val="sr-Cyrl-CS"/>
        </w:rPr>
        <w:t xml:space="preserve"> предузимају мере за јединствен и усклађен рад са ученицима, у процесу образовања и васпитања;</w:t>
      </w:r>
    </w:p>
    <w:p w:rsidR="004D131E" w:rsidRPr="005E0BD4" w:rsidRDefault="004D131E" w:rsidP="00CA210E">
      <w:pPr>
        <w:pStyle w:val="ListParagraph"/>
        <w:numPr>
          <w:ilvl w:val="0"/>
          <w:numId w:val="255"/>
        </w:numPr>
        <w:spacing w:after="200" w:line="276" w:lineRule="auto"/>
        <w:rPr>
          <w:rFonts w:ascii="Cambria" w:hAnsi="Cambria"/>
          <w:sz w:val="22"/>
          <w:szCs w:val="22"/>
          <w:lang w:val="sr-Cyrl-CS"/>
        </w:rPr>
      </w:pPr>
      <w:r w:rsidRPr="005E0BD4">
        <w:rPr>
          <w:rFonts w:ascii="Cambria" w:hAnsi="Cambria"/>
          <w:sz w:val="22"/>
          <w:szCs w:val="22"/>
          <w:lang w:val="sr-Cyrl-CS"/>
        </w:rPr>
        <w:t>учествује у изради аката који се односе на развој међупредметних компе</w:t>
      </w:r>
      <w:r w:rsidRPr="005E0BD4">
        <w:rPr>
          <w:rFonts w:ascii="Cambria" w:hAnsi="Cambria"/>
          <w:sz w:val="22"/>
          <w:szCs w:val="22"/>
          <w:lang w:val="sr-Cyrl-CS"/>
        </w:rPr>
        <w:softHyphen/>
        <w:t>тенција и предузетништва;</w:t>
      </w:r>
    </w:p>
    <w:p w:rsidR="004D131E" w:rsidRPr="005E0BD4" w:rsidRDefault="004D131E" w:rsidP="00CA210E">
      <w:pPr>
        <w:pStyle w:val="ListParagraph"/>
        <w:numPr>
          <w:ilvl w:val="0"/>
          <w:numId w:val="255"/>
        </w:numPr>
        <w:spacing w:after="200" w:line="276" w:lineRule="auto"/>
        <w:rPr>
          <w:rFonts w:ascii="Cambria" w:hAnsi="Cambria"/>
          <w:sz w:val="22"/>
          <w:szCs w:val="22"/>
          <w:lang w:val="sr-Cyrl-CS"/>
        </w:rPr>
      </w:pPr>
      <w:r w:rsidRPr="005E0BD4">
        <w:rPr>
          <w:rFonts w:ascii="Cambria" w:hAnsi="Cambria"/>
          <w:sz w:val="22"/>
          <w:szCs w:val="22"/>
          <w:lang w:val="sr-Cyrl-CS"/>
        </w:rPr>
        <w:t>израђује пројекте који су у вези са међупредметним компетенцијама и пре</w:t>
      </w:r>
      <w:r w:rsidRPr="005E0BD4">
        <w:rPr>
          <w:rFonts w:ascii="Cambria" w:hAnsi="Cambria"/>
          <w:sz w:val="22"/>
          <w:szCs w:val="22"/>
          <w:lang w:val="sr-Cyrl-CS"/>
        </w:rPr>
        <w:softHyphen/>
        <w:t>дузетништвом;</w:t>
      </w:r>
    </w:p>
    <w:p w:rsidR="004D131E" w:rsidRPr="005E0BD4" w:rsidRDefault="004D131E" w:rsidP="00CA210E">
      <w:pPr>
        <w:pStyle w:val="ListParagraph"/>
        <w:numPr>
          <w:ilvl w:val="0"/>
          <w:numId w:val="255"/>
        </w:numPr>
        <w:spacing w:after="200" w:line="276" w:lineRule="auto"/>
        <w:rPr>
          <w:rFonts w:ascii="Cambria" w:hAnsi="Cambria"/>
          <w:sz w:val="22"/>
          <w:szCs w:val="22"/>
          <w:lang w:val="sr-Cyrl-CS"/>
        </w:rPr>
      </w:pPr>
      <w:r w:rsidRPr="005E0BD4">
        <w:rPr>
          <w:rFonts w:ascii="Cambria" w:hAnsi="Cambria"/>
          <w:sz w:val="22"/>
          <w:szCs w:val="22"/>
          <w:lang w:val="sr-Cyrl-CS"/>
        </w:rPr>
        <w:t>прати примену одредаба прописа, Статута и других општих аката Школе чија је примена важна за развој међупредметних компетенција и предузетништва;</w:t>
      </w:r>
    </w:p>
    <w:p w:rsidR="004D131E" w:rsidRPr="005E0BD4" w:rsidRDefault="004D131E" w:rsidP="00CA210E">
      <w:pPr>
        <w:pStyle w:val="ListParagraph"/>
        <w:numPr>
          <w:ilvl w:val="0"/>
          <w:numId w:val="255"/>
        </w:numPr>
        <w:spacing w:after="200" w:line="276" w:lineRule="auto"/>
        <w:rPr>
          <w:rFonts w:ascii="Cambria" w:hAnsi="Cambria"/>
          <w:sz w:val="22"/>
          <w:szCs w:val="22"/>
          <w:lang w:val="sr-Cyrl-CS"/>
        </w:rPr>
      </w:pPr>
      <w:r w:rsidRPr="005E0BD4">
        <w:rPr>
          <w:rFonts w:ascii="Cambria" w:hAnsi="Cambria"/>
          <w:sz w:val="22"/>
          <w:szCs w:val="22"/>
          <w:lang w:val="sr-Cyrl-CS"/>
        </w:rPr>
        <w:t>учестврује у обезбеђивању услова за развој међупредметних компетенција и предузетништва;</w:t>
      </w:r>
    </w:p>
    <w:p w:rsidR="004D131E" w:rsidRPr="005E0BD4" w:rsidRDefault="004D131E" w:rsidP="00CA210E">
      <w:pPr>
        <w:pStyle w:val="ListParagraph"/>
        <w:numPr>
          <w:ilvl w:val="0"/>
          <w:numId w:val="255"/>
        </w:numPr>
        <w:spacing w:after="200" w:line="276" w:lineRule="auto"/>
        <w:rPr>
          <w:rFonts w:ascii="Cambria" w:hAnsi="Cambria"/>
          <w:sz w:val="22"/>
          <w:szCs w:val="22"/>
          <w:lang w:val="sr-Cyrl-CS"/>
        </w:rPr>
      </w:pPr>
      <w:r w:rsidRPr="005E0BD4">
        <w:rPr>
          <w:rFonts w:ascii="Cambria" w:hAnsi="Cambria"/>
          <w:sz w:val="22"/>
          <w:szCs w:val="22"/>
          <w:lang w:val="sr-Cyrl-CS"/>
        </w:rPr>
        <w:t>сарађује с органима Школе и другим субјектима у Школи и ван Школе на испуњавању задатака из своје надлежности;</w:t>
      </w:r>
    </w:p>
    <w:p w:rsidR="004D131E" w:rsidRPr="005E0BD4" w:rsidRDefault="004D131E" w:rsidP="00CA210E">
      <w:pPr>
        <w:pStyle w:val="ListParagraph"/>
        <w:numPr>
          <w:ilvl w:val="0"/>
          <w:numId w:val="255"/>
        </w:numPr>
        <w:spacing w:after="200" w:line="276" w:lineRule="auto"/>
        <w:rPr>
          <w:rFonts w:ascii="Cambria" w:hAnsi="Cambria"/>
          <w:sz w:val="22"/>
          <w:szCs w:val="22"/>
          <w:lang w:val="sr-Cyrl-CS"/>
        </w:rPr>
      </w:pPr>
      <w:r w:rsidRPr="005E0BD4">
        <w:rPr>
          <w:rFonts w:ascii="Cambria" w:hAnsi="Cambria"/>
          <w:sz w:val="22"/>
          <w:szCs w:val="22"/>
          <w:lang w:val="sr-Cyrl-CS"/>
        </w:rPr>
        <w:t>решавају друга стручна питања образовно-васпитног рада.</w:t>
      </w:r>
    </w:p>
    <w:p w:rsidR="004D131E" w:rsidRPr="005E0BD4" w:rsidRDefault="004D131E" w:rsidP="004D131E">
      <w:pPr>
        <w:pStyle w:val="NoSpacing"/>
        <w:spacing w:before="360"/>
        <w:rPr>
          <w:rFonts w:ascii="Cambria" w:hAnsi="Cambria"/>
          <w:i/>
          <w:sz w:val="22"/>
          <w:szCs w:val="22"/>
        </w:rPr>
      </w:pPr>
      <w:r w:rsidRPr="005E0BD4">
        <w:rPr>
          <w:rFonts w:ascii="Cambria" w:hAnsi="Cambria"/>
          <w:i/>
          <w:sz w:val="22"/>
          <w:szCs w:val="22"/>
        </w:rPr>
        <w:lastRenderedPageBreak/>
        <w:t>Годишњи план рада</w:t>
      </w:r>
    </w:p>
    <w:tbl>
      <w:tblPr>
        <w:tblW w:w="93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030"/>
        <w:gridCol w:w="1872"/>
      </w:tblGrid>
      <w:tr w:rsidR="004D131E" w:rsidRPr="005E0BD4" w:rsidTr="00967BC5">
        <w:trPr>
          <w:trHeight w:val="1440"/>
          <w:tblHeader/>
        </w:trPr>
        <w:tc>
          <w:tcPr>
            <w:tcW w:w="1458" w:type="dxa"/>
            <w:shd w:val="clear" w:color="auto" w:fill="A6A6A6"/>
            <w:vAlign w:val="center"/>
          </w:tcPr>
          <w:p w:rsidR="004D131E" w:rsidRPr="005E0BD4" w:rsidRDefault="004D131E" w:rsidP="00967BC5">
            <w:pPr>
              <w:pStyle w:val="NoSpacing"/>
              <w:jc w:val="center"/>
              <w:rPr>
                <w:rFonts w:ascii="Cambria" w:hAnsi="Cambria"/>
                <w:b/>
                <w:sz w:val="22"/>
                <w:szCs w:val="22"/>
                <w:lang w:val="sr-Cyrl-CS"/>
              </w:rPr>
            </w:pPr>
            <w:r w:rsidRPr="005E0BD4">
              <w:rPr>
                <w:rFonts w:ascii="Cambria" w:hAnsi="Cambria"/>
                <w:b/>
                <w:sz w:val="22"/>
                <w:szCs w:val="22"/>
                <w:lang w:val="sr-Cyrl-CS"/>
              </w:rPr>
              <w:t>МЕСЕЦ</w:t>
            </w:r>
          </w:p>
        </w:tc>
        <w:tc>
          <w:tcPr>
            <w:tcW w:w="6030" w:type="dxa"/>
            <w:shd w:val="clear" w:color="auto" w:fill="A6A6A6"/>
            <w:vAlign w:val="center"/>
          </w:tcPr>
          <w:p w:rsidR="004D131E" w:rsidRPr="005E0BD4" w:rsidRDefault="004D131E" w:rsidP="00967BC5">
            <w:pPr>
              <w:pStyle w:val="NoSpacing"/>
              <w:jc w:val="center"/>
              <w:rPr>
                <w:rFonts w:ascii="Cambria" w:hAnsi="Cambria"/>
                <w:b/>
                <w:sz w:val="22"/>
                <w:szCs w:val="22"/>
              </w:rPr>
            </w:pPr>
            <w:r w:rsidRPr="005E0BD4">
              <w:rPr>
                <w:rFonts w:ascii="Cambria" w:hAnsi="Cambria"/>
                <w:b/>
                <w:sz w:val="22"/>
                <w:szCs w:val="22"/>
                <w:lang w:val="sr-Cyrl-CS"/>
              </w:rPr>
              <w:t>ПРОГРАМСКИ САДРЖАЈИ-АКТИВНОСТИ</w:t>
            </w:r>
          </w:p>
        </w:tc>
        <w:tc>
          <w:tcPr>
            <w:tcW w:w="1872" w:type="dxa"/>
            <w:shd w:val="clear" w:color="auto" w:fill="A6A6A6"/>
            <w:vAlign w:val="center"/>
          </w:tcPr>
          <w:p w:rsidR="004D131E" w:rsidRPr="005E0BD4" w:rsidRDefault="004D131E" w:rsidP="00967BC5">
            <w:pPr>
              <w:pStyle w:val="NoSpacing"/>
              <w:jc w:val="center"/>
              <w:rPr>
                <w:rFonts w:ascii="Cambria" w:hAnsi="Cambria"/>
                <w:b/>
                <w:sz w:val="22"/>
                <w:szCs w:val="22"/>
                <w:lang w:val="sr-Cyrl-CS"/>
              </w:rPr>
            </w:pPr>
            <w:r w:rsidRPr="005E0BD4">
              <w:rPr>
                <w:rFonts w:ascii="Cambria" w:hAnsi="Cambria"/>
                <w:b/>
                <w:sz w:val="22"/>
                <w:szCs w:val="22"/>
                <w:lang w:val="sr-Cyrl-CS"/>
              </w:rPr>
              <w:t>НОСИОЦИ/</w:t>
            </w:r>
          </w:p>
          <w:p w:rsidR="004D131E" w:rsidRPr="005E0BD4" w:rsidRDefault="004D131E" w:rsidP="00967BC5">
            <w:pPr>
              <w:pStyle w:val="NoSpacing"/>
              <w:jc w:val="center"/>
              <w:rPr>
                <w:rFonts w:ascii="Cambria" w:hAnsi="Cambria"/>
                <w:b/>
                <w:sz w:val="22"/>
                <w:szCs w:val="22"/>
                <w:lang w:val="sr-Cyrl-CS"/>
              </w:rPr>
            </w:pPr>
            <w:r w:rsidRPr="005E0BD4">
              <w:rPr>
                <w:rFonts w:ascii="Cambria" w:hAnsi="Cambria"/>
                <w:b/>
                <w:sz w:val="22"/>
                <w:szCs w:val="22"/>
                <w:lang w:val="sr-Cyrl-CS"/>
              </w:rPr>
              <w:t>ЗАДУЖЕЊА</w:t>
            </w:r>
          </w:p>
        </w:tc>
      </w:tr>
      <w:tr w:rsidR="004D131E" w:rsidRPr="005E0BD4" w:rsidTr="00967BC5">
        <w:tc>
          <w:tcPr>
            <w:tcW w:w="1458" w:type="dxa"/>
            <w:vAlign w:val="center"/>
          </w:tcPr>
          <w:p w:rsidR="004D131E" w:rsidRPr="005E0BD4" w:rsidRDefault="004D131E" w:rsidP="00967BC5">
            <w:pPr>
              <w:pStyle w:val="NoSpacing"/>
              <w:jc w:val="center"/>
              <w:rPr>
                <w:rFonts w:ascii="Cambria" w:hAnsi="Cambria"/>
                <w:b/>
                <w:sz w:val="22"/>
                <w:szCs w:val="22"/>
                <w:lang w:val="hr-HR"/>
              </w:rPr>
            </w:pPr>
            <w:r w:rsidRPr="005E0BD4">
              <w:rPr>
                <w:rFonts w:ascii="Cambria" w:hAnsi="Cambria"/>
                <w:b/>
                <w:sz w:val="22"/>
                <w:szCs w:val="22"/>
                <w:lang w:val="hr-HR"/>
              </w:rPr>
              <w:t>IX</w:t>
            </w:r>
          </w:p>
        </w:tc>
        <w:tc>
          <w:tcPr>
            <w:tcW w:w="6030" w:type="dxa"/>
            <w:vAlign w:val="center"/>
          </w:tcPr>
          <w:p w:rsidR="004D131E" w:rsidRPr="005E0BD4" w:rsidRDefault="004D131E" w:rsidP="00CA210E">
            <w:pPr>
              <w:pStyle w:val="NoSpacing"/>
              <w:numPr>
                <w:ilvl w:val="0"/>
                <w:numId w:val="241"/>
              </w:numPr>
              <w:ind w:left="414"/>
              <w:rPr>
                <w:rFonts w:ascii="Cambria" w:hAnsi="Cambria"/>
                <w:sz w:val="22"/>
                <w:szCs w:val="22"/>
                <w:lang w:val="sr-Cyrl-CS"/>
              </w:rPr>
            </w:pPr>
            <w:r w:rsidRPr="00094DF5">
              <w:rPr>
                <w:rFonts w:ascii="Cambria" w:hAnsi="Cambria"/>
                <w:sz w:val="22"/>
                <w:szCs w:val="22"/>
                <w:lang w:val="hr-HR"/>
              </w:rPr>
              <w:t>Упознавање са међуптредметним компетенцијама и предузетништва.</w:t>
            </w:r>
          </w:p>
          <w:p w:rsidR="004D131E" w:rsidRPr="005E0BD4" w:rsidRDefault="004D131E" w:rsidP="00CA210E">
            <w:pPr>
              <w:pStyle w:val="NoSpacing"/>
              <w:numPr>
                <w:ilvl w:val="0"/>
                <w:numId w:val="241"/>
              </w:numPr>
              <w:ind w:left="414"/>
              <w:rPr>
                <w:rFonts w:ascii="Cambria" w:hAnsi="Cambria"/>
                <w:sz w:val="22"/>
                <w:szCs w:val="22"/>
                <w:lang w:val="sr-Cyrl-CS"/>
              </w:rPr>
            </w:pPr>
            <w:r w:rsidRPr="00094DF5">
              <w:rPr>
                <w:rFonts w:ascii="Cambria" w:hAnsi="Cambria"/>
                <w:sz w:val="22"/>
                <w:szCs w:val="22"/>
                <w:lang w:val="sr-Cyrl-CS"/>
              </w:rPr>
              <w:t>Анализа ефеката тематске и интердисциплинарне наставе у односу на предузетништва.</w:t>
            </w:r>
          </w:p>
          <w:p w:rsidR="004D131E" w:rsidRPr="005E0BD4" w:rsidRDefault="004D131E" w:rsidP="00CA210E">
            <w:pPr>
              <w:pStyle w:val="NoSpacing"/>
              <w:numPr>
                <w:ilvl w:val="0"/>
                <w:numId w:val="241"/>
              </w:numPr>
              <w:ind w:left="414"/>
              <w:rPr>
                <w:rFonts w:ascii="Cambria" w:hAnsi="Cambria"/>
                <w:sz w:val="22"/>
                <w:szCs w:val="22"/>
                <w:lang w:val="sr-Cyrl-CS"/>
              </w:rPr>
            </w:pPr>
            <w:r w:rsidRPr="005E0BD4">
              <w:rPr>
                <w:rFonts w:ascii="Cambria" w:hAnsi="Cambria"/>
                <w:sz w:val="22"/>
                <w:szCs w:val="22"/>
                <w:lang w:val="sr-Cyrl-CS"/>
              </w:rPr>
              <w:t>Анализа ефеката пројектне наставе у првом разреду.</w:t>
            </w:r>
          </w:p>
          <w:p w:rsidR="004D131E" w:rsidRPr="005E0BD4" w:rsidRDefault="004D131E" w:rsidP="00CA210E">
            <w:pPr>
              <w:pStyle w:val="NoSpacing"/>
              <w:numPr>
                <w:ilvl w:val="0"/>
                <w:numId w:val="241"/>
              </w:numPr>
              <w:ind w:left="414"/>
              <w:rPr>
                <w:rFonts w:ascii="Cambria" w:hAnsi="Cambria"/>
                <w:sz w:val="22"/>
                <w:szCs w:val="22"/>
                <w:lang w:val="sr-Cyrl-CS"/>
              </w:rPr>
            </w:pPr>
            <w:r w:rsidRPr="005E0BD4">
              <w:rPr>
                <w:rFonts w:ascii="Cambria" w:hAnsi="Cambria"/>
                <w:sz w:val="22"/>
                <w:szCs w:val="22"/>
                <w:lang w:val="sr-Cyrl-CS"/>
              </w:rPr>
              <w:t>Анализа ефеката пројектне наставе у петом разреду.</w:t>
            </w:r>
          </w:p>
          <w:p w:rsidR="004D131E" w:rsidRPr="005E0BD4" w:rsidRDefault="004D131E" w:rsidP="00CA210E">
            <w:pPr>
              <w:pStyle w:val="NoSpacing"/>
              <w:numPr>
                <w:ilvl w:val="0"/>
                <w:numId w:val="241"/>
              </w:numPr>
              <w:ind w:left="414"/>
              <w:rPr>
                <w:rFonts w:ascii="Cambria" w:hAnsi="Cambria"/>
                <w:sz w:val="22"/>
                <w:szCs w:val="22"/>
                <w:lang w:val="sr-Cyrl-CS"/>
              </w:rPr>
            </w:pPr>
            <w:r w:rsidRPr="005E0BD4">
              <w:rPr>
                <w:rFonts w:ascii="Cambria" w:hAnsi="Cambria"/>
                <w:sz w:val="22"/>
                <w:szCs w:val="22"/>
                <w:lang w:val="sr-Cyrl-CS"/>
              </w:rPr>
              <w:t>Израда плана предузетништва</w:t>
            </w:r>
          </w:p>
          <w:p w:rsidR="004D131E" w:rsidRPr="005E0BD4" w:rsidRDefault="004D131E" w:rsidP="00CA210E">
            <w:pPr>
              <w:pStyle w:val="NoSpacing"/>
              <w:numPr>
                <w:ilvl w:val="0"/>
                <w:numId w:val="241"/>
              </w:numPr>
              <w:ind w:left="414"/>
              <w:rPr>
                <w:rFonts w:ascii="Cambria" w:hAnsi="Cambria"/>
                <w:sz w:val="22"/>
                <w:szCs w:val="22"/>
                <w:lang w:val="sr-Cyrl-CS"/>
              </w:rPr>
            </w:pPr>
            <w:r w:rsidRPr="00094DF5">
              <w:rPr>
                <w:rFonts w:ascii="Cambria" w:hAnsi="Cambria"/>
                <w:sz w:val="22"/>
                <w:szCs w:val="22"/>
                <w:lang w:val="sr-Cyrl-CS"/>
              </w:rPr>
              <w:t>Одређивање сарадње са другим органима школе.</w:t>
            </w:r>
          </w:p>
        </w:tc>
        <w:tc>
          <w:tcPr>
            <w:tcW w:w="1872" w:type="dxa"/>
            <w:vAlign w:val="center"/>
          </w:tcPr>
          <w:p w:rsidR="004D131E" w:rsidRPr="005E0BD4" w:rsidRDefault="004D131E" w:rsidP="00967BC5">
            <w:pPr>
              <w:pStyle w:val="NoSpacing"/>
              <w:jc w:val="center"/>
              <w:rPr>
                <w:rFonts w:ascii="Cambria" w:hAnsi="Cambria"/>
                <w:sz w:val="22"/>
                <w:szCs w:val="22"/>
                <w:lang w:val="sr-Cyrl-CS"/>
              </w:rPr>
            </w:pPr>
            <w:r w:rsidRPr="005E0BD4">
              <w:rPr>
                <w:rFonts w:ascii="Cambria" w:hAnsi="Cambria"/>
                <w:sz w:val="22"/>
                <w:szCs w:val="22"/>
                <w:lang w:val="sr-Cyrl-CS"/>
              </w:rPr>
              <w:t>Предеседник</w:t>
            </w:r>
          </w:p>
          <w:p w:rsidR="004D131E" w:rsidRPr="005E0BD4" w:rsidRDefault="004D131E" w:rsidP="00967BC5">
            <w:pPr>
              <w:pStyle w:val="NoSpacing"/>
              <w:jc w:val="center"/>
              <w:rPr>
                <w:rFonts w:ascii="Cambria" w:hAnsi="Cambria"/>
                <w:sz w:val="22"/>
                <w:szCs w:val="22"/>
                <w:lang w:val="sr-Cyrl-CS"/>
              </w:rPr>
            </w:pPr>
            <w:r w:rsidRPr="005E0BD4">
              <w:rPr>
                <w:rFonts w:ascii="Cambria" w:hAnsi="Cambria"/>
                <w:sz w:val="22"/>
                <w:szCs w:val="22"/>
                <w:lang w:val="sr-Cyrl-CS"/>
              </w:rPr>
              <w:t>Сви чланови тима</w:t>
            </w:r>
          </w:p>
        </w:tc>
      </w:tr>
      <w:tr w:rsidR="004D131E" w:rsidRPr="005E0BD4" w:rsidTr="00967BC5">
        <w:tc>
          <w:tcPr>
            <w:tcW w:w="1458" w:type="dxa"/>
            <w:vAlign w:val="center"/>
          </w:tcPr>
          <w:p w:rsidR="004D131E" w:rsidRPr="005E0BD4" w:rsidRDefault="004D131E" w:rsidP="00967BC5">
            <w:pPr>
              <w:pStyle w:val="NoSpacing"/>
              <w:jc w:val="center"/>
              <w:rPr>
                <w:rFonts w:ascii="Cambria" w:hAnsi="Cambria"/>
                <w:b/>
                <w:sz w:val="22"/>
                <w:szCs w:val="22"/>
                <w:lang w:val="hr-HR"/>
              </w:rPr>
            </w:pPr>
            <w:r w:rsidRPr="005E0BD4">
              <w:rPr>
                <w:rFonts w:ascii="Cambria" w:hAnsi="Cambria"/>
                <w:b/>
                <w:sz w:val="22"/>
                <w:szCs w:val="22"/>
                <w:lang w:val="hr-HR"/>
              </w:rPr>
              <w:t>X</w:t>
            </w:r>
          </w:p>
        </w:tc>
        <w:tc>
          <w:tcPr>
            <w:tcW w:w="6030" w:type="dxa"/>
            <w:vAlign w:val="center"/>
          </w:tcPr>
          <w:p w:rsidR="004D131E" w:rsidRPr="005E0BD4" w:rsidRDefault="004D131E" w:rsidP="00CA210E">
            <w:pPr>
              <w:pStyle w:val="NoSpacing"/>
              <w:numPr>
                <w:ilvl w:val="0"/>
                <w:numId w:val="241"/>
              </w:numPr>
              <w:ind w:left="414"/>
              <w:rPr>
                <w:rFonts w:ascii="Cambria" w:hAnsi="Cambria"/>
                <w:sz w:val="22"/>
                <w:szCs w:val="22"/>
                <w:lang w:val="sr-Cyrl-CS"/>
              </w:rPr>
            </w:pPr>
            <w:r w:rsidRPr="005E0BD4">
              <w:rPr>
                <w:rFonts w:ascii="Cambria" w:hAnsi="Cambria"/>
                <w:sz w:val="22"/>
                <w:szCs w:val="22"/>
                <w:lang w:val="sr-Cyrl-CS"/>
              </w:rPr>
              <w:t xml:space="preserve">Анализа и израда различитих модела остваривања међупредметних компетенција и предузетништва. </w:t>
            </w:r>
          </w:p>
          <w:p w:rsidR="004D131E" w:rsidRPr="005E0BD4" w:rsidRDefault="004D131E" w:rsidP="00CA210E">
            <w:pPr>
              <w:pStyle w:val="NoSpacing"/>
              <w:numPr>
                <w:ilvl w:val="0"/>
                <w:numId w:val="241"/>
              </w:numPr>
              <w:ind w:left="414"/>
              <w:rPr>
                <w:rFonts w:ascii="Cambria" w:hAnsi="Cambria"/>
                <w:sz w:val="22"/>
                <w:szCs w:val="22"/>
                <w:lang w:val="sr-Cyrl-CS"/>
              </w:rPr>
            </w:pPr>
            <w:r w:rsidRPr="005E0BD4">
              <w:rPr>
                <w:rFonts w:ascii="Cambria" w:hAnsi="Cambria"/>
                <w:sz w:val="22"/>
                <w:szCs w:val="22"/>
                <w:lang w:val="sr-Cyrl-CS"/>
              </w:rPr>
              <w:t>Међупредметне комптенције –Школски програм, уџбеници, методе учења и наставе, наставна средства.</w:t>
            </w:r>
          </w:p>
          <w:p w:rsidR="004D131E" w:rsidRPr="005E0BD4" w:rsidRDefault="004D131E" w:rsidP="00CA210E">
            <w:pPr>
              <w:pStyle w:val="NoSpacing"/>
              <w:numPr>
                <w:ilvl w:val="0"/>
                <w:numId w:val="241"/>
              </w:numPr>
              <w:ind w:left="414"/>
              <w:rPr>
                <w:rFonts w:ascii="Cambria" w:hAnsi="Cambria"/>
                <w:sz w:val="22"/>
                <w:szCs w:val="22"/>
                <w:lang w:val="sr-Cyrl-CS"/>
              </w:rPr>
            </w:pPr>
            <w:r w:rsidRPr="00094DF5">
              <w:rPr>
                <w:rFonts w:ascii="Cambria" w:hAnsi="Cambria"/>
                <w:sz w:val="22"/>
                <w:szCs w:val="22"/>
                <w:lang w:val="sr-Cyrl-CS"/>
              </w:rPr>
              <w:t>Израда плана стручне подршке наставницима, васпитачима и стручним сарадницима.</w:t>
            </w:r>
          </w:p>
        </w:tc>
        <w:tc>
          <w:tcPr>
            <w:tcW w:w="1872" w:type="dxa"/>
            <w:vAlign w:val="center"/>
          </w:tcPr>
          <w:p w:rsidR="004D131E" w:rsidRPr="005E0BD4" w:rsidRDefault="004D131E" w:rsidP="00967BC5">
            <w:pPr>
              <w:pStyle w:val="NoSpacing"/>
              <w:jc w:val="center"/>
              <w:rPr>
                <w:rFonts w:ascii="Cambria" w:hAnsi="Cambria"/>
                <w:sz w:val="22"/>
                <w:szCs w:val="22"/>
                <w:lang w:val="sr-Cyrl-CS"/>
              </w:rPr>
            </w:pPr>
            <w:r w:rsidRPr="005E0BD4">
              <w:rPr>
                <w:rFonts w:ascii="Cambria" w:hAnsi="Cambria"/>
                <w:sz w:val="22"/>
                <w:szCs w:val="22"/>
                <w:lang w:val="sr-Cyrl-CS"/>
              </w:rPr>
              <w:t>Предеседник</w:t>
            </w:r>
          </w:p>
          <w:p w:rsidR="004D131E" w:rsidRPr="005E0BD4" w:rsidRDefault="004D131E" w:rsidP="00967BC5">
            <w:pPr>
              <w:pStyle w:val="NoSpacing"/>
              <w:jc w:val="center"/>
              <w:rPr>
                <w:rFonts w:ascii="Cambria" w:hAnsi="Cambria"/>
                <w:sz w:val="22"/>
                <w:szCs w:val="22"/>
                <w:lang w:val="sr-Cyrl-CS"/>
              </w:rPr>
            </w:pPr>
            <w:r w:rsidRPr="005E0BD4">
              <w:rPr>
                <w:rFonts w:ascii="Cambria" w:hAnsi="Cambria"/>
                <w:sz w:val="22"/>
                <w:szCs w:val="22"/>
                <w:lang w:val="sr-Cyrl-CS"/>
              </w:rPr>
              <w:t>Сви чланови тима</w:t>
            </w:r>
          </w:p>
        </w:tc>
      </w:tr>
      <w:tr w:rsidR="004D131E" w:rsidRPr="005E0BD4" w:rsidTr="00967BC5">
        <w:trPr>
          <w:trHeight w:val="1322"/>
        </w:trPr>
        <w:tc>
          <w:tcPr>
            <w:tcW w:w="1458" w:type="dxa"/>
            <w:tcBorders>
              <w:bottom w:val="single" w:sz="4" w:space="0" w:color="000000"/>
            </w:tcBorders>
            <w:vAlign w:val="center"/>
          </w:tcPr>
          <w:p w:rsidR="004D131E" w:rsidRPr="005E0BD4" w:rsidRDefault="004D131E" w:rsidP="00967BC5">
            <w:pPr>
              <w:pStyle w:val="NoSpacing"/>
              <w:jc w:val="center"/>
              <w:rPr>
                <w:rFonts w:ascii="Cambria" w:hAnsi="Cambria"/>
                <w:b/>
                <w:sz w:val="22"/>
                <w:szCs w:val="22"/>
              </w:rPr>
            </w:pPr>
            <w:r w:rsidRPr="005E0BD4">
              <w:rPr>
                <w:rFonts w:ascii="Cambria" w:hAnsi="Cambria"/>
                <w:b/>
                <w:sz w:val="22"/>
                <w:szCs w:val="22"/>
              </w:rPr>
              <w:t>Током године</w:t>
            </w:r>
          </w:p>
        </w:tc>
        <w:tc>
          <w:tcPr>
            <w:tcW w:w="6030" w:type="dxa"/>
            <w:tcBorders>
              <w:bottom w:val="single" w:sz="4" w:space="0" w:color="000000"/>
            </w:tcBorders>
            <w:vAlign w:val="center"/>
          </w:tcPr>
          <w:p w:rsidR="004D131E" w:rsidRPr="005E0BD4" w:rsidRDefault="004D131E" w:rsidP="00CA210E">
            <w:pPr>
              <w:pStyle w:val="NoSpacing"/>
              <w:numPr>
                <w:ilvl w:val="0"/>
                <w:numId w:val="241"/>
              </w:numPr>
              <w:ind w:left="414"/>
              <w:rPr>
                <w:rFonts w:ascii="Cambria" w:hAnsi="Cambria"/>
                <w:sz w:val="22"/>
                <w:szCs w:val="22"/>
                <w:lang w:val="sr-Cyrl-CS"/>
              </w:rPr>
            </w:pPr>
            <w:r w:rsidRPr="005E0BD4">
              <w:rPr>
                <w:rFonts w:ascii="Cambria" w:hAnsi="Cambria"/>
                <w:sz w:val="22"/>
                <w:szCs w:val="22"/>
                <w:lang w:val="sr-Cyrl-CS"/>
              </w:rPr>
              <w:t>Праћење рада наставника, васпитача и стручних сарадника.</w:t>
            </w:r>
          </w:p>
          <w:p w:rsidR="004D131E" w:rsidRPr="005E0BD4" w:rsidRDefault="004D131E" w:rsidP="00CA210E">
            <w:pPr>
              <w:pStyle w:val="NoSpacing"/>
              <w:numPr>
                <w:ilvl w:val="0"/>
                <w:numId w:val="241"/>
              </w:numPr>
              <w:ind w:left="414"/>
              <w:rPr>
                <w:rFonts w:ascii="Cambria" w:hAnsi="Cambria"/>
                <w:sz w:val="22"/>
                <w:szCs w:val="22"/>
                <w:lang w:val="sr-Cyrl-CS"/>
              </w:rPr>
            </w:pPr>
            <w:r w:rsidRPr="005E0BD4">
              <w:rPr>
                <w:rFonts w:ascii="Cambria" w:hAnsi="Cambria"/>
                <w:sz w:val="22"/>
                <w:szCs w:val="22"/>
                <w:lang w:val="sr-Cyrl-CS"/>
              </w:rPr>
              <w:t>Пружање стручне подршке наставницима, васпитачима и стручним сарадницима.</w:t>
            </w:r>
          </w:p>
          <w:p w:rsidR="004D131E" w:rsidRPr="005E0BD4" w:rsidRDefault="004D131E" w:rsidP="00CA210E">
            <w:pPr>
              <w:pStyle w:val="NoSpacing"/>
              <w:numPr>
                <w:ilvl w:val="0"/>
                <w:numId w:val="241"/>
              </w:numPr>
              <w:ind w:left="414"/>
              <w:rPr>
                <w:rFonts w:ascii="Cambria" w:hAnsi="Cambria"/>
                <w:sz w:val="22"/>
                <w:szCs w:val="22"/>
                <w:lang w:val="sr-Cyrl-CS"/>
              </w:rPr>
            </w:pPr>
            <w:r w:rsidRPr="005E0BD4">
              <w:rPr>
                <w:rFonts w:ascii="Cambria" w:hAnsi="Cambria"/>
                <w:sz w:val="22"/>
                <w:szCs w:val="22"/>
                <w:lang w:val="sr-Cyrl-CS"/>
              </w:rPr>
              <w:t>Учешће у изради радова на стручним скуповима.</w:t>
            </w:r>
          </w:p>
        </w:tc>
        <w:tc>
          <w:tcPr>
            <w:tcW w:w="1872" w:type="dxa"/>
            <w:tcBorders>
              <w:bottom w:val="single" w:sz="4" w:space="0" w:color="000000"/>
            </w:tcBorders>
            <w:vAlign w:val="center"/>
          </w:tcPr>
          <w:p w:rsidR="004D131E" w:rsidRPr="005E0BD4" w:rsidRDefault="004D131E" w:rsidP="00967BC5">
            <w:pPr>
              <w:pStyle w:val="NoSpacing"/>
              <w:jc w:val="center"/>
              <w:rPr>
                <w:rFonts w:ascii="Cambria" w:hAnsi="Cambria"/>
                <w:sz w:val="22"/>
                <w:szCs w:val="22"/>
                <w:lang w:val="sr-Cyrl-CS"/>
              </w:rPr>
            </w:pPr>
            <w:r w:rsidRPr="005E0BD4">
              <w:rPr>
                <w:rFonts w:ascii="Cambria" w:hAnsi="Cambria"/>
                <w:sz w:val="22"/>
                <w:szCs w:val="22"/>
                <w:lang w:val="sr-Cyrl-CS"/>
              </w:rPr>
              <w:t>Сви чланови тима</w:t>
            </w:r>
          </w:p>
        </w:tc>
      </w:tr>
      <w:tr w:rsidR="004D131E" w:rsidRPr="005E0BD4" w:rsidTr="00967BC5">
        <w:tc>
          <w:tcPr>
            <w:tcW w:w="1458" w:type="dxa"/>
            <w:vAlign w:val="center"/>
          </w:tcPr>
          <w:p w:rsidR="004D131E" w:rsidRPr="005E0BD4" w:rsidRDefault="004D131E" w:rsidP="00967BC5">
            <w:pPr>
              <w:pStyle w:val="NoSpacing"/>
              <w:jc w:val="center"/>
              <w:rPr>
                <w:rFonts w:ascii="Cambria" w:hAnsi="Cambria"/>
                <w:b/>
                <w:sz w:val="22"/>
                <w:szCs w:val="22"/>
                <w:lang w:val="hr-HR"/>
              </w:rPr>
            </w:pPr>
            <w:r w:rsidRPr="005E0BD4">
              <w:rPr>
                <w:rFonts w:ascii="Cambria" w:hAnsi="Cambria"/>
                <w:b/>
                <w:sz w:val="22"/>
                <w:szCs w:val="22"/>
                <w:lang w:val="hr-HR"/>
              </w:rPr>
              <w:t>I</w:t>
            </w:r>
            <w:r w:rsidRPr="005E0BD4">
              <w:rPr>
                <w:rFonts w:ascii="Cambria" w:hAnsi="Cambria"/>
                <w:b/>
                <w:sz w:val="22"/>
                <w:szCs w:val="22"/>
              </w:rPr>
              <w:t>/</w:t>
            </w:r>
            <w:r w:rsidRPr="005E0BD4">
              <w:rPr>
                <w:rFonts w:ascii="Cambria" w:hAnsi="Cambria"/>
                <w:b/>
                <w:sz w:val="22"/>
                <w:szCs w:val="22"/>
                <w:lang w:val="hr-HR"/>
              </w:rPr>
              <w:t>II</w:t>
            </w:r>
          </w:p>
        </w:tc>
        <w:tc>
          <w:tcPr>
            <w:tcW w:w="6030" w:type="dxa"/>
            <w:vAlign w:val="center"/>
          </w:tcPr>
          <w:p w:rsidR="004D131E" w:rsidRPr="005E0BD4" w:rsidRDefault="004D131E" w:rsidP="00CA210E">
            <w:pPr>
              <w:pStyle w:val="NoSpacing"/>
              <w:numPr>
                <w:ilvl w:val="0"/>
                <w:numId w:val="241"/>
              </w:numPr>
              <w:ind w:left="414"/>
              <w:rPr>
                <w:rFonts w:ascii="Cambria" w:hAnsi="Cambria"/>
                <w:sz w:val="22"/>
                <w:szCs w:val="22"/>
                <w:lang w:val="sr-Cyrl-CS"/>
              </w:rPr>
            </w:pPr>
            <w:r w:rsidRPr="005E0BD4">
              <w:rPr>
                <w:rFonts w:ascii="Cambria" w:hAnsi="Cambria"/>
                <w:sz w:val="22"/>
                <w:szCs w:val="22"/>
                <w:lang w:val="sr-Cyrl-CS"/>
              </w:rPr>
              <w:t>Анализа остварености и ефеката међупредметних компетенција и предузетништва и предлог мера подизање капацитета рада установе на крају првог полугодишта.</w:t>
            </w:r>
          </w:p>
        </w:tc>
        <w:tc>
          <w:tcPr>
            <w:tcW w:w="1872" w:type="dxa"/>
            <w:vAlign w:val="center"/>
          </w:tcPr>
          <w:p w:rsidR="004D131E" w:rsidRPr="005E0BD4" w:rsidRDefault="004D131E" w:rsidP="00967BC5">
            <w:pPr>
              <w:pStyle w:val="NoSpacing"/>
              <w:jc w:val="center"/>
              <w:rPr>
                <w:rFonts w:ascii="Cambria" w:hAnsi="Cambria"/>
                <w:sz w:val="22"/>
                <w:szCs w:val="22"/>
                <w:lang w:val="sr-Cyrl-CS"/>
              </w:rPr>
            </w:pPr>
            <w:r w:rsidRPr="005E0BD4">
              <w:rPr>
                <w:rFonts w:ascii="Cambria" w:hAnsi="Cambria"/>
                <w:sz w:val="22"/>
                <w:szCs w:val="22"/>
                <w:lang w:val="sr-Cyrl-CS"/>
              </w:rPr>
              <w:t>Предеседник</w:t>
            </w:r>
          </w:p>
          <w:p w:rsidR="004D131E" w:rsidRPr="005E0BD4" w:rsidRDefault="004D131E" w:rsidP="00967BC5">
            <w:pPr>
              <w:pStyle w:val="NoSpacing"/>
              <w:jc w:val="center"/>
              <w:rPr>
                <w:rFonts w:ascii="Cambria" w:hAnsi="Cambria"/>
                <w:sz w:val="22"/>
                <w:szCs w:val="22"/>
                <w:lang w:val="sr-Cyrl-CS"/>
              </w:rPr>
            </w:pPr>
            <w:r w:rsidRPr="005E0BD4">
              <w:rPr>
                <w:rFonts w:ascii="Cambria" w:hAnsi="Cambria"/>
                <w:sz w:val="22"/>
                <w:szCs w:val="22"/>
                <w:lang w:val="sr-Cyrl-CS"/>
              </w:rPr>
              <w:t>Сви чланови тима</w:t>
            </w:r>
          </w:p>
        </w:tc>
      </w:tr>
      <w:tr w:rsidR="004D131E" w:rsidRPr="005E0BD4" w:rsidTr="00967BC5">
        <w:tc>
          <w:tcPr>
            <w:tcW w:w="1458" w:type="dxa"/>
            <w:vAlign w:val="center"/>
          </w:tcPr>
          <w:p w:rsidR="004D131E" w:rsidRPr="005E0BD4" w:rsidRDefault="004D131E" w:rsidP="00967BC5">
            <w:pPr>
              <w:pStyle w:val="NoSpacing"/>
              <w:jc w:val="center"/>
              <w:rPr>
                <w:rFonts w:ascii="Cambria" w:hAnsi="Cambria"/>
                <w:b/>
                <w:sz w:val="22"/>
                <w:szCs w:val="22"/>
                <w:lang w:val="hr-HR"/>
              </w:rPr>
            </w:pPr>
            <w:r w:rsidRPr="005E0BD4">
              <w:rPr>
                <w:rFonts w:ascii="Cambria" w:hAnsi="Cambria"/>
                <w:b/>
                <w:sz w:val="22"/>
                <w:szCs w:val="22"/>
                <w:lang w:val="hr-HR"/>
              </w:rPr>
              <w:t>VI</w:t>
            </w:r>
          </w:p>
        </w:tc>
        <w:tc>
          <w:tcPr>
            <w:tcW w:w="6030" w:type="dxa"/>
            <w:vAlign w:val="center"/>
          </w:tcPr>
          <w:p w:rsidR="004D131E" w:rsidRPr="005E0BD4" w:rsidRDefault="004D131E" w:rsidP="00CA210E">
            <w:pPr>
              <w:pStyle w:val="NoSpacing"/>
              <w:numPr>
                <w:ilvl w:val="0"/>
                <w:numId w:val="241"/>
              </w:numPr>
              <w:ind w:left="414"/>
              <w:rPr>
                <w:rFonts w:ascii="Cambria" w:hAnsi="Cambria"/>
                <w:sz w:val="22"/>
                <w:szCs w:val="22"/>
                <w:lang w:val="sr-Cyrl-CS"/>
              </w:rPr>
            </w:pPr>
            <w:r w:rsidRPr="005E0BD4">
              <w:rPr>
                <w:rFonts w:ascii="Cambria" w:hAnsi="Cambria"/>
                <w:sz w:val="22"/>
                <w:szCs w:val="22"/>
                <w:lang w:val="sr-Cyrl-CS"/>
              </w:rPr>
              <w:t>Анализа остварености и ефеката међупредметних компетенција и предузетништва и предлог мера подизање капацитета рада установе на крају другог полугодишта.</w:t>
            </w:r>
          </w:p>
        </w:tc>
        <w:tc>
          <w:tcPr>
            <w:tcW w:w="1872" w:type="dxa"/>
            <w:vAlign w:val="center"/>
          </w:tcPr>
          <w:p w:rsidR="004D131E" w:rsidRPr="005E0BD4" w:rsidRDefault="004D131E" w:rsidP="00967BC5">
            <w:pPr>
              <w:pStyle w:val="NoSpacing"/>
              <w:jc w:val="center"/>
              <w:rPr>
                <w:rFonts w:ascii="Cambria" w:hAnsi="Cambria"/>
                <w:sz w:val="22"/>
                <w:szCs w:val="22"/>
                <w:lang w:val="sr-Cyrl-CS"/>
              </w:rPr>
            </w:pPr>
            <w:r w:rsidRPr="005E0BD4">
              <w:rPr>
                <w:rFonts w:ascii="Cambria" w:hAnsi="Cambria"/>
                <w:sz w:val="22"/>
                <w:szCs w:val="22"/>
                <w:lang w:val="sr-Cyrl-CS"/>
              </w:rPr>
              <w:t>Предеседник</w:t>
            </w:r>
          </w:p>
          <w:p w:rsidR="004D131E" w:rsidRPr="005E0BD4" w:rsidRDefault="004D131E" w:rsidP="00967BC5">
            <w:pPr>
              <w:pStyle w:val="NoSpacing"/>
              <w:jc w:val="center"/>
              <w:rPr>
                <w:rFonts w:ascii="Cambria" w:hAnsi="Cambria"/>
                <w:sz w:val="22"/>
                <w:szCs w:val="22"/>
                <w:lang w:val="sr-Cyrl-CS"/>
              </w:rPr>
            </w:pPr>
            <w:r w:rsidRPr="005E0BD4">
              <w:rPr>
                <w:rFonts w:ascii="Cambria" w:hAnsi="Cambria"/>
                <w:sz w:val="22"/>
                <w:szCs w:val="22"/>
                <w:lang w:val="sr-Cyrl-CS"/>
              </w:rPr>
              <w:t>Сви чланови тима</w:t>
            </w:r>
          </w:p>
        </w:tc>
      </w:tr>
      <w:tr w:rsidR="004D131E" w:rsidRPr="005E0BD4" w:rsidTr="00967BC5">
        <w:trPr>
          <w:trHeight w:val="886"/>
        </w:trPr>
        <w:tc>
          <w:tcPr>
            <w:tcW w:w="1458" w:type="dxa"/>
            <w:vAlign w:val="center"/>
          </w:tcPr>
          <w:p w:rsidR="004D131E" w:rsidRPr="005E0BD4" w:rsidRDefault="004D131E" w:rsidP="00967BC5">
            <w:pPr>
              <w:pStyle w:val="NoSpacing"/>
              <w:jc w:val="center"/>
              <w:rPr>
                <w:rFonts w:ascii="Cambria" w:hAnsi="Cambria"/>
                <w:b/>
                <w:sz w:val="22"/>
                <w:szCs w:val="22"/>
                <w:lang w:val="hr-HR"/>
              </w:rPr>
            </w:pPr>
            <w:r w:rsidRPr="005E0BD4">
              <w:rPr>
                <w:rFonts w:ascii="Cambria" w:hAnsi="Cambria"/>
                <w:b/>
                <w:sz w:val="22"/>
                <w:szCs w:val="22"/>
                <w:lang w:val="hr-HR"/>
              </w:rPr>
              <w:t>VIII</w:t>
            </w:r>
          </w:p>
        </w:tc>
        <w:tc>
          <w:tcPr>
            <w:tcW w:w="6030" w:type="dxa"/>
            <w:vAlign w:val="center"/>
          </w:tcPr>
          <w:p w:rsidR="004D131E" w:rsidRPr="005E0BD4" w:rsidRDefault="004D131E" w:rsidP="00CA210E">
            <w:pPr>
              <w:pStyle w:val="NoSpacing"/>
              <w:numPr>
                <w:ilvl w:val="0"/>
                <w:numId w:val="241"/>
              </w:numPr>
              <w:ind w:left="414"/>
              <w:rPr>
                <w:rFonts w:ascii="Cambria" w:hAnsi="Cambria"/>
                <w:sz w:val="22"/>
                <w:szCs w:val="22"/>
                <w:lang w:val="sr-Cyrl-CS"/>
              </w:rPr>
            </w:pPr>
            <w:r w:rsidRPr="005E0BD4">
              <w:rPr>
                <w:rFonts w:ascii="Cambria" w:hAnsi="Cambria"/>
                <w:sz w:val="22"/>
                <w:szCs w:val="22"/>
                <w:lang w:val="sr-Cyrl-CS"/>
              </w:rPr>
              <w:t>Израда годишњег извештаја о раду тима.</w:t>
            </w:r>
          </w:p>
          <w:p w:rsidR="004D131E" w:rsidRPr="005E0BD4" w:rsidRDefault="004D131E" w:rsidP="00CA210E">
            <w:pPr>
              <w:pStyle w:val="NoSpacing"/>
              <w:numPr>
                <w:ilvl w:val="0"/>
                <w:numId w:val="241"/>
              </w:numPr>
              <w:ind w:left="414"/>
              <w:rPr>
                <w:rFonts w:ascii="Cambria" w:hAnsi="Cambria"/>
                <w:sz w:val="22"/>
                <w:szCs w:val="22"/>
                <w:lang w:val="sr-Cyrl-CS"/>
              </w:rPr>
            </w:pPr>
            <w:r w:rsidRPr="005E0BD4">
              <w:rPr>
                <w:rFonts w:ascii="Cambria" w:hAnsi="Cambria"/>
                <w:sz w:val="22"/>
                <w:szCs w:val="22"/>
                <w:lang w:val="sr-Cyrl-CS"/>
              </w:rPr>
              <w:t>Израда годишњег плана рада за следећу школску годину.</w:t>
            </w:r>
          </w:p>
          <w:p w:rsidR="004D131E" w:rsidRPr="005E0BD4" w:rsidRDefault="004D131E" w:rsidP="00CA210E">
            <w:pPr>
              <w:pStyle w:val="NoSpacing"/>
              <w:numPr>
                <w:ilvl w:val="0"/>
                <w:numId w:val="241"/>
              </w:numPr>
              <w:ind w:left="414"/>
              <w:rPr>
                <w:rFonts w:ascii="Cambria" w:hAnsi="Cambria"/>
                <w:sz w:val="22"/>
                <w:szCs w:val="22"/>
                <w:lang w:val="sr-Cyrl-CS"/>
              </w:rPr>
            </w:pPr>
            <w:r w:rsidRPr="005E0BD4">
              <w:rPr>
                <w:rFonts w:ascii="Cambria" w:hAnsi="Cambria"/>
                <w:sz w:val="22"/>
                <w:szCs w:val="22"/>
                <w:lang w:val="sr-Cyrl-CS"/>
              </w:rPr>
              <w:t>Анализа и мета стања-потребна знања и вештине наставника, васпитача и стручних сарадника.</w:t>
            </w:r>
          </w:p>
        </w:tc>
        <w:tc>
          <w:tcPr>
            <w:tcW w:w="1872" w:type="dxa"/>
            <w:vAlign w:val="center"/>
          </w:tcPr>
          <w:p w:rsidR="004D131E" w:rsidRPr="005E0BD4" w:rsidRDefault="004D131E" w:rsidP="00967BC5">
            <w:pPr>
              <w:pStyle w:val="NoSpacing"/>
              <w:jc w:val="center"/>
              <w:rPr>
                <w:rFonts w:ascii="Cambria" w:hAnsi="Cambria"/>
                <w:sz w:val="22"/>
                <w:szCs w:val="22"/>
                <w:lang w:val="sr-Cyrl-CS"/>
              </w:rPr>
            </w:pPr>
            <w:r w:rsidRPr="005E0BD4">
              <w:rPr>
                <w:rFonts w:ascii="Cambria" w:hAnsi="Cambria"/>
                <w:sz w:val="22"/>
                <w:szCs w:val="22"/>
                <w:lang w:val="sr-Cyrl-CS"/>
              </w:rPr>
              <w:t>Предеседник</w:t>
            </w:r>
          </w:p>
          <w:p w:rsidR="004D131E" w:rsidRPr="005E0BD4" w:rsidRDefault="004D131E" w:rsidP="00967BC5">
            <w:pPr>
              <w:pStyle w:val="NoSpacing"/>
              <w:jc w:val="center"/>
              <w:rPr>
                <w:rFonts w:ascii="Cambria" w:hAnsi="Cambria"/>
                <w:sz w:val="22"/>
                <w:szCs w:val="22"/>
              </w:rPr>
            </w:pPr>
            <w:r w:rsidRPr="005E0BD4">
              <w:rPr>
                <w:rFonts w:ascii="Cambria" w:hAnsi="Cambria"/>
                <w:sz w:val="22"/>
                <w:szCs w:val="22"/>
                <w:lang w:val="sr-Cyrl-CS"/>
              </w:rPr>
              <w:t>Сви чланови тима</w:t>
            </w:r>
          </w:p>
        </w:tc>
      </w:tr>
    </w:tbl>
    <w:p w:rsidR="003E49D6" w:rsidRPr="00A216E9" w:rsidRDefault="00F458E3" w:rsidP="00026B1F">
      <w:pPr>
        <w:pStyle w:val="Heading2"/>
        <w:spacing w:after="240"/>
        <w:ind w:left="810" w:hanging="810"/>
        <w:rPr>
          <w:rFonts w:ascii="Verdana" w:hAnsi="Verdana"/>
          <w:sz w:val="32"/>
          <w:szCs w:val="32"/>
        </w:rPr>
      </w:pPr>
      <w:r>
        <w:rPr>
          <w:rFonts w:ascii="Verdana" w:hAnsi="Verdana"/>
          <w:sz w:val="32"/>
          <w:szCs w:val="32"/>
        </w:rPr>
        <w:br w:type="page"/>
      </w:r>
      <w:bookmarkStart w:id="372" w:name="_Toc82459578"/>
      <w:r w:rsidR="003E49D6" w:rsidRPr="00A216E9">
        <w:rPr>
          <w:rFonts w:ascii="Verdana" w:hAnsi="Verdana"/>
          <w:sz w:val="32"/>
          <w:szCs w:val="32"/>
        </w:rPr>
        <w:lastRenderedPageBreak/>
        <w:t xml:space="preserve">6.15. </w:t>
      </w:r>
      <w:r w:rsidR="006C5377" w:rsidRPr="00F458E3">
        <w:rPr>
          <w:rFonts w:ascii="Verdana" w:hAnsi="Verdana"/>
          <w:i w:val="0"/>
          <w:sz w:val="32"/>
          <w:szCs w:val="32"/>
        </w:rPr>
        <w:t xml:space="preserve">СТРУЧНИ </w:t>
      </w:r>
      <w:r w:rsidR="003E49D6" w:rsidRPr="00F458E3">
        <w:rPr>
          <w:rFonts w:ascii="Verdana" w:hAnsi="Verdana"/>
          <w:i w:val="0"/>
          <w:sz w:val="32"/>
          <w:szCs w:val="32"/>
        </w:rPr>
        <w:t>ТИМ ЗА ПРОФЕСИОНАЛНИ РАЗВОЈ</w:t>
      </w:r>
      <w:bookmarkEnd w:id="372"/>
    </w:p>
    <w:p w:rsidR="00026B1F" w:rsidRPr="005E0BD4" w:rsidRDefault="00026B1F" w:rsidP="00026B1F">
      <w:pPr>
        <w:pStyle w:val="NoSpacing"/>
        <w:ind w:firstLine="706"/>
        <w:jc w:val="both"/>
        <w:rPr>
          <w:rFonts w:ascii="Cambria" w:hAnsi="Cambria"/>
          <w:sz w:val="22"/>
          <w:szCs w:val="22"/>
          <w:lang w:val="sr-Cyrl-CS"/>
        </w:rPr>
      </w:pPr>
      <w:bookmarkStart w:id="373" w:name="_Toc334821191"/>
      <w:bookmarkStart w:id="374" w:name="_Toc366719039"/>
      <w:bookmarkStart w:id="375" w:name="_Toc366719480"/>
      <w:r w:rsidRPr="005E0BD4">
        <w:rPr>
          <w:rFonts w:ascii="Cambria" w:hAnsi="Cambria"/>
          <w:sz w:val="22"/>
          <w:szCs w:val="22"/>
          <w:lang w:val="sr-Cyrl-CS"/>
        </w:rPr>
        <w:t>Упознавање ученика са појединим подручјима рада, образовним профилима и карактеристикама средњег образовања кроз поједине облике васпитно-образовног рада. На састанцима стручних актива и већа говориће с</w:t>
      </w:r>
      <w:r w:rsidRPr="005E0BD4">
        <w:rPr>
          <w:rFonts w:ascii="Cambria" w:hAnsi="Cambria"/>
          <w:sz w:val="22"/>
          <w:szCs w:val="22"/>
          <w:lang w:val="hr-HR"/>
        </w:rPr>
        <w:t xml:space="preserve">e o </w:t>
      </w:r>
      <w:r w:rsidRPr="005E0BD4">
        <w:rPr>
          <w:rFonts w:ascii="Cambria" w:hAnsi="Cambria"/>
          <w:sz w:val="22"/>
          <w:szCs w:val="22"/>
          <w:lang w:val="sr-Cyrl-CS"/>
        </w:rPr>
        <w:t>конкретним активностима наставника у области редовне наставе и слободних активности које дају могућност за професионалну оријентацију. Носиоци посла: сви наставници и васпитачи</w:t>
      </w:r>
    </w:p>
    <w:p w:rsidR="00026B1F" w:rsidRPr="005E0BD4" w:rsidRDefault="00026B1F" w:rsidP="00026B1F">
      <w:pPr>
        <w:pStyle w:val="NoSpacing"/>
        <w:ind w:firstLine="706"/>
        <w:jc w:val="both"/>
        <w:rPr>
          <w:rFonts w:ascii="Cambria" w:hAnsi="Cambria"/>
          <w:sz w:val="22"/>
          <w:szCs w:val="22"/>
          <w:lang w:val="sr-Cyrl-CS"/>
        </w:rPr>
      </w:pPr>
      <w:r w:rsidRPr="005E0BD4">
        <w:rPr>
          <w:rFonts w:ascii="Cambria" w:hAnsi="Cambria"/>
          <w:sz w:val="22"/>
          <w:szCs w:val="22"/>
          <w:lang w:val="sr-Cyrl-CS"/>
        </w:rPr>
        <w:t xml:space="preserve">Посебни облици рада на професионалном информисању за ученике 7. и </w:t>
      </w:r>
      <w:r w:rsidRPr="005E0BD4">
        <w:rPr>
          <w:rFonts w:ascii="Cambria" w:hAnsi="Cambria"/>
          <w:sz w:val="22"/>
          <w:szCs w:val="22"/>
          <w:lang w:val="ru-RU"/>
        </w:rPr>
        <w:t>8.</w:t>
      </w:r>
      <w:r w:rsidRPr="005E0BD4">
        <w:rPr>
          <w:rFonts w:ascii="Cambria" w:hAnsi="Cambria"/>
          <w:sz w:val="22"/>
          <w:szCs w:val="22"/>
          <w:lang w:val="sr-Cyrl-CS"/>
        </w:rPr>
        <w:t xml:space="preserve"> разреда : </w:t>
      </w:r>
    </w:p>
    <w:p w:rsidR="00026B1F" w:rsidRPr="005E0BD4" w:rsidRDefault="00026B1F" w:rsidP="004E4530">
      <w:pPr>
        <w:pStyle w:val="NoSpacing"/>
        <w:numPr>
          <w:ilvl w:val="0"/>
          <w:numId w:val="157"/>
        </w:numPr>
        <w:jc w:val="both"/>
        <w:rPr>
          <w:rFonts w:ascii="Cambria" w:hAnsi="Cambria"/>
          <w:sz w:val="22"/>
          <w:szCs w:val="22"/>
          <w:lang w:val="sr-Cyrl-CS"/>
        </w:rPr>
      </w:pPr>
      <w:r w:rsidRPr="005E0BD4">
        <w:rPr>
          <w:rFonts w:ascii="Cambria" w:hAnsi="Cambria"/>
          <w:sz w:val="22"/>
          <w:szCs w:val="22"/>
          <w:lang w:val="sr-Cyrl-CS"/>
        </w:rPr>
        <w:t>Израда кутка за ПО на сајту школе како би се родитељи и ученици што лакше упознали са информацијама везаним за професионалну орјентацију</w:t>
      </w:r>
    </w:p>
    <w:p w:rsidR="00026B1F" w:rsidRPr="005E0BD4" w:rsidRDefault="00026B1F" w:rsidP="004E4530">
      <w:pPr>
        <w:pStyle w:val="NoSpacing"/>
        <w:numPr>
          <w:ilvl w:val="0"/>
          <w:numId w:val="157"/>
        </w:numPr>
        <w:jc w:val="both"/>
        <w:rPr>
          <w:rFonts w:ascii="Cambria" w:hAnsi="Cambria"/>
          <w:sz w:val="22"/>
          <w:szCs w:val="22"/>
          <w:lang w:val="sr-Cyrl-CS"/>
        </w:rPr>
      </w:pPr>
      <w:r w:rsidRPr="005E0BD4">
        <w:rPr>
          <w:rFonts w:ascii="Cambria" w:hAnsi="Cambria"/>
          <w:sz w:val="22"/>
          <w:szCs w:val="22"/>
          <w:lang w:val="sr-Cyrl-CS"/>
        </w:rPr>
        <w:t>Израда брошура о активностима школе везано за ПО</w:t>
      </w:r>
    </w:p>
    <w:p w:rsidR="00026B1F" w:rsidRPr="005E0BD4" w:rsidRDefault="00026B1F" w:rsidP="004E4530">
      <w:pPr>
        <w:pStyle w:val="NoSpacing"/>
        <w:numPr>
          <w:ilvl w:val="0"/>
          <w:numId w:val="157"/>
        </w:numPr>
        <w:jc w:val="both"/>
        <w:rPr>
          <w:rFonts w:ascii="Cambria" w:hAnsi="Cambria"/>
          <w:sz w:val="22"/>
          <w:szCs w:val="22"/>
          <w:lang w:val="sr-Cyrl-CS"/>
        </w:rPr>
      </w:pPr>
      <w:r w:rsidRPr="005E0BD4">
        <w:rPr>
          <w:rFonts w:ascii="Cambria" w:hAnsi="Cambria"/>
          <w:sz w:val="22"/>
          <w:szCs w:val="22"/>
          <w:lang w:val="sr-Cyrl-CS"/>
        </w:rPr>
        <w:t>,, Водич за упис у средњу школу'-доступно на сајту школе и у штампаној верзији у школи</w:t>
      </w:r>
    </w:p>
    <w:p w:rsidR="00026B1F" w:rsidRPr="005E0BD4" w:rsidRDefault="00026B1F" w:rsidP="004E4530">
      <w:pPr>
        <w:pStyle w:val="NoSpacing"/>
        <w:numPr>
          <w:ilvl w:val="0"/>
          <w:numId w:val="157"/>
        </w:numPr>
        <w:jc w:val="both"/>
        <w:rPr>
          <w:rFonts w:ascii="Cambria" w:hAnsi="Cambria"/>
          <w:sz w:val="22"/>
          <w:szCs w:val="22"/>
          <w:lang w:val="sr-Cyrl-CS"/>
        </w:rPr>
      </w:pPr>
      <w:r w:rsidRPr="005E0BD4">
        <w:rPr>
          <w:rFonts w:ascii="Cambria" w:hAnsi="Cambria"/>
          <w:sz w:val="22"/>
          <w:szCs w:val="22"/>
          <w:lang w:val="sr-Cyrl-CS"/>
        </w:rPr>
        <w:t xml:space="preserve">Укључивање родитеља у избор госта предавача као и учествовање у појединим радионицама-обезбедити већу партиципацију родитеља </w:t>
      </w:r>
    </w:p>
    <w:p w:rsidR="00026B1F" w:rsidRPr="005E0BD4" w:rsidRDefault="00026B1F" w:rsidP="004E4530">
      <w:pPr>
        <w:pStyle w:val="NoSpacing"/>
        <w:numPr>
          <w:ilvl w:val="0"/>
          <w:numId w:val="157"/>
        </w:numPr>
        <w:jc w:val="both"/>
        <w:rPr>
          <w:rFonts w:ascii="Cambria" w:hAnsi="Cambria"/>
          <w:sz w:val="22"/>
          <w:szCs w:val="22"/>
          <w:lang w:val="ru-RU"/>
        </w:rPr>
      </w:pPr>
      <w:r w:rsidRPr="005E0BD4">
        <w:rPr>
          <w:rFonts w:ascii="Cambria" w:hAnsi="Cambria"/>
          <w:sz w:val="22"/>
          <w:szCs w:val="22"/>
          <w:lang w:val="sr-Cyrl-CS"/>
        </w:rPr>
        <w:t>Фактор и успешан избор занимања - (психолог)</w:t>
      </w:r>
    </w:p>
    <w:p w:rsidR="00026B1F" w:rsidRPr="005E0BD4" w:rsidRDefault="00026B1F" w:rsidP="004E4530">
      <w:pPr>
        <w:pStyle w:val="NoSpacing"/>
        <w:numPr>
          <w:ilvl w:val="0"/>
          <w:numId w:val="157"/>
        </w:numPr>
        <w:jc w:val="both"/>
        <w:rPr>
          <w:rFonts w:ascii="Cambria" w:hAnsi="Cambria"/>
          <w:sz w:val="22"/>
          <w:szCs w:val="22"/>
          <w:lang w:val="ru-RU"/>
        </w:rPr>
      </w:pPr>
      <w:r w:rsidRPr="005E0BD4">
        <w:rPr>
          <w:rFonts w:ascii="Cambria" w:hAnsi="Cambria"/>
          <w:sz w:val="22"/>
          <w:szCs w:val="22"/>
          <w:lang w:val="ru-RU"/>
        </w:rPr>
        <w:t>Упознавање са образовним профилима, критеријумима уписа у средње школе, мрежом школа и проходношћу за даље школовање носиоци активности: психолог - (социјални радник, логопед и одељенски старешиа ).</w:t>
      </w:r>
    </w:p>
    <w:p w:rsidR="00026B1F" w:rsidRPr="005E0BD4" w:rsidRDefault="00026B1F" w:rsidP="00026B1F">
      <w:pPr>
        <w:pStyle w:val="NoSpacing"/>
        <w:ind w:firstLine="720"/>
        <w:jc w:val="both"/>
        <w:rPr>
          <w:rFonts w:ascii="Cambria" w:hAnsi="Cambria"/>
          <w:sz w:val="22"/>
          <w:szCs w:val="22"/>
          <w:lang w:val="ru-RU"/>
        </w:rPr>
      </w:pPr>
      <w:r w:rsidRPr="005E0BD4">
        <w:rPr>
          <w:rFonts w:ascii="Cambria" w:hAnsi="Cambria"/>
          <w:sz w:val="22"/>
          <w:szCs w:val="22"/>
          <w:lang w:val="ru-RU"/>
        </w:rPr>
        <w:t>Оспособљавање ученика за решавање питања у вези са избором одговарајућих подручја рада и образовних профила (анкете и радионице).</w:t>
      </w:r>
    </w:p>
    <w:p w:rsidR="00026B1F" w:rsidRPr="005E0BD4" w:rsidRDefault="00026B1F" w:rsidP="00026B1F">
      <w:pPr>
        <w:pStyle w:val="NoSpacing"/>
        <w:ind w:firstLine="720"/>
        <w:jc w:val="both"/>
        <w:rPr>
          <w:rFonts w:ascii="Cambria" w:hAnsi="Cambria"/>
          <w:sz w:val="22"/>
          <w:szCs w:val="22"/>
          <w:lang w:val="ru-RU"/>
        </w:rPr>
      </w:pPr>
      <w:r w:rsidRPr="005E0BD4">
        <w:rPr>
          <w:rFonts w:ascii="Cambria" w:hAnsi="Cambria"/>
          <w:sz w:val="22"/>
          <w:szCs w:val="22"/>
          <w:lang w:val="ru-RU"/>
        </w:rPr>
        <w:t>Спровођење акције «Један месец – ново занимање», када ће се ученицима 7. и 8. разреда представљати људи различитих профила, образовања и занимања. Тако ће ученици моћи да стекну увид у различита занимања и примере из живота. Посете медицинској школи,, Београд'' као и још некој школи у односу на интересовање ученика.</w:t>
      </w:r>
    </w:p>
    <w:p w:rsidR="00026B1F" w:rsidRDefault="00026B1F" w:rsidP="00026B1F">
      <w:pPr>
        <w:pStyle w:val="NoSpacing"/>
        <w:ind w:firstLine="720"/>
        <w:jc w:val="both"/>
        <w:rPr>
          <w:rFonts w:ascii="Cambria" w:hAnsi="Cambria"/>
          <w:sz w:val="22"/>
          <w:szCs w:val="22"/>
          <w:lang w:val="sr-Cyrl-CS"/>
        </w:rPr>
      </w:pPr>
      <w:r w:rsidRPr="005E0BD4">
        <w:rPr>
          <w:rFonts w:ascii="Cambria" w:hAnsi="Cambria"/>
          <w:sz w:val="22"/>
          <w:szCs w:val="22"/>
          <w:lang w:val="sr-Cyrl-CS"/>
        </w:rPr>
        <w:t>Упознавање здравствених, биофизиолошких, психолошких и образовних карактеристика ученика битних за њихово усмеравање према одређеним подручјима рада и профилима.</w:t>
      </w:r>
    </w:p>
    <w:p w:rsidR="00026B1F" w:rsidRPr="005E0BD4" w:rsidRDefault="00026B1F" w:rsidP="00026B1F">
      <w:pPr>
        <w:pStyle w:val="NoSpacing"/>
        <w:ind w:firstLine="720"/>
        <w:jc w:val="both"/>
        <w:rPr>
          <w:rFonts w:ascii="Cambria" w:hAnsi="Cambria"/>
          <w:sz w:val="22"/>
          <w:szCs w:val="22"/>
          <w:lang w:val="sr-Cyrl-CS"/>
        </w:rPr>
      </w:pPr>
      <w:r>
        <w:rPr>
          <w:rFonts w:ascii="Cambria" w:hAnsi="Cambria"/>
          <w:sz w:val="22"/>
          <w:szCs w:val="22"/>
          <w:lang w:val="sr-Cyrl-CS"/>
        </w:rPr>
        <w:t xml:space="preserve">Све активности и теме биће обрађиване у зависности од тренутне епидемиолошке ситуације, мера које су на снази и начина рада школе. </w:t>
      </w:r>
    </w:p>
    <w:p w:rsidR="00026B1F" w:rsidRPr="005E0BD4" w:rsidRDefault="00026B1F" w:rsidP="00026B1F">
      <w:pPr>
        <w:spacing w:before="120" w:after="120"/>
        <w:rPr>
          <w:rFonts w:ascii="Cambria" w:hAnsi="Cambria"/>
          <w:b/>
          <w:i/>
          <w:sz w:val="22"/>
          <w:szCs w:val="22"/>
          <w:lang w:val="sr-Cyrl-CS"/>
        </w:rPr>
      </w:pPr>
      <w:r w:rsidRPr="005E0BD4">
        <w:rPr>
          <w:rFonts w:ascii="Cambria" w:hAnsi="Cambria"/>
          <w:b/>
          <w:i/>
          <w:sz w:val="22"/>
          <w:szCs w:val="22"/>
          <w:lang w:val="sr-Latn-CS"/>
        </w:rPr>
        <w:t>VII</w:t>
      </w:r>
      <w:r w:rsidRPr="005E0BD4">
        <w:rPr>
          <w:rFonts w:ascii="Cambria" w:hAnsi="Cambria"/>
          <w:b/>
          <w:i/>
          <w:sz w:val="22"/>
          <w:szCs w:val="22"/>
          <w:lang w:val="sr-Cyrl-CS"/>
        </w:rPr>
        <w:t xml:space="preserve"> РАЗРЕД</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5"/>
        <w:gridCol w:w="3393"/>
        <w:gridCol w:w="2320"/>
      </w:tblGrid>
      <w:tr w:rsidR="00026B1F" w:rsidRPr="005E0BD4" w:rsidTr="00026B1F">
        <w:trPr>
          <w:tblHeader/>
          <w:jc w:val="center"/>
        </w:trPr>
        <w:tc>
          <w:tcPr>
            <w:tcW w:w="4115" w:type="dxa"/>
            <w:shd w:val="clear" w:color="auto" w:fill="BFBFBF"/>
            <w:vAlign w:val="center"/>
          </w:tcPr>
          <w:p w:rsidR="00026B1F" w:rsidRPr="005E0BD4" w:rsidRDefault="00026B1F" w:rsidP="00026B1F">
            <w:pPr>
              <w:jc w:val="center"/>
              <w:rPr>
                <w:rFonts w:ascii="Cambria" w:hAnsi="Cambria"/>
                <w:b/>
                <w:lang w:val="sr-Cyrl-CS"/>
              </w:rPr>
            </w:pPr>
            <w:r w:rsidRPr="005E0BD4">
              <w:rPr>
                <w:rFonts w:ascii="Cambria" w:hAnsi="Cambria"/>
                <w:b/>
                <w:sz w:val="22"/>
                <w:szCs w:val="22"/>
                <w:lang w:val="sr-Cyrl-CS"/>
              </w:rPr>
              <w:t>АКТИВНОСТИ</w:t>
            </w:r>
          </w:p>
        </w:tc>
        <w:tc>
          <w:tcPr>
            <w:tcW w:w="3393" w:type="dxa"/>
            <w:shd w:val="clear" w:color="auto" w:fill="BFBFBF"/>
            <w:vAlign w:val="center"/>
          </w:tcPr>
          <w:p w:rsidR="00026B1F" w:rsidRPr="005E0BD4" w:rsidRDefault="00026B1F" w:rsidP="00026B1F">
            <w:pPr>
              <w:ind w:left="281" w:hanging="281"/>
              <w:jc w:val="center"/>
              <w:rPr>
                <w:rFonts w:ascii="Cambria" w:hAnsi="Cambria"/>
                <w:b/>
                <w:lang w:val="sr-Cyrl-CS"/>
              </w:rPr>
            </w:pPr>
            <w:r w:rsidRPr="005E0BD4">
              <w:rPr>
                <w:rFonts w:ascii="Cambria" w:hAnsi="Cambria"/>
                <w:b/>
                <w:sz w:val="22"/>
                <w:szCs w:val="22"/>
                <w:lang w:val="sr-Cyrl-CS"/>
              </w:rPr>
              <w:t>НОСИОЦИ РЕАЛИЗАЦИЈЕ</w:t>
            </w:r>
          </w:p>
        </w:tc>
        <w:tc>
          <w:tcPr>
            <w:tcW w:w="2320" w:type="dxa"/>
            <w:shd w:val="clear" w:color="auto" w:fill="BFBFBF"/>
            <w:vAlign w:val="center"/>
          </w:tcPr>
          <w:p w:rsidR="00026B1F" w:rsidRPr="005E0BD4" w:rsidRDefault="00026B1F" w:rsidP="00026B1F">
            <w:pPr>
              <w:jc w:val="center"/>
              <w:rPr>
                <w:rFonts w:ascii="Cambria" w:hAnsi="Cambria"/>
                <w:b/>
                <w:lang w:val="sr-Cyrl-CS"/>
              </w:rPr>
            </w:pPr>
            <w:r w:rsidRPr="005E0BD4">
              <w:rPr>
                <w:rFonts w:ascii="Cambria" w:hAnsi="Cambria"/>
                <w:b/>
                <w:sz w:val="22"/>
                <w:szCs w:val="22"/>
                <w:lang w:val="sr-Cyrl-CS"/>
              </w:rPr>
              <w:t>ВРЕМЕ РЕАЛИЗАЦИЈЕ</w:t>
            </w:r>
          </w:p>
        </w:tc>
      </w:tr>
      <w:tr w:rsidR="00026B1F" w:rsidRPr="005E0BD4" w:rsidTr="00026B1F">
        <w:trPr>
          <w:jc w:val="center"/>
        </w:trPr>
        <w:tc>
          <w:tcPr>
            <w:tcW w:w="4115"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 xml:space="preserve">Самоспознаја- Кроз више часова помажу пружа се помоћ ученицима да спознају своје жеље,склоности интересовања </w:t>
            </w:r>
          </w:p>
        </w:tc>
        <w:tc>
          <w:tcPr>
            <w:tcW w:w="3393"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Чланови тима за ПО</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Током првог полугодишта</w:t>
            </w:r>
          </w:p>
        </w:tc>
      </w:tr>
      <w:tr w:rsidR="00026B1F" w:rsidRPr="005E0BD4" w:rsidTr="00026B1F">
        <w:trPr>
          <w:jc w:val="center"/>
        </w:trPr>
        <w:tc>
          <w:tcPr>
            <w:tcW w:w="4115"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Могућности запошљавања,области рада</w:t>
            </w:r>
          </w:p>
        </w:tc>
        <w:tc>
          <w:tcPr>
            <w:tcW w:w="3393"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Социјални радник/психолог</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Током првог полугодишта</w:t>
            </w:r>
          </w:p>
        </w:tc>
      </w:tr>
      <w:tr w:rsidR="00026B1F" w:rsidRPr="005E0BD4" w:rsidTr="00026B1F">
        <w:trPr>
          <w:jc w:val="center"/>
        </w:trPr>
        <w:tc>
          <w:tcPr>
            <w:tcW w:w="4115"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Упознавање са радом библиотекара ( посета Дечијој библиотеци )</w:t>
            </w:r>
          </w:p>
        </w:tc>
        <w:tc>
          <w:tcPr>
            <w:tcW w:w="3393" w:type="dxa"/>
            <w:vAlign w:val="center"/>
          </w:tcPr>
          <w:p w:rsidR="00026B1F" w:rsidRPr="005E0BD4" w:rsidRDefault="00026B1F" w:rsidP="00026B1F">
            <w:pPr>
              <w:jc w:val="center"/>
              <w:rPr>
                <w:rFonts w:ascii="Cambria" w:hAnsi="Cambria"/>
              </w:rPr>
            </w:pPr>
            <w:r w:rsidRPr="005E0BD4">
              <w:rPr>
                <w:rFonts w:ascii="Cambria" w:hAnsi="Cambria"/>
                <w:sz w:val="22"/>
                <w:szCs w:val="22"/>
                <w:lang w:val="sr-Cyrl-CS"/>
              </w:rPr>
              <w:t>Библиотекар</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Децембар</w:t>
            </w:r>
          </w:p>
        </w:tc>
      </w:tr>
      <w:tr w:rsidR="00026B1F" w:rsidRPr="005E0BD4" w:rsidTr="00026B1F">
        <w:trPr>
          <w:jc w:val="center"/>
        </w:trPr>
        <w:tc>
          <w:tcPr>
            <w:tcW w:w="4115"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Шта очекујем од свог будућег позива</w:t>
            </w:r>
          </w:p>
        </w:tc>
        <w:tc>
          <w:tcPr>
            <w:tcW w:w="3393"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Одељенске старешине</w:t>
            </w:r>
          </w:p>
        </w:tc>
        <w:tc>
          <w:tcPr>
            <w:tcW w:w="2320" w:type="dxa"/>
            <w:vAlign w:val="center"/>
          </w:tcPr>
          <w:p w:rsidR="00026B1F" w:rsidRPr="005E0BD4" w:rsidRDefault="00026B1F" w:rsidP="00026B1F">
            <w:pPr>
              <w:jc w:val="center"/>
              <w:rPr>
                <w:rFonts w:ascii="Cambria" w:hAnsi="Cambria"/>
              </w:rPr>
            </w:pPr>
            <w:r w:rsidRPr="005E0BD4">
              <w:rPr>
                <w:rFonts w:ascii="Cambria" w:hAnsi="Cambria"/>
                <w:sz w:val="22"/>
                <w:szCs w:val="22"/>
                <w:lang w:val="sr-Cyrl-CS"/>
              </w:rPr>
              <w:t>Током другог тромесечја</w:t>
            </w:r>
          </w:p>
        </w:tc>
      </w:tr>
      <w:tr w:rsidR="00026B1F" w:rsidRPr="005E0BD4" w:rsidTr="00026B1F">
        <w:trPr>
          <w:jc w:val="center"/>
        </w:trPr>
        <w:tc>
          <w:tcPr>
            <w:tcW w:w="4115" w:type="dxa"/>
            <w:vAlign w:val="center"/>
          </w:tcPr>
          <w:p w:rsidR="00026B1F" w:rsidRPr="005E0BD4" w:rsidRDefault="00026B1F" w:rsidP="00026B1F">
            <w:pPr>
              <w:rPr>
                <w:rFonts w:ascii="Cambria" w:hAnsi="Cambria"/>
              </w:rPr>
            </w:pPr>
            <w:r w:rsidRPr="005E0BD4">
              <w:rPr>
                <w:rFonts w:ascii="Cambria" w:hAnsi="Cambria"/>
                <w:sz w:val="22"/>
                <w:szCs w:val="22"/>
                <w:lang w:val="sr-Cyrl-CS"/>
              </w:rPr>
              <w:t>Занимања о којима најчешће размишљамо</w:t>
            </w:r>
          </w:p>
        </w:tc>
        <w:tc>
          <w:tcPr>
            <w:tcW w:w="3393"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Одељенске старешине</w:t>
            </w:r>
          </w:p>
        </w:tc>
        <w:tc>
          <w:tcPr>
            <w:tcW w:w="2320" w:type="dxa"/>
            <w:vAlign w:val="center"/>
          </w:tcPr>
          <w:p w:rsidR="00026B1F" w:rsidRPr="005E0BD4" w:rsidRDefault="00026B1F" w:rsidP="00026B1F">
            <w:pPr>
              <w:jc w:val="center"/>
              <w:rPr>
                <w:rFonts w:ascii="Cambria" w:hAnsi="Cambria"/>
              </w:rPr>
            </w:pPr>
            <w:r w:rsidRPr="005E0BD4">
              <w:rPr>
                <w:rFonts w:ascii="Cambria" w:hAnsi="Cambria"/>
                <w:sz w:val="22"/>
                <w:szCs w:val="22"/>
                <w:lang w:val="sr-Cyrl-CS"/>
              </w:rPr>
              <w:t>Током другог тромесечја</w:t>
            </w:r>
          </w:p>
        </w:tc>
      </w:tr>
      <w:tr w:rsidR="00026B1F" w:rsidRPr="005E0BD4" w:rsidTr="00026B1F">
        <w:trPr>
          <w:jc w:val="center"/>
        </w:trPr>
        <w:tc>
          <w:tcPr>
            <w:tcW w:w="4115"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Занимања и улоге полова-предрасуде</w:t>
            </w:r>
          </w:p>
        </w:tc>
        <w:tc>
          <w:tcPr>
            <w:tcW w:w="3393"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Психолог, социјални радник</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Март</w:t>
            </w:r>
          </w:p>
        </w:tc>
      </w:tr>
      <w:tr w:rsidR="00026B1F" w:rsidRPr="005E0BD4" w:rsidTr="00026B1F">
        <w:trPr>
          <w:jc w:val="center"/>
        </w:trPr>
        <w:tc>
          <w:tcPr>
            <w:tcW w:w="4115"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Идентификовање здравствених проблема и ограничења ученика</w:t>
            </w:r>
          </w:p>
        </w:tc>
        <w:tc>
          <w:tcPr>
            <w:tcW w:w="3393"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 xml:space="preserve">Одељенске старешине, здравствени радник, </w:t>
            </w:r>
            <w:r w:rsidRPr="005E0BD4">
              <w:rPr>
                <w:rFonts w:ascii="Cambria" w:hAnsi="Cambria"/>
                <w:sz w:val="22"/>
                <w:szCs w:val="22"/>
                <w:lang w:val="sr-Cyrl-CS"/>
              </w:rPr>
              <w:lastRenderedPageBreak/>
              <w:t>индивидуални наставници и стручни сарадници,по потреби родитељ</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lastRenderedPageBreak/>
              <w:t>Април</w:t>
            </w:r>
          </w:p>
        </w:tc>
      </w:tr>
      <w:tr w:rsidR="00026B1F" w:rsidRPr="005E0BD4" w:rsidTr="00026B1F">
        <w:trPr>
          <w:jc w:val="center"/>
        </w:trPr>
        <w:tc>
          <w:tcPr>
            <w:tcW w:w="4115"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lastRenderedPageBreak/>
              <w:t>Дан отворених врата-средња школа</w:t>
            </w:r>
          </w:p>
        </w:tc>
        <w:tc>
          <w:tcPr>
            <w:tcW w:w="3393"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Одељенске старешине/стручни сарадник/родитељи</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Мај</w:t>
            </w:r>
          </w:p>
        </w:tc>
      </w:tr>
      <w:tr w:rsidR="00026B1F" w:rsidRPr="005E0BD4" w:rsidTr="00026B1F">
        <w:trPr>
          <w:jc w:val="center"/>
        </w:trPr>
        <w:tc>
          <w:tcPr>
            <w:tcW w:w="4115"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Значај говорно-језичких способности у појединим занимањима</w:t>
            </w:r>
          </w:p>
        </w:tc>
        <w:tc>
          <w:tcPr>
            <w:tcW w:w="3393"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Логопед</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Током године-према плану логопеда</w:t>
            </w:r>
          </w:p>
        </w:tc>
      </w:tr>
      <w:tr w:rsidR="00026B1F" w:rsidRPr="005E0BD4" w:rsidTr="00026B1F">
        <w:trPr>
          <w:jc w:val="center"/>
        </w:trPr>
        <w:tc>
          <w:tcPr>
            <w:tcW w:w="4115"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Радионица '' Технике учења ''</w:t>
            </w:r>
          </w:p>
        </w:tc>
        <w:tc>
          <w:tcPr>
            <w:tcW w:w="3393"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Школски психолог</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Током године-према плану психолога</w:t>
            </w:r>
          </w:p>
        </w:tc>
      </w:tr>
      <w:tr w:rsidR="00026B1F" w:rsidRPr="005E0BD4" w:rsidTr="00026B1F">
        <w:trPr>
          <w:jc w:val="center"/>
        </w:trPr>
        <w:tc>
          <w:tcPr>
            <w:tcW w:w="4115"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Гост – глумци, писци...</w:t>
            </w:r>
          </w:p>
        </w:tc>
        <w:tc>
          <w:tcPr>
            <w:tcW w:w="3393"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Гост</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Током другог полугодишта</w:t>
            </w:r>
          </w:p>
        </w:tc>
      </w:tr>
      <w:tr w:rsidR="00026B1F" w:rsidRPr="005E0BD4" w:rsidTr="00026B1F">
        <w:trPr>
          <w:jc w:val="center"/>
        </w:trPr>
        <w:tc>
          <w:tcPr>
            <w:tcW w:w="4115"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Интервјуи са људима различитих занимања – час ОС</w:t>
            </w:r>
          </w:p>
        </w:tc>
        <w:tc>
          <w:tcPr>
            <w:tcW w:w="3393"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Одељенске старешине</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Latn-CS"/>
              </w:rPr>
              <w:t>II</w:t>
            </w:r>
            <w:r w:rsidRPr="005E0BD4">
              <w:rPr>
                <w:rFonts w:ascii="Cambria" w:hAnsi="Cambria"/>
                <w:sz w:val="22"/>
                <w:szCs w:val="22"/>
                <w:lang w:val="sr-Cyrl-CS"/>
              </w:rPr>
              <w:t xml:space="preserve"> полугодиште</w:t>
            </w:r>
          </w:p>
        </w:tc>
      </w:tr>
      <w:tr w:rsidR="00026B1F" w:rsidRPr="005E0BD4" w:rsidTr="00026B1F">
        <w:trPr>
          <w:jc w:val="center"/>
        </w:trPr>
        <w:tc>
          <w:tcPr>
            <w:tcW w:w="4115"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Моје слободно време и интересовања</w:t>
            </w:r>
          </w:p>
        </w:tc>
        <w:tc>
          <w:tcPr>
            <w:tcW w:w="3393"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Одељенске старешине</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Latn-CS"/>
              </w:rPr>
              <w:t>II</w:t>
            </w:r>
            <w:r w:rsidRPr="005E0BD4">
              <w:rPr>
                <w:rFonts w:ascii="Cambria" w:hAnsi="Cambria"/>
                <w:sz w:val="22"/>
                <w:szCs w:val="22"/>
                <w:lang w:val="sr-Cyrl-CS"/>
              </w:rPr>
              <w:t xml:space="preserve"> полугодиште</w:t>
            </w:r>
          </w:p>
        </w:tc>
      </w:tr>
    </w:tbl>
    <w:p w:rsidR="00026B1F" w:rsidRPr="005E0BD4" w:rsidRDefault="00026B1F" w:rsidP="00026B1F">
      <w:pPr>
        <w:spacing w:before="120" w:after="120"/>
        <w:rPr>
          <w:rFonts w:ascii="Cambria" w:hAnsi="Cambria"/>
          <w:b/>
          <w:i/>
          <w:sz w:val="22"/>
          <w:szCs w:val="22"/>
          <w:lang w:val="sr-Cyrl-CS"/>
        </w:rPr>
      </w:pPr>
      <w:r w:rsidRPr="005E0BD4">
        <w:rPr>
          <w:rFonts w:ascii="Cambria" w:hAnsi="Cambria"/>
          <w:b/>
          <w:i/>
          <w:sz w:val="22"/>
          <w:szCs w:val="22"/>
          <w:lang w:val="sr-Latn-CS"/>
        </w:rPr>
        <w:t xml:space="preserve">VIII </w:t>
      </w:r>
      <w:r w:rsidRPr="005E0BD4">
        <w:rPr>
          <w:rFonts w:ascii="Cambria" w:hAnsi="Cambria"/>
          <w:b/>
          <w:i/>
          <w:sz w:val="22"/>
          <w:szCs w:val="22"/>
          <w:lang w:val="sr-Cyrl-CS"/>
        </w:rPr>
        <w:t>РАЗРЕД</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3497"/>
        <w:gridCol w:w="2320"/>
      </w:tblGrid>
      <w:tr w:rsidR="00026B1F" w:rsidRPr="005E0BD4" w:rsidTr="00026B1F">
        <w:trPr>
          <w:tblHeader/>
          <w:jc w:val="center"/>
        </w:trPr>
        <w:tc>
          <w:tcPr>
            <w:tcW w:w="4077" w:type="dxa"/>
            <w:shd w:val="clear" w:color="auto" w:fill="BFBFBF"/>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АКТИВНОСТ</w:t>
            </w:r>
          </w:p>
        </w:tc>
        <w:tc>
          <w:tcPr>
            <w:tcW w:w="3497" w:type="dxa"/>
            <w:shd w:val="clear" w:color="auto" w:fill="BFBFBF"/>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НОСИОЦИ РЕАЛИЗАЦИЈЕ</w:t>
            </w:r>
          </w:p>
        </w:tc>
        <w:tc>
          <w:tcPr>
            <w:tcW w:w="2320" w:type="dxa"/>
            <w:shd w:val="clear" w:color="auto" w:fill="BFBFBF"/>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ВРЕМЕ РЕАЛИЗАЦИЈЕ</w:t>
            </w:r>
          </w:p>
        </w:tc>
      </w:tr>
      <w:tr w:rsidR="00026B1F" w:rsidRPr="005E0BD4" w:rsidTr="00026B1F">
        <w:trPr>
          <w:jc w:val="center"/>
        </w:trPr>
        <w:tc>
          <w:tcPr>
            <w:tcW w:w="4077"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Идентификовање здравствених проблема и ограничења ученика</w:t>
            </w:r>
          </w:p>
        </w:tc>
        <w:tc>
          <w:tcPr>
            <w:tcW w:w="3497"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Одељенске старешине, предметни наставници, индивидуални наставници и стручни сарадници</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Октобар</w:t>
            </w:r>
          </w:p>
        </w:tc>
      </w:tr>
      <w:tr w:rsidR="00026B1F" w:rsidRPr="005E0BD4" w:rsidTr="00026B1F">
        <w:trPr>
          <w:jc w:val="center"/>
        </w:trPr>
        <w:tc>
          <w:tcPr>
            <w:tcW w:w="4077"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 xml:space="preserve">Самоспознаја- Кроз више часова помажу пружа се помоћ ученицима да спознају своје жеље,склоности интересовања </w:t>
            </w:r>
          </w:p>
        </w:tc>
        <w:tc>
          <w:tcPr>
            <w:tcW w:w="3497"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Чланови тима за ПО</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Током првог тромесечја</w:t>
            </w:r>
          </w:p>
        </w:tc>
      </w:tr>
      <w:tr w:rsidR="00026B1F" w:rsidRPr="005E0BD4" w:rsidTr="00026B1F">
        <w:trPr>
          <w:jc w:val="center"/>
        </w:trPr>
        <w:tc>
          <w:tcPr>
            <w:tcW w:w="4077"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Ја кроз 10 година</w:t>
            </w:r>
          </w:p>
        </w:tc>
        <w:tc>
          <w:tcPr>
            <w:tcW w:w="3497"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Социјални радник</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Током првог тромесечја</w:t>
            </w:r>
          </w:p>
        </w:tc>
      </w:tr>
      <w:tr w:rsidR="00026B1F" w:rsidRPr="005E0BD4" w:rsidTr="00026B1F">
        <w:trPr>
          <w:jc w:val="center"/>
        </w:trPr>
        <w:tc>
          <w:tcPr>
            <w:tcW w:w="4077"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Упознавање са понудом информација и њиховим прибављањем,селекцијом и обрадом</w:t>
            </w:r>
          </w:p>
        </w:tc>
        <w:tc>
          <w:tcPr>
            <w:tcW w:w="3497"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Социјални радник/психолог</w:t>
            </w:r>
          </w:p>
        </w:tc>
        <w:tc>
          <w:tcPr>
            <w:tcW w:w="2320" w:type="dxa"/>
            <w:vAlign w:val="center"/>
          </w:tcPr>
          <w:p w:rsidR="00026B1F" w:rsidRPr="005E0BD4" w:rsidRDefault="00026B1F" w:rsidP="00026B1F">
            <w:pPr>
              <w:rPr>
                <w:rFonts w:ascii="Cambria" w:hAnsi="Cambria"/>
                <w:lang w:val="ru-RU"/>
              </w:rPr>
            </w:pPr>
            <w:r w:rsidRPr="005E0BD4">
              <w:rPr>
                <w:rFonts w:ascii="Cambria" w:hAnsi="Cambria"/>
                <w:sz w:val="22"/>
                <w:szCs w:val="22"/>
                <w:lang w:val="sr-Cyrl-CS"/>
              </w:rPr>
              <w:t>Током другог тромесечја</w:t>
            </w:r>
          </w:p>
        </w:tc>
      </w:tr>
      <w:tr w:rsidR="00026B1F" w:rsidRPr="005E0BD4" w:rsidTr="00026B1F">
        <w:trPr>
          <w:jc w:val="center"/>
        </w:trPr>
        <w:tc>
          <w:tcPr>
            <w:tcW w:w="4077"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Жене у струци, мушкарци у струци-стереотипи и предрасуде</w:t>
            </w:r>
          </w:p>
        </w:tc>
        <w:tc>
          <w:tcPr>
            <w:tcW w:w="3497"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Социјални радник/психолог</w:t>
            </w:r>
          </w:p>
        </w:tc>
        <w:tc>
          <w:tcPr>
            <w:tcW w:w="2320" w:type="dxa"/>
            <w:vAlign w:val="center"/>
          </w:tcPr>
          <w:p w:rsidR="00026B1F" w:rsidRPr="005E0BD4" w:rsidRDefault="00026B1F" w:rsidP="00026B1F">
            <w:pPr>
              <w:rPr>
                <w:rFonts w:ascii="Cambria" w:hAnsi="Cambria"/>
                <w:lang w:val="ru-RU"/>
              </w:rPr>
            </w:pPr>
            <w:r w:rsidRPr="005E0BD4">
              <w:rPr>
                <w:rFonts w:ascii="Cambria" w:hAnsi="Cambria"/>
                <w:sz w:val="22"/>
                <w:szCs w:val="22"/>
                <w:lang w:val="sr-Cyrl-CS"/>
              </w:rPr>
              <w:t>Током другог тромесечја</w:t>
            </w:r>
          </w:p>
        </w:tc>
      </w:tr>
      <w:tr w:rsidR="00026B1F" w:rsidRPr="005E0BD4" w:rsidTr="00026B1F">
        <w:trPr>
          <w:jc w:val="center"/>
        </w:trPr>
        <w:tc>
          <w:tcPr>
            <w:tcW w:w="4077"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Анкетирање ученика о професионалним интересовањима</w:t>
            </w:r>
          </w:p>
        </w:tc>
        <w:tc>
          <w:tcPr>
            <w:tcW w:w="3497"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Одељенске старешине, школски психолог</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Новембар</w:t>
            </w:r>
          </w:p>
        </w:tc>
      </w:tr>
      <w:tr w:rsidR="00026B1F" w:rsidRPr="005E0BD4" w:rsidTr="00026B1F">
        <w:trPr>
          <w:jc w:val="center"/>
        </w:trPr>
        <w:tc>
          <w:tcPr>
            <w:tcW w:w="4077"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Тестирање способности и интересовања</w:t>
            </w:r>
          </w:p>
        </w:tc>
        <w:tc>
          <w:tcPr>
            <w:tcW w:w="3497"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Школски психолог</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Децембар</w:t>
            </w:r>
          </w:p>
        </w:tc>
      </w:tr>
      <w:tr w:rsidR="00026B1F" w:rsidRPr="005E0BD4" w:rsidTr="00026B1F">
        <w:trPr>
          <w:jc w:val="center"/>
        </w:trPr>
        <w:tc>
          <w:tcPr>
            <w:tcW w:w="4077"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Професионално саветовање ученика, обезбеђивање здравствене документације по потреби</w:t>
            </w:r>
          </w:p>
        </w:tc>
        <w:tc>
          <w:tcPr>
            <w:tcW w:w="3497"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Школски психолог, социјални радник</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Фебруар</w:t>
            </w:r>
          </w:p>
        </w:tc>
      </w:tr>
      <w:tr w:rsidR="00026B1F" w:rsidRPr="005E0BD4" w:rsidTr="00026B1F">
        <w:trPr>
          <w:jc w:val="center"/>
        </w:trPr>
        <w:tc>
          <w:tcPr>
            <w:tcW w:w="4077"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Индивидуални разговори са ученицима и родитељима</w:t>
            </w:r>
          </w:p>
        </w:tc>
        <w:tc>
          <w:tcPr>
            <w:tcW w:w="3497"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Одељенске старешине, логопед, социјални радник, психолог</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Март</w:t>
            </w:r>
          </w:p>
        </w:tc>
      </w:tr>
      <w:tr w:rsidR="00026B1F" w:rsidRPr="005E0BD4" w:rsidTr="00026B1F">
        <w:trPr>
          <w:jc w:val="center"/>
        </w:trPr>
        <w:tc>
          <w:tcPr>
            <w:tcW w:w="4077"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Упознавање са неким занимањима и школама</w:t>
            </w:r>
          </w:p>
        </w:tc>
        <w:tc>
          <w:tcPr>
            <w:tcW w:w="3497"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Одељенске старешине, Ученички парламент</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Април</w:t>
            </w:r>
          </w:p>
        </w:tc>
      </w:tr>
      <w:tr w:rsidR="00026B1F" w:rsidRPr="005E0BD4" w:rsidTr="00026B1F">
        <w:trPr>
          <w:jc w:val="center"/>
        </w:trPr>
        <w:tc>
          <w:tcPr>
            <w:tcW w:w="4077"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Вршњачко информисање</w:t>
            </w:r>
          </w:p>
        </w:tc>
        <w:tc>
          <w:tcPr>
            <w:tcW w:w="3497"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Вршњачко саветовалиште за професионалну орјентацију</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Април, мај</w:t>
            </w:r>
          </w:p>
        </w:tc>
      </w:tr>
      <w:tr w:rsidR="00026B1F" w:rsidRPr="005E0BD4" w:rsidTr="00026B1F">
        <w:trPr>
          <w:jc w:val="center"/>
        </w:trPr>
        <w:tc>
          <w:tcPr>
            <w:tcW w:w="4077"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Презентације средњих школа</w:t>
            </w:r>
          </w:p>
        </w:tc>
        <w:tc>
          <w:tcPr>
            <w:tcW w:w="3497"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Представници средњих школа</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Мај</w:t>
            </w:r>
          </w:p>
        </w:tc>
      </w:tr>
      <w:tr w:rsidR="00026B1F" w:rsidRPr="005E0BD4" w:rsidTr="00026B1F">
        <w:trPr>
          <w:jc w:val="center"/>
        </w:trPr>
        <w:tc>
          <w:tcPr>
            <w:tcW w:w="4077"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lastRenderedPageBreak/>
              <w:t>Посете средњим школама</w:t>
            </w:r>
          </w:p>
        </w:tc>
        <w:tc>
          <w:tcPr>
            <w:tcW w:w="3497"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Одељенске старешине</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Мај</w:t>
            </w:r>
          </w:p>
        </w:tc>
      </w:tr>
      <w:tr w:rsidR="00026B1F" w:rsidRPr="005E0BD4" w:rsidTr="00026B1F">
        <w:trPr>
          <w:jc w:val="center"/>
        </w:trPr>
        <w:tc>
          <w:tcPr>
            <w:tcW w:w="4077"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Посета неком предузећу-фабрици</w:t>
            </w:r>
          </w:p>
        </w:tc>
        <w:tc>
          <w:tcPr>
            <w:tcW w:w="3497"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Одељенске страешине,родитељи,стручни сарданици</w:t>
            </w:r>
          </w:p>
        </w:tc>
        <w:tc>
          <w:tcPr>
            <w:tcW w:w="2320" w:type="dxa"/>
            <w:vAlign w:val="center"/>
          </w:tcPr>
          <w:p w:rsidR="00026B1F" w:rsidRPr="005E0BD4" w:rsidRDefault="00026B1F" w:rsidP="00026B1F">
            <w:pPr>
              <w:jc w:val="center"/>
              <w:rPr>
                <w:rFonts w:ascii="Cambria" w:hAnsi="Cambria"/>
                <w:lang w:val="sr-Cyrl-CS"/>
              </w:rPr>
            </w:pPr>
          </w:p>
        </w:tc>
      </w:tr>
      <w:tr w:rsidR="00026B1F" w:rsidRPr="005E0BD4" w:rsidTr="00026B1F">
        <w:trPr>
          <w:jc w:val="center"/>
        </w:trPr>
        <w:tc>
          <w:tcPr>
            <w:tcW w:w="4077" w:type="dxa"/>
            <w:vAlign w:val="center"/>
          </w:tcPr>
          <w:p w:rsidR="00026B1F" w:rsidRPr="005E0BD4" w:rsidRDefault="00026B1F" w:rsidP="00026B1F">
            <w:pPr>
              <w:rPr>
                <w:rFonts w:ascii="Cambria" w:hAnsi="Cambria"/>
                <w:lang w:val="sr-Cyrl-CS"/>
              </w:rPr>
            </w:pPr>
            <w:r w:rsidRPr="005E0BD4">
              <w:rPr>
                <w:rFonts w:ascii="Cambria" w:hAnsi="Cambria"/>
                <w:sz w:val="22"/>
                <w:szCs w:val="22"/>
                <w:lang w:val="sr-Cyrl-CS"/>
              </w:rPr>
              <w:t>Саветодавни рад са родитељима</w:t>
            </w:r>
          </w:p>
        </w:tc>
        <w:tc>
          <w:tcPr>
            <w:tcW w:w="3497"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Одељенске старешине, предметни наставници, индивидуални наставници и стручни сарадници</w:t>
            </w:r>
          </w:p>
        </w:tc>
        <w:tc>
          <w:tcPr>
            <w:tcW w:w="2320" w:type="dxa"/>
            <w:vAlign w:val="center"/>
          </w:tcPr>
          <w:p w:rsidR="00026B1F" w:rsidRPr="005E0BD4" w:rsidRDefault="00026B1F" w:rsidP="00026B1F">
            <w:pPr>
              <w:jc w:val="center"/>
              <w:rPr>
                <w:rFonts w:ascii="Cambria" w:hAnsi="Cambria"/>
                <w:lang w:val="sr-Cyrl-CS"/>
              </w:rPr>
            </w:pPr>
            <w:r w:rsidRPr="005E0BD4">
              <w:rPr>
                <w:rFonts w:ascii="Cambria" w:hAnsi="Cambria"/>
                <w:sz w:val="22"/>
                <w:szCs w:val="22"/>
                <w:lang w:val="sr-Cyrl-CS"/>
              </w:rPr>
              <w:t>Април - јун</w:t>
            </w:r>
          </w:p>
        </w:tc>
      </w:tr>
    </w:tbl>
    <w:p w:rsidR="00FC7497" w:rsidRPr="00920BB5" w:rsidRDefault="00FC7497" w:rsidP="00FC7497">
      <w:pPr>
        <w:rPr>
          <w:sz w:val="4"/>
          <w:szCs w:val="4"/>
          <w:lang w:val="ru-RU"/>
        </w:rPr>
      </w:pPr>
    </w:p>
    <w:p w:rsidR="009F654D" w:rsidRPr="00A216E9" w:rsidRDefault="009F654D" w:rsidP="00063228">
      <w:pPr>
        <w:pStyle w:val="Heading2"/>
        <w:ind w:left="1080" w:hanging="990"/>
        <w:rPr>
          <w:rFonts w:ascii="Verdana" w:hAnsi="Verdana"/>
          <w:sz w:val="32"/>
          <w:szCs w:val="32"/>
          <w:lang w:val="ru-RU"/>
        </w:rPr>
      </w:pPr>
      <w:bookmarkStart w:id="376" w:name="_Toc82459579"/>
      <w:r w:rsidRPr="00A216E9">
        <w:rPr>
          <w:rFonts w:ascii="Verdana" w:hAnsi="Verdana"/>
          <w:sz w:val="32"/>
          <w:szCs w:val="32"/>
          <w:lang w:val="ru-RU"/>
        </w:rPr>
        <w:t>6.1</w:t>
      </w:r>
      <w:r w:rsidR="006C5377" w:rsidRPr="00A216E9">
        <w:rPr>
          <w:rFonts w:ascii="Verdana" w:hAnsi="Verdana"/>
          <w:sz w:val="32"/>
          <w:szCs w:val="32"/>
          <w:lang w:val="ru-RU"/>
        </w:rPr>
        <w:t>6</w:t>
      </w:r>
      <w:r w:rsidRPr="00A216E9">
        <w:rPr>
          <w:rFonts w:ascii="Verdana" w:hAnsi="Verdana"/>
          <w:sz w:val="32"/>
          <w:szCs w:val="32"/>
          <w:lang w:val="ru-RU"/>
        </w:rPr>
        <w:t xml:space="preserve">. </w:t>
      </w:r>
      <w:r w:rsidR="006C5377" w:rsidRPr="00F458E3">
        <w:rPr>
          <w:rFonts w:ascii="Verdana" w:hAnsi="Verdana"/>
          <w:i w:val="0"/>
          <w:sz w:val="32"/>
          <w:szCs w:val="32"/>
          <w:lang w:val="ru-RU"/>
        </w:rPr>
        <w:t xml:space="preserve">СТРУЧНИ </w:t>
      </w:r>
      <w:r w:rsidRPr="00F458E3">
        <w:rPr>
          <w:rFonts w:ascii="Verdana" w:hAnsi="Verdana"/>
          <w:i w:val="0"/>
          <w:sz w:val="32"/>
          <w:szCs w:val="32"/>
          <w:lang w:val="ru-RU"/>
        </w:rPr>
        <w:t xml:space="preserve">ТИМ ЗА ЗАШТИТУ УЧЕНИКА ОД </w:t>
      </w:r>
      <w:r w:rsidR="0066108B" w:rsidRPr="00F458E3">
        <w:rPr>
          <w:rFonts w:ascii="Verdana" w:hAnsi="Verdana"/>
          <w:i w:val="0"/>
          <w:sz w:val="32"/>
          <w:szCs w:val="32"/>
          <w:lang w:val="ru-RU"/>
        </w:rPr>
        <w:t xml:space="preserve">ДИСКРИМИНАЦИЈЕ, </w:t>
      </w:r>
      <w:r w:rsidRPr="00F458E3">
        <w:rPr>
          <w:rFonts w:ascii="Verdana" w:hAnsi="Verdana"/>
          <w:i w:val="0"/>
          <w:sz w:val="32"/>
          <w:szCs w:val="32"/>
          <w:lang w:val="ru-RU"/>
        </w:rPr>
        <w:t>НАСИЉА, ЗЛОСТАВЉАЊА И ЗАНЕМАРИВАЊА</w:t>
      </w:r>
      <w:bookmarkEnd w:id="368"/>
      <w:bookmarkEnd w:id="369"/>
      <w:bookmarkEnd w:id="373"/>
      <w:bookmarkEnd w:id="374"/>
      <w:bookmarkEnd w:id="375"/>
      <w:bookmarkEnd w:id="376"/>
    </w:p>
    <w:p w:rsidR="00D34FF0" w:rsidRPr="005E0BD4" w:rsidRDefault="00D34FF0" w:rsidP="00063228">
      <w:pPr>
        <w:spacing w:before="240"/>
        <w:ind w:firstLine="720"/>
        <w:jc w:val="both"/>
        <w:rPr>
          <w:rFonts w:ascii="Cambria" w:hAnsi="Cambria"/>
          <w:sz w:val="22"/>
          <w:szCs w:val="22"/>
          <w:lang w:val="sr-Cyrl-CS"/>
        </w:rPr>
      </w:pPr>
      <w:bookmarkStart w:id="377" w:name="_Toc271464498"/>
      <w:bookmarkStart w:id="378" w:name="_Toc271470009"/>
      <w:bookmarkStart w:id="379" w:name="_Toc334821192"/>
      <w:bookmarkStart w:id="380" w:name="_Toc366719040"/>
      <w:bookmarkStart w:id="381" w:name="_Toc366719481"/>
      <w:bookmarkStart w:id="382" w:name="_Toc271464499"/>
      <w:bookmarkStart w:id="383" w:name="_Toc271470010"/>
      <w:r w:rsidRPr="005E0BD4">
        <w:rPr>
          <w:rFonts w:ascii="Cambria" w:hAnsi="Cambria"/>
          <w:sz w:val="22"/>
          <w:szCs w:val="22"/>
          <w:lang w:val="sr-Cyrl-CS"/>
        </w:rPr>
        <w:t xml:space="preserve">Доношењем Закона о ратификацији Конвенције Уједињених нација о правима детета, Законом о основама система образовања и васпитања, Националним планом акције за децу наша земља се обавезала да предузме мере за спречавање насиља у породици, институцијама и широј друштвеној средини и обезбеди заштиту детета. Ради реализације овог циља </w:t>
      </w:r>
      <w:r w:rsidR="00AE7DFB" w:rsidRPr="005E0BD4">
        <w:rPr>
          <w:rFonts w:ascii="Cambria" w:hAnsi="Cambria"/>
          <w:sz w:val="22"/>
          <w:szCs w:val="22"/>
          <w:lang w:val="sr-Cyrl-CS"/>
        </w:rPr>
        <w:t>кор</w:t>
      </w:r>
      <w:r w:rsidRPr="005E0BD4">
        <w:rPr>
          <w:rFonts w:ascii="Cambria" w:hAnsi="Cambria"/>
          <w:sz w:val="22"/>
          <w:szCs w:val="22"/>
          <w:lang w:val="sr-Cyrl-CS"/>
        </w:rPr>
        <w:t>иш</w:t>
      </w:r>
      <w:r w:rsidR="00AE7DFB" w:rsidRPr="005E0BD4">
        <w:rPr>
          <w:rFonts w:ascii="Cambria" w:hAnsi="Cambria"/>
          <w:sz w:val="22"/>
          <w:szCs w:val="22"/>
          <w:lang w:val="sr-Cyrl-CS"/>
        </w:rPr>
        <w:t>ћ</w:t>
      </w:r>
      <w:r w:rsidRPr="005E0BD4">
        <w:rPr>
          <w:rFonts w:ascii="Cambria" w:hAnsi="Cambria"/>
          <w:sz w:val="22"/>
          <w:szCs w:val="22"/>
          <w:lang w:val="sr-Cyrl-CS"/>
        </w:rPr>
        <w:t xml:space="preserve">ен је </w:t>
      </w:r>
      <w:r w:rsidRPr="005E0BD4">
        <w:rPr>
          <w:rFonts w:ascii="Cambria" w:hAnsi="Cambria"/>
          <w:i/>
          <w:sz w:val="22"/>
          <w:szCs w:val="22"/>
          <w:lang w:val="sr-Cyrl-CS"/>
        </w:rPr>
        <w:t>Посебни протокол за заштиту деце од насиља, злостављања и занемаривања у образовно-васпитним установама</w:t>
      </w:r>
      <w:r w:rsidRPr="005E0BD4">
        <w:rPr>
          <w:rFonts w:ascii="Cambria" w:hAnsi="Cambria"/>
          <w:sz w:val="22"/>
          <w:szCs w:val="22"/>
          <w:lang w:val="sr-Cyrl-CS"/>
        </w:rPr>
        <w:t xml:space="preserve"> (у даљем тексту </w:t>
      </w:r>
      <w:r w:rsidRPr="005E0BD4">
        <w:rPr>
          <w:rFonts w:ascii="Cambria" w:hAnsi="Cambria"/>
          <w:b/>
          <w:sz w:val="22"/>
          <w:szCs w:val="22"/>
          <w:lang w:val="sr-Cyrl-CS"/>
        </w:rPr>
        <w:t>Посебни протокол</w:t>
      </w:r>
      <w:r w:rsidRPr="005E0BD4">
        <w:rPr>
          <w:rFonts w:ascii="Cambria" w:hAnsi="Cambria"/>
          <w:sz w:val="22"/>
          <w:szCs w:val="22"/>
          <w:lang w:val="sr-Cyrl-CS"/>
        </w:rPr>
        <w:t>).</w:t>
      </w:r>
    </w:p>
    <w:p w:rsidR="00D34FF0" w:rsidRPr="005E0BD4" w:rsidRDefault="00D34FF0" w:rsidP="00D34FF0">
      <w:pPr>
        <w:ind w:firstLine="720"/>
        <w:jc w:val="both"/>
        <w:rPr>
          <w:rFonts w:ascii="Cambria" w:hAnsi="Cambria"/>
          <w:sz w:val="22"/>
          <w:szCs w:val="22"/>
          <w:lang w:val="sr-Cyrl-CS"/>
        </w:rPr>
      </w:pPr>
      <w:r w:rsidRPr="005E0BD4">
        <w:rPr>
          <w:rFonts w:ascii="Cambria" w:hAnsi="Cambria"/>
          <w:sz w:val="22"/>
          <w:szCs w:val="22"/>
          <w:lang w:val="sr-Cyrl-CS"/>
        </w:rPr>
        <w:t>Посебни протокол разрађује интерни поступак у ситуацијама сумње или дешавања насиља, злостављања и занемаривања, али пружа и оквир за превентивне активностирада унапређења стандарда за заштиту деце/ученика.</w:t>
      </w:r>
    </w:p>
    <w:p w:rsidR="00D34FF0" w:rsidRPr="005E0BD4" w:rsidRDefault="00D34FF0" w:rsidP="00F11780">
      <w:pPr>
        <w:spacing w:before="360" w:after="120"/>
        <w:jc w:val="both"/>
        <w:rPr>
          <w:rFonts w:ascii="Cambria" w:hAnsi="Cambria"/>
          <w:b/>
          <w:bCs/>
          <w:sz w:val="22"/>
          <w:szCs w:val="22"/>
        </w:rPr>
      </w:pPr>
      <w:r w:rsidRPr="005E0BD4">
        <w:rPr>
          <w:rFonts w:ascii="Cambria" w:hAnsi="Cambria"/>
          <w:b/>
          <w:bCs/>
          <w:sz w:val="22"/>
          <w:szCs w:val="22"/>
        </w:rPr>
        <w:t>ЗАДАЦИ У ОБЛАСТИ ПРЕВЕНЦИЈЕ</w:t>
      </w:r>
    </w:p>
    <w:p w:rsidR="00D34FF0" w:rsidRPr="005E0BD4" w:rsidRDefault="00D34FF0" w:rsidP="005F06C2">
      <w:pPr>
        <w:numPr>
          <w:ilvl w:val="0"/>
          <w:numId w:val="46"/>
        </w:numPr>
        <w:rPr>
          <w:rFonts w:ascii="Cambria" w:hAnsi="Cambria"/>
          <w:sz w:val="22"/>
          <w:szCs w:val="22"/>
          <w:lang w:val="ru-RU"/>
        </w:rPr>
      </w:pPr>
      <w:r w:rsidRPr="005E0BD4">
        <w:rPr>
          <w:rFonts w:ascii="Cambria" w:hAnsi="Cambria"/>
          <w:sz w:val="22"/>
          <w:szCs w:val="22"/>
          <w:lang w:val="ru-RU"/>
        </w:rPr>
        <w:t xml:space="preserve">Упознавање са правном регулативом Општим и </w:t>
      </w:r>
      <w:r w:rsidRPr="005E0BD4">
        <w:rPr>
          <w:rFonts w:ascii="Cambria" w:hAnsi="Cambria"/>
          <w:sz w:val="22"/>
          <w:szCs w:val="22"/>
          <w:lang w:val="sr-Cyrl-CS"/>
        </w:rPr>
        <w:t>П</w:t>
      </w:r>
      <w:r w:rsidRPr="005E0BD4">
        <w:rPr>
          <w:rFonts w:ascii="Cambria" w:hAnsi="Cambria"/>
          <w:sz w:val="22"/>
          <w:szCs w:val="22"/>
          <w:lang w:val="ru-RU"/>
        </w:rPr>
        <w:t xml:space="preserve">осебним протоколом </w:t>
      </w:r>
    </w:p>
    <w:p w:rsidR="00D34FF0" w:rsidRPr="005E0BD4" w:rsidRDefault="00D34FF0" w:rsidP="005F06C2">
      <w:pPr>
        <w:numPr>
          <w:ilvl w:val="0"/>
          <w:numId w:val="46"/>
        </w:numPr>
        <w:rPr>
          <w:rFonts w:ascii="Cambria" w:hAnsi="Cambria"/>
          <w:sz w:val="22"/>
          <w:szCs w:val="22"/>
          <w:lang w:val="ru-RU"/>
        </w:rPr>
      </w:pPr>
      <w:r w:rsidRPr="005E0BD4">
        <w:rPr>
          <w:rFonts w:ascii="Cambria" w:hAnsi="Cambria"/>
          <w:sz w:val="22"/>
          <w:szCs w:val="22"/>
          <w:lang w:val="ru-RU"/>
        </w:rPr>
        <w:t xml:space="preserve">Израда </w:t>
      </w:r>
      <w:r w:rsidRPr="005E0BD4">
        <w:rPr>
          <w:rFonts w:ascii="Cambria" w:hAnsi="Cambria"/>
          <w:sz w:val="22"/>
          <w:szCs w:val="22"/>
          <w:lang w:val="sr-Cyrl-CS"/>
        </w:rPr>
        <w:t>П</w:t>
      </w:r>
      <w:r w:rsidRPr="005E0BD4">
        <w:rPr>
          <w:rFonts w:ascii="Cambria" w:hAnsi="Cambria"/>
          <w:sz w:val="22"/>
          <w:szCs w:val="22"/>
          <w:lang w:val="ru-RU"/>
        </w:rPr>
        <w:t xml:space="preserve">рограма за заштиту деце / ученика од насиља </w:t>
      </w:r>
    </w:p>
    <w:p w:rsidR="00D34FF0" w:rsidRPr="005E0BD4" w:rsidRDefault="00D34FF0" w:rsidP="005F06C2">
      <w:pPr>
        <w:numPr>
          <w:ilvl w:val="0"/>
          <w:numId w:val="46"/>
        </w:numPr>
        <w:rPr>
          <w:rFonts w:ascii="Cambria" w:hAnsi="Cambria"/>
          <w:sz w:val="22"/>
          <w:szCs w:val="22"/>
          <w:lang w:val="ru-RU"/>
        </w:rPr>
      </w:pPr>
      <w:r w:rsidRPr="005E0BD4">
        <w:rPr>
          <w:rFonts w:ascii="Cambria" w:hAnsi="Cambria"/>
          <w:sz w:val="22"/>
          <w:szCs w:val="22"/>
          <w:lang w:val="ru-RU"/>
        </w:rPr>
        <w:t>Дефинисање улога и одговорности у</w:t>
      </w:r>
      <w:r w:rsidRPr="005E0BD4">
        <w:rPr>
          <w:rFonts w:ascii="Cambria" w:hAnsi="Cambria"/>
          <w:sz w:val="22"/>
          <w:szCs w:val="22"/>
        </w:rPr>
        <w:t> </w:t>
      </w:r>
      <w:r w:rsidRPr="005E0BD4">
        <w:rPr>
          <w:rFonts w:ascii="Cambria" w:hAnsi="Cambria"/>
          <w:sz w:val="22"/>
          <w:szCs w:val="22"/>
          <w:lang w:val="ru-RU"/>
        </w:rPr>
        <w:t xml:space="preserve"> примени процедура и поступака </w:t>
      </w:r>
    </w:p>
    <w:p w:rsidR="00D34FF0" w:rsidRPr="005E0BD4" w:rsidRDefault="00D34FF0" w:rsidP="005F06C2">
      <w:pPr>
        <w:numPr>
          <w:ilvl w:val="0"/>
          <w:numId w:val="46"/>
        </w:numPr>
        <w:rPr>
          <w:rFonts w:ascii="Cambria" w:hAnsi="Cambria"/>
          <w:sz w:val="22"/>
          <w:szCs w:val="22"/>
          <w:lang w:val="ru-RU"/>
        </w:rPr>
      </w:pPr>
      <w:r w:rsidRPr="005E0BD4">
        <w:rPr>
          <w:rFonts w:ascii="Cambria" w:hAnsi="Cambria"/>
          <w:sz w:val="22"/>
          <w:szCs w:val="22"/>
          <w:lang w:val="ru-RU"/>
        </w:rPr>
        <w:t xml:space="preserve">Развијање и поштовање богатства различитости и културе поашања у оквиру васпитно-образовних активности </w:t>
      </w:r>
    </w:p>
    <w:p w:rsidR="00D34FF0" w:rsidRPr="005E0BD4" w:rsidRDefault="00D34FF0" w:rsidP="005F06C2">
      <w:pPr>
        <w:numPr>
          <w:ilvl w:val="0"/>
          <w:numId w:val="46"/>
        </w:numPr>
        <w:rPr>
          <w:rFonts w:ascii="Cambria" w:hAnsi="Cambria"/>
          <w:sz w:val="22"/>
          <w:szCs w:val="22"/>
          <w:lang w:val="ru-RU"/>
        </w:rPr>
      </w:pPr>
      <w:r w:rsidRPr="005E0BD4">
        <w:rPr>
          <w:rFonts w:ascii="Cambria" w:hAnsi="Cambria"/>
          <w:sz w:val="22"/>
          <w:szCs w:val="22"/>
          <w:lang w:val="ru-RU"/>
        </w:rPr>
        <w:t xml:space="preserve">Организовање обука за ненасилну комуникацију и конструктивно решавање конфликата </w:t>
      </w:r>
    </w:p>
    <w:p w:rsidR="00D34FF0" w:rsidRPr="005E0BD4" w:rsidRDefault="00D34FF0" w:rsidP="005F06C2">
      <w:pPr>
        <w:numPr>
          <w:ilvl w:val="0"/>
          <w:numId w:val="46"/>
        </w:numPr>
        <w:rPr>
          <w:rFonts w:ascii="Cambria" w:hAnsi="Cambria"/>
          <w:sz w:val="22"/>
          <w:szCs w:val="22"/>
          <w:lang w:val="ru-RU"/>
        </w:rPr>
      </w:pPr>
      <w:r w:rsidRPr="005E0BD4">
        <w:rPr>
          <w:rFonts w:ascii="Cambria" w:hAnsi="Cambria"/>
          <w:sz w:val="22"/>
          <w:szCs w:val="22"/>
          <w:lang w:val="ru-RU"/>
        </w:rPr>
        <w:t>Организовање разговора,</w:t>
      </w:r>
      <w:r w:rsidRPr="005E0BD4">
        <w:rPr>
          <w:rFonts w:ascii="Cambria" w:hAnsi="Cambria"/>
          <w:sz w:val="22"/>
          <w:szCs w:val="22"/>
          <w:lang w:val="sr-Cyrl-CS"/>
        </w:rPr>
        <w:t xml:space="preserve"> </w:t>
      </w:r>
      <w:r w:rsidRPr="005E0BD4">
        <w:rPr>
          <w:rFonts w:ascii="Cambria" w:hAnsi="Cambria"/>
          <w:sz w:val="22"/>
          <w:szCs w:val="22"/>
          <w:lang w:val="ru-RU"/>
        </w:rPr>
        <w:t>трибина,</w:t>
      </w:r>
      <w:r w:rsidRPr="005E0BD4">
        <w:rPr>
          <w:rFonts w:ascii="Cambria" w:hAnsi="Cambria"/>
          <w:sz w:val="22"/>
          <w:szCs w:val="22"/>
          <w:lang w:val="sr-Cyrl-CS"/>
        </w:rPr>
        <w:t xml:space="preserve"> </w:t>
      </w:r>
      <w:r w:rsidRPr="005E0BD4">
        <w:rPr>
          <w:rFonts w:ascii="Cambria" w:hAnsi="Cambria"/>
          <w:sz w:val="22"/>
          <w:szCs w:val="22"/>
          <w:lang w:val="ru-RU"/>
        </w:rPr>
        <w:t xml:space="preserve">представа, изложби о безбедности и заштити деце/ученика од насиља </w:t>
      </w:r>
    </w:p>
    <w:p w:rsidR="00D34FF0" w:rsidRPr="005E0BD4" w:rsidRDefault="00D34FF0" w:rsidP="005F06C2">
      <w:pPr>
        <w:numPr>
          <w:ilvl w:val="0"/>
          <w:numId w:val="46"/>
        </w:numPr>
        <w:rPr>
          <w:rFonts w:ascii="Cambria" w:hAnsi="Cambria"/>
          <w:sz w:val="22"/>
          <w:szCs w:val="22"/>
          <w:lang w:val="ru-RU"/>
        </w:rPr>
      </w:pPr>
      <w:r w:rsidRPr="005E0BD4">
        <w:rPr>
          <w:rFonts w:ascii="Cambria" w:hAnsi="Cambria"/>
          <w:sz w:val="22"/>
          <w:szCs w:val="22"/>
          <w:lang w:val="ru-RU"/>
        </w:rPr>
        <w:t xml:space="preserve">Дефиинисање правила понашања и последица кршења правила </w:t>
      </w:r>
    </w:p>
    <w:p w:rsidR="00D34FF0" w:rsidRPr="005E0BD4" w:rsidRDefault="00D34FF0" w:rsidP="005F06C2">
      <w:pPr>
        <w:numPr>
          <w:ilvl w:val="0"/>
          <w:numId w:val="46"/>
        </w:numPr>
        <w:rPr>
          <w:rFonts w:ascii="Cambria" w:hAnsi="Cambria"/>
          <w:sz w:val="22"/>
          <w:szCs w:val="22"/>
          <w:lang w:val="ru-RU"/>
        </w:rPr>
      </w:pPr>
      <w:r w:rsidRPr="005E0BD4">
        <w:rPr>
          <w:rFonts w:ascii="Cambria" w:hAnsi="Cambria"/>
          <w:sz w:val="22"/>
          <w:szCs w:val="22"/>
          <w:lang w:val="ru-RU"/>
        </w:rPr>
        <w:t xml:space="preserve">Развијање вештина ефикасног реаговања у ситуацијама насиља </w:t>
      </w:r>
    </w:p>
    <w:p w:rsidR="00D34FF0" w:rsidRPr="005E0BD4" w:rsidRDefault="00D34FF0" w:rsidP="005F06C2">
      <w:pPr>
        <w:numPr>
          <w:ilvl w:val="0"/>
          <w:numId w:val="46"/>
        </w:numPr>
        <w:rPr>
          <w:rFonts w:ascii="Cambria" w:hAnsi="Cambria"/>
          <w:sz w:val="22"/>
          <w:szCs w:val="22"/>
          <w:lang w:val="ru-RU"/>
        </w:rPr>
      </w:pPr>
      <w:r w:rsidRPr="005E0BD4">
        <w:rPr>
          <w:rFonts w:ascii="Cambria" w:hAnsi="Cambria"/>
          <w:sz w:val="22"/>
          <w:szCs w:val="22"/>
          <w:lang w:val="ru-RU"/>
        </w:rPr>
        <w:t xml:space="preserve">Умрежавање свих кључних носилаца превенције насиља(савет родитеља,школски одбор,ученички парламент,наставничко веће) </w:t>
      </w:r>
    </w:p>
    <w:p w:rsidR="00D34FF0" w:rsidRPr="005E0BD4" w:rsidRDefault="00D34FF0" w:rsidP="00FE328E">
      <w:pPr>
        <w:spacing w:before="240" w:after="120"/>
        <w:jc w:val="both"/>
        <w:rPr>
          <w:rFonts w:ascii="Cambria" w:hAnsi="Cambria"/>
          <w:b/>
          <w:bCs/>
          <w:sz w:val="22"/>
          <w:szCs w:val="22"/>
          <w:lang w:val="sr-Cyrl-CS"/>
        </w:rPr>
      </w:pPr>
      <w:r w:rsidRPr="005E0BD4">
        <w:rPr>
          <w:rFonts w:ascii="Cambria" w:hAnsi="Cambria"/>
          <w:b/>
          <w:bCs/>
          <w:sz w:val="22"/>
          <w:szCs w:val="22"/>
        </w:rPr>
        <w:t>ЗАДАЦИ У ОБЛАСТИ ИНТЕРВЕНЦИЈЕ</w:t>
      </w:r>
    </w:p>
    <w:p w:rsidR="00D34FF0" w:rsidRPr="005E0BD4" w:rsidRDefault="00D34FF0" w:rsidP="005F06C2">
      <w:pPr>
        <w:numPr>
          <w:ilvl w:val="0"/>
          <w:numId w:val="47"/>
        </w:numPr>
        <w:rPr>
          <w:rFonts w:ascii="Cambria" w:hAnsi="Cambria"/>
          <w:sz w:val="22"/>
          <w:szCs w:val="22"/>
          <w:lang w:val="ru-RU"/>
        </w:rPr>
      </w:pPr>
      <w:r w:rsidRPr="005E0BD4">
        <w:rPr>
          <w:rFonts w:ascii="Cambria" w:hAnsi="Cambria"/>
          <w:sz w:val="22"/>
          <w:szCs w:val="22"/>
          <w:lang w:val="ru-RU"/>
        </w:rPr>
        <w:t xml:space="preserve">Усклађена и доследна примена утврђених поступака и процедура у ситуацијама насиља </w:t>
      </w:r>
    </w:p>
    <w:p w:rsidR="00D34FF0" w:rsidRPr="005E0BD4" w:rsidRDefault="00D34FF0" w:rsidP="005F06C2">
      <w:pPr>
        <w:numPr>
          <w:ilvl w:val="0"/>
          <w:numId w:val="47"/>
        </w:numPr>
        <w:rPr>
          <w:rFonts w:ascii="Cambria" w:hAnsi="Cambria"/>
          <w:sz w:val="22"/>
          <w:szCs w:val="22"/>
        </w:rPr>
      </w:pPr>
      <w:r w:rsidRPr="005E0BD4">
        <w:rPr>
          <w:rFonts w:ascii="Cambria" w:hAnsi="Cambria"/>
          <w:sz w:val="22"/>
          <w:szCs w:val="22"/>
        </w:rPr>
        <w:t xml:space="preserve">Сарадња са релевантним службама </w:t>
      </w:r>
    </w:p>
    <w:p w:rsidR="00D34FF0" w:rsidRPr="005E0BD4" w:rsidRDefault="00D34FF0" w:rsidP="005F06C2">
      <w:pPr>
        <w:numPr>
          <w:ilvl w:val="0"/>
          <w:numId w:val="47"/>
        </w:numPr>
        <w:rPr>
          <w:rFonts w:ascii="Cambria" w:hAnsi="Cambria"/>
          <w:sz w:val="22"/>
          <w:szCs w:val="22"/>
        </w:rPr>
      </w:pPr>
      <w:r w:rsidRPr="005E0BD4">
        <w:rPr>
          <w:rFonts w:ascii="Cambria" w:hAnsi="Cambria"/>
          <w:sz w:val="22"/>
          <w:szCs w:val="22"/>
        </w:rPr>
        <w:t xml:space="preserve">Континуирано евидентирање случајева насиља </w:t>
      </w:r>
    </w:p>
    <w:p w:rsidR="00D34FF0" w:rsidRPr="005E0BD4" w:rsidRDefault="00D34FF0" w:rsidP="005F06C2">
      <w:pPr>
        <w:numPr>
          <w:ilvl w:val="0"/>
          <w:numId w:val="47"/>
        </w:numPr>
        <w:rPr>
          <w:rFonts w:ascii="Cambria" w:hAnsi="Cambria"/>
          <w:sz w:val="22"/>
          <w:szCs w:val="22"/>
          <w:lang w:val="ru-RU"/>
        </w:rPr>
      </w:pPr>
      <w:r w:rsidRPr="005E0BD4">
        <w:rPr>
          <w:rFonts w:ascii="Cambria" w:hAnsi="Cambria"/>
          <w:sz w:val="22"/>
          <w:szCs w:val="22"/>
          <w:lang w:val="ru-RU"/>
        </w:rPr>
        <w:t xml:space="preserve">Праћење и вредновање врста и учесталости насиља путем истраживања, запажања и провере </w:t>
      </w:r>
    </w:p>
    <w:p w:rsidR="00D34FF0" w:rsidRPr="005E0BD4" w:rsidRDefault="00D34FF0" w:rsidP="005F06C2">
      <w:pPr>
        <w:numPr>
          <w:ilvl w:val="0"/>
          <w:numId w:val="47"/>
        </w:numPr>
        <w:rPr>
          <w:rFonts w:ascii="Cambria" w:hAnsi="Cambria"/>
          <w:sz w:val="22"/>
          <w:szCs w:val="22"/>
        </w:rPr>
      </w:pPr>
      <w:r w:rsidRPr="005E0BD4">
        <w:rPr>
          <w:rFonts w:ascii="Cambria" w:hAnsi="Cambria"/>
          <w:sz w:val="22"/>
          <w:szCs w:val="22"/>
        </w:rPr>
        <w:lastRenderedPageBreak/>
        <w:t xml:space="preserve">Подршка деци која трпе насиље </w:t>
      </w:r>
    </w:p>
    <w:p w:rsidR="00D34FF0" w:rsidRPr="005E0BD4" w:rsidRDefault="00D34FF0" w:rsidP="005F06C2">
      <w:pPr>
        <w:numPr>
          <w:ilvl w:val="0"/>
          <w:numId w:val="47"/>
        </w:numPr>
        <w:rPr>
          <w:rFonts w:ascii="Cambria" w:hAnsi="Cambria"/>
          <w:sz w:val="22"/>
          <w:szCs w:val="22"/>
          <w:lang w:val="ru-RU"/>
        </w:rPr>
      </w:pPr>
      <w:r w:rsidRPr="005E0BD4">
        <w:rPr>
          <w:rFonts w:ascii="Cambria" w:hAnsi="Cambria"/>
          <w:sz w:val="22"/>
          <w:szCs w:val="22"/>
          <w:lang w:val="ru-RU"/>
        </w:rPr>
        <w:t xml:space="preserve">Рад са децом која врше насиље </w:t>
      </w:r>
    </w:p>
    <w:p w:rsidR="00D34FF0" w:rsidRPr="005E0BD4" w:rsidRDefault="00D34FF0" w:rsidP="005F06C2">
      <w:pPr>
        <w:numPr>
          <w:ilvl w:val="0"/>
          <w:numId w:val="47"/>
        </w:numPr>
        <w:rPr>
          <w:rFonts w:ascii="Cambria" w:hAnsi="Cambria"/>
          <w:sz w:val="22"/>
          <w:szCs w:val="22"/>
          <w:lang w:val="ru-RU"/>
        </w:rPr>
      </w:pPr>
      <w:r w:rsidRPr="005E0BD4">
        <w:rPr>
          <w:rFonts w:ascii="Cambria" w:hAnsi="Cambria"/>
          <w:sz w:val="22"/>
          <w:szCs w:val="22"/>
          <w:lang w:val="ru-RU"/>
        </w:rPr>
        <w:t xml:space="preserve">Оснаживање деце која су посматрачи насиља за конструктивно реаговање </w:t>
      </w:r>
    </w:p>
    <w:p w:rsidR="00D34FF0" w:rsidRPr="005E0BD4" w:rsidRDefault="00D34FF0" w:rsidP="005F06C2">
      <w:pPr>
        <w:numPr>
          <w:ilvl w:val="0"/>
          <w:numId w:val="47"/>
        </w:numPr>
        <w:rPr>
          <w:rFonts w:ascii="Cambria" w:hAnsi="Cambria"/>
          <w:sz w:val="22"/>
          <w:szCs w:val="22"/>
        </w:rPr>
      </w:pPr>
      <w:r w:rsidRPr="005E0BD4">
        <w:rPr>
          <w:rFonts w:ascii="Cambria" w:hAnsi="Cambria"/>
          <w:sz w:val="22"/>
          <w:szCs w:val="22"/>
        </w:rPr>
        <w:t xml:space="preserve">Саветодавни рад са родитељима </w:t>
      </w:r>
    </w:p>
    <w:p w:rsidR="00D34FF0" w:rsidRPr="005E0BD4" w:rsidRDefault="00D34FF0" w:rsidP="00D34FF0">
      <w:pPr>
        <w:spacing w:before="120" w:after="120"/>
        <w:ind w:firstLine="720"/>
        <w:jc w:val="both"/>
        <w:rPr>
          <w:rFonts w:ascii="Cambria" w:hAnsi="Cambria"/>
          <w:sz w:val="22"/>
          <w:szCs w:val="22"/>
          <w:lang w:val="sr-Cyrl-CS"/>
        </w:rPr>
      </w:pPr>
      <w:r w:rsidRPr="005E0BD4">
        <w:rPr>
          <w:rFonts w:ascii="Cambria" w:hAnsi="Cambria"/>
          <w:sz w:val="22"/>
          <w:szCs w:val="22"/>
          <w:lang w:val="ru-RU"/>
        </w:rPr>
        <w:t>Сходно томе школа је формирала свој тим који ће радити и пратити реализацију предвиђеног програма.</w:t>
      </w:r>
    </w:p>
    <w:p w:rsidR="00D34FF0" w:rsidRPr="005E0BD4" w:rsidRDefault="00D34FF0" w:rsidP="00ED1B77">
      <w:pPr>
        <w:spacing w:before="120" w:after="120"/>
        <w:jc w:val="both"/>
        <w:rPr>
          <w:rFonts w:ascii="Cambria" w:hAnsi="Cambria"/>
          <w:b/>
          <w:bCs/>
          <w:sz w:val="22"/>
          <w:szCs w:val="22"/>
          <w:lang w:val="ru-RU"/>
        </w:rPr>
      </w:pPr>
      <w:r w:rsidRPr="005E0BD4">
        <w:rPr>
          <w:rFonts w:ascii="Cambria" w:hAnsi="Cambria"/>
          <w:b/>
          <w:bCs/>
          <w:sz w:val="22"/>
          <w:szCs w:val="22"/>
          <w:lang w:val="ru-RU"/>
        </w:rPr>
        <w:t>ПРЕВЕНТИВНЕ АКТИВНОСТИ</w:t>
      </w:r>
    </w:p>
    <w:p w:rsidR="00D34FF0" w:rsidRPr="005E0BD4" w:rsidRDefault="00D34FF0" w:rsidP="00D34FF0">
      <w:pPr>
        <w:jc w:val="both"/>
        <w:rPr>
          <w:rFonts w:ascii="Cambria" w:hAnsi="Cambria"/>
          <w:sz w:val="22"/>
          <w:szCs w:val="22"/>
          <w:lang w:val="sr-Cyrl-CS"/>
        </w:rPr>
      </w:pPr>
      <w:r w:rsidRPr="005E0BD4">
        <w:rPr>
          <w:rFonts w:ascii="Cambria" w:hAnsi="Cambria"/>
          <w:sz w:val="22"/>
          <w:szCs w:val="22"/>
          <w:lang w:val="ru-RU"/>
        </w:rPr>
        <w:t>Превентивне активности треба да буду у складу са циљевима Посебног протокола и предложеним задацима.</w:t>
      </w:r>
    </w:p>
    <w:p w:rsidR="00D34FF0" w:rsidRPr="005E0BD4" w:rsidRDefault="00D34FF0" w:rsidP="00990074">
      <w:pPr>
        <w:spacing w:before="120" w:after="120"/>
        <w:jc w:val="both"/>
        <w:rPr>
          <w:rFonts w:ascii="Cambria" w:hAnsi="Cambria"/>
          <w:sz w:val="22"/>
          <w:szCs w:val="22"/>
          <w:lang w:val="sr-Cyrl-CS"/>
        </w:rPr>
      </w:pPr>
      <w:r w:rsidRPr="005E0BD4">
        <w:rPr>
          <w:rFonts w:ascii="Cambria" w:hAnsi="Cambria"/>
          <w:sz w:val="22"/>
          <w:szCs w:val="22"/>
          <w:lang w:val="ru-RU"/>
        </w:rPr>
        <w:t>Превентивне активности установа креира у складу са анализом стања и увидом у присутност насиља у својој средини, а на основу:</w:t>
      </w:r>
    </w:p>
    <w:p w:rsidR="00D34FF0" w:rsidRPr="005E0BD4" w:rsidRDefault="00D34FF0" w:rsidP="005F06C2">
      <w:pPr>
        <w:numPr>
          <w:ilvl w:val="0"/>
          <w:numId w:val="48"/>
        </w:numPr>
        <w:jc w:val="both"/>
        <w:rPr>
          <w:rFonts w:ascii="Cambria" w:hAnsi="Cambria"/>
          <w:sz w:val="22"/>
          <w:szCs w:val="22"/>
          <w:lang w:val="ru-RU"/>
        </w:rPr>
      </w:pPr>
      <w:r w:rsidRPr="005E0BD4">
        <w:rPr>
          <w:rFonts w:ascii="Cambria" w:hAnsi="Cambria"/>
          <w:sz w:val="22"/>
          <w:szCs w:val="22"/>
          <w:lang w:val="ru-RU"/>
        </w:rPr>
        <w:t xml:space="preserve">Учесталости инцидентних ситуација и броја пријава насиља </w:t>
      </w:r>
    </w:p>
    <w:p w:rsidR="00D34FF0" w:rsidRPr="005E0BD4" w:rsidRDefault="00D34FF0" w:rsidP="005F06C2">
      <w:pPr>
        <w:numPr>
          <w:ilvl w:val="0"/>
          <w:numId w:val="48"/>
        </w:numPr>
        <w:jc w:val="both"/>
        <w:rPr>
          <w:rFonts w:ascii="Cambria" w:hAnsi="Cambria"/>
          <w:sz w:val="22"/>
          <w:szCs w:val="22"/>
        </w:rPr>
      </w:pPr>
      <w:r w:rsidRPr="005E0BD4">
        <w:rPr>
          <w:rFonts w:ascii="Cambria" w:hAnsi="Cambria"/>
          <w:sz w:val="22"/>
          <w:szCs w:val="22"/>
        </w:rPr>
        <w:t xml:space="preserve">Заступљености различитих врста насиља </w:t>
      </w:r>
    </w:p>
    <w:p w:rsidR="00D34FF0" w:rsidRPr="005E0BD4" w:rsidRDefault="00D34FF0" w:rsidP="005F06C2">
      <w:pPr>
        <w:numPr>
          <w:ilvl w:val="0"/>
          <w:numId w:val="48"/>
        </w:numPr>
        <w:jc w:val="both"/>
        <w:rPr>
          <w:rFonts w:ascii="Cambria" w:hAnsi="Cambria"/>
          <w:sz w:val="22"/>
          <w:szCs w:val="22"/>
        </w:rPr>
      </w:pPr>
      <w:r w:rsidRPr="005E0BD4">
        <w:rPr>
          <w:rFonts w:ascii="Cambria" w:hAnsi="Cambria"/>
          <w:sz w:val="22"/>
          <w:szCs w:val="22"/>
        </w:rPr>
        <w:t xml:space="preserve">Броја повреда </w:t>
      </w:r>
    </w:p>
    <w:p w:rsidR="00D34FF0" w:rsidRPr="005E0BD4" w:rsidRDefault="00D34FF0" w:rsidP="005F06C2">
      <w:pPr>
        <w:numPr>
          <w:ilvl w:val="0"/>
          <w:numId w:val="48"/>
        </w:numPr>
        <w:jc w:val="both"/>
        <w:rPr>
          <w:rFonts w:ascii="Cambria" w:hAnsi="Cambria"/>
          <w:sz w:val="22"/>
          <w:szCs w:val="22"/>
        </w:rPr>
      </w:pPr>
      <w:r w:rsidRPr="005E0BD4">
        <w:rPr>
          <w:rFonts w:ascii="Cambria" w:hAnsi="Cambria"/>
          <w:sz w:val="22"/>
          <w:szCs w:val="22"/>
        </w:rPr>
        <w:t>Сигурности објекта,</w:t>
      </w:r>
      <w:r w:rsidRPr="005E0BD4">
        <w:rPr>
          <w:rFonts w:ascii="Cambria" w:hAnsi="Cambria"/>
          <w:sz w:val="22"/>
          <w:szCs w:val="22"/>
          <w:lang w:val="sr-Cyrl-CS"/>
        </w:rPr>
        <w:t xml:space="preserve"> </w:t>
      </w:r>
      <w:r w:rsidRPr="005E0BD4">
        <w:rPr>
          <w:rFonts w:ascii="Cambria" w:hAnsi="Cambria"/>
          <w:sz w:val="22"/>
          <w:szCs w:val="22"/>
        </w:rPr>
        <w:t>дворишта</w:t>
      </w:r>
    </w:p>
    <w:p w:rsidR="00D34FF0" w:rsidRPr="005E0BD4" w:rsidRDefault="00D34FF0" w:rsidP="00990074">
      <w:pPr>
        <w:spacing w:before="120" w:after="120"/>
        <w:jc w:val="both"/>
        <w:rPr>
          <w:rFonts w:ascii="Cambria" w:hAnsi="Cambria"/>
          <w:sz w:val="22"/>
          <w:szCs w:val="22"/>
          <w:lang w:val="ru-RU"/>
        </w:rPr>
      </w:pPr>
      <w:r w:rsidRPr="005E0BD4">
        <w:rPr>
          <w:rFonts w:ascii="Cambria" w:hAnsi="Cambria"/>
          <w:sz w:val="22"/>
          <w:szCs w:val="22"/>
          <w:lang w:val="ru-RU"/>
        </w:rPr>
        <w:t>За анализу стања важни су:</w:t>
      </w:r>
    </w:p>
    <w:p w:rsidR="00D34FF0" w:rsidRPr="005E0BD4" w:rsidRDefault="00D34FF0" w:rsidP="005F06C2">
      <w:pPr>
        <w:numPr>
          <w:ilvl w:val="0"/>
          <w:numId w:val="49"/>
        </w:numPr>
        <w:jc w:val="both"/>
        <w:rPr>
          <w:rFonts w:ascii="Cambria" w:hAnsi="Cambria"/>
          <w:sz w:val="22"/>
          <w:szCs w:val="22"/>
          <w:lang w:val="ru-RU"/>
        </w:rPr>
      </w:pPr>
      <w:r w:rsidRPr="005E0BD4">
        <w:rPr>
          <w:rFonts w:ascii="Cambria" w:hAnsi="Cambria"/>
          <w:sz w:val="22"/>
          <w:szCs w:val="22"/>
          <w:lang w:val="ru-RU"/>
        </w:rPr>
        <w:t xml:space="preserve">Процена реализованих обука за запослене и потреба даљег усавршавања </w:t>
      </w:r>
    </w:p>
    <w:p w:rsidR="00D34FF0" w:rsidRPr="005E0BD4" w:rsidRDefault="00D34FF0" w:rsidP="005F06C2">
      <w:pPr>
        <w:numPr>
          <w:ilvl w:val="0"/>
          <w:numId w:val="49"/>
        </w:numPr>
        <w:jc w:val="both"/>
        <w:rPr>
          <w:rFonts w:ascii="Cambria" w:hAnsi="Cambria"/>
          <w:sz w:val="22"/>
          <w:szCs w:val="22"/>
          <w:lang w:val="ru-RU"/>
        </w:rPr>
      </w:pPr>
      <w:r w:rsidRPr="005E0BD4">
        <w:rPr>
          <w:rFonts w:ascii="Cambria" w:hAnsi="Cambria"/>
          <w:sz w:val="22"/>
          <w:szCs w:val="22"/>
          <w:lang w:val="ru-RU"/>
        </w:rPr>
        <w:t xml:space="preserve">Број и ефекти реализованих акција које промовишу сарадњу </w:t>
      </w:r>
    </w:p>
    <w:p w:rsidR="00D34FF0" w:rsidRPr="005E0BD4" w:rsidRDefault="00D34FF0" w:rsidP="005F06C2">
      <w:pPr>
        <w:numPr>
          <w:ilvl w:val="0"/>
          <w:numId w:val="49"/>
        </w:numPr>
        <w:jc w:val="both"/>
        <w:rPr>
          <w:rFonts w:ascii="Cambria" w:hAnsi="Cambria"/>
          <w:sz w:val="22"/>
          <w:szCs w:val="22"/>
          <w:lang w:val="ru-RU"/>
        </w:rPr>
      </w:pPr>
      <w:r w:rsidRPr="005E0BD4">
        <w:rPr>
          <w:rFonts w:ascii="Cambria" w:hAnsi="Cambria"/>
          <w:sz w:val="22"/>
          <w:szCs w:val="22"/>
          <w:lang w:val="ru-RU"/>
        </w:rPr>
        <w:t>Степен и кавлитет укључености родитеља у рад установе</w:t>
      </w:r>
    </w:p>
    <w:p w:rsidR="00D34FF0" w:rsidRPr="005E0BD4" w:rsidRDefault="00D34FF0" w:rsidP="005F06C2">
      <w:pPr>
        <w:numPr>
          <w:ilvl w:val="0"/>
          <w:numId w:val="49"/>
        </w:numPr>
        <w:jc w:val="both"/>
        <w:rPr>
          <w:rFonts w:ascii="Cambria" w:hAnsi="Cambria"/>
          <w:sz w:val="22"/>
          <w:szCs w:val="22"/>
          <w:lang w:val="ru-RU"/>
        </w:rPr>
      </w:pPr>
      <w:r w:rsidRPr="005E0BD4">
        <w:rPr>
          <w:rFonts w:ascii="Cambria" w:hAnsi="Cambria"/>
          <w:sz w:val="22"/>
          <w:szCs w:val="22"/>
          <w:lang w:val="sr-Cyrl-CS"/>
        </w:rPr>
        <w:t>Доношење правила понашања и њихова доследна примена</w:t>
      </w:r>
    </w:p>
    <w:p w:rsidR="00D34FF0" w:rsidRPr="005E0BD4" w:rsidRDefault="00D34FF0" w:rsidP="005F06C2">
      <w:pPr>
        <w:numPr>
          <w:ilvl w:val="0"/>
          <w:numId w:val="49"/>
        </w:numPr>
        <w:jc w:val="both"/>
        <w:rPr>
          <w:rFonts w:ascii="Cambria" w:hAnsi="Cambria"/>
          <w:sz w:val="22"/>
          <w:szCs w:val="22"/>
          <w:lang w:val="ru-RU"/>
        </w:rPr>
      </w:pPr>
      <w:r w:rsidRPr="005E0BD4">
        <w:rPr>
          <w:rFonts w:ascii="Cambria" w:hAnsi="Cambria"/>
          <w:sz w:val="22"/>
          <w:szCs w:val="22"/>
          <w:lang w:val="sr-Cyrl-CS"/>
        </w:rPr>
        <w:t>Активно учешће деце у планирању и реализацији превентивних активности</w:t>
      </w:r>
    </w:p>
    <w:p w:rsidR="00D34FF0" w:rsidRPr="005E0BD4" w:rsidRDefault="00D34FF0" w:rsidP="005F06C2">
      <w:pPr>
        <w:numPr>
          <w:ilvl w:val="0"/>
          <w:numId w:val="49"/>
        </w:numPr>
        <w:jc w:val="both"/>
        <w:rPr>
          <w:rFonts w:ascii="Cambria" w:hAnsi="Cambria"/>
          <w:sz w:val="22"/>
          <w:szCs w:val="22"/>
        </w:rPr>
      </w:pPr>
      <w:r w:rsidRPr="005E0BD4">
        <w:rPr>
          <w:rFonts w:ascii="Cambria" w:hAnsi="Cambria"/>
          <w:sz w:val="22"/>
          <w:szCs w:val="22"/>
          <w:lang w:val="sr-Cyrl-CS"/>
        </w:rPr>
        <w:t>Сарадња са другим институцијама</w:t>
      </w:r>
    </w:p>
    <w:p w:rsidR="00D34FF0" w:rsidRPr="005E0BD4" w:rsidRDefault="00D34FF0" w:rsidP="005F06C2">
      <w:pPr>
        <w:numPr>
          <w:ilvl w:val="0"/>
          <w:numId w:val="49"/>
        </w:numPr>
        <w:jc w:val="both"/>
        <w:rPr>
          <w:rFonts w:ascii="Cambria" w:hAnsi="Cambria"/>
          <w:sz w:val="22"/>
          <w:szCs w:val="22"/>
        </w:rPr>
      </w:pPr>
      <w:r w:rsidRPr="005E0BD4">
        <w:rPr>
          <w:rFonts w:ascii="Cambria" w:hAnsi="Cambria"/>
          <w:sz w:val="22"/>
          <w:szCs w:val="22"/>
          <w:lang w:val="sr-Cyrl-CS"/>
        </w:rPr>
        <w:t>Сарадња са родитељима</w:t>
      </w:r>
    </w:p>
    <w:p w:rsidR="00D34FF0" w:rsidRPr="005E0BD4" w:rsidRDefault="00D34FF0" w:rsidP="005F06C2">
      <w:pPr>
        <w:numPr>
          <w:ilvl w:val="0"/>
          <w:numId w:val="49"/>
        </w:numPr>
        <w:jc w:val="both"/>
        <w:rPr>
          <w:rFonts w:ascii="Cambria" w:hAnsi="Cambria"/>
          <w:sz w:val="22"/>
          <w:szCs w:val="22"/>
        </w:rPr>
      </w:pPr>
      <w:r w:rsidRPr="005E0BD4">
        <w:rPr>
          <w:rFonts w:ascii="Cambria" w:hAnsi="Cambria"/>
          <w:sz w:val="22"/>
          <w:szCs w:val="22"/>
          <w:lang w:val="sr-Cyrl-CS"/>
        </w:rPr>
        <w:t>Активирање школског и рекреативног спорта</w:t>
      </w:r>
    </w:p>
    <w:p w:rsidR="00D34FF0" w:rsidRPr="005E0BD4" w:rsidRDefault="00D34FF0" w:rsidP="005F06C2">
      <w:pPr>
        <w:numPr>
          <w:ilvl w:val="0"/>
          <w:numId w:val="49"/>
        </w:numPr>
        <w:jc w:val="both"/>
        <w:rPr>
          <w:rFonts w:ascii="Cambria" w:hAnsi="Cambria"/>
          <w:sz w:val="22"/>
          <w:szCs w:val="22"/>
        </w:rPr>
      </w:pPr>
      <w:r w:rsidRPr="005E0BD4">
        <w:rPr>
          <w:rFonts w:ascii="Cambria" w:hAnsi="Cambria"/>
          <w:sz w:val="22"/>
          <w:szCs w:val="22"/>
          <w:lang w:val="sr-Cyrl-CS"/>
        </w:rPr>
        <w:t>Разноврсна понуда слободних активности</w:t>
      </w:r>
      <w:r w:rsidRPr="005E0BD4">
        <w:rPr>
          <w:rFonts w:ascii="Cambria" w:hAnsi="Cambria"/>
          <w:sz w:val="22"/>
          <w:szCs w:val="22"/>
        </w:rPr>
        <w:t xml:space="preserve"> </w:t>
      </w:r>
    </w:p>
    <w:p w:rsidR="00D34FF0" w:rsidRPr="005E0BD4" w:rsidRDefault="00D34FF0" w:rsidP="00D34FF0">
      <w:pPr>
        <w:spacing w:before="120" w:after="120"/>
        <w:jc w:val="both"/>
        <w:rPr>
          <w:rFonts w:ascii="Cambria" w:hAnsi="Cambria"/>
          <w:b/>
          <w:bCs/>
          <w:sz w:val="22"/>
          <w:szCs w:val="22"/>
          <w:lang w:val="sr-Cyrl-CS"/>
        </w:rPr>
      </w:pPr>
      <w:r w:rsidRPr="005E0BD4">
        <w:rPr>
          <w:rFonts w:ascii="Cambria" w:hAnsi="Cambria"/>
          <w:b/>
          <w:bCs/>
          <w:sz w:val="22"/>
          <w:szCs w:val="22"/>
        </w:rPr>
        <w:t>ИНТЕРВЕНТНЕ АКТИВНОСТИ</w:t>
      </w:r>
    </w:p>
    <w:p w:rsidR="00D34FF0" w:rsidRPr="005E0BD4" w:rsidRDefault="00D34FF0" w:rsidP="00990074">
      <w:pPr>
        <w:spacing w:after="120"/>
        <w:jc w:val="both"/>
        <w:rPr>
          <w:rFonts w:ascii="Cambria" w:hAnsi="Cambria"/>
          <w:sz w:val="22"/>
          <w:szCs w:val="22"/>
          <w:lang w:val="ru-RU"/>
        </w:rPr>
      </w:pPr>
      <w:r w:rsidRPr="005E0BD4">
        <w:rPr>
          <w:rFonts w:ascii="Cambria" w:hAnsi="Cambria"/>
          <w:sz w:val="22"/>
          <w:szCs w:val="22"/>
          <w:lang w:val="ru-RU"/>
        </w:rPr>
        <w:t>Да би интервенција у заштити деце-ученика била планирана и реализована на најбољи начин, неопходно је узети у обзир следеће критеријуме:</w:t>
      </w:r>
    </w:p>
    <w:p w:rsidR="00D34FF0" w:rsidRPr="005E0BD4" w:rsidRDefault="00D34FF0" w:rsidP="005F06C2">
      <w:pPr>
        <w:numPr>
          <w:ilvl w:val="0"/>
          <w:numId w:val="50"/>
        </w:numPr>
        <w:jc w:val="both"/>
        <w:rPr>
          <w:rFonts w:ascii="Cambria" w:hAnsi="Cambria"/>
          <w:sz w:val="22"/>
          <w:szCs w:val="22"/>
          <w:lang w:val="ru-RU"/>
        </w:rPr>
      </w:pPr>
      <w:r w:rsidRPr="005E0BD4">
        <w:rPr>
          <w:rFonts w:ascii="Cambria" w:hAnsi="Cambria"/>
          <w:sz w:val="22"/>
          <w:szCs w:val="22"/>
          <w:lang w:val="ru-RU"/>
        </w:rPr>
        <w:t xml:space="preserve">Да ли се насиље </w:t>
      </w:r>
      <w:r w:rsidRPr="005E0BD4">
        <w:rPr>
          <w:rFonts w:ascii="Cambria" w:hAnsi="Cambria"/>
          <w:b/>
          <w:bCs/>
          <w:sz w:val="22"/>
          <w:szCs w:val="22"/>
          <w:u w:val="single"/>
          <w:lang w:val="ru-RU"/>
        </w:rPr>
        <w:t>дешава</w:t>
      </w:r>
      <w:r w:rsidRPr="005E0BD4">
        <w:rPr>
          <w:rFonts w:ascii="Cambria" w:hAnsi="Cambria"/>
          <w:sz w:val="22"/>
          <w:szCs w:val="22"/>
          <w:lang w:val="ru-RU"/>
        </w:rPr>
        <w:t xml:space="preserve"> или постоји </w:t>
      </w:r>
      <w:r w:rsidRPr="005E0BD4">
        <w:rPr>
          <w:rFonts w:ascii="Cambria" w:hAnsi="Cambria"/>
          <w:b/>
          <w:bCs/>
          <w:sz w:val="22"/>
          <w:szCs w:val="22"/>
          <w:u w:val="single"/>
          <w:lang w:val="ru-RU"/>
        </w:rPr>
        <w:t>сумња</w:t>
      </w:r>
      <w:r w:rsidRPr="005E0BD4">
        <w:rPr>
          <w:rFonts w:ascii="Cambria" w:hAnsi="Cambria"/>
          <w:sz w:val="22"/>
          <w:szCs w:val="22"/>
          <w:lang w:val="ru-RU"/>
        </w:rPr>
        <w:t xml:space="preserve"> </w:t>
      </w:r>
    </w:p>
    <w:p w:rsidR="00D34FF0" w:rsidRPr="005E0BD4" w:rsidRDefault="00D34FF0" w:rsidP="005F06C2">
      <w:pPr>
        <w:numPr>
          <w:ilvl w:val="0"/>
          <w:numId w:val="50"/>
        </w:numPr>
        <w:jc w:val="both"/>
        <w:rPr>
          <w:rFonts w:ascii="Cambria" w:hAnsi="Cambria"/>
          <w:sz w:val="22"/>
          <w:szCs w:val="22"/>
          <w:lang w:val="ru-RU"/>
        </w:rPr>
      </w:pPr>
      <w:r w:rsidRPr="005E0BD4">
        <w:rPr>
          <w:rFonts w:ascii="Cambria" w:hAnsi="Cambria"/>
          <w:sz w:val="22"/>
          <w:szCs w:val="22"/>
          <w:lang w:val="ru-RU"/>
        </w:rPr>
        <w:t xml:space="preserve">Где се дешава – да ли се дешава у установи или ван ње </w:t>
      </w:r>
    </w:p>
    <w:p w:rsidR="00D34FF0" w:rsidRPr="005E0BD4" w:rsidRDefault="00D34FF0" w:rsidP="005F06C2">
      <w:pPr>
        <w:numPr>
          <w:ilvl w:val="0"/>
          <w:numId w:val="50"/>
        </w:numPr>
        <w:jc w:val="both"/>
        <w:rPr>
          <w:rFonts w:ascii="Cambria" w:hAnsi="Cambria"/>
          <w:sz w:val="22"/>
          <w:szCs w:val="22"/>
          <w:lang w:val="ru-RU"/>
        </w:rPr>
      </w:pPr>
      <w:r w:rsidRPr="005E0BD4">
        <w:rPr>
          <w:rFonts w:ascii="Cambria" w:hAnsi="Cambria"/>
          <w:sz w:val="22"/>
          <w:szCs w:val="22"/>
          <w:lang w:val="ru-RU"/>
        </w:rPr>
        <w:t xml:space="preserve">Ко су актери насиља,злостављања и занемаривања </w:t>
      </w:r>
    </w:p>
    <w:p w:rsidR="00D34FF0" w:rsidRPr="005E0BD4" w:rsidRDefault="00D34FF0" w:rsidP="005F06C2">
      <w:pPr>
        <w:numPr>
          <w:ilvl w:val="0"/>
          <w:numId w:val="50"/>
        </w:numPr>
        <w:jc w:val="both"/>
        <w:rPr>
          <w:rFonts w:ascii="Cambria" w:hAnsi="Cambria"/>
          <w:sz w:val="22"/>
          <w:szCs w:val="22"/>
          <w:lang w:val="ru-RU"/>
        </w:rPr>
      </w:pPr>
      <w:r w:rsidRPr="005E0BD4">
        <w:rPr>
          <w:rFonts w:ascii="Cambria" w:hAnsi="Cambria"/>
          <w:sz w:val="22"/>
          <w:szCs w:val="22"/>
          <w:lang w:val="ru-RU"/>
        </w:rPr>
        <w:t xml:space="preserve">Облик и интезитет насиља,злостављања и занемаривања </w:t>
      </w:r>
    </w:p>
    <w:p w:rsidR="00D34FF0" w:rsidRPr="005E0BD4" w:rsidRDefault="00D34FF0" w:rsidP="00990074">
      <w:pPr>
        <w:spacing w:before="120" w:after="120"/>
        <w:jc w:val="both"/>
        <w:rPr>
          <w:rFonts w:ascii="Cambria" w:hAnsi="Cambria"/>
          <w:sz w:val="22"/>
          <w:szCs w:val="22"/>
          <w:lang w:val="ru-RU"/>
        </w:rPr>
      </w:pPr>
      <w:r w:rsidRPr="005E0BD4">
        <w:rPr>
          <w:rFonts w:ascii="Cambria" w:hAnsi="Cambria"/>
          <w:sz w:val="22"/>
          <w:szCs w:val="22"/>
          <w:lang w:val="ru-RU"/>
        </w:rPr>
        <w:t xml:space="preserve">На основу ових критеријума врши се </w:t>
      </w:r>
      <w:r w:rsidRPr="005E0BD4">
        <w:rPr>
          <w:rFonts w:ascii="Cambria" w:hAnsi="Cambria"/>
          <w:sz w:val="22"/>
          <w:szCs w:val="22"/>
          <w:u w:val="single"/>
          <w:lang w:val="ru-RU"/>
        </w:rPr>
        <w:t>процена нивоа ризика</w:t>
      </w:r>
      <w:r w:rsidRPr="005E0BD4">
        <w:rPr>
          <w:rFonts w:ascii="Cambria" w:hAnsi="Cambria"/>
          <w:sz w:val="22"/>
          <w:szCs w:val="22"/>
          <w:lang w:val="ru-RU"/>
        </w:rPr>
        <w:t xml:space="preserve"> за безбедност детета и одређују поступци и процедуре .</w:t>
      </w:r>
    </w:p>
    <w:p w:rsidR="00D34FF0" w:rsidRPr="005E0BD4" w:rsidRDefault="00D34FF0" w:rsidP="00FE328E">
      <w:pPr>
        <w:spacing w:before="240" w:after="120"/>
        <w:jc w:val="both"/>
        <w:rPr>
          <w:rFonts w:ascii="Cambria" w:hAnsi="Cambria"/>
          <w:sz w:val="22"/>
          <w:szCs w:val="22"/>
          <w:lang w:val="ru-RU"/>
        </w:rPr>
      </w:pPr>
      <w:r w:rsidRPr="005E0BD4">
        <w:rPr>
          <w:rFonts w:ascii="Cambria" w:hAnsi="Cambria"/>
          <w:sz w:val="22"/>
          <w:szCs w:val="22"/>
          <w:lang w:val="ru-RU"/>
        </w:rPr>
        <w:t>У складу са проценом нивоа ризика доноси се одлука о начину реаговања:</w:t>
      </w:r>
    </w:p>
    <w:p w:rsidR="00D34FF0" w:rsidRPr="005E0BD4" w:rsidRDefault="00D34FF0" w:rsidP="005F06C2">
      <w:pPr>
        <w:numPr>
          <w:ilvl w:val="0"/>
          <w:numId w:val="51"/>
        </w:numPr>
        <w:jc w:val="both"/>
        <w:rPr>
          <w:rFonts w:ascii="Cambria" w:hAnsi="Cambria"/>
          <w:sz w:val="22"/>
          <w:szCs w:val="22"/>
        </w:rPr>
      </w:pPr>
      <w:r w:rsidRPr="005E0BD4">
        <w:rPr>
          <w:rFonts w:ascii="Cambria" w:hAnsi="Cambria"/>
          <w:sz w:val="22"/>
          <w:szCs w:val="22"/>
        </w:rPr>
        <w:t xml:space="preserve">Случај се решава у установи </w:t>
      </w:r>
    </w:p>
    <w:p w:rsidR="00D34FF0" w:rsidRPr="005E0BD4" w:rsidRDefault="00D34FF0" w:rsidP="005F06C2">
      <w:pPr>
        <w:numPr>
          <w:ilvl w:val="0"/>
          <w:numId w:val="51"/>
        </w:numPr>
        <w:jc w:val="both"/>
        <w:rPr>
          <w:rFonts w:ascii="Cambria" w:hAnsi="Cambria"/>
          <w:sz w:val="22"/>
          <w:szCs w:val="22"/>
          <w:lang w:val="ru-RU"/>
        </w:rPr>
      </w:pPr>
      <w:r w:rsidRPr="005E0BD4">
        <w:rPr>
          <w:rFonts w:ascii="Cambria" w:hAnsi="Cambria"/>
          <w:sz w:val="22"/>
          <w:szCs w:val="22"/>
          <w:lang w:val="ru-RU"/>
        </w:rPr>
        <w:t xml:space="preserve">Случај решава установа у сарадњи са другим установама </w:t>
      </w:r>
    </w:p>
    <w:p w:rsidR="00D34FF0" w:rsidRPr="005E0BD4" w:rsidRDefault="00D34FF0" w:rsidP="005F06C2">
      <w:pPr>
        <w:numPr>
          <w:ilvl w:val="0"/>
          <w:numId w:val="51"/>
        </w:numPr>
        <w:jc w:val="both"/>
        <w:rPr>
          <w:rFonts w:ascii="Cambria" w:hAnsi="Cambria"/>
          <w:sz w:val="22"/>
          <w:szCs w:val="22"/>
        </w:rPr>
      </w:pPr>
      <w:r w:rsidRPr="005E0BD4">
        <w:rPr>
          <w:rFonts w:ascii="Cambria" w:hAnsi="Cambria"/>
          <w:sz w:val="22"/>
          <w:szCs w:val="22"/>
        </w:rPr>
        <w:t xml:space="preserve">Случај се прослеђује надлежним установама </w:t>
      </w:r>
    </w:p>
    <w:p w:rsidR="00D34FF0" w:rsidRPr="005E0BD4" w:rsidRDefault="00D34FF0" w:rsidP="005F06C2">
      <w:pPr>
        <w:numPr>
          <w:ilvl w:val="0"/>
          <w:numId w:val="52"/>
        </w:numPr>
        <w:ind w:left="1440"/>
        <w:jc w:val="both"/>
        <w:rPr>
          <w:rFonts w:ascii="Cambria" w:hAnsi="Cambria"/>
          <w:i/>
          <w:sz w:val="22"/>
          <w:szCs w:val="22"/>
          <w:lang w:val="ru-RU"/>
        </w:rPr>
      </w:pPr>
      <w:r w:rsidRPr="005E0BD4">
        <w:rPr>
          <w:rFonts w:ascii="Cambria" w:hAnsi="Cambria"/>
          <w:i/>
          <w:sz w:val="22"/>
          <w:szCs w:val="22"/>
          <w:lang w:val="sr-Cyrl-CS"/>
        </w:rPr>
        <w:t>Координатор за наставнике и записничар: Снежана Скендерија Булић</w:t>
      </w:r>
    </w:p>
    <w:p w:rsidR="00D34FF0" w:rsidRPr="005E0BD4" w:rsidRDefault="00D34FF0" w:rsidP="005F06C2">
      <w:pPr>
        <w:numPr>
          <w:ilvl w:val="0"/>
          <w:numId w:val="52"/>
        </w:numPr>
        <w:ind w:left="1440"/>
        <w:jc w:val="both"/>
        <w:rPr>
          <w:rFonts w:ascii="Cambria" w:hAnsi="Cambria"/>
          <w:i/>
          <w:sz w:val="22"/>
          <w:szCs w:val="22"/>
          <w:lang w:val="ru-RU"/>
        </w:rPr>
      </w:pPr>
      <w:r w:rsidRPr="005E0BD4">
        <w:rPr>
          <w:rFonts w:ascii="Cambria" w:hAnsi="Cambria"/>
          <w:bCs/>
          <w:i/>
          <w:sz w:val="22"/>
          <w:szCs w:val="22"/>
          <w:lang w:val="ru-RU"/>
        </w:rPr>
        <w:t>Представници ученика:</w:t>
      </w:r>
      <w:r w:rsidRPr="005E0BD4">
        <w:rPr>
          <w:rFonts w:ascii="Cambria" w:hAnsi="Cambria"/>
          <w:bCs/>
          <w:i/>
          <w:sz w:val="22"/>
          <w:szCs w:val="22"/>
          <w:lang w:val="sr-Cyrl-CS"/>
        </w:rPr>
        <w:t xml:space="preserve"> чланови </w:t>
      </w:r>
      <w:r w:rsidRPr="005E0BD4">
        <w:rPr>
          <w:rFonts w:ascii="Cambria" w:hAnsi="Cambria"/>
          <w:i/>
          <w:sz w:val="22"/>
          <w:szCs w:val="22"/>
          <w:lang w:val="sr-Cyrl-CS"/>
        </w:rPr>
        <w:t>УП и Вршњачког тима</w:t>
      </w:r>
    </w:p>
    <w:p w:rsidR="00D34FF0" w:rsidRPr="005E0BD4" w:rsidRDefault="00D34FF0" w:rsidP="005F06C2">
      <w:pPr>
        <w:numPr>
          <w:ilvl w:val="0"/>
          <w:numId w:val="52"/>
        </w:numPr>
        <w:ind w:left="1440"/>
        <w:jc w:val="both"/>
        <w:rPr>
          <w:rFonts w:ascii="Cambria" w:hAnsi="Cambria"/>
          <w:i/>
          <w:sz w:val="22"/>
          <w:szCs w:val="22"/>
          <w:lang w:val="sr-Cyrl-CS"/>
        </w:rPr>
      </w:pPr>
      <w:r w:rsidRPr="005E0BD4">
        <w:rPr>
          <w:rFonts w:ascii="Cambria" w:hAnsi="Cambria"/>
          <w:i/>
          <w:sz w:val="22"/>
          <w:szCs w:val="22"/>
          <w:lang w:val="sr-Cyrl-CS"/>
        </w:rPr>
        <w:t>Координатор за ученике: Љубомир Јанковић</w:t>
      </w:r>
    </w:p>
    <w:p w:rsidR="00D34FF0" w:rsidRPr="005E0BD4" w:rsidRDefault="00D34FF0" w:rsidP="005F06C2">
      <w:pPr>
        <w:numPr>
          <w:ilvl w:val="0"/>
          <w:numId w:val="52"/>
        </w:numPr>
        <w:ind w:left="1440"/>
        <w:jc w:val="both"/>
        <w:rPr>
          <w:rFonts w:ascii="Cambria" w:hAnsi="Cambria"/>
          <w:i/>
          <w:sz w:val="22"/>
          <w:szCs w:val="22"/>
        </w:rPr>
      </w:pPr>
      <w:r w:rsidRPr="005E0BD4">
        <w:rPr>
          <w:rFonts w:ascii="Cambria" w:hAnsi="Cambria"/>
          <w:bCs/>
          <w:i/>
          <w:sz w:val="22"/>
          <w:szCs w:val="22"/>
        </w:rPr>
        <w:t>ТИМ РОДИТЕЉА</w:t>
      </w:r>
      <w:r w:rsidRPr="005E0BD4">
        <w:rPr>
          <w:rFonts w:ascii="Cambria" w:hAnsi="Cambria"/>
          <w:i/>
          <w:sz w:val="22"/>
          <w:szCs w:val="22"/>
          <w:lang w:val="sr-Cyrl-CS"/>
        </w:rPr>
        <w:t>- Савет родитеља</w:t>
      </w:r>
    </w:p>
    <w:p w:rsidR="00D34FF0" w:rsidRPr="005E0BD4" w:rsidRDefault="00D34FF0" w:rsidP="005F06C2">
      <w:pPr>
        <w:numPr>
          <w:ilvl w:val="0"/>
          <w:numId w:val="52"/>
        </w:numPr>
        <w:ind w:left="1440"/>
        <w:jc w:val="both"/>
        <w:rPr>
          <w:rFonts w:ascii="Cambria" w:hAnsi="Cambria"/>
          <w:i/>
          <w:sz w:val="22"/>
          <w:szCs w:val="22"/>
          <w:lang w:val="ru-RU"/>
        </w:rPr>
      </w:pPr>
      <w:r w:rsidRPr="005E0BD4">
        <w:rPr>
          <w:rFonts w:ascii="Cambria" w:hAnsi="Cambria"/>
          <w:i/>
          <w:sz w:val="22"/>
          <w:szCs w:val="22"/>
          <w:lang w:val="sr-Cyrl-CS"/>
        </w:rPr>
        <w:t xml:space="preserve">Координатор: </w:t>
      </w:r>
      <w:r w:rsidR="00AE7DFB" w:rsidRPr="005E0BD4">
        <w:rPr>
          <w:rFonts w:ascii="Cambria" w:hAnsi="Cambria"/>
          <w:i/>
          <w:sz w:val="22"/>
          <w:szCs w:val="22"/>
        </w:rPr>
        <w:t>Весна Димић</w:t>
      </w:r>
      <w:r w:rsidRPr="005E0BD4">
        <w:rPr>
          <w:rFonts w:ascii="Cambria" w:hAnsi="Cambria"/>
          <w:i/>
          <w:sz w:val="22"/>
          <w:szCs w:val="22"/>
          <w:lang w:val="sr-Cyrl-CS"/>
        </w:rPr>
        <w:t>, председник Савета родитеља</w:t>
      </w:r>
      <w:r w:rsidRPr="005E0BD4">
        <w:rPr>
          <w:rFonts w:ascii="Cambria" w:hAnsi="Cambria"/>
          <w:i/>
          <w:sz w:val="22"/>
          <w:szCs w:val="22"/>
          <w:lang w:val="ru-RU"/>
        </w:rPr>
        <w:t xml:space="preserve"> </w:t>
      </w:r>
    </w:p>
    <w:p w:rsidR="00D34FF0" w:rsidRPr="005E0BD4" w:rsidRDefault="00D34FF0" w:rsidP="005F06C2">
      <w:pPr>
        <w:numPr>
          <w:ilvl w:val="0"/>
          <w:numId w:val="52"/>
        </w:numPr>
        <w:ind w:left="1440"/>
        <w:rPr>
          <w:rFonts w:ascii="Cambria" w:hAnsi="Cambria"/>
          <w:i/>
          <w:sz w:val="22"/>
          <w:szCs w:val="22"/>
          <w:lang w:val="ru-RU"/>
        </w:rPr>
      </w:pPr>
      <w:r w:rsidRPr="005E0BD4">
        <w:rPr>
          <w:rFonts w:ascii="Cambria" w:hAnsi="Cambria"/>
          <w:bCs/>
          <w:i/>
          <w:sz w:val="22"/>
          <w:szCs w:val="22"/>
          <w:lang w:val="ru-RU"/>
        </w:rPr>
        <w:lastRenderedPageBreak/>
        <w:t xml:space="preserve">ТИМ ЦЕНТРА ЗА СОЦИЈАЛНИ РАД </w:t>
      </w:r>
      <w:r w:rsidRPr="005E0BD4">
        <w:rPr>
          <w:rFonts w:ascii="Cambria" w:hAnsi="Cambria"/>
          <w:bCs/>
          <w:i/>
          <w:sz w:val="22"/>
          <w:szCs w:val="22"/>
          <w:lang w:val="sr-Cyrl-CS"/>
        </w:rPr>
        <w:t xml:space="preserve">И </w:t>
      </w:r>
      <w:r w:rsidRPr="005E0BD4">
        <w:rPr>
          <w:rFonts w:ascii="Cambria" w:hAnsi="Cambria"/>
          <w:bCs/>
          <w:i/>
          <w:sz w:val="22"/>
          <w:szCs w:val="22"/>
          <w:lang w:val="ru-RU"/>
        </w:rPr>
        <w:t>ТИМ МУП-а</w:t>
      </w:r>
    </w:p>
    <w:p w:rsidR="00D34FF0" w:rsidRPr="005E0BD4" w:rsidRDefault="00D34FF0" w:rsidP="005F06C2">
      <w:pPr>
        <w:numPr>
          <w:ilvl w:val="0"/>
          <w:numId w:val="52"/>
        </w:numPr>
        <w:ind w:left="1440"/>
        <w:rPr>
          <w:rFonts w:ascii="Cambria" w:hAnsi="Cambria"/>
          <w:i/>
          <w:sz w:val="22"/>
          <w:szCs w:val="22"/>
        </w:rPr>
      </w:pPr>
      <w:r w:rsidRPr="005E0BD4">
        <w:rPr>
          <w:rFonts w:ascii="Cambria" w:hAnsi="Cambria"/>
          <w:bCs/>
          <w:i/>
          <w:sz w:val="22"/>
          <w:szCs w:val="22"/>
          <w:lang w:val="sr-Cyrl-CS"/>
        </w:rPr>
        <w:t>Координатор: Јелена Миленовић, социјални радник</w:t>
      </w:r>
    </w:p>
    <w:p w:rsidR="00D34FF0" w:rsidRPr="005E0BD4" w:rsidRDefault="00D34FF0" w:rsidP="005F06C2">
      <w:pPr>
        <w:numPr>
          <w:ilvl w:val="0"/>
          <w:numId w:val="52"/>
        </w:numPr>
        <w:ind w:left="1440"/>
        <w:rPr>
          <w:rFonts w:ascii="Cambria" w:hAnsi="Cambria"/>
          <w:i/>
          <w:sz w:val="22"/>
          <w:szCs w:val="22"/>
        </w:rPr>
      </w:pPr>
      <w:r w:rsidRPr="005E0BD4">
        <w:rPr>
          <w:rFonts w:ascii="Cambria" w:hAnsi="Cambria"/>
          <w:bCs/>
          <w:i/>
          <w:sz w:val="22"/>
          <w:szCs w:val="22"/>
        </w:rPr>
        <w:t>ТИМ ЛОКАЛНЕ  ЗАЈЕДНИЦЕ</w:t>
      </w:r>
    </w:p>
    <w:p w:rsidR="00D34FF0" w:rsidRPr="005E0BD4" w:rsidRDefault="00D34FF0" w:rsidP="00A216E9">
      <w:pPr>
        <w:numPr>
          <w:ilvl w:val="0"/>
          <w:numId w:val="52"/>
        </w:numPr>
        <w:ind w:left="1440"/>
        <w:rPr>
          <w:rFonts w:ascii="Cambria" w:hAnsi="Cambria"/>
          <w:i/>
          <w:sz w:val="22"/>
          <w:szCs w:val="22"/>
          <w:lang w:val="ru-RU"/>
        </w:rPr>
      </w:pPr>
      <w:r w:rsidRPr="005E0BD4">
        <w:rPr>
          <w:rFonts w:ascii="Cambria" w:hAnsi="Cambria"/>
          <w:i/>
          <w:sz w:val="22"/>
          <w:szCs w:val="22"/>
          <w:lang w:val="sr-Cyrl-CS"/>
        </w:rPr>
        <w:t>Координатор: Љубомир Јанковић, председник Школског одбора</w:t>
      </w:r>
    </w:p>
    <w:p w:rsidR="00D34FF0" w:rsidRPr="005E0BD4" w:rsidRDefault="00D34FF0" w:rsidP="00D34FF0">
      <w:pPr>
        <w:spacing w:before="120" w:after="120"/>
        <w:jc w:val="both"/>
        <w:rPr>
          <w:rFonts w:ascii="Cambria" w:hAnsi="Cambria"/>
          <w:b/>
          <w:sz w:val="22"/>
          <w:szCs w:val="22"/>
          <w:lang w:val="sr-Cyrl-CS"/>
        </w:rPr>
      </w:pPr>
      <w:r w:rsidRPr="005E0BD4">
        <w:rPr>
          <w:rFonts w:ascii="Cambria" w:hAnsi="Cambria"/>
          <w:b/>
          <w:sz w:val="22"/>
          <w:szCs w:val="22"/>
          <w:lang w:val="sr-Cyrl-CS"/>
        </w:rPr>
        <w:t>ЗАДАЦИ ТИМА СУ ДА:</w:t>
      </w:r>
    </w:p>
    <w:p w:rsidR="00D34FF0" w:rsidRPr="005E0BD4" w:rsidRDefault="00D34FF0" w:rsidP="005F06C2">
      <w:pPr>
        <w:numPr>
          <w:ilvl w:val="0"/>
          <w:numId w:val="44"/>
        </w:numPr>
        <w:tabs>
          <w:tab w:val="clear" w:pos="720"/>
        </w:tabs>
        <w:rPr>
          <w:rFonts w:ascii="Cambria" w:hAnsi="Cambria"/>
          <w:sz w:val="22"/>
          <w:szCs w:val="22"/>
          <w:lang w:val="sr-Cyrl-CS"/>
        </w:rPr>
      </w:pPr>
      <w:r w:rsidRPr="005E0BD4">
        <w:rPr>
          <w:rFonts w:ascii="Cambria" w:hAnsi="Cambria"/>
          <w:sz w:val="22"/>
          <w:szCs w:val="22"/>
          <w:lang w:val="sr-Cyrl-CS"/>
        </w:rPr>
        <w:t>Учествују у обуци  за заштиту деце и ученика од насиља, злостављања и занемаривања</w:t>
      </w:r>
    </w:p>
    <w:p w:rsidR="00D34FF0" w:rsidRPr="005E0BD4" w:rsidRDefault="00D34FF0" w:rsidP="005F06C2">
      <w:pPr>
        <w:numPr>
          <w:ilvl w:val="0"/>
          <w:numId w:val="45"/>
        </w:numPr>
        <w:tabs>
          <w:tab w:val="clear" w:pos="720"/>
        </w:tabs>
        <w:rPr>
          <w:rFonts w:ascii="Cambria" w:hAnsi="Cambria"/>
          <w:sz w:val="22"/>
          <w:szCs w:val="22"/>
          <w:lang w:val="sr-Cyrl-CS"/>
        </w:rPr>
      </w:pPr>
      <w:r w:rsidRPr="005E0BD4">
        <w:rPr>
          <w:rFonts w:ascii="Cambria" w:hAnsi="Cambria"/>
          <w:sz w:val="22"/>
          <w:szCs w:val="22"/>
          <w:lang w:val="sr-Cyrl-CS"/>
        </w:rPr>
        <w:t>Информишу и пруже основну обуку за све запослене у школи о превенцији, препознавању и реаговању на насиље.</w:t>
      </w:r>
    </w:p>
    <w:p w:rsidR="00D34FF0" w:rsidRPr="005E0BD4" w:rsidRDefault="00D34FF0" w:rsidP="005F06C2">
      <w:pPr>
        <w:numPr>
          <w:ilvl w:val="0"/>
          <w:numId w:val="45"/>
        </w:numPr>
        <w:tabs>
          <w:tab w:val="clear" w:pos="720"/>
        </w:tabs>
        <w:rPr>
          <w:rFonts w:ascii="Cambria" w:hAnsi="Cambria"/>
          <w:sz w:val="22"/>
          <w:szCs w:val="22"/>
          <w:lang w:val="sr-Cyrl-CS"/>
        </w:rPr>
      </w:pPr>
      <w:r w:rsidRPr="005E0BD4">
        <w:rPr>
          <w:rFonts w:ascii="Cambria" w:hAnsi="Cambria"/>
          <w:sz w:val="22"/>
          <w:szCs w:val="22"/>
          <w:lang w:val="sr-Cyrl-CS"/>
        </w:rPr>
        <w:t>Координирају израду и реализацију Програма заштите ученика (превентивне активности)</w:t>
      </w:r>
    </w:p>
    <w:p w:rsidR="00D34FF0" w:rsidRPr="005E0BD4" w:rsidRDefault="00D34FF0" w:rsidP="005F06C2">
      <w:pPr>
        <w:numPr>
          <w:ilvl w:val="0"/>
          <w:numId w:val="45"/>
        </w:numPr>
        <w:tabs>
          <w:tab w:val="clear" w:pos="720"/>
        </w:tabs>
        <w:rPr>
          <w:rFonts w:ascii="Cambria" w:hAnsi="Cambria"/>
          <w:sz w:val="22"/>
          <w:szCs w:val="22"/>
          <w:lang w:val="sr-Cyrl-CS"/>
        </w:rPr>
      </w:pPr>
      <w:r w:rsidRPr="005E0BD4">
        <w:rPr>
          <w:rFonts w:ascii="Cambria" w:hAnsi="Cambria"/>
          <w:sz w:val="22"/>
          <w:szCs w:val="22"/>
          <w:lang w:val="sr-Cyrl-CS"/>
        </w:rPr>
        <w:t>Организују упознавање родитеља и ученика са Програмом о заштити ученика</w:t>
      </w:r>
    </w:p>
    <w:p w:rsidR="00D34FF0" w:rsidRPr="005E0BD4" w:rsidRDefault="00D34FF0" w:rsidP="005F06C2">
      <w:pPr>
        <w:numPr>
          <w:ilvl w:val="0"/>
          <w:numId w:val="45"/>
        </w:numPr>
        <w:tabs>
          <w:tab w:val="clear" w:pos="720"/>
        </w:tabs>
        <w:rPr>
          <w:rFonts w:ascii="Cambria" w:hAnsi="Cambria"/>
          <w:sz w:val="22"/>
          <w:szCs w:val="22"/>
          <w:lang w:val="sr-Cyrl-CS"/>
        </w:rPr>
      </w:pPr>
      <w:r w:rsidRPr="005E0BD4">
        <w:rPr>
          <w:rFonts w:ascii="Cambria" w:hAnsi="Cambria"/>
          <w:sz w:val="22"/>
          <w:szCs w:val="22"/>
          <w:lang w:val="sr-Cyrl-CS"/>
        </w:rPr>
        <w:t>Организују консултације у установи и процењују нивое ризика за безбедност ученика</w:t>
      </w:r>
    </w:p>
    <w:p w:rsidR="00D34FF0" w:rsidRPr="005E0BD4" w:rsidRDefault="00D34FF0" w:rsidP="005F06C2">
      <w:pPr>
        <w:numPr>
          <w:ilvl w:val="0"/>
          <w:numId w:val="45"/>
        </w:numPr>
        <w:tabs>
          <w:tab w:val="clear" w:pos="720"/>
        </w:tabs>
        <w:rPr>
          <w:rFonts w:ascii="Cambria" w:hAnsi="Cambria"/>
          <w:sz w:val="22"/>
          <w:szCs w:val="22"/>
          <w:lang w:val="sr-Cyrl-CS"/>
        </w:rPr>
      </w:pPr>
      <w:r w:rsidRPr="005E0BD4">
        <w:rPr>
          <w:rFonts w:ascii="Cambria" w:hAnsi="Cambria"/>
          <w:sz w:val="22"/>
          <w:szCs w:val="22"/>
          <w:lang w:val="sr-Cyrl-CS"/>
        </w:rPr>
        <w:t>Прате и процењују ефекте предузетих мера</w:t>
      </w:r>
    </w:p>
    <w:p w:rsidR="00D34FF0" w:rsidRPr="005E0BD4" w:rsidRDefault="00D34FF0" w:rsidP="005F06C2">
      <w:pPr>
        <w:numPr>
          <w:ilvl w:val="0"/>
          <w:numId w:val="45"/>
        </w:numPr>
        <w:tabs>
          <w:tab w:val="clear" w:pos="720"/>
        </w:tabs>
        <w:rPr>
          <w:rFonts w:ascii="Cambria" w:hAnsi="Cambria"/>
          <w:sz w:val="22"/>
          <w:szCs w:val="22"/>
          <w:lang w:val="sr-Cyrl-CS"/>
        </w:rPr>
      </w:pPr>
      <w:r w:rsidRPr="005E0BD4">
        <w:rPr>
          <w:rFonts w:ascii="Cambria" w:hAnsi="Cambria"/>
          <w:sz w:val="22"/>
          <w:szCs w:val="22"/>
          <w:lang w:val="sr-Cyrl-CS"/>
        </w:rPr>
        <w:t>Сарађују са релевантним установама.</w:t>
      </w:r>
    </w:p>
    <w:p w:rsidR="00D34FF0" w:rsidRPr="005E0BD4" w:rsidRDefault="00D34FF0" w:rsidP="005F06C2">
      <w:pPr>
        <w:numPr>
          <w:ilvl w:val="0"/>
          <w:numId w:val="45"/>
        </w:numPr>
        <w:tabs>
          <w:tab w:val="clear" w:pos="720"/>
        </w:tabs>
        <w:rPr>
          <w:rFonts w:ascii="Cambria" w:hAnsi="Cambria"/>
          <w:sz w:val="22"/>
          <w:szCs w:val="22"/>
          <w:lang w:val="sr-Cyrl-CS"/>
        </w:rPr>
      </w:pPr>
      <w:r w:rsidRPr="005E0BD4">
        <w:rPr>
          <w:rFonts w:ascii="Cambria" w:hAnsi="Cambria"/>
          <w:sz w:val="22"/>
          <w:szCs w:val="22"/>
          <w:lang w:val="sr-Cyrl-CS"/>
        </w:rPr>
        <w:t>Организују евидентирање појава насиља</w:t>
      </w:r>
    </w:p>
    <w:p w:rsidR="00D34FF0" w:rsidRPr="005E0BD4" w:rsidRDefault="00D34FF0" w:rsidP="005F06C2">
      <w:pPr>
        <w:numPr>
          <w:ilvl w:val="0"/>
          <w:numId w:val="45"/>
        </w:numPr>
        <w:tabs>
          <w:tab w:val="clear" w:pos="720"/>
        </w:tabs>
        <w:rPr>
          <w:rFonts w:ascii="Cambria" w:hAnsi="Cambria"/>
          <w:sz w:val="22"/>
          <w:szCs w:val="22"/>
          <w:lang w:val="sr-Cyrl-CS"/>
        </w:rPr>
      </w:pPr>
      <w:r w:rsidRPr="005E0BD4">
        <w:rPr>
          <w:rFonts w:ascii="Cambria" w:hAnsi="Cambria"/>
          <w:sz w:val="22"/>
          <w:szCs w:val="22"/>
          <w:lang w:val="sr-Cyrl-CS"/>
        </w:rPr>
        <w:t>Прикупљају документацију</w:t>
      </w:r>
    </w:p>
    <w:p w:rsidR="00D34FF0" w:rsidRPr="005E0BD4" w:rsidRDefault="00D34FF0" w:rsidP="00990074">
      <w:pPr>
        <w:spacing w:before="120" w:after="120"/>
        <w:rPr>
          <w:rFonts w:ascii="Cambria" w:hAnsi="Cambria"/>
          <w:sz w:val="22"/>
          <w:szCs w:val="22"/>
          <w:lang w:val="sr-Cyrl-CS"/>
        </w:rPr>
      </w:pPr>
      <w:r w:rsidRPr="005E0BD4">
        <w:rPr>
          <w:rFonts w:ascii="Cambria" w:hAnsi="Cambria"/>
          <w:sz w:val="22"/>
          <w:szCs w:val="22"/>
          <w:lang w:val="sr-Cyrl-CS"/>
        </w:rPr>
        <w:t>Поступање по корацима – редоследу поступака у случају интервенције:</w:t>
      </w:r>
    </w:p>
    <w:p w:rsidR="00D34FF0" w:rsidRPr="005E0BD4" w:rsidRDefault="00D34FF0" w:rsidP="005F06C2">
      <w:pPr>
        <w:numPr>
          <w:ilvl w:val="0"/>
          <w:numId w:val="43"/>
        </w:numPr>
        <w:ind w:hanging="403"/>
        <w:rPr>
          <w:rFonts w:ascii="Cambria" w:hAnsi="Cambria"/>
          <w:sz w:val="22"/>
          <w:szCs w:val="22"/>
          <w:lang w:val="sr-Cyrl-CS"/>
        </w:rPr>
      </w:pPr>
      <w:r w:rsidRPr="005E0BD4">
        <w:rPr>
          <w:rFonts w:ascii="Cambria" w:hAnsi="Cambria"/>
          <w:sz w:val="22"/>
          <w:szCs w:val="22"/>
          <w:lang w:val="sr-Cyrl-CS"/>
        </w:rPr>
        <w:t>Процена нивоа ризика</w:t>
      </w:r>
    </w:p>
    <w:p w:rsidR="00D34FF0" w:rsidRPr="005E0BD4" w:rsidRDefault="00D34FF0" w:rsidP="005F06C2">
      <w:pPr>
        <w:numPr>
          <w:ilvl w:val="0"/>
          <w:numId w:val="43"/>
        </w:numPr>
        <w:ind w:hanging="403"/>
        <w:rPr>
          <w:rFonts w:ascii="Cambria" w:hAnsi="Cambria"/>
          <w:sz w:val="22"/>
          <w:szCs w:val="22"/>
          <w:lang w:val="sr-Cyrl-CS"/>
        </w:rPr>
      </w:pPr>
      <w:r w:rsidRPr="005E0BD4">
        <w:rPr>
          <w:rFonts w:ascii="Cambria" w:hAnsi="Cambria"/>
          <w:sz w:val="22"/>
          <w:szCs w:val="22"/>
          <w:lang w:val="sr-Cyrl-CS"/>
        </w:rPr>
        <w:t>Заустављање насиља</w:t>
      </w:r>
    </w:p>
    <w:p w:rsidR="00D34FF0" w:rsidRPr="005E0BD4" w:rsidRDefault="00D34FF0" w:rsidP="005F06C2">
      <w:pPr>
        <w:numPr>
          <w:ilvl w:val="0"/>
          <w:numId w:val="43"/>
        </w:numPr>
        <w:ind w:hanging="403"/>
        <w:rPr>
          <w:rFonts w:ascii="Cambria" w:hAnsi="Cambria"/>
          <w:sz w:val="22"/>
          <w:szCs w:val="22"/>
          <w:lang w:val="sr-Cyrl-CS"/>
        </w:rPr>
      </w:pPr>
      <w:r w:rsidRPr="005E0BD4">
        <w:rPr>
          <w:rFonts w:ascii="Cambria" w:hAnsi="Cambria"/>
          <w:sz w:val="22"/>
          <w:szCs w:val="22"/>
          <w:lang w:val="sr-Cyrl-CS"/>
        </w:rPr>
        <w:t>Заштитне мере</w:t>
      </w:r>
    </w:p>
    <w:p w:rsidR="00D34FF0" w:rsidRPr="005E0BD4" w:rsidRDefault="00D34FF0" w:rsidP="005F06C2">
      <w:pPr>
        <w:numPr>
          <w:ilvl w:val="0"/>
          <w:numId w:val="43"/>
        </w:numPr>
        <w:ind w:hanging="403"/>
        <w:rPr>
          <w:rFonts w:ascii="Cambria" w:hAnsi="Cambria"/>
          <w:sz w:val="22"/>
          <w:szCs w:val="22"/>
          <w:lang w:val="sr-Cyrl-CS"/>
        </w:rPr>
      </w:pPr>
      <w:r w:rsidRPr="005E0BD4">
        <w:rPr>
          <w:rFonts w:ascii="Cambria" w:hAnsi="Cambria"/>
          <w:sz w:val="22"/>
          <w:szCs w:val="22"/>
          <w:lang w:val="sr-Cyrl-CS"/>
        </w:rPr>
        <w:t>Информисање надлежних служби</w:t>
      </w:r>
    </w:p>
    <w:p w:rsidR="00D34FF0" w:rsidRPr="005E0BD4" w:rsidRDefault="00D34FF0" w:rsidP="005F06C2">
      <w:pPr>
        <w:numPr>
          <w:ilvl w:val="0"/>
          <w:numId w:val="45"/>
        </w:numPr>
        <w:tabs>
          <w:tab w:val="clear" w:pos="720"/>
        </w:tabs>
        <w:rPr>
          <w:rFonts w:ascii="Cambria" w:hAnsi="Cambria"/>
          <w:sz w:val="22"/>
          <w:szCs w:val="22"/>
          <w:lang w:val="sr-Cyrl-CS"/>
        </w:rPr>
      </w:pPr>
      <w:r w:rsidRPr="005E0BD4">
        <w:rPr>
          <w:rFonts w:ascii="Cambria" w:hAnsi="Cambria"/>
          <w:sz w:val="22"/>
          <w:szCs w:val="22"/>
          <w:lang w:val="sr-Cyrl-CS"/>
        </w:rPr>
        <w:t>Праћење ефеката предузетих мера</w:t>
      </w:r>
    </w:p>
    <w:p w:rsidR="00F11780" w:rsidRPr="00BD0C30" w:rsidRDefault="00F11780" w:rsidP="00F11780">
      <w:pPr>
        <w:pStyle w:val="NoSpacingCharChar"/>
        <w:pBdr>
          <w:top w:val="single" w:sz="4" w:space="1" w:color="auto"/>
          <w:left w:val="single" w:sz="4" w:space="4" w:color="auto"/>
          <w:bottom w:val="single" w:sz="4" w:space="1" w:color="auto"/>
          <w:right w:val="single" w:sz="4" w:space="4" w:color="auto"/>
        </w:pBdr>
        <w:shd w:val="clear" w:color="auto" w:fill="C2D69B"/>
        <w:spacing w:before="120" w:after="120"/>
        <w:ind w:left="720"/>
        <w:jc w:val="both"/>
        <w:rPr>
          <w:rFonts w:ascii="Cambria" w:hAnsi="Cambria"/>
          <w:i/>
          <w:lang w:val="sr-Cyrl-CS"/>
        </w:rPr>
      </w:pPr>
      <w:r w:rsidRPr="00BD0C30">
        <w:rPr>
          <w:rFonts w:ascii="Cambria" w:hAnsi="Cambria"/>
          <w:b/>
          <w:i/>
        </w:rPr>
        <w:t>*У свим циљевима и активностима се приоритетно узима у обзир актуелна епидемиолошка ситуација и измењени услови у функционисању које она налаже.</w:t>
      </w:r>
    </w:p>
    <w:p w:rsidR="00D34FF0" w:rsidRPr="005E0BD4" w:rsidRDefault="00D34FF0" w:rsidP="00D34FF0">
      <w:pPr>
        <w:spacing w:before="120" w:after="120"/>
        <w:jc w:val="both"/>
        <w:rPr>
          <w:rFonts w:ascii="Cambria" w:hAnsi="Cambria"/>
          <w:i/>
          <w:sz w:val="22"/>
          <w:szCs w:val="22"/>
          <w:lang w:val="sr-Cyrl-CS"/>
        </w:rPr>
      </w:pPr>
      <w:r w:rsidRPr="005E0BD4">
        <w:rPr>
          <w:rFonts w:ascii="Cambria" w:hAnsi="Cambria"/>
          <w:i/>
          <w:sz w:val="22"/>
          <w:szCs w:val="22"/>
          <w:lang w:val="sr-Cyrl-CS"/>
        </w:rPr>
        <w:t xml:space="preserve">Годишњи план рада </w:t>
      </w:r>
    </w:p>
    <w:tbl>
      <w:tblPr>
        <w:tblW w:w="101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471"/>
        <w:gridCol w:w="2206"/>
      </w:tblGrid>
      <w:tr w:rsidR="000F1CFD" w:rsidRPr="005E0BD4" w:rsidTr="00F11780">
        <w:trPr>
          <w:trHeight w:val="868"/>
          <w:tblHeader/>
          <w:jc w:val="center"/>
        </w:trPr>
        <w:tc>
          <w:tcPr>
            <w:tcW w:w="1458" w:type="dxa"/>
            <w:shd w:val="clear" w:color="auto" w:fill="A6A6A6"/>
            <w:vAlign w:val="center"/>
          </w:tcPr>
          <w:p w:rsidR="000F1CFD" w:rsidRPr="005E0BD4" w:rsidRDefault="000F1CFD" w:rsidP="008275BE">
            <w:pPr>
              <w:jc w:val="center"/>
              <w:rPr>
                <w:rFonts w:ascii="Cambria" w:hAnsi="Cambria"/>
                <w:b/>
                <w:sz w:val="22"/>
                <w:szCs w:val="22"/>
                <w:lang w:val="sr-Cyrl-CS"/>
              </w:rPr>
            </w:pPr>
            <w:r w:rsidRPr="005E0BD4">
              <w:rPr>
                <w:rFonts w:ascii="Cambria" w:hAnsi="Cambria"/>
                <w:b/>
                <w:sz w:val="22"/>
                <w:szCs w:val="22"/>
                <w:lang w:val="sr-Cyrl-CS"/>
              </w:rPr>
              <w:t>МЕСЕЦ</w:t>
            </w:r>
          </w:p>
        </w:tc>
        <w:tc>
          <w:tcPr>
            <w:tcW w:w="6471" w:type="dxa"/>
            <w:shd w:val="clear" w:color="auto" w:fill="A6A6A6"/>
            <w:vAlign w:val="center"/>
          </w:tcPr>
          <w:p w:rsidR="000F1CFD" w:rsidRPr="005E0BD4" w:rsidRDefault="000F1CFD" w:rsidP="008275BE">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c>
          <w:tcPr>
            <w:tcW w:w="2206" w:type="dxa"/>
            <w:shd w:val="clear" w:color="auto" w:fill="A6A6A6"/>
            <w:vAlign w:val="center"/>
          </w:tcPr>
          <w:p w:rsidR="000F1CFD" w:rsidRPr="005E0BD4" w:rsidRDefault="000F1CFD" w:rsidP="008275BE">
            <w:pPr>
              <w:jc w:val="center"/>
              <w:rPr>
                <w:rFonts w:ascii="Cambria" w:hAnsi="Cambria"/>
                <w:b/>
                <w:sz w:val="22"/>
                <w:szCs w:val="22"/>
                <w:lang w:val="sr-Cyrl-CS"/>
              </w:rPr>
            </w:pPr>
            <w:r w:rsidRPr="005E0BD4">
              <w:rPr>
                <w:rFonts w:ascii="Cambria" w:hAnsi="Cambria"/>
                <w:b/>
                <w:sz w:val="22"/>
                <w:szCs w:val="22"/>
                <w:lang w:val="sr-Cyrl-CS"/>
              </w:rPr>
              <w:t>НОСИОЦИ/</w:t>
            </w:r>
          </w:p>
          <w:p w:rsidR="000F1CFD" w:rsidRPr="005E0BD4" w:rsidRDefault="000F1CFD" w:rsidP="008275BE">
            <w:pPr>
              <w:jc w:val="center"/>
              <w:rPr>
                <w:rFonts w:ascii="Cambria" w:hAnsi="Cambria"/>
                <w:b/>
                <w:sz w:val="22"/>
                <w:szCs w:val="22"/>
                <w:lang w:val="sr-Cyrl-CS"/>
              </w:rPr>
            </w:pPr>
            <w:r w:rsidRPr="005E0BD4">
              <w:rPr>
                <w:rFonts w:ascii="Cambria" w:hAnsi="Cambria"/>
                <w:b/>
                <w:sz w:val="22"/>
                <w:szCs w:val="22"/>
                <w:lang w:val="sr-Cyrl-CS"/>
              </w:rPr>
              <w:t>ЗАДУЖЕЊА</w:t>
            </w:r>
          </w:p>
        </w:tc>
      </w:tr>
      <w:tr w:rsidR="00A94982" w:rsidRPr="005E0BD4" w:rsidTr="00F11780">
        <w:trPr>
          <w:jc w:val="center"/>
        </w:trPr>
        <w:tc>
          <w:tcPr>
            <w:tcW w:w="1458" w:type="dxa"/>
            <w:vAlign w:val="center"/>
          </w:tcPr>
          <w:p w:rsidR="00A94982" w:rsidRPr="005E0BD4" w:rsidRDefault="00A94982" w:rsidP="008275BE">
            <w:pPr>
              <w:jc w:val="center"/>
              <w:rPr>
                <w:rFonts w:ascii="Cambria" w:hAnsi="Cambria"/>
                <w:b/>
                <w:sz w:val="22"/>
                <w:szCs w:val="22"/>
              </w:rPr>
            </w:pPr>
            <w:r w:rsidRPr="005E0BD4">
              <w:rPr>
                <w:rFonts w:ascii="Cambria" w:hAnsi="Cambria"/>
                <w:b/>
                <w:sz w:val="22"/>
                <w:szCs w:val="22"/>
              </w:rPr>
              <w:t>ТОКОМ</w:t>
            </w:r>
          </w:p>
          <w:p w:rsidR="00A94982" w:rsidRPr="005E0BD4" w:rsidRDefault="00A94982" w:rsidP="008275BE">
            <w:pPr>
              <w:jc w:val="center"/>
              <w:rPr>
                <w:rFonts w:ascii="Cambria" w:hAnsi="Cambria"/>
                <w:b/>
                <w:sz w:val="22"/>
                <w:szCs w:val="22"/>
              </w:rPr>
            </w:pPr>
            <w:r w:rsidRPr="005E0BD4">
              <w:rPr>
                <w:rFonts w:ascii="Cambria" w:hAnsi="Cambria"/>
                <w:b/>
                <w:sz w:val="22"/>
                <w:szCs w:val="22"/>
              </w:rPr>
              <w:t>ГОДИНЕ</w:t>
            </w:r>
          </w:p>
        </w:tc>
        <w:tc>
          <w:tcPr>
            <w:tcW w:w="6471" w:type="dxa"/>
            <w:vAlign w:val="center"/>
          </w:tcPr>
          <w:p w:rsidR="00A94982" w:rsidRPr="00CA210E" w:rsidRDefault="00A94982" w:rsidP="00CA210E">
            <w:pPr>
              <w:pStyle w:val="NoSpacing"/>
              <w:numPr>
                <w:ilvl w:val="0"/>
                <w:numId w:val="327"/>
              </w:numPr>
              <w:ind w:left="454"/>
              <w:rPr>
                <w:rFonts w:ascii="Cambria" w:hAnsi="Cambria"/>
                <w:sz w:val="22"/>
                <w:szCs w:val="22"/>
              </w:rPr>
            </w:pPr>
            <w:r w:rsidRPr="00CA210E">
              <w:rPr>
                <w:rFonts w:ascii="Cambria" w:hAnsi="Cambria"/>
                <w:sz w:val="22"/>
                <w:szCs w:val="22"/>
              </w:rPr>
              <w:t>Радионице ,, Промоција хуманих вредности’’</w:t>
            </w:r>
          </w:p>
          <w:p w:rsidR="00A94982" w:rsidRPr="00CA210E" w:rsidRDefault="00A94982" w:rsidP="00CA210E">
            <w:pPr>
              <w:pStyle w:val="NoSpacing"/>
              <w:numPr>
                <w:ilvl w:val="0"/>
                <w:numId w:val="327"/>
              </w:numPr>
              <w:ind w:left="454"/>
              <w:rPr>
                <w:rFonts w:ascii="Cambria" w:hAnsi="Cambria"/>
                <w:sz w:val="22"/>
                <w:szCs w:val="22"/>
              </w:rPr>
            </w:pPr>
            <w:r w:rsidRPr="00CA210E">
              <w:rPr>
                <w:rFonts w:ascii="Cambria" w:hAnsi="Cambria"/>
                <w:sz w:val="22"/>
                <w:szCs w:val="22"/>
              </w:rPr>
              <w:t>Неговање здравог начина живота</w:t>
            </w:r>
          </w:p>
          <w:p w:rsidR="00A94982" w:rsidRPr="00CA210E" w:rsidRDefault="00A94982" w:rsidP="00CA210E">
            <w:pPr>
              <w:pStyle w:val="NoSpacing"/>
              <w:numPr>
                <w:ilvl w:val="0"/>
                <w:numId w:val="327"/>
              </w:numPr>
              <w:ind w:left="454"/>
              <w:rPr>
                <w:rFonts w:ascii="Cambria" w:hAnsi="Cambria"/>
                <w:sz w:val="22"/>
                <w:szCs w:val="22"/>
              </w:rPr>
            </w:pPr>
            <w:r w:rsidRPr="00CA210E">
              <w:rPr>
                <w:rFonts w:ascii="Cambria" w:hAnsi="Cambria"/>
                <w:sz w:val="22"/>
                <w:szCs w:val="22"/>
              </w:rPr>
              <w:t>Сарадња са Школском управом министарства и другим надлежним органима</w:t>
            </w:r>
          </w:p>
          <w:p w:rsidR="00A94982" w:rsidRPr="00CA210E" w:rsidRDefault="00A94982" w:rsidP="00CA210E">
            <w:pPr>
              <w:pStyle w:val="NoSpacing"/>
              <w:numPr>
                <w:ilvl w:val="0"/>
                <w:numId w:val="327"/>
              </w:numPr>
              <w:ind w:left="454"/>
              <w:rPr>
                <w:rFonts w:ascii="Cambria" w:hAnsi="Cambria"/>
                <w:sz w:val="22"/>
                <w:szCs w:val="22"/>
              </w:rPr>
            </w:pPr>
            <w:r w:rsidRPr="00CA210E">
              <w:rPr>
                <w:rFonts w:ascii="Cambria" w:hAnsi="Cambria"/>
                <w:sz w:val="22"/>
                <w:szCs w:val="22"/>
              </w:rPr>
              <w:t>Пројекат ,, Сигурније школе и вртићи’’</w:t>
            </w:r>
          </w:p>
          <w:p w:rsidR="00A94982" w:rsidRPr="00CA210E" w:rsidRDefault="00A94982" w:rsidP="00CA210E">
            <w:pPr>
              <w:pStyle w:val="NoSpacing"/>
              <w:numPr>
                <w:ilvl w:val="0"/>
                <w:numId w:val="327"/>
              </w:numPr>
              <w:ind w:left="454"/>
              <w:rPr>
                <w:rFonts w:ascii="Cambria" w:hAnsi="Cambria"/>
                <w:sz w:val="22"/>
                <w:szCs w:val="22"/>
              </w:rPr>
            </w:pPr>
            <w:r w:rsidRPr="00CA210E">
              <w:rPr>
                <w:rFonts w:ascii="Cambria" w:hAnsi="Cambria"/>
                <w:sz w:val="22"/>
                <w:szCs w:val="22"/>
              </w:rPr>
              <w:t>Радионице ( психолошке, ликовне, спортске) у складу са актуелном епидемиолошком ситуацијом и препорученим мерама заштите</w:t>
            </w:r>
          </w:p>
          <w:p w:rsidR="00A94982" w:rsidRPr="00CA210E" w:rsidRDefault="00A94982" w:rsidP="00CA210E">
            <w:pPr>
              <w:pStyle w:val="NoSpacing"/>
              <w:numPr>
                <w:ilvl w:val="0"/>
                <w:numId w:val="327"/>
              </w:numPr>
              <w:ind w:left="454"/>
              <w:rPr>
                <w:rFonts w:ascii="Cambria" w:hAnsi="Cambria"/>
                <w:sz w:val="22"/>
                <w:szCs w:val="22"/>
                <w:lang w:val="hr-HR"/>
              </w:rPr>
            </w:pPr>
            <w:r w:rsidRPr="00CA210E">
              <w:rPr>
                <w:rFonts w:ascii="Cambria" w:hAnsi="Cambria"/>
                <w:sz w:val="22"/>
                <w:szCs w:val="22"/>
              </w:rPr>
              <w:t>Састанци Тима</w:t>
            </w:r>
          </w:p>
        </w:tc>
        <w:tc>
          <w:tcPr>
            <w:tcW w:w="2206" w:type="dxa"/>
            <w:vAlign w:val="center"/>
          </w:tcPr>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Црвени крст Стари град</w:t>
            </w:r>
          </w:p>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одељенске старешине</w:t>
            </w:r>
          </w:p>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стручни сарадници</w:t>
            </w:r>
          </w:p>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Тим</w:t>
            </w:r>
          </w:p>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Вршњачки тим</w:t>
            </w:r>
          </w:p>
        </w:tc>
      </w:tr>
      <w:tr w:rsidR="00A94982" w:rsidRPr="005E0BD4" w:rsidTr="00F11780">
        <w:trPr>
          <w:jc w:val="center"/>
        </w:trPr>
        <w:tc>
          <w:tcPr>
            <w:tcW w:w="1458" w:type="dxa"/>
            <w:vAlign w:val="center"/>
          </w:tcPr>
          <w:p w:rsidR="00A94982" w:rsidRPr="005E0BD4" w:rsidRDefault="00A94982" w:rsidP="008275BE">
            <w:pPr>
              <w:jc w:val="center"/>
              <w:rPr>
                <w:rFonts w:ascii="Cambria" w:hAnsi="Cambria"/>
                <w:b/>
                <w:sz w:val="22"/>
                <w:szCs w:val="22"/>
                <w:lang w:val="hr-HR"/>
              </w:rPr>
            </w:pPr>
            <w:r w:rsidRPr="005E0BD4">
              <w:rPr>
                <w:rFonts w:ascii="Cambria" w:hAnsi="Cambria"/>
                <w:b/>
                <w:sz w:val="22"/>
                <w:szCs w:val="22"/>
                <w:lang w:val="hr-HR"/>
              </w:rPr>
              <w:t>IX</w:t>
            </w:r>
          </w:p>
        </w:tc>
        <w:tc>
          <w:tcPr>
            <w:tcW w:w="6471" w:type="dxa"/>
            <w:vAlign w:val="center"/>
          </w:tcPr>
          <w:p w:rsidR="00A94982" w:rsidRPr="00CA210E" w:rsidRDefault="00A94982" w:rsidP="00CA210E">
            <w:pPr>
              <w:pStyle w:val="NoSpacing"/>
              <w:numPr>
                <w:ilvl w:val="0"/>
                <w:numId w:val="328"/>
              </w:numPr>
              <w:ind w:left="454"/>
              <w:rPr>
                <w:rFonts w:ascii="Cambria" w:hAnsi="Cambria"/>
                <w:sz w:val="22"/>
                <w:szCs w:val="22"/>
              </w:rPr>
            </w:pPr>
            <w:r w:rsidRPr="00CA210E">
              <w:rPr>
                <w:rFonts w:ascii="Cambria" w:hAnsi="Cambria"/>
                <w:sz w:val="22"/>
                <w:szCs w:val="22"/>
              </w:rPr>
              <w:t>Анализа постојећег стања</w:t>
            </w:r>
          </w:p>
          <w:p w:rsidR="00A94982" w:rsidRPr="00CA210E" w:rsidRDefault="00A94982" w:rsidP="00CA210E">
            <w:pPr>
              <w:pStyle w:val="NoSpacing"/>
              <w:numPr>
                <w:ilvl w:val="0"/>
                <w:numId w:val="328"/>
              </w:numPr>
              <w:ind w:left="454"/>
              <w:rPr>
                <w:rFonts w:ascii="Cambria" w:hAnsi="Cambria"/>
                <w:sz w:val="22"/>
                <w:szCs w:val="22"/>
              </w:rPr>
            </w:pPr>
            <w:r w:rsidRPr="00CA210E">
              <w:rPr>
                <w:rFonts w:ascii="Cambria" w:hAnsi="Cambria"/>
                <w:sz w:val="22"/>
                <w:szCs w:val="22"/>
              </w:rPr>
              <w:t>Оnline округли сто у циљу планирања мера и спровођења активности за спречавање и сузбијање дискриминаторног понашања</w:t>
            </w:r>
          </w:p>
          <w:p w:rsidR="00A94982" w:rsidRPr="00CA210E" w:rsidRDefault="00A94982" w:rsidP="00CA210E">
            <w:pPr>
              <w:pStyle w:val="NoSpacing"/>
              <w:numPr>
                <w:ilvl w:val="0"/>
                <w:numId w:val="328"/>
              </w:numPr>
              <w:ind w:left="454"/>
              <w:rPr>
                <w:rFonts w:ascii="Cambria" w:hAnsi="Cambria"/>
                <w:sz w:val="22"/>
                <w:szCs w:val="22"/>
                <w:lang w:val="hr-HR"/>
              </w:rPr>
            </w:pPr>
            <w:r w:rsidRPr="00CA210E">
              <w:rPr>
                <w:rFonts w:ascii="Cambria" w:hAnsi="Cambria"/>
                <w:sz w:val="22"/>
                <w:szCs w:val="22"/>
              </w:rPr>
              <w:t>Недеља дечјих права- Дрво дечјих права</w:t>
            </w:r>
          </w:p>
        </w:tc>
        <w:tc>
          <w:tcPr>
            <w:tcW w:w="2206" w:type="dxa"/>
            <w:vAlign w:val="center"/>
          </w:tcPr>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психолог</w:t>
            </w:r>
          </w:p>
          <w:p w:rsidR="00A94982" w:rsidRPr="00CA210E" w:rsidRDefault="00A94982" w:rsidP="00967BC5">
            <w:pPr>
              <w:pStyle w:val="NoSpacing"/>
              <w:jc w:val="center"/>
              <w:rPr>
                <w:rFonts w:ascii="Cambria" w:hAnsi="Cambria"/>
                <w:sz w:val="22"/>
                <w:szCs w:val="22"/>
                <w:lang w:val="hr-HR"/>
              </w:rPr>
            </w:pPr>
            <w:r w:rsidRPr="00CA210E">
              <w:rPr>
                <w:rFonts w:ascii="Cambria" w:hAnsi="Cambria"/>
                <w:sz w:val="22"/>
                <w:szCs w:val="22"/>
              </w:rPr>
              <w:t>одељенске старешине</w:t>
            </w:r>
          </w:p>
        </w:tc>
      </w:tr>
      <w:tr w:rsidR="00A94982" w:rsidRPr="005E0BD4" w:rsidTr="00967BC5">
        <w:trPr>
          <w:jc w:val="center"/>
        </w:trPr>
        <w:tc>
          <w:tcPr>
            <w:tcW w:w="1458" w:type="dxa"/>
            <w:vAlign w:val="center"/>
          </w:tcPr>
          <w:p w:rsidR="00A94982" w:rsidRPr="005E0BD4" w:rsidRDefault="00A94982" w:rsidP="008275BE">
            <w:pPr>
              <w:jc w:val="center"/>
              <w:rPr>
                <w:rFonts w:ascii="Cambria" w:hAnsi="Cambria"/>
                <w:b/>
                <w:sz w:val="22"/>
                <w:szCs w:val="22"/>
                <w:lang w:val="hr-HR"/>
              </w:rPr>
            </w:pPr>
            <w:r w:rsidRPr="005E0BD4">
              <w:rPr>
                <w:rFonts w:ascii="Cambria" w:hAnsi="Cambria"/>
                <w:b/>
                <w:sz w:val="22"/>
                <w:szCs w:val="22"/>
                <w:lang w:val="hr-HR"/>
              </w:rPr>
              <w:t>X</w:t>
            </w:r>
          </w:p>
        </w:tc>
        <w:tc>
          <w:tcPr>
            <w:tcW w:w="6471" w:type="dxa"/>
          </w:tcPr>
          <w:p w:rsidR="00A94982" w:rsidRPr="00CA210E" w:rsidRDefault="00A94982" w:rsidP="00CA210E">
            <w:pPr>
              <w:pStyle w:val="NoSpacing"/>
              <w:numPr>
                <w:ilvl w:val="0"/>
                <w:numId w:val="329"/>
              </w:numPr>
              <w:ind w:left="454"/>
              <w:rPr>
                <w:rFonts w:ascii="Cambria" w:hAnsi="Cambria"/>
                <w:sz w:val="22"/>
                <w:szCs w:val="22"/>
              </w:rPr>
            </w:pPr>
            <w:r w:rsidRPr="00CA210E">
              <w:rPr>
                <w:rFonts w:ascii="Cambria" w:hAnsi="Cambria"/>
                <w:sz w:val="22"/>
                <w:szCs w:val="22"/>
              </w:rPr>
              <w:t>Оnline упознавање родитеља и ученика са ненасилном комуникацијом</w:t>
            </w:r>
          </w:p>
          <w:p w:rsidR="00A94982" w:rsidRPr="00CA210E" w:rsidRDefault="00A94982" w:rsidP="00CA210E">
            <w:pPr>
              <w:pStyle w:val="NoSpacing"/>
              <w:numPr>
                <w:ilvl w:val="0"/>
                <w:numId w:val="329"/>
              </w:numPr>
              <w:ind w:left="454"/>
              <w:rPr>
                <w:rFonts w:ascii="Cambria" w:hAnsi="Cambria"/>
                <w:sz w:val="22"/>
                <w:szCs w:val="22"/>
              </w:rPr>
            </w:pPr>
            <w:r w:rsidRPr="00CA210E">
              <w:rPr>
                <w:rFonts w:ascii="Cambria" w:hAnsi="Cambria"/>
                <w:sz w:val="22"/>
                <w:szCs w:val="22"/>
              </w:rPr>
              <w:t>пројекат ,, Сигурније школе и вртићи’’</w:t>
            </w:r>
          </w:p>
          <w:p w:rsidR="00A94982" w:rsidRPr="00CA210E" w:rsidRDefault="00A94982" w:rsidP="00CA210E">
            <w:pPr>
              <w:pStyle w:val="NoSpacing"/>
              <w:numPr>
                <w:ilvl w:val="0"/>
                <w:numId w:val="329"/>
              </w:numPr>
              <w:ind w:left="454"/>
              <w:rPr>
                <w:rFonts w:ascii="Cambria" w:hAnsi="Cambria"/>
                <w:sz w:val="22"/>
                <w:szCs w:val="22"/>
              </w:rPr>
            </w:pPr>
            <w:r w:rsidRPr="00CA210E">
              <w:rPr>
                <w:rFonts w:ascii="Cambria" w:hAnsi="Cambria"/>
              </w:rPr>
              <w:lastRenderedPageBreak/>
              <w:t>С</w:t>
            </w:r>
            <w:r w:rsidRPr="00CA210E">
              <w:rPr>
                <w:rFonts w:ascii="Cambria" w:hAnsi="Cambria"/>
                <w:sz w:val="22"/>
                <w:szCs w:val="22"/>
              </w:rPr>
              <w:t>астанци Тима - евалуација</w:t>
            </w:r>
          </w:p>
        </w:tc>
        <w:tc>
          <w:tcPr>
            <w:tcW w:w="2206" w:type="dxa"/>
            <w:vAlign w:val="center"/>
          </w:tcPr>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lastRenderedPageBreak/>
              <w:t>Црвени крст Стари град</w:t>
            </w:r>
          </w:p>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Савет родитеља</w:t>
            </w:r>
          </w:p>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lastRenderedPageBreak/>
              <w:t>Тим</w:t>
            </w:r>
          </w:p>
        </w:tc>
      </w:tr>
      <w:tr w:rsidR="00A94982" w:rsidRPr="005E0BD4" w:rsidTr="00F11780">
        <w:trPr>
          <w:jc w:val="center"/>
        </w:trPr>
        <w:tc>
          <w:tcPr>
            <w:tcW w:w="1458" w:type="dxa"/>
            <w:vAlign w:val="center"/>
          </w:tcPr>
          <w:p w:rsidR="00A94982" w:rsidRPr="005E0BD4" w:rsidRDefault="00A94982" w:rsidP="008275BE">
            <w:pPr>
              <w:jc w:val="center"/>
              <w:rPr>
                <w:rFonts w:ascii="Cambria" w:hAnsi="Cambria"/>
                <w:b/>
                <w:sz w:val="22"/>
                <w:szCs w:val="22"/>
                <w:lang w:val="hr-HR"/>
              </w:rPr>
            </w:pPr>
            <w:r w:rsidRPr="005E0BD4">
              <w:rPr>
                <w:rFonts w:ascii="Cambria" w:hAnsi="Cambria"/>
                <w:b/>
                <w:sz w:val="22"/>
                <w:szCs w:val="22"/>
                <w:lang w:val="hr-HR"/>
              </w:rPr>
              <w:lastRenderedPageBreak/>
              <w:t>XI</w:t>
            </w:r>
          </w:p>
        </w:tc>
        <w:tc>
          <w:tcPr>
            <w:tcW w:w="6471" w:type="dxa"/>
            <w:vAlign w:val="center"/>
          </w:tcPr>
          <w:p w:rsidR="00A94982" w:rsidRPr="00CA210E" w:rsidRDefault="00A94982" w:rsidP="00CA210E">
            <w:pPr>
              <w:pStyle w:val="NoSpacing"/>
              <w:numPr>
                <w:ilvl w:val="0"/>
                <w:numId w:val="330"/>
              </w:numPr>
              <w:ind w:left="364"/>
              <w:rPr>
                <w:rFonts w:ascii="Cambria" w:hAnsi="Cambria"/>
                <w:sz w:val="22"/>
                <w:szCs w:val="22"/>
              </w:rPr>
            </w:pPr>
            <w:r w:rsidRPr="00CA210E">
              <w:rPr>
                <w:rFonts w:ascii="Cambria" w:hAnsi="Cambria"/>
                <w:sz w:val="22"/>
                <w:szCs w:val="22"/>
              </w:rPr>
              <w:t>Пројекат ,, Сигурније школе и вртићи’’</w:t>
            </w:r>
          </w:p>
          <w:p w:rsidR="00A94982" w:rsidRPr="00CA210E" w:rsidRDefault="00A94982" w:rsidP="00CA210E">
            <w:pPr>
              <w:pStyle w:val="NoSpacing"/>
              <w:numPr>
                <w:ilvl w:val="0"/>
                <w:numId w:val="330"/>
              </w:numPr>
              <w:ind w:left="364"/>
              <w:rPr>
                <w:rFonts w:ascii="Cambria" w:hAnsi="Cambria"/>
                <w:sz w:val="22"/>
                <w:szCs w:val="22"/>
              </w:rPr>
            </w:pPr>
            <w:r w:rsidRPr="00CA210E">
              <w:rPr>
                <w:rFonts w:ascii="Cambria" w:hAnsi="Cambria"/>
                <w:sz w:val="22"/>
                <w:szCs w:val="22"/>
              </w:rPr>
              <w:t>Литерарно – ликовни конкурс ,,Реци не насиљу’’</w:t>
            </w:r>
          </w:p>
        </w:tc>
        <w:tc>
          <w:tcPr>
            <w:tcW w:w="2206" w:type="dxa"/>
            <w:vAlign w:val="center"/>
          </w:tcPr>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Црвени крст Стари град</w:t>
            </w:r>
          </w:p>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наставници српског језика и наставници разредне наставе</w:t>
            </w:r>
          </w:p>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Вршњачки тим</w:t>
            </w:r>
          </w:p>
        </w:tc>
      </w:tr>
      <w:tr w:rsidR="00A94982" w:rsidRPr="005E0BD4" w:rsidTr="00F11780">
        <w:trPr>
          <w:jc w:val="center"/>
        </w:trPr>
        <w:tc>
          <w:tcPr>
            <w:tcW w:w="1458" w:type="dxa"/>
            <w:vAlign w:val="center"/>
          </w:tcPr>
          <w:p w:rsidR="00A94982" w:rsidRPr="005E0BD4" w:rsidRDefault="00A94982" w:rsidP="008275BE">
            <w:pPr>
              <w:jc w:val="center"/>
              <w:rPr>
                <w:rFonts w:ascii="Cambria" w:hAnsi="Cambria"/>
                <w:b/>
                <w:sz w:val="22"/>
                <w:szCs w:val="22"/>
                <w:lang w:val="hr-HR"/>
              </w:rPr>
            </w:pPr>
            <w:r w:rsidRPr="005E0BD4">
              <w:rPr>
                <w:rFonts w:ascii="Cambria" w:hAnsi="Cambria"/>
                <w:b/>
                <w:sz w:val="22"/>
                <w:szCs w:val="22"/>
                <w:lang w:val="hr-HR"/>
              </w:rPr>
              <w:t>XII</w:t>
            </w:r>
          </w:p>
        </w:tc>
        <w:tc>
          <w:tcPr>
            <w:tcW w:w="6471" w:type="dxa"/>
            <w:vAlign w:val="center"/>
          </w:tcPr>
          <w:p w:rsidR="00A94982" w:rsidRPr="00CA210E" w:rsidRDefault="00A94982" w:rsidP="00CA210E">
            <w:pPr>
              <w:pStyle w:val="NoSpacing"/>
              <w:numPr>
                <w:ilvl w:val="0"/>
                <w:numId w:val="331"/>
              </w:numPr>
              <w:ind w:left="454"/>
              <w:rPr>
                <w:rFonts w:ascii="Cambria" w:hAnsi="Cambria"/>
                <w:sz w:val="22"/>
                <w:szCs w:val="22"/>
              </w:rPr>
            </w:pPr>
            <w:r w:rsidRPr="00CA210E">
              <w:rPr>
                <w:rFonts w:ascii="Cambria" w:hAnsi="Cambria"/>
                <w:sz w:val="22"/>
                <w:szCs w:val="22"/>
              </w:rPr>
              <w:t>Пројекат ,, Сигурније школе и вртићи’’</w:t>
            </w:r>
          </w:p>
          <w:p w:rsidR="00A94982" w:rsidRPr="00CA210E" w:rsidRDefault="00A94982" w:rsidP="00CA210E">
            <w:pPr>
              <w:pStyle w:val="NoSpacing"/>
              <w:numPr>
                <w:ilvl w:val="0"/>
                <w:numId w:val="331"/>
              </w:numPr>
              <w:ind w:left="454"/>
              <w:rPr>
                <w:rFonts w:ascii="Cambria" w:hAnsi="Cambria"/>
                <w:sz w:val="22"/>
                <w:szCs w:val="22"/>
              </w:rPr>
            </w:pPr>
            <w:r w:rsidRPr="00CA210E">
              <w:rPr>
                <w:rFonts w:ascii="Cambria" w:hAnsi="Cambria"/>
                <w:sz w:val="22"/>
                <w:szCs w:val="22"/>
              </w:rPr>
              <w:t>Вршњачко новогодишње украшавање школе ( у складу са актуелном епидемиолошком ситуацијом и препорученим мерама заштите)</w:t>
            </w:r>
          </w:p>
        </w:tc>
        <w:tc>
          <w:tcPr>
            <w:tcW w:w="2206" w:type="dxa"/>
            <w:vAlign w:val="center"/>
          </w:tcPr>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Црвени крст Стари град</w:t>
            </w:r>
          </w:p>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ученици</w:t>
            </w:r>
          </w:p>
        </w:tc>
      </w:tr>
      <w:tr w:rsidR="00A94982" w:rsidRPr="005E0BD4" w:rsidTr="00F11780">
        <w:trPr>
          <w:jc w:val="center"/>
        </w:trPr>
        <w:tc>
          <w:tcPr>
            <w:tcW w:w="1458" w:type="dxa"/>
            <w:vAlign w:val="center"/>
          </w:tcPr>
          <w:p w:rsidR="00A94982" w:rsidRPr="005E0BD4" w:rsidRDefault="00A94982" w:rsidP="008275BE">
            <w:pPr>
              <w:jc w:val="center"/>
              <w:rPr>
                <w:rFonts w:ascii="Cambria" w:hAnsi="Cambria"/>
                <w:b/>
                <w:sz w:val="22"/>
                <w:szCs w:val="22"/>
                <w:lang w:val="hr-HR"/>
              </w:rPr>
            </w:pPr>
            <w:r w:rsidRPr="005E0BD4">
              <w:rPr>
                <w:rFonts w:ascii="Cambria" w:hAnsi="Cambria"/>
                <w:b/>
                <w:sz w:val="22"/>
                <w:szCs w:val="22"/>
                <w:lang w:val="hr-HR"/>
              </w:rPr>
              <w:t>I</w:t>
            </w:r>
          </w:p>
        </w:tc>
        <w:tc>
          <w:tcPr>
            <w:tcW w:w="6471" w:type="dxa"/>
            <w:vAlign w:val="center"/>
          </w:tcPr>
          <w:p w:rsidR="00A94982" w:rsidRPr="00CA210E" w:rsidRDefault="00A94982" w:rsidP="00CA210E">
            <w:pPr>
              <w:pStyle w:val="NoSpacing"/>
              <w:numPr>
                <w:ilvl w:val="0"/>
                <w:numId w:val="331"/>
              </w:numPr>
              <w:ind w:left="454"/>
              <w:rPr>
                <w:rFonts w:ascii="Cambria" w:hAnsi="Cambria"/>
                <w:sz w:val="22"/>
                <w:szCs w:val="22"/>
              </w:rPr>
            </w:pPr>
            <w:r w:rsidRPr="00CA210E">
              <w:rPr>
                <w:rFonts w:ascii="Cambria" w:hAnsi="Cambria"/>
                <w:sz w:val="22"/>
                <w:szCs w:val="22"/>
              </w:rPr>
              <w:t>Пројекат ,, Сигурније школе и вртићи’’</w:t>
            </w:r>
          </w:p>
          <w:p w:rsidR="00A94982" w:rsidRPr="00CA210E" w:rsidRDefault="00A94982" w:rsidP="00CA210E">
            <w:pPr>
              <w:pStyle w:val="NoSpacing"/>
              <w:numPr>
                <w:ilvl w:val="0"/>
                <w:numId w:val="331"/>
              </w:numPr>
              <w:ind w:left="454"/>
              <w:rPr>
                <w:rFonts w:ascii="Cambria" w:hAnsi="Cambria"/>
                <w:sz w:val="22"/>
                <w:szCs w:val="22"/>
              </w:rPr>
            </w:pPr>
            <w:r w:rsidRPr="00CA210E">
              <w:rPr>
                <w:rFonts w:ascii="Cambria" w:hAnsi="Cambria"/>
              </w:rPr>
              <w:t>А</w:t>
            </w:r>
            <w:r w:rsidRPr="00CA210E">
              <w:rPr>
                <w:rFonts w:ascii="Cambria" w:hAnsi="Cambria"/>
                <w:sz w:val="22"/>
                <w:szCs w:val="22"/>
              </w:rPr>
              <w:t>нализа владања ученика – састанак Тима</w:t>
            </w:r>
          </w:p>
          <w:p w:rsidR="00A94982" w:rsidRPr="00CA210E" w:rsidRDefault="00A94982" w:rsidP="00CA210E">
            <w:pPr>
              <w:pStyle w:val="NoSpacing"/>
              <w:numPr>
                <w:ilvl w:val="0"/>
                <w:numId w:val="331"/>
              </w:numPr>
              <w:ind w:left="454"/>
              <w:rPr>
                <w:rFonts w:ascii="Cambria" w:hAnsi="Cambria"/>
                <w:sz w:val="22"/>
                <w:szCs w:val="22"/>
              </w:rPr>
            </w:pPr>
            <w:r w:rsidRPr="00CA210E">
              <w:rPr>
                <w:rFonts w:ascii="Cambria" w:hAnsi="Cambria"/>
                <w:sz w:val="22"/>
                <w:szCs w:val="22"/>
              </w:rPr>
              <w:t>Процена ефеката предузетих мера за спречавање и сузбијање дискриминаторног понашања</w:t>
            </w:r>
          </w:p>
          <w:p w:rsidR="00A94982" w:rsidRPr="00CA210E" w:rsidRDefault="00A94982" w:rsidP="00CA210E">
            <w:pPr>
              <w:pStyle w:val="NoSpacing"/>
              <w:numPr>
                <w:ilvl w:val="0"/>
                <w:numId w:val="331"/>
              </w:numPr>
              <w:ind w:left="454"/>
              <w:rPr>
                <w:rFonts w:ascii="Cambria" w:hAnsi="Cambria"/>
                <w:sz w:val="22"/>
                <w:szCs w:val="22"/>
              </w:rPr>
            </w:pPr>
            <w:r w:rsidRPr="00CA210E">
              <w:rPr>
                <w:rFonts w:ascii="Cambria" w:hAnsi="Cambria"/>
                <w:sz w:val="22"/>
                <w:szCs w:val="22"/>
              </w:rPr>
              <w:t>Електронско насиље – Кликни безбедно</w:t>
            </w:r>
          </w:p>
        </w:tc>
        <w:tc>
          <w:tcPr>
            <w:tcW w:w="2206" w:type="dxa"/>
            <w:vAlign w:val="center"/>
          </w:tcPr>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Тим</w:t>
            </w:r>
          </w:p>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психолог</w:t>
            </w:r>
          </w:p>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наставник ТИО</w:t>
            </w:r>
          </w:p>
        </w:tc>
      </w:tr>
      <w:tr w:rsidR="00A94982" w:rsidRPr="005E0BD4" w:rsidTr="00F11780">
        <w:trPr>
          <w:jc w:val="center"/>
        </w:trPr>
        <w:tc>
          <w:tcPr>
            <w:tcW w:w="1458" w:type="dxa"/>
            <w:vAlign w:val="center"/>
          </w:tcPr>
          <w:p w:rsidR="00A94982" w:rsidRPr="005E0BD4" w:rsidRDefault="00A94982" w:rsidP="008275BE">
            <w:pPr>
              <w:jc w:val="center"/>
              <w:rPr>
                <w:rFonts w:ascii="Cambria" w:hAnsi="Cambria"/>
                <w:b/>
                <w:sz w:val="22"/>
                <w:szCs w:val="22"/>
                <w:lang w:val="hr-HR"/>
              </w:rPr>
            </w:pPr>
            <w:r w:rsidRPr="005E0BD4">
              <w:rPr>
                <w:rFonts w:ascii="Cambria" w:hAnsi="Cambria"/>
                <w:b/>
                <w:sz w:val="22"/>
                <w:szCs w:val="22"/>
                <w:lang w:val="hr-HR"/>
              </w:rPr>
              <w:t>II</w:t>
            </w:r>
          </w:p>
        </w:tc>
        <w:tc>
          <w:tcPr>
            <w:tcW w:w="6471" w:type="dxa"/>
            <w:vAlign w:val="center"/>
          </w:tcPr>
          <w:p w:rsidR="00A94982" w:rsidRPr="00CA210E" w:rsidRDefault="00A94982" w:rsidP="00CA210E">
            <w:pPr>
              <w:pStyle w:val="NoSpacing"/>
              <w:numPr>
                <w:ilvl w:val="0"/>
                <w:numId w:val="331"/>
              </w:numPr>
              <w:ind w:left="454"/>
              <w:rPr>
                <w:rFonts w:ascii="Cambria" w:hAnsi="Cambria"/>
                <w:sz w:val="22"/>
                <w:szCs w:val="22"/>
              </w:rPr>
            </w:pPr>
            <w:r w:rsidRPr="00CA210E">
              <w:rPr>
                <w:rFonts w:ascii="Cambria" w:hAnsi="Cambria"/>
                <w:sz w:val="22"/>
                <w:szCs w:val="22"/>
              </w:rPr>
              <w:t>Пројекат ,, Сигурније школе и вртићи’’</w:t>
            </w:r>
          </w:p>
          <w:p w:rsidR="00A94982" w:rsidRPr="00CA210E" w:rsidRDefault="00A94982" w:rsidP="00CA210E">
            <w:pPr>
              <w:pStyle w:val="NoSpacing"/>
              <w:numPr>
                <w:ilvl w:val="0"/>
                <w:numId w:val="331"/>
              </w:numPr>
              <w:ind w:left="454"/>
              <w:rPr>
                <w:rFonts w:ascii="Cambria" w:hAnsi="Cambria"/>
                <w:sz w:val="22"/>
                <w:szCs w:val="22"/>
              </w:rPr>
            </w:pPr>
            <w:r w:rsidRPr="00CA210E">
              <w:rPr>
                <w:rFonts w:ascii="Cambria" w:hAnsi="Cambria"/>
                <w:sz w:val="22"/>
                <w:szCs w:val="22"/>
              </w:rPr>
              <w:t>Музиком и сликом против насиља</w:t>
            </w:r>
          </w:p>
          <w:p w:rsidR="00A94982" w:rsidRPr="00CA210E" w:rsidRDefault="00A94982" w:rsidP="00CA210E">
            <w:pPr>
              <w:pStyle w:val="NoSpacing"/>
              <w:numPr>
                <w:ilvl w:val="0"/>
                <w:numId w:val="331"/>
              </w:numPr>
              <w:ind w:left="454"/>
              <w:rPr>
                <w:rFonts w:ascii="Cambria" w:hAnsi="Cambria"/>
                <w:sz w:val="22"/>
                <w:szCs w:val="22"/>
              </w:rPr>
            </w:pPr>
            <w:r w:rsidRPr="00CA210E">
              <w:rPr>
                <w:rFonts w:ascii="Cambria" w:hAnsi="Cambria"/>
                <w:sz w:val="22"/>
                <w:szCs w:val="22"/>
              </w:rPr>
              <w:t>Састанак Тима</w:t>
            </w:r>
          </w:p>
        </w:tc>
        <w:tc>
          <w:tcPr>
            <w:tcW w:w="2206" w:type="dxa"/>
            <w:vAlign w:val="center"/>
          </w:tcPr>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наставници ликовне и музичке културе</w:t>
            </w:r>
          </w:p>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Тим</w:t>
            </w:r>
          </w:p>
        </w:tc>
      </w:tr>
      <w:tr w:rsidR="00A94982" w:rsidRPr="005E0BD4" w:rsidTr="00F11780">
        <w:trPr>
          <w:jc w:val="center"/>
        </w:trPr>
        <w:tc>
          <w:tcPr>
            <w:tcW w:w="1458" w:type="dxa"/>
            <w:vAlign w:val="center"/>
          </w:tcPr>
          <w:p w:rsidR="00A94982" w:rsidRPr="005E0BD4" w:rsidRDefault="00A94982" w:rsidP="008275BE">
            <w:pPr>
              <w:jc w:val="center"/>
              <w:rPr>
                <w:rFonts w:ascii="Cambria" w:hAnsi="Cambria"/>
                <w:b/>
                <w:sz w:val="22"/>
                <w:szCs w:val="22"/>
                <w:lang w:val="hr-HR"/>
              </w:rPr>
            </w:pPr>
            <w:r w:rsidRPr="005E0BD4">
              <w:rPr>
                <w:rFonts w:ascii="Cambria" w:hAnsi="Cambria"/>
                <w:b/>
                <w:sz w:val="22"/>
                <w:szCs w:val="22"/>
                <w:lang w:val="hr-HR"/>
              </w:rPr>
              <w:t>III</w:t>
            </w:r>
          </w:p>
        </w:tc>
        <w:tc>
          <w:tcPr>
            <w:tcW w:w="6471" w:type="dxa"/>
            <w:vAlign w:val="center"/>
          </w:tcPr>
          <w:p w:rsidR="00A94982" w:rsidRPr="00CA210E" w:rsidRDefault="00A94982" w:rsidP="00CA210E">
            <w:pPr>
              <w:pStyle w:val="NoSpacing"/>
              <w:numPr>
                <w:ilvl w:val="0"/>
                <w:numId w:val="331"/>
              </w:numPr>
              <w:ind w:left="454"/>
              <w:rPr>
                <w:rFonts w:ascii="Cambria" w:hAnsi="Cambria"/>
                <w:sz w:val="22"/>
                <w:szCs w:val="22"/>
              </w:rPr>
            </w:pPr>
            <w:r w:rsidRPr="00CA210E">
              <w:rPr>
                <w:rFonts w:ascii="Cambria" w:hAnsi="Cambria"/>
                <w:sz w:val="22"/>
                <w:szCs w:val="22"/>
              </w:rPr>
              <w:t>Пројекат ,, Сигурније школе и вртићи’’</w:t>
            </w:r>
          </w:p>
          <w:p w:rsidR="00A94982" w:rsidRPr="00CA210E" w:rsidRDefault="00A94982" w:rsidP="00CA210E">
            <w:pPr>
              <w:pStyle w:val="NoSpacing"/>
              <w:numPr>
                <w:ilvl w:val="0"/>
                <w:numId w:val="331"/>
              </w:numPr>
              <w:ind w:left="454"/>
              <w:rPr>
                <w:rFonts w:ascii="Cambria" w:hAnsi="Cambria"/>
                <w:sz w:val="22"/>
                <w:szCs w:val="22"/>
              </w:rPr>
            </w:pPr>
            <w:r w:rsidRPr="00CA210E">
              <w:rPr>
                <w:rFonts w:ascii="Cambria" w:hAnsi="Cambria"/>
                <w:sz w:val="22"/>
                <w:szCs w:val="22"/>
              </w:rPr>
              <w:t>Недеља лепих порука ( зидне новине)</w:t>
            </w:r>
          </w:p>
          <w:p w:rsidR="00A94982" w:rsidRPr="00CA210E" w:rsidRDefault="00A94982" w:rsidP="00CA210E">
            <w:pPr>
              <w:pStyle w:val="NoSpacing"/>
              <w:numPr>
                <w:ilvl w:val="0"/>
                <w:numId w:val="331"/>
              </w:numPr>
              <w:ind w:left="454"/>
              <w:rPr>
                <w:rFonts w:ascii="Cambria" w:hAnsi="Cambria"/>
                <w:sz w:val="22"/>
                <w:szCs w:val="22"/>
                <w:lang w:val="hr-HR"/>
              </w:rPr>
            </w:pPr>
            <w:r w:rsidRPr="00CA210E">
              <w:rPr>
                <w:rFonts w:ascii="Cambria" w:hAnsi="Cambria"/>
                <w:sz w:val="22"/>
                <w:szCs w:val="22"/>
              </w:rPr>
              <w:t>оnline час – Упознавање са жртвама Холокауста</w:t>
            </w:r>
          </w:p>
        </w:tc>
        <w:tc>
          <w:tcPr>
            <w:tcW w:w="2206" w:type="dxa"/>
            <w:vAlign w:val="center"/>
          </w:tcPr>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ученици</w:t>
            </w:r>
          </w:p>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наставник историје</w:t>
            </w:r>
          </w:p>
        </w:tc>
      </w:tr>
      <w:tr w:rsidR="00A94982" w:rsidRPr="005E0BD4" w:rsidTr="00F11780">
        <w:trPr>
          <w:jc w:val="center"/>
        </w:trPr>
        <w:tc>
          <w:tcPr>
            <w:tcW w:w="1458" w:type="dxa"/>
            <w:vAlign w:val="center"/>
          </w:tcPr>
          <w:p w:rsidR="00A94982" w:rsidRPr="005E0BD4" w:rsidRDefault="00A94982" w:rsidP="008275BE">
            <w:pPr>
              <w:jc w:val="center"/>
              <w:rPr>
                <w:rFonts w:ascii="Cambria" w:hAnsi="Cambria"/>
                <w:b/>
                <w:sz w:val="22"/>
                <w:szCs w:val="22"/>
                <w:lang w:val="hr-HR"/>
              </w:rPr>
            </w:pPr>
            <w:r w:rsidRPr="005E0BD4">
              <w:rPr>
                <w:rFonts w:ascii="Cambria" w:hAnsi="Cambria"/>
                <w:b/>
                <w:sz w:val="22"/>
                <w:szCs w:val="22"/>
                <w:lang w:val="hr-HR"/>
              </w:rPr>
              <w:t>IV</w:t>
            </w:r>
          </w:p>
        </w:tc>
        <w:tc>
          <w:tcPr>
            <w:tcW w:w="6471" w:type="dxa"/>
            <w:vAlign w:val="center"/>
          </w:tcPr>
          <w:p w:rsidR="00A94982" w:rsidRPr="00CA210E" w:rsidRDefault="00A94982" w:rsidP="00CA210E">
            <w:pPr>
              <w:pStyle w:val="NoSpacing"/>
              <w:numPr>
                <w:ilvl w:val="0"/>
                <w:numId w:val="331"/>
              </w:numPr>
              <w:ind w:left="454"/>
              <w:rPr>
                <w:rFonts w:ascii="Cambria" w:hAnsi="Cambria"/>
                <w:sz w:val="22"/>
                <w:szCs w:val="22"/>
              </w:rPr>
            </w:pPr>
            <w:r w:rsidRPr="00CA210E">
              <w:rPr>
                <w:rFonts w:ascii="Cambria" w:hAnsi="Cambria"/>
                <w:sz w:val="22"/>
                <w:szCs w:val="22"/>
              </w:rPr>
              <w:t>Пројекат ,, Сигурније школе и вртићи’’</w:t>
            </w:r>
          </w:p>
          <w:p w:rsidR="00A94982" w:rsidRPr="00CA210E" w:rsidRDefault="00A94982" w:rsidP="00CA210E">
            <w:pPr>
              <w:pStyle w:val="NoSpacing"/>
              <w:numPr>
                <w:ilvl w:val="0"/>
                <w:numId w:val="331"/>
              </w:numPr>
              <w:ind w:left="454"/>
              <w:rPr>
                <w:rFonts w:ascii="Cambria" w:hAnsi="Cambria"/>
                <w:lang w:val="hr-HR"/>
              </w:rPr>
            </w:pPr>
            <w:r w:rsidRPr="00CA210E">
              <w:rPr>
                <w:rFonts w:ascii="Cambria" w:hAnsi="Cambria"/>
                <w:sz w:val="22"/>
                <w:szCs w:val="22"/>
              </w:rPr>
              <w:t>оnline час географије – Упознавање са обичајима различитих култура</w:t>
            </w:r>
          </w:p>
          <w:p w:rsidR="00A94982" w:rsidRPr="00CA210E" w:rsidRDefault="00A94982" w:rsidP="00CA210E">
            <w:pPr>
              <w:pStyle w:val="NoSpacing"/>
              <w:numPr>
                <w:ilvl w:val="0"/>
                <w:numId w:val="331"/>
              </w:numPr>
              <w:ind w:left="454"/>
              <w:rPr>
                <w:rFonts w:ascii="Cambria" w:hAnsi="Cambria"/>
                <w:lang w:val="hr-HR"/>
              </w:rPr>
            </w:pPr>
            <w:r w:rsidRPr="00CA210E">
              <w:rPr>
                <w:rFonts w:ascii="Cambria" w:hAnsi="Cambria"/>
                <w:sz w:val="22"/>
                <w:szCs w:val="22"/>
              </w:rPr>
              <w:t>Радионица ГВ млађих разреда ,, Различити, а исти’’</w:t>
            </w:r>
          </w:p>
          <w:p w:rsidR="00A94982" w:rsidRPr="00CA210E" w:rsidRDefault="00A94982" w:rsidP="00CA210E">
            <w:pPr>
              <w:pStyle w:val="NoSpacing"/>
              <w:numPr>
                <w:ilvl w:val="0"/>
                <w:numId w:val="331"/>
              </w:numPr>
              <w:ind w:left="454"/>
              <w:rPr>
                <w:rFonts w:ascii="Cambria" w:hAnsi="Cambria"/>
                <w:sz w:val="22"/>
                <w:szCs w:val="22"/>
              </w:rPr>
            </w:pPr>
            <w:r w:rsidRPr="00CA210E">
              <w:rPr>
                <w:rFonts w:ascii="Cambria" w:hAnsi="Cambria"/>
                <w:sz w:val="22"/>
                <w:szCs w:val="22"/>
              </w:rPr>
              <w:t>Састанак Тима</w:t>
            </w:r>
          </w:p>
        </w:tc>
        <w:tc>
          <w:tcPr>
            <w:tcW w:w="2206" w:type="dxa"/>
            <w:vAlign w:val="center"/>
          </w:tcPr>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Тим</w:t>
            </w:r>
          </w:p>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наставник географије</w:t>
            </w:r>
          </w:p>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ученици</w:t>
            </w:r>
          </w:p>
        </w:tc>
      </w:tr>
      <w:tr w:rsidR="00A94982" w:rsidRPr="005E0BD4" w:rsidTr="00F11780">
        <w:trPr>
          <w:jc w:val="center"/>
        </w:trPr>
        <w:tc>
          <w:tcPr>
            <w:tcW w:w="1458" w:type="dxa"/>
            <w:vAlign w:val="center"/>
          </w:tcPr>
          <w:p w:rsidR="00A94982" w:rsidRPr="005E0BD4" w:rsidRDefault="00A94982" w:rsidP="008275BE">
            <w:pPr>
              <w:jc w:val="center"/>
              <w:rPr>
                <w:rFonts w:ascii="Cambria" w:hAnsi="Cambria"/>
                <w:b/>
                <w:sz w:val="22"/>
                <w:szCs w:val="22"/>
                <w:lang w:val="hr-HR"/>
              </w:rPr>
            </w:pPr>
            <w:r w:rsidRPr="005E0BD4">
              <w:rPr>
                <w:rFonts w:ascii="Cambria" w:hAnsi="Cambria"/>
                <w:b/>
                <w:sz w:val="22"/>
                <w:szCs w:val="22"/>
                <w:lang w:val="hr-HR"/>
              </w:rPr>
              <w:t>V</w:t>
            </w:r>
          </w:p>
        </w:tc>
        <w:tc>
          <w:tcPr>
            <w:tcW w:w="6471" w:type="dxa"/>
            <w:vAlign w:val="center"/>
          </w:tcPr>
          <w:p w:rsidR="00A94982" w:rsidRPr="00CA210E" w:rsidRDefault="00A94982" w:rsidP="00CA210E">
            <w:pPr>
              <w:pStyle w:val="NoSpacing"/>
              <w:numPr>
                <w:ilvl w:val="0"/>
                <w:numId w:val="331"/>
              </w:numPr>
              <w:ind w:left="454"/>
              <w:rPr>
                <w:rFonts w:ascii="Cambria" w:hAnsi="Cambria"/>
                <w:sz w:val="22"/>
                <w:szCs w:val="22"/>
              </w:rPr>
            </w:pPr>
            <w:r w:rsidRPr="00CA210E">
              <w:rPr>
                <w:rFonts w:ascii="Cambria" w:hAnsi="Cambria"/>
                <w:sz w:val="22"/>
                <w:szCs w:val="22"/>
              </w:rPr>
              <w:t>Пројекат ,, Сигурније школе и вртићи’’</w:t>
            </w:r>
          </w:p>
          <w:p w:rsidR="00A94982" w:rsidRPr="00CA210E" w:rsidRDefault="00A94982" w:rsidP="00CA210E">
            <w:pPr>
              <w:pStyle w:val="NoSpacing"/>
              <w:numPr>
                <w:ilvl w:val="0"/>
                <w:numId w:val="331"/>
              </w:numPr>
              <w:ind w:left="454"/>
              <w:rPr>
                <w:rFonts w:ascii="Cambria" w:hAnsi="Cambria"/>
                <w:sz w:val="22"/>
                <w:szCs w:val="22"/>
              </w:rPr>
            </w:pPr>
            <w:r w:rsidRPr="00CA210E">
              <w:rPr>
                <w:rFonts w:ascii="Cambria" w:hAnsi="Cambria"/>
              </w:rPr>
              <w:t>П</w:t>
            </w:r>
            <w:r w:rsidRPr="00CA210E">
              <w:rPr>
                <w:rFonts w:ascii="Cambria" w:hAnsi="Cambria"/>
                <w:sz w:val="22"/>
                <w:szCs w:val="22"/>
              </w:rPr>
              <w:t>роцена ефеката предузетих мера за спречавање и сузбијање дискриминаторног понашања</w:t>
            </w:r>
          </w:p>
          <w:p w:rsidR="00A94982" w:rsidRPr="00CA210E" w:rsidRDefault="00A94982" w:rsidP="00CA210E">
            <w:pPr>
              <w:pStyle w:val="NoSpacing"/>
              <w:numPr>
                <w:ilvl w:val="0"/>
                <w:numId w:val="331"/>
              </w:numPr>
              <w:ind w:left="454"/>
              <w:rPr>
                <w:rFonts w:ascii="Cambria" w:hAnsi="Cambria"/>
                <w:sz w:val="22"/>
                <w:szCs w:val="22"/>
                <w:lang w:val="hr-HR"/>
              </w:rPr>
            </w:pPr>
            <w:r w:rsidRPr="00CA210E">
              <w:rPr>
                <w:rFonts w:ascii="Cambria" w:hAnsi="Cambria"/>
                <w:sz w:val="22"/>
                <w:szCs w:val="22"/>
              </w:rPr>
              <w:t>Састанак Тима</w:t>
            </w:r>
          </w:p>
        </w:tc>
        <w:tc>
          <w:tcPr>
            <w:tcW w:w="2206" w:type="dxa"/>
            <w:vAlign w:val="center"/>
          </w:tcPr>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Тим</w:t>
            </w:r>
          </w:p>
        </w:tc>
      </w:tr>
      <w:tr w:rsidR="00A94982" w:rsidRPr="005E0BD4" w:rsidTr="00F11780">
        <w:trPr>
          <w:jc w:val="center"/>
        </w:trPr>
        <w:tc>
          <w:tcPr>
            <w:tcW w:w="1458" w:type="dxa"/>
            <w:vAlign w:val="center"/>
          </w:tcPr>
          <w:p w:rsidR="00A94982" w:rsidRPr="005E0BD4" w:rsidRDefault="00A94982" w:rsidP="008275BE">
            <w:pPr>
              <w:jc w:val="center"/>
              <w:rPr>
                <w:rFonts w:ascii="Cambria" w:hAnsi="Cambria"/>
                <w:b/>
                <w:sz w:val="22"/>
                <w:szCs w:val="22"/>
                <w:lang w:val="hr-HR"/>
              </w:rPr>
            </w:pPr>
            <w:r w:rsidRPr="005E0BD4">
              <w:rPr>
                <w:rFonts w:ascii="Cambria" w:hAnsi="Cambria"/>
                <w:b/>
                <w:sz w:val="22"/>
                <w:szCs w:val="22"/>
                <w:lang w:val="hr-HR"/>
              </w:rPr>
              <w:t>VI</w:t>
            </w:r>
          </w:p>
        </w:tc>
        <w:tc>
          <w:tcPr>
            <w:tcW w:w="6471" w:type="dxa"/>
            <w:vAlign w:val="center"/>
          </w:tcPr>
          <w:p w:rsidR="00A94982" w:rsidRPr="00CA210E" w:rsidRDefault="00A94982" w:rsidP="00CA210E">
            <w:pPr>
              <w:pStyle w:val="NoSpacing"/>
              <w:numPr>
                <w:ilvl w:val="0"/>
                <w:numId w:val="331"/>
              </w:numPr>
              <w:ind w:left="454"/>
              <w:rPr>
                <w:rFonts w:ascii="Cambria" w:hAnsi="Cambria"/>
                <w:sz w:val="22"/>
                <w:szCs w:val="22"/>
              </w:rPr>
            </w:pPr>
            <w:r w:rsidRPr="00CA210E">
              <w:rPr>
                <w:rFonts w:ascii="Cambria" w:hAnsi="Cambria"/>
                <w:sz w:val="22"/>
                <w:szCs w:val="22"/>
              </w:rPr>
              <w:t>Пројекат ,, Сигурније школе и вртићи’’</w:t>
            </w:r>
          </w:p>
          <w:p w:rsidR="00A94982" w:rsidRPr="00CA210E" w:rsidRDefault="00A94982" w:rsidP="00CA210E">
            <w:pPr>
              <w:pStyle w:val="NoSpacing"/>
              <w:numPr>
                <w:ilvl w:val="0"/>
                <w:numId w:val="331"/>
              </w:numPr>
              <w:ind w:left="454"/>
              <w:rPr>
                <w:rFonts w:ascii="Cambria" w:hAnsi="Cambria"/>
              </w:rPr>
            </w:pPr>
            <w:r w:rsidRPr="00CA210E">
              <w:rPr>
                <w:rFonts w:ascii="Cambria" w:hAnsi="Cambria"/>
              </w:rPr>
              <w:t>И</w:t>
            </w:r>
            <w:r w:rsidRPr="00CA210E">
              <w:rPr>
                <w:rFonts w:ascii="Cambria" w:hAnsi="Cambria"/>
                <w:sz w:val="22"/>
                <w:szCs w:val="22"/>
              </w:rPr>
              <w:t>страживање о врстама насиља у школи</w:t>
            </w:r>
          </w:p>
          <w:p w:rsidR="00A94982" w:rsidRPr="00CA210E" w:rsidRDefault="00A94982" w:rsidP="00CA210E">
            <w:pPr>
              <w:pStyle w:val="NoSpacing"/>
              <w:numPr>
                <w:ilvl w:val="0"/>
                <w:numId w:val="331"/>
              </w:numPr>
              <w:ind w:left="454"/>
              <w:rPr>
                <w:rFonts w:ascii="Cambria" w:hAnsi="Cambria"/>
                <w:sz w:val="22"/>
                <w:szCs w:val="22"/>
              </w:rPr>
            </w:pPr>
            <w:r w:rsidRPr="00CA210E">
              <w:rPr>
                <w:rFonts w:ascii="Cambria" w:hAnsi="Cambria"/>
                <w:sz w:val="22"/>
                <w:szCs w:val="22"/>
              </w:rPr>
              <w:t>Евалуација програма и измене програма</w:t>
            </w:r>
          </w:p>
        </w:tc>
        <w:tc>
          <w:tcPr>
            <w:tcW w:w="2206" w:type="dxa"/>
            <w:vAlign w:val="center"/>
          </w:tcPr>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Тим</w:t>
            </w:r>
          </w:p>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Педагошки колегијум</w:t>
            </w:r>
          </w:p>
          <w:p w:rsidR="00A94982" w:rsidRPr="00CA210E" w:rsidRDefault="00A94982" w:rsidP="00967BC5">
            <w:pPr>
              <w:pStyle w:val="NoSpacing"/>
              <w:jc w:val="center"/>
              <w:rPr>
                <w:rFonts w:ascii="Cambria" w:hAnsi="Cambria"/>
                <w:sz w:val="22"/>
                <w:szCs w:val="22"/>
                <w:lang w:val="hr-HR"/>
              </w:rPr>
            </w:pPr>
            <w:r w:rsidRPr="00CA210E">
              <w:rPr>
                <w:rFonts w:ascii="Cambria" w:hAnsi="Cambria"/>
                <w:sz w:val="22"/>
                <w:szCs w:val="22"/>
              </w:rPr>
              <w:t>Наставничко веће</w:t>
            </w:r>
          </w:p>
        </w:tc>
      </w:tr>
      <w:tr w:rsidR="00A94982" w:rsidRPr="005E0BD4" w:rsidTr="00967BC5">
        <w:trPr>
          <w:trHeight w:val="346"/>
          <w:jc w:val="center"/>
        </w:trPr>
        <w:tc>
          <w:tcPr>
            <w:tcW w:w="1458" w:type="dxa"/>
            <w:vAlign w:val="center"/>
          </w:tcPr>
          <w:p w:rsidR="00A94982" w:rsidRPr="005E0BD4" w:rsidRDefault="00A94982" w:rsidP="008275BE">
            <w:pPr>
              <w:jc w:val="center"/>
              <w:rPr>
                <w:rFonts w:ascii="Cambria" w:hAnsi="Cambria"/>
                <w:b/>
                <w:sz w:val="22"/>
                <w:szCs w:val="22"/>
                <w:lang w:val="hr-HR"/>
              </w:rPr>
            </w:pPr>
            <w:r w:rsidRPr="005E0BD4">
              <w:rPr>
                <w:rFonts w:ascii="Cambria" w:hAnsi="Cambria"/>
                <w:b/>
                <w:sz w:val="22"/>
                <w:szCs w:val="22"/>
                <w:lang w:val="hr-HR"/>
              </w:rPr>
              <w:t>VIII</w:t>
            </w:r>
          </w:p>
        </w:tc>
        <w:tc>
          <w:tcPr>
            <w:tcW w:w="6471" w:type="dxa"/>
            <w:vAlign w:val="center"/>
          </w:tcPr>
          <w:p w:rsidR="00A94982" w:rsidRPr="00CA210E" w:rsidRDefault="00A94982" w:rsidP="00CA210E">
            <w:pPr>
              <w:pStyle w:val="NoSpacing"/>
              <w:numPr>
                <w:ilvl w:val="0"/>
                <w:numId w:val="331"/>
              </w:numPr>
              <w:ind w:left="454"/>
              <w:rPr>
                <w:rFonts w:ascii="Cambria" w:hAnsi="Cambria"/>
                <w:sz w:val="22"/>
                <w:szCs w:val="22"/>
              </w:rPr>
            </w:pPr>
            <w:r w:rsidRPr="00CA210E">
              <w:rPr>
                <w:rFonts w:ascii="Cambria" w:hAnsi="Cambria"/>
                <w:sz w:val="22"/>
                <w:szCs w:val="22"/>
              </w:rPr>
              <w:t>Анализа постојећег стања у школи , планирање мера и активности за спречавање и сузбијање насиља и дискриминаторног понашања, као и злостављања и занемаривања</w:t>
            </w:r>
          </w:p>
          <w:p w:rsidR="00A94982" w:rsidRPr="00CA210E" w:rsidRDefault="00A94982" w:rsidP="00CA210E">
            <w:pPr>
              <w:pStyle w:val="NoSpacing"/>
              <w:numPr>
                <w:ilvl w:val="0"/>
                <w:numId w:val="331"/>
              </w:numPr>
              <w:ind w:left="454"/>
              <w:rPr>
                <w:rFonts w:ascii="Cambria" w:hAnsi="Cambria"/>
                <w:sz w:val="22"/>
                <w:szCs w:val="22"/>
                <w:lang w:val="hr-HR"/>
              </w:rPr>
            </w:pPr>
            <w:r w:rsidRPr="00CA210E">
              <w:rPr>
                <w:rFonts w:ascii="Cambria" w:hAnsi="Cambria"/>
                <w:sz w:val="22"/>
                <w:szCs w:val="22"/>
              </w:rPr>
              <w:t>Усвајање извештаја о раду Тима</w:t>
            </w:r>
          </w:p>
        </w:tc>
        <w:tc>
          <w:tcPr>
            <w:tcW w:w="2206" w:type="dxa"/>
            <w:vAlign w:val="center"/>
          </w:tcPr>
          <w:p w:rsidR="00A94982" w:rsidRPr="00CA210E" w:rsidRDefault="00A94982" w:rsidP="00967BC5">
            <w:pPr>
              <w:pStyle w:val="NoSpacing"/>
              <w:jc w:val="center"/>
              <w:rPr>
                <w:rFonts w:ascii="Cambria" w:hAnsi="Cambria"/>
                <w:sz w:val="22"/>
                <w:szCs w:val="22"/>
              </w:rPr>
            </w:pPr>
            <w:r w:rsidRPr="00CA210E">
              <w:rPr>
                <w:rFonts w:ascii="Cambria" w:hAnsi="Cambria"/>
                <w:sz w:val="22"/>
                <w:szCs w:val="22"/>
              </w:rPr>
              <w:t>одељенске старешине</w:t>
            </w:r>
          </w:p>
          <w:p w:rsidR="00A94982" w:rsidRPr="00CA210E" w:rsidRDefault="00A94982" w:rsidP="00967BC5">
            <w:pPr>
              <w:pStyle w:val="NoSpacing"/>
              <w:jc w:val="center"/>
              <w:rPr>
                <w:rFonts w:ascii="Cambria" w:hAnsi="Cambria"/>
                <w:sz w:val="22"/>
                <w:szCs w:val="22"/>
                <w:lang w:val="hr-HR"/>
              </w:rPr>
            </w:pPr>
            <w:r w:rsidRPr="00CA210E">
              <w:rPr>
                <w:rFonts w:ascii="Cambria" w:hAnsi="Cambria"/>
                <w:sz w:val="22"/>
                <w:szCs w:val="22"/>
              </w:rPr>
              <w:t>Тим</w:t>
            </w:r>
          </w:p>
        </w:tc>
      </w:tr>
    </w:tbl>
    <w:p w:rsidR="00582520" w:rsidRPr="00FC7497" w:rsidRDefault="00582520" w:rsidP="00FC7497">
      <w:pPr>
        <w:pStyle w:val="Heading2"/>
        <w:ind w:left="1080" w:hanging="1080"/>
        <w:rPr>
          <w:rFonts w:ascii="Verdana" w:hAnsi="Verdana"/>
          <w:sz w:val="32"/>
          <w:szCs w:val="32"/>
        </w:rPr>
      </w:pPr>
      <w:bookmarkStart w:id="384" w:name="_Toc82459580"/>
      <w:bookmarkEnd w:id="377"/>
      <w:bookmarkEnd w:id="378"/>
      <w:r w:rsidRPr="00FC7497">
        <w:rPr>
          <w:rFonts w:ascii="Verdana" w:hAnsi="Verdana"/>
          <w:sz w:val="32"/>
          <w:szCs w:val="32"/>
        </w:rPr>
        <w:lastRenderedPageBreak/>
        <w:t>6.1</w:t>
      </w:r>
      <w:r w:rsidR="006C5377" w:rsidRPr="00FC7497">
        <w:rPr>
          <w:rFonts w:ascii="Verdana" w:hAnsi="Verdana"/>
          <w:sz w:val="32"/>
          <w:szCs w:val="32"/>
        </w:rPr>
        <w:t>7</w:t>
      </w:r>
      <w:r w:rsidRPr="00FC7497">
        <w:rPr>
          <w:rFonts w:ascii="Verdana" w:hAnsi="Verdana"/>
          <w:sz w:val="32"/>
          <w:szCs w:val="32"/>
        </w:rPr>
        <w:t xml:space="preserve">. </w:t>
      </w:r>
      <w:r w:rsidR="006C5377" w:rsidRPr="00F458E3">
        <w:rPr>
          <w:rFonts w:ascii="Verdana" w:hAnsi="Verdana"/>
          <w:i w:val="0"/>
          <w:sz w:val="32"/>
          <w:szCs w:val="32"/>
        </w:rPr>
        <w:t xml:space="preserve">СТРУЧНИ </w:t>
      </w:r>
      <w:r w:rsidRPr="00F458E3">
        <w:rPr>
          <w:rFonts w:ascii="Verdana" w:hAnsi="Verdana"/>
          <w:i w:val="0"/>
          <w:sz w:val="32"/>
          <w:szCs w:val="32"/>
        </w:rPr>
        <w:t>ТИМ ЗА ИНКЛУЗИВНО ОБРАЗОВАЊЕ</w:t>
      </w:r>
      <w:bookmarkEnd w:id="379"/>
      <w:bookmarkEnd w:id="380"/>
      <w:bookmarkEnd w:id="381"/>
      <w:bookmarkEnd w:id="384"/>
    </w:p>
    <w:p w:rsidR="00A0487D" w:rsidRPr="00BD0C30" w:rsidRDefault="002A084F" w:rsidP="00C37986">
      <w:pPr>
        <w:pStyle w:val="NoSpacingCharChar"/>
        <w:pBdr>
          <w:top w:val="single" w:sz="4" w:space="1" w:color="auto"/>
          <w:left w:val="single" w:sz="4" w:space="4" w:color="auto"/>
          <w:bottom w:val="single" w:sz="4" w:space="1" w:color="auto"/>
          <w:right w:val="single" w:sz="4" w:space="4" w:color="auto"/>
        </w:pBdr>
        <w:shd w:val="clear" w:color="auto" w:fill="C2D69B"/>
        <w:jc w:val="both"/>
        <w:rPr>
          <w:rFonts w:ascii="Cambria" w:hAnsi="Cambria"/>
          <w:b/>
          <w:i/>
        </w:rPr>
      </w:pPr>
      <w:bookmarkStart w:id="385" w:name="_Toc366719041"/>
      <w:bookmarkStart w:id="386" w:name="_Toc366719482"/>
      <w:bookmarkStart w:id="387" w:name="_Toc334821193"/>
      <w:bookmarkStart w:id="388" w:name="_Toc366719042"/>
      <w:bookmarkStart w:id="389" w:name="_Toc366719483"/>
      <w:bookmarkStart w:id="390" w:name="_Toc271464502"/>
      <w:bookmarkStart w:id="391" w:name="_Toc271470012"/>
      <w:bookmarkStart w:id="392" w:name="_Toc334821195"/>
      <w:bookmarkEnd w:id="382"/>
      <w:bookmarkEnd w:id="383"/>
      <w:r w:rsidRPr="00BD0C30">
        <w:rPr>
          <w:rFonts w:ascii="Cambria" w:hAnsi="Cambria"/>
          <w:b/>
          <w:i/>
        </w:rPr>
        <w:t>*</w:t>
      </w:r>
      <w:r w:rsidR="00A0487D" w:rsidRPr="00BD0C30">
        <w:rPr>
          <w:rFonts w:ascii="Cambria" w:hAnsi="Cambria"/>
          <w:b/>
          <w:i/>
        </w:rPr>
        <w:t>У свим циљевима и активностима се приоритетно узима у обзир актуелна епидемиолошка ситуација и измењени услови у функционисању које она налаже.</w:t>
      </w:r>
    </w:p>
    <w:p w:rsidR="00CF2265" w:rsidRDefault="00CF2265" w:rsidP="00CF2265">
      <w:pPr>
        <w:numPr>
          <w:ilvl w:val="0"/>
          <w:numId w:val="194"/>
        </w:numPr>
        <w:spacing w:before="360" w:after="120"/>
        <w:ind w:left="900"/>
        <w:rPr>
          <w:rFonts w:ascii="Cambria" w:hAnsi="Cambria"/>
          <w:i/>
          <w:sz w:val="22"/>
          <w:szCs w:val="22"/>
          <w:lang w:val="sr-Cyrl-CS"/>
        </w:rPr>
      </w:pPr>
      <w:r>
        <w:rPr>
          <w:rFonts w:ascii="Cambria" w:hAnsi="Cambria"/>
          <w:i/>
          <w:sz w:val="22"/>
          <w:szCs w:val="22"/>
          <w:lang w:val="sr-Cyrl-CS"/>
        </w:rPr>
        <w:t>Циљеви и задаци тима за ИО су:</w:t>
      </w:r>
    </w:p>
    <w:p w:rsidR="00CF2265" w:rsidRDefault="00CF2265" w:rsidP="00CA210E">
      <w:pPr>
        <w:numPr>
          <w:ilvl w:val="0"/>
          <w:numId w:val="272"/>
        </w:numPr>
        <w:ind w:left="1440"/>
        <w:rPr>
          <w:rFonts w:ascii="Cambria" w:hAnsi="Cambria"/>
          <w:sz w:val="22"/>
          <w:szCs w:val="22"/>
          <w:lang w:val="sr-Cyrl-CS"/>
        </w:rPr>
      </w:pPr>
      <w:r>
        <w:rPr>
          <w:rFonts w:ascii="Cambria" w:hAnsi="Cambria"/>
          <w:sz w:val="22"/>
          <w:szCs w:val="22"/>
          <w:lang w:val="sr-Cyrl-CS"/>
        </w:rPr>
        <w:t>доноси инклузивни образовни план, који усваја Педагошки колегијум;</w:t>
      </w:r>
    </w:p>
    <w:p w:rsidR="00CF2265" w:rsidRDefault="00CF2265" w:rsidP="00CA210E">
      <w:pPr>
        <w:numPr>
          <w:ilvl w:val="0"/>
          <w:numId w:val="272"/>
        </w:numPr>
        <w:ind w:left="1440"/>
        <w:rPr>
          <w:rFonts w:ascii="Cambria" w:hAnsi="Cambria"/>
          <w:sz w:val="22"/>
          <w:szCs w:val="22"/>
          <w:lang w:val="sr-Cyrl-CS"/>
        </w:rPr>
      </w:pPr>
      <w:r>
        <w:rPr>
          <w:rFonts w:ascii="Cambria" w:hAnsi="Cambria"/>
          <w:sz w:val="22"/>
          <w:szCs w:val="22"/>
          <w:lang w:val="sr-Cyrl-CS"/>
        </w:rPr>
        <w:t>индетификује ниво и врсту подршке коју је потребно пружити ученику  (доношење одлуке о изради ИОП-а);</w:t>
      </w:r>
    </w:p>
    <w:p w:rsidR="00CF2265" w:rsidRDefault="00CF2265" w:rsidP="00CA210E">
      <w:pPr>
        <w:numPr>
          <w:ilvl w:val="0"/>
          <w:numId w:val="272"/>
        </w:numPr>
        <w:ind w:left="1440"/>
        <w:rPr>
          <w:rFonts w:ascii="Cambria" w:hAnsi="Cambria"/>
          <w:sz w:val="22"/>
          <w:szCs w:val="22"/>
          <w:lang w:val="sr-Cyrl-CS"/>
        </w:rPr>
      </w:pPr>
      <w:r>
        <w:rPr>
          <w:rFonts w:ascii="Cambria" w:hAnsi="Cambria"/>
          <w:sz w:val="22"/>
          <w:szCs w:val="22"/>
          <w:lang w:val="sr-Cyrl-CS"/>
        </w:rPr>
        <w:t>формира тимове за додатну подршку (ИОП);</w:t>
      </w:r>
    </w:p>
    <w:p w:rsidR="00CF2265" w:rsidRDefault="00CF2265" w:rsidP="00CA210E">
      <w:pPr>
        <w:numPr>
          <w:ilvl w:val="0"/>
          <w:numId w:val="272"/>
        </w:numPr>
        <w:ind w:left="1440"/>
        <w:rPr>
          <w:rFonts w:ascii="Cambria" w:hAnsi="Cambria"/>
          <w:sz w:val="22"/>
          <w:szCs w:val="22"/>
          <w:lang w:val="sr-Cyrl-CS"/>
        </w:rPr>
      </w:pPr>
      <w:r>
        <w:rPr>
          <w:rFonts w:ascii="Cambria" w:hAnsi="Cambria"/>
          <w:sz w:val="22"/>
          <w:szCs w:val="22"/>
          <w:lang w:val="sr-Cyrl-CS"/>
        </w:rPr>
        <w:t>прати и анализира рад тимова за додатну подршку и спровођење ИОП-а;</w:t>
      </w:r>
    </w:p>
    <w:p w:rsidR="00CF2265" w:rsidRDefault="00CF2265" w:rsidP="00CA210E">
      <w:pPr>
        <w:numPr>
          <w:ilvl w:val="0"/>
          <w:numId w:val="272"/>
        </w:numPr>
        <w:ind w:left="1440"/>
        <w:rPr>
          <w:rFonts w:ascii="Cambria" w:hAnsi="Cambria"/>
          <w:sz w:val="22"/>
          <w:szCs w:val="22"/>
          <w:lang w:val="sr-Cyrl-CS"/>
        </w:rPr>
      </w:pPr>
      <w:r>
        <w:rPr>
          <w:rFonts w:ascii="Cambria" w:hAnsi="Cambria"/>
          <w:sz w:val="22"/>
          <w:szCs w:val="22"/>
          <w:lang w:val="sr-Cyrl-CS"/>
        </w:rPr>
        <w:t>усваја ИОП и даје мишњење Педагошком колегијуму који верификује ИОП;</w:t>
      </w:r>
    </w:p>
    <w:p w:rsidR="00CF2265" w:rsidRDefault="00CF2265" w:rsidP="00CA210E">
      <w:pPr>
        <w:numPr>
          <w:ilvl w:val="0"/>
          <w:numId w:val="272"/>
        </w:numPr>
        <w:ind w:left="1440"/>
        <w:rPr>
          <w:rFonts w:ascii="Cambria" w:hAnsi="Cambria"/>
          <w:sz w:val="22"/>
          <w:szCs w:val="22"/>
          <w:lang w:val="sr-Cyrl-CS"/>
        </w:rPr>
      </w:pPr>
      <w:r>
        <w:rPr>
          <w:rFonts w:ascii="Cambria" w:hAnsi="Cambria"/>
          <w:sz w:val="22"/>
          <w:szCs w:val="22"/>
          <w:lang w:val="sr-Cyrl-CS"/>
        </w:rPr>
        <w:t xml:space="preserve">предлаже побољшања услова за пружање додатне подршке (адаптација простора,  асистивне технологије , стручно усавршавање наставника ) </w:t>
      </w:r>
    </w:p>
    <w:p w:rsidR="00CF2265" w:rsidRDefault="00CF2265" w:rsidP="00CA210E">
      <w:pPr>
        <w:numPr>
          <w:ilvl w:val="0"/>
          <w:numId w:val="272"/>
        </w:numPr>
        <w:ind w:left="1440"/>
        <w:rPr>
          <w:rFonts w:ascii="Cambria" w:hAnsi="Cambria"/>
          <w:sz w:val="22"/>
          <w:szCs w:val="22"/>
          <w:lang w:val="sr-Cyrl-CS"/>
        </w:rPr>
      </w:pPr>
      <w:r>
        <w:rPr>
          <w:rFonts w:ascii="Cambria" w:hAnsi="Cambria"/>
          <w:sz w:val="22"/>
          <w:szCs w:val="22"/>
          <w:lang w:val="sr-Cyrl-CS"/>
        </w:rPr>
        <w:t>праћење напредовање ученика у току школске године и  реализацију ИОП-а; осмишљава мере спровођење ИОП-а;</w:t>
      </w:r>
    </w:p>
    <w:p w:rsidR="00CF2265" w:rsidRDefault="00CF2265" w:rsidP="00CA210E">
      <w:pPr>
        <w:numPr>
          <w:ilvl w:val="0"/>
          <w:numId w:val="272"/>
        </w:numPr>
        <w:ind w:left="1440"/>
        <w:rPr>
          <w:rFonts w:ascii="Cambria" w:hAnsi="Cambria"/>
          <w:sz w:val="22"/>
          <w:szCs w:val="22"/>
          <w:lang w:val="sr-Cyrl-CS"/>
        </w:rPr>
      </w:pPr>
      <w:r>
        <w:rPr>
          <w:rFonts w:ascii="Cambria" w:hAnsi="Cambria"/>
          <w:sz w:val="22"/>
          <w:szCs w:val="22"/>
          <w:lang w:val="sr-Cyrl-CS"/>
        </w:rPr>
        <w:t xml:space="preserve">пружање додатне подршке припадницима </w:t>
      </w:r>
      <w:r>
        <w:rPr>
          <w:rFonts w:ascii="Cambria" w:hAnsi="Cambria"/>
          <w:sz w:val="22"/>
          <w:szCs w:val="22"/>
        </w:rPr>
        <w:t>националних мањина</w:t>
      </w:r>
      <w:r>
        <w:rPr>
          <w:rFonts w:ascii="Cambria" w:hAnsi="Cambria"/>
          <w:sz w:val="22"/>
          <w:szCs w:val="22"/>
          <w:lang w:val="sr-Cyrl-CS"/>
        </w:rPr>
        <w:t>;</w:t>
      </w:r>
    </w:p>
    <w:p w:rsidR="00CF2265" w:rsidRDefault="00CF2265" w:rsidP="00CA210E">
      <w:pPr>
        <w:numPr>
          <w:ilvl w:val="0"/>
          <w:numId w:val="272"/>
        </w:numPr>
        <w:ind w:left="1440"/>
        <w:rPr>
          <w:rFonts w:ascii="Cambria" w:hAnsi="Cambria"/>
          <w:sz w:val="22"/>
          <w:szCs w:val="22"/>
          <w:lang w:val="sr-Cyrl-CS"/>
        </w:rPr>
      </w:pPr>
      <w:r>
        <w:rPr>
          <w:rFonts w:ascii="Cambria" w:hAnsi="Cambria"/>
          <w:sz w:val="22"/>
          <w:szCs w:val="22"/>
          <w:lang w:val="sr-Cyrl-CS"/>
        </w:rPr>
        <w:t>пружање додатне подршке ученицима који полажу завршни испит;</w:t>
      </w:r>
    </w:p>
    <w:p w:rsidR="00CF2265" w:rsidRDefault="00CF2265" w:rsidP="00CA210E">
      <w:pPr>
        <w:numPr>
          <w:ilvl w:val="0"/>
          <w:numId w:val="272"/>
        </w:numPr>
        <w:ind w:left="1440"/>
        <w:rPr>
          <w:rFonts w:ascii="Cambria" w:hAnsi="Cambria"/>
          <w:sz w:val="22"/>
          <w:szCs w:val="22"/>
          <w:lang w:val="sr-Cyrl-CS"/>
        </w:rPr>
      </w:pPr>
      <w:r>
        <w:rPr>
          <w:rFonts w:ascii="Cambria" w:hAnsi="Cambria"/>
          <w:sz w:val="22"/>
          <w:szCs w:val="22"/>
          <w:lang w:val="sr-Cyrl-CS"/>
        </w:rPr>
        <w:t>формира стручни тим за додатну подршку и сарадњу са: школама, предшколским установама, ученицима и родитељима са општине Статри град и територије града Београда;</w:t>
      </w:r>
    </w:p>
    <w:p w:rsidR="00CF2265" w:rsidRDefault="00CF2265" w:rsidP="00CA210E">
      <w:pPr>
        <w:numPr>
          <w:ilvl w:val="0"/>
          <w:numId w:val="272"/>
        </w:numPr>
        <w:ind w:left="1440"/>
        <w:rPr>
          <w:rFonts w:ascii="Cambria" w:hAnsi="Cambria"/>
          <w:sz w:val="22"/>
          <w:szCs w:val="22"/>
          <w:lang w:val="sr-Cyrl-CS"/>
        </w:rPr>
      </w:pPr>
      <w:r>
        <w:rPr>
          <w:rFonts w:ascii="Cambria" w:hAnsi="Cambria"/>
          <w:sz w:val="22"/>
          <w:szCs w:val="22"/>
          <w:lang w:val="sr-Cyrl-CS"/>
        </w:rPr>
        <w:t>прати пружање додатне подршке у образовању наведеног тима</w:t>
      </w:r>
    </w:p>
    <w:p w:rsidR="00CF2265" w:rsidRDefault="00CF2265" w:rsidP="00CA210E">
      <w:pPr>
        <w:numPr>
          <w:ilvl w:val="0"/>
          <w:numId w:val="272"/>
        </w:numPr>
        <w:ind w:left="1440"/>
        <w:rPr>
          <w:rFonts w:ascii="Cambria" w:hAnsi="Cambria"/>
          <w:sz w:val="22"/>
          <w:szCs w:val="22"/>
          <w:lang w:val="sr-Cyrl-CS"/>
        </w:rPr>
      </w:pPr>
      <w:r>
        <w:rPr>
          <w:rFonts w:ascii="Cambria" w:hAnsi="Cambria"/>
          <w:sz w:val="22"/>
          <w:szCs w:val="22"/>
          <w:lang w:val="sr-Cyrl-CS"/>
        </w:rPr>
        <w:t>осмишљава  мере свеобухватне интеграције ових ученика у локалну заједницу;</w:t>
      </w:r>
    </w:p>
    <w:p w:rsidR="00CF2265" w:rsidRDefault="00CF2265" w:rsidP="00CA210E">
      <w:pPr>
        <w:numPr>
          <w:ilvl w:val="0"/>
          <w:numId w:val="272"/>
        </w:numPr>
        <w:ind w:left="1440"/>
        <w:rPr>
          <w:rFonts w:ascii="Cambria" w:hAnsi="Cambria"/>
          <w:sz w:val="22"/>
          <w:szCs w:val="22"/>
          <w:lang w:val="sr-Cyrl-CS"/>
        </w:rPr>
      </w:pPr>
      <w:r>
        <w:rPr>
          <w:rFonts w:ascii="Cambria" w:hAnsi="Cambria"/>
          <w:sz w:val="22"/>
          <w:szCs w:val="22"/>
          <w:lang w:val="sr-Cyrl-CS"/>
        </w:rPr>
        <w:t>осмишљава партиципацију родитеља;</w:t>
      </w:r>
    </w:p>
    <w:p w:rsidR="00CF2265" w:rsidRDefault="00CF2265" w:rsidP="00CA210E">
      <w:pPr>
        <w:numPr>
          <w:ilvl w:val="0"/>
          <w:numId w:val="272"/>
        </w:numPr>
        <w:ind w:left="1440"/>
        <w:rPr>
          <w:rFonts w:ascii="Cambria" w:hAnsi="Cambria"/>
          <w:sz w:val="22"/>
          <w:szCs w:val="22"/>
          <w:lang w:val="sr-Cyrl-CS"/>
        </w:rPr>
      </w:pPr>
      <w:r>
        <w:rPr>
          <w:rFonts w:ascii="Cambria" w:hAnsi="Cambria"/>
          <w:sz w:val="22"/>
          <w:szCs w:val="22"/>
          <w:lang w:val="sr-Cyrl-CS"/>
        </w:rPr>
        <w:t xml:space="preserve">брине о сарадњи наставника и родитеља; даје предлоге о могућим видовима  друштвено корисног рада у који се ученици могу укључити </w:t>
      </w:r>
    </w:p>
    <w:p w:rsidR="00CF2265" w:rsidRDefault="00CF2265" w:rsidP="00CA210E">
      <w:pPr>
        <w:numPr>
          <w:ilvl w:val="0"/>
          <w:numId w:val="272"/>
        </w:numPr>
        <w:ind w:left="1440"/>
        <w:rPr>
          <w:rFonts w:ascii="Cambria" w:hAnsi="Cambria"/>
          <w:sz w:val="22"/>
          <w:szCs w:val="22"/>
          <w:lang w:val="sr-Cyrl-CS"/>
        </w:rPr>
      </w:pPr>
      <w:r>
        <w:rPr>
          <w:rFonts w:ascii="Cambria" w:hAnsi="Cambria"/>
          <w:sz w:val="22"/>
          <w:szCs w:val="22"/>
          <w:lang w:val="sr-Cyrl-CS"/>
        </w:rPr>
        <w:t>сарадња са стручним органима школе;</w:t>
      </w:r>
    </w:p>
    <w:p w:rsidR="00CF2265" w:rsidRDefault="00CF2265" w:rsidP="00CA210E">
      <w:pPr>
        <w:numPr>
          <w:ilvl w:val="0"/>
          <w:numId w:val="272"/>
        </w:numPr>
        <w:ind w:left="1440"/>
        <w:rPr>
          <w:rFonts w:ascii="Cambria" w:hAnsi="Cambria"/>
          <w:sz w:val="22"/>
          <w:szCs w:val="22"/>
          <w:lang w:val="sr-Cyrl-CS"/>
        </w:rPr>
      </w:pPr>
      <w:r>
        <w:rPr>
          <w:rFonts w:ascii="Cambria" w:hAnsi="Cambria"/>
          <w:sz w:val="22"/>
          <w:szCs w:val="22"/>
          <w:lang w:val="sr-Cyrl-CS"/>
        </w:rPr>
        <w:t xml:space="preserve">брине се о примени Правилника о </w:t>
      </w:r>
      <w:r>
        <w:rPr>
          <w:rFonts w:ascii="Cambria" w:hAnsi="Cambria"/>
          <w:sz w:val="22"/>
          <w:szCs w:val="22"/>
        </w:rPr>
        <w:t>ближим упутствима за утврђивањеправа на индивидуални образовни план, његову примену и вредновање</w:t>
      </w:r>
      <w:r>
        <w:rPr>
          <w:rFonts w:ascii="Cambria" w:hAnsi="Cambria"/>
          <w:sz w:val="22"/>
          <w:szCs w:val="22"/>
          <w:lang w:val="sr-Cyrl-CS"/>
        </w:rPr>
        <w:t>;</w:t>
      </w:r>
    </w:p>
    <w:p w:rsidR="00CF2265" w:rsidRDefault="00CF2265" w:rsidP="00CF2265">
      <w:pPr>
        <w:numPr>
          <w:ilvl w:val="0"/>
          <w:numId w:val="195"/>
        </w:numPr>
        <w:spacing w:before="120"/>
        <w:rPr>
          <w:rFonts w:ascii="Cambria" w:hAnsi="Cambria"/>
          <w:i/>
          <w:sz w:val="22"/>
          <w:szCs w:val="22"/>
          <w:lang w:val="sr-Cyrl-CS"/>
        </w:rPr>
      </w:pPr>
      <w:r>
        <w:rPr>
          <w:rFonts w:ascii="Cambria" w:hAnsi="Cambria"/>
          <w:i/>
          <w:sz w:val="22"/>
          <w:szCs w:val="22"/>
          <w:lang w:val="sr-Cyrl-CS"/>
        </w:rPr>
        <w:t>Стручни тим за додатну подршку ученицима (ИОП) чине наставници, васпитачи и стручни сарадници за предмете и активности који се реализују по ИОП-у.</w:t>
      </w:r>
    </w:p>
    <w:p w:rsidR="00CF2265" w:rsidRDefault="00CF2265" w:rsidP="00CF2265">
      <w:pPr>
        <w:numPr>
          <w:ilvl w:val="2"/>
          <w:numId w:val="195"/>
        </w:numPr>
        <w:ind w:left="1440"/>
        <w:rPr>
          <w:rFonts w:ascii="Cambria" w:hAnsi="Cambria"/>
          <w:sz w:val="22"/>
          <w:szCs w:val="22"/>
          <w:lang w:val="sr-Cyrl-CS"/>
        </w:rPr>
      </w:pPr>
      <w:r>
        <w:rPr>
          <w:rFonts w:ascii="Cambria" w:hAnsi="Cambria"/>
          <w:sz w:val="22"/>
          <w:szCs w:val="22"/>
          <w:lang w:val="sr-Cyrl-CS"/>
        </w:rPr>
        <w:t>Стручним тимовима за додатну подршку координирају одељењске старешине оних ученика за које се доноси ИОП.</w:t>
      </w:r>
    </w:p>
    <w:p w:rsidR="00CF2265" w:rsidRDefault="00CF2265" w:rsidP="00CF2265">
      <w:pPr>
        <w:numPr>
          <w:ilvl w:val="2"/>
          <w:numId w:val="195"/>
        </w:numPr>
        <w:ind w:left="1440"/>
        <w:rPr>
          <w:rFonts w:ascii="Cambria" w:hAnsi="Cambria"/>
          <w:sz w:val="22"/>
          <w:szCs w:val="22"/>
          <w:lang w:val="sr-Cyrl-CS"/>
        </w:rPr>
      </w:pPr>
      <w:r>
        <w:rPr>
          <w:rFonts w:ascii="Cambria" w:hAnsi="Cambria"/>
          <w:sz w:val="22"/>
          <w:szCs w:val="22"/>
          <w:lang w:val="sr-Cyrl-CS"/>
        </w:rPr>
        <w:t>Одељењске старешине присуствују седницама Стручног тима за индивидуално образовање када се разматрају питања за ученике њиховог одељења.</w:t>
      </w:r>
    </w:p>
    <w:p w:rsidR="00CF2265" w:rsidRDefault="00CF2265" w:rsidP="00CF2265">
      <w:pPr>
        <w:numPr>
          <w:ilvl w:val="0"/>
          <w:numId w:val="195"/>
        </w:numPr>
        <w:spacing w:before="120"/>
        <w:rPr>
          <w:rFonts w:ascii="Cambria" w:hAnsi="Cambria"/>
          <w:i/>
          <w:sz w:val="22"/>
          <w:szCs w:val="22"/>
          <w:lang w:val="sr-Cyrl-CS"/>
        </w:rPr>
      </w:pPr>
      <w:r>
        <w:rPr>
          <w:rFonts w:ascii="Cambria" w:hAnsi="Cambria"/>
          <w:i/>
          <w:sz w:val="22"/>
          <w:szCs w:val="22"/>
          <w:lang w:val="sr-Cyrl-CS"/>
        </w:rPr>
        <w:t>Однос Тима за ИО и стручних органа школе:</w:t>
      </w:r>
    </w:p>
    <w:p w:rsidR="00CF2265" w:rsidRDefault="00CF2265" w:rsidP="00CF2265">
      <w:pPr>
        <w:numPr>
          <w:ilvl w:val="0"/>
          <w:numId w:val="196"/>
        </w:numPr>
        <w:rPr>
          <w:rFonts w:ascii="Cambria" w:hAnsi="Cambria"/>
          <w:sz w:val="22"/>
          <w:szCs w:val="22"/>
          <w:lang w:val="sr-Cyrl-CS"/>
        </w:rPr>
      </w:pPr>
      <w:r>
        <w:rPr>
          <w:rFonts w:ascii="Cambria" w:hAnsi="Cambria"/>
          <w:i/>
          <w:sz w:val="22"/>
          <w:szCs w:val="22"/>
          <w:lang w:val="sr-Cyrl-CS"/>
        </w:rPr>
        <w:t>Педагошким колегијумом</w:t>
      </w:r>
      <w:r>
        <w:rPr>
          <w:rFonts w:ascii="Cambria" w:hAnsi="Cambria"/>
          <w:sz w:val="22"/>
          <w:szCs w:val="22"/>
          <w:lang w:val="sr-Cyrl-CS"/>
        </w:rPr>
        <w:t xml:space="preserve"> (учећше у раду колегијума-упознавање са програмом активности, усклађивање информацијаљ, даје мишљење за верификовање ИОП-е, корекција и прилагођавање стандарда за ИОП-е).</w:t>
      </w:r>
    </w:p>
    <w:p w:rsidR="00CF2265" w:rsidRDefault="00CF2265" w:rsidP="00CF2265">
      <w:pPr>
        <w:numPr>
          <w:ilvl w:val="0"/>
          <w:numId w:val="196"/>
        </w:numPr>
        <w:rPr>
          <w:rFonts w:ascii="Cambria" w:hAnsi="Cambria"/>
          <w:sz w:val="22"/>
          <w:szCs w:val="22"/>
          <w:lang w:val="sr-Cyrl-CS"/>
        </w:rPr>
      </w:pPr>
      <w:r>
        <w:rPr>
          <w:rFonts w:ascii="Cambria" w:hAnsi="Cambria"/>
          <w:i/>
          <w:sz w:val="22"/>
          <w:szCs w:val="22"/>
          <w:lang w:val="sr-Cyrl-CS"/>
        </w:rPr>
        <w:t>Тимом за самовредновање</w:t>
      </w:r>
      <w:r>
        <w:rPr>
          <w:rFonts w:ascii="Cambria" w:hAnsi="Cambria"/>
          <w:sz w:val="22"/>
          <w:szCs w:val="22"/>
          <w:lang w:val="sr-Cyrl-CS"/>
        </w:rPr>
        <w:t xml:space="preserve"> ( анализа стања, дефинисање приоритених области за самовредновање, размена-заједничка припрема показатеља и инструмената, заједничка анализа резултата, предлагање мера за унапређивање, праћење спровођење мера).</w:t>
      </w:r>
    </w:p>
    <w:p w:rsidR="00CF2265" w:rsidRDefault="00CF2265" w:rsidP="00CF2265">
      <w:pPr>
        <w:numPr>
          <w:ilvl w:val="0"/>
          <w:numId w:val="196"/>
        </w:numPr>
        <w:rPr>
          <w:rFonts w:ascii="Cambria" w:hAnsi="Cambria"/>
          <w:sz w:val="22"/>
          <w:szCs w:val="22"/>
          <w:lang w:val="sr-Cyrl-CS"/>
        </w:rPr>
      </w:pPr>
      <w:r>
        <w:rPr>
          <w:rFonts w:ascii="Cambria" w:hAnsi="Cambria"/>
          <w:i/>
          <w:sz w:val="22"/>
          <w:szCs w:val="22"/>
          <w:lang w:val="sr-Cyrl-CS"/>
        </w:rPr>
        <w:t>Стручним активом за развојно планирање</w:t>
      </w:r>
      <w:r>
        <w:rPr>
          <w:rFonts w:ascii="Cambria" w:hAnsi="Cambria"/>
          <w:sz w:val="22"/>
          <w:szCs w:val="22"/>
          <w:lang w:val="sr-Cyrl-CS"/>
        </w:rPr>
        <w:t xml:space="preserve"> (даје предлоге за даље програмирање рада школе у сврху доступнијег образовања и васпитања, развој механизама за обихват све деце, повезивање инклузије са визијом школе, анализа приоритета, циљева и задатака, анализа пројекције за пружање подршке, брига за стручно усавршавање родитеља, давање инструкција за побошање квалитета рада школе, праћење ефеката предузетих мера на нивоу установе).</w:t>
      </w:r>
    </w:p>
    <w:p w:rsidR="00CF2265" w:rsidRDefault="00CF2265" w:rsidP="00CF2265">
      <w:pPr>
        <w:numPr>
          <w:ilvl w:val="0"/>
          <w:numId w:val="196"/>
        </w:numPr>
        <w:rPr>
          <w:rFonts w:ascii="Cambria" w:hAnsi="Cambria"/>
          <w:sz w:val="22"/>
          <w:szCs w:val="22"/>
          <w:lang w:val="sr-Cyrl-CS"/>
        </w:rPr>
      </w:pPr>
      <w:r>
        <w:rPr>
          <w:rFonts w:ascii="Cambria" w:hAnsi="Cambria"/>
          <w:i/>
          <w:sz w:val="22"/>
          <w:szCs w:val="22"/>
          <w:lang w:val="sr-Cyrl-CS"/>
        </w:rPr>
        <w:lastRenderedPageBreak/>
        <w:t>Стручним активом за развој школског програма</w:t>
      </w:r>
      <w:r>
        <w:rPr>
          <w:rFonts w:ascii="Cambria" w:hAnsi="Cambria"/>
          <w:sz w:val="22"/>
          <w:szCs w:val="22"/>
          <w:lang w:val="sr-Cyrl-CS"/>
        </w:rPr>
        <w:t xml:space="preserve"> (даје предлоге за програмирање школског програма и годишњег плана рада школе, давање инструкција за побошање квалитета школског програма).</w:t>
      </w:r>
    </w:p>
    <w:p w:rsidR="00CF2265" w:rsidRDefault="00CF2265" w:rsidP="00CF2265">
      <w:pPr>
        <w:numPr>
          <w:ilvl w:val="0"/>
          <w:numId w:val="196"/>
        </w:numPr>
        <w:rPr>
          <w:rFonts w:ascii="Cambria" w:hAnsi="Cambria"/>
          <w:sz w:val="22"/>
          <w:szCs w:val="22"/>
          <w:lang w:val="sr-Cyrl-CS"/>
        </w:rPr>
      </w:pPr>
      <w:r>
        <w:rPr>
          <w:rFonts w:ascii="Cambria" w:hAnsi="Cambria"/>
          <w:i/>
          <w:sz w:val="22"/>
          <w:szCs w:val="22"/>
          <w:lang w:val="sr-Cyrl-CS"/>
        </w:rPr>
        <w:t>Стручним већима по областима предмета и одељењским већима</w:t>
      </w:r>
      <w:r>
        <w:rPr>
          <w:rFonts w:ascii="Cambria" w:hAnsi="Cambria"/>
          <w:sz w:val="22"/>
          <w:szCs w:val="22"/>
          <w:lang w:val="sr-Cyrl-CS"/>
        </w:rPr>
        <w:t xml:space="preserve"> (идентификовање деце и израда педагошког профила, идентификовање препрека и потреба, учешће у малим тимовима за рад у ИОП-у, утврђивање списка потребних вештина због планирања семинара, идентификовање потребних помагача ван установе, брига о наставничким компетенцијама, брига о сарадњи са родитељима, осмишљавање мера и активности за ИОП-е, давања чподатака о реализацији ИОП-а, стварање подстицајне атмосфере, дефинисање критеријума оцењивања, процена могучноисти савладавања стандарда и исхода код ученика са сметњама и тешкоћама у развоју, дефинисање посебних циљева за ученике са сметњама ин тешкоћама у развоју, дефинисање циљева, исхода, начина остваривања наставних садржаја и програмирање глобалних и оперативних планова и припрема часованаставника, прикупљање и размена добре наставне праксе, информисање о комптенцијама наставника-где и ко може да помогне, праћење спровођења и евалуирање ИОП-а).</w:t>
      </w:r>
    </w:p>
    <w:p w:rsidR="00CF2265" w:rsidRDefault="00CF2265" w:rsidP="00CF2265">
      <w:pPr>
        <w:numPr>
          <w:ilvl w:val="0"/>
          <w:numId w:val="196"/>
        </w:numPr>
        <w:rPr>
          <w:rFonts w:ascii="Cambria" w:hAnsi="Cambria"/>
          <w:sz w:val="22"/>
          <w:szCs w:val="22"/>
          <w:lang w:val="sr-Cyrl-CS"/>
        </w:rPr>
      </w:pPr>
      <w:r>
        <w:rPr>
          <w:rFonts w:ascii="Cambria" w:hAnsi="Cambria"/>
          <w:i/>
          <w:sz w:val="22"/>
          <w:szCs w:val="22"/>
          <w:lang w:val="sr-Cyrl-CS"/>
        </w:rPr>
        <w:t>Тимовима за додатну подршку/изради ИОП-а</w:t>
      </w:r>
      <w:r>
        <w:rPr>
          <w:rFonts w:ascii="Cambria" w:hAnsi="Cambria"/>
          <w:sz w:val="22"/>
          <w:szCs w:val="22"/>
          <w:lang w:val="sr-Cyrl-CS"/>
        </w:rPr>
        <w:t xml:space="preserve"> (даје мишљење о ИОП-у, прати рад тимова, разматра целисходност циљева, исхода, задатака, активности и начина остваривања као и носилаца ИОП-а).</w:t>
      </w:r>
    </w:p>
    <w:p w:rsidR="00CF2265" w:rsidRDefault="00CF2265" w:rsidP="00CF2265">
      <w:pPr>
        <w:numPr>
          <w:ilvl w:val="0"/>
          <w:numId w:val="196"/>
        </w:numPr>
        <w:rPr>
          <w:rFonts w:ascii="Cambria" w:hAnsi="Cambria"/>
          <w:sz w:val="22"/>
          <w:szCs w:val="22"/>
          <w:lang w:val="sr-Cyrl-CS"/>
        </w:rPr>
      </w:pPr>
      <w:r>
        <w:rPr>
          <w:rFonts w:ascii="Cambria" w:hAnsi="Cambria"/>
          <w:i/>
          <w:sz w:val="22"/>
          <w:szCs w:val="22"/>
          <w:lang w:val="sr-Cyrl-CS"/>
        </w:rPr>
        <w:t xml:space="preserve">Тима за заштиту ученика од насиља </w:t>
      </w:r>
      <w:r>
        <w:rPr>
          <w:rFonts w:ascii="Cambria" w:hAnsi="Cambria"/>
          <w:sz w:val="22"/>
          <w:szCs w:val="22"/>
          <w:lang w:val="sr-Cyrl-CS"/>
        </w:rPr>
        <w:t>(снимање стања о насиљу и узајамна разменас информација, договарање превентивних и интерветних мера).</w:t>
      </w:r>
    </w:p>
    <w:p w:rsidR="00CF2265" w:rsidRDefault="00CF2265" w:rsidP="00CF2265">
      <w:pPr>
        <w:numPr>
          <w:ilvl w:val="0"/>
          <w:numId w:val="196"/>
        </w:numPr>
        <w:rPr>
          <w:rFonts w:ascii="Cambria" w:hAnsi="Cambria"/>
          <w:sz w:val="22"/>
          <w:szCs w:val="22"/>
          <w:lang w:val="sr-Cyrl-CS"/>
        </w:rPr>
      </w:pPr>
      <w:r>
        <w:rPr>
          <w:rFonts w:ascii="Cambria" w:hAnsi="Cambria"/>
          <w:i/>
          <w:sz w:val="22"/>
          <w:szCs w:val="22"/>
          <w:lang w:val="sr-Cyrl-CS"/>
        </w:rPr>
        <w:t xml:space="preserve">Саветом родитеља </w:t>
      </w:r>
      <w:r>
        <w:rPr>
          <w:rFonts w:ascii="Cambria" w:hAnsi="Cambria"/>
          <w:sz w:val="22"/>
          <w:szCs w:val="22"/>
          <w:lang w:val="sr-Cyrl-CS"/>
        </w:rPr>
        <w:t xml:space="preserve">(упознавање СР са планом Тима и активностима у школи, извештавање о напредовању и врстама подршке, укључивање родитеља у актиовности ИО према жељама и могућностима, побољшање услова рада у школи, трибине и едукације). </w:t>
      </w:r>
    </w:p>
    <w:p w:rsidR="00CF2265" w:rsidRDefault="00CF2265" w:rsidP="00CF2265">
      <w:pPr>
        <w:numPr>
          <w:ilvl w:val="0"/>
          <w:numId w:val="196"/>
        </w:numPr>
        <w:rPr>
          <w:rFonts w:ascii="Cambria" w:hAnsi="Cambria"/>
          <w:i/>
          <w:sz w:val="22"/>
          <w:szCs w:val="22"/>
          <w:lang w:val="sr-Cyrl-CS"/>
        </w:rPr>
      </w:pPr>
      <w:r>
        <w:rPr>
          <w:rFonts w:ascii="Cambria" w:hAnsi="Cambria"/>
          <w:i/>
          <w:sz w:val="22"/>
          <w:szCs w:val="22"/>
          <w:lang w:val="sr-Cyrl-CS"/>
        </w:rPr>
        <w:t xml:space="preserve">Ученичког парламента </w:t>
      </w:r>
      <w:r>
        <w:rPr>
          <w:rFonts w:ascii="Cambria" w:hAnsi="Cambria"/>
          <w:sz w:val="22"/>
          <w:szCs w:val="22"/>
          <w:lang w:val="sr-Cyrl-CS"/>
        </w:rPr>
        <w:t>(кампања за стварање позитивне и демократске атмосфере, формирање вршњачког тима).</w:t>
      </w:r>
    </w:p>
    <w:p w:rsidR="00CF2265" w:rsidRDefault="00CF2265" w:rsidP="00CF2265">
      <w:pPr>
        <w:spacing w:before="120" w:after="120"/>
        <w:ind w:left="720"/>
        <w:rPr>
          <w:rFonts w:ascii="Cambria" w:hAnsi="Cambria"/>
          <w:i/>
          <w:sz w:val="22"/>
          <w:szCs w:val="22"/>
          <w:lang w:val="sr-Cyrl-CS"/>
        </w:rPr>
      </w:pPr>
      <w:r>
        <w:rPr>
          <w:rFonts w:ascii="Cambria" w:hAnsi="Cambria"/>
          <w:i/>
          <w:sz w:val="22"/>
          <w:szCs w:val="22"/>
          <w:lang w:val="sr-Cyrl-CS"/>
        </w:rPr>
        <w:t>Акциони план за шк. 2021/22. годину</w:t>
      </w:r>
    </w:p>
    <w:tbl>
      <w:tblPr>
        <w:tblW w:w="98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01"/>
        <w:gridCol w:w="1783"/>
        <w:gridCol w:w="1569"/>
        <w:gridCol w:w="1763"/>
      </w:tblGrid>
      <w:tr w:rsidR="00CF2265" w:rsidTr="00B31FFF">
        <w:trPr>
          <w:tblHeader/>
          <w:jc w:val="center"/>
        </w:trPr>
        <w:tc>
          <w:tcPr>
            <w:tcW w:w="469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CF2265" w:rsidRDefault="00CF2265" w:rsidP="00B31FFF">
            <w:pPr>
              <w:jc w:val="center"/>
              <w:rPr>
                <w:rFonts w:ascii="Cambria" w:hAnsi="Cambria"/>
                <w:b/>
                <w:lang w:val="sr-Cyrl-CS"/>
              </w:rPr>
            </w:pPr>
            <w:r>
              <w:rPr>
                <w:rFonts w:ascii="Cambria" w:hAnsi="Cambria"/>
                <w:b/>
                <w:sz w:val="22"/>
                <w:szCs w:val="22"/>
                <w:lang w:val="sr-Cyrl-CS"/>
              </w:rPr>
              <w:t>Кораци-активности</w:t>
            </w:r>
          </w:p>
        </w:tc>
        <w:tc>
          <w:tcPr>
            <w:tcW w:w="178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CF2265" w:rsidRDefault="00CF2265" w:rsidP="00B31FFF">
            <w:pPr>
              <w:jc w:val="center"/>
              <w:rPr>
                <w:rFonts w:ascii="Cambria" w:hAnsi="Cambria"/>
                <w:b/>
                <w:lang w:val="sr-Cyrl-CS"/>
              </w:rPr>
            </w:pPr>
            <w:r>
              <w:rPr>
                <w:rFonts w:ascii="Cambria" w:hAnsi="Cambria"/>
                <w:b/>
                <w:sz w:val="22"/>
                <w:szCs w:val="22"/>
                <w:lang w:val="sr-Cyrl-CS"/>
              </w:rPr>
              <w:t>Носиоци</w:t>
            </w:r>
          </w:p>
        </w:tc>
        <w:tc>
          <w:tcPr>
            <w:tcW w:w="156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CF2265" w:rsidRDefault="00CF2265" w:rsidP="00B31FFF">
            <w:pPr>
              <w:jc w:val="center"/>
              <w:rPr>
                <w:rFonts w:ascii="Cambria" w:hAnsi="Cambria"/>
                <w:b/>
                <w:lang w:val="sr-Cyrl-CS"/>
              </w:rPr>
            </w:pPr>
            <w:r>
              <w:rPr>
                <w:rFonts w:ascii="Cambria" w:hAnsi="Cambria"/>
                <w:b/>
                <w:sz w:val="22"/>
                <w:szCs w:val="22"/>
                <w:lang w:val="sr-Cyrl-CS"/>
              </w:rPr>
              <w:t>Време/</w:t>
            </w:r>
          </w:p>
          <w:p w:rsidR="00CF2265" w:rsidRDefault="00CF2265" w:rsidP="00B31FFF">
            <w:pPr>
              <w:jc w:val="center"/>
              <w:rPr>
                <w:rFonts w:ascii="Cambria" w:hAnsi="Cambria"/>
                <w:b/>
                <w:lang w:val="sr-Cyrl-CS"/>
              </w:rPr>
            </w:pPr>
            <w:r>
              <w:rPr>
                <w:rFonts w:ascii="Cambria" w:hAnsi="Cambria"/>
                <w:b/>
                <w:sz w:val="22"/>
                <w:szCs w:val="22"/>
                <w:lang w:val="sr-Cyrl-CS"/>
              </w:rPr>
              <w:t>учесталост</w:t>
            </w:r>
          </w:p>
        </w:tc>
        <w:tc>
          <w:tcPr>
            <w:tcW w:w="176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CF2265" w:rsidRDefault="00CF2265" w:rsidP="00B31FFF">
            <w:pPr>
              <w:jc w:val="center"/>
              <w:rPr>
                <w:rFonts w:ascii="Cambria" w:hAnsi="Cambria"/>
                <w:b/>
                <w:lang w:val="sr-Cyrl-CS"/>
              </w:rPr>
            </w:pPr>
            <w:r>
              <w:rPr>
                <w:rFonts w:ascii="Cambria" w:hAnsi="Cambria"/>
                <w:b/>
                <w:sz w:val="22"/>
                <w:szCs w:val="22"/>
                <w:lang w:val="sr-Cyrl-CS"/>
              </w:rPr>
              <w:t>Одговорна особа</w:t>
            </w:r>
          </w:p>
        </w:tc>
      </w:tr>
      <w:tr w:rsidR="00CF2265" w:rsidTr="00B31FFF">
        <w:trPr>
          <w:trHeight w:val="1698"/>
          <w:jc w:val="center"/>
        </w:trPr>
        <w:tc>
          <w:tcPr>
            <w:tcW w:w="4698" w:type="dxa"/>
            <w:tcBorders>
              <w:top w:val="single" w:sz="4" w:space="0" w:color="auto"/>
              <w:left w:val="single" w:sz="4" w:space="0" w:color="000000"/>
              <w:bottom w:val="single" w:sz="4" w:space="0" w:color="000000"/>
              <w:right w:val="single" w:sz="4" w:space="0" w:color="000000"/>
            </w:tcBorders>
            <w:vAlign w:val="center"/>
            <w:hideMark/>
          </w:tcPr>
          <w:p w:rsidR="00CF2265" w:rsidRDefault="00CF2265" w:rsidP="00CF2265">
            <w:pPr>
              <w:numPr>
                <w:ilvl w:val="0"/>
                <w:numId w:val="197"/>
              </w:numPr>
              <w:ind w:left="342" w:hanging="270"/>
              <w:rPr>
                <w:rFonts w:ascii="Cambria" w:hAnsi="Cambria"/>
                <w:lang w:val="sr-Cyrl-CS"/>
              </w:rPr>
            </w:pPr>
            <w:r>
              <w:rPr>
                <w:rFonts w:ascii="Cambria" w:hAnsi="Cambria"/>
                <w:sz w:val="22"/>
                <w:szCs w:val="22"/>
                <w:lang w:val="sr-Cyrl-CS"/>
              </w:rPr>
              <w:t>Програмирање рада и одређивање приоритетних задатака и временске артикулације, доношење инклузивног образовног плана.</w:t>
            </w:r>
          </w:p>
          <w:p w:rsidR="00CF2265" w:rsidRDefault="00CF2265" w:rsidP="00CF2265">
            <w:pPr>
              <w:numPr>
                <w:ilvl w:val="0"/>
                <w:numId w:val="197"/>
              </w:numPr>
              <w:ind w:left="342" w:hanging="270"/>
              <w:rPr>
                <w:rFonts w:ascii="Cambria" w:hAnsi="Cambria"/>
                <w:lang w:val="sr-Cyrl-CS"/>
              </w:rPr>
            </w:pPr>
            <w:r>
              <w:rPr>
                <w:rFonts w:ascii="Cambria" w:hAnsi="Cambria"/>
                <w:sz w:val="22"/>
                <w:szCs w:val="22"/>
                <w:lang w:val="sr-Cyrl-CS"/>
              </w:rPr>
              <w:t>Усклађивање Развојног плана, Школског програма и Годишњег плана рада школе инклузивном програму образовања.</w:t>
            </w:r>
          </w:p>
        </w:tc>
        <w:tc>
          <w:tcPr>
            <w:tcW w:w="1782" w:type="dxa"/>
            <w:tcBorders>
              <w:top w:val="single" w:sz="4" w:space="0" w:color="auto"/>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Тим ИО</w:t>
            </w:r>
          </w:p>
          <w:p w:rsidR="00CF2265" w:rsidRDefault="00CD07D3" w:rsidP="00B31FFF">
            <w:pPr>
              <w:jc w:val="center"/>
              <w:rPr>
                <w:rFonts w:ascii="Cambria" w:hAnsi="Cambria"/>
                <w:lang w:val="sr-Cyrl-CS"/>
              </w:rPr>
            </w:pPr>
            <w:r>
              <w:rPr>
                <w:rFonts w:ascii="Cambria" w:hAnsi="Cambria"/>
                <w:sz w:val="22"/>
                <w:szCs w:val="22"/>
                <w:lang w:val="sr-Cyrl-CS"/>
              </w:rPr>
              <w:t xml:space="preserve">СА за </w:t>
            </w:r>
            <w:r w:rsidR="00CF2265">
              <w:rPr>
                <w:rFonts w:ascii="Cambria" w:hAnsi="Cambria"/>
                <w:sz w:val="22"/>
                <w:szCs w:val="22"/>
                <w:lang w:val="sr-Cyrl-CS"/>
              </w:rPr>
              <w:t xml:space="preserve"> развојно планирање</w:t>
            </w:r>
          </w:p>
        </w:tc>
        <w:tc>
          <w:tcPr>
            <w:tcW w:w="1568" w:type="dxa"/>
            <w:vMerge w:val="restart"/>
            <w:tcBorders>
              <w:top w:val="single" w:sz="4" w:space="0" w:color="auto"/>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Прва половина</w:t>
            </w:r>
          </w:p>
          <w:p w:rsidR="00CF2265" w:rsidRDefault="00CF2265" w:rsidP="00B31FFF">
            <w:pPr>
              <w:jc w:val="center"/>
              <w:rPr>
                <w:rFonts w:ascii="Cambria" w:hAnsi="Cambria"/>
                <w:lang w:val="sr-Cyrl-CS"/>
              </w:rPr>
            </w:pPr>
            <w:r>
              <w:rPr>
                <w:rFonts w:ascii="Cambria" w:hAnsi="Cambria"/>
                <w:sz w:val="22"/>
                <w:szCs w:val="22"/>
                <w:lang w:val="sr-Cyrl-CS"/>
              </w:rPr>
              <w:t>септембра</w:t>
            </w:r>
          </w:p>
        </w:tc>
        <w:tc>
          <w:tcPr>
            <w:tcW w:w="1762" w:type="dxa"/>
            <w:tcBorders>
              <w:top w:val="single" w:sz="4" w:space="0" w:color="auto"/>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Директор</w:t>
            </w:r>
          </w:p>
          <w:p w:rsidR="00CF2265" w:rsidRDefault="00CF2265" w:rsidP="00B31FFF">
            <w:pPr>
              <w:jc w:val="center"/>
              <w:rPr>
                <w:rFonts w:ascii="Cambria" w:hAnsi="Cambria"/>
                <w:lang w:val="sr-Cyrl-CS"/>
              </w:rPr>
            </w:pPr>
            <w:r>
              <w:rPr>
                <w:rFonts w:ascii="Cambria" w:hAnsi="Cambria"/>
                <w:sz w:val="22"/>
                <w:szCs w:val="22"/>
                <w:lang w:val="sr-Cyrl-CS"/>
              </w:rPr>
              <w:t>координатор</w:t>
            </w:r>
          </w:p>
          <w:p w:rsidR="00CF2265" w:rsidRDefault="00CF2265" w:rsidP="00B31FFF">
            <w:pPr>
              <w:jc w:val="center"/>
              <w:rPr>
                <w:rFonts w:ascii="Cambria" w:hAnsi="Cambria"/>
                <w:lang w:val="sr-Cyrl-CS"/>
              </w:rPr>
            </w:pPr>
            <w:r>
              <w:rPr>
                <w:rFonts w:ascii="Cambria" w:hAnsi="Cambria"/>
                <w:sz w:val="22"/>
                <w:szCs w:val="22"/>
                <w:lang w:val="sr-Cyrl-CS"/>
              </w:rPr>
              <w:t>председник СА реазвојног планирања</w:t>
            </w:r>
          </w:p>
        </w:tc>
      </w:tr>
      <w:tr w:rsidR="00CF2265" w:rsidTr="00B31FFF">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CF2265">
            <w:pPr>
              <w:numPr>
                <w:ilvl w:val="0"/>
                <w:numId w:val="198"/>
              </w:numPr>
              <w:ind w:left="342" w:hanging="270"/>
              <w:rPr>
                <w:rFonts w:ascii="Cambria" w:hAnsi="Cambria"/>
                <w:lang w:val="sr-Cyrl-CS"/>
              </w:rPr>
            </w:pPr>
            <w:r>
              <w:rPr>
                <w:rFonts w:ascii="Cambria" w:hAnsi="Cambria"/>
                <w:sz w:val="22"/>
                <w:szCs w:val="22"/>
                <w:lang w:val="sr-Cyrl-CS"/>
              </w:rPr>
              <w:t xml:space="preserve">Информисање Педагошког колегијума и Наставничког већа о примени Правилника о ближим условима додатне подршке и врстама ИОП-а. </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Тим ИО</w:t>
            </w:r>
          </w:p>
        </w:tc>
        <w:tc>
          <w:tcPr>
            <w:tcW w:w="1568" w:type="dxa"/>
            <w:vMerge/>
            <w:tcBorders>
              <w:top w:val="single" w:sz="4" w:space="0" w:color="auto"/>
              <w:left w:val="single" w:sz="4" w:space="0" w:color="000000"/>
              <w:bottom w:val="single" w:sz="4" w:space="0" w:color="000000"/>
              <w:right w:val="single" w:sz="4" w:space="0" w:color="000000"/>
            </w:tcBorders>
            <w:vAlign w:val="center"/>
            <w:hideMark/>
          </w:tcPr>
          <w:p w:rsidR="00CF2265" w:rsidRDefault="00CF2265" w:rsidP="00B31FFF">
            <w:pPr>
              <w:rPr>
                <w:rFonts w:ascii="Cambria" w:hAnsi="Cambria"/>
                <w:lang w:val="sr-Cyrl-CS"/>
              </w:rPr>
            </w:pP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Директор</w:t>
            </w:r>
          </w:p>
          <w:p w:rsidR="00CF2265" w:rsidRDefault="00CF2265" w:rsidP="00B31FFF">
            <w:pPr>
              <w:jc w:val="center"/>
              <w:rPr>
                <w:rFonts w:ascii="Cambria" w:hAnsi="Cambria"/>
                <w:lang w:val="sr-Cyrl-CS"/>
              </w:rPr>
            </w:pPr>
            <w:r>
              <w:rPr>
                <w:rFonts w:ascii="Cambria" w:hAnsi="Cambria"/>
                <w:sz w:val="22"/>
                <w:szCs w:val="22"/>
                <w:lang w:val="sr-Cyrl-CS"/>
              </w:rPr>
              <w:t>Координатор</w:t>
            </w:r>
          </w:p>
        </w:tc>
      </w:tr>
      <w:tr w:rsidR="00CF2265" w:rsidTr="00B31FFF">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CF2265">
            <w:pPr>
              <w:numPr>
                <w:ilvl w:val="0"/>
                <w:numId w:val="198"/>
              </w:numPr>
              <w:ind w:left="342" w:hanging="270"/>
              <w:rPr>
                <w:rFonts w:ascii="Cambria" w:hAnsi="Cambria"/>
                <w:lang w:val="sr-Cyrl-CS"/>
              </w:rPr>
            </w:pPr>
            <w:r>
              <w:rPr>
                <w:rFonts w:ascii="Cambria" w:hAnsi="Cambria"/>
                <w:sz w:val="22"/>
                <w:szCs w:val="22"/>
                <w:lang w:val="sr-Cyrl-CS"/>
              </w:rPr>
              <w:t xml:space="preserve">Информисање Школског одбора, Савета родитеља, Ученичког парламента о програму рада за шк. 2021/22. годину. </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Чланови ШО</w:t>
            </w:r>
          </w:p>
          <w:p w:rsidR="00CF2265" w:rsidRDefault="00CF2265" w:rsidP="00B31FFF">
            <w:pPr>
              <w:jc w:val="center"/>
              <w:rPr>
                <w:rFonts w:ascii="Cambria" w:hAnsi="Cambria"/>
                <w:lang w:val="sr-Cyrl-CS"/>
              </w:rPr>
            </w:pPr>
            <w:r>
              <w:rPr>
                <w:rFonts w:ascii="Cambria" w:hAnsi="Cambria"/>
                <w:sz w:val="22"/>
                <w:szCs w:val="22"/>
                <w:lang w:val="sr-Cyrl-CS"/>
              </w:rPr>
              <w:t>Чланови СР</w:t>
            </w:r>
          </w:p>
          <w:p w:rsidR="00CF2265" w:rsidRDefault="00CF2265" w:rsidP="00B31FFF">
            <w:pPr>
              <w:jc w:val="center"/>
              <w:rPr>
                <w:rFonts w:ascii="Cambria" w:hAnsi="Cambria"/>
                <w:lang w:val="sr-Cyrl-CS"/>
              </w:rPr>
            </w:pPr>
            <w:r>
              <w:rPr>
                <w:rFonts w:ascii="Cambria" w:hAnsi="Cambria"/>
                <w:sz w:val="22"/>
                <w:szCs w:val="22"/>
                <w:lang w:val="sr-Cyrl-CS"/>
              </w:rPr>
              <w:t>Чланови УП</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Прва половина</w:t>
            </w:r>
          </w:p>
          <w:p w:rsidR="00CF2265" w:rsidRDefault="00CF2265" w:rsidP="00B31FFF">
            <w:pPr>
              <w:jc w:val="center"/>
              <w:rPr>
                <w:rFonts w:ascii="Cambria" w:hAnsi="Cambria"/>
                <w:lang w:val="sr-Cyrl-CS"/>
              </w:rPr>
            </w:pPr>
            <w:r>
              <w:rPr>
                <w:rFonts w:ascii="Cambria" w:hAnsi="Cambria"/>
                <w:sz w:val="22"/>
                <w:szCs w:val="22"/>
                <w:lang w:val="sr-Cyrl-CS"/>
              </w:rPr>
              <w:t xml:space="preserve"> септембра</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Координатор</w:t>
            </w:r>
          </w:p>
        </w:tc>
      </w:tr>
      <w:tr w:rsidR="00CF2265" w:rsidTr="00B31FFF">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CF2265">
            <w:pPr>
              <w:numPr>
                <w:ilvl w:val="0"/>
                <w:numId w:val="198"/>
              </w:numPr>
              <w:ind w:left="342" w:hanging="270"/>
              <w:rPr>
                <w:rFonts w:ascii="Cambria" w:hAnsi="Cambria"/>
                <w:lang w:val="sr-Cyrl-CS"/>
              </w:rPr>
            </w:pPr>
            <w:r>
              <w:rPr>
                <w:rFonts w:ascii="Cambria" w:hAnsi="Cambria"/>
                <w:sz w:val="22"/>
                <w:szCs w:val="22"/>
                <w:lang w:val="sr-Cyrl-CS"/>
              </w:rPr>
              <w:t>Анализа имплементације законских одредби у вези са имплементацијом инклузивног образовања.</w:t>
            </w:r>
          </w:p>
          <w:p w:rsidR="00CF2265" w:rsidRDefault="00CF2265" w:rsidP="00CF2265">
            <w:pPr>
              <w:numPr>
                <w:ilvl w:val="0"/>
                <w:numId w:val="198"/>
              </w:numPr>
              <w:ind w:left="342"/>
              <w:rPr>
                <w:rFonts w:ascii="Cambria" w:hAnsi="Cambria"/>
                <w:lang w:val="sr-Cyrl-CS"/>
              </w:rPr>
            </w:pPr>
            <w:r>
              <w:rPr>
                <w:rFonts w:ascii="Cambria" w:hAnsi="Cambria"/>
                <w:sz w:val="22"/>
                <w:szCs w:val="22"/>
                <w:lang w:val="sr-Cyrl-CS"/>
              </w:rPr>
              <w:t xml:space="preserve">Анализа наставничких комптенција у </w:t>
            </w:r>
            <w:r>
              <w:rPr>
                <w:rFonts w:ascii="Cambria" w:hAnsi="Cambria"/>
                <w:sz w:val="22"/>
                <w:szCs w:val="22"/>
                <w:lang w:val="sr-Cyrl-CS"/>
              </w:rPr>
              <w:lastRenderedPageBreak/>
              <w:t xml:space="preserve">циљу спровођења Правилника о ближим условима додатне подршке. </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lastRenderedPageBreak/>
              <w:t>Тим ИО</w:t>
            </w:r>
          </w:p>
          <w:p w:rsidR="00CF2265" w:rsidRDefault="00CF2265" w:rsidP="00B31FFF">
            <w:pPr>
              <w:jc w:val="center"/>
              <w:rPr>
                <w:rFonts w:ascii="Cambria" w:hAnsi="Cambria"/>
                <w:lang w:val="sr-Cyrl-CS"/>
              </w:rPr>
            </w:pPr>
            <w:r>
              <w:rPr>
                <w:rFonts w:ascii="Cambria" w:hAnsi="Cambria"/>
                <w:sz w:val="22"/>
                <w:szCs w:val="22"/>
                <w:lang w:val="sr-Cyrl-CS"/>
              </w:rPr>
              <w:t xml:space="preserve">Стручни актив за развој школског </w:t>
            </w:r>
            <w:r>
              <w:rPr>
                <w:rFonts w:ascii="Cambria" w:hAnsi="Cambria"/>
                <w:sz w:val="22"/>
                <w:szCs w:val="22"/>
                <w:lang w:val="sr-Cyrl-CS"/>
              </w:rPr>
              <w:lastRenderedPageBreak/>
              <w:t>програма</w:t>
            </w:r>
          </w:p>
          <w:p w:rsidR="00CF2265" w:rsidRDefault="00CF2265" w:rsidP="00B31FFF">
            <w:pPr>
              <w:jc w:val="center"/>
              <w:rPr>
                <w:rFonts w:ascii="Cambria" w:hAnsi="Cambria"/>
                <w:lang w:val="sr-Cyrl-CS"/>
              </w:rPr>
            </w:pPr>
            <w:r>
              <w:rPr>
                <w:rFonts w:ascii="Cambria" w:hAnsi="Cambria"/>
                <w:sz w:val="22"/>
                <w:szCs w:val="22"/>
                <w:lang w:val="sr-Cyrl-CS"/>
              </w:rPr>
              <w:t>Стручна већа</w:t>
            </w:r>
          </w:p>
          <w:p w:rsidR="00CF2265" w:rsidRDefault="00CF2265" w:rsidP="00B31FFF">
            <w:pPr>
              <w:jc w:val="center"/>
              <w:rPr>
                <w:rFonts w:ascii="Cambria" w:hAnsi="Cambria"/>
                <w:lang w:val="sr-Cyrl-CS"/>
              </w:rPr>
            </w:pPr>
            <w:r>
              <w:rPr>
                <w:rFonts w:ascii="Cambria" w:hAnsi="Cambria"/>
                <w:sz w:val="22"/>
                <w:szCs w:val="22"/>
                <w:lang w:val="sr-Cyrl-CS"/>
              </w:rPr>
              <w:t>Педагошки колегијум</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lastRenderedPageBreak/>
              <w:t>Почетак септембра</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Директор</w:t>
            </w:r>
          </w:p>
          <w:p w:rsidR="00CF2265" w:rsidRDefault="00CF2265" w:rsidP="00B31FFF">
            <w:pPr>
              <w:jc w:val="center"/>
              <w:rPr>
                <w:rFonts w:ascii="Cambria" w:hAnsi="Cambria"/>
                <w:lang w:val="sr-Cyrl-CS"/>
              </w:rPr>
            </w:pPr>
            <w:r>
              <w:rPr>
                <w:rFonts w:ascii="Cambria" w:hAnsi="Cambria"/>
                <w:sz w:val="22"/>
                <w:szCs w:val="22"/>
                <w:lang w:val="sr-Cyrl-CS"/>
              </w:rPr>
              <w:t>координатор</w:t>
            </w:r>
          </w:p>
          <w:p w:rsidR="00CF2265" w:rsidRDefault="00CF2265" w:rsidP="00B31FFF">
            <w:pPr>
              <w:jc w:val="center"/>
              <w:rPr>
                <w:rFonts w:ascii="Cambria" w:hAnsi="Cambria"/>
                <w:lang w:val="sr-Cyrl-CS"/>
              </w:rPr>
            </w:pPr>
            <w:r>
              <w:rPr>
                <w:rFonts w:ascii="Cambria" w:hAnsi="Cambria"/>
                <w:sz w:val="22"/>
                <w:szCs w:val="22"/>
                <w:lang w:val="sr-Cyrl-CS"/>
              </w:rPr>
              <w:t xml:space="preserve">Председници стручних већа </w:t>
            </w:r>
            <w:r>
              <w:rPr>
                <w:rFonts w:ascii="Cambria" w:hAnsi="Cambria"/>
                <w:sz w:val="22"/>
                <w:szCs w:val="22"/>
                <w:lang w:val="sr-Cyrl-CS"/>
              </w:rPr>
              <w:lastRenderedPageBreak/>
              <w:t>и актива</w:t>
            </w:r>
          </w:p>
        </w:tc>
      </w:tr>
      <w:tr w:rsidR="00CF2265" w:rsidTr="00B31FFF">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CF2265">
            <w:pPr>
              <w:numPr>
                <w:ilvl w:val="0"/>
                <w:numId w:val="199"/>
              </w:numPr>
              <w:ind w:left="342"/>
              <w:rPr>
                <w:rFonts w:ascii="Cambria" w:hAnsi="Cambria"/>
                <w:lang w:val="sr-Cyrl-CS"/>
              </w:rPr>
            </w:pPr>
            <w:r>
              <w:rPr>
                <w:rFonts w:ascii="Cambria" w:hAnsi="Cambria"/>
                <w:sz w:val="22"/>
                <w:szCs w:val="22"/>
                <w:lang w:val="sr-Cyrl-CS"/>
              </w:rPr>
              <w:lastRenderedPageBreak/>
              <w:t xml:space="preserve">Анализа стања и идентификација потребне додатне подршке ученицима. </w:t>
            </w:r>
          </w:p>
          <w:p w:rsidR="00CF2265" w:rsidRDefault="00CF2265" w:rsidP="00CF2265">
            <w:pPr>
              <w:numPr>
                <w:ilvl w:val="0"/>
                <w:numId w:val="199"/>
              </w:numPr>
              <w:ind w:left="342"/>
              <w:rPr>
                <w:rFonts w:ascii="Cambria" w:hAnsi="Cambria"/>
                <w:lang w:val="sr-Cyrl-CS"/>
              </w:rPr>
            </w:pPr>
            <w:r>
              <w:rPr>
                <w:rFonts w:ascii="Cambria" w:hAnsi="Cambria"/>
                <w:sz w:val="22"/>
                <w:szCs w:val="22"/>
                <w:lang w:val="sr-Cyrl-CS"/>
              </w:rPr>
              <w:t>Израда индивидуалних планова за ученике који настављају да похађају наставни план и програм по ИОП-у.</w:t>
            </w:r>
          </w:p>
          <w:p w:rsidR="00CF2265" w:rsidRDefault="00CF2265" w:rsidP="00CF2265">
            <w:pPr>
              <w:numPr>
                <w:ilvl w:val="0"/>
                <w:numId w:val="199"/>
              </w:numPr>
              <w:ind w:left="342"/>
              <w:rPr>
                <w:rFonts w:ascii="Cambria" w:hAnsi="Cambria"/>
                <w:lang w:val="sr-Cyrl-CS"/>
              </w:rPr>
            </w:pPr>
            <w:r>
              <w:rPr>
                <w:rFonts w:ascii="Cambria" w:hAnsi="Cambria"/>
                <w:sz w:val="22"/>
                <w:szCs w:val="22"/>
              </w:rPr>
              <w:t>Израдаплана и програмадодатнеподршкезадругициклус–накониницијалнихтестирања</w:t>
            </w:r>
          </w:p>
          <w:p w:rsidR="00CF2265" w:rsidRDefault="00CF2265" w:rsidP="00CF2265">
            <w:pPr>
              <w:numPr>
                <w:ilvl w:val="0"/>
                <w:numId w:val="199"/>
              </w:numPr>
              <w:ind w:left="342"/>
              <w:rPr>
                <w:rFonts w:ascii="Cambria" w:hAnsi="Cambria"/>
                <w:lang w:val="sr-Cyrl-CS"/>
              </w:rPr>
            </w:pPr>
            <w:r>
              <w:rPr>
                <w:rFonts w:ascii="Cambria" w:hAnsi="Cambria"/>
                <w:sz w:val="22"/>
                <w:szCs w:val="22"/>
                <w:lang w:val="sr-Cyrl-CS"/>
              </w:rPr>
              <w:t>Планирање мера отклањања физичких и комуникацијских преперека (индивидуализовани начин рада) према обрасцу 1 Правилника.</w:t>
            </w:r>
          </w:p>
          <w:p w:rsidR="00CF2265" w:rsidRDefault="00CF2265" w:rsidP="00CF2265">
            <w:pPr>
              <w:numPr>
                <w:ilvl w:val="0"/>
                <w:numId w:val="199"/>
              </w:numPr>
              <w:ind w:left="342"/>
              <w:rPr>
                <w:rFonts w:ascii="Cambria" w:hAnsi="Cambria"/>
                <w:lang w:val="sr-Cyrl-CS"/>
              </w:rPr>
            </w:pPr>
            <w:r>
              <w:rPr>
                <w:rFonts w:ascii="Cambria" w:hAnsi="Cambria"/>
                <w:sz w:val="22"/>
                <w:szCs w:val="22"/>
                <w:lang w:val="sr-Cyrl-CS"/>
              </w:rPr>
              <w:t>Одређивање учесника индивидуализације наставног програма.</w:t>
            </w:r>
          </w:p>
          <w:p w:rsidR="00CF2265" w:rsidRDefault="00CF2265" w:rsidP="00CF2265">
            <w:pPr>
              <w:numPr>
                <w:ilvl w:val="0"/>
                <w:numId w:val="199"/>
              </w:numPr>
              <w:ind w:left="342"/>
              <w:rPr>
                <w:rFonts w:ascii="Cambria" w:hAnsi="Cambria"/>
                <w:lang w:val="sr-Cyrl-CS"/>
              </w:rPr>
            </w:pPr>
            <w:r>
              <w:rPr>
                <w:rFonts w:ascii="Cambria" w:hAnsi="Cambria"/>
                <w:sz w:val="22"/>
                <w:szCs w:val="22"/>
                <w:lang w:val="sr-Cyrl-CS"/>
              </w:rPr>
              <w:t>Процена за које ученике треба израдити ИОП према Обрасцу 3 Правилника (ИОП-1 и ИОП-2).</w:t>
            </w:r>
          </w:p>
          <w:p w:rsidR="00CF2265" w:rsidRDefault="00CF2265" w:rsidP="00CF2265">
            <w:pPr>
              <w:numPr>
                <w:ilvl w:val="0"/>
                <w:numId w:val="199"/>
              </w:numPr>
              <w:ind w:left="342"/>
              <w:rPr>
                <w:rFonts w:ascii="Cambria" w:hAnsi="Cambria"/>
                <w:lang w:val="sr-Cyrl-CS"/>
              </w:rPr>
            </w:pPr>
            <w:r>
              <w:rPr>
                <w:rFonts w:ascii="Cambria" w:hAnsi="Cambria"/>
                <w:sz w:val="22"/>
                <w:szCs w:val="22"/>
                <w:lang w:val="sr-Cyrl-CS"/>
              </w:rPr>
              <w:t>Идентификовање потребних сарадника ван школе (мапирање мреже установа).</w:t>
            </w:r>
          </w:p>
          <w:p w:rsidR="00CF2265" w:rsidRDefault="00CF2265" w:rsidP="00CF2265">
            <w:pPr>
              <w:numPr>
                <w:ilvl w:val="0"/>
                <w:numId w:val="199"/>
              </w:numPr>
              <w:ind w:left="342"/>
              <w:rPr>
                <w:rFonts w:ascii="Cambria" w:hAnsi="Cambria"/>
                <w:lang w:val="sr-Cyrl-CS"/>
              </w:rPr>
            </w:pPr>
            <w:r>
              <w:rPr>
                <w:rFonts w:ascii="Cambria" w:hAnsi="Cambria"/>
                <w:sz w:val="22"/>
                <w:szCs w:val="22"/>
                <w:lang w:val="sr-Cyrl-CS"/>
              </w:rPr>
              <w:t>Конкаткти са интересорним комисијама, агенцијом за личне пратиоце</w:t>
            </w:r>
          </w:p>
          <w:p w:rsidR="00CF2265" w:rsidRDefault="00CF2265" w:rsidP="00CF2265">
            <w:pPr>
              <w:numPr>
                <w:ilvl w:val="0"/>
                <w:numId w:val="199"/>
              </w:numPr>
              <w:ind w:left="342"/>
              <w:rPr>
                <w:rFonts w:ascii="Cambria" w:hAnsi="Cambria"/>
                <w:lang w:val="sr-Cyrl-CS"/>
              </w:rPr>
            </w:pPr>
            <w:r>
              <w:rPr>
                <w:rFonts w:ascii="Cambria" w:hAnsi="Cambria"/>
                <w:sz w:val="22"/>
                <w:szCs w:val="22"/>
                <w:lang w:val="sr-Cyrl-CS"/>
              </w:rPr>
              <w:t>Тим за додатну подршку-израда листе корисника додатне подршке ученицима, породицама и школама.</w:t>
            </w:r>
          </w:p>
          <w:p w:rsidR="00CF2265" w:rsidRDefault="00CF2265" w:rsidP="00CF2265">
            <w:pPr>
              <w:numPr>
                <w:ilvl w:val="0"/>
                <w:numId w:val="199"/>
              </w:numPr>
              <w:ind w:left="342"/>
              <w:rPr>
                <w:rFonts w:ascii="Cambria" w:hAnsi="Cambria"/>
                <w:lang w:val="sr-Cyrl-CS"/>
              </w:rPr>
            </w:pPr>
            <w:r>
              <w:rPr>
                <w:rFonts w:ascii="Cambria" w:hAnsi="Cambria"/>
                <w:sz w:val="22"/>
                <w:szCs w:val="22"/>
                <w:lang w:val="sr-Cyrl-CS"/>
              </w:rPr>
              <w:t>Одређивање стручног особља које ће пружати додатну подршку.</w:t>
            </w:r>
          </w:p>
          <w:p w:rsidR="00CF2265" w:rsidRDefault="00CF2265" w:rsidP="00CF2265">
            <w:pPr>
              <w:numPr>
                <w:ilvl w:val="0"/>
                <w:numId w:val="199"/>
              </w:numPr>
              <w:ind w:left="342"/>
              <w:rPr>
                <w:rFonts w:ascii="Cambria" w:hAnsi="Cambria"/>
                <w:lang w:val="sr-Cyrl-CS"/>
              </w:rPr>
            </w:pPr>
            <w:r>
              <w:rPr>
                <w:rFonts w:ascii="Cambria" w:hAnsi="Cambria"/>
                <w:sz w:val="22"/>
                <w:szCs w:val="22"/>
                <w:lang w:val="sr-Cyrl-CS"/>
              </w:rPr>
              <w:t>Одређивање видова и облика додатне подршке, временске арикулације индивидаулног рада.</w:t>
            </w:r>
          </w:p>
          <w:p w:rsidR="00CF2265" w:rsidRDefault="00CF2265" w:rsidP="00CF2265">
            <w:pPr>
              <w:numPr>
                <w:ilvl w:val="0"/>
                <w:numId w:val="199"/>
              </w:numPr>
              <w:ind w:left="342"/>
              <w:rPr>
                <w:rFonts w:ascii="Cambria" w:hAnsi="Cambria"/>
                <w:lang w:val="sr-Cyrl-CS"/>
              </w:rPr>
            </w:pPr>
            <w:r>
              <w:rPr>
                <w:rFonts w:ascii="Cambria" w:hAnsi="Cambria"/>
                <w:sz w:val="22"/>
                <w:szCs w:val="22"/>
                <w:lang w:val="sr-Cyrl-CS"/>
              </w:rPr>
              <w:t>Израда плана и програма додатне подршке.</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Тим ИО</w:t>
            </w:r>
          </w:p>
          <w:p w:rsidR="00CF2265" w:rsidRDefault="00CF2265" w:rsidP="00B31FFF">
            <w:pPr>
              <w:jc w:val="center"/>
              <w:rPr>
                <w:rFonts w:ascii="Cambria" w:hAnsi="Cambria"/>
                <w:lang w:val="sr-Cyrl-CS"/>
              </w:rPr>
            </w:pPr>
            <w:r>
              <w:rPr>
                <w:rFonts w:ascii="Cambria" w:hAnsi="Cambria"/>
                <w:sz w:val="22"/>
                <w:szCs w:val="22"/>
                <w:lang w:val="sr-Cyrl-CS"/>
              </w:rPr>
              <w:t>Стручна већа</w:t>
            </w:r>
          </w:p>
          <w:p w:rsidR="00CF2265" w:rsidRDefault="00CF2265" w:rsidP="00B31FFF">
            <w:pPr>
              <w:jc w:val="center"/>
              <w:rPr>
                <w:rFonts w:ascii="Cambria" w:hAnsi="Cambria"/>
                <w:lang w:val="sr-Cyrl-CS"/>
              </w:rPr>
            </w:pPr>
            <w:r>
              <w:rPr>
                <w:rFonts w:ascii="Cambria" w:hAnsi="Cambria"/>
                <w:sz w:val="22"/>
                <w:szCs w:val="22"/>
                <w:lang w:val="sr-Cyrl-CS"/>
              </w:rPr>
              <w:t>Актив за развој школског програма</w:t>
            </w:r>
          </w:p>
          <w:p w:rsidR="00CF2265" w:rsidRDefault="00CF2265" w:rsidP="00B31FFF">
            <w:pPr>
              <w:jc w:val="center"/>
              <w:rPr>
                <w:rFonts w:ascii="Cambria" w:hAnsi="Cambria"/>
                <w:lang w:val="sr-Cyrl-CS"/>
              </w:rPr>
            </w:pPr>
            <w:r>
              <w:rPr>
                <w:rFonts w:ascii="Cambria" w:hAnsi="Cambria"/>
                <w:sz w:val="22"/>
                <w:szCs w:val="22"/>
                <w:lang w:val="sr-Cyrl-CS"/>
              </w:rPr>
              <w:t>Педагошки колегијум</w:t>
            </w:r>
          </w:p>
          <w:p w:rsidR="00CF2265" w:rsidRDefault="00CF2265" w:rsidP="00B31FFF">
            <w:pPr>
              <w:jc w:val="center"/>
              <w:rPr>
                <w:rFonts w:ascii="Cambria" w:hAnsi="Cambria"/>
                <w:lang w:val="sr-Cyrl-CS"/>
              </w:rPr>
            </w:pPr>
            <w:r>
              <w:rPr>
                <w:rFonts w:ascii="Cambria" w:hAnsi="Cambria"/>
                <w:sz w:val="22"/>
                <w:szCs w:val="22"/>
                <w:lang w:val="sr-Cyrl-CS"/>
              </w:rPr>
              <w:t>Стручни сарадници</w:t>
            </w:r>
          </w:p>
        </w:tc>
        <w:tc>
          <w:tcPr>
            <w:tcW w:w="1568" w:type="dxa"/>
            <w:tcBorders>
              <w:top w:val="nil"/>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Прва половина</w:t>
            </w:r>
          </w:p>
          <w:p w:rsidR="00CF2265" w:rsidRDefault="00CF2265" w:rsidP="00B31FFF">
            <w:pPr>
              <w:jc w:val="center"/>
              <w:rPr>
                <w:rFonts w:ascii="Cambria" w:hAnsi="Cambria"/>
                <w:lang w:val="sr-Cyrl-CS"/>
              </w:rPr>
            </w:pPr>
            <w:r>
              <w:rPr>
                <w:rFonts w:ascii="Cambria" w:hAnsi="Cambria"/>
                <w:sz w:val="22"/>
                <w:szCs w:val="22"/>
                <w:lang w:val="sr-Cyrl-CS"/>
              </w:rPr>
              <w:t>септембар</w:t>
            </w:r>
          </w:p>
        </w:tc>
        <w:tc>
          <w:tcPr>
            <w:tcW w:w="1762" w:type="dxa"/>
            <w:tcBorders>
              <w:top w:val="nil"/>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Директор</w:t>
            </w:r>
          </w:p>
          <w:p w:rsidR="00CF2265" w:rsidRDefault="00CF2265" w:rsidP="00B31FFF">
            <w:pPr>
              <w:jc w:val="center"/>
              <w:rPr>
                <w:rFonts w:ascii="Cambria" w:hAnsi="Cambria"/>
                <w:lang w:val="sr-Cyrl-CS"/>
              </w:rPr>
            </w:pPr>
            <w:r>
              <w:rPr>
                <w:rFonts w:ascii="Cambria" w:hAnsi="Cambria"/>
                <w:sz w:val="22"/>
                <w:szCs w:val="22"/>
                <w:lang w:val="sr-Cyrl-CS"/>
              </w:rPr>
              <w:t xml:space="preserve">координатор </w:t>
            </w:r>
          </w:p>
          <w:p w:rsidR="00CF2265" w:rsidRDefault="00CF2265" w:rsidP="00B31FFF">
            <w:pPr>
              <w:jc w:val="center"/>
              <w:rPr>
                <w:rFonts w:ascii="Cambria" w:hAnsi="Cambria"/>
                <w:lang w:val="sr-Cyrl-CS"/>
              </w:rPr>
            </w:pPr>
            <w:r>
              <w:rPr>
                <w:rFonts w:ascii="Cambria" w:hAnsi="Cambria"/>
                <w:sz w:val="22"/>
                <w:szCs w:val="22"/>
                <w:lang w:val="sr-Cyrl-CS"/>
              </w:rPr>
              <w:t>психолог</w:t>
            </w:r>
          </w:p>
        </w:tc>
      </w:tr>
      <w:tr w:rsidR="00CF2265" w:rsidTr="00B31FFF">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CF2265">
            <w:pPr>
              <w:numPr>
                <w:ilvl w:val="0"/>
                <w:numId w:val="200"/>
              </w:numPr>
              <w:ind w:left="342"/>
              <w:rPr>
                <w:rFonts w:ascii="Cambria" w:hAnsi="Cambria"/>
                <w:lang w:val="sr-Cyrl-CS"/>
              </w:rPr>
            </w:pPr>
            <w:r>
              <w:rPr>
                <w:rFonts w:ascii="Cambria" w:hAnsi="Cambria"/>
                <w:sz w:val="22"/>
                <w:szCs w:val="22"/>
                <w:lang w:val="sr-Cyrl-CS"/>
              </w:rPr>
              <w:t>Формирање тимова за израду ИОП-а и пружање додатне подршке (према групама сметњи и тешкоћа у развоју и учењу).</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Тим ИО</w:t>
            </w:r>
          </w:p>
        </w:tc>
        <w:tc>
          <w:tcPr>
            <w:tcW w:w="1568" w:type="dxa"/>
            <w:vMerge w:val="restart"/>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До краја септембра</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Стручни сарадници</w:t>
            </w:r>
          </w:p>
        </w:tc>
      </w:tr>
      <w:tr w:rsidR="00CF2265" w:rsidTr="00B31FFF">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CF2265">
            <w:pPr>
              <w:numPr>
                <w:ilvl w:val="0"/>
                <w:numId w:val="201"/>
              </w:numPr>
              <w:ind w:left="342"/>
              <w:rPr>
                <w:rFonts w:ascii="Cambria" w:hAnsi="Cambria"/>
                <w:lang w:val="sr-Cyrl-CS"/>
              </w:rPr>
            </w:pPr>
            <w:r>
              <w:rPr>
                <w:rFonts w:ascii="Cambria" w:hAnsi="Cambria"/>
                <w:sz w:val="22"/>
                <w:szCs w:val="22"/>
                <w:lang w:val="sr-Cyrl-CS"/>
              </w:rPr>
              <w:t>Израда педагошког и социјалног профила ученика за које је потребна додатна подршка</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Тим ИО</w:t>
            </w:r>
          </w:p>
          <w:p w:rsidR="00CF2265" w:rsidRDefault="00CF2265" w:rsidP="00B31FFF">
            <w:pPr>
              <w:jc w:val="center"/>
              <w:rPr>
                <w:rFonts w:ascii="Cambria" w:hAnsi="Cambria"/>
                <w:lang w:val="sr-Cyrl-CS"/>
              </w:rPr>
            </w:pPr>
            <w:r>
              <w:rPr>
                <w:rFonts w:ascii="Cambria" w:hAnsi="Cambria"/>
                <w:sz w:val="22"/>
                <w:szCs w:val="22"/>
                <w:lang w:val="sr-Cyrl-CS"/>
              </w:rPr>
              <w:t>Тим ИОП</w:t>
            </w:r>
          </w:p>
        </w:tc>
        <w:tc>
          <w:tcPr>
            <w:tcW w:w="1568" w:type="dxa"/>
            <w:vMerge/>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rPr>
                <w:rFonts w:ascii="Cambria" w:hAnsi="Cambria"/>
                <w:lang w:val="sr-Cyrl-CS"/>
              </w:rPr>
            </w:pP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Стручни сарадници и одељенск старешине</w:t>
            </w:r>
          </w:p>
        </w:tc>
      </w:tr>
      <w:tr w:rsidR="00CF2265" w:rsidTr="00B31FFF">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CF2265">
            <w:pPr>
              <w:numPr>
                <w:ilvl w:val="0"/>
                <w:numId w:val="201"/>
              </w:numPr>
              <w:ind w:left="342"/>
              <w:rPr>
                <w:rFonts w:ascii="Cambria" w:hAnsi="Cambria"/>
                <w:lang w:val="sr-Cyrl-CS"/>
              </w:rPr>
            </w:pPr>
            <w:r>
              <w:rPr>
                <w:rFonts w:ascii="Cambria" w:hAnsi="Cambria"/>
                <w:sz w:val="22"/>
                <w:szCs w:val="22"/>
                <w:lang w:val="sr-Cyrl-CS"/>
              </w:rPr>
              <w:t>Израда ИОП-а</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Тимови ИОП</w:t>
            </w:r>
          </w:p>
        </w:tc>
        <w:tc>
          <w:tcPr>
            <w:tcW w:w="1568" w:type="dxa"/>
            <w:vMerge w:val="restart"/>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Друга половина септембра</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 xml:space="preserve">Чланови тимова за додатну </w:t>
            </w:r>
            <w:r>
              <w:rPr>
                <w:rFonts w:ascii="Cambria" w:hAnsi="Cambria"/>
                <w:sz w:val="22"/>
                <w:szCs w:val="22"/>
                <w:lang w:val="sr-Cyrl-CS"/>
              </w:rPr>
              <w:lastRenderedPageBreak/>
              <w:t>подршку</w:t>
            </w:r>
          </w:p>
        </w:tc>
      </w:tr>
      <w:tr w:rsidR="00CF2265" w:rsidTr="00B31FFF">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CF2265">
            <w:pPr>
              <w:numPr>
                <w:ilvl w:val="0"/>
                <w:numId w:val="201"/>
              </w:numPr>
              <w:ind w:left="342"/>
              <w:rPr>
                <w:rFonts w:ascii="Cambria" w:hAnsi="Cambria"/>
                <w:lang w:val="sr-Cyrl-CS"/>
              </w:rPr>
            </w:pPr>
            <w:r>
              <w:rPr>
                <w:rFonts w:ascii="Cambria" w:hAnsi="Cambria"/>
                <w:sz w:val="22"/>
                <w:szCs w:val="22"/>
                <w:lang w:val="sr-Cyrl-CS"/>
              </w:rPr>
              <w:lastRenderedPageBreak/>
              <w:t>Усвајање и верификовање ИОП-а</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Педагошки колегијум</w:t>
            </w:r>
          </w:p>
          <w:p w:rsidR="00CF2265" w:rsidRDefault="00CF2265" w:rsidP="00B31FFF">
            <w:pPr>
              <w:jc w:val="center"/>
              <w:rPr>
                <w:rFonts w:ascii="Cambria" w:hAnsi="Cambria"/>
                <w:lang w:val="sr-Cyrl-CS"/>
              </w:rPr>
            </w:pPr>
            <w:r>
              <w:rPr>
                <w:rFonts w:ascii="Cambria" w:hAnsi="Cambria"/>
                <w:sz w:val="22"/>
                <w:szCs w:val="22"/>
                <w:lang w:val="sr-Cyrl-CS"/>
              </w:rPr>
              <w:t>Тим ИО</w:t>
            </w:r>
          </w:p>
        </w:tc>
        <w:tc>
          <w:tcPr>
            <w:tcW w:w="1568" w:type="dxa"/>
            <w:vMerge/>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rPr>
                <w:rFonts w:ascii="Cambria" w:hAnsi="Cambria"/>
                <w:lang w:val="sr-Cyrl-CS"/>
              </w:rPr>
            </w:pP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Директор</w:t>
            </w:r>
          </w:p>
          <w:p w:rsidR="00CF2265" w:rsidRDefault="00CF2265" w:rsidP="00B31FFF">
            <w:pPr>
              <w:jc w:val="center"/>
              <w:rPr>
                <w:rFonts w:ascii="Cambria" w:hAnsi="Cambria"/>
                <w:lang w:val="sr-Cyrl-CS"/>
              </w:rPr>
            </w:pPr>
            <w:r>
              <w:rPr>
                <w:rFonts w:ascii="Cambria" w:hAnsi="Cambria"/>
                <w:sz w:val="22"/>
                <w:szCs w:val="22"/>
                <w:lang w:val="sr-Cyrl-CS"/>
              </w:rPr>
              <w:t>координатор</w:t>
            </w:r>
          </w:p>
        </w:tc>
      </w:tr>
      <w:tr w:rsidR="00CF2265" w:rsidTr="00B31FFF">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CF2265">
            <w:pPr>
              <w:numPr>
                <w:ilvl w:val="0"/>
                <w:numId w:val="201"/>
              </w:numPr>
              <w:ind w:left="342"/>
              <w:rPr>
                <w:rFonts w:ascii="Cambria" w:hAnsi="Cambria"/>
                <w:lang w:val="sr-Cyrl-CS"/>
              </w:rPr>
            </w:pPr>
            <w:r>
              <w:rPr>
                <w:rFonts w:ascii="Cambria" w:hAnsi="Cambria"/>
                <w:sz w:val="22"/>
                <w:szCs w:val="22"/>
                <w:lang w:val="sr-Cyrl-CS"/>
              </w:rPr>
              <w:t>Имплементација ИОП-а</w:t>
            </w:r>
          </w:p>
          <w:p w:rsidR="00CF2265" w:rsidRDefault="00CF2265" w:rsidP="00CF2265">
            <w:pPr>
              <w:numPr>
                <w:ilvl w:val="0"/>
                <w:numId w:val="201"/>
              </w:numPr>
              <w:ind w:left="342"/>
              <w:rPr>
                <w:rFonts w:ascii="Cambria" w:hAnsi="Cambria"/>
                <w:lang w:val="sr-Cyrl-CS"/>
              </w:rPr>
            </w:pPr>
            <w:r>
              <w:rPr>
                <w:rFonts w:ascii="Cambria" w:hAnsi="Cambria"/>
                <w:sz w:val="22"/>
                <w:szCs w:val="22"/>
                <w:lang w:val="sr-Cyrl-CS"/>
              </w:rPr>
              <w:t>Вођење евиденције</w:t>
            </w:r>
          </w:p>
          <w:p w:rsidR="00CF2265" w:rsidRDefault="00CF2265" w:rsidP="00CF2265">
            <w:pPr>
              <w:numPr>
                <w:ilvl w:val="0"/>
                <w:numId w:val="201"/>
              </w:numPr>
              <w:ind w:left="342"/>
              <w:rPr>
                <w:rFonts w:ascii="Cambria" w:hAnsi="Cambria"/>
                <w:lang w:val="sr-Cyrl-CS"/>
              </w:rPr>
            </w:pPr>
            <w:r>
              <w:rPr>
                <w:rFonts w:ascii="Cambria" w:hAnsi="Cambria"/>
                <w:sz w:val="22"/>
                <w:szCs w:val="22"/>
                <w:lang w:val="sr-Cyrl-CS"/>
              </w:rPr>
              <w:t>Сарадња са тимовима за инклузивно образовање и додатну подршку детету школама којима се пружају додатне услуге.</w:t>
            </w:r>
          </w:p>
          <w:p w:rsidR="00CF2265" w:rsidRDefault="00CF2265" w:rsidP="00CF2265">
            <w:pPr>
              <w:numPr>
                <w:ilvl w:val="0"/>
                <w:numId w:val="201"/>
              </w:numPr>
              <w:ind w:left="342"/>
              <w:rPr>
                <w:rFonts w:ascii="Cambria" w:hAnsi="Cambria"/>
                <w:lang w:val="sr-Cyrl-CS"/>
              </w:rPr>
            </w:pPr>
            <w:r>
              <w:rPr>
                <w:rFonts w:ascii="Cambria" w:hAnsi="Cambria"/>
                <w:sz w:val="22"/>
                <w:szCs w:val="22"/>
                <w:lang w:val="sr-Cyrl-CS"/>
              </w:rPr>
              <w:t>Израда плана додатне подршке (ИОП1) за ученике ромске популације, ученике који не постижу позитиван успех.</w:t>
            </w:r>
          </w:p>
          <w:p w:rsidR="00CF2265" w:rsidRDefault="00CF2265" w:rsidP="00CF2265">
            <w:pPr>
              <w:numPr>
                <w:ilvl w:val="0"/>
                <w:numId w:val="201"/>
              </w:numPr>
              <w:ind w:left="342"/>
              <w:rPr>
                <w:rFonts w:ascii="Cambria" w:hAnsi="Cambria"/>
                <w:lang w:val="sr-Cyrl-CS"/>
              </w:rPr>
            </w:pPr>
            <w:r>
              <w:rPr>
                <w:rFonts w:ascii="Cambria" w:hAnsi="Cambria"/>
                <w:sz w:val="22"/>
                <w:szCs w:val="22"/>
                <w:lang w:val="sr-Cyrl-CS"/>
              </w:rPr>
              <w:t>Примање нових захтева за пружање додатне подршке деци, породицама и школама којима је то потребно по препоруци интересорне комисије.</w:t>
            </w:r>
          </w:p>
          <w:p w:rsidR="00CF2265" w:rsidRDefault="00CF2265" w:rsidP="00CF2265">
            <w:pPr>
              <w:numPr>
                <w:ilvl w:val="0"/>
                <w:numId w:val="201"/>
              </w:numPr>
              <w:ind w:left="342"/>
              <w:rPr>
                <w:rFonts w:ascii="Cambria" w:hAnsi="Cambria"/>
                <w:lang w:val="sr-Cyrl-CS"/>
              </w:rPr>
            </w:pPr>
            <w:r>
              <w:rPr>
                <w:rFonts w:ascii="Cambria" w:hAnsi="Cambria"/>
                <w:sz w:val="22"/>
                <w:szCs w:val="22"/>
                <w:lang w:val="sr-Cyrl-CS"/>
              </w:rPr>
              <w:t>Вођење евиденције о додатној подршци.</w:t>
            </w:r>
          </w:p>
          <w:p w:rsidR="00CF2265" w:rsidRDefault="00CF2265" w:rsidP="00CF2265">
            <w:pPr>
              <w:numPr>
                <w:ilvl w:val="0"/>
                <w:numId w:val="201"/>
              </w:numPr>
              <w:ind w:left="342"/>
              <w:rPr>
                <w:rFonts w:ascii="Cambria" w:hAnsi="Cambria"/>
                <w:lang w:val="sr-Cyrl-CS"/>
              </w:rPr>
            </w:pPr>
            <w:r>
              <w:rPr>
                <w:rFonts w:ascii="Cambria" w:hAnsi="Cambria"/>
                <w:sz w:val="22"/>
                <w:szCs w:val="22"/>
                <w:lang w:val="sr-Cyrl-CS"/>
              </w:rPr>
              <w:t>Пружање додатне подршке ученицима који полажу завршни испит</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Тим ИОП</w:t>
            </w:r>
          </w:p>
          <w:p w:rsidR="00CF2265" w:rsidRDefault="00CF2265" w:rsidP="00B31FFF">
            <w:pPr>
              <w:jc w:val="center"/>
              <w:rPr>
                <w:rFonts w:ascii="Cambria" w:hAnsi="Cambria"/>
                <w:lang w:val="sr-Cyrl-CS"/>
              </w:rPr>
            </w:pPr>
            <w:r>
              <w:rPr>
                <w:rFonts w:ascii="Cambria" w:hAnsi="Cambria"/>
                <w:sz w:val="22"/>
                <w:szCs w:val="22"/>
                <w:lang w:val="sr-Cyrl-CS"/>
              </w:rPr>
              <w:t>Наставници</w:t>
            </w:r>
          </w:p>
          <w:p w:rsidR="00CF2265" w:rsidRDefault="00CF2265" w:rsidP="00B31FFF">
            <w:pPr>
              <w:jc w:val="center"/>
              <w:rPr>
                <w:rFonts w:ascii="Cambria" w:hAnsi="Cambria"/>
                <w:lang w:val="sr-Cyrl-CS"/>
              </w:rPr>
            </w:pPr>
            <w:r>
              <w:rPr>
                <w:rFonts w:ascii="Cambria" w:hAnsi="Cambria"/>
                <w:sz w:val="22"/>
                <w:szCs w:val="22"/>
                <w:lang w:val="sr-Cyrl-CS"/>
              </w:rPr>
              <w:t>Стручне службе</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Током школске године</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Наставници</w:t>
            </w:r>
          </w:p>
          <w:p w:rsidR="00CF2265" w:rsidRDefault="00CF2265" w:rsidP="00B31FFF">
            <w:pPr>
              <w:jc w:val="center"/>
              <w:rPr>
                <w:rFonts w:ascii="Cambria" w:hAnsi="Cambria"/>
                <w:lang w:val="sr-Cyrl-CS"/>
              </w:rPr>
            </w:pPr>
            <w:r>
              <w:rPr>
                <w:rFonts w:ascii="Cambria" w:hAnsi="Cambria"/>
                <w:sz w:val="22"/>
                <w:szCs w:val="22"/>
                <w:lang w:val="sr-Cyrl-CS"/>
              </w:rPr>
              <w:t>Стручни сарадници</w:t>
            </w:r>
          </w:p>
        </w:tc>
      </w:tr>
      <w:tr w:rsidR="00CF2265" w:rsidTr="00B31FFF">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CF2265">
            <w:pPr>
              <w:numPr>
                <w:ilvl w:val="0"/>
                <w:numId w:val="201"/>
              </w:numPr>
              <w:ind w:left="342"/>
              <w:rPr>
                <w:rFonts w:ascii="Cambria" w:hAnsi="Cambria"/>
                <w:lang w:val="sr-Cyrl-CS"/>
              </w:rPr>
            </w:pPr>
            <w:r>
              <w:rPr>
                <w:rFonts w:ascii="Cambria" w:hAnsi="Cambria"/>
                <w:sz w:val="22"/>
                <w:szCs w:val="22"/>
                <w:lang w:val="sr-Cyrl-CS"/>
              </w:rPr>
              <w:t>Вредновање реализације ИОП-а.</w:t>
            </w:r>
          </w:p>
          <w:p w:rsidR="00CF2265" w:rsidRDefault="00CF2265" w:rsidP="00CF2265">
            <w:pPr>
              <w:numPr>
                <w:ilvl w:val="0"/>
                <w:numId w:val="201"/>
              </w:numPr>
              <w:ind w:left="342"/>
              <w:rPr>
                <w:rFonts w:ascii="Cambria" w:hAnsi="Cambria"/>
                <w:lang w:val="sr-Cyrl-CS"/>
              </w:rPr>
            </w:pPr>
            <w:r>
              <w:rPr>
                <w:rFonts w:ascii="Cambria" w:hAnsi="Cambria"/>
                <w:sz w:val="22"/>
                <w:szCs w:val="22"/>
                <w:lang w:val="sr-Cyrl-CS"/>
              </w:rPr>
              <w:t>Информисање стручних органа школе, родитеља, ШО, УП, СР.</w:t>
            </w:r>
          </w:p>
          <w:p w:rsidR="00CF2265" w:rsidRDefault="00CF2265" w:rsidP="00CF2265">
            <w:pPr>
              <w:numPr>
                <w:ilvl w:val="0"/>
                <w:numId w:val="201"/>
              </w:numPr>
              <w:ind w:left="342"/>
              <w:rPr>
                <w:rFonts w:ascii="Cambria" w:hAnsi="Cambria"/>
                <w:lang w:val="sr-Cyrl-CS"/>
              </w:rPr>
            </w:pPr>
            <w:r>
              <w:rPr>
                <w:rFonts w:ascii="Cambria" w:hAnsi="Cambria"/>
                <w:sz w:val="22"/>
                <w:szCs w:val="22"/>
                <w:lang w:val="sr-Cyrl-CS"/>
              </w:rPr>
              <w:t>Праћење и евалуција додатне подршке деци, породицама и школама.</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Тим ИО</w:t>
            </w:r>
          </w:p>
          <w:p w:rsidR="00CF2265" w:rsidRDefault="00CF2265" w:rsidP="00B31FFF">
            <w:pPr>
              <w:jc w:val="center"/>
              <w:rPr>
                <w:rFonts w:ascii="Cambria" w:hAnsi="Cambria"/>
                <w:lang w:val="sr-Cyrl-CS"/>
              </w:rPr>
            </w:pPr>
            <w:r>
              <w:rPr>
                <w:rFonts w:ascii="Cambria" w:hAnsi="Cambria"/>
                <w:sz w:val="22"/>
                <w:szCs w:val="22"/>
                <w:lang w:val="sr-Cyrl-CS"/>
              </w:rPr>
              <w:t>Тим за самовредновање</w:t>
            </w:r>
          </w:p>
          <w:p w:rsidR="00CF2265" w:rsidRDefault="00CF2265" w:rsidP="00B31FFF">
            <w:pPr>
              <w:jc w:val="center"/>
              <w:rPr>
                <w:rFonts w:ascii="Cambria" w:hAnsi="Cambria"/>
                <w:lang w:val="sr-Cyrl-CS"/>
              </w:rPr>
            </w:pPr>
            <w:r>
              <w:rPr>
                <w:rFonts w:ascii="Cambria" w:hAnsi="Cambria"/>
                <w:sz w:val="22"/>
                <w:szCs w:val="22"/>
                <w:lang w:val="sr-Cyrl-CS"/>
              </w:rPr>
              <w:t>Стручна већа</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1 разред на свака три месеца</w:t>
            </w:r>
          </w:p>
          <w:p w:rsidR="00CF2265" w:rsidRDefault="00CF2265" w:rsidP="00B31FFF">
            <w:pPr>
              <w:jc w:val="center"/>
              <w:rPr>
                <w:rFonts w:ascii="Cambria" w:hAnsi="Cambria"/>
                <w:lang w:val="sr-Cyrl-CS"/>
              </w:rPr>
            </w:pPr>
            <w:r>
              <w:rPr>
                <w:rFonts w:ascii="Cambria" w:hAnsi="Cambria"/>
                <w:sz w:val="22"/>
                <w:szCs w:val="22"/>
                <w:lang w:val="sr-Cyrl-CS"/>
              </w:rPr>
              <w:t>(децембар, март, јун)</w:t>
            </w:r>
          </w:p>
          <w:p w:rsidR="00CF2265" w:rsidRDefault="00CF2265" w:rsidP="00B31FFF">
            <w:pPr>
              <w:jc w:val="center"/>
              <w:rPr>
                <w:rFonts w:ascii="Cambria" w:hAnsi="Cambria"/>
                <w:lang w:val="sr-Cyrl-CS"/>
              </w:rPr>
            </w:pPr>
            <w:r>
              <w:rPr>
                <w:rFonts w:ascii="Cambria" w:hAnsi="Cambria"/>
                <w:sz w:val="22"/>
                <w:szCs w:val="22"/>
                <w:lang w:val="sr-Cyrl-CS"/>
              </w:rPr>
              <w:t>2-8. на полугодишту (децембар, јуни)</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Координатор тима ИО</w:t>
            </w:r>
          </w:p>
          <w:p w:rsidR="00CF2265" w:rsidRDefault="00CF2265" w:rsidP="00B31FFF">
            <w:pPr>
              <w:jc w:val="center"/>
              <w:rPr>
                <w:rFonts w:ascii="Cambria" w:hAnsi="Cambria"/>
                <w:lang w:val="sr-Cyrl-CS"/>
              </w:rPr>
            </w:pPr>
            <w:r>
              <w:rPr>
                <w:rFonts w:ascii="Cambria" w:hAnsi="Cambria"/>
                <w:sz w:val="22"/>
                <w:szCs w:val="22"/>
                <w:lang w:val="sr-Cyrl-CS"/>
              </w:rPr>
              <w:t>Координатор тимна за самовредновање</w:t>
            </w:r>
          </w:p>
        </w:tc>
      </w:tr>
      <w:tr w:rsidR="00CF2265" w:rsidTr="00B31FFF">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CF2265">
            <w:pPr>
              <w:numPr>
                <w:ilvl w:val="0"/>
                <w:numId w:val="202"/>
              </w:numPr>
              <w:ind w:left="342"/>
              <w:rPr>
                <w:rFonts w:ascii="Cambria" w:hAnsi="Cambria"/>
                <w:lang w:val="sr-Cyrl-CS"/>
              </w:rPr>
            </w:pPr>
            <w:r>
              <w:rPr>
                <w:rFonts w:ascii="Cambria" w:hAnsi="Cambria"/>
                <w:sz w:val="22"/>
                <w:szCs w:val="22"/>
                <w:lang w:val="sr-Cyrl-CS"/>
              </w:rPr>
              <w:t xml:space="preserve">Анализа постигнутих резултата ученика и модификација ИОП-а. </w:t>
            </w:r>
          </w:p>
          <w:p w:rsidR="00CF2265" w:rsidRDefault="00CF2265" w:rsidP="00CF2265">
            <w:pPr>
              <w:numPr>
                <w:ilvl w:val="0"/>
                <w:numId w:val="202"/>
              </w:numPr>
              <w:ind w:left="342"/>
              <w:rPr>
                <w:rFonts w:ascii="Cambria" w:hAnsi="Cambria"/>
                <w:lang w:val="sr-Cyrl-CS"/>
              </w:rPr>
            </w:pPr>
            <w:r>
              <w:rPr>
                <w:rFonts w:ascii="Cambria" w:hAnsi="Cambria"/>
                <w:sz w:val="22"/>
                <w:szCs w:val="22"/>
                <w:lang w:val="sr-Cyrl-CS"/>
              </w:rPr>
              <w:t>Извештавање Тимова ИОП о напретку ученика.</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Тим ИО</w:t>
            </w:r>
          </w:p>
          <w:p w:rsidR="00CF2265" w:rsidRDefault="00CF2265" w:rsidP="00B31FFF">
            <w:pPr>
              <w:jc w:val="center"/>
              <w:rPr>
                <w:rFonts w:ascii="Cambria" w:hAnsi="Cambria"/>
                <w:lang w:val="sr-Cyrl-CS"/>
              </w:rPr>
            </w:pPr>
            <w:r>
              <w:rPr>
                <w:rFonts w:ascii="Cambria" w:hAnsi="Cambria"/>
                <w:sz w:val="22"/>
                <w:szCs w:val="22"/>
                <w:lang w:val="sr-Cyrl-CS"/>
              </w:rPr>
              <w:t>Тим ИОП</w:t>
            </w:r>
          </w:p>
          <w:p w:rsidR="00CF2265" w:rsidRDefault="00CF2265" w:rsidP="00B31FFF">
            <w:pPr>
              <w:jc w:val="center"/>
              <w:rPr>
                <w:rFonts w:ascii="Cambria" w:hAnsi="Cambria"/>
                <w:lang w:val="sr-Cyrl-CS"/>
              </w:rPr>
            </w:pPr>
            <w:r>
              <w:rPr>
                <w:rFonts w:ascii="Cambria" w:hAnsi="Cambria"/>
                <w:sz w:val="22"/>
                <w:szCs w:val="22"/>
                <w:lang w:val="sr-Cyrl-CS"/>
              </w:rPr>
              <w:t>Педагошки колегијум</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Периодично након резултата вредновања</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Директор</w:t>
            </w:r>
          </w:p>
          <w:p w:rsidR="00CF2265" w:rsidRDefault="00CF2265" w:rsidP="00B31FFF">
            <w:pPr>
              <w:jc w:val="center"/>
              <w:rPr>
                <w:rFonts w:ascii="Cambria" w:hAnsi="Cambria"/>
                <w:lang w:val="sr-Cyrl-CS"/>
              </w:rPr>
            </w:pPr>
            <w:r>
              <w:rPr>
                <w:rFonts w:ascii="Cambria" w:hAnsi="Cambria"/>
                <w:sz w:val="22"/>
                <w:szCs w:val="22"/>
                <w:lang w:val="sr-Cyrl-CS"/>
              </w:rPr>
              <w:t>Координатор</w:t>
            </w:r>
          </w:p>
          <w:p w:rsidR="00CF2265" w:rsidRDefault="00CF2265" w:rsidP="00B31FFF">
            <w:pPr>
              <w:jc w:val="center"/>
              <w:rPr>
                <w:rFonts w:ascii="Cambria" w:hAnsi="Cambria"/>
                <w:lang w:val="sr-Cyrl-CS"/>
              </w:rPr>
            </w:pPr>
            <w:r>
              <w:rPr>
                <w:rFonts w:ascii="Cambria" w:hAnsi="Cambria"/>
                <w:sz w:val="22"/>
                <w:szCs w:val="22"/>
                <w:lang w:val="sr-Cyrl-CS"/>
              </w:rPr>
              <w:t>Чланови тимова за ИОП</w:t>
            </w:r>
          </w:p>
        </w:tc>
      </w:tr>
      <w:tr w:rsidR="00CF2265" w:rsidTr="00B31FFF">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CF2265">
            <w:pPr>
              <w:numPr>
                <w:ilvl w:val="0"/>
                <w:numId w:val="203"/>
              </w:numPr>
              <w:ind w:left="342"/>
              <w:rPr>
                <w:rFonts w:ascii="Cambria" w:hAnsi="Cambria"/>
                <w:lang w:val="sr-Cyrl-CS"/>
              </w:rPr>
            </w:pPr>
            <w:r>
              <w:rPr>
                <w:rFonts w:ascii="Cambria" w:hAnsi="Cambria"/>
                <w:sz w:val="22"/>
                <w:szCs w:val="22"/>
                <w:lang w:val="sr-Cyrl-CS"/>
              </w:rPr>
              <w:t>Анализа и евалуација постигнућа ученика на крају школске године. Предлог мера за наредну школску годину</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Тим ИО</w:t>
            </w:r>
          </w:p>
          <w:p w:rsidR="00CF2265" w:rsidRDefault="00CF2265" w:rsidP="00B31FFF">
            <w:pPr>
              <w:jc w:val="center"/>
              <w:rPr>
                <w:rFonts w:ascii="Cambria" w:hAnsi="Cambria"/>
                <w:lang w:val="sr-Cyrl-CS"/>
              </w:rPr>
            </w:pPr>
            <w:r>
              <w:rPr>
                <w:rFonts w:ascii="Cambria" w:hAnsi="Cambria"/>
                <w:sz w:val="22"/>
                <w:szCs w:val="22"/>
                <w:lang w:val="sr-Cyrl-CS"/>
              </w:rPr>
              <w:t>Тим за самовредновање</w:t>
            </w:r>
          </w:p>
          <w:p w:rsidR="00CF2265" w:rsidRDefault="00CF2265" w:rsidP="00B31FFF">
            <w:pPr>
              <w:jc w:val="center"/>
              <w:rPr>
                <w:rFonts w:ascii="Cambria" w:hAnsi="Cambria"/>
                <w:lang w:val="sr-Cyrl-CS"/>
              </w:rPr>
            </w:pPr>
            <w:r>
              <w:rPr>
                <w:rFonts w:ascii="Cambria" w:hAnsi="Cambria"/>
                <w:sz w:val="22"/>
                <w:szCs w:val="22"/>
                <w:lang w:val="sr-Cyrl-CS"/>
              </w:rPr>
              <w:t>Педагошки колегијум</w:t>
            </w:r>
          </w:p>
          <w:p w:rsidR="00CF2265" w:rsidRDefault="00CF2265" w:rsidP="00B31FFF">
            <w:pPr>
              <w:jc w:val="center"/>
              <w:rPr>
                <w:rFonts w:ascii="Cambria" w:hAnsi="Cambria"/>
                <w:lang w:val="sr-Cyrl-CS"/>
              </w:rPr>
            </w:pPr>
            <w:r>
              <w:rPr>
                <w:rFonts w:ascii="Cambria" w:hAnsi="Cambria"/>
                <w:sz w:val="22"/>
                <w:szCs w:val="22"/>
                <w:lang w:val="sr-Cyrl-CS"/>
              </w:rPr>
              <w:t>Савет родитеља</w:t>
            </w:r>
          </w:p>
          <w:p w:rsidR="00CF2265" w:rsidRDefault="00CF2265" w:rsidP="00B31FFF">
            <w:pPr>
              <w:jc w:val="center"/>
              <w:rPr>
                <w:rFonts w:ascii="Cambria" w:hAnsi="Cambria"/>
                <w:lang w:val="sr-Cyrl-CS"/>
              </w:rPr>
            </w:pPr>
            <w:r>
              <w:rPr>
                <w:rFonts w:ascii="Cambria" w:hAnsi="Cambria"/>
                <w:sz w:val="22"/>
                <w:szCs w:val="22"/>
                <w:lang w:val="sr-Cyrl-CS"/>
              </w:rPr>
              <w:t>Школски одбор</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Друга недеља јуна</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Директор</w:t>
            </w:r>
          </w:p>
          <w:p w:rsidR="00CF2265" w:rsidRDefault="00CF2265" w:rsidP="00B31FFF">
            <w:pPr>
              <w:jc w:val="center"/>
              <w:rPr>
                <w:rFonts w:ascii="Cambria" w:hAnsi="Cambria"/>
                <w:lang w:val="sr-Cyrl-CS"/>
              </w:rPr>
            </w:pPr>
            <w:r>
              <w:rPr>
                <w:rFonts w:ascii="Cambria" w:hAnsi="Cambria"/>
                <w:sz w:val="22"/>
                <w:szCs w:val="22"/>
                <w:lang w:val="sr-Cyrl-CS"/>
              </w:rPr>
              <w:t>координатори</w:t>
            </w:r>
          </w:p>
        </w:tc>
      </w:tr>
      <w:tr w:rsidR="00CF2265" w:rsidTr="00B31FFF">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CF2265">
            <w:pPr>
              <w:numPr>
                <w:ilvl w:val="0"/>
                <w:numId w:val="203"/>
              </w:numPr>
              <w:ind w:left="342"/>
              <w:rPr>
                <w:rFonts w:ascii="Cambria" w:hAnsi="Cambria"/>
                <w:lang w:val="sr-Cyrl-CS"/>
              </w:rPr>
            </w:pPr>
            <w:r>
              <w:rPr>
                <w:rFonts w:ascii="Cambria" w:hAnsi="Cambria"/>
                <w:sz w:val="22"/>
                <w:szCs w:val="22"/>
                <w:lang w:val="sr-Cyrl-CS"/>
              </w:rPr>
              <w:t>Сарадња са стручним органима школе, роситељима, локалном заједницом и спољним сарадницима у изради ИОП-а и његове имплементације.</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Тим ИО</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Током године</w:t>
            </w:r>
          </w:p>
        </w:tc>
        <w:tc>
          <w:tcPr>
            <w:tcW w:w="1762" w:type="dxa"/>
            <w:tcBorders>
              <w:top w:val="single" w:sz="4" w:space="0" w:color="000000"/>
              <w:left w:val="single" w:sz="4" w:space="0" w:color="000000"/>
              <w:bottom w:val="single" w:sz="4" w:space="0" w:color="000000"/>
              <w:right w:val="single" w:sz="4" w:space="0" w:color="000000"/>
            </w:tcBorders>
            <w:vAlign w:val="center"/>
          </w:tcPr>
          <w:p w:rsidR="00CF2265" w:rsidRDefault="00CF2265" w:rsidP="00B31FFF">
            <w:pPr>
              <w:jc w:val="center"/>
              <w:rPr>
                <w:rFonts w:ascii="Cambria" w:hAnsi="Cambria"/>
                <w:lang w:val="sr-Cyrl-CS"/>
              </w:rPr>
            </w:pPr>
            <w:r>
              <w:rPr>
                <w:rFonts w:ascii="Cambria" w:hAnsi="Cambria"/>
                <w:sz w:val="22"/>
                <w:szCs w:val="22"/>
                <w:lang w:val="sr-Cyrl-CS"/>
              </w:rPr>
              <w:t>Директор</w:t>
            </w:r>
          </w:p>
          <w:p w:rsidR="00CF2265" w:rsidRDefault="00CF2265" w:rsidP="00B31FFF">
            <w:pPr>
              <w:jc w:val="center"/>
              <w:rPr>
                <w:rFonts w:ascii="Cambria" w:hAnsi="Cambria"/>
                <w:lang w:val="sr-Cyrl-CS"/>
              </w:rPr>
            </w:pPr>
          </w:p>
        </w:tc>
      </w:tr>
      <w:tr w:rsidR="00CF2265" w:rsidTr="00B31FFF">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CF2265">
            <w:pPr>
              <w:numPr>
                <w:ilvl w:val="0"/>
                <w:numId w:val="203"/>
              </w:numPr>
              <w:ind w:left="432"/>
              <w:rPr>
                <w:rFonts w:ascii="Cambria" w:hAnsi="Cambria"/>
                <w:lang w:val="sr-Cyrl-CS"/>
              </w:rPr>
            </w:pPr>
            <w:r>
              <w:rPr>
                <w:rFonts w:ascii="Cambria" w:hAnsi="Cambria"/>
                <w:sz w:val="22"/>
                <w:szCs w:val="22"/>
                <w:lang w:val="sr-Cyrl-CS"/>
              </w:rPr>
              <w:lastRenderedPageBreak/>
              <w:t xml:space="preserve">Анализа реализованости инклузивног плана образовања и извештавање Педагошког колегијума, стручних органа, родитеља, ШО, СР, УП као спољних сарадника. </w:t>
            </w:r>
          </w:p>
          <w:p w:rsidR="00CF2265" w:rsidRDefault="00CF2265" w:rsidP="00CF2265">
            <w:pPr>
              <w:numPr>
                <w:ilvl w:val="0"/>
                <w:numId w:val="203"/>
              </w:numPr>
              <w:ind w:left="432"/>
              <w:rPr>
                <w:rFonts w:ascii="Cambria" w:hAnsi="Cambria"/>
                <w:lang w:val="sr-Cyrl-CS"/>
              </w:rPr>
            </w:pPr>
            <w:r>
              <w:rPr>
                <w:rFonts w:ascii="Cambria" w:hAnsi="Cambria"/>
                <w:sz w:val="22"/>
                <w:szCs w:val="22"/>
                <w:lang w:val="sr-Cyrl-CS"/>
              </w:rPr>
              <w:t>Предлог мера за наредну школску годину у раду са ученицима.</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Тим ИО</w:t>
            </w:r>
          </w:p>
          <w:p w:rsidR="00CF2265" w:rsidRDefault="00CF2265" w:rsidP="00B31FFF">
            <w:pPr>
              <w:jc w:val="center"/>
              <w:rPr>
                <w:rFonts w:ascii="Cambria" w:hAnsi="Cambria"/>
                <w:lang w:val="sr-Cyrl-CS"/>
              </w:rPr>
            </w:pPr>
            <w:r>
              <w:rPr>
                <w:rFonts w:ascii="Cambria" w:hAnsi="Cambria"/>
                <w:sz w:val="22"/>
                <w:szCs w:val="22"/>
                <w:lang w:val="sr-Cyrl-CS"/>
              </w:rPr>
              <w:t>Педагошки колегијум</w:t>
            </w:r>
          </w:p>
          <w:p w:rsidR="00CF2265" w:rsidRDefault="00CF2265" w:rsidP="00B31FFF">
            <w:pPr>
              <w:jc w:val="center"/>
              <w:rPr>
                <w:rFonts w:ascii="Cambria" w:hAnsi="Cambria"/>
                <w:lang w:val="sr-Cyrl-CS"/>
              </w:rPr>
            </w:pPr>
            <w:r>
              <w:rPr>
                <w:rFonts w:ascii="Cambria" w:hAnsi="Cambria"/>
                <w:sz w:val="22"/>
                <w:szCs w:val="22"/>
                <w:lang w:val="sr-Cyrl-CS"/>
              </w:rPr>
              <w:t>Стручни органи</w:t>
            </w:r>
          </w:p>
          <w:p w:rsidR="00CF2265" w:rsidRDefault="00CF2265" w:rsidP="00B31FFF">
            <w:pPr>
              <w:jc w:val="center"/>
              <w:rPr>
                <w:rFonts w:ascii="Cambria" w:hAnsi="Cambria"/>
                <w:lang w:val="sr-Cyrl-CS"/>
              </w:rPr>
            </w:pPr>
            <w:r>
              <w:rPr>
                <w:rFonts w:ascii="Cambria" w:hAnsi="Cambria"/>
                <w:sz w:val="22"/>
                <w:szCs w:val="22"/>
                <w:lang w:val="sr-Cyrl-CS"/>
              </w:rPr>
              <w:t>Чланови ШО, СР, УП</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јун</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CF2265" w:rsidRDefault="00CF2265" w:rsidP="00B31FFF">
            <w:pPr>
              <w:jc w:val="center"/>
              <w:rPr>
                <w:rFonts w:ascii="Cambria" w:hAnsi="Cambria"/>
                <w:lang w:val="sr-Cyrl-CS"/>
              </w:rPr>
            </w:pPr>
            <w:r>
              <w:rPr>
                <w:rFonts w:ascii="Cambria" w:hAnsi="Cambria"/>
                <w:sz w:val="22"/>
                <w:szCs w:val="22"/>
                <w:lang w:val="sr-Cyrl-CS"/>
              </w:rPr>
              <w:t>Директор</w:t>
            </w:r>
          </w:p>
          <w:p w:rsidR="00CF2265" w:rsidRDefault="00CF2265" w:rsidP="00B31FFF">
            <w:pPr>
              <w:jc w:val="center"/>
              <w:rPr>
                <w:rFonts w:ascii="Cambria" w:hAnsi="Cambria"/>
                <w:lang w:val="sr-Cyrl-CS"/>
              </w:rPr>
            </w:pPr>
            <w:r>
              <w:rPr>
                <w:rFonts w:ascii="Cambria" w:hAnsi="Cambria"/>
                <w:sz w:val="22"/>
                <w:szCs w:val="22"/>
                <w:lang w:val="sr-Cyrl-CS"/>
              </w:rPr>
              <w:t>координатори</w:t>
            </w:r>
          </w:p>
        </w:tc>
      </w:tr>
    </w:tbl>
    <w:p w:rsidR="000E0328" w:rsidRPr="00A216E9" w:rsidRDefault="000E0328" w:rsidP="00F458E3">
      <w:pPr>
        <w:pStyle w:val="Heading2"/>
        <w:spacing w:after="120"/>
        <w:rPr>
          <w:rFonts w:ascii="Verdana" w:hAnsi="Verdana"/>
          <w:sz w:val="32"/>
          <w:szCs w:val="32"/>
          <w:lang w:val="sr-Cyrl-CS"/>
        </w:rPr>
      </w:pPr>
      <w:bookmarkStart w:id="393" w:name="_Toc82459581"/>
      <w:r w:rsidRPr="00A216E9">
        <w:rPr>
          <w:rFonts w:ascii="Verdana" w:hAnsi="Verdana"/>
          <w:sz w:val="32"/>
          <w:szCs w:val="32"/>
        </w:rPr>
        <w:t xml:space="preserve">6.18. </w:t>
      </w:r>
      <w:r w:rsidRPr="00F458E3">
        <w:rPr>
          <w:rFonts w:ascii="Verdana" w:hAnsi="Verdana"/>
          <w:i w:val="0"/>
          <w:sz w:val="32"/>
          <w:szCs w:val="32"/>
        </w:rPr>
        <w:t xml:space="preserve">СТРУЧНИ ТИМ </w:t>
      </w:r>
      <w:r w:rsidRPr="00F458E3">
        <w:rPr>
          <w:rFonts w:ascii="Verdana" w:hAnsi="Verdana"/>
          <w:i w:val="0"/>
          <w:sz w:val="32"/>
          <w:szCs w:val="32"/>
          <w:lang w:val="sr-Cyrl-CS"/>
        </w:rPr>
        <w:t>ЗА ДОДАТНУ ПОДРШКУ</w:t>
      </w:r>
      <w:bookmarkEnd w:id="385"/>
      <w:bookmarkEnd w:id="386"/>
      <w:bookmarkEnd w:id="393"/>
    </w:p>
    <w:p w:rsidR="00022B0C" w:rsidRPr="00BD0C30" w:rsidRDefault="00022B0C" w:rsidP="00C37986">
      <w:pPr>
        <w:pStyle w:val="NoSpacingCharChar"/>
        <w:pBdr>
          <w:top w:val="single" w:sz="4" w:space="1" w:color="auto"/>
          <w:left w:val="single" w:sz="4" w:space="4" w:color="auto"/>
          <w:bottom w:val="single" w:sz="4" w:space="1" w:color="auto"/>
          <w:right w:val="single" w:sz="4" w:space="4" w:color="auto"/>
        </w:pBdr>
        <w:shd w:val="clear" w:color="auto" w:fill="C2D69B"/>
        <w:jc w:val="both"/>
        <w:rPr>
          <w:rFonts w:ascii="Cambria" w:hAnsi="Cambria"/>
          <w:b/>
          <w:i/>
        </w:rPr>
      </w:pPr>
      <w:r w:rsidRPr="00BD0C30">
        <w:rPr>
          <w:rFonts w:ascii="Cambria" w:hAnsi="Cambria"/>
          <w:b/>
          <w:i/>
        </w:rPr>
        <w:t>*У свим циљевима и активностима се приоритетно узима у обзир актуелна епидемиолошка ситуација и измењени услови у функционисању које она налаже.</w:t>
      </w:r>
    </w:p>
    <w:p w:rsidR="000E0328" w:rsidRPr="00FC7497" w:rsidRDefault="000E0328" w:rsidP="00022B0C">
      <w:pPr>
        <w:pStyle w:val="NoSpacingCharChar"/>
        <w:jc w:val="both"/>
        <w:rPr>
          <w:rFonts w:ascii="Cambria" w:hAnsi="Cambria"/>
          <w:bCs/>
          <w:lang w:val="sr-Cyrl-CS"/>
        </w:rPr>
      </w:pPr>
      <w:r w:rsidRPr="00FC7497">
        <w:rPr>
          <w:rFonts w:ascii="Cambria" w:hAnsi="Cambria"/>
          <w:bCs/>
        </w:rPr>
        <w:t xml:space="preserve">Општи циљ: </w:t>
      </w:r>
    </w:p>
    <w:p w:rsidR="000E0328" w:rsidRPr="00FC7497" w:rsidRDefault="000E0328" w:rsidP="00C37986">
      <w:pPr>
        <w:pStyle w:val="NoSpacing"/>
        <w:numPr>
          <w:ilvl w:val="0"/>
          <w:numId w:val="83"/>
        </w:numPr>
        <w:ind w:left="630"/>
        <w:jc w:val="both"/>
        <w:rPr>
          <w:rFonts w:ascii="Cambria" w:hAnsi="Cambria"/>
          <w:sz w:val="22"/>
          <w:szCs w:val="22"/>
          <w:lang w:val="sr-Cyrl-CS"/>
        </w:rPr>
      </w:pPr>
      <w:r w:rsidRPr="00FC7497">
        <w:rPr>
          <w:rFonts w:ascii="Cambria" w:hAnsi="Cambria"/>
          <w:sz w:val="22"/>
          <w:szCs w:val="22"/>
        </w:rPr>
        <w:t>Стварање функционалне мреже сарадње са другим установама</w:t>
      </w:r>
      <w:r w:rsidRPr="00FC7497">
        <w:rPr>
          <w:rFonts w:ascii="Cambria" w:hAnsi="Cambria"/>
          <w:sz w:val="22"/>
          <w:szCs w:val="22"/>
          <w:lang w:val="sr-Cyrl-CS"/>
        </w:rPr>
        <w:t xml:space="preserve"> и и</w:t>
      </w:r>
      <w:r w:rsidRPr="00FC7497">
        <w:rPr>
          <w:rFonts w:ascii="Cambria" w:hAnsi="Cambria"/>
          <w:sz w:val="22"/>
          <w:szCs w:val="22"/>
        </w:rPr>
        <w:t>зрада акционог плана пружања саветодавне подршке уз конкретизацију обавеза запослених.</w:t>
      </w:r>
    </w:p>
    <w:p w:rsidR="000E0328" w:rsidRPr="00FC7497" w:rsidRDefault="000E0328" w:rsidP="00C37986">
      <w:pPr>
        <w:pStyle w:val="NoSpacing"/>
        <w:numPr>
          <w:ilvl w:val="0"/>
          <w:numId w:val="83"/>
        </w:numPr>
        <w:ind w:left="630"/>
        <w:jc w:val="both"/>
        <w:rPr>
          <w:rFonts w:ascii="Cambria" w:hAnsi="Cambria"/>
          <w:bCs/>
          <w:sz w:val="22"/>
          <w:szCs w:val="22"/>
          <w:lang w:val="sr-Cyrl-CS"/>
        </w:rPr>
      </w:pPr>
      <w:r w:rsidRPr="00FC7497">
        <w:rPr>
          <w:rFonts w:ascii="Cambria" w:hAnsi="Cambria"/>
          <w:bCs/>
          <w:sz w:val="22"/>
          <w:szCs w:val="22"/>
        </w:rPr>
        <w:t>Успостављање сарадње са свим установама које раде са децом путем потписивања уговора</w:t>
      </w:r>
      <w:r w:rsidR="00572A10">
        <w:rPr>
          <w:rFonts w:ascii="Cambria" w:hAnsi="Cambria"/>
          <w:bCs/>
          <w:sz w:val="22"/>
          <w:szCs w:val="22"/>
        </w:rPr>
        <w:t>.</w:t>
      </w:r>
    </w:p>
    <w:p w:rsidR="000E0328" w:rsidRPr="00FC7497" w:rsidRDefault="000E0328" w:rsidP="00C37986">
      <w:pPr>
        <w:pStyle w:val="NoSpacing"/>
        <w:numPr>
          <w:ilvl w:val="0"/>
          <w:numId w:val="83"/>
        </w:numPr>
        <w:ind w:left="630"/>
        <w:jc w:val="both"/>
        <w:rPr>
          <w:rFonts w:ascii="Cambria" w:hAnsi="Cambria"/>
          <w:bCs/>
          <w:sz w:val="22"/>
          <w:szCs w:val="22"/>
        </w:rPr>
      </w:pPr>
      <w:r w:rsidRPr="00FC7497">
        <w:rPr>
          <w:rFonts w:ascii="Cambria" w:hAnsi="Cambria"/>
          <w:bCs/>
          <w:sz w:val="22"/>
          <w:szCs w:val="22"/>
        </w:rPr>
        <w:t>Мотивисање запослених у овим установама да се укључе у процес препознавања потреба и омогућавање додатне подршке</w:t>
      </w:r>
    </w:p>
    <w:p w:rsidR="000E0328" w:rsidRPr="00FC7497" w:rsidRDefault="000E0328" w:rsidP="00C37986">
      <w:pPr>
        <w:pStyle w:val="NoSpacing"/>
        <w:numPr>
          <w:ilvl w:val="0"/>
          <w:numId w:val="83"/>
        </w:numPr>
        <w:ind w:left="630"/>
        <w:jc w:val="both"/>
        <w:rPr>
          <w:rFonts w:ascii="Cambria" w:hAnsi="Cambria"/>
          <w:bCs/>
          <w:sz w:val="22"/>
          <w:szCs w:val="22"/>
        </w:rPr>
      </w:pPr>
      <w:r w:rsidRPr="00FC7497">
        <w:rPr>
          <w:rFonts w:ascii="Cambria" w:hAnsi="Cambria"/>
          <w:bCs/>
          <w:sz w:val="22"/>
          <w:szCs w:val="22"/>
        </w:rPr>
        <w:t>Оснаживање запослених у редовним школама путем саветодавно-инструктивног рада.</w:t>
      </w:r>
    </w:p>
    <w:p w:rsidR="000E0328" w:rsidRPr="00572A10" w:rsidRDefault="000E0328" w:rsidP="00C37986">
      <w:pPr>
        <w:pStyle w:val="NoSpacing"/>
        <w:numPr>
          <w:ilvl w:val="0"/>
          <w:numId w:val="83"/>
        </w:numPr>
        <w:ind w:left="630"/>
        <w:jc w:val="both"/>
        <w:rPr>
          <w:rFonts w:ascii="Cambria" w:hAnsi="Cambria"/>
          <w:bCs/>
          <w:sz w:val="22"/>
          <w:szCs w:val="22"/>
          <w:lang w:val="sr-Cyrl-CS"/>
        </w:rPr>
      </w:pPr>
      <w:r w:rsidRPr="00FC7497">
        <w:rPr>
          <w:rFonts w:ascii="Cambria" w:hAnsi="Cambria"/>
          <w:bCs/>
          <w:sz w:val="22"/>
          <w:szCs w:val="22"/>
        </w:rPr>
        <w:t xml:space="preserve"> Саветодавна подршка и помоћ деци и родитељима</w:t>
      </w:r>
      <w:r w:rsidR="00572A10">
        <w:rPr>
          <w:rFonts w:ascii="Cambria" w:hAnsi="Cambria"/>
          <w:bCs/>
          <w:sz w:val="22"/>
          <w:szCs w:val="22"/>
        </w:rPr>
        <w:t>.</w:t>
      </w:r>
    </w:p>
    <w:p w:rsidR="00572A10" w:rsidRPr="00F11780" w:rsidRDefault="00572A10" w:rsidP="00C37986">
      <w:pPr>
        <w:pStyle w:val="NoSpacing"/>
        <w:numPr>
          <w:ilvl w:val="0"/>
          <w:numId w:val="83"/>
        </w:numPr>
        <w:ind w:left="630"/>
        <w:jc w:val="both"/>
        <w:rPr>
          <w:rFonts w:ascii="Cambria" w:hAnsi="Cambria"/>
          <w:bCs/>
          <w:sz w:val="22"/>
          <w:szCs w:val="22"/>
          <w:lang w:val="sr-Cyrl-CS"/>
        </w:rPr>
      </w:pPr>
      <w:r w:rsidRPr="00F11780">
        <w:rPr>
          <w:rFonts w:ascii="Cambria" w:hAnsi="Cambria"/>
          <w:bCs/>
          <w:sz w:val="22"/>
          <w:szCs w:val="22"/>
        </w:rPr>
        <w:t>Подршка наставницима у реализацији наставеног процеима у условима пандемије вируса КОВИД 19.</w:t>
      </w:r>
    </w:p>
    <w:tbl>
      <w:tblPr>
        <w:tblW w:w="10210" w:type="dxa"/>
        <w:jc w:val="center"/>
        <w:tblBorders>
          <w:top w:val="single" w:sz="8" w:space="0" w:color="000000"/>
          <w:bottom w:val="single" w:sz="8" w:space="0" w:color="000000"/>
        </w:tblBorders>
        <w:tblLook w:val="04A0"/>
      </w:tblPr>
      <w:tblGrid>
        <w:gridCol w:w="3947"/>
        <w:gridCol w:w="6263"/>
      </w:tblGrid>
      <w:tr w:rsidR="000E0328" w:rsidRPr="00E44ECA" w:rsidTr="00E44ECA">
        <w:trPr>
          <w:jc w:val="center"/>
        </w:trPr>
        <w:tc>
          <w:tcPr>
            <w:tcW w:w="3947" w:type="dxa"/>
            <w:shd w:val="clear" w:color="auto" w:fill="auto"/>
          </w:tcPr>
          <w:p w:rsidR="000E0328" w:rsidRPr="00E44ECA" w:rsidRDefault="000E0328" w:rsidP="00174EA1">
            <w:pPr>
              <w:pStyle w:val="NoSpacing"/>
              <w:rPr>
                <w:rFonts w:ascii="Cambria" w:eastAsia="Calibri" w:hAnsi="Cambria" w:cs="Calibri"/>
                <w:bCs/>
                <w:iCs/>
                <w:color w:val="000000"/>
                <w:sz w:val="22"/>
                <w:szCs w:val="22"/>
                <w:lang w:val="sr-Cyrl-CS"/>
              </w:rPr>
            </w:pPr>
            <w:r w:rsidRPr="00E44ECA">
              <w:rPr>
                <w:rFonts w:ascii="Cambria" w:eastAsia="Calibri" w:hAnsi="Cambria" w:cs="Calibri"/>
                <w:bCs/>
                <w:iCs/>
                <w:color w:val="000000"/>
                <w:sz w:val="22"/>
                <w:szCs w:val="22"/>
                <w:lang w:val="sr-Cyrl-CS"/>
              </w:rPr>
              <w:t>Успостављање мреже сарадње са здравственим установама, центрима за социјални рад, предшколским установама и школама</w:t>
            </w:r>
          </w:p>
        </w:tc>
        <w:tc>
          <w:tcPr>
            <w:tcW w:w="6263" w:type="dxa"/>
            <w:shd w:val="clear" w:color="auto" w:fill="auto"/>
          </w:tcPr>
          <w:p w:rsidR="000E0328" w:rsidRPr="00E44ECA" w:rsidRDefault="000E0328" w:rsidP="00174EA1">
            <w:pPr>
              <w:pStyle w:val="NoSpacing"/>
              <w:rPr>
                <w:rFonts w:ascii="Cambria" w:eastAsia="Calibri" w:hAnsi="Cambria" w:cs="Calibri"/>
                <w:bCs/>
                <w:iCs/>
                <w:color w:val="000000"/>
                <w:sz w:val="22"/>
                <w:szCs w:val="22"/>
                <w:lang w:val="sr-Cyrl-CS"/>
              </w:rPr>
            </w:pPr>
            <w:r w:rsidRPr="00E44ECA">
              <w:rPr>
                <w:rFonts w:ascii="Cambria" w:eastAsia="Calibri" w:hAnsi="Cambria" w:cs="Calibri"/>
                <w:bCs/>
                <w:iCs/>
                <w:color w:val="000000"/>
                <w:sz w:val="22"/>
                <w:szCs w:val="22"/>
                <w:lang w:val="sr-Cyrl-CS"/>
              </w:rPr>
              <w:t>Склапање уговора са конкретним дефинисањем начина пружања подршке, обавеза, евалуације. Врсте подршке коју можемо да пружимо су:</w:t>
            </w:r>
          </w:p>
          <w:p w:rsidR="000E0328" w:rsidRPr="00E44ECA" w:rsidRDefault="000E0328" w:rsidP="00174EA1">
            <w:pPr>
              <w:pStyle w:val="NoSpacing"/>
              <w:rPr>
                <w:rFonts w:ascii="Cambria" w:eastAsia="Calibri" w:hAnsi="Cambria" w:cs="Calibri"/>
                <w:bCs/>
                <w:iCs/>
                <w:color w:val="000000"/>
                <w:sz w:val="22"/>
                <w:szCs w:val="22"/>
                <w:lang w:val="sr-Cyrl-CS"/>
              </w:rPr>
            </w:pPr>
            <w:r w:rsidRPr="00E44ECA">
              <w:rPr>
                <w:rFonts w:ascii="Cambria" w:eastAsia="Calibri" w:hAnsi="Cambria" w:cs="Calibri"/>
                <w:bCs/>
                <w:iCs/>
                <w:color w:val="000000"/>
                <w:sz w:val="22"/>
                <w:szCs w:val="22"/>
                <w:lang w:val="sr-Cyrl-CS"/>
              </w:rPr>
              <w:t>Тимски саветодавни рад са родитељима и децом</w:t>
            </w:r>
          </w:p>
          <w:p w:rsidR="000E0328" w:rsidRPr="00E44ECA" w:rsidRDefault="000E0328" w:rsidP="00174EA1">
            <w:pPr>
              <w:pStyle w:val="NoSpacing"/>
              <w:rPr>
                <w:rFonts w:ascii="Cambria" w:eastAsia="Calibri" w:hAnsi="Cambria" w:cs="Calibri"/>
                <w:bCs/>
                <w:iCs/>
                <w:color w:val="000000"/>
                <w:sz w:val="22"/>
                <w:szCs w:val="22"/>
                <w:lang w:val="sr-Cyrl-CS"/>
              </w:rPr>
            </w:pPr>
            <w:r w:rsidRPr="00E44ECA">
              <w:rPr>
                <w:rFonts w:ascii="Cambria" w:eastAsia="Calibri" w:hAnsi="Cambria" w:cs="Calibri"/>
                <w:bCs/>
                <w:iCs/>
                <w:color w:val="000000"/>
                <w:sz w:val="22"/>
                <w:szCs w:val="22"/>
                <w:lang w:val="sr-Cyrl-CS"/>
              </w:rPr>
              <w:t>Подршка деци и родитељима ће се пружати у нашој школи или установи коју дете похађа, изузетно у породици.</w:t>
            </w:r>
          </w:p>
          <w:p w:rsidR="000E0328" w:rsidRPr="00E44ECA" w:rsidRDefault="000E0328" w:rsidP="00174EA1">
            <w:pPr>
              <w:pStyle w:val="NoSpacing"/>
              <w:rPr>
                <w:rFonts w:ascii="Cambria" w:eastAsia="Calibri" w:hAnsi="Cambria" w:cs="Calibri"/>
                <w:bCs/>
                <w:iCs/>
                <w:color w:val="000000"/>
                <w:sz w:val="22"/>
                <w:szCs w:val="22"/>
              </w:rPr>
            </w:pPr>
            <w:r w:rsidRPr="00E44ECA">
              <w:rPr>
                <w:rFonts w:ascii="Cambria" w:eastAsia="Calibri" w:hAnsi="Cambria" w:cs="Calibri"/>
                <w:bCs/>
                <w:iCs/>
                <w:color w:val="000000"/>
                <w:sz w:val="22"/>
                <w:szCs w:val="22"/>
                <w:lang w:val="sr-Cyrl-CS"/>
              </w:rPr>
              <w:t>Организовање састанака са стручним сарадницма, лекарима и директорима</w:t>
            </w:r>
            <w:r w:rsidRPr="00E44ECA">
              <w:rPr>
                <w:rFonts w:ascii="Cambria" w:eastAsia="Calibri" w:hAnsi="Cambria" w:cs="Calibri"/>
                <w:bCs/>
                <w:iCs/>
                <w:color w:val="000000"/>
                <w:sz w:val="22"/>
                <w:szCs w:val="22"/>
              </w:rPr>
              <w:t xml:space="preserve"> у нашој установи.</w:t>
            </w:r>
          </w:p>
        </w:tc>
      </w:tr>
    </w:tbl>
    <w:p w:rsidR="000E0328" w:rsidRPr="005E0BD4" w:rsidRDefault="000E0328" w:rsidP="00F458E3">
      <w:pPr>
        <w:pStyle w:val="NoSpacing"/>
        <w:rPr>
          <w:rFonts w:ascii="Cambria" w:hAnsi="Cambria"/>
          <w:i/>
          <w:sz w:val="22"/>
          <w:szCs w:val="22"/>
          <w:lang w:val="sr-Cyrl-CS"/>
        </w:rPr>
      </w:pPr>
      <w:r w:rsidRPr="005E0BD4">
        <w:rPr>
          <w:rFonts w:ascii="Cambria" w:hAnsi="Cambria"/>
          <w:i/>
          <w:sz w:val="22"/>
          <w:szCs w:val="22"/>
          <w:lang w:val="sr-Cyrl-CS"/>
        </w:rPr>
        <w:t>Годишњи план рада</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030"/>
        <w:gridCol w:w="2160"/>
      </w:tblGrid>
      <w:tr w:rsidR="000E0328" w:rsidRPr="005E0BD4" w:rsidTr="00174EA1">
        <w:trPr>
          <w:trHeight w:val="994"/>
          <w:tblHeader/>
          <w:jc w:val="center"/>
        </w:trPr>
        <w:tc>
          <w:tcPr>
            <w:tcW w:w="1458" w:type="dxa"/>
            <w:shd w:val="clear" w:color="auto" w:fill="A6A6A6"/>
            <w:vAlign w:val="center"/>
          </w:tcPr>
          <w:p w:rsidR="000E0328" w:rsidRPr="005E0BD4" w:rsidRDefault="000E0328" w:rsidP="00174EA1">
            <w:pPr>
              <w:pStyle w:val="NoSpacing"/>
              <w:jc w:val="center"/>
              <w:rPr>
                <w:rFonts w:ascii="Cambria" w:hAnsi="Cambria"/>
                <w:b/>
                <w:sz w:val="22"/>
                <w:szCs w:val="22"/>
                <w:lang w:val="sr-Cyrl-CS"/>
              </w:rPr>
            </w:pPr>
            <w:r w:rsidRPr="005E0BD4">
              <w:rPr>
                <w:rFonts w:ascii="Cambria" w:hAnsi="Cambria"/>
                <w:b/>
                <w:sz w:val="22"/>
                <w:szCs w:val="22"/>
                <w:lang w:val="sr-Cyrl-CS"/>
              </w:rPr>
              <w:t>МЕСЕЦ</w:t>
            </w:r>
          </w:p>
        </w:tc>
        <w:tc>
          <w:tcPr>
            <w:tcW w:w="6030" w:type="dxa"/>
            <w:shd w:val="clear" w:color="auto" w:fill="A6A6A6"/>
            <w:vAlign w:val="center"/>
          </w:tcPr>
          <w:p w:rsidR="000E0328" w:rsidRPr="005E0BD4" w:rsidRDefault="000E0328" w:rsidP="00174EA1">
            <w:pPr>
              <w:pStyle w:val="NoSpacing"/>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c>
          <w:tcPr>
            <w:tcW w:w="2160" w:type="dxa"/>
            <w:shd w:val="clear" w:color="auto" w:fill="A6A6A6"/>
            <w:vAlign w:val="center"/>
          </w:tcPr>
          <w:p w:rsidR="000E0328" w:rsidRPr="005E0BD4" w:rsidRDefault="000E0328" w:rsidP="00174EA1">
            <w:pPr>
              <w:pStyle w:val="NoSpacing"/>
              <w:jc w:val="center"/>
              <w:rPr>
                <w:rFonts w:ascii="Cambria" w:hAnsi="Cambria"/>
                <w:b/>
                <w:sz w:val="22"/>
                <w:szCs w:val="22"/>
                <w:lang w:val="sr-Cyrl-CS"/>
              </w:rPr>
            </w:pPr>
            <w:r w:rsidRPr="005E0BD4">
              <w:rPr>
                <w:rFonts w:ascii="Cambria" w:hAnsi="Cambria"/>
                <w:b/>
                <w:sz w:val="22"/>
                <w:szCs w:val="22"/>
                <w:lang w:val="sr-Cyrl-CS"/>
              </w:rPr>
              <w:t>НОСИОЦИ/</w:t>
            </w:r>
          </w:p>
          <w:p w:rsidR="000E0328" w:rsidRPr="005E0BD4" w:rsidRDefault="000E0328" w:rsidP="00174EA1">
            <w:pPr>
              <w:pStyle w:val="NoSpacing"/>
              <w:jc w:val="center"/>
              <w:rPr>
                <w:rFonts w:ascii="Cambria" w:hAnsi="Cambria"/>
                <w:b/>
                <w:sz w:val="22"/>
                <w:szCs w:val="22"/>
                <w:lang w:val="sr-Cyrl-CS"/>
              </w:rPr>
            </w:pPr>
            <w:r w:rsidRPr="005E0BD4">
              <w:rPr>
                <w:rFonts w:ascii="Cambria" w:hAnsi="Cambria"/>
                <w:b/>
                <w:sz w:val="22"/>
                <w:szCs w:val="22"/>
                <w:lang w:val="sr-Cyrl-CS"/>
              </w:rPr>
              <w:t>ЗАДУЖЕЊА</w:t>
            </w:r>
          </w:p>
        </w:tc>
      </w:tr>
      <w:tr w:rsidR="000E0328" w:rsidRPr="005E0BD4" w:rsidTr="00174EA1">
        <w:trPr>
          <w:jc w:val="center"/>
        </w:trPr>
        <w:tc>
          <w:tcPr>
            <w:tcW w:w="1458" w:type="dxa"/>
            <w:vAlign w:val="center"/>
          </w:tcPr>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ТОКОМ</w:t>
            </w:r>
          </w:p>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ЦЕЛЕ</w:t>
            </w:r>
          </w:p>
          <w:p w:rsidR="000E0328" w:rsidRPr="005E0BD4" w:rsidRDefault="000E0328" w:rsidP="00174EA1">
            <w:pPr>
              <w:pStyle w:val="NoSpacing"/>
              <w:jc w:val="center"/>
              <w:rPr>
                <w:rFonts w:ascii="Cambria" w:hAnsi="Cambria"/>
                <w:sz w:val="22"/>
                <w:szCs w:val="22"/>
                <w:highlight w:val="yellow"/>
              </w:rPr>
            </w:pPr>
            <w:r w:rsidRPr="005E0BD4">
              <w:rPr>
                <w:rFonts w:ascii="Cambria" w:hAnsi="Cambria"/>
                <w:sz w:val="22"/>
                <w:szCs w:val="22"/>
              </w:rPr>
              <w:t>ГОДИНЕ</w:t>
            </w:r>
          </w:p>
        </w:tc>
        <w:tc>
          <w:tcPr>
            <w:tcW w:w="6030" w:type="dxa"/>
          </w:tcPr>
          <w:p w:rsidR="000E0328" w:rsidRPr="005E0BD4" w:rsidRDefault="000E0328" w:rsidP="00174EA1">
            <w:pPr>
              <w:pStyle w:val="NoSpacing"/>
              <w:rPr>
                <w:rFonts w:ascii="Cambria" w:hAnsi="Cambria"/>
                <w:sz w:val="22"/>
                <w:szCs w:val="22"/>
                <w:lang w:val="sr-Cyrl-CS"/>
              </w:rPr>
            </w:pPr>
            <w:r w:rsidRPr="005E0BD4">
              <w:rPr>
                <w:rFonts w:ascii="Cambria" w:hAnsi="Cambria"/>
                <w:sz w:val="22"/>
                <w:szCs w:val="22"/>
                <w:lang w:val="sr-Cyrl-CS"/>
              </w:rPr>
              <w:t xml:space="preserve">Склапање уговора са конкретним дефинисањем начина пружања саветодавне подршке, обавеза, евалуације. </w:t>
            </w:r>
          </w:p>
          <w:p w:rsidR="000E0328" w:rsidRPr="005E0BD4" w:rsidRDefault="000E0328" w:rsidP="00174EA1">
            <w:pPr>
              <w:pStyle w:val="NoSpacing"/>
              <w:rPr>
                <w:rFonts w:ascii="Cambria" w:hAnsi="Cambria"/>
                <w:sz w:val="22"/>
                <w:szCs w:val="22"/>
                <w:lang w:val="sr-Cyrl-CS"/>
              </w:rPr>
            </w:pPr>
            <w:r w:rsidRPr="005E0BD4">
              <w:rPr>
                <w:rFonts w:ascii="Cambria" w:hAnsi="Cambria"/>
                <w:sz w:val="22"/>
                <w:szCs w:val="22"/>
                <w:lang w:val="sr-Cyrl-CS"/>
              </w:rPr>
              <w:t>Врсте подршке коју можемо да пружимо:</w:t>
            </w:r>
          </w:p>
          <w:p w:rsidR="000E0328" w:rsidRPr="005E0BD4" w:rsidRDefault="000E0328" w:rsidP="004E4530">
            <w:pPr>
              <w:pStyle w:val="NoSpacing"/>
              <w:numPr>
                <w:ilvl w:val="0"/>
                <w:numId w:val="152"/>
              </w:numPr>
              <w:rPr>
                <w:rFonts w:ascii="Cambria" w:hAnsi="Cambria"/>
                <w:sz w:val="22"/>
                <w:szCs w:val="22"/>
                <w:lang w:val="sr-Cyrl-CS"/>
              </w:rPr>
            </w:pPr>
            <w:r w:rsidRPr="005E0BD4">
              <w:rPr>
                <w:rFonts w:ascii="Cambria" w:hAnsi="Cambria"/>
                <w:sz w:val="22"/>
                <w:szCs w:val="22"/>
                <w:lang w:val="sr-Cyrl-CS"/>
              </w:rPr>
              <w:t>Тимски саветодавни рад са родитељима и децом</w:t>
            </w:r>
          </w:p>
          <w:p w:rsidR="000E0328" w:rsidRPr="005E0BD4" w:rsidRDefault="000E0328" w:rsidP="004E4530">
            <w:pPr>
              <w:pStyle w:val="NoSpacing"/>
              <w:numPr>
                <w:ilvl w:val="0"/>
                <w:numId w:val="152"/>
              </w:numPr>
              <w:rPr>
                <w:rFonts w:ascii="Cambria" w:hAnsi="Cambria"/>
                <w:sz w:val="22"/>
                <w:szCs w:val="22"/>
                <w:lang w:val="sr-Cyrl-CS"/>
              </w:rPr>
            </w:pPr>
            <w:r w:rsidRPr="005E0BD4">
              <w:rPr>
                <w:rFonts w:ascii="Cambria" w:hAnsi="Cambria"/>
                <w:sz w:val="22"/>
                <w:szCs w:val="22"/>
                <w:lang w:val="sr-Cyrl-CS"/>
              </w:rPr>
              <w:t>Подршка деци и родитељима ће се пружати у нашој школи.</w:t>
            </w:r>
          </w:p>
          <w:p w:rsidR="000E0328" w:rsidRPr="005E0BD4" w:rsidRDefault="000E0328" w:rsidP="004E4530">
            <w:pPr>
              <w:pStyle w:val="NoSpacing"/>
              <w:numPr>
                <w:ilvl w:val="0"/>
                <w:numId w:val="152"/>
              </w:numPr>
              <w:rPr>
                <w:rFonts w:ascii="Cambria" w:hAnsi="Cambria"/>
                <w:sz w:val="22"/>
                <w:szCs w:val="22"/>
                <w:lang w:val="sr-Cyrl-CS"/>
              </w:rPr>
            </w:pPr>
            <w:r w:rsidRPr="005E0BD4">
              <w:rPr>
                <w:rFonts w:ascii="Cambria" w:hAnsi="Cambria"/>
                <w:sz w:val="22"/>
                <w:szCs w:val="22"/>
                <w:lang w:val="sr-Cyrl-CS"/>
              </w:rPr>
              <w:t>Организовање састанака са стручним сарадницима, лекарима и директорима у нашој школи.</w:t>
            </w:r>
          </w:p>
          <w:p w:rsidR="000E0328" w:rsidRPr="005E0BD4" w:rsidRDefault="000E0328" w:rsidP="00174EA1">
            <w:pPr>
              <w:pStyle w:val="NoSpacing"/>
              <w:rPr>
                <w:rFonts w:ascii="Cambria" w:hAnsi="Cambria"/>
                <w:sz w:val="22"/>
                <w:szCs w:val="22"/>
                <w:lang w:val="ru-RU"/>
              </w:rPr>
            </w:pPr>
            <w:r w:rsidRPr="005E0BD4">
              <w:rPr>
                <w:rFonts w:ascii="Cambria" w:hAnsi="Cambria"/>
                <w:sz w:val="22"/>
                <w:szCs w:val="22"/>
                <w:lang w:val="sr-Cyrl-CS"/>
              </w:rPr>
              <w:t xml:space="preserve">Вођење документације </w:t>
            </w:r>
          </w:p>
        </w:tc>
        <w:tc>
          <w:tcPr>
            <w:tcW w:w="2160" w:type="dxa"/>
            <w:vAlign w:val="center"/>
          </w:tcPr>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Секретар и директор школе</w:t>
            </w:r>
          </w:p>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Тим за пружање додатне подршке</w:t>
            </w:r>
            <w:r w:rsidRPr="005E0BD4">
              <w:rPr>
                <w:rFonts w:ascii="Cambria" w:hAnsi="Cambria"/>
                <w:sz w:val="22"/>
                <w:szCs w:val="22"/>
              </w:rPr>
              <w:br/>
              <w:t>Презентацију ће вршити тим за додатну подршку</w:t>
            </w:r>
          </w:p>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Ангажовање свих</w:t>
            </w:r>
          </w:p>
          <w:p w:rsidR="000E0328" w:rsidRPr="005E0BD4" w:rsidRDefault="000E0328" w:rsidP="00174EA1">
            <w:pPr>
              <w:pStyle w:val="NoSpacing"/>
              <w:jc w:val="center"/>
              <w:rPr>
                <w:rFonts w:ascii="Cambria" w:hAnsi="Cambria"/>
                <w:sz w:val="22"/>
                <w:szCs w:val="22"/>
                <w:highlight w:val="yellow"/>
              </w:rPr>
            </w:pPr>
            <w:r w:rsidRPr="005E0BD4">
              <w:rPr>
                <w:rFonts w:ascii="Cambria" w:hAnsi="Cambria"/>
                <w:sz w:val="22"/>
                <w:szCs w:val="22"/>
              </w:rPr>
              <w:t>запослених у школи</w:t>
            </w:r>
          </w:p>
        </w:tc>
      </w:tr>
      <w:tr w:rsidR="000E0328" w:rsidRPr="005E0BD4" w:rsidTr="00174EA1">
        <w:trPr>
          <w:jc w:val="center"/>
        </w:trPr>
        <w:tc>
          <w:tcPr>
            <w:tcW w:w="1458" w:type="dxa"/>
            <w:vAlign w:val="center"/>
          </w:tcPr>
          <w:p w:rsidR="000E0328" w:rsidRPr="005E0BD4" w:rsidRDefault="000E0328" w:rsidP="00174EA1">
            <w:pPr>
              <w:pStyle w:val="NoSpacing"/>
              <w:jc w:val="center"/>
              <w:rPr>
                <w:rFonts w:ascii="Cambria" w:hAnsi="Cambria"/>
                <w:sz w:val="22"/>
                <w:szCs w:val="22"/>
                <w:lang w:val="hr-HR"/>
              </w:rPr>
            </w:pPr>
            <w:r w:rsidRPr="005E0BD4">
              <w:rPr>
                <w:rFonts w:ascii="Cambria" w:hAnsi="Cambria"/>
                <w:sz w:val="22"/>
                <w:szCs w:val="22"/>
                <w:lang w:val="hr-HR"/>
              </w:rPr>
              <w:lastRenderedPageBreak/>
              <w:t>IX</w:t>
            </w:r>
          </w:p>
          <w:p w:rsidR="000E0328" w:rsidRPr="005E0BD4" w:rsidRDefault="000E0328" w:rsidP="00174EA1">
            <w:pPr>
              <w:pStyle w:val="NoSpacing"/>
              <w:jc w:val="center"/>
              <w:rPr>
                <w:rFonts w:ascii="Cambria" w:hAnsi="Cambria"/>
                <w:sz w:val="22"/>
                <w:szCs w:val="22"/>
                <w:lang w:val="hr-HR"/>
              </w:rPr>
            </w:pPr>
          </w:p>
          <w:p w:rsidR="000E0328" w:rsidRPr="005E0BD4" w:rsidRDefault="000E0328" w:rsidP="00174EA1">
            <w:pPr>
              <w:pStyle w:val="NoSpacing"/>
              <w:jc w:val="center"/>
              <w:rPr>
                <w:rFonts w:ascii="Cambria" w:hAnsi="Cambria"/>
                <w:sz w:val="22"/>
                <w:szCs w:val="22"/>
                <w:lang w:val="hr-HR"/>
              </w:rPr>
            </w:pPr>
            <w:r w:rsidRPr="005E0BD4">
              <w:rPr>
                <w:rFonts w:ascii="Cambria" w:hAnsi="Cambria"/>
                <w:sz w:val="22"/>
                <w:szCs w:val="22"/>
                <w:lang w:val="hr-HR"/>
              </w:rPr>
              <w:t>II</w:t>
            </w:r>
          </w:p>
        </w:tc>
        <w:tc>
          <w:tcPr>
            <w:tcW w:w="6030" w:type="dxa"/>
          </w:tcPr>
          <w:p w:rsidR="000E0328" w:rsidRPr="005E0BD4" w:rsidRDefault="000E0328" w:rsidP="00174EA1">
            <w:pPr>
              <w:pStyle w:val="NoSpacing"/>
              <w:rPr>
                <w:rFonts w:ascii="Cambria" w:hAnsi="Cambria"/>
                <w:sz w:val="22"/>
                <w:szCs w:val="22"/>
              </w:rPr>
            </w:pPr>
            <w:r w:rsidRPr="005E0BD4">
              <w:rPr>
                <w:rFonts w:ascii="Cambria" w:hAnsi="Cambria"/>
                <w:sz w:val="22"/>
                <w:szCs w:val="22"/>
              </w:rPr>
              <w:t>Успостављање сарадње са свим установама које раде са децом путем потписивања уговора</w:t>
            </w:r>
          </w:p>
          <w:p w:rsidR="000E0328" w:rsidRPr="005E0BD4" w:rsidRDefault="000E0328" w:rsidP="00174EA1">
            <w:pPr>
              <w:pStyle w:val="NoSpacing"/>
              <w:rPr>
                <w:rFonts w:ascii="Cambria" w:hAnsi="Cambria"/>
                <w:sz w:val="22"/>
                <w:szCs w:val="22"/>
              </w:rPr>
            </w:pPr>
            <w:r w:rsidRPr="005E0BD4">
              <w:rPr>
                <w:rFonts w:ascii="Cambria" w:hAnsi="Cambria"/>
                <w:sz w:val="22"/>
                <w:szCs w:val="22"/>
              </w:rPr>
              <w:t>Израда уговора.</w:t>
            </w:r>
          </w:p>
          <w:p w:rsidR="000E0328" w:rsidRPr="005E0BD4" w:rsidRDefault="000E0328" w:rsidP="00174EA1">
            <w:pPr>
              <w:pStyle w:val="NoSpacing"/>
              <w:rPr>
                <w:rFonts w:ascii="Cambria" w:hAnsi="Cambria"/>
                <w:sz w:val="22"/>
                <w:szCs w:val="22"/>
              </w:rPr>
            </w:pPr>
            <w:r w:rsidRPr="005E0BD4">
              <w:rPr>
                <w:rFonts w:ascii="Cambria" w:hAnsi="Cambria"/>
                <w:sz w:val="22"/>
                <w:szCs w:val="22"/>
              </w:rPr>
              <w:t>Презентација услова сарадње евентуалним партнерима (здравствене установе, центри за социјални рад, предшколске установе и школе).</w:t>
            </w:r>
          </w:p>
          <w:p w:rsidR="000E0328" w:rsidRPr="005E0BD4" w:rsidRDefault="000E0328" w:rsidP="00174EA1">
            <w:pPr>
              <w:pStyle w:val="NoSpacing"/>
              <w:rPr>
                <w:rFonts w:ascii="Cambria" w:hAnsi="Cambria"/>
                <w:sz w:val="22"/>
                <w:szCs w:val="22"/>
              </w:rPr>
            </w:pPr>
            <w:r w:rsidRPr="005E0BD4">
              <w:rPr>
                <w:rFonts w:ascii="Cambria" w:hAnsi="Cambria"/>
                <w:sz w:val="22"/>
                <w:szCs w:val="22"/>
              </w:rPr>
              <w:t>Повећање компентенције чланова тима за додатну подршку кроз стручна усавршавања.</w:t>
            </w:r>
          </w:p>
          <w:p w:rsidR="000E0328" w:rsidRPr="005E0BD4" w:rsidRDefault="000E0328" w:rsidP="00174EA1">
            <w:pPr>
              <w:pStyle w:val="NoSpacing"/>
              <w:rPr>
                <w:rFonts w:ascii="Cambria" w:hAnsi="Cambria"/>
                <w:sz w:val="22"/>
                <w:szCs w:val="22"/>
              </w:rPr>
            </w:pPr>
            <w:r w:rsidRPr="005E0BD4">
              <w:rPr>
                <w:rFonts w:ascii="Cambria" w:hAnsi="Cambria"/>
                <w:sz w:val="22"/>
                <w:szCs w:val="22"/>
              </w:rPr>
              <w:t>Саветодавни рад за израду приручника и наставног материјала као помоћ у раду редовним школама.</w:t>
            </w:r>
          </w:p>
        </w:tc>
        <w:tc>
          <w:tcPr>
            <w:tcW w:w="2160" w:type="dxa"/>
            <w:vAlign w:val="center"/>
          </w:tcPr>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Секретар и директор школе</w:t>
            </w:r>
          </w:p>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Тим за пружање додатне подршке</w:t>
            </w:r>
            <w:r w:rsidRPr="005E0BD4">
              <w:rPr>
                <w:rFonts w:ascii="Cambria" w:hAnsi="Cambria"/>
                <w:sz w:val="22"/>
                <w:szCs w:val="22"/>
              </w:rPr>
              <w:br/>
              <w:t>Презентацију ће вршити тим за додатну подршку</w:t>
            </w:r>
          </w:p>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Ангажовање свих</w:t>
            </w:r>
          </w:p>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запослених у школи</w:t>
            </w:r>
          </w:p>
        </w:tc>
      </w:tr>
      <w:tr w:rsidR="000E0328" w:rsidRPr="005E0BD4" w:rsidTr="00174EA1">
        <w:trPr>
          <w:jc w:val="center"/>
        </w:trPr>
        <w:tc>
          <w:tcPr>
            <w:tcW w:w="1458" w:type="dxa"/>
            <w:vAlign w:val="center"/>
          </w:tcPr>
          <w:p w:rsidR="000E0328" w:rsidRPr="005E0BD4" w:rsidRDefault="000E0328" w:rsidP="00174EA1">
            <w:pPr>
              <w:pStyle w:val="NoSpacing"/>
              <w:jc w:val="center"/>
              <w:rPr>
                <w:rFonts w:ascii="Cambria" w:hAnsi="Cambria"/>
                <w:sz w:val="22"/>
                <w:szCs w:val="22"/>
                <w:lang w:val="hr-HR"/>
              </w:rPr>
            </w:pPr>
            <w:r w:rsidRPr="005E0BD4">
              <w:rPr>
                <w:rFonts w:ascii="Cambria" w:hAnsi="Cambria"/>
                <w:sz w:val="22"/>
                <w:szCs w:val="22"/>
                <w:lang w:val="hr-HR"/>
              </w:rPr>
              <w:t>III</w:t>
            </w:r>
          </w:p>
          <w:p w:rsidR="000E0328" w:rsidRPr="005E0BD4" w:rsidRDefault="000E0328" w:rsidP="00174EA1">
            <w:pPr>
              <w:pStyle w:val="NoSpacing"/>
              <w:jc w:val="center"/>
              <w:rPr>
                <w:rFonts w:ascii="Cambria" w:hAnsi="Cambria"/>
                <w:sz w:val="22"/>
                <w:szCs w:val="22"/>
                <w:lang w:val="hr-HR"/>
              </w:rPr>
            </w:pPr>
          </w:p>
          <w:p w:rsidR="000E0328" w:rsidRPr="005E0BD4" w:rsidRDefault="000E0328" w:rsidP="00174EA1">
            <w:pPr>
              <w:pStyle w:val="NoSpacing"/>
              <w:jc w:val="center"/>
              <w:rPr>
                <w:rFonts w:ascii="Cambria" w:hAnsi="Cambria"/>
                <w:sz w:val="22"/>
                <w:szCs w:val="22"/>
                <w:lang w:val="hr-HR"/>
              </w:rPr>
            </w:pPr>
            <w:r w:rsidRPr="005E0BD4">
              <w:rPr>
                <w:rFonts w:ascii="Cambria" w:hAnsi="Cambria"/>
                <w:sz w:val="22"/>
                <w:szCs w:val="22"/>
                <w:lang w:val="hr-HR"/>
              </w:rPr>
              <w:t>X</w:t>
            </w:r>
          </w:p>
          <w:p w:rsidR="000E0328" w:rsidRPr="005E0BD4" w:rsidRDefault="000E0328" w:rsidP="00174EA1">
            <w:pPr>
              <w:pStyle w:val="NoSpacing"/>
              <w:jc w:val="center"/>
              <w:rPr>
                <w:rFonts w:ascii="Cambria" w:hAnsi="Cambria"/>
                <w:sz w:val="22"/>
                <w:szCs w:val="22"/>
                <w:lang w:val="hr-HR"/>
              </w:rPr>
            </w:pPr>
          </w:p>
          <w:p w:rsidR="000E0328" w:rsidRPr="005E0BD4" w:rsidRDefault="000E0328" w:rsidP="00174EA1">
            <w:pPr>
              <w:pStyle w:val="NoSpacing"/>
              <w:jc w:val="center"/>
              <w:rPr>
                <w:rFonts w:ascii="Cambria" w:hAnsi="Cambria"/>
                <w:sz w:val="22"/>
                <w:szCs w:val="22"/>
                <w:lang w:val="hr-HR"/>
              </w:rPr>
            </w:pPr>
            <w:r w:rsidRPr="005E0BD4">
              <w:rPr>
                <w:rFonts w:ascii="Cambria" w:hAnsi="Cambria"/>
                <w:sz w:val="22"/>
                <w:szCs w:val="22"/>
                <w:lang w:val="hr-HR"/>
              </w:rPr>
              <w:t>XII</w:t>
            </w:r>
          </w:p>
        </w:tc>
        <w:tc>
          <w:tcPr>
            <w:tcW w:w="6030" w:type="dxa"/>
          </w:tcPr>
          <w:p w:rsidR="000E0328" w:rsidRPr="005E0BD4" w:rsidRDefault="000E0328" w:rsidP="00174EA1">
            <w:pPr>
              <w:pStyle w:val="NoSpacing"/>
              <w:rPr>
                <w:rFonts w:ascii="Cambria" w:hAnsi="Cambria"/>
                <w:sz w:val="22"/>
                <w:szCs w:val="22"/>
              </w:rPr>
            </w:pPr>
            <w:r w:rsidRPr="005E0BD4">
              <w:rPr>
                <w:rFonts w:ascii="Cambria" w:hAnsi="Cambria"/>
                <w:sz w:val="22"/>
                <w:szCs w:val="22"/>
              </w:rPr>
              <w:t>Информисање запослених у редовним школама о могућности пружања саветодавне подршке у раду са децом која имају потребу за додатном подршком.</w:t>
            </w:r>
          </w:p>
          <w:p w:rsidR="000E0328" w:rsidRPr="005E0BD4" w:rsidRDefault="000E0328" w:rsidP="00174EA1">
            <w:pPr>
              <w:pStyle w:val="NoSpacing"/>
              <w:rPr>
                <w:rFonts w:ascii="Cambria" w:hAnsi="Cambria"/>
                <w:sz w:val="22"/>
                <w:szCs w:val="22"/>
              </w:rPr>
            </w:pPr>
            <w:r w:rsidRPr="005E0BD4">
              <w:rPr>
                <w:rFonts w:ascii="Cambria" w:hAnsi="Cambria"/>
                <w:sz w:val="22"/>
                <w:szCs w:val="22"/>
              </w:rPr>
              <w:t>Формирање базе података о потребама и активностима за додатну подршку.</w:t>
            </w:r>
          </w:p>
        </w:tc>
        <w:tc>
          <w:tcPr>
            <w:tcW w:w="2160" w:type="dxa"/>
            <w:vAlign w:val="center"/>
          </w:tcPr>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Педагошки колегијум</w:t>
            </w:r>
          </w:p>
          <w:p w:rsidR="000E0328" w:rsidRPr="005E0BD4" w:rsidRDefault="000E0328" w:rsidP="00174EA1">
            <w:pPr>
              <w:pStyle w:val="NoSpacing"/>
              <w:jc w:val="center"/>
              <w:rPr>
                <w:rFonts w:ascii="Cambria" w:hAnsi="Cambria"/>
                <w:sz w:val="22"/>
                <w:szCs w:val="22"/>
                <w:lang w:val="sr-Cyrl-CS"/>
              </w:rPr>
            </w:pPr>
            <w:r w:rsidRPr="005E0BD4">
              <w:rPr>
                <w:rFonts w:ascii="Cambria" w:hAnsi="Cambria"/>
                <w:sz w:val="22"/>
                <w:szCs w:val="22"/>
              </w:rPr>
              <w:t>Управа школе</w:t>
            </w:r>
          </w:p>
        </w:tc>
      </w:tr>
      <w:tr w:rsidR="000E0328" w:rsidRPr="005E0BD4" w:rsidTr="00F11780">
        <w:trPr>
          <w:jc w:val="center"/>
        </w:trPr>
        <w:tc>
          <w:tcPr>
            <w:tcW w:w="1458" w:type="dxa"/>
            <w:vAlign w:val="center"/>
          </w:tcPr>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X</w:t>
            </w:r>
          </w:p>
          <w:p w:rsidR="000E0328" w:rsidRPr="005E0BD4" w:rsidRDefault="000E0328" w:rsidP="00174EA1">
            <w:pPr>
              <w:pStyle w:val="NoSpacing"/>
              <w:jc w:val="center"/>
              <w:rPr>
                <w:rFonts w:ascii="Cambria" w:hAnsi="Cambria"/>
                <w:sz w:val="22"/>
                <w:szCs w:val="22"/>
                <w:lang w:val="hr-HR"/>
              </w:rPr>
            </w:pPr>
            <w:r w:rsidRPr="005E0BD4">
              <w:rPr>
                <w:rFonts w:ascii="Cambria" w:hAnsi="Cambria"/>
                <w:sz w:val="22"/>
                <w:szCs w:val="22"/>
                <w:lang w:val="hr-HR"/>
              </w:rPr>
              <w:t>XI</w:t>
            </w:r>
          </w:p>
          <w:p w:rsidR="000E0328" w:rsidRPr="005E0BD4" w:rsidRDefault="000E0328" w:rsidP="00174EA1">
            <w:pPr>
              <w:pStyle w:val="NoSpacing"/>
              <w:jc w:val="center"/>
              <w:rPr>
                <w:rFonts w:ascii="Cambria" w:hAnsi="Cambria"/>
                <w:sz w:val="22"/>
                <w:szCs w:val="22"/>
                <w:lang w:val="hr-HR"/>
              </w:rPr>
            </w:pPr>
            <w:r w:rsidRPr="005E0BD4">
              <w:rPr>
                <w:rFonts w:ascii="Cambria" w:hAnsi="Cambria"/>
                <w:sz w:val="22"/>
                <w:szCs w:val="22"/>
                <w:lang w:val="hr-HR"/>
              </w:rPr>
              <w:t>II</w:t>
            </w:r>
          </w:p>
          <w:p w:rsidR="000E0328" w:rsidRPr="005E0BD4" w:rsidRDefault="000E0328" w:rsidP="00174EA1">
            <w:pPr>
              <w:pStyle w:val="NoSpacing"/>
              <w:jc w:val="center"/>
              <w:rPr>
                <w:rFonts w:ascii="Cambria" w:hAnsi="Cambria"/>
                <w:sz w:val="22"/>
                <w:szCs w:val="22"/>
              </w:rPr>
            </w:pPr>
            <w:r w:rsidRPr="005E0BD4">
              <w:rPr>
                <w:rFonts w:ascii="Cambria" w:hAnsi="Cambria"/>
                <w:sz w:val="22"/>
                <w:szCs w:val="22"/>
                <w:lang w:val="hr-HR"/>
              </w:rPr>
              <w:t>VI</w:t>
            </w:r>
          </w:p>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VIII</w:t>
            </w:r>
          </w:p>
        </w:tc>
        <w:tc>
          <w:tcPr>
            <w:tcW w:w="6030" w:type="dxa"/>
            <w:vAlign w:val="center"/>
          </w:tcPr>
          <w:p w:rsidR="000E0328" w:rsidRPr="005E0BD4" w:rsidRDefault="000E0328" w:rsidP="00F11780">
            <w:pPr>
              <w:pStyle w:val="NoSpacing"/>
              <w:rPr>
                <w:rFonts w:ascii="Cambria" w:hAnsi="Cambria"/>
                <w:sz w:val="22"/>
                <w:szCs w:val="22"/>
              </w:rPr>
            </w:pPr>
            <w:r w:rsidRPr="005E0BD4">
              <w:rPr>
                <w:rFonts w:ascii="Cambria" w:hAnsi="Cambria"/>
                <w:sz w:val="22"/>
                <w:szCs w:val="22"/>
              </w:rPr>
              <w:t>Инструктивно саветодавни рад са запосленима у циљу оснаживања за непосредни рад са родитељима и децом.</w:t>
            </w:r>
          </w:p>
          <w:p w:rsidR="000E0328" w:rsidRPr="005E0BD4" w:rsidRDefault="000E0328" w:rsidP="00F11780">
            <w:pPr>
              <w:pStyle w:val="NoSpacing"/>
              <w:rPr>
                <w:rFonts w:ascii="Cambria" w:hAnsi="Cambria"/>
                <w:sz w:val="22"/>
                <w:szCs w:val="22"/>
                <w:lang w:val="sr-Cyrl-CS"/>
              </w:rPr>
            </w:pPr>
            <w:r w:rsidRPr="005E0BD4">
              <w:rPr>
                <w:rFonts w:ascii="Cambria" w:hAnsi="Cambria"/>
                <w:sz w:val="22"/>
                <w:szCs w:val="22"/>
              </w:rPr>
              <w:t>Саветодавни рад и пружање помоћи у планирању индивидуалних планова подршке.</w:t>
            </w:r>
          </w:p>
          <w:p w:rsidR="000E0328" w:rsidRPr="005E0BD4" w:rsidRDefault="000E0328" w:rsidP="00F11780">
            <w:pPr>
              <w:pStyle w:val="NoSpacing"/>
              <w:rPr>
                <w:rFonts w:ascii="Cambria" w:hAnsi="Cambria"/>
                <w:sz w:val="22"/>
                <w:szCs w:val="22"/>
              </w:rPr>
            </w:pPr>
            <w:r w:rsidRPr="005E0BD4">
              <w:rPr>
                <w:rFonts w:ascii="Cambria" w:hAnsi="Cambria"/>
                <w:sz w:val="22"/>
                <w:szCs w:val="22"/>
              </w:rPr>
              <w:t>Евалуација и израда извештаја.</w:t>
            </w:r>
          </w:p>
          <w:p w:rsidR="000E0328" w:rsidRPr="005E0BD4" w:rsidRDefault="000E0328" w:rsidP="00F11780">
            <w:pPr>
              <w:pStyle w:val="NoSpacing"/>
              <w:rPr>
                <w:rFonts w:ascii="Cambria" w:hAnsi="Cambria"/>
                <w:sz w:val="22"/>
                <w:szCs w:val="22"/>
              </w:rPr>
            </w:pPr>
            <w:r w:rsidRPr="005E0BD4">
              <w:rPr>
                <w:rFonts w:ascii="Cambria" w:hAnsi="Cambria"/>
                <w:sz w:val="22"/>
                <w:szCs w:val="22"/>
              </w:rPr>
              <w:t>Акциони план за наредну школску годину.</w:t>
            </w:r>
          </w:p>
        </w:tc>
        <w:tc>
          <w:tcPr>
            <w:tcW w:w="2160" w:type="dxa"/>
            <w:vAlign w:val="center"/>
          </w:tcPr>
          <w:p w:rsidR="000E0328" w:rsidRPr="005E0BD4" w:rsidRDefault="000E0328" w:rsidP="00174EA1">
            <w:pPr>
              <w:pStyle w:val="NoSpacing"/>
              <w:jc w:val="center"/>
              <w:rPr>
                <w:rFonts w:ascii="Cambria" w:hAnsi="Cambria"/>
                <w:sz w:val="22"/>
                <w:szCs w:val="22"/>
              </w:rPr>
            </w:pPr>
            <w:r w:rsidRPr="005E0BD4">
              <w:rPr>
                <w:rFonts w:ascii="Cambria" w:hAnsi="Cambria"/>
                <w:sz w:val="22"/>
                <w:szCs w:val="22"/>
                <w:lang w:val="sr-Cyrl-CS"/>
              </w:rPr>
              <w:t>Директор, руководиоци тимова, психолог, социјални радник, чланови Већа</w:t>
            </w:r>
          </w:p>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Самовредновање два пута у годин</w:t>
            </w:r>
          </w:p>
        </w:tc>
      </w:tr>
    </w:tbl>
    <w:p w:rsidR="000E0328" w:rsidRPr="005E0BD4" w:rsidRDefault="000E0328" w:rsidP="00A216E9">
      <w:pPr>
        <w:spacing w:before="120"/>
        <w:ind w:firstLine="720"/>
        <w:jc w:val="both"/>
        <w:rPr>
          <w:rFonts w:ascii="Cambria" w:hAnsi="Cambria"/>
          <w:sz w:val="22"/>
          <w:szCs w:val="22"/>
          <w:lang w:val="ru-RU"/>
        </w:rPr>
      </w:pPr>
      <w:r w:rsidRPr="005E0BD4">
        <w:rPr>
          <w:rFonts w:ascii="Cambria" w:hAnsi="Cambria"/>
          <w:sz w:val="22"/>
          <w:szCs w:val="22"/>
          <w:lang w:val="ru-RU"/>
        </w:rPr>
        <w:t>Програм додатне подршке се реализује кроз саветодавни рад са родитељима, децом и запосленим у другим установама у нашој школи.</w:t>
      </w:r>
    </w:p>
    <w:p w:rsidR="000E0328" w:rsidRPr="005E0BD4" w:rsidRDefault="000E0328" w:rsidP="007E45EE">
      <w:pPr>
        <w:ind w:firstLine="720"/>
        <w:jc w:val="both"/>
        <w:rPr>
          <w:rFonts w:ascii="Cambria" w:hAnsi="Cambria"/>
          <w:sz w:val="22"/>
          <w:szCs w:val="22"/>
          <w:lang w:val="ru-RU"/>
        </w:rPr>
      </w:pPr>
      <w:r w:rsidRPr="005E0BD4">
        <w:rPr>
          <w:rFonts w:ascii="Cambria" w:hAnsi="Cambria"/>
          <w:sz w:val="22"/>
          <w:szCs w:val="22"/>
          <w:lang w:val="ru-RU"/>
        </w:rPr>
        <w:t xml:space="preserve">Сам програм се реализује кроз више сегмента рада: </w:t>
      </w:r>
    </w:p>
    <w:p w:rsidR="000E0328" w:rsidRPr="005E0BD4" w:rsidRDefault="000E0328" w:rsidP="00C37986">
      <w:pPr>
        <w:pStyle w:val="ListParagraph"/>
        <w:numPr>
          <w:ilvl w:val="1"/>
          <w:numId w:val="85"/>
        </w:numPr>
        <w:contextualSpacing w:val="0"/>
        <w:jc w:val="both"/>
        <w:rPr>
          <w:rFonts w:ascii="Cambria" w:hAnsi="Cambria"/>
          <w:b/>
          <w:sz w:val="22"/>
          <w:szCs w:val="22"/>
          <w:lang w:val="ru-RU"/>
        </w:rPr>
      </w:pPr>
      <w:r w:rsidRPr="005E0BD4">
        <w:rPr>
          <w:rFonts w:ascii="Cambria" w:hAnsi="Cambria"/>
          <w:b/>
          <w:sz w:val="22"/>
          <w:szCs w:val="22"/>
          <w:lang w:val="ru-RU"/>
        </w:rPr>
        <w:t>Прилагођавање начина рада, као и услова у којима се изводи образовно-васпитни рад</w:t>
      </w:r>
    </w:p>
    <w:p w:rsidR="000E0328" w:rsidRPr="005E0BD4" w:rsidRDefault="000E0328" w:rsidP="00C37986">
      <w:pPr>
        <w:pStyle w:val="ListParagraph"/>
        <w:numPr>
          <w:ilvl w:val="1"/>
          <w:numId w:val="85"/>
        </w:numPr>
        <w:contextualSpacing w:val="0"/>
        <w:jc w:val="both"/>
        <w:rPr>
          <w:rFonts w:ascii="Cambria" w:hAnsi="Cambria"/>
          <w:b/>
          <w:sz w:val="22"/>
          <w:szCs w:val="22"/>
          <w:lang w:val="ru-RU"/>
        </w:rPr>
      </w:pPr>
      <w:r w:rsidRPr="005E0BD4">
        <w:rPr>
          <w:rFonts w:ascii="Cambria" w:hAnsi="Cambria"/>
          <w:b/>
          <w:sz w:val="22"/>
          <w:szCs w:val="22"/>
          <w:lang w:val="ru-RU"/>
        </w:rPr>
        <w:t>Рехабилитационо-корективни програм</w:t>
      </w:r>
    </w:p>
    <w:p w:rsidR="000E0328" w:rsidRPr="005E0BD4" w:rsidRDefault="000E0328" w:rsidP="00C37986">
      <w:pPr>
        <w:pStyle w:val="ListParagraph"/>
        <w:numPr>
          <w:ilvl w:val="1"/>
          <w:numId w:val="85"/>
        </w:numPr>
        <w:contextualSpacing w:val="0"/>
        <w:jc w:val="both"/>
        <w:rPr>
          <w:rFonts w:ascii="Cambria" w:hAnsi="Cambria"/>
          <w:b/>
          <w:sz w:val="22"/>
          <w:szCs w:val="22"/>
          <w:lang w:val="ru-RU"/>
        </w:rPr>
      </w:pPr>
      <w:r w:rsidRPr="005E0BD4">
        <w:rPr>
          <w:rFonts w:ascii="Cambria" w:hAnsi="Cambria"/>
          <w:b/>
          <w:sz w:val="22"/>
          <w:szCs w:val="22"/>
          <w:lang w:val="ru-RU"/>
        </w:rPr>
        <w:t>Додатна подршка редовним основним школама и предшколским установама</w:t>
      </w:r>
    </w:p>
    <w:p w:rsidR="000E0328" w:rsidRPr="005E0BD4" w:rsidRDefault="000E0328" w:rsidP="00C37986">
      <w:pPr>
        <w:pStyle w:val="ListParagraph"/>
        <w:numPr>
          <w:ilvl w:val="1"/>
          <w:numId w:val="85"/>
        </w:numPr>
        <w:contextualSpacing w:val="0"/>
        <w:jc w:val="both"/>
        <w:rPr>
          <w:rFonts w:ascii="Cambria" w:hAnsi="Cambria"/>
          <w:b/>
          <w:sz w:val="22"/>
          <w:szCs w:val="22"/>
          <w:lang w:val="ru-RU"/>
        </w:rPr>
      </w:pPr>
      <w:r w:rsidRPr="005E0BD4">
        <w:rPr>
          <w:rFonts w:ascii="Cambria" w:hAnsi="Cambria"/>
          <w:b/>
          <w:sz w:val="22"/>
          <w:szCs w:val="22"/>
          <w:lang w:val="ru-RU"/>
        </w:rPr>
        <w:t>Модули додатне подршке у другом циклусу</w:t>
      </w:r>
    </w:p>
    <w:p w:rsidR="000E0328" w:rsidRPr="005E0BD4" w:rsidRDefault="000E0328" w:rsidP="00C37986">
      <w:pPr>
        <w:pStyle w:val="ListParagraph"/>
        <w:numPr>
          <w:ilvl w:val="1"/>
          <w:numId w:val="85"/>
        </w:numPr>
        <w:contextualSpacing w:val="0"/>
        <w:jc w:val="both"/>
        <w:rPr>
          <w:rFonts w:ascii="Cambria" w:hAnsi="Cambria"/>
          <w:b/>
          <w:sz w:val="22"/>
          <w:szCs w:val="22"/>
          <w:lang w:val="ru-RU"/>
        </w:rPr>
      </w:pPr>
      <w:r w:rsidRPr="005E0BD4">
        <w:rPr>
          <w:rFonts w:ascii="Cambria" w:hAnsi="Cambria"/>
          <w:b/>
          <w:sz w:val="22"/>
          <w:szCs w:val="22"/>
          <w:lang w:val="ru-RU"/>
        </w:rPr>
        <w:t>Програм ране интервенције деци до пет година</w:t>
      </w:r>
    </w:p>
    <w:p w:rsidR="000E0328" w:rsidRPr="005E0BD4" w:rsidRDefault="000E0328" w:rsidP="00F458E3">
      <w:pPr>
        <w:jc w:val="both"/>
        <w:rPr>
          <w:rFonts w:ascii="Cambria" w:hAnsi="Cambria"/>
          <w:sz w:val="22"/>
          <w:szCs w:val="22"/>
          <w:lang w:val="ru-RU"/>
        </w:rPr>
      </w:pPr>
      <w:r w:rsidRPr="005E0BD4">
        <w:rPr>
          <w:rFonts w:ascii="Cambria" w:hAnsi="Cambria"/>
          <w:b/>
          <w:sz w:val="22"/>
          <w:szCs w:val="22"/>
          <w:lang w:val="ru-RU"/>
        </w:rPr>
        <w:t>Рехабилитационо-корективни рад</w:t>
      </w:r>
      <w:r w:rsidRPr="005E0BD4">
        <w:rPr>
          <w:rFonts w:ascii="Cambria" w:hAnsi="Cambria"/>
          <w:sz w:val="22"/>
          <w:szCs w:val="22"/>
          <w:lang w:val="ru-RU"/>
        </w:rPr>
        <w:t xml:space="preserve"> се реализује кроз програм рада индивидуалне наставе како у млађем узрасту тако и стријем узрасту према потребама детета за додатном подршком. Програми реализације рехабилитационо-корективни рад су:</w:t>
      </w:r>
    </w:p>
    <w:tbl>
      <w:tblPr>
        <w:tblW w:w="96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16"/>
        <w:gridCol w:w="4797"/>
        <w:gridCol w:w="2000"/>
        <w:gridCol w:w="1999"/>
      </w:tblGrid>
      <w:tr w:rsidR="000E0328" w:rsidRPr="005E0BD4" w:rsidTr="00174EA1">
        <w:trPr>
          <w:trHeight w:val="696"/>
          <w:jc w:val="center"/>
        </w:trPr>
        <w:tc>
          <w:tcPr>
            <w:tcW w:w="424"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0E0328" w:rsidRPr="00F458E3" w:rsidRDefault="000E0328" w:rsidP="00174EA1">
            <w:pPr>
              <w:pStyle w:val="NormalWeb"/>
              <w:spacing w:before="0" w:beforeAutospacing="0" w:after="0" w:afterAutospacing="0"/>
              <w:jc w:val="center"/>
              <w:rPr>
                <w:rFonts w:ascii="Cambria" w:hAnsi="Cambria"/>
                <w:b/>
                <w:bCs/>
                <w:sz w:val="18"/>
                <w:szCs w:val="18"/>
                <w:lang w:val="sr-Cyrl-CS"/>
              </w:rPr>
            </w:pPr>
            <w:r w:rsidRPr="00F458E3">
              <w:rPr>
                <w:rFonts w:ascii="Cambria" w:hAnsi="Cambria"/>
                <w:b/>
                <w:bCs/>
                <w:sz w:val="18"/>
                <w:szCs w:val="18"/>
                <w:lang w:val="sr-Cyrl-CS"/>
              </w:rPr>
              <w:t>Редни број</w:t>
            </w:r>
          </w:p>
        </w:tc>
        <w:tc>
          <w:tcPr>
            <w:tcW w:w="2495"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0E0328" w:rsidRPr="00F458E3" w:rsidRDefault="000E0328" w:rsidP="00174EA1">
            <w:pPr>
              <w:pStyle w:val="Heading5"/>
              <w:spacing w:before="0"/>
              <w:jc w:val="center"/>
              <w:rPr>
                <w:b/>
                <w:color w:val="auto"/>
                <w:sz w:val="18"/>
                <w:szCs w:val="18"/>
                <w:lang w:val="sr-Cyrl-CS"/>
              </w:rPr>
            </w:pPr>
            <w:r w:rsidRPr="00F458E3">
              <w:rPr>
                <w:b/>
                <w:color w:val="auto"/>
                <w:sz w:val="18"/>
                <w:szCs w:val="18"/>
                <w:lang w:val="sr-Cyrl-CS"/>
              </w:rPr>
              <w:t>РЕХАБИЛИТАЦИОНО-КОРЕКТИВНИ РАД</w:t>
            </w:r>
          </w:p>
        </w:tc>
        <w:tc>
          <w:tcPr>
            <w:tcW w:w="1040"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0E0328" w:rsidRPr="00F458E3" w:rsidRDefault="000E0328" w:rsidP="00174EA1">
            <w:pPr>
              <w:jc w:val="center"/>
              <w:rPr>
                <w:rFonts w:ascii="Cambria" w:hAnsi="Cambria"/>
                <w:b/>
                <w:bCs/>
                <w:sz w:val="18"/>
                <w:szCs w:val="18"/>
              </w:rPr>
            </w:pPr>
            <w:r w:rsidRPr="00F458E3">
              <w:rPr>
                <w:rFonts w:ascii="Cambria" w:hAnsi="Cambria"/>
                <w:b/>
                <w:bCs/>
                <w:sz w:val="18"/>
                <w:szCs w:val="18"/>
              </w:rPr>
              <w:t>НЕДЕЉНИ БРОЈ РАДНИХ ЧАСОВА</w:t>
            </w:r>
          </w:p>
        </w:tc>
        <w:tc>
          <w:tcPr>
            <w:tcW w:w="1040"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0E0328" w:rsidRPr="00F458E3" w:rsidRDefault="000E0328" w:rsidP="00174EA1">
            <w:pPr>
              <w:jc w:val="center"/>
              <w:rPr>
                <w:rFonts w:ascii="Cambria" w:hAnsi="Cambria"/>
                <w:b/>
                <w:bCs/>
                <w:sz w:val="18"/>
                <w:szCs w:val="18"/>
              </w:rPr>
            </w:pPr>
            <w:r w:rsidRPr="00F458E3">
              <w:rPr>
                <w:rFonts w:ascii="Cambria" w:hAnsi="Cambria"/>
                <w:b/>
                <w:bCs/>
                <w:sz w:val="18"/>
                <w:szCs w:val="18"/>
              </w:rPr>
              <w:t>ГОДИШЊИ БРОЈ РАДНИХ ЧАСОВА</w:t>
            </w:r>
          </w:p>
        </w:tc>
      </w:tr>
      <w:tr w:rsidR="000E0328" w:rsidRPr="005E0BD4" w:rsidTr="00174EA1">
        <w:trPr>
          <w:trHeight w:val="239"/>
          <w:jc w:val="center"/>
        </w:trPr>
        <w:tc>
          <w:tcPr>
            <w:tcW w:w="424" w:type="pct"/>
            <w:tcBorders>
              <w:top w:val="single" w:sz="4" w:space="0" w:color="000000"/>
              <w:left w:val="single" w:sz="4" w:space="0" w:color="000000"/>
              <w:bottom w:val="single" w:sz="4" w:space="0" w:color="000000"/>
              <w:right w:val="single" w:sz="4" w:space="0" w:color="000000"/>
            </w:tcBorders>
          </w:tcPr>
          <w:p w:rsidR="000E0328" w:rsidRPr="00F458E3" w:rsidRDefault="000E0328" w:rsidP="00174EA1">
            <w:pPr>
              <w:jc w:val="center"/>
              <w:rPr>
                <w:rFonts w:ascii="Cambria" w:hAnsi="Cambria"/>
                <w:sz w:val="18"/>
                <w:szCs w:val="18"/>
              </w:rPr>
            </w:pPr>
            <w:r w:rsidRPr="00F458E3">
              <w:rPr>
                <w:rFonts w:ascii="Cambria" w:hAnsi="Cambria"/>
                <w:sz w:val="18"/>
                <w:szCs w:val="18"/>
                <w:lang w:val="ru-RU"/>
              </w:rPr>
              <w:t>1.</w:t>
            </w:r>
          </w:p>
        </w:tc>
        <w:tc>
          <w:tcPr>
            <w:tcW w:w="2495" w:type="pct"/>
            <w:tcBorders>
              <w:top w:val="single" w:sz="4" w:space="0" w:color="000000"/>
              <w:left w:val="single" w:sz="4" w:space="0" w:color="000000"/>
              <w:bottom w:val="single" w:sz="4" w:space="0" w:color="000000"/>
              <w:right w:val="single" w:sz="4" w:space="0" w:color="000000"/>
            </w:tcBorders>
            <w:vAlign w:val="center"/>
          </w:tcPr>
          <w:p w:rsidR="000E0328" w:rsidRPr="00F458E3" w:rsidRDefault="000E0328" w:rsidP="00174EA1">
            <w:pPr>
              <w:rPr>
                <w:rFonts w:ascii="Cambria" w:hAnsi="Cambria"/>
                <w:sz w:val="18"/>
                <w:szCs w:val="18"/>
                <w:lang w:val="ru-RU"/>
              </w:rPr>
            </w:pPr>
            <w:r w:rsidRPr="00F458E3">
              <w:rPr>
                <w:rFonts w:ascii="Cambria" w:hAnsi="Cambria"/>
                <w:sz w:val="18"/>
                <w:szCs w:val="18"/>
                <w:lang w:val="ru-RU"/>
              </w:rPr>
              <w:t>ЛОГОПЕД</w:t>
            </w:r>
          </w:p>
        </w:tc>
        <w:tc>
          <w:tcPr>
            <w:tcW w:w="1040" w:type="pct"/>
            <w:tcBorders>
              <w:top w:val="single" w:sz="4" w:space="0" w:color="000000"/>
              <w:left w:val="single" w:sz="4" w:space="0" w:color="000000"/>
              <w:bottom w:val="single" w:sz="4" w:space="0" w:color="000000"/>
              <w:right w:val="single" w:sz="4" w:space="0" w:color="000000"/>
            </w:tcBorders>
            <w:vAlign w:val="center"/>
          </w:tcPr>
          <w:p w:rsidR="000E0328" w:rsidRPr="00F458E3" w:rsidRDefault="000E0328" w:rsidP="00174EA1">
            <w:pPr>
              <w:jc w:val="center"/>
              <w:rPr>
                <w:rFonts w:ascii="Cambria" w:hAnsi="Cambria"/>
                <w:sz w:val="18"/>
                <w:szCs w:val="18"/>
              </w:rPr>
            </w:pPr>
            <w:r w:rsidRPr="00F458E3">
              <w:rPr>
                <w:rFonts w:ascii="Cambria" w:hAnsi="Cambria"/>
                <w:sz w:val="18"/>
                <w:szCs w:val="18"/>
              </w:rPr>
              <w:t>24</w:t>
            </w:r>
          </w:p>
        </w:tc>
        <w:tc>
          <w:tcPr>
            <w:tcW w:w="1040" w:type="pct"/>
            <w:tcBorders>
              <w:top w:val="single" w:sz="4" w:space="0" w:color="000000"/>
              <w:left w:val="single" w:sz="4" w:space="0" w:color="000000"/>
              <w:bottom w:val="single" w:sz="4" w:space="0" w:color="000000"/>
              <w:right w:val="single" w:sz="4" w:space="0" w:color="000000"/>
            </w:tcBorders>
            <w:vAlign w:val="center"/>
          </w:tcPr>
          <w:p w:rsidR="000E0328" w:rsidRPr="00F458E3" w:rsidRDefault="000E0328" w:rsidP="00174EA1">
            <w:pPr>
              <w:jc w:val="center"/>
              <w:rPr>
                <w:rFonts w:ascii="Cambria" w:hAnsi="Cambria"/>
                <w:sz w:val="18"/>
                <w:szCs w:val="18"/>
              </w:rPr>
            </w:pPr>
            <w:r w:rsidRPr="00F458E3">
              <w:rPr>
                <w:rFonts w:ascii="Cambria" w:hAnsi="Cambria"/>
                <w:sz w:val="18"/>
                <w:szCs w:val="18"/>
              </w:rPr>
              <w:t>864</w:t>
            </w:r>
          </w:p>
        </w:tc>
      </w:tr>
      <w:tr w:rsidR="000E0328" w:rsidRPr="005E0BD4" w:rsidTr="00174EA1">
        <w:trPr>
          <w:trHeight w:val="239"/>
          <w:jc w:val="center"/>
        </w:trPr>
        <w:tc>
          <w:tcPr>
            <w:tcW w:w="424" w:type="pct"/>
            <w:tcBorders>
              <w:top w:val="single" w:sz="4" w:space="0" w:color="000000"/>
              <w:left w:val="single" w:sz="4" w:space="0" w:color="000000"/>
              <w:bottom w:val="single" w:sz="4" w:space="0" w:color="000000"/>
              <w:right w:val="single" w:sz="4" w:space="0" w:color="000000"/>
            </w:tcBorders>
          </w:tcPr>
          <w:p w:rsidR="000E0328" w:rsidRPr="00F458E3" w:rsidRDefault="000E0328" w:rsidP="00174EA1">
            <w:pPr>
              <w:jc w:val="center"/>
              <w:rPr>
                <w:rFonts w:ascii="Cambria" w:hAnsi="Cambria"/>
                <w:sz w:val="18"/>
                <w:szCs w:val="18"/>
              </w:rPr>
            </w:pPr>
            <w:r w:rsidRPr="00F458E3">
              <w:rPr>
                <w:rFonts w:ascii="Cambria" w:hAnsi="Cambria"/>
                <w:sz w:val="18"/>
                <w:szCs w:val="18"/>
              </w:rPr>
              <w:t>2.</w:t>
            </w:r>
          </w:p>
        </w:tc>
        <w:tc>
          <w:tcPr>
            <w:tcW w:w="2495" w:type="pct"/>
            <w:tcBorders>
              <w:top w:val="single" w:sz="4" w:space="0" w:color="000000"/>
              <w:left w:val="single" w:sz="4" w:space="0" w:color="000000"/>
              <w:bottom w:val="single" w:sz="4" w:space="0" w:color="000000"/>
              <w:right w:val="single" w:sz="4" w:space="0" w:color="000000"/>
            </w:tcBorders>
            <w:vAlign w:val="center"/>
          </w:tcPr>
          <w:p w:rsidR="000E0328" w:rsidRPr="00F458E3" w:rsidRDefault="000E0328" w:rsidP="00174EA1">
            <w:pPr>
              <w:rPr>
                <w:rFonts w:ascii="Cambria" w:hAnsi="Cambria"/>
                <w:sz w:val="18"/>
                <w:szCs w:val="18"/>
                <w:lang w:val="ru-RU"/>
              </w:rPr>
            </w:pPr>
            <w:r w:rsidRPr="00F458E3">
              <w:rPr>
                <w:rFonts w:ascii="Cambria" w:hAnsi="Cambria"/>
                <w:sz w:val="18"/>
                <w:szCs w:val="18"/>
                <w:lang w:val="ru-RU"/>
              </w:rPr>
              <w:t>ВИЗУЕЛНИ ТРЕНИНГ</w:t>
            </w:r>
          </w:p>
        </w:tc>
        <w:tc>
          <w:tcPr>
            <w:tcW w:w="1040" w:type="pct"/>
            <w:tcBorders>
              <w:top w:val="single" w:sz="4" w:space="0" w:color="000000"/>
              <w:left w:val="single" w:sz="4" w:space="0" w:color="000000"/>
              <w:bottom w:val="single" w:sz="4" w:space="0" w:color="000000"/>
              <w:right w:val="single" w:sz="4" w:space="0" w:color="000000"/>
            </w:tcBorders>
            <w:vAlign w:val="center"/>
          </w:tcPr>
          <w:p w:rsidR="000E0328" w:rsidRPr="00F458E3" w:rsidRDefault="000E0328" w:rsidP="00174EA1">
            <w:pPr>
              <w:jc w:val="center"/>
              <w:rPr>
                <w:rFonts w:ascii="Cambria" w:hAnsi="Cambria"/>
                <w:sz w:val="18"/>
                <w:szCs w:val="18"/>
              </w:rPr>
            </w:pPr>
            <w:r w:rsidRPr="00F458E3">
              <w:rPr>
                <w:rFonts w:ascii="Cambria" w:hAnsi="Cambria"/>
                <w:sz w:val="18"/>
                <w:szCs w:val="18"/>
              </w:rPr>
              <w:t>12</w:t>
            </w:r>
          </w:p>
        </w:tc>
        <w:tc>
          <w:tcPr>
            <w:tcW w:w="1040" w:type="pct"/>
            <w:tcBorders>
              <w:top w:val="single" w:sz="4" w:space="0" w:color="000000"/>
              <w:left w:val="single" w:sz="4" w:space="0" w:color="000000"/>
              <w:bottom w:val="single" w:sz="4" w:space="0" w:color="000000"/>
              <w:right w:val="single" w:sz="4" w:space="0" w:color="000000"/>
            </w:tcBorders>
            <w:vAlign w:val="center"/>
          </w:tcPr>
          <w:p w:rsidR="000E0328" w:rsidRPr="00F458E3" w:rsidRDefault="000E0328" w:rsidP="00174EA1">
            <w:pPr>
              <w:jc w:val="center"/>
              <w:rPr>
                <w:rFonts w:ascii="Cambria" w:hAnsi="Cambria"/>
                <w:sz w:val="18"/>
                <w:szCs w:val="18"/>
              </w:rPr>
            </w:pPr>
            <w:r w:rsidRPr="00F458E3">
              <w:rPr>
                <w:rFonts w:ascii="Cambria" w:hAnsi="Cambria"/>
                <w:sz w:val="18"/>
                <w:szCs w:val="18"/>
              </w:rPr>
              <w:t>432</w:t>
            </w:r>
          </w:p>
        </w:tc>
      </w:tr>
      <w:tr w:rsidR="000E0328" w:rsidRPr="005E0BD4" w:rsidTr="00174EA1">
        <w:trPr>
          <w:trHeight w:val="239"/>
          <w:jc w:val="center"/>
        </w:trPr>
        <w:tc>
          <w:tcPr>
            <w:tcW w:w="424" w:type="pct"/>
            <w:tcBorders>
              <w:top w:val="single" w:sz="4" w:space="0" w:color="000000"/>
              <w:left w:val="single" w:sz="4" w:space="0" w:color="000000"/>
              <w:bottom w:val="single" w:sz="4" w:space="0" w:color="000000"/>
              <w:right w:val="single" w:sz="4" w:space="0" w:color="000000"/>
            </w:tcBorders>
          </w:tcPr>
          <w:p w:rsidR="000E0328" w:rsidRPr="00F458E3" w:rsidRDefault="000E0328" w:rsidP="00174EA1">
            <w:pPr>
              <w:jc w:val="center"/>
              <w:rPr>
                <w:rFonts w:ascii="Cambria" w:hAnsi="Cambria"/>
                <w:sz w:val="18"/>
                <w:szCs w:val="18"/>
              </w:rPr>
            </w:pPr>
            <w:r w:rsidRPr="00F458E3">
              <w:rPr>
                <w:rFonts w:ascii="Cambria" w:hAnsi="Cambria"/>
                <w:sz w:val="18"/>
                <w:szCs w:val="18"/>
              </w:rPr>
              <w:t>3.</w:t>
            </w:r>
          </w:p>
        </w:tc>
        <w:tc>
          <w:tcPr>
            <w:tcW w:w="2495" w:type="pct"/>
            <w:tcBorders>
              <w:top w:val="single" w:sz="4" w:space="0" w:color="000000"/>
              <w:left w:val="single" w:sz="4" w:space="0" w:color="000000"/>
              <w:bottom w:val="single" w:sz="4" w:space="0" w:color="000000"/>
              <w:right w:val="single" w:sz="4" w:space="0" w:color="000000"/>
            </w:tcBorders>
            <w:vAlign w:val="center"/>
          </w:tcPr>
          <w:p w:rsidR="000E0328" w:rsidRPr="00F458E3" w:rsidRDefault="000E0328" w:rsidP="00174EA1">
            <w:pPr>
              <w:rPr>
                <w:rFonts w:ascii="Cambria" w:hAnsi="Cambria"/>
                <w:sz w:val="18"/>
                <w:szCs w:val="18"/>
                <w:lang w:val="sr-Cyrl-CS"/>
              </w:rPr>
            </w:pPr>
            <w:r w:rsidRPr="00F458E3">
              <w:rPr>
                <w:rFonts w:ascii="Cambria" w:hAnsi="Cambria"/>
                <w:sz w:val="18"/>
                <w:szCs w:val="18"/>
                <w:lang w:val="sr-Cyrl-CS"/>
              </w:rPr>
              <w:t>РЕЕДУКАЦИЈА ПСИХОМОТОРИКЕ</w:t>
            </w:r>
          </w:p>
        </w:tc>
        <w:tc>
          <w:tcPr>
            <w:tcW w:w="1040" w:type="pct"/>
            <w:tcBorders>
              <w:top w:val="single" w:sz="4" w:space="0" w:color="000000"/>
              <w:left w:val="single" w:sz="4" w:space="0" w:color="000000"/>
              <w:bottom w:val="single" w:sz="4" w:space="0" w:color="000000"/>
              <w:right w:val="single" w:sz="4" w:space="0" w:color="000000"/>
            </w:tcBorders>
            <w:vAlign w:val="center"/>
          </w:tcPr>
          <w:p w:rsidR="000E0328" w:rsidRPr="00F458E3" w:rsidRDefault="000E0328" w:rsidP="00174EA1">
            <w:pPr>
              <w:jc w:val="center"/>
              <w:rPr>
                <w:rFonts w:ascii="Cambria" w:hAnsi="Cambria"/>
                <w:sz w:val="18"/>
                <w:szCs w:val="18"/>
              </w:rPr>
            </w:pPr>
            <w:r w:rsidRPr="00F458E3">
              <w:rPr>
                <w:rFonts w:ascii="Cambria" w:hAnsi="Cambria"/>
                <w:sz w:val="18"/>
                <w:szCs w:val="18"/>
              </w:rPr>
              <w:t>12</w:t>
            </w:r>
          </w:p>
        </w:tc>
        <w:tc>
          <w:tcPr>
            <w:tcW w:w="1040" w:type="pct"/>
            <w:tcBorders>
              <w:top w:val="single" w:sz="4" w:space="0" w:color="000000"/>
              <w:left w:val="single" w:sz="4" w:space="0" w:color="000000"/>
              <w:bottom w:val="single" w:sz="4" w:space="0" w:color="000000"/>
              <w:right w:val="single" w:sz="4" w:space="0" w:color="000000"/>
            </w:tcBorders>
            <w:vAlign w:val="center"/>
          </w:tcPr>
          <w:p w:rsidR="000E0328" w:rsidRPr="00F458E3" w:rsidRDefault="000E0328" w:rsidP="00174EA1">
            <w:pPr>
              <w:jc w:val="center"/>
              <w:rPr>
                <w:rFonts w:ascii="Cambria" w:hAnsi="Cambria"/>
                <w:sz w:val="18"/>
                <w:szCs w:val="18"/>
              </w:rPr>
            </w:pPr>
            <w:r w:rsidRPr="00F458E3">
              <w:rPr>
                <w:rFonts w:ascii="Cambria" w:hAnsi="Cambria"/>
                <w:sz w:val="18"/>
                <w:szCs w:val="18"/>
              </w:rPr>
              <w:t>432</w:t>
            </w:r>
          </w:p>
        </w:tc>
      </w:tr>
      <w:tr w:rsidR="000E0328" w:rsidRPr="005E0BD4" w:rsidTr="00174EA1">
        <w:trPr>
          <w:trHeight w:val="469"/>
          <w:jc w:val="center"/>
        </w:trPr>
        <w:tc>
          <w:tcPr>
            <w:tcW w:w="424" w:type="pct"/>
            <w:tcBorders>
              <w:top w:val="single" w:sz="4" w:space="0" w:color="000000"/>
              <w:left w:val="single" w:sz="4" w:space="0" w:color="000000"/>
              <w:bottom w:val="single" w:sz="4" w:space="0" w:color="000000"/>
              <w:right w:val="single" w:sz="4" w:space="0" w:color="000000"/>
            </w:tcBorders>
          </w:tcPr>
          <w:p w:rsidR="000E0328" w:rsidRPr="00F458E3" w:rsidRDefault="000E0328" w:rsidP="00174EA1">
            <w:pPr>
              <w:jc w:val="center"/>
              <w:rPr>
                <w:rFonts w:ascii="Cambria" w:hAnsi="Cambria"/>
                <w:sz w:val="18"/>
                <w:szCs w:val="18"/>
              </w:rPr>
            </w:pPr>
            <w:r w:rsidRPr="00F458E3">
              <w:rPr>
                <w:rFonts w:ascii="Cambria" w:hAnsi="Cambria"/>
                <w:sz w:val="18"/>
                <w:szCs w:val="18"/>
              </w:rPr>
              <w:t>4.</w:t>
            </w:r>
          </w:p>
        </w:tc>
        <w:tc>
          <w:tcPr>
            <w:tcW w:w="2495" w:type="pct"/>
            <w:tcBorders>
              <w:top w:val="single" w:sz="4" w:space="0" w:color="000000"/>
              <w:left w:val="single" w:sz="4" w:space="0" w:color="000000"/>
              <w:bottom w:val="single" w:sz="4" w:space="0" w:color="000000"/>
              <w:right w:val="single" w:sz="4" w:space="0" w:color="000000"/>
            </w:tcBorders>
            <w:vAlign w:val="center"/>
          </w:tcPr>
          <w:p w:rsidR="000E0328" w:rsidRPr="00F458E3" w:rsidRDefault="000E0328" w:rsidP="00174EA1">
            <w:pPr>
              <w:rPr>
                <w:rFonts w:ascii="Cambria" w:hAnsi="Cambria"/>
                <w:sz w:val="18"/>
                <w:szCs w:val="18"/>
              </w:rPr>
            </w:pPr>
            <w:r w:rsidRPr="00F458E3">
              <w:rPr>
                <w:rFonts w:ascii="Cambria" w:hAnsi="Cambria"/>
                <w:sz w:val="18"/>
                <w:szCs w:val="18"/>
              </w:rPr>
              <w:t>ОРТООПТИКА- ПЛЕОПТИКА</w:t>
            </w:r>
          </w:p>
        </w:tc>
        <w:tc>
          <w:tcPr>
            <w:tcW w:w="1040" w:type="pct"/>
            <w:tcBorders>
              <w:top w:val="single" w:sz="4" w:space="0" w:color="000000"/>
              <w:left w:val="single" w:sz="4" w:space="0" w:color="000000"/>
              <w:bottom w:val="single" w:sz="4" w:space="0" w:color="000000"/>
              <w:right w:val="single" w:sz="4" w:space="0" w:color="000000"/>
            </w:tcBorders>
            <w:vAlign w:val="center"/>
          </w:tcPr>
          <w:p w:rsidR="000E0328" w:rsidRPr="00F458E3" w:rsidRDefault="000E0328" w:rsidP="00174EA1">
            <w:pPr>
              <w:jc w:val="center"/>
              <w:rPr>
                <w:rFonts w:ascii="Cambria" w:hAnsi="Cambria"/>
                <w:sz w:val="18"/>
                <w:szCs w:val="18"/>
              </w:rPr>
            </w:pPr>
            <w:r w:rsidRPr="00F458E3">
              <w:rPr>
                <w:rFonts w:ascii="Cambria" w:hAnsi="Cambria"/>
                <w:sz w:val="18"/>
                <w:szCs w:val="18"/>
              </w:rPr>
              <w:t>24</w:t>
            </w:r>
          </w:p>
        </w:tc>
        <w:tc>
          <w:tcPr>
            <w:tcW w:w="1040" w:type="pct"/>
            <w:tcBorders>
              <w:top w:val="single" w:sz="4" w:space="0" w:color="000000"/>
              <w:left w:val="single" w:sz="4" w:space="0" w:color="000000"/>
              <w:bottom w:val="single" w:sz="4" w:space="0" w:color="000000"/>
              <w:right w:val="single" w:sz="4" w:space="0" w:color="000000"/>
            </w:tcBorders>
            <w:vAlign w:val="center"/>
          </w:tcPr>
          <w:p w:rsidR="000E0328" w:rsidRPr="00F458E3" w:rsidRDefault="000E0328" w:rsidP="00174EA1">
            <w:pPr>
              <w:jc w:val="center"/>
              <w:rPr>
                <w:rFonts w:ascii="Cambria" w:hAnsi="Cambria"/>
                <w:sz w:val="18"/>
                <w:szCs w:val="18"/>
              </w:rPr>
            </w:pPr>
            <w:r w:rsidRPr="00F458E3">
              <w:rPr>
                <w:rFonts w:ascii="Cambria" w:hAnsi="Cambria"/>
                <w:sz w:val="18"/>
                <w:szCs w:val="18"/>
              </w:rPr>
              <w:t>864</w:t>
            </w:r>
          </w:p>
        </w:tc>
      </w:tr>
      <w:tr w:rsidR="000E0328" w:rsidRPr="005E0BD4" w:rsidTr="00174EA1">
        <w:trPr>
          <w:trHeight w:val="239"/>
          <w:jc w:val="center"/>
        </w:trPr>
        <w:tc>
          <w:tcPr>
            <w:tcW w:w="424" w:type="pct"/>
            <w:tcBorders>
              <w:top w:val="single" w:sz="4" w:space="0" w:color="000000"/>
              <w:left w:val="single" w:sz="4" w:space="0" w:color="000000"/>
              <w:bottom w:val="single" w:sz="4" w:space="0" w:color="000000"/>
              <w:right w:val="single" w:sz="4" w:space="0" w:color="000000"/>
            </w:tcBorders>
          </w:tcPr>
          <w:p w:rsidR="000E0328" w:rsidRPr="00F458E3" w:rsidRDefault="000E0328" w:rsidP="00174EA1">
            <w:pPr>
              <w:jc w:val="center"/>
              <w:rPr>
                <w:rFonts w:ascii="Cambria" w:hAnsi="Cambria"/>
                <w:sz w:val="18"/>
                <w:szCs w:val="18"/>
              </w:rPr>
            </w:pPr>
            <w:r w:rsidRPr="00F458E3">
              <w:rPr>
                <w:rFonts w:ascii="Cambria" w:hAnsi="Cambria"/>
                <w:sz w:val="18"/>
                <w:szCs w:val="18"/>
              </w:rPr>
              <w:t>5.</w:t>
            </w:r>
          </w:p>
        </w:tc>
        <w:tc>
          <w:tcPr>
            <w:tcW w:w="2495" w:type="pct"/>
            <w:tcBorders>
              <w:top w:val="single" w:sz="4" w:space="0" w:color="000000"/>
              <w:left w:val="single" w:sz="4" w:space="0" w:color="000000"/>
              <w:bottom w:val="single" w:sz="4" w:space="0" w:color="000000"/>
              <w:right w:val="single" w:sz="4" w:space="0" w:color="000000"/>
            </w:tcBorders>
            <w:vAlign w:val="center"/>
          </w:tcPr>
          <w:p w:rsidR="000E0328" w:rsidRPr="00F458E3" w:rsidRDefault="000E0328" w:rsidP="00174EA1">
            <w:pPr>
              <w:rPr>
                <w:rFonts w:ascii="Cambria" w:hAnsi="Cambria"/>
                <w:sz w:val="18"/>
                <w:szCs w:val="18"/>
              </w:rPr>
            </w:pPr>
            <w:r w:rsidRPr="00F458E3">
              <w:rPr>
                <w:rFonts w:ascii="Cambria" w:hAnsi="Cambria"/>
                <w:sz w:val="18"/>
                <w:szCs w:val="18"/>
              </w:rPr>
              <w:t>КОРЕКТИВНА ГИМНАСТИКА</w:t>
            </w:r>
          </w:p>
        </w:tc>
        <w:tc>
          <w:tcPr>
            <w:tcW w:w="1040" w:type="pct"/>
            <w:tcBorders>
              <w:top w:val="single" w:sz="4" w:space="0" w:color="000000"/>
              <w:left w:val="single" w:sz="4" w:space="0" w:color="000000"/>
              <w:bottom w:val="single" w:sz="4" w:space="0" w:color="000000"/>
              <w:right w:val="single" w:sz="4" w:space="0" w:color="000000"/>
            </w:tcBorders>
            <w:vAlign w:val="center"/>
          </w:tcPr>
          <w:p w:rsidR="000E0328" w:rsidRPr="00F458E3" w:rsidRDefault="000E0328" w:rsidP="00174EA1">
            <w:pPr>
              <w:jc w:val="center"/>
              <w:rPr>
                <w:rFonts w:ascii="Cambria" w:hAnsi="Cambria"/>
                <w:sz w:val="18"/>
                <w:szCs w:val="18"/>
              </w:rPr>
            </w:pPr>
            <w:r w:rsidRPr="00F458E3">
              <w:rPr>
                <w:rFonts w:ascii="Cambria" w:hAnsi="Cambria"/>
                <w:sz w:val="18"/>
                <w:szCs w:val="18"/>
              </w:rPr>
              <w:t>7</w:t>
            </w:r>
          </w:p>
        </w:tc>
        <w:tc>
          <w:tcPr>
            <w:tcW w:w="1040" w:type="pct"/>
            <w:tcBorders>
              <w:top w:val="single" w:sz="4" w:space="0" w:color="000000"/>
              <w:left w:val="single" w:sz="4" w:space="0" w:color="000000"/>
              <w:bottom w:val="single" w:sz="4" w:space="0" w:color="000000"/>
              <w:right w:val="single" w:sz="4" w:space="0" w:color="000000"/>
            </w:tcBorders>
            <w:vAlign w:val="center"/>
          </w:tcPr>
          <w:p w:rsidR="000E0328" w:rsidRPr="00F458E3" w:rsidRDefault="000E0328" w:rsidP="00174EA1">
            <w:pPr>
              <w:jc w:val="center"/>
              <w:rPr>
                <w:rFonts w:ascii="Cambria" w:hAnsi="Cambria"/>
                <w:sz w:val="18"/>
                <w:szCs w:val="18"/>
              </w:rPr>
            </w:pPr>
            <w:r w:rsidRPr="00F458E3">
              <w:rPr>
                <w:rFonts w:ascii="Cambria" w:hAnsi="Cambria"/>
                <w:sz w:val="18"/>
                <w:szCs w:val="18"/>
              </w:rPr>
              <w:t>252</w:t>
            </w:r>
          </w:p>
        </w:tc>
      </w:tr>
      <w:tr w:rsidR="000E0328" w:rsidRPr="005E0BD4" w:rsidTr="00174EA1">
        <w:trPr>
          <w:trHeight w:val="239"/>
          <w:jc w:val="center"/>
        </w:trPr>
        <w:tc>
          <w:tcPr>
            <w:tcW w:w="424" w:type="pct"/>
            <w:tcBorders>
              <w:top w:val="single" w:sz="4" w:space="0" w:color="000000"/>
              <w:left w:val="single" w:sz="4" w:space="0" w:color="000000"/>
              <w:bottom w:val="single" w:sz="4" w:space="0" w:color="000000"/>
              <w:right w:val="single" w:sz="4" w:space="0" w:color="000000"/>
            </w:tcBorders>
          </w:tcPr>
          <w:p w:rsidR="000E0328" w:rsidRPr="00F458E3" w:rsidRDefault="00FF5FD0" w:rsidP="00174EA1">
            <w:pPr>
              <w:jc w:val="center"/>
              <w:rPr>
                <w:rFonts w:ascii="Cambria" w:hAnsi="Cambria"/>
                <w:sz w:val="18"/>
                <w:szCs w:val="18"/>
              </w:rPr>
            </w:pPr>
            <w:r>
              <w:rPr>
                <w:rFonts w:ascii="Cambria" w:hAnsi="Cambria"/>
                <w:sz w:val="18"/>
                <w:szCs w:val="18"/>
              </w:rPr>
              <w:t>6</w:t>
            </w:r>
            <w:r w:rsidR="000E0328" w:rsidRPr="00F458E3">
              <w:rPr>
                <w:rFonts w:ascii="Cambria" w:hAnsi="Cambria"/>
                <w:sz w:val="18"/>
                <w:szCs w:val="18"/>
              </w:rPr>
              <w:t>.</w:t>
            </w:r>
          </w:p>
        </w:tc>
        <w:tc>
          <w:tcPr>
            <w:tcW w:w="2495" w:type="pct"/>
            <w:tcBorders>
              <w:top w:val="single" w:sz="4" w:space="0" w:color="000000"/>
              <w:left w:val="single" w:sz="4" w:space="0" w:color="000000"/>
              <w:bottom w:val="single" w:sz="4" w:space="0" w:color="000000"/>
              <w:right w:val="single" w:sz="4" w:space="0" w:color="000000"/>
            </w:tcBorders>
            <w:vAlign w:val="center"/>
          </w:tcPr>
          <w:p w:rsidR="000E0328" w:rsidRPr="00F458E3" w:rsidRDefault="000E0328" w:rsidP="00174EA1">
            <w:pPr>
              <w:rPr>
                <w:rFonts w:ascii="Cambria" w:hAnsi="Cambria"/>
                <w:sz w:val="18"/>
                <w:szCs w:val="18"/>
                <w:lang w:val="ru-RU"/>
              </w:rPr>
            </w:pPr>
            <w:r w:rsidRPr="00F458E3">
              <w:rPr>
                <w:rFonts w:ascii="Cambria" w:hAnsi="Cambria"/>
                <w:sz w:val="18"/>
                <w:szCs w:val="18"/>
                <w:lang w:val="ru-RU"/>
              </w:rPr>
              <w:t>СЕНЗОРНА ИНТЕГРАЦИЈА</w:t>
            </w:r>
          </w:p>
        </w:tc>
        <w:tc>
          <w:tcPr>
            <w:tcW w:w="1040" w:type="pct"/>
            <w:tcBorders>
              <w:top w:val="single" w:sz="4" w:space="0" w:color="000000"/>
              <w:left w:val="single" w:sz="4" w:space="0" w:color="000000"/>
              <w:bottom w:val="single" w:sz="4" w:space="0" w:color="000000"/>
              <w:right w:val="single" w:sz="4" w:space="0" w:color="000000"/>
            </w:tcBorders>
            <w:vAlign w:val="center"/>
          </w:tcPr>
          <w:p w:rsidR="000E0328" w:rsidRPr="00F458E3" w:rsidRDefault="000E0328" w:rsidP="00174EA1">
            <w:pPr>
              <w:jc w:val="center"/>
              <w:rPr>
                <w:rFonts w:ascii="Cambria" w:hAnsi="Cambria"/>
                <w:sz w:val="18"/>
                <w:szCs w:val="18"/>
              </w:rPr>
            </w:pPr>
            <w:r w:rsidRPr="00F458E3">
              <w:rPr>
                <w:rFonts w:ascii="Cambria" w:hAnsi="Cambria"/>
                <w:sz w:val="18"/>
                <w:szCs w:val="18"/>
              </w:rPr>
              <w:t>24</w:t>
            </w:r>
          </w:p>
        </w:tc>
        <w:tc>
          <w:tcPr>
            <w:tcW w:w="1040" w:type="pct"/>
            <w:tcBorders>
              <w:top w:val="single" w:sz="4" w:space="0" w:color="000000"/>
              <w:left w:val="single" w:sz="4" w:space="0" w:color="000000"/>
              <w:bottom w:val="single" w:sz="4" w:space="0" w:color="000000"/>
              <w:right w:val="single" w:sz="4" w:space="0" w:color="000000"/>
            </w:tcBorders>
            <w:vAlign w:val="center"/>
          </w:tcPr>
          <w:p w:rsidR="000E0328" w:rsidRPr="00F458E3" w:rsidRDefault="000E0328" w:rsidP="00174EA1">
            <w:pPr>
              <w:jc w:val="center"/>
              <w:rPr>
                <w:rFonts w:ascii="Cambria" w:hAnsi="Cambria"/>
                <w:sz w:val="18"/>
                <w:szCs w:val="18"/>
              </w:rPr>
            </w:pPr>
            <w:r w:rsidRPr="00F458E3">
              <w:rPr>
                <w:rFonts w:ascii="Cambria" w:hAnsi="Cambria"/>
                <w:sz w:val="18"/>
                <w:szCs w:val="18"/>
              </w:rPr>
              <w:t>864</w:t>
            </w:r>
          </w:p>
        </w:tc>
      </w:tr>
      <w:tr w:rsidR="000E0328" w:rsidRPr="005E0BD4" w:rsidTr="00174EA1">
        <w:trPr>
          <w:trHeight w:val="239"/>
          <w:jc w:val="center"/>
        </w:trPr>
        <w:tc>
          <w:tcPr>
            <w:tcW w:w="424" w:type="pct"/>
            <w:tcBorders>
              <w:top w:val="single" w:sz="4" w:space="0" w:color="000000"/>
              <w:left w:val="single" w:sz="4" w:space="0" w:color="000000"/>
              <w:bottom w:val="single" w:sz="4" w:space="0" w:color="000000"/>
              <w:right w:val="single" w:sz="4" w:space="0" w:color="000000"/>
            </w:tcBorders>
          </w:tcPr>
          <w:p w:rsidR="000E0328" w:rsidRPr="00F458E3" w:rsidRDefault="000E0328" w:rsidP="00174EA1">
            <w:pPr>
              <w:jc w:val="center"/>
              <w:rPr>
                <w:rFonts w:ascii="Cambria" w:hAnsi="Cambria"/>
                <w:sz w:val="18"/>
                <w:szCs w:val="18"/>
              </w:rPr>
            </w:pPr>
          </w:p>
        </w:tc>
        <w:tc>
          <w:tcPr>
            <w:tcW w:w="2495" w:type="pct"/>
            <w:tcBorders>
              <w:top w:val="single" w:sz="4" w:space="0" w:color="000000"/>
              <w:left w:val="single" w:sz="4" w:space="0" w:color="000000"/>
              <w:bottom w:val="single" w:sz="4" w:space="0" w:color="000000"/>
              <w:right w:val="single" w:sz="4" w:space="0" w:color="000000"/>
            </w:tcBorders>
          </w:tcPr>
          <w:p w:rsidR="000E0328" w:rsidRPr="00F458E3" w:rsidRDefault="000E0328" w:rsidP="00174EA1">
            <w:pPr>
              <w:rPr>
                <w:rFonts w:ascii="Cambria" w:hAnsi="Cambria"/>
                <w:b/>
                <w:sz w:val="18"/>
                <w:szCs w:val="18"/>
              </w:rPr>
            </w:pPr>
            <w:r w:rsidRPr="00F458E3">
              <w:rPr>
                <w:rFonts w:ascii="Cambria" w:hAnsi="Cambria"/>
                <w:b/>
                <w:sz w:val="18"/>
                <w:szCs w:val="18"/>
              </w:rPr>
              <w:t>УКУПНО</w:t>
            </w:r>
          </w:p>
        </w:tc>
        <w:tc>
          <w:tcPr>
            <w:tcW w:w="1040" w:type="pct"/>
            <w:tcBorders>
              <w:top w:val="single" w:sz="4" w:space="0" w:color="000000"/>
              <w:left w:val="single" w:sz="4" w:space="0" w:color="000000"/>
              <w:bottom w:val="single" w:sz="4" w:space="0" w:color="000000"/>
              <w:right w:val="single" w:sz="4" w:space="0" w:color="000000"/>
            </w:tcBorders>
            <w:vAlign w:val="center"/>
          </w:tcPr>
          <w:p w:rsidR="000E0328" w:rsidRPr="00FF5FD0" w:rsidRDefault="000E0328" w:rsidP="00FF5FD0">
            <w:pPr>
              <w:jc w:val="center"/>
              <w:rPr>
                <w:rFonts w:ascii="Cambria" w:hAnsi="Cambria"/>
                <w:b/>
                <w:sz w:val="18"/>
                <w:szCs w:val="18"/>
              </w:rPr>
            </w:pPr>
            <w:r w:rsidRPr="00F458E3">
              <w:rPr>
                <w:rFonts w:ascii="Cambria" w:hAnsi="Cambria"/>
                <w:b/>
                <w:sz w:val="18"/>
                <w:szCs w:val="18"/>
              </w:rPr>
              <w:t>1</w:t>
            </w:r>
            <w:r w:rsidR="00FF5FD0">
              <w:rPr>
                <w:rFonts w:ascii="Cambria" w:hAnsi="Cambria"/>
                <w:b/>
                <w:sz w:val="18"/>
                <w:szCs w:val="18"/>
              </w:rPr>
              <w:t>03</w:t>
            </w:r>
          </w:p>
        </w:tc>
        <w:tc>
          <w:tcPr>
            <w:tcW w:w="1040" w:type="pct"/>
            <w:tcBorders>
              <w:top w:val="single" w:sz="4" w:space="0" w:color="000000"/>
              <w:left w:val="single" w:sz="4" w:space="0" w:color="000000"/>
              <w:bottom w:val="single" w:sz="4" w:space="0" w:color="000000"/>
              <w:right w:val="single" w:sz="4" w:space="0" w:color="000000"/>
            </w:tcBorders>
            <w:vAlign w:val="center"/>
          </w:tcPr>
          <w:p w:rsidR="000E0328" w:rsidRPr="00FF5FD0" w:rsidRDefault="00FF5FD0" w:rsidP="00174EA1">
            <w:pPr>
              <w:jc w:val="center"/>
              <w:rPr>
                <w:rFonts w:ascii="Cambria" w:hAnsi="Cambria"/>
                <w:b/>
                <w:sz w:val="18"/>
                <w:szCs w:val="18"/>
              </w:rPr>
            </w:pPr>
            <w:r>
              <w:rPr>
                <w:rFonts w:ascii="Cambria" w:hAnsi="Cambria"/>
                <w:b/>
                <w:sz w:val="18"/>
                <w:szCs w:val="18"/>
              </w:rPr>
              <w:t>3708</w:t>
            </w:r>
          </w:p>
        </w:tc>
      </w:tr>
    </w:tbl>
    <w:p w:rsidR="000E0328" w:rsidRPr="005E0BD4" w:rsidRDefault="000E0328" w:rsidP="00F458E3">
      <w:pPr>
        <w:jc w:val="both"/>
        <w:rPr>
          <w:rFonts w:ascii="Cambria" w:hAnsi="Cambria"/>
          <w:b/>
          <w:sz w:val="22"/>
          <w:szCs w:val="22"/>
          <w:lang w:val="ru-RU"/>
        </w:rPr>
      </w:pPr>
      <w:r w:rsidRPr="005E0BD4">
        <w:rPr>
          <w:rFonts w:ascii="Cambria" w:hAnsi="Cambria"/>
          <w:b/>
          <w:sz w:val="22"/>
          <w:szCs w:val="22"/>
          <w:lang w:val="ru-RU"/>
        </w:rPr>
        <w:t>Модули додатне подршке у другом циклусу</w:t>
      </w:r>
    </w:p>
    <w:p w:rsidR="000E0328" w:rsidRPr="005E0BD4" w:rsidRDefault="000E0328" w:rsidP="00F458E3">
      <w:pPr>
        <w:jc w:val="both"/>
        <w:rPr>
          <w:rFonts w:ascii="Cambria" w:hAnsi="Cambria"/>
          <w:sz w:val="22"/>
          <w:szCs w:val="22"/>
          <w:lang w:val="ru-RU"/>
        </w:rPr>
      </w:pPr>
      <w:r w:rsidRPr="005E0BD4">
        <w:rPr>
          <w:rFonts w:ascii="Cambria" w:hAnsi="Cambria"/>
          <w:sz w:val="22"/>
          <w:szCs w:val="22"/>
          <w:lang w:val="ru-RU"/>
        </w:rPr>
        <w:lastRenderedPageBreak/>
        <w:t>Овај вид подршке је намењен ученицима са ИОП-ом 2 у оквиру предметне наставе од V до VIII. Наставу према модулу реализује два дефектолога као вид додатне подршке предметној настави. Тематски садржај додатне подршке израђују тимски: предметни наставник и дефектолог. Провере знања према прилагођеном програму врше заједно дефектолог са предметним наставником на основу утврђених критеријума. Предмети који нису у оквиру ИОП-а 2 реализују у редовном одељењу.</w:t>
      </w:r>
    </w:p>
    <w:p w:rsidR="000E0328" w:rsidRPr="005E0BD4" w:rsidRDefault="000E0328" w:rsidP="00F458E3">
      <w:pPr>
        <w:jc w:val="both"/>
        <w:rPr>
          <w:rFonts w:ascii="Cambria" w:hAnsi="Cambria"/>
          <w:sz w:val="22"/>
          <w:szCs w:val="22"/>
          <w:lang w:val="ru-RU"/>
        </w:rPr>
      </w:pPr>
      <w:r w:rsidRPr="005E0BD4">
        <w:rPr>
          <w:rFonts w:ascii="Cambria" w:hAnsi="Cambria"/>
          <w:sz w:val="22"/>
          <w:szCs w:val="22"/>
          <w:lang w:val="ru-RU"/>
        </w:rPr>
        <w:t>Мотив за покретање оваквог вида додатне подршке је:</w:t>
      </w:r>
    </w:p>
    <w:p w:rsidR="000E0328" w:rsidRPr="005E0BD4" w:rsidRDefault="000E0328" w:rsidP="00F458E3">
      <w:pPr>
        <w:pStyle w:val="ListParagraph"/>
        <w:numPr>
          <w:ilvl w:val="0"/>
          <w:numId w:val="86"/>
        </w:numPr>
        <w:contextualSpacing w:val="0"/>
        <w:jc w:val="both"/>
        <w:rPr>
          <w:rFonts w:ascii="Cambria" w:hAnsi="Cambria"/>
          <w:sz w:val="22"/>
          <w:szCs w:val="22"/>
          <w:lang w:val="ru-RU"/>
        </w:rPr>
      </w:pPr>
      <w:r w:rsidRPr="005E0BD4">
        <w:rPr>
          <w:rFonts w:ascii="Cambria" w:hAnsi="Cambria"/>
          <w:sz w:val="22"/>
          <w:szCs w:val="22"/>
          <w:lang w:val="ru-RU"/>
        </w:rPr>
        <w:t>потреба за израдом индивидулних  програма према могућностима и потенцијалима ученика</w:t>
      </w:r>
    </w:p>
    <w:p w:rsidR="000E0328" w:rsidRPr="005E0BD4" w:rsidRDefault="000E0328" w:rsidP="00F458E3">
      <w:pPr>
        <w:pStyle w:val="ListParagraph"/>
        <w:numPr>
          <w:ilvl w:val="0"/>
          <w:numId w:val="86"/>
        </w:numPr>
        <w:contextualSpacing w:val="0"/>
        <w:jc w:val="both"/>
        <w:rPr>
          <w:rFonts w:ascii="Cambria" w:hAnsi="Cambria"/>
          <w:sz w:val="22"/>
          <w:szCs w:val="22"/>
        </w:rPr>
      </w:pPr>
      <w:r w:rsidRPr="005E0BD4">
        <w:rPr>
          <w:rFonts w:ascii="Cambria" w:hAnsi="Cambria"/>
          <w:sz w:val="22"/>
          <w:szCs w:val="22"/>
          <w:lang w:val="ru-RU"/>
        </w:rPr>
        <w:t>укључивање ученика из развојних одељења у вршњачку групу и подстицање више заједничких активности са вршњацима</w:t>
      </w:r>
    </w:p>
    <w:p w:rsidR="000E0328" w:rsidRPr="005E0BD4" w:rsidRDefault="000E0328" w:rsidP="00F458E3">
      <w:pPr>
        <w:pStyle w:val="ListParagraph"/>
        <w:numPr>
          <w:ilvl w:val="0"/>
          <w:numId w:val="86"/>
        </w:numPr>
        <w:contextualSpacing w:val="0"/>
        <w:jc w:val="both"/>
        <w:rPr>
          <w:rFonts w:ascii="Cambria" w:hAnsi="Cambria"/>
          <w:sz w:val="22"/>
          <w:szCs w:val="22"/>
        </w:rPr>
      </w:pPr>
      <w:r w:rsidRPr="005E0BD4">
        <w:rPr>
          <w:rFonts w:ascii="Cambria" w:hAnsi="Cambria"/>
          <w:sz w:val="22"/>
          <w:szCs w:val="22"/>
          <w:lang w:val="ru-RU"/>
        </w:rPr>
        <w:t>предстојећи обавезни завршни испит који саржи и комбиновани тест (историја, географија, физика, хемија и биологија), предмете које ученик у развојном одељењу није имао нит је упознат са њиховим садржајем.</w:t>
      </w:r>
    </w:p>
    <w:p w:rsidR="00D23110" w:rsidRPr="005E0BD4" w:rsidRDefault="00D23110" w:rsidP="00F458E3">
      <w:pPr>
        <w:pStyle w:val="NoSpacing"/>
        <w:rPr>
          <w:rFonts w:ascii="Cambria" w:hAnsi="Cambria"/>
          <w:i/>
          <w:sz w:val="22"/>
          <w:szCs w:val="22"/>
          <w:lang w:val="sr-Cyrl-CS"/>
        </w:rPr>
      </w:pPr>
      <w:r w:rsidRPr="005E0BD4">
        <w:rPr>
          <w:rFonts w:ascii="Cambria" w:hAnsi="Cambria"/>
          <w:i/>
          <w:sz w:val="22"/>
          <w:szCs w:val="22"/>
          <w:lang w:val="sr-Cyrl-CS"/>
        </w:rPr>
        <w:t>Годишњи план рада</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030"/>
        <w:gridCol w:w="2160"/>
      </w:tblGrid>
      <w:tr w:rsidR="00D23110" w:rsidRPr="005E0BD4" w:rsidTr="00E5582C">
        <w:trPr>
          <w:trHeight w:val="994"/>
          <w:tblHeader/>
          <w:jc w:val="center"/>
        </w:trPr>
        <w:tc>
          <w:tcPr>
            <w:tcW w:w="1458" w:type="dxa"/>
            <w:shd w:val="clear" w:color="auto" w:fill="A6A6A6"/>
            <w:vAlign w:val="center"/>
          </w:tcPr>
          <w:p w:rsidR="00D23110" w:rsidRPr="005E0BD4" w:rsidRDefault="00D23110" w:rsidP="008C3E26">
            <w:pPr>
              <w:pStyle w:val="NoSpacing"/>
              <w:jc w:val="center"/>
              <w:rPr>
                <w:rFonts w:ascii="Cambria" w:hAnsi="Cambria"/>
                <w:b/>
                <w:sz w:val="22"/>
                <w:szCs w:val="22"/>
                <w:lang w:val="sr-Cyrl-CS"/>
              </w:rPr>
            </w:pPr>
            <w:r w:rsidRPr="005E0BD4">
              <w:rPr>
                <w:rFonts w:ascii="Cambria" w:hAnsi="Cambria"/>
                <w:b/>
                <w:sz w:val="22"/>
                <w:szCs w:val="22"/>
                <w:lang w:val="sr-Cyrl-CS"/>
              </w:rPr>
              <w:t>МЕСЕЦ</w:t>
            </w:r>
          </w:p>
        </w:tc>
        <w:tc>
          <w:tcPr>
            <w:tcW w:w="6030" w:type="dxa"/>
            <w:shd w:val="clear" w:color="auto" w:fill="A6A6A6"/>
            <w:vAlign w:val="center"/>
          </w:tcPr>
          <w:p w:rsidR="00D23110" w:rsidRPr="005E0BD4" w:rsidRDefault="00D23110" w:rsidP="008C3E26">
            <w:pPr>
              <w:pStyle w:val="NoSpacing"/>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c>
          <w:tcPr>
            <w:tcW w:w="2160" w:type="dxa"/>
            <w:shd w:val="clear" w:color="auto" w:fill="A6A6A6"/>
            <w:vAlign w:val="center"/>
          </w:tcPr>
          <w:p w:rsidR="00D23110" w:rsidRPr="005E0BD4" w:rsidRDefault="00D23110" w:rsidP="008C3E26">
            <w:pPr>
              <w:pStyle w:val="NoSpacing"/>
              <w:jc w:val="center"/>
              <w:rPr>
                <w:rFonts w:ascii="Cambria" w:hAnsi="Cambria"/>
                <w:b/>
                <w:sz w:val="22"/>
                <w:szCs w:val="22"/>
                <w:lang w:val="sr-Cyrl-CS"/>
              </w:rPr>
            </w:pPr>
            <w:r w:rsidRPr="005E0BD4">
              <w:rPr>
                <w:rFonts w:ascii="Cambria" w:hAnsi="Cambria"/>
                <w:b/>
                <w:sz w:val="22"/>
                <w:szCs w:val="22"/>
                <w:lang w:val="sr-Cyrl-CS"/>
              </w:rPr>
              <w:t>НОСИОЦИ/</w:t>
            </w:r>
          </w:p>
          <w:p w:rsidR="00D23110" w:rsidRPr="005E0BD4" w:rsidRDefault="00D23110" w:rsidP="008C3E26">
            <w:pPr>
              <w:pStyle w:val="NoSpacing"/>
              <w:jc w:val="center"/>
              <w:rPr>
                <w:rFonts w:ascii="Cambria" w:hAnsi="Cambria"/>
                <w:b/>
                <w:sz w:val="22"/>
                <w:szCs w:val="22"/>
                <w:lang w:val="sr-Cyrl-CS"/>
              </w:rPr>
            </w:pPr>
            <w:r w:rsidRPr="005E0BD4">
              <w:rPr>
                <w:rFonts w:ascii="Cambria" w:hAnsi="Cambria"/>
                <w:b/>
                <w:sz w:val="22"/>
                <w:szCs w:val="22"/>
                <w:lang w:val="sr-Cyrl-CS"/>
              </w:rPr>
              <w:t>ЗАДУЖЕЊА</w:t>
            </w:r>
          </w:p>
        </w:tc>
      </w:tr>
      <w:tr w:rsidR="00D23110" w:rsidRPr="005E0BD4" w:rsidTr="00172B73">
        <w:trPr>
          <w:jc w:val="center"/>
        </w:trPr>
        <w:tc>
          <w:tcPr>
            <w:tcW w:w="1458" w:type="dxa"/>
            <w:vAlign w:val="center"/>
          </w:tcPr>
          <w:p w:rsidR="00D23110" w:rsidRPr="005E0BD4" w:rsidRDefault="00D23110" w:rsidP="0031382D">
            <w:pPr>
              <w:pStyle w:val="NoSpacing"/>
              <w:jc w:val="center"/>
              <w:rPr>
                <w:rFonts w:ascii="Cambria" w:hAnsi="Cambria"/>
                <w:sz w:val="22"/>
                <w:szCs w:val="22"/>
              </w:rPr>
            </w:pPr>
            <w:r w:rsidRPr="005E0BD4">
              <w:rPr>
                <w:rFonts w:ascii="Cambria" w:hAnsi="Cambria"/>
                <w:sz w:val="22"/>
                <w:szCs w:val="22"/>
              </w:rPr>
              <w:t>ТОКОМ</w:t>
            </w:r>
          </w:p>
          <w:p w:rsidR="00D23110" w:rsidRPr="005E0BD4" w:rsidRDefault="00D23110" w:rsidP="0031382D">
            <w:pPr>
              <w:pStyle w:val="NoSpacing"/>
              <w:jc w:val="center"/>
              <w:rPr>
                <w:rFonts w:ascii="Cambria" w:hAnsi="Cambria"/>
                <w:sz w:val="22"/>
                <w:szCs w:val="22"/>
              </w:rPr>
            </w:pPr>
            <w:r w:rsidRPr="005E0BD4">
              <w:rPr>
                <w:rFonts w:ascii="Cambria" w:hAnsi="Cambria"/>
                <w:sz w:val="22"/>
                <w:szCs w:val="22"/>
              </w:rPr>
              <w:t>ЦЕЛЕ</w:t>
            </w:r>
          </w:p>
          <w:p w:rsidR="00D23110" w:rsidRPr="005E0BD4" w:rsidRDefault="00D23110" w:rsidP="0031382D">
            <w:pPr>
              <w:pStyle w:val="NoSpacing"/>
              <w:jc w:val="center"/>
              <w:rPr>
                <w:rFonts w:ascii="Cambria" w:hAnsi="Cambria"/>
                <w:sz w:val="22"/>
                <w:szCs w:val="22"/>
                <w:highlight w:val="yellow"/>
              </w:rPr>
            </w:pPr>
            <w:r w:rsidRPr="005E0BD4">
              <w:rPr>
                <w:rFonts w:ascii="Cambria" w:hAnsi="Cambria"/>
                <w:sz w:val="22"/>
                <w:szCs w:val="22"/>
              </w:rPr>
              <w:t>ГОДИНЕ</w:t>
            </w:r>
          </w:p>
        </w:tc>
        <w:tc>
          <w:tcPr>
            <w:tcW w:w="6030" w:type="dxa"/>
          </w:tcPr>
          <w:p w:rsidR="00D23110" w:rsidRPr="005E0BD4" w:rsidRDefault="00D23110" w:rsidP="008C3E26">
            <w:pPr>
              <w:pStyle w:val="NoSpacing"/>
              <w:rPr>
                <w:rFonts w:ascii="Cambria" w:hAnsi="Cambria"/>
                <w:sz w:val="22"/>
                <w:szCs w:val="22"/>
                <w:lang w:val="sr-Cyrl-CS"/>
              </w:rPr>
            </w:pPr>
            <w:r w:rsidRPr="005E0BD4">
              <w:rPr>
                <w:rFonts w:ascii="Cambria" w:hAnsi="Cambria"/>
                <w:sz w:val="22"/>
                <w:szCs w:val="22"/>
                <w:lang w:val="sr-Cyrl-CS"/>
              </w:rPr>
              <w:t xml:space="preserve">Склапање уговора са конкретним дефинисањем начина пружања саветодавне подршке, обавеза, евалуације. </w:t>
            </w:r>
          </w:p>
          <w:p w:rsidR="00D23110" w:rsidRPr="005E0BD4" w:rsidRDefault="00D23110" w:rsidP="008C3E26">
            <w:pPr>
              <w:pStyle w:val="NoSpacing"/>
              <w:rPr>
                <w:rFonts w:ascii="Cambria" w:hAnsi="Cambria"/>
                <w:sz w:val="22"/>
                <w:szCs w:val="22"/>
                <w:lang w:val="sr-Cyrl-CS"/>
              </w:rPr>
            </w:pPr>
            <w:r w:rsidRPr="005E0BD4">
              <w:rPr>
                <w:rFonts w:ascii="Cambria" w:hAnsi="Cambria"/>
                <w:sz w:val="22"/>
                <w:szCs w:val="22"/>
                <w:lang w:val="sr-Cyrl-CS"/>
              </w:rPr>
              <w:t>Врсте подршке коју можемо да пружимо:</w:t>
            </w:r>
          </w:p>
          <w:p w:rsidR="00FD261C" w:rsidRPr="005E0BD4" w:rsidRDefault="00D23110" w:rsidP="00F458E3">
            <w:pPr>
              <w:pStyle w:val="NoSpacing"/>
              <w:numPr>
                <w:ilvl w:val="0"/>
                <w:numId w:val="152"/>
              </w:numPr>
              <w:ind w:left="419"/>
              <w:rPr>
                <w:rFonts w:ascii="Cambria" w:hAnsi="Cambria"/>
                <w:sz w:val="22"/>
                <w:szCs w:val="22"/>
                <w:lang w:val="sr-Cyrl-CS"/>
              </w:rPr>
            </w:pPr>
            <w:r w:rsidRPr="005E0BD4">
              <w:rPr>
                <w:rFonts w:ascii="Cambria" w:hAnsi="Cambria"/>
                <w:sz w:val="22"/>
                <w:szCs w:val="22"/>
                <w:lang w:val="sr-Cyrl-CS"/>
              </w:rPr>
              <w:t>Тимски саветодавни рад са родитељима и децом</w:t>
            </w:r>
          </w:p>
          <w:p w:rsidR="00FD261C" w:rsidRPr="005E0BD4" w:rsidRDefault="00D23110" w:rsidP="00F458E3">
            <w:pPr>
              <w:pStyle w:val="NoSpacing"/>
              <w:numPr>
                <w:ilvl w:val="0"/>
                <w:numId w:val="152"/>
              </w:numPr>
              <w:ind w:left="419"/>
              <w:rPr>
                <w:rFonts w:ascii="Cambria" w:hAnsi="Cambria"/>
                <w:sz w:val="22"/>
                <w:szCs w:val="22"/>
                <w:lang w:val="sr-Cyrl-CS"/>
              </w:rPr>
            </w:pPr>
            <w:r w:rsidRPr="005E0BD4">
              <w:rPr>
                <w:rFonts w:ascii="Cambria" w:hAnsi="Cambria"/>
                <w:sz w:val="22"/>
                <w:szCs w:val="22"/>
                <w:lang w:val="sr-Cyrl-CS"/>
              </w:rPr>
              <w:t>Подршка деци и родитељима ће се пружати у нашој школи.</w:t>
            </w:r>
          </w:p>
          <w:p w:rsidR="00D23110" w:rsidRPr="005E0BD4" w:rsidRDefault="00D23110" w:rsidP="00F458E3">
            <w:pPr>
              <w:pStyle w:val="NoSpacing"/>
              <w:numPr>
                <w:ilvl w:val="0"/>
                <w:numId w:val="152"/>
              </w:numPr>
              <w:ind w:left="419"/>
              <w:rPr>
                <w:rFonts w:ascii="Cambria" w:hAnsi="Cambria"/>
                <w:sz w:val="22"/>
                <w:szCs w:val="22"/>
                <w:lang w:val="sr-Cyrl-CS"/>
              </w:rPr>
            </w:pPr>
            <w:r w:rsidRPr="005E0BD4">
              <w:rPr>
                <w:rFonts w:ascii="Cambria" w:hAnsi="Cambria"/>
                <w:sz w:val="22"/>
                <w:szCs w:val="22"/>
                <w:lang w:val="sr-Cyrl-CS"/>
              </w:rPr>
              <w:t>Организовање састанака са стручним сарадницима, лекарима и директорима у нашој школи.</w:t>
            </w:r>
          </w:p>
          <w:p w:rsidR="00D23110" w:rsidRPr="005E0BD4" w:rsidRDefault="00D23110" w:rsidP="008C3E26">
            <w:pPr>
              <w:pStyle w:val="NoSpacing"/>
              <w:rPr>
                <w:rFonts w:ascii="Cambria" w:hAnsi="Cambria"/>
                <w:sz w:val="22"/>
                <w:szCs w:val="22"/>
                <w:lang w:val="ru-RU"/>
              </w:rPr>
            </w:pPr>
            <w:r w:rsidRPr="005E0BD4">
              <w:rPr>
                <w:rFonts w:ascii="Cambria" w:hAnsi="Cambria"/>
                <w:sz w:val="22"/>
                <w:szCs w:val="22"/>
                <w:lang w:val="sr-Cyrl-CS"/>
              </w:rPr>
              <w:t xml:space="preserve">Вођење документације </w:t>
            </w:r>
          </w:p>
        </w:tc>
        <w:tc>
          <w:tcPr>
            <w:tcW w:w="2160" w:type="dxa"/>
            <w:vAlign w:val="center"/>
          </w:tcPr>
          <w:p w:rsidR="00D23110" w:rsidRPr="00F458E3" w:rsidRDefault="00D23110" w:rsidP="00172B73">
            <w:pPr>
              <w:pStyle w:val="NoSpacing"/>
              <w:jc w:val="center"/>
              <w:rPr>
                <w:rFonts w:ascii="Cambria" w:hAnsi="Cambria"/>
                <w:sz w:val="20"/>
                <w:szCs w:val="20"/>
              </w:rPr>
            </w:pPr>
            <w:r w:rsidRPr="00F458E3">
              <w:rPr>
                <w:rFonts w:ascii="Cambria" w:hAnsi="Cambria"/>
                <w:sz w:val="20"/>
                <w:szCs w:val="20"/>
              </w:rPr>
              <w:t>Секретар и директор школе</w:t>
            </w:r>
          </w:p>
          <w:p w:rsidR="00D23110" w:rsidRPr="00F458E3" w:rsidRDefault="00D23110" w:rsidP="00172B73">
            <w:pPr>
              <w:pStyle w:val="NoSpacing"/>
              <w:jc w:val="center"/>
              <w:rPr>
                <w:rFonts w:ascii="Cambria" w:hAnsi="Cambria"/>
                <w:sz w:val="20"/>
                <w:szCs w:val="20"/>
              </w:rPr>
            </w:pPr>
            <w:r w:rsidRPr="00F458E3">
              <w:rPr>
                <w:rFonts w:ascii="Cambria" w:hAnsi="Cambria"/>
                <w:sz w:val="20"/>
                <w:szCs w:val="20"/>
              </w:rPr>
              <w:t>Тим за пружање додатне подршке</w:t>
            </w:r>
            <w:r w:rsidRPr="00F458E3">
              <w:rPr>
                <w:rFonts w:ascii="Cambria" w:hAnsi="Cambria"/>
                <w:sz w:val="20"/>
                <w:szCs w:val="20"/>
              </w:rPr>
              <w:br/>
              <w:t>Презентацију ће вршити тим за додатну подршку</w:t>
            </w:r>
          </w:p>
          <w:p w:rsidR="00D23110" w:rsidRPr="00F458E3" w:rsidRDefault="00D23110" w:rsidP="00172B73">
            <w:pPr>
              <w:pStyle w:val="NoSpacing"/>
              <w:jc w:val="center"/>
              <w:rPr>
                <w:rFonts w:ascii="Cambria" w:hAnsi="Cambria"/>
                <w:sz w:val="20"/>
                <w:szCs w:val="20"/>
              </w:rPr>
            </w:pPr>
            <w:r w:rsidRPr="00F458E3">
              <w:rPr>
                <w:rFonts w:ascii="Cambria" w:hAnsi="Cambria"/>
                <w:sz w:val="20"/>
                <w:szCs w:val="20"/>
              </w:rPr>
              <w:t>Ангажовање свих</w:t>
            </w:r>
          </w:p>
          <w:p w:rsidR="00D23110" w:rsidRPr="005E0BD4" w:rsidRDefault="00D23110" w:rsidP="00172B73">
            <w:pPr>
              <w:pStyle w:val="NoSpacing"/>
              <w:jc w:val="center"/>
              <w:rPr>
                <w:rFonts w:ascii="Cambria" w:hAnsi="Cambria"/>
                <w:sz w:val="22"/>
                <w:szCs w:val="22"/>
                <w:highlight w:val="yellow"/>
              </w:rPr>
            </w:pPr>
            <w:r w:rsidRPr="00F458E3">
              <w:rPr>
                <w:rFonts w:ascii="Cambria" w:hAnsi="Cambria"/>
                <w:sz w:val="20"/>
                <w:szCs w:val="20"/>
              </w:rPr>
              <w:t>запослених у школи</w:t>
            </w:r>
          </w:p>
        </w:tc>
      </w:tr>
      <w:tr w:rsidR="00D23110" w:rsidRPr="005E0BD4" w:rsidTr="00FC7497">
        <w:trPr>
          <w:jc w:val="center"/>
        </w:trPr>
        <w:tc>
          <w:tcPr>
            <w:tcW w:w="1458" w:type="dxa"/>
            <w:vAlign w:val="center"/>
          </w:tcPr>
          <w:p w:rsidR="00D23110" w:rsidRPr="005E0BD4" w:rsidRDefault="00D23110" w:rsidP="0031382D">
            <w:pPr>
              <w:pStyle w:val="NoSpacing"/>
              <w:jc w:val="center"/>
              <w:rPr>
                <w:rFonts w:ascii="Cambria" w:hAnsi="Cambria"/>
                <w:sz w:val="22"/>
                <w:szCs w:val="22"/>
                <w:lang w:val="hr-HR"/>
              </w:rPr>
            </w:pPr>
            <w:r w:rsidRPr="005E0BD4">
              <w:rPr>
                <w:rFonts w:ascii="Cambria" w:hAnsi="Cambria"/>
                <w:sz w:val="22"/>
                <w:szCs w:val="22"/>
                <w:lang w:val="hr-HR"/>
              </w:rPr>
              <w:t>IX</w:t>
            </w:r>
          </w:p>
          <w:p w:rsidR="00D23110" w:rsidRPr="005E0BD4" w:rsidRDefault="00D23110" w:rsidP="0031382D">
            <w:pPr>
              <w:pStyle w:val="NoSpacing"/>
              <w:jc w:val="center"/>
              <w:rPr>
                <w:rFonts w:ascii="Cambria" w:hAnsi="Cambria"/>
                <w:sz w:val="22"/>
                <w:szCs w:val="22"/>
                <w:lang w:val="hr-HR"/>
              </w:rPr>
            </w:pPr>
            <w:r w:rsidRPr="005E0BD4">
              <w:rPr>
                <w:rFonts w:ascii="Cambria" w:hAnsi="Cambria"/>
                <w:sz w:val="22"/>
                <w:szCs w:val="22"/>
                <w:lang w:val="hr-HR"/>
              </w:rPr>
              <w:t>II</w:t>
            </w:r>
          </w:p>
        </w:tc>
        <w:tc>
          <w:tcPr>
            <w:tcW w:w="6030" w:type="dxa"/>
            <w:vAlign w:val="center"/>
          </w:tcPr>
          <w:p w:rsidR="00D23110" w:rsidRPr="00F458E3" w:rsidRDefault="00D23110" w:rsidP="00FC7497">
            <w:pPr>
              <w:pStyle w:val="NoSpacing"/>
              <w:rPr>
                <w:rFonts w:ascii="Cambria" w:hAnsi="Cambria"/>
                <w:sz w:val="20"/>
                <w:szCs w:val="20"/>
              </w:rPr>
            </w:pPr>
            <w:r w:rsidRPr="00F458E3">
              <w:rPr>
                <w:rFonts w:ascii="Cambria" w:hAnsi="Cambria"/>
                <w:sz w:val="20"/>
                <w:szCs w:val="20"/>
              </w:rPr>
              <w:t>Успостављање сарадње са свим установама које раде са децом путем потписивања уговора</w:t>
            </w:r>
          </w:p>
          <w:p w:rsidR="00D23110" w:rsidRPr="00F458E3" w:rsidRDefault="00D23110" w:rsidP="00FC7497">
            <w:pPr>
              <w:pStyle w:val="NoSpacing"/>
              <w:rPr>
                <w:rFonts w:ascii="Cambria" w:hAnsi="Cambria"/>
                <w:sz w:val="20"/>
                <w:szCs w:val="20"/>
              </w:rPr>
            </w:pPr>
            <w:r w:rsidRPr="00F458E3">
              <w:rPr>
                <w:rFonts w:ascii="Cambria" w:hAnsi="Cambria"/>
                <w:sz w:val="20"/>
                <w:szCs w:val="20"/>
              </w:rPr>
              <w:t>Израда уговора.</w:t>
            </w:r>
          </w:p>
          <w:p w:rsidR="00D23110" w:rsidRPr="00F458E3" w:rsidRDefault="00D23110" w:rsidP="00FC7497">
            <w:pPr>
              <w:pStyle w:val="NoSpacing"/>
              <w:rPr>
                <w:rFonts w:ascii="Cambria" w:hAnsi="Cambria"/>
                <w:sz w:val="20"/>
                <w:szCs w:val="20"/>
              </w:rPr>
            </w:pPr>
            <w:r w:rsidRPr="00F458E3">
              <w:rPr>
                <w:rFonts w:ascii="Cambria" w:hAnsi="Cambria"/>
                <w:sz w:val="20"/>
                <w:szCs w:val="20"/>
              </w:rPr>
              <w:t>Презентација услова сарадње евентуалним партнерима (здравствене установе, центри за социјални рад, предшколске установе и школе).</w:t>
            </w:r>
          </w:p>
          <w:p w:rsidR="00D23110" w:rsidRPr="00F458E3" w:rsidRDefault="00D23110" w:rsidP="00FC7497">
            <w:pPr>
              <w:pStyle w:val="NoSpacing"/>
              <w:rPr>
                <w:rFonts w:ascii="Cambria" w:hAnsi="Cambria"/>
                <w:sz w:val="20"/>
                <w:szCs w:val="20"/>
              </w:rPr>
            </w:pPr>
            <w:r w:rsidRPr="00F458E3">
              <w:rPr>
                <w:rFonts w:ascii="Cambria" w:hAnsi="Cambria"/>
                <w:sz w:val="20"/>
                <w:szCs w:val="20"/>
              </w:rPr>
              <w:t>Повећање компентенције чланова тима за додатну подршку кроз стручна усавршавања.</w:t>
            </w:r>
          </w:p>
          <w:p w:rsidR="00D23110" w:rsidRPr="005E0BD4" w:rsidRDefault="00D23110" w:rsidP="00FC7497">
            <w:pPr>
              <w:pStyle w:val="NoSpacing"/>
              <w:rPr>
                <w:rFonts w:ascii="Cambria" w:hAnsi="Cambria"/>
                <w:sz w:val="22"/>
                <w:szCs w:val="22"/>
              </w:rPr>
            </w:pPr>
            <w:r w:rsidRPr="00F458E3">
              <w:rPr>
                <w:rFonts w:ascii="Cambria" w:hAnsi="Cambria"/>
                <w:sz w:val="20"/>
                <w:szCs w:val="20"/>
              </w:rPr>
              <w:t>Саветодавни рад за израду приручника и наставног материјала као помоћ у раду редовним школама.</w:t>
            </w:r>
          </w:p>
        </w:tc>
        <w:tc>
          <w:tcPr>
            <w:tcW w:w="2160" w:type="dxa"/>
            <w:vAlign w:val="center"/>
          </w:tcPr>
          <w:p w:rsidR="00D23110" w:rsidRPr="00F458E3" w:rsidRDefault="00D23110" w:rsidP="00FC7497">
            <w:pPr>
              <w:pStyle w:val="NoSpacing"/>
              <w:jc w:val="center"/>
              <w:rPr>
                <w:rFonts w:ascii="Cambria" w:hAnsi="Cambria"/>
                <w:sz w:val="20"/>
                <w:szCs w:val="20"/>
              </w:rPr>
            </w:pPr>
            <w:r w:rsidRPr="00F458E3">
              <w:rPr>
                <w:rFonts w:ascii="Cambria" w:hAnsi="Cambria"/>
                <w:sz w:val="20"/>
                <w:szCs w:val="20"/>
              </w:rPr>
              <w:t>Секретар и директор школе</w:t>
            </w:r>
          </w:p>
          <w:p w:rsidR="00D23110" w:rsidRPr="00F458E3" w:rsidRDefault="00D23110" w:rsidP="00FC7497">
            <w:pPr>
              <w:pStyle w:val="NoSpacing"/>
              <w:jc w:val="center"/>
              <w:rPr>
                <w:rFonts w:ascii="Cambria" w:hAnsi="Cambria"/>
                <w:sz w:val="20"/>
                <w:szCs w:val="20"/>
              </w:rPr>
            </w:pPr>
            <w:r w:rsidRPr="00F458E3">
              <w:rPr>
                <w:rFonts w:ascii="Cambria" w:hAnsi="Cambria"/>
                <w:sz w:val="20"/>
                <w:szCs w:val="20"/>
              </w:rPr>
              <w:t>Тим за пружање додатне подршке</w:t>
            </w:r>
            <w:r w:rsidRPr="00F458E3">
              <w:rPr>
                <w:rFonts w:ascii="Cambria" w:hAnsi="Cambria"/>
                <w:sz w:val="20"/>
                <w:szCs w:val="20"/>
              </w:rPr>
              <w:br/>
              <w:t>Презентацију ће вршити тим за додатну подршку</w:t>
            </w:r>
          </w:p>
          <w:p w:rsidR="00D23110" w:rsidRPr="00F458E3" w:rsidRDefault="00D23110" w:rsidP="00FC7497">
            <w:pPr>
              <w:pStyle w:val="NoSpacing"/>
              <w:jc w:val="center"/>
              <w:rPr>
                <w:rFonts w:ascii="Cambria" w:hAnsi="Cambria"/>
                <w:sz w:val="20"/>
                <w:szCs w:val="20"/>
              </w:rPr>
            </w:pPr>
            <w:r w:rsidRPr="00F458E3">
              <w:rPr>
                <w:rFonts w:ascii="Cambria" w:hAnsi="Cambria"/>
                <w:sz w:val="20"/>
                <w:szCs w:val="20"/>
              </w:rPr>
              <w:t>Ангажовање свих</w:t>
            </w:r>
          </w:p>
          <w:p w:rsidR="00D23110" w:rsidRPr="005E0BD4" w:rsidRDefault="00D23110" w:rsidP="00FC7497">
            <w:pPr>
              <w:pStyle w:val="NoSpacing"/>
              <w:jc w:val="center"/>
              <w:rPr>
                <w:rFonts w:ascii="Cambria" w:hAnsi="Cambria"/>
                <w:sz w:val="22"/>
                <w:szCs w:val="22"/>
              </w:rPr>
            </w:pPr>
            <w:r w:rsidRPr="00F458E3">
              <w:rPr>
                <w:rFonts w:ascii="Cambria" w:hAnsi="Cambria"/>
                <w:sz w:val="20"/>
                <w:szCs w:val="20"/>
              </w:rPr>
              <w:t>запослених у школи</w:t>
            </w:r>
          </w:p>
        </w:tc>
      </w:tr>
      <w:tr w:rsidR="00D23110" w:rsidRPr="005E0BD4" w:rsidTr="00FC7497">
        <w:trPr>
          <w:jc w:val="center"/>
        </w:trPr>
        <w:tc>
          <w:tcPr>
            <w:tcW w:w="1458" w:type="dxa"/>
            <w:vAlign w:val="center"/>
          </w:tcPr>
          <w:p w:rsidR="00D23110" w:rsidRPr="005E0BD4" w:rsidRDefault="00D23110" w:rsidP="0031382D">
            <w:pPr>
              <w:pStyle w:val="NoSpacing"/>
              <w:jc w:val="center"/>
              <w:rPr>
                <w:rFonts w:ascii="Cambria" w:hAnsi="Cambria"/>
                <w:sz w:val="22"/>
                <w:szCs w:val="22"/>
                <w:lang w:val="hr-HR"/>
              </w:rPr>
            </w:pPr>
            <w:r w:rsidRPr="005E0BD4">
              <w:rPr>
                <w:rFonts w:ascii="Cambria" w:hAnsi="Cambria"/>
                <w:sz w:val="22"/>
                <w:szCs w:val="22"/>
                <w:lang w:val="hr-HR"/>
              </w:rPr>
              <w:t>III</w:t>
            </w:r>
          </w:p>
          <w:p w:rsidR="00D23110" w:rsidRPr="005E0BD4" w:rsidRDefault="00D23110" w:rsidP="0031382D">
            <w:pPr>
              <w:pStyle w:val="NoSpacing"/>
              <w:jc w:val="center"/>
              <w:rPr>
                <w:rFonts w:ascii="Cambria" w:hAnsi="Cambria"/>
                <w:sz w:val="22"/>
                <w:szCs w:val="22"/>
                <w:lang w:val="hr-HR"/>
              </w:rPr>
            </w:pPr>
            <w:r w:rsidRPr="005E0BD4">
              <w:rPr>
                <w:rFonts w:ascii="Cambria" w:hAnsi="Cambria"/>
                <w:sz w:val="22"/>
                <w:szCs w:val="22"/>
                <w:lang w:val="hr-HR"/>
              </w:rPr>
              <w:t>X</w:t>
            </w:r>
          </w:p>
          <w:p w:rsidR="00D23110" w:rsidRPr="005E0BD4" w:rsidRDefault="00D23110" w:rsidP="0031382D">
            <w:pPr>
              <w:pStyle w:val="NoSpacing"/>
              <w:jc w:val="center"/>
              <w:rPr>
                <w:rFonts w:ascii="Cambria" w:hAnsi="Cambria"/>
                <w:sz w:val="22"/>
                <w:szCs w:val="22"/>
                <w:lang w:val="hr-HR"/>
              </w:rPr>
            </w:pPr>
            <w:r w:rsidRPr="005E0BD4">
              <w:rPr>
                <w:rFonts w:ascii="Cambria" w:hAnsi="Cambria"/>
                <w:sz w:val="22"/>
                <w:szCs w:val="22"/>
                <w:lang w:val="hr-HR"/>
              </w:rPr>
              <w:t>XII</w:t>
            </w:r>
          </w:p>
        </w:tc>
        <w:tc>
          <w:tcPr>
            <w:tcW w:w="6030" w:type="dxa"/>
            <w:vAlign w:val="center"/>
          </w:tcPr>
          <w:p w:rsidR="00D23110" w:rsidRPr="00F458E3" w:rsidRDefault="00D23110" w:rsidP="00FC7497">
            <w:pPr>
              <w:pStyle w:val="NoSpacing"/>
              <w:rPr>
                <w:rFonts w:ascii="Cambria" w:hAnsi="Cambria"/>
                <w:sz w:val="20"/>
                <w:szCs w:val="20"/>
              </w:rPr>
            </w:pPr>
            <w:r w:rsidRPr="00F458E3">
              <w:rPr>
                <w:rFonts w:ascii="Cambria" w:hAnsi="Cambria"/>
                <w:sz w:val="20"/>
                <w:szCs w:val="20"/>
              </w:rPr>
              <w:t>Информисање запослених у редовним школама о могућности пружања саветодавне подршке у раду са децом која имају потребу за додатном подршком.</w:t>
            </w:r>
          </w:p>
          <w:p w:rsidR="00D23110" w:rsidRPr="00F458E3" w:rsidRDefault="00D23110" w:rsidP="00FC7497">
            <w:pPr>
              <w:pStyle w:val="NoSpacing"/>
              <w:rPr>
                <w:rFonts w:ascii="Cambria" w:hAnsi="Cambria"/>
                <w:sz w:val="20"/>
                <w:szCs w:val="20"/>
              </w:rPr>
            </w:pPr>
            <w:r w:rsidRPr="00F458E3">
              <w:rPr>
                <w:rFonts w:ascii="Cambria" w:hAnsi="Cambria"/>
                <w:sz w:val="20"/>
                <w:szCs w:val="20"/>
              </w:rPr>
              <w:t>Формирање базе података о потребама и активностима за додатну подршку.</w:t>
            </w:r>
          </w:p>
        </w:tc>
        <w:tc>
          <w:tcPr>
            <w:tcW w:w="2160" w:type="dxa"/>
            <w:vAlign w:val="center"/>
          </w:tcPr>
          <w:p w:rsidR="00D23110" w:rsidRPr="00F458E3" w:rsidRDefault="00D23110" w:rsidP="00FC7497">
            <w:pPr>
              <w:pStyle w:val="NoSpacing"/>
              <w:jc w:val="center"/>
              <w:rPr>
                <w:rFonts w:ascii="Cambria" w:hAnsi="Cambria"/>
                <w:sz w:val="20"/>
                <w:szCs w:val="20"/>
              </w:rPr>
            </w:pPr>
            <w:r w:rsidRPr="00F458E3">
              <w:rPr>
                <w:rFonts w:ascii="Cambria" w:hAnsi="Cambria"/>
                <w:sz w:val="20"/>
                <w:szCs w:val="20"/>
              </w:rPr>
              <w:t>Педагошки колегијум</w:t>
            </w:r>
          </w:p>
          <w:p w:rsidR="00D23110" w:rsidRPr="005E0BD4" w:rsidRDefault="00D23110" w:rsidP="00FC7497">
            <w:pPr>
              <w:pStyle w:val="NoSpacing"/>
              <w:jc w:val="center"/>
              <w:rPr>
                <w:rFonts w:ascii="Cambria" w:hAnsi="Cambria"/>
                <w:sz w:val="22"/>
                <w:szCs w:val="22"/>
                <w:lang w:val="sr-Cyrl-CS"/>
              </w:rPr>
            </w:pPr>
            <w:r w:rsidRPr="00F458E3">
              <w:rPr>
                <w:rFonts w:ascii="Cambria" w:hAnsi="Cambria"/>
                <w:sz w:val="20"/>
                <w:szCs w:val="20"/>
              </w:rPr>
              <w:t>Управа школе</w:t>
            </w:r>
          </w:p>
        </w:tc>
      </w:tr>
      <w:tr w:rsidR="00D23110" w:rsidRPr="005E0BD4" w:rsidTr="00FC7497">
        <w:trPr>
          <w:jc w:val="center"/>
        </w:trPr>
        <w:tc>
          <w:tcPr>
            <w:tcW w:w="1458" w:type="dxa"/>
            <w:vAlign w:val="center"/>
          </w:tcPr>
          <w:p w:rsidR="00D23110" w:rsidRPr="005E0BD4" w:rsidRDefault="00D23110" w:rsidP="0031382D">
            <w:pPr>
              <w:pStyle w:val="NoSpacing"/>
              <w:jc w:val="center"/>
              <w:rPr>
                <w:rFonts w:ascii="Cambria" w:hAnsi="Cambria"/>
                <w:sz w:val="22"/>
                <w:szCs w:val="22"/>
              </w:rPr>
            </w:pPr>
            <w:r w:rsidRPr="005E0BD4">
              <w:rPr>
                <w:rFonts w:ascii="Cambria" w:hAnsi="Cambria"/>
                <w:sz w:val="22"/>
                <w:szCs w:val="22"/>
              </w:rPr>
              <w:t>X</w:t>
            </w:r>
          </w:p>
          <w:p w:rsidR="00D23110" w:rsidRPr="005E0BD4" w:rsidRDefault="00D23110" w:rsidP="0031382D">
            <w:pPr>
              <w:pStyle w:val="NoSpacing"/>
              <w:jc w:val="center"/>
              <w:rPr>
                <w:rFonts w:ascii="Cambria" w:hAnsi="Cambria"/>
                <w:sz w:val="22"/>
                <w:szCs w:val="22"/>
                <w:lang w:val="hr-HR"/>
              </w:rPr>
            </w:pPr>
            <w:r w:rsidRPr="005E0BD4">
              <w:rPr>
                <w:rFonts w:ascii="Cambria" w:hAnsi="Cambria"/>
                <w:sz w:val="22"/>
                <w:szCs w:val="22"/>
                <w:lang w:val="hr-HR"/>
              </w:rPr>
              <w:t>XI</w:t>
            </w:r>
          </w:p>
          <w:p w:rsidR="00D23110" w:rsidRPr="005E0BD4" w:rsidRDefault="00D23110" w:rsidP="0031382D">
            <w:pPr>
              <w:pStyle w:val="NoSpacing"/>
              <w:jc w:val="center"/>
              <w:rPr>
                <w:rFonts w:ascii="Cambria" w:hAnsi="Cambria"/>
                <w:sz w:val="22"/>
                <w:szCs w:val="22"/>
                <w:lang w:val="hr-HR"/>
              </w:rPr>
            </w:pPr>
            <w:r w:rsidRPr="005E0BD4">
              <w:rPr>
                <w:rFonts w:ascii="Cambria" w:hAnsi="Cambria"/>
                <w:sz w:val="22"/>
                <w:szCs w:val="22"/>
                <w:lang w:val="hr-HR"/>
              </w:rPr>
              <w:t>II</w:t>
            </w:r>
          </w:p>
          <w:p w:rsidR="00D23110" w:rsidRPr="005E0BD4" w:rsidRDefault="00D23110" w:rsidP="0031382D">
            <w:pPr>
              <w:pStyle w:val="NoSpacing"/>
              <w:jc w:val="center"/>
              <w:rPr>
                <w:rFonts w:ascii="Cambria" w:hAnsi="Cambria"/>
                <w:sz w:val="22"/>
                <w:szCs w:val="22"/>
              </w:rPr>
            </w:pPr>
            <w:r w:rsidRPr="005E0BD4">
              <w:rPr>
                <w:rFonts w:ascii="Cambria" w:hAnsi="Cambria"/>
                <w:sz w:val="22"/>
                <w:szCs w:val="22"/>
                <w:lang w:val="hr-HR"/>
              </w:rPr>
              <w:t>VI</w:t>
            </w:r>
          </w:p>
          <w:p w:rsidR="00D23110" w:rsidRPr="005E0BD4" w:rsidRDefault="00D23110" w:rsidP="0031382D">
            <w:pPr>
              <w:pStyle w:val="NoSpacing"/>
              <w:jc w:val="center"/>
              <w:rPr>
                <w:rFonts w:ascii="Cambria" w:hAnsi="Cambria"/>
                <w:sz w:val="22"/>
                <w:szCs w:val="22"/>
              </w:rPr>
            </w:pPr>
            <w:r w:rsidRPr="005E0BD4">
              <w:rPr>
                <w:rFonts w:ascii="Cambria" w:hAnsi="Cambria"/>
                <w:sz w:val="22"/>
                <w:szCs w:val="22"/>
              </w:rPr>
              <w:t>VIII</w:t>
            </w:r>
          </w:p>
        </w:tc>
        <w:tc>
          <w:tcPr>
            <w:tcW w:w="6030" w:type="dxa"/>
            <w:vAlign w:val="center"/>
          </w:tcPr>
          <w:p w:rsidR="00D23110" w:rsidRPr="00F458E3" w:rsidRDefault="00D23110" w:rsidP="00FC7497">
            <w:pPr>
              <w:pStyle w:val="NoSpacing"/>
              <w:rPr>
                <w:rFonts w:ascii="Cambria" w:hAnsi="Cambria"/>
                <w:sz w:val="20"/>
                <w:szCs w:val="20"/>
              </w:rPr>
            </w:pPr>
            <w:r w:rsidRPr="00F458E3">
              <w:rPr>
                <w:rFonts w:ascii="Cambria" w:hAnsi="Cambria"/>
                <w:sz w:val="20"/>
                <w:szCs w:val="20"/>
              </w:rPr>
              <w:t>Инструктивно саветодавни рад са запосленима у циљу оснаживања за непосредни рад са родитељима и децом.</w:t>
            </w:r>
          </w:p>
          <w:p w:rsidR="00D23110" w:rsidRPr="00F458E3" w:rsidRDefault="00D23110" w:rsidP="00FC7497">
            <w:pPr>
              <w:pStyle w:val="NoSpacing"/>
              <w:rPr>
                <w:rFonts w:ascii="Cambria" w:hAnsi="Cambria"/>
                <w:sz w:val="20"/>
                <w:szCs w:val="20"/>
                <w:lang w:val="sr-Cyrl-CS"/>
              </w:rPr>
            </w:pPr>
            <w:r w:rsidRPr="00F458E3">
              <w:rPr>
                <w:rFonts w:ascii="Cambria" w:hAnsi="Cambria"/>
                <w:sz w:val="20"/>
                <w:szCs w:val="20"/>
              </w:rPr>
              <w:t>Саветодавни рад и пружање помоћи у планирању индивидуалних планова подршке.</w:t>
            </w:r>
          </w:p>
          <w:p w:rsidR="00D23110" w:rsidRPr="00F458E3" w:rsidRDefault="00D23110" w:rsidP="00FC7497">
            <w:pPr>
              <w:pStyle w:val="NoSpacing"/>
              <w:rPr>
                <w:rFonts w:ascii="Cambria" w:hAnsi="Cambria"/>
                <w:sz w:val="20"/>
                <w:szCs w:val="20"/>
              </w:rPr>
            </w:pPr>
            <w:r w:rsidRPr="00F458E3">
              <w:rPr>
                <w:rFonts w:ascii="Cambria" w:hAnsi="Cambria"/>
                <w:sz w:val="20"/>
                <w:szCs w:val="20"/>
              </w:rPr>
              <w:t>Евалуација и израда извештаја.</w:t>
            </w:r>
          </w:p>
          <w:p w:rsidR="00D23110" w:rsidRPr="00F458E3" w:rsidRDefault="00D23110" w:rsidP="00FC7497">
            <w:pPr>
              <w:pStyle w:val="NoSpacing"/>
              <w:rPr>
                <w:rFonts w:ascii="Cambria" w:hAnsi="Cambria"/>
                <w:sz w:val="20"/>
                <w:szCs w:val="20"/>
              </w:rPr>
            </w:pPr>
            <w:r w:rsidRPr="00F458E3">
              <w:rPr>
                <w:rFonts w:ascii="Cambria" w:hAnsi="Cambria"/>
                <w:sz w:val="20"/>
                <w:szCs w:val="20"/>
              </w:rPr>
              <w:t>Акциони план за наредну школску годину.</w:t>
            </w:r>
          </w:p>
        </w:tc>
        <w:tc>
          <w:tcPr>
            <w:tcW w:w="2160" w:type="dxa"/>
            <w:vAlign w:val="center"/>
          </w:tcPr>
          <w:p w:rsidR="00D23110" w:rsidRPr="00F458E3" w:rsidRDefault="00D23110" w:rsidP="00FC7497">
            <w:pPr>
              <w:pStyle w:val="NoSpacing"/>
              <w:jc w:val="center"/>
              <w:rPr>
                <w:rFonts w:ascii="Cambria" w:hAnsi="Cambria"/>
                <w:sz w:val="20"/>
                <w:szCs w:val="20"/>
              </w:rPr>
            </w:pPr>
            <w:r w:rsidRPr="00F458E3">
              <w:rPr>
                <w:rFonts w:ascii="Cambria" w:hAnsi="Cambria"/>
                <w:sz w:val="20"/>
                <w:szCs w:val="20"/>
                <w:lang w:val="sr-Cyrl-CS"/>
              </w:rPr>
              <w:t>Директор, руководиоци тимова, психолог, социјални радник, чланови Већа</w:t>
            </w:r>
          </w:p>
          <w:p w:rsidR="00D23110" w:rsidRPr="00F458E3" w:rsidRDefault="00D23110" w:rsidP="00FC7497">
            <w:pPr>
              <w:pStyle w:val="NoSpacing"/>
              <w:jc w:val="center"/>
              <w:rPr>
                <w:rFonts w:ascii="Cambria" w:hAnsi="Cambria"/>
                <w:sz w:val="22"/>
                <w:szCs w:val="22"/>
              </w:rPr>
            </w:pPr>
            <w:r w:rsidRPr="00F458E3">
              <w:rPr>
                <w:rFonts w:ascii="Cambria" w:hAnsi="Cambria"/>
                <w:sz w:val="20"/>
                <w:szCs w:val="20"/>
              </w:rPr>
              <w:t>Самовредновање два пута у годин</w:t>
            </w:r>
            <w:r w:rsidR="00F458E3">
              <w:rPr>
                <w:rFonts w:ascii="Cambria" w:hAnsi="Cambria"/>
                <w:sz w:val="20"/>
                <w:szCs w:val="20"/>
              </w:rPr>
              <w:t>и</w:t>
            </w:r>
          </w:p>
        </w:tc>
      </w:tr>
    </w:tbl>
    <w:p w:rsidR="006A3DEE" w:rsidRPr="00F458E3" w:rsidRDefault="006A3DEE" w:rsidP="0099208F">
      <w:pPr>
        <w:pStyle w:val="Heading2"/>
        <w:spacing w:before="360" w:after="240"/>
        <w:rPr>
          <w:rFonts w:ascii="Verdana" w:hAnsi="Verdana"/>
          <w:i w:val="0"/>
          <w:sz w:val="32"/>
          <w:szCs w:val="32"/>
          <w:lang w:val="sr-Cyrl-CS"/>
        </w:rPr>
      </w:pPr>
      <w:bookmarkStart w:id="394" w:name="_Toc82459582"/>
      <w:r w:rsidRPr="00A216E9">
        <w:rPr>
          <w:rFonts w:ascii="Verdana" w:hAnsi="Verdana"/>
          <w:sz w:val="32"/>
          <w:szCs w:val="32"/>
        </w:rPr>
        <w:lastRenderedPageBreak/>
        <w:t>6.1</w:t>
      </w:r>
      <w:r w:rsidR="006C5377" w:rsidRPr="00A216E9">
        <w:rPr>
          <w:rFonts w:ascii="Verdana" w:hAnsi="Verdana"/>
          <w:sz w:val="32"/>
          <w:szCs w:val="32"/>
        </w:rPr>
        <w:t>9</w:t>
      </w:r>
      <w:r w:rsidRPr="00F458E3">
        <w:rPr>
          <w:rFonts w:ascii="Verdana" w:hAnsi="Verdana"/>
          <w:i w:val="0"/>
          <w:sz w:val="32"/>
          <w:szCs w:val="32"/>
        </w:rPr>
        <w:t>.</w:t>
      </w:r>
      <w:r w:rsidR="006C5377" w:rsidRPr="00F458E3">
        <w:rPr>
          <w:rFonts w:ascii="Verdana" w:hAnsi="Verdana"/>
          <w:i w:val="0"/>
          <w:sz w:val="32"/>
          <w:szCs w:val="32"/>
        </w:rPr>
        <w:t xml:space="preserve"> СТРУЧНИ </w:t>
      </w:r>
      <w:r w:rsidRPr="00F458E3">
        <w:rPr>
          <w:rFonts w:ascii="Verdana" w:hAnsi="Verdana"/>
          <w:i w:val="0"/>
          <w:sz w:val="32"/>
          <w:szCs w:val="32"/>
          <w:lang w:val="sr-Cyrl-CS"/>
        </w:rPr>
        <w:t>ТИМ ЗА МАРКЕТИНГ ШКОЛЕ</w:t>
      </w:r>
      <w:bookmarkEnd w:id="387"/>
      <w:bookmarkEnd w:id="388"/>
      <w:bookmarkEnd w:id="389"/>
      <w:bookmarkEnd w:id="394"/>
    </w:p>
    <w:p w:rsidR="006579AB" w:rsidRPr="005E0BD4" w:rsidRDefault="006579AB" w:rsidP="006579AB">
      <w:pPr>
        <w:jc w:val="both"/>
        <w:rPr>
          <w:rFonts w:ascii="Cambria" w:hAnsi="Cambria"/>
          <w:sz w:val="22"/>
          <w:szCs w:val="22"/>
          <w:lang w:val="sr-Cyrl-CS"/>
        </w:rPr>
      </w:pPr>
      <w:bookmarkStart w:id="395" w:name="_Toc334821194"/>
      <w:bookmarkStart w:id="396" w:name="_Toc366719043"/>
      <w:bookmarkStart w:id="397" w:name="_Toc366719484"/>
      <w:r w:rsidRPr="005E0BD4">
        <w:rPr>
          <w:rFonts w:ascii="Cambria" w:hAnsi="Cambria"/>
          <w:sz w:val="22"/>
          <w:szCs w:val="22"/>
          <w:lang w:val="sr-Cyrl-CS"/>
        </w:rPr>
        <w:t>Анализом постојећег стања процесом самовредновања кључн</w:t>
      </w:r>
      <w:r w:rsidRPr="005E0BD4">
        <w:rPr>
          <w:rFonts w:ascii="Cambria" w:hAnsi="Cambria"/>
          <w:sz w:val="22"/>
          <w:szCs w:val="22"/>
        </w:rPr>
        <w:t>их</w:t>
      </w:r>
      <w:r w:rsidRPr="005E0BD4">
        <w:rPr>
          <w:rFonts w:ascii="Cambria" w:hAnsi="Cambria"/>
          <w:sz w:val="22"/>
          <w:szCs w:val="22"/>
          <w:lang w:val="sr-Cyrl-CS"/>
        </w:rPr>
        <w:t xml:space="preserve"> области дефинисани су следећи циљеви:</w:t>
      </w:r>
    </w:p>
    <w:p w:rsidR="006579AB" w:rsidRPr="005E0BD4" w:rsidRDefault="006579AB" w:rsidP="004E4530">
      <w:pPr>
        <w:numPr>
          <w:ilvl w:val="0"/>
          <w:numId w:val="205"/>
        </w:numPr>
        <w:tabs>
          <w:tab w:val="clear" w:pos="720"/>
        </w:tabs>
        <w:ind w:left="1260"/>
        <w:jc w:val="both"/>
        <w:rPr>
          <w:rFonts w:ascii="Cambria" w:hAnsi="Cambria"/>
          <w:sz w:val="22"/>
          <w:szCs w:val="22"/>
          <w:lang w:val="sr-Latn-CS"/>
        </w:rPr>
      </w:pPr>
      <w:r w:rsidRPr="005E0BD4">
        <w:rPr>
          <w:rFonts w:ascii="Cambria" w:hAnsi="Cambria"/>
          <w:sz w:val="22"/>
          <w:szCs w:val="22"/>
        </w:rPr>
        <w:t xml:space="preserve">Прослеђивање </w:t>
      </w:r>
      <w:r w:rsidRPr="005E0BD4">
        <w:rPr>
          <w:rFonts w:ascii="Cambria" w:hAnsi="Cambria"/>
          <w:sz w:val="22"/>
          <w:szCs w:val="22"/>
          <w:lang w:val="ru-RU"/>
        </w:rPr>
        <w:t>информација у средствима јавног информисања о раду школе</w:t>
      </w:r>
    </w:p>
    <w:p w:rsidR="006579AB" w:rsidRPr="005E0BD4" w:rsidRDefault="006579AB" w:rsidP="004E4530">
      <w:pPr>
        <w:numPr>
          <w:ilvl w:val="0"/>
          <w:numId w:val="205"/>
        </w:numPr>
        <w:tabs>
          <w:tab w:val="clear" w:pos="720"/>
        </w:tabs>
        <w:ind w:left="1260"/>
        <w:jc w:val="both"/>
        <w:rPr>
          <w:rFonts w:ascii="Cambria" w:hAnsi="Cambria"/>
          <w:sz w:val="22"/>
          <w:szCs w:val="22"/>
          <w:lang w:val="sr-Latn-CS"/>
        </w:rPr>
      </w:pPr>
      <w:r w:rsidRPr="005E0BD4">
        <w:rPr>
          <w:rFonts w:ascii="Cambria" w:hAnsi="Cambria"/>
          <w:sz w:val="22"/>
          <w:szCs w:val="22"/>
          <w:lang w:val="ru-RU"/>
        </w:rPr>
        <w:t>Унапређење рада школе како би се стекли бољи услови за рад и већи број ученика</w:t>
      </w:r>
    </w:p>
    <w:p w:rsidR="006579AB" w:rsidRPr="005E0BD4" w:rsidRDefault="006579AB" w:rsidP="004E4530">
      <w:pPr>
        <w:numPr>
          <w:ilvl w:val="0"/>
          <w:numId w:val="205"/>
        </w:numPr>
        <w:tabs>
          <w:tab w:val="clear" w:pos="720"/>
        </w:tabs>
        <w:ind w:left="1260"/>
        <w:jc w:val="both"/>
        <w:rPr>
          <w:rFonts w:ascii="Cambria" w:hAnsi="Cambria"/>
          <w:sz w:val="22"/>
          <w:szCs w:val="22"/>
          <w:lang w:val="sr-Latn-CS"/>
        </w:rPr>
      </w:pPr>
      <w:r w:rsidRPr="005E0BD4">
        <w:rPr>
          <w:rFonts w:ascii="Cambria" w:hAnsi="Cambria"/>
          <w:sz w:val="22"/>
          <w:szCs w:val="22"/>
          <w:lang w:val="ru-RU"/>
        </w:rPr>
        <w:t xml:space="preserve">Унапређивање сарадње са социјалним партнерима </w:t>
      </w:r>
    </w:p>
    <w:p w:rsidR="006579AB" w:rsidRPr="005E0BD4" w:rsidRDefault="006579AB" w:rsidP="004E4530">
      <w:pPr>
        <w:numPr>
          <w:ilvl w:val="0"/>
          <w:numId w:val="205"/>
        </w:numPr>
        <w:tabs>
          <w:tab w:val="clear" w:pos="720"/>
        </w:tabs>
        <w:ind w:left="1260"/>
        <w:jc w:val="both"/>
        <w:rPr>
          <w:rFonts w:ascii="Cambria" w:hAnsi="Cambria"/>
          <w:sz w:val="22"/>
          <w:szCs w:val="22"/>
          <w:lang w:val="sr-Latn-CS"/>
        </w:rPr>
      </w:pPr>
      <w:r w:rsidRPr="005E0BD4">
        <w:rPr>
          <w:rFonts w:ascii="Cambria" w:hAnsi="Cambria"/>
          <w:sz w:val="22"/>
          <w:szCs w:val="22"/>
          <w:lang w:val="ru-RU"/>
        </w:rPr>
        <w:t>Промовисање савремене, ефикасне и квалитетне наставе, прилагођене потребама и могућностима ученика и наставника</w:t>
      </w:r>
    </w:p>
    <w:p w:rsidR="006579AB" w:rsidRPr="005E0BD4" w:rsidRDefault="006579AB" w:rsidP="004E4530">
      <w:pPr>
        <w:numPr>
          <w:ilvl w:val="0"/>
          <w:numId w:val="205"/>
        </w:numPr>
        <w:tabs>
          <w:tab w:val="clear" w:pos="720"/>
        </w:tabs>
        <w:ind w:left="1260"/>
        <w:jc w:val="both"/>
        <w:rPr>
          <w:rFonts w:ascii="Cambria" w:hAnsi="Cambria"/>
          <w:sz w:val="22"/>
          <w:szCs w:val="22"/>
          <w:lang w:val="sr-Latn-CS"/>
        </w:rPr>
      </w:pPr>
      <w:r w:rsidRPr="005E0BD4">
        <w:rPr>
          <w:rFonts w:ascii="Cambria" w:hAnsi="Cambria"/>
          <w:sz w:val="22"/>
          <w:szCs w:val="22"/>
          <w:lang w:val="ru-RU"/>
        </w:rPr>
        <w:t>Предузимање активности везаних за унапређење угледа и обележја школе</w:t>
      </w:r>
    </w:p>
    <w:p w:rsidR="006579AB" w:rsidRPr="005E0BD4" w:rsidRDefault="006579AB" w:rsidP="004E4530">
      <w:pPr>
        <w:numPr>
          <w:ilvl w:val="0"/>
          <w:numId w:val="205"/>
        </w:numPr>
        <w:tabs>
          <w:tab w:val="clear" w:pos="720"/>
        </w:tabs>
        <w:ind w:left="1260"/>
        <w:jc w:val="both"/>
        <w:rPr>
          <w:rFonts w:ascii="Cambria" w:hAnsi="Cambria"/>
          <w:sz w:val="22"/>
          <w:szCs w:val="22"/>
          <w:lang w:val="sr-Latn-CS"/>
        </w:rPr>
      </w:pPr>
      <w:r w:rsidRPr="005E0BD4">
        <w:rPr>
          <w:rFonts w:ascii="Cambria" w:hAnsi="Cambria"/>
          <w:sz w:val="22"/>
          <w:szCs w:val="22"/>
          <w:lang w:val="ru-RU"/>
        </w:rPr>
        <w:t>Одржавање добре сарадње са родитељима, локалном заједницом и медијима ради боље промоције школе</w:t>
      </w:r>
    </w:p>
    <w:p w:rsidR="006579AB" w:rsidRPr="005E0BD4" w:rsidRDefault="006579AB" w:rsidP="004E4530">
      <w:pPr>
        <w:numPr>
          <w:ilvl w:val="0"/>
          <w:numId w:val="205"/>
        </w:numPr>
        <w:tabs>
          <w:tab w:val="clear" w:pos="720"/>
        </w:tabs>
        <w:ind w:left="1260"/>
        <w:jc w:val="both"/>
        <w:rPr>
          <w:rFonts w:ascii="Cambria" w:hAnsi="Cambria"/>
          <w:sz w:val="22"/>
          <w:szCs w:val="22"/>
          <w:lang w:val="sr-Latn-CS"/>
        </w:rPr>
      </w:pPr>
      <w:r w:rsidRPr="005E0BD4">
        <w:rPr>
          <w:rFonts w:ascii="Cambria" w:hAnsi="Cambria"/>
          <w:sz w:val="22"/>
          <w:szCs w:val="22"/>
          <w:lang w:val="ru-RU"/>
        </w:rPr>
        <w:t>Организовање јавних трибина и округлих столова подржаних од стране медија</w:t>
      </w:r>
    </w:p>
    <w:p w:rsidR="006579AB" w:rsidRPr="005E0BD4" w:rsidRDefault="006579AB" w:rsidP="004E4530">
      <w:pPr>
        <w:numPr>
          <w:ilvl w:val="0"/>
          <w:numId w:val="205"/>
        </w:numPr>
        <w:tabs>
          <w:tab w:val="clear" w:pos="720"/>
        </w:tabs>
        <w:ind w:left="1260"/>
        <w:jc w:val="both"/>
        <w:rPr>
          <w:rFonts w:ascii="Cambria" w:hAnsi="Cambria"/>
          <w:sz w:val="22"/>
          <w:szCs w:val="22"/>
          <w:lang w:val="sr-Latn-CS"/>
        </w:rPr>
      </w:pPr>
      <w:r w:rsidRPr="005E0BD4">
        <w:rPr>
          <w:rFonts w:ascii="Cambria" w:hAnsi="Cambria"/>
          <w:sz w:val="22"/>
          <w:szCs w:val="22"/>
          <w:lang w:val="ru-RU"/>
        </w:rPr>
        <w:t>Презентовање истраживачких радова и постер презентација на стручним скуповима</w:t>
      </w:r>
    </w:p>
    <w:p w:rsidR="006579AB" w:rsidRPr="005E0BD4" w:rsidRDefault="006579AB" w:rsidP="004E4530">
      <w:pPr>
        <w:numPr>
          <w:ilvl w:val="0"/>
          <w:numId w:val="205"/>
        </w:numPr>
        <w:tabs>
          <w:tab w:val="clear" w:pos="720"/>
        </w:tabs>
        <w:ind w:left="1260"/>
        <w:jc w:val="both"/>
        <w:rPr>
          <w:rFonts w:ascii="Cambria" w:hAnsi="Cambria"/>
          <w:sz w:val="22"/>
          <w:szCs w:val="22"/>
          <w:lang w:val="sr-Latn-CS"/>
        </w:rPr>
      </w:pPr>
      <w:r w:rsidRPr="005E0BD4">
        <w:rPr>
          <w:rFonts w:ascii="Cambria" w:hAnsi="Cambria"/>
          <w:sz w:val="22"/>
          <w:szCs w:val="22"/>
          <w:lang w:val="ru-RU"/>
        </w:rPr>
        <w:t>Организовање сусрета јавних личности са ученицима наше школе подржаних од стране медија</w:t>
      </w:r>
    </w:p>
    <w:p w:rsidR="006579AB" w:rsidRPr="00CB61FD" w:rsidRDefault="006579AB" w:rsidP="004E4530">
      <w:pPr>
        <w:numPr>
          <w:ilvl w:val="0"/>
          <w:numId w:val="205"/>
        </w:numPr>
        <w:tabs>
          <w:tab w:val="clear" w:pos="720"/>
        </w:tabs>
        <w:ind w:left="1260"/>
        <w:jc w:val="both"/>
        <w:rPr>
          <w:rFonts w:ascii="Cambria" w:hAnsi="Cambria"/>
          <w:sz w:val="22"/>
          <w:szCs w:val="22"/>
          <w:lang w:val="sr-Latn-CS"/>
        </w:rPr>
      </w:pPr>
      <w:r w:rsidRPr="005E0BD4">
        <w:rPr>
          <w:rFonts w:ascii="Cambria" w:hAnsi="Cambria"/>
          <w:sz w:val="22"/>
          <w:szCs w:val="22"/>
          <w:lang w:val="ru-RU"/>
        </w:rPr>
        <w:t>Израда Публикације развоја школе и њено промовисање</w:t>
      </w:r>
      <w:r>
        <w:rPr>
          <w:rFonts w:ascii="Cambria" w:hAnsi="Cambria"/>
          <w:sz w:val="22"/>
          <w:szCs w:val="22"/>
          <w:lang w:val="ru-RU"/>
        </w:rPr>
        <w:t xml:space="preserve"> поводом јубиларне прослеве 50 година од оснивања школе.</w:t>
      </w:r>
    </w:p>
    <w:p w:rsidR="006579AB" w:rsidRPr="005E0BD4" w:rsidRDefault="006579AB" w:rsidP="004E4530">
      <w:pPr>
        <w:numPr>
          <w:ilvl w:val="0"/>
          <w:numId w:val="205"/>
        </w:numPr>
        <w:tabs>
          <w:tab w:val="clear" w:pos="720"/>
        </w:tabs>
        <w:ind w:left="1260"/>
        <w:jc w:val="both"/>
        <w:rPr>
          <w:rFonts w:ascii="Cambria" w:hAnsi="Cambria"/>
          <w:sz w:val="22"/>
          <w:szCs w:val="22"/>
          <w:lang w:val="sr-Latn-CS"/>
        </w:rPr>
      </w:pPr>
      <w:r w:rsidRPr="00276821">
        <w:rPr>
          <w:rFonts w:ascii="Cambria" w:hAnsi="Cambria"/>
          <w:b/>
          <w:bCs/>
          <w:sz w:val="22"/>
          <w:szCs w:val="22"/>
          <w:lang w:val="ru-RU"/>
        </w:rPr>
        <w:t xml:space="preserve">Ове школске године све активности Тима за маркетинг током трајања пандемија вируса </w:t>
      </w:r>
      <w:r w:rsidRPr="00276821">
        <w:rPr>
          <w:rFonts w:ascii="Cambria" w:hAnsi="Cambria"/>
          <w:b/>
          <w:bCs/>
          <w:sz w:val="22"/>
          <w:szCs w:val="22"/>
        </w:rPr>
        <w:t>Covid</w:t>
      </w:r>
      <w:r w:rsidRPr="00276821">
        <w:rPr>
          <w:rFonts w:ascii="Cambria" w:hAnsi="Cambria"/>
          <w:b/>
          <w:bCs/>
          <w:sz w:val="22"/>
          <w:szCs w:val="22"/>
          <w:lang w:val="sr-Cyrl-CS"/>
        </w:rPr>
        <w:t xml:space="preserve"> 19, биће усаглашене са стручним упуствима</w:t>
      </w:r>
      <w:r>
        <w:rPr>
          <w:rFonts w:ascii="Cambria" w:hAnsi="Cambria"/>
          <w:b/>
          <w:bCs/>
          <w:sz w:val="22"/>
          <w:szCs w:val="22"/>
          <w:lang w:val="sr-Cyrl-CS"/>
        </w:rPr>
        <w:t xml:space="preserve"> и препорукама </w:t>
      </w:r>
      <w:r w:rsidRPr="00276821">
        <w:rPr>
          <w:rFonts w:ascii="Cambria" w:hAnsi="Cambria"/>
          <w:b/>
          <w:bCs/>
          <w:sz w:val="22"/>
          <w:szCs w:val="22"/>
          <w:lang w:val="sr-Cyrl-CS"/>
        </w:rPr>
        <w:t xml:space="preserve"> о мерама заштите здравља ученика и запослених</w:t>
      </w:r>
      <w:r>
        <w:rPr>
          <w:rFonts w:ascii="Cambria" w:hAnsi="Cambria"/>
          <w:sz w:val="22"/>
          <w:szCs w:val="22"/>
          <w:lang w:val="sr-Cyrl-CS"/>
        </w:rPr>
        <w:t xml:space="preserve"> .</w:t>
      </w:r>
    </w:p>
    <w:p w:rsidR="006579AB" w:rsidRPr="005E0BD4" w:rsidRDefault="006579AB" w:rsidP="006579AB">
      <w:pPr>
        <w:jc w:val="both"/>
        <w:rPr>
          <w:rFonts w:ascii="Cambria" w:hAnsi="Cambria"/>
          <w:sz w:val="22"/>
          <w:szCs w:val="22"/>
          <w:lang w:val="sr-Latn-CS"/>
        </w:rPr>
      </w:pPr>
      <w:r w:rsidRPr="005E0BD4">
        <w:rPr>
          <w:rFonts w:ascii="Cambria" w:hAnsi="Cambria"/>
          <w:sz w:val="22"/>
          <w:szCs w:val="22"/>
          <w:lang w:val="sr-Cyrl-CS"/>
        </w:rPr>
        <w:t>Да би школа остварила свој циљ и свима пренела поруку да је неопходна у образовању, на неки начин специфична и јединствена, ангажован је Маркетиншки тим, али без обзира на то колико чланова броји овај тим, маркетиншком концепту треба да се посвете сви запослени у школи.</w:t>
      </w:r>
    </w:p>
    <w:p w:rsidR="006579AB" w:rsidRPr="005E0BD4" w:rsidRDefault="006579AB" w:rsidP="00A216E9">
      <w:pPr>
        <w:spacing w:after="120"/>
        <w:ind w:firstLine="706"/>
        <w:jc w:val="both"/>
        <w:rPr>
          <w:rFonts w:ascii="Cambria" w:hAnsi="Cambria"/>
          <w:sz w:val="22"/>
          <w:szCs w:val="22"/>
          <w:lang w:val="sr-Cyrl-CS"/>
        </w:rPr>
      </w:pPr>
      <w:r w:rsidRPr="005E0BD4">
        <w:rPr>
          <w:rFonts w:ascii="Cambria" w:hAnsi="Cambria"/>
          <w:sz w:val="22"/>
          <w:szCs w:val="22"/>
          <w:lang w:val="sr-Latn-CS"/>
        </w:rPr>
        <w:t>Ma</w:t>
      </w:r>
      <w:r w:rsidRPr="005E0BD4">
        <w:rPr>
          <w:rFonts w:ascii="Cambria" w:hAnsi="Cambria"/>
          <w:sz w:val="22"/>
          <w:szCs w:val="22"/>
          <w:lang w:val="sr-Cyrl-CS"/>
        </w:rPr>
        <w:t>ркетинг се врши на два плана: интерном и екстерном. На екстерном плану се остварује кроз семинаре, састанке актива на нивоу локалне заједнице, кроз посете другим школама, институцијама, путем сајтова и медијском промоцијом. На интерном нивоу се остварује информисањем путем наставничких већа, састанка актива, огласних плаката, билтена, издвајањем школског листа, подношењем извештаја.</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372"/>
        <w:gridCol w:w="1872"/>
      </w:tblGrid>
      <w:tr w:rsidR="006579AB" w:rsidRPr="005E0BD4" w:rsidTr="00CE168C">
        <w:trPr>
          <w:trHeight w:val="1440"/>
          <w:tblHeader/>
          <w:jc w:val="center"/>
        </w:trPr>
        <w:tc>
          <w:tcPr>
            <w:tcW w:w="1458" w:type="dxa"/>
            <w:shd w:val="clear" w:color="auto" w:fill="A6A6A6"/>
            <w:vAlign w:val="center"/>
          </w:tcPr>
          <w:p w:rsidR="006579AB" w:rsidRPr="005E0BD4" w:rsidRDefault="006579AB" w:rsidP="00CE168C">
            <w:pPr>
              <w:jc w:val="center"/>
              <w:rPr>
                <w:rFonts w:ascii="Cambria" w:hAnsi="Cambria"/>
                <w:b/>
                <w:sz w:val="22"/>
                <w:szCs w:val="22"/>
                <w:lang w:val="sr-Cyrl-CS"/>
              </w:rPr>
            </w:pPr>
            <w:r w:rsidRPr="005E0BD4">
              <w:rPr>
                <w:rFonts w:ascii="Cambria" w:hAnsi="Cambria"/>
                <w:sz w:val="22"/>
                <w:szCs w:val="22"/>
                <w:lang w:val="sr-Cyrl-CS"/>
              </w:rPr>
              <w:br w:type="page"/>
            </w:r>
            <w:r w:rsidRPr="005E0BD4">
              <w:rPr>
                <w:rFonts w:ascii="Cambria" w:hAnsi="Cambria"/>
                <w:b/>
                <w:sz w:val="22"/>
                <w:szCs w:val="22"/>
                <w:lang w:val="sr-Cyrl-CS"/>
              </w:rPr>
              <w:t>МЕСЕЦ</w:t>
            </w:r>
          </w:p>
        </w:tc>
        <w:tc>
          <w:tcPr>
            <w:tcW w:w="6372" w:type="dxa"/>
            <w:shd w:val="clear" w:color="auto" w:fill="A6A6A6"/>
            <w:vAlign w:val="center"/>
          </w:tcPr>
          <w:p w:rsidR="006579AB" w:rsidRPr="005E0BD4" w:rsidRDefault="006579AB" w:rsidP="00CE168C">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c>
          <w:tcPr>
            <w:tcW w:w="1872" w:type="dxa"/>
            <w:shd w:val="clear" w:color="auto" w:fill="A6A6A6"/>
            <w:vAlign w:val="center"/>
          </w:tcPr>
          <w:p w:rsidR="006579AB" w:rsidRPr="005E0BD4" w:rsidRDefault="006579AB" w:rsidP="00CE168C">
            <w:pPr>
              <w:jc w:val="center"/>
              <w:rPr>
                <w:rFonts w:ascii="Cambria" w:hAnsi="Cambria"/>
                <w:b/>
                <w:sz w:val="22"/>
                <w:szCs w:val="22"/>
                <w:lang w:val="sr-Cyrl-CS"/>
              </w:rPr>
            </w:pPr>
            <w:r w:rsidRPr="005E0BD4">
              <w:rPr>
                <w:rFonts w:ascii="Cambria" w:hAnsi="Cambria"/>
                <w:b/>
                <w:sz w:val="22"/>
                <w:szCs w:val="22"/>
                <w:lang w:val="sr-Cyrl-CS"/>
              </w:rPr>
              <w:t>НОСИОЦИ/</w:t>
            </w:r>
          </w:p>
          <w:p w:rsidR="006579AB" w:rsidRPr="005E0BD4" w:rsidRDefault="006579AB" w:rsidP="00CE168C">
            <w:pPr>
              <w:jc w:val="center"/>
              <w:rPr>
                <w:rFonts w:ascii="Cambria" w:hAnsi="Cambria"/>
                <w:b/>
                <w:sz w:val="22"/>
                <w:szCs w:val="22"/>
                <w:lang w:val="sr-Cyrl-CS"/>
              </w:rPr>
            </w:pPr>
            <w:r w:rsidRPr="005E0BD4">
              <w:rPr>
                <w:rFonts w:ascii="Cambria" w:hAnsi="Cambria"/>
                <w:b/>
                <w:sz w:val="22"/>
                <w:szCs w:val="22"/>
                <w:lang w:val="sr-Cyrl-CS"/>
              </w:rPr>
              <w:t>ЗАДУЖЕЊА</w:t>
            </w:r>
          </w:p>
        </w:tc>
      </w:tr>
      <w:tr w:rsidR="006579AB" w:rsidRPr="005E0BD4" w:rsidTr="00CE168C">
        <w:trPr>
          <w:jc w:val="center"/>
        </w:trPr>
        <w:tc>
          <w:tcPr>
            <w:tcW w:w="1458" w:type="dxa"/>
            <w:vAlign w:val="center"/>
          </w:tcPr>
          <w:p w:rsidR="006579AB" w:rsidRPr="005E0BD4" w:rsidRDefault="006579AB" w:rsidP="00CE168C">
            <w:pPr>
              <w:jc w:val="center"/>
              <w:rPr>
                <w:rFonts w:ascii="Cambria" w:hAnsi="Cambria"/>
                <w:b/>
                <w:sz w:val="22"/>
                <w:szCs w:val="22"/>
                <w:lang w:val="hr-HR"/>
              </w:rPr>
            </w:pPr>
            <w:r w:rsidRPr="005E0BD4">
              <w:rPr>
                <w:rFonts w:ascii="Cambria" w:hAnsi="Cambria"/>
                <w:b/>
                <w:sz w:val="22"/>
                <w:szCs w:val="22"/>
                <w:lang w:val="hr-HR"/>
              </w:rPr>
              <w:t>IX</w:t>
            </w:r>
          </w:p>
        </w:tc>
        <w:tc>
          <w:tcPr>
            <w:tcW w:w="6372" w:type="dxa"/>
            <w:vAlign w:val="center"/>
          </w:tcPr>
          <w:p w:rsidR="006579AB" w:rsidRPr="00CB61FD"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Дочек првака- приредба поводом пријема првака</w:t>
            </w:r>
            <w:r>
              <w:rPr>
                <w:rFonts w:ascii="Cambria" w:hAnsi="Cambria"/>
                <w:sz w:val="22"/>
                <w:szCs w:val="22"/>
                <w:lang w:val="sr-Cyrl-CS"/>
              </w:rPr>
              <w:t xml:space="preserve"> (организује се 31.августа по препоруци Министарства просвете)</w:t>
            </w:r>
          </w:p>
          <w:p w:rsidR="006579AB"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Ажурирање сајта</w:t>
            </w:r>
            <w:r>
              <w:rPr>
                <w:rFonts w:ascii="Cambria" w:hAnsi="Cambria"/>
                <w:sz w:val="22"/>
                <w:szCs w:val="22"/>
                <w:lang w:val="sr-Cyrl-CS"/>
              </w:rPr>
              <w:t xml:space="preserve"> са акцентом на обезбеђивању информација о мерама заштите здравља ученика школе и запослених</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Pr>
                <w:rFonts w:ascii="Cambria" w:hAnsi="Cambria"/>
                <w:sz w:val="22"/>
                <w:szCs w:val="22"/>
                <w:lang w:val="sr-Cyrl-CS"/>
              </w:rPr>
              <w:t xml:space="preserve">Обезбеђивање штампаног материјала, едукативних филмова и постера са упуствима о мерама заштите здравља током трајања </w:t>
            </w:r>
            <w:r>
              <w:rPr>
                <w:rFonts w:ascii="Cambria" w:hAnsi="Cambria"/>
                <w:sz w:val="22"/>
                <w:szCs w:val="22"/>
              </w:rPr>
              <w:t>Covida</w:t>
            </w:r>
            <w:r>
              <w:rPr>
                <w:rFonts w:ascii="Cambria" w:hAnsi="Cambria"/>
                <w:sz w:val="22"/>
                <w:szCs w:val="22"/>
                <w:lang w:val="sr-Cyrl-CS"/>
              </w:rPr>
              <w:t xml:space="preserve"> 19 </w:t>
            </w:r>
          </w:p>
          <w:p w:rsidR="006579AB" w:rsidRPr="00276821"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Одређивање потреба за Асистивном технологијом у наста</w:t>
            </w:r>
          </w:p>
        </w:tc>
        <w:tc>
          <w:tcPr>
            <w:tcW w:w="1872" w:type="dxa"/>
            <w:vAlign w:val="center"/>
          </w:tcPr>
          <w:p w:rsidR="006579AB" w:rsidRPr="005E0BD4" w:rsidRDefault="006579AB" w:rsidP="00CE168C">
            <w:pPr>
              <w:jc w:val="center"/>
              <w:rPr>
                <w:rFonts w:ascii="Cambria" w:hAnsi="Cambria"/>
                <w:sz w:val="22"/>
                <w:szCs w:val="22"/>
                <w:lang w:val="sr-Cyrl-CS"/>
              </w:rPr>
            </w:pPr>
            <w:r w:rsidRPr="005E0BD4">
              <w:rPr>
                <w:rFonts w:ascii="Cambria" w:hAnsi="Cambria"/>
                <w:sz w:val="22"/>
                <w:szCs w:val="22"/>
                <w:lang w:val="sr-Cyrl-CS"/>
              </w:rPr>
              <w:t>Наставничко веће, Школски одбор,Тим за маркетинг, Тим за ажурирање сајта школе, Тим за АТ</w:t>
            </w:r>
          </w:p>
        </w:tc>
      </w:tr>
      <w:tr w:rsidR="006579AB" w:rsidRPr="005E0BD4" w:rsidTr="00CE168C">
        <w:trPr>
          <w:jc w:val="center"/>
        </w:trPr>
        <w:tc>
          <w:tcPr>
            <w:tcW w:w="1458" w:type="dxa"/>
            <w:vAlign w:val="center"/>
          </w:tcPr>
          <w:p w:rsidR="006579AB" w:rsidRPr="005E0BD4" w:rsidRDefault="006579AB" w:rsidP="00CE168C">
            <w:pPr>
              <w:jc w:val="center"/>
              <w:rPr>
                <w:rFonts w:ascii="Cambria" w:hAnsi="Cambria"/>
                <w:b/>
                <w:sz w:val="22"/>
                <w:szCs w:val="22"/>
                <w:lang w:val="hr-HR"/>
              </w:rPr>
            </w:pPr>
            <w:r w:rsidRPr="005E0BD4">
              <w:rPr>
                <w:rFonts w:ascii="Cambria" w:hAnsi="Cambria"/>
                <w:b/>
                <w:sz w:val="22"/>
                <w:szCs w:val="22"/>
                <w:lang w:val="hr-HR"/>
              </w:rPr>
              <w:t>X</w:t>
            </w:r>
          </w:p>
        </w:tc>
        <w:tc>
          <w:tcPr>
            <w:tcW w:w="6372" w:type="dxa"/>
            <w:vAlign w:val="center"/>
          </w:tcPr>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Обележавање Дечије недеље</w:t>
            </w:r>
            <w:r>
              <w:rPr>
                <w:rFonts w:ascii="Cambria" w:hAnsi="Cambria"/>
                <w:sz w:val="22"/>
                <w:szCs w:val="22"/>
                <w:lang w:val="sr-Cyrl-CS"/>
              </w:rPr>
              <w:t xml:space="preserve"> пригодним активностима у складу са мерама заштите</w:t>
            </w:r>
            <w:r w:rsidRPr="005E0BD4">
              <w:rPr>
                <w:rFonts w:ascii="Cambria" w:hAnsi="Cambria"/>
                <w:sz w:val="22"/>
                <w:szCs w:val="22"/>
                <w:lang w:val="sr-Cyrl-CS"/>
              </w:rPr>
              <w:t xml:space="preserve"> </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Школски конкурс ликовних и литерарних радова</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lastRenderedPageBreak/>
              <w:t>Презентација школе редовним школама</w:t>
            </w:r>
            <w:r>
              <w:rPr>
                <w:rFonts w:ascii="Cambria" w:hAnsi="Cambria"/>
                <w:sz w:val="22"/>
                <w:szCs w:val="22"/>
                <w:lang w:val="sr-Cyrl-CS"/>
              </w:rPr>
              <w:t xml:space="preserve"> путем штампаног и лектронског материјала</w:t>
            </w:r>
          </w:p>
          <w:p w:rsidR="006579AB" w:rsidRPr="00276821"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Промовисање пројеката у којима учествује наша школа</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Ажурирање школског сајта</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Контактирање медијских кућа и прослеђивање информација о раду школе</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Pr>
                <w:rFonts w:ascii="Cambria" w:hAnsi="Cambria"/>
                <w:sz w:val="22"/>
                <w:szCs w:val="22"/>
                <w:lang w:val="sr-Cyrl-CS"/>
              </w:rPr>
              <w:t>Упознавање</w:t>
            </w:r>
            <w:r w:rsidRPr="005E0BD4">
              <w:rPr>
                <w:rFonts w:ascii="Cambria" w:hAnsi="Cambria"/>
                <w:sz w:val="22"/>
                <w:szCs w:val="22"/>
                <w:lang w:val="sr-Cyrl-CS"/>
              </w:rPr>
              <w:t xml:space="preserve"> са јавним личностима</w:t>
            </w:r>
            <w:r>
              <w:rPr>
                <w:rFonts w:ascii="Cambria" w:hAnsi="Cambria"/>
                <w:sz w:val="22"/>
                <w:szCs w:val="22"/>
                <w:lang w:val="sr-Cyrl-CS"/>
              </w:rPr>
              <w:t xml:space="preserve"> путем Интернет платформи</w:t>
            </w:r>
            <w:r w:rsidRPr="005E0BD4">
              <w:rPr>
                <w:rFonts w:ascii="Cambria" w:hAnsi="Cambria"/>
                <w:sz w:val="22"/>
                <w:szCs w:val="22"/>
                <w:lang w:val="sr-Cyrl-CS"/>
              </w:rPr>
              <w:t xml:space="preserve">  </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Реализација креативних радионица родитељи-деца</w:t>
            </w:r>
            <w:r>
              <w:rPr>
                <w:rFonts w:ascii="Cambria" w:hAnsi="Cambria"/>
                <w:sz w:val="22"/>
                <w:szCs w:val="22"/>
                <w:lang w:val="sr-Cyrl-CS"/>
              </w:rPr>
              <w:t xml:space="preserve"> (реализоваће се у случају прекида ванредног стања насталог услед пандемије вирусом </w:t>
            </w:r>
            <w:r>
              <w:rPr>
                <w:rFonts w:ascii="Cambria" w:hAnsi="Cambria"/>
                <w:sz w:val="22"/>
                <w:szCs w:val="22"/>
              </w:rPr>
              <w:t>Covid -</w:t>
            </w:r>
            <w:r>
              <w:rPr>
                <w:rFonts w:ascii="Cambria" w:hAnsi="Cambria"/>
                <w:sz w:val="22"/>
                <w:szCs w:val="22"/>
                <w:lang w:val="sr-Cyrl-CS"/>
              </w:rPr>
              <w:t xml:space="preserve"> 19)</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Организовање недеље школског спорта</w:t>
            </w:r>
            <w:r>
              <w:rPr>
                <w:rFonts w:ascii="Cambria" w:hAnsi="Cambria"/>
                <w:sz w:val="22"/>
                <w:szCs w:val="22"/>
                <w:lang w:val="sr-Cyrl-CS"/>
              </w:rPr>
              <w:t xml:space="preserve"> (реализоваће се у случају прекида ванредног стања насталог услед пандемије вирусом </w:t>
            </w:r>
            <w:r>
              <w:rPr>
                <w:rFonts w:ascii="Cambria" w:hAnsi="Cambria"/>
                <w:sz w:val="22"/>
                <w:szCs w:val="22"/>
              </w:rPr>
              <w:t>Covid -</w:t>
            </w:r>
            <w:r>
              <w:rPr>
                <w:rFonts w:ascii="Cambria" w:hAnsi="Cambria"/>
                <w:sz w:val="22"/>
                <w:szCs w:val="22"/>
                <w:lang w:val="sr-Cyrl-CS"/>
              </w:rPr>
              <w:t xml:space="preserve"> 19)</w:t>
            </w:r>
          </w:p>
        </w:tc>
        <w:tc>
          <w:tcPr>
            <w:tcW w:w="1872" w:type="dxa"/>
            <w:vAlign w:val="center"/>
          </w:tcPr>
          <w:p w:rsidR="006579AB" w:rsidRPr="005E0BD4" w:rsidRDefault="006579AB" w:rsidP="00CE168C">
            <w:pPr>
              <w:jc w:val="center"/>
              <w:rPr>
                <w:rFonts w:ascii="Cambria" w:hAnsi="Cambria"/>
                <w:sz w:val="22"/>
                <w:szCs w:val="22"/>
                <w:lang w:val="sr-Cyrl-CS"/>
              </w:rPr>
            </w:pPr>
            <w:r w:rsidRPr="005E0BD4">
              <w:rPr>
                <w:rFonts w:ascii="Cambria" w:hAnsi="Cambria"/>
                <w:sz w:val="22"/>
                <w:szCs w:val="22"/>
                <w:lang w:val="sr-Cyrl-CS"/>
              </w:rPr>
              <w:lastRenderedPageBreak/>
              <w:t>Тим за маркетинг,</w:t>
            </w:r>
          </w:p>
          <w:p w:rsidR="006579AB" w:rsidRPr="005E0BD4" w:rsidRDefault="006579AB" w:rsidP="00CE168C">
            <w:pPr>
              <w:jc w:val="center"/>
              <w:rPr>
                <w:rFonts w:ascii="Cambria" w:hAnsi="Cambria"/>
                <w:sz w:val="22"/>
                <w:szCs w:val="22"/>
                <w:lang w:val="sr-Cyrl-CS"/>
              </w:rPr>
            </w:pPr>
            <w:r w:rsidRPr="005E0BD4">
              <w:rPr>
                <w:rFonts w:ascii="Cambria" w:hAnsi="Cambria"/>
                <w:sz w:val="22"/>
                <w:szCs w:val="22"/>
                <w:lang w:val="sr-Cyrl-CS"/>
              </w:rPr>
              <w:t xml:space="preserve">наставници </w:t>
            </w:r>
            <w:r w:rsidRPr="005E0BD4">
              <w:rPr>
                <w:rFonts w:ascii="Cambria" w:hAnsi="Cambria"/>
                <w:sz w:val="22"/>
                <w:szCs w:val="22"/>
                <w:lang w:val="sr-Cyrl-CS"/>
              </w:rPr>
              <w:lastRenderedPageBreak/>
              <w:t>разредне наставе,</w:t>
            </w:r>
          </w:p>
          <w:p w:rsidR="006579AB" w:rsidRPr="005E0BD4" w:rsidRDefault="006579AB" w:rsidP="00CE168C">
            <w:pPr>
              <w:jc w:val="center"/>
              <w:rPr>
                <w:rFonts w:ascii="Cambria" w:hAnsi="Cambria"/>
                <w:sz w:val="22"/>
                <w:szCs w:val="22"/>
                <w:lang w:val="sr-Cyrl-CS"/>
              </w:rPr>
            </w:pPr>
            <w:r w:rsidRPr="005E0BD4">
              <w:rPr>
                <w:rFonts w:ascii="Cambria" w:hAnsi="Cambria"/>
                <w:sz w:val="22"/>
                <w:szCs w:val="22"/>
                <w:lang w:val="sr-Cyrl-CS"/>
              </w:rPr>
              <w:t>стручни сарадници,</w:t>
            </w:r>
          </w:p>
          <w:p w:rsidR="006579AB" w:rsidRPr="005E0BD4" w:rsidRDefault="006579AB" w:rsidP="00CE168C">
            <w:pPr>
              <w:jc w:val="center"/>
              <w:rPr>
                <w:rFonts w:ascii="Cambria" w:hAnsi="Cambria"/>
                <w:sz w:val="22"/>
                <w:szCs w:val="22"/>
                <w:lang w:val="sr-Cyrl-CS"/>
              </w:rPr>
            </w:pPr>
            <w:r w:rsidRPr="005E0BD4">
              <w:rPr>
                <w:rFonts w:ascii="Cambria" w:hAnsi="Cambria"/>
                <w:sz w:val="22"/>
                <w:szCs w:val="22"/>
                <w:lang w:val="sr-Cyrl-CS"/>
              </w:rPr>
              <w:t>Ученички парламент, родитељи, Тим за ажурирање сајта школе, Тим за АТ</w:t>
            </w:r>
          </w:p>
        </w:tc>
      </w:tr>
      <w:tr w:rsidR="006579AB" w:rsidRPr="005E0BD4" w:rsidTr="00CE168C">
        <w:trPr>
          <w:jc w:val="center"/>
        </w:trPr>
        <w:tc>
          <w:tcPr>
            <w:tcW w:w="1458" w:type="dxa"/>
            <w:vAlign w:val="center"/>
          </w:tcPr>
          <w:p w:rsidR="006579AB" w:rsidRPr="005E0BD4" w:rsidRDefault="006579AB" w:rsidP="00CE168C">
            <w:pPr>
              <w:jc w:val="center"/>
              <w:rPr>
                <w:rFonts w:ascii="Cambria" w:hAnsi="Cambria"/>
                <w:b/>
                <w:sz w:val="22"/>
                <w:szCs w:val="22"/>
                <w:lang w:val="hr-HR"/>
              </w:rPr>
            </w:pPr>
            <w:r w:rsidRPr="005E0BD4">
              <w:rPr>
                <w:rFonts w:ascii="Cambria" w:hAnsi="Cambria"/>
                <w:b/>
                <w:sz w:val="22"/>
                <w:szCs w:val="22"/>
                <w:lang w:val="hr-HR"/>
              </w:rPr>
              <w:lastRenderedPageBreak/>
              <w:t>XI</w:t>
            </w:r>
          </w:p>
        </w:tc>
        <w:tc>
          <w:tcPr>
            <w:tcW w:w="6372" w:type="dxa"/>
            <w:vAlign w:val="center"/>
          </w:tcPr>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Презентација наше школе у установама које су од значаја за упис деце у нашу школу.</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Презентовање наше школе интерресорним комисијама</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Укључивање спољних сарадника који су стручњаци из појединих области (екологија, Менса итд.)</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Увођење система за награђивање и промоцију успешних ученика</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Ажурирање школског сајта</w:t>
            </w:r>
          </w:p>
          <w:p w:rsidR="006579AB"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Избор тема за презентовање на стручним скуповима</w:t>
            </w:r>
          </w:p>
          <w:p w:rsidR="006579AB" w:rsidRPr="005E0BD4" w:rsidRDefault="006579AB" w:rsidP="00CE168C">
            <w:pPr>
              <w:rPr>
                <w:rFonts w:ascii="Cambria" w:hAnsi="Cambria"/>
                <w:sz w:val="22"/>
                <w:szCs w:val="22"/>
                <w:lang w:val="sr-Cyrl-CS"/>
              </w:rPr>
            </w:pPr>
            <w:r>
              <w:rPr>
                <w:rFonts w:ascii="Cambria" w:hAnsi="Cambria"/>
                <w:sz w:val="22"/>
                <w:szCs w:val="22"/>
                <w:lang w:val="sr-Cyrl-CS"/>
              </w:rPr>
              <w:t xml:space="preserve"> (реализоваће се у случају прекида ванредног стања насталог услед пандемије вирусом </w:t>
            </w:r>
            <w:r>
              <w:rPr>
                <w:rFonts w:ascii="Cambria" w:hAnsi="Cambria"/>
                <w:sz w:val="22"/>
                <w:szCs w:val="22"/>
              </w:rPr>
              <w:t>Covid -</w:t>
            </w:r>
            <w:r>
              <w:rPr>
                <w:rFonts w:ascii="Cambria" w:hAnsi="Cambria"/>
                <w:sz w:val="22"/>
                <w:szCs w:val="22"/>
                <w:lang w:val="sr-Cyrl-CS"/>
              </w:rPr>
              <w:t xml:space="preserve"> 19)</w:t>
            </w:r>
          </w:p>
        </w:tc>
        <w:tc>
          <w:tcPr>
            <w:tcW w:w="1872" w:type="dxa"/>
            <w:vAlign w:val="center"/>
          </w:tcPr>
          <w:p w:rsidR="006579AB" w:rsidRPr="005E0BD4" w:rsidRDefault="006579AB" w:rsidP="00CE168C">
            <w:pPr>
              <w:jc w:val="center"/>
              <w:rPr>
                <w:rFonts w:ascii="Cambria" w:hAnsi="Cambria"/>
                <w:sz w:val="22"/>
                <w:szCs w:val="22"/>
                <w:lang w:val="sr-Cyrl-CS"/>
              </w:rPr>
            </w:pPr>
            <w:r w:rsidRPr="005E0BD4">
              <w:rPr>
                <w:rFonts w:ascii="Cambria" w:hAnsi="Cambria"/>
                <w:sz w:val="22"/>
                <w:szCs w:val="22"/>
                <w:lang w:val="sr-Cyrl-CS"/>
              </w:rPr>
              <w:t>Тим за маркетинг, стручни сарадници, директор, наставници, Тим за ажурирање вести и Тим за АТ</w:t>
            </w:r>
          </w:p>
        </w:tc>
      </w:tr>
      <w:tr w:rsidR="006579AB" w:rsidRPr="005E0BD4" w:rsidTr="00CE168C">
        <w:trPr>
          <w:trHeight w:val="2843"/>
          <w:jc w:val="center"/>
        </w:trPr>
        <w:tc>
          <w:tcPr>
            <w:tcW w:w="1458" w:type="dxa"/>
            <w:vAlign w:val="center"/>
          </w:tcPr>
          <w:p w:rsidR="006579AB" w:rsidRPr="005E0BD4" w:rsidRDefault="006579AB" w:rsidP="00CE168C">
            <w:pPr>
              <w:jc w:val="center"/>
              <w:rPr>
                <w:rFonts w:ascii="Cambria" w:hAnsi="Cambria"/>
                <w:b/>
                <w:sz w:val="22"/>
                <w:szCs w:val="22"/>
                <w:lang w:val="hr-HR"/>
              </w:rPr>
            </w:pPr>
            <w:r w:rsidRPr="005E0BD4">
              <w:rPr>
                <w:rFonts w:ascii="Cambria" w:hAnsi="Cambria"/>
                <w:b/>
                <w:sz w:val="22"/>
                <w:szCs w:val="22"/>
                <w:lang w:val="hr-HR"/>
              </w:rPr>
              <w:t>XII</w:t>
            </w:r>
          </w:p>
        </w:tc>
        <w:tc>
          <w:tcPr>
            <w:tcW w:w="6372" w:type="dxa"/>
            <w:vAlign w:val="center"/>
          </w:tcPr>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Новогодишњи штанд</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Организовање новогодишње изложбе у холу школе</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Пријављивање учешћа на стручним скуповима</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Припрема материјала за публикацију о развоју школе</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Припрема организације за прославу дана школе</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 xml:space="preserve">Организовање сусрета са јавним личностима </w:t>
            </w:r>
          </w:p>
          <w:p w:rsidR="006579AB"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Организовање медијске подршке за све активности</w:t>
            </w:r>
          </w:p>
          <w:p w:rsidR="006579AB" w:rsidRPr="005E0BD4" w:rsidRDefault="006579AB" w:rsidP="00CE168C">
            <w:pPr>
              <w:ind w:left="45"/>
              <w:rPr>
                <w:rFonts w:ascii="Cambria" w:hAnsi="Cambria"/>
                <w:sz w:val="22"/>
                <w:szCs w:val="22"/>
                <w:lang w:val="sr-Cyrl-CS"/>
              </w:rPr>
            </w:pPr>
            <w:r>
              <w:rPr>
                <w:rFonts w:ascii="Cambria" w:hAnsi="Cambria"/>
                <w:sz w:val="22"/>
                <w:szCs w:val="22"/>
                <w:lang w:val="sr-Cyrl-CS"/>
              </w:rPr>
              <w:t xml:space="preserve">(реализоваће се у склади са препорукама и струћним упутствима мере заштите безбедности ученика током трајања ванредног стања насталог услед пандемије вирусом </w:t>
            </w:r>
            <w:r>
              <w:rPr>
                <w:rFonts w:ascii="Cambria" w:hAnsi="Cambria"/>
                <w:sz w:val="22"/>
                <w:szCs w:val="22"/>
              </w:rPr>
              <w:t>Covid -</w:t>
            </w:r>
            <w:r>
              <w:rPr>
                <w:rFonts w:ascii="Cambria" w:hAnsi="Cambria"/>
                <w:sz w:val="22"/>
                <w:szCs w:val="22"/>
                <w:lang w:val="sr-Cyrl-CS"/>
              </w:rPr>
              <w:t xml:space="preserve"> 19)</w:t>
            </w:r>
          </w:p>
        </w:tc>
        <w:tc>
          <w:tcPr>
            <w:tcW w:w="1872" w:type="dxa"/>
            <w:vAlign w:val="center"/>
          </w:tcPr>
          <w:p w:rsidR="006579AB" w:rsidRPr="005E0BD4" w:rsidRDefault="006579AB" w:rsidP="00CE168C">
            <w:pPr>
              <w:jc w:val="center"/>
              <w:rPr>
                <w:rFonts w:ascii="Cambria" w:hAnsi="Cambria"/>
                <w:sz w:val="22"/>
                <w:szCs w:val="22"/>
                <w:lang w:val="sr-Cyrl-CS"/>
              </w:rPr>
            </w:pPr>
            <w:r w:rsidRPr="005E0BD4">
              <w:rPr>
                <w:rFonts w:ascii="Cambria" w:hAnsi="Cambria"/>
                <w:sz w:val="22"/>
                <w:szCs w:val="22"/>
                <w:lang w:val="sr-Cyrl-CS"/>
              </w:rPr>
              <w:t>Тим за маркетинг,</w:t>
            </w:r>
          </w:p>
          <w:p w:rsidR="006579AB" w:rsidRPr="005E0BD4" w:rsidRDefault="006579AB" w:rsidP="00CE168C">
            <w:pPr>
              <w:jc w:val="center"/>
              <w:rPr>
                <w:rFonts w:ascii="Cambria" w:hAnsi="Cambria"/>
                <w:sz w:val="22"/>
                <w:szCs w:val="22"/>
                <w:lang w:val="sr-Cyrl-CS"/>
              </w:rPr>
            </w:pPr>
            <w:r w:rsidRPr="005E0BD4">
              <w:rPr>
                <w:rFonts w:ascii="Cambria" w:hAnsi="Cambria"/>
                <w:sz w:val="22"/>
                <w:szCs w:val="22"/>
                <w:lang w:val="sr-Cyrl-CS"/>
              </w:rPr>
              <w:t>наставници ликовне културе, наствници разредне наставе,</w:t>
            </w:r>
          </w:p>
          <w:p w:rsidR="006579AB" w:rsidRPr="005E0BD4" w:rsidRDefault="006579AB" w:rsidP="00CE168C">
            <w:pPr>
              <w:jc w:val="center"/>
              <w:rPr>
                <w:rFonts w:ascii="Cambria" w:hAnsi="Cambria"/>
                <w:sz w:val="22"/>
                <w:szCs w:val="22"/>
                <w:lang w:val="sr-Cyrl-CS"/>
              </w:rPr>
            </w:pPr>
            <w:r w:rsidRPr="005E0BD4">
              <w:rPr>
                <w:rFonts w:ascii="Cambria" w:hAnsi="Cambria"/>
                <w:sz w:val="22"/>
                <w:szCs w:val="22"/>
                <w:lang w:val="sr-Cyrl-CS"/>
              </w:rPr>
              <w:t>Ученики парламент</w:t>
            </w:r>
          </w:p>
        </w:tc>
      </w:tr>
      <w:tr w:rsidR="006579AB" w:rsidRPr="005E0BD4" w:rsidTr="00CE168C">
        <w:trPr>
          <w:jc w:val="center"/>
        </w:trPr>
        <w:tc>
          <w:tcPr>
            <w:tcW w:w="1458" w:type="dxa"/>
            <w:vAlign w:val="center"/>
          </w:tcPr>
          <w:p w:rsidR="006579AB" w:rsidRPr="005E0BD4" w:rsidRDefault="006579AB" w:rsidP="00CE168C">
            <w:pPr>
              <w:jc w:val="center"/>
              <w:rPr>
                <w:rFonts w:ascii="Cambria" w:hAnsi="Cambria"/>
                <w:b/>
                <w:sz w:val="22"/>
                <w:szCs w:val="22"/>
                <w:lang w:val="hr-HR"/>
              </w:rPr>
            </w:pPr>
            <w:r w:rsidRPr="005E0BD4">
              <w:rPr>
                <w:rFonts w:ascii="Cambria" w:hAnsi="Cambria"/>
                <w:b/>
                <w:sz w:val="22"/>
                <w:szCs w:val="22"/>
                <w:lang w:val="hr-HR"/>
              </w:rPr>
              <w:t>I</w:t>
            </w:r>
          </w:p>
        </w:tc>
        <w:tc>
          <w:tcPr>
            <w:tcW w:w="6372" w:type="dxa"/>
            <w:vAlign w:val="center"/>
          </w:tcPr>
          <w:p w:rsidR="006579AB" w:rsidRPr="005E0BD4" w:rsidRDefault="006579AB" w:rsidP="004E4530">
            <w:pPr>
              <w:numPr>
                <w:ilvl w:val="0"/>
                <w:numId w:val="206"/>
              </w:numPr>
              <w:tabs>
                <w:tab w:val="clear" w:pos="720"/>
              </w:tabs>
              <w:ind w:left="315" w:hanging="270"/>
              <w:rPr>
                <w:rFonts w:ascii="Cambria" w:hAnsi="Cambria"/>
                <w:sz w:val="22"/>
                <w:szCs w:val="22"/>
                <w:lang w:val="sr-Cyrl-CS"/>
              </w:rPr>
            </w:pPr>
            <w:r w:rsidRPr="005E0BD4">
              <w:rPr>
                <w:rFonts w:ascii="Cambria" w:hAnsi="Cambria"/>
                <w:sz w:val="22"/>
                <w:szCs w:val="22"/>
                <w:lang w:val="sr-Cyrl-CS"/>
              </w:rPr>
              <w:t>Ангажовање медија да пропрате приредбу поводом школске славе Светог Саве</w:t>
            </w:r>
            <w:r w:rsidRPr="005E0BD4">
              <w:rPr>
                <w:rFonts w:ascii="Cambria" w:hAnsi="Cambria"/>
                <w:sz w:val="22"/>
                <w:szCs w:val="22"/>
                <w:lang w:val="sr-Latn-CS"/>
              </w:rPr>
              <w:t>.</w:t>
            </w:r>
          </w:p>
          <w:p w:rsidR="006579AB" w:rsidRPr="00FB6EDD" w:rsidRDefault="006579AB" w:rsidP="004E4530">
            <w:pPr>
              <w:numPr>
                <w:ilvl w:val="0"/>
                <w:numId w:val="206"/>
              </w:numPr>
              <w:tabs>
                <w:tab w:val="clear" w:pos="720"/>
              </w:tabs>
              <w:ind w:left="315" w:hanging="270"/>
              <w:rPr>
                <w:rFonts w:ascii="Cambria" w:hAnsi="Cambria"/>
                <w:sz w:val="22"/>
                <w:szCs w:val="22"/>
                <w:lang w:val="sr-Cyrl-CS"/>
              </w:rPr>
            </w:pPr>
            <w:r w:rsidRPr="005E0BD4">
              <w:rPr>
                <w:rFonts w:ascii="Cambria" w:hAnsi="Cambria"/>
                <w:sz w:val="22"/>
                <w:szCs w:val="22"/>
              </w:rPr>
              <w:t xml:space="preserve">Помоћ одељенским старешинама у информисању родитеља о активностима школе и постигнућима ученика. </w:t>
            </w:r>
          </w:p>
          <w:p w:rsidR="006579AB" w:rsidRPr="005E0BD4" w:rsidRDefault="006579AB" w:rsidP="00CE168C">
            <w:pPr>
              <w:ind w:left="45"/>
              <w:rPr>
                <w:rFonts w:ascii="Cambria" w:hAnsi="Cambria"/>
                <w:sz w:val="22"/>
                <w:szCs w:val="22"/>
                <w:lang w:val="sr-Cyrl-CS"/>
              </w:rPr>
            </w:pPr>
            <w:r>
              <w:rPr>
                <w:rFonts w:ascii="Cambria" w:hAnsi="Cambria"/>
                <w:sz w:val="22"/>
                <w:szCs w:val="22"/>
                <w:lang w:val="sr-Cyrl-CS"/>
              </w:rPr>
              <w:t xml:space="preserve">(реализоваће се у склади са препорукама и струћним упутствима мере заштите безбедности ученика током </w:t>
            </w:r>
            <w:r>
              <w:rPr>
                <w:rFonts w:ascii="Cambria" w:hAnsi="Cambria"/>
                <w:sz w:val="22"/>
                <w:szCs w:val="22"/>
                <w:lang w:val="sr-Cyrl-CS"/>
              </w:rPr>
              <w:lastRenderedPageBreak/>
              <w:t xml:space="preserve">трајања ванредног стања насталог услед пандемије вирусом </w:t>
            </w:r>
            <w:r>
              <w:rPr>
                <w:rFonts w:ascii="Cambria" w:hAnsi="Cambria"/>
                <w:sz w:val="22"/>
                <w:szCs w:val="22"/>
              </w:rPr>
              <w:t>Covid -</w:t>
            </w:r>
            <w:r>
              <w:rPr>
                <w:rFonts w:ascii="Cambria" w:hAnsi="Cambria"/>
                <w:sz w:val="22"/>
                <w:szCs w:val="22"/>
                <w:lang w:val="sr-Cyrl-CS"/>
              </w:rPr>
              <w:t xml:space="preserve"> 19)</w:t>
            </w:r>
          </w:p>
        </w:tc>
        <w:tc>
          <w:tcPr>
            <w:tcW w:w="1872" w:type="dxa"/>
            <w:vAlign w:val="center"/>
          </w:tcPr>
          <w:p w:rsidR="006579AB" w:rsidRPr="005E0BD4" w:rsidRDefault="006579AB" w:rsidP="00CE168C">
            <w:pPr>
              <w:jc w:val="center"/>
              <w:rPr>
                <w:rFonts w:ascii="Cambria" w:hAnsi="Cambria"/>
                <w:sz w:val="22"/>
                <w:szCs w:val="22"/>
                <w:lang w:val="sr-Cyrl-CS"/>
              </w:rPr>
            </w:pPr>
            <w:r w:rsidRPr="005E0BD4">
              <w:rPr>
                <w:rFonts w:ascii="Cambria" w:hAnsi="Cambria"/>
                <w:sz w:val="22"/>
                <w:szCs w:val="22"/>
                <w:lang w:val="sr-Cyrl-CS"/>
              </w:rPr>
              <w:lastRenderedPageBreak/>
              <w:t>Тим за маркетинг,</w:t>
            </w:r>
          </w:p>
          <w:p w:rsidR="006579AB" w:rsidRPr="005E0BD4" w:rsidRDefault="006579AB" w:rsidP="00CE168C">
            <w:pPr>
              <w:jc w:val="center"/>
              <w:rPr>
                <w:rFonts w:ascii="Cambria" w:hAnsi="Cambria"/>
                <w:sz w:val="22"/>
                <w:szCs w:val="22"/>
                <w:lang w:val="sr-Cyrl-CS"/>
              </w:rPr>
            </w:pPr>
            <w:r w:rsidRPr="005E0BD4">
              <w:rPr>
                <w:rFonts w:ascii="Cambria" w:hAnsi="Cambria"/>
                <w:sz w:val="22"/>
                <w:szCs w:val="22"/>
                <w:lang w:val="sr-Cyrl-CS"/>
              </w:rPr>
              <w:t>наставници разредне наставе,</w:t>
            </w:r>
          </w:p>
          <w:p w:rsidR="006579AB" w:rsidRPr="005E0BD4" w:rsidRDefault="006579AB" w:rsidP="00CE168C">
            <w:pPr>
              <w:jc w:val="center"/>
              <w:rPr>
                <w:rFonts w:ascii="Cambria" w:hAnsi="Cambria"/>
                <w:sz w:val="22"/>
                <w:szCs w:val="22"/>
                <w:lang w:val="sr-Cyrl-CS"/>
              </w:rPr>
            </w:pPr>
            <w:r w:rsidRPr="005E0BD4">
              <w:rPr>
                <w:rFonts w:ascii="Cambria" w:hAnsi="Cambria"/>
                <w:sz w:val="22"/>
                <w:szCs w:val="22"/>
                <w:lang w:val="sr-Cyrl-CS"/>
              </w:rPr>
              <w:t>стручни сарадници</w:t>
            </w:r>
          </w:p>
        </w:tc>
      </w:tr>
      <w:tr w:rsidR="006579AB" w:rsidRPr="005E0BD4" w:rsidTr="00CE168C">
        <w:trPr>
          <w:jc w:val="center"/>
        </w:trPr>
        <w:tc>
          <w:tcPr>
            <w:tcW w:w="1458" w:type="dxa"/>
            <w:vAlign w:val="center"/>
          </w:tcPr>
          <w:p w:rsidR="006579AB" w:rsidRPr="005E0BD4" w:rsidRDefault="006579AB" w:rsidP="00CE168C">
            <w:pPr>
              <w:jc w:val="center"/>
              <w:rPr>
                <w:rFonts w:ascii="Cambria" w:hAnsi="Cambria"/>
                <w:b/>
                <w:sz w:val="22"/>
                <w:szCs w:val="22"/>
                <w:lang w:val="hr-HR"/>
              </w:rPr>
            </w:pPr>
            <w:r w:rsidRPr="005E0BD4">
              <w:rPr>
                <w:rFonts w:ascii="Cambria" w:hAnsi="Cambria"/>
                <w:b/>
                <w:sz w:val="22"/>
                <w:szCs w:val="22"/>
                <w:lang w:val="hr-HR"/>
              </w:rPr>
              <w:lastRenderedPageBreak/>
              <w:t>II</w:t>
            </w:r>
          </w:p>
        </w:tc>
        <w:tc>
          <w:tcPr>
            <w:tcW w:w="6372" w:type="dxa"/>
            <w:vAlign w:val="center"/>
          </w:tcPr>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Припреме за почетак уписа ученика првог разреда</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Обилажење свих установа у вези са уписом ученика у нашу школу и презентација наше школе у њима.</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Штампање публикације о развоју школе</w:t>
            </w:r>
          </w:p>
          <w:p w:rsidR="006579AB" w:rsidRPr="00FB6EDD"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rPr>
              <w:t>Уређивање ходника школе</w:t>
            </w:r>
          </w:p>
          <w:p w:rsidR="006579AB" w:rsidRPr="005E0BD4" w:rsidRDefault="006579AB" w:rsidP="00CE168C">
            <w:pPr>
              <w:ind w:left="315"/>
              <w:rPr>
                <w:rFonts w:ascii="Cambria" w:hAnsi="Cambria"/>
                <w:sz w:val="22"/>
                <w:szCs w:val="22"/>
                <w:lang w:val="sr-Cyrl-CS"/>
              </w:rPr>
            </w:pPr>
            <w:r>
              <w:rPr>
                <w:rFonts w:ascii="Cambria" w:hAnsi="Cambria"/>
                <w:sz w:val="22"/>
                <w:szCs w:val="22"/>
                <w:lang w:val="sr-Cyrl-CS"/>
              </w:rPr>
              <w:t xml:space="preserve">(реализоваће се у склади са препорукама и струћним упутствима мере заштите безбедности ученика током трајања ванредног стања насталог услед пандемије вирусом </w:t>
            </w:r>
            <w:r>
              <w:rPr>
                <w:rFonts w:ascii="Cambria" w:hAnsi="Cambria"/>
                <w:sz w:val="22"/>
                <w:szCs w:val="22"/>
              </w:rPr>
              <w:t>Covid -</w:t>
            </w:r>
            <w:r>
              <w:rPr>
                <w:rFonts w:ascii="Cambria" w:hAnsi="Cambria"/>
                <w:sz w:val="22"/>
                <w:szCs w:val="22"/>
                <w:lang w:val="sr-Cyrl-CS"/>
              </w:rPr>
              <w:t xml:space="preserve"> 19)</w:t>
            </w:r>
          </w:p>
        </w:tc>
        <w:tc>
          <w:tcPr>
            <w:tcW w:w="1872" w:type="dxa"/>
            <w:vAlign w:val="center"/>
          </w:tcPr>
          <w:p w:rsidR="006579AB" w:rsidRPr="005E0BD4" w:rsidRDefault="006579AB" w:rsidP="00CE168C">
            <w:pPr>
              <w:jc w:val="center"/>
              <w:rPr>
                <w:rFonts w:ascii="Cambria" w:hAnsi="Cambria"/>
                <w:sz w:val="22"/>
                <w:szCs w:val="22"/>
                <w:lang w:val="sr-Cyrl-CS"/>
              </w:rPr>
            </w:pPr>
            <w:r w:rsidRPr="005E0BD4">
              <w:rPr>
                <w:rFonts w:ascii="Cambria" w:hAnsi="Cambria"/>
                <w:sz w:val="22"/>
                <w:szCs w:val="22"/>
                <w:lang w:val="sr-Cyrl-CS"/>
              </w:rPr>
              <w:t>Тим за маркетинг, наставничко веће, стручни сарадници, директор</w:t>
            </w:r>
          </w:p>
        </w:tc>
      </w:tr>
      <w:tr w:rsidR="006579AB" w:rsidRPr="005E0BD4" w:rsidTr="00CE168C">
        <w:trPr>
          <w:jc w:val="center"/>
        </w:trPr>
        <w:tc>
          <w:tcPr>
            <w:tcW w:w="1458" w:type="dxa"/>
            <w:vAlign w:val="center"/>
          </w:tcPr>
          <w:p w:rsidR="006579AB" w:rsidRPr="005E0BD4" w:rsidRDefault="006579AB" w:rsidP="00CE168C">
            <w:pPr>
              <w:jc w:val="center"/>
              <w:rPr>
                <w:rFonts w:ascii="Cambria" w:hAnsi="Cambria"/>
                <w:b/>
                <w:sz w:val="22"/>
                <w:szCs w:val="22"/>
                <w:lang w:val="hr-HR"/>
              </w:rPr>
            </w:pPr>
            <w:r w:rsidRPr="005E0BD4">
              <w:rPr>
                <w:rFonts w:ascii="Cambria" w:hAnsi="Cambria"/>
                <w:b/>
                <w:sz w:val="22"/>
                <w:szCs w:val="22"/>
                <w:lang w:val="hr-HR"/>
              </w:rPr>
              <w:t>III</w:t>
            </w:r>
          </w:p>
        </w:tc>
        <w:tc>
          <w:tcPr>
            <w:tcW w:w="6372" w:type="dxa"/>
            <w:vAlign w:val="center"/>
          </w:tcPr>
          <w:p w:rsidR="006579AB" w:rsidRPr="005E0BD4" w:rsidRDefault="006579AB" w:rsidP="00CA210E">
            <w:pPr>
              <w:pStyle w:val="ListParagraph"/>
              <w:numPr>
                <w:ilvl w:val="0"/>
                <w:numId w:val="266"/>
              </w:numPr>
              <w:ind w:left="315" w:hanging="270"/>
              <w:rPr>
                <w:rFonts w:ascii="Cambria" w:hAnsi="Cambria"/>
                <w:sz w:val="22"/>
                <w:szCs w:val="22"/>
                <w:lang w:val="sr-Cyrl-CS"/>
              </w:rPr>
            </w:pPr>
            <w:r w:rsidRPr="005E0BD4">
              <w:rPr>
                <w:rFonts w:ascii="Cambria" w:hAnsi="Cambria"/>
                <w:sz w:val="22"/>
                <w:szCs w:val="22"/>
                <w:lang w:val="sr-Cyrl-CS"/>
              </w:rPr>
              <w:t>Ажурирање сајта</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Организовање јавне трибине и округлог стола</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Писање и објављивање стручних чланака за новинске  куће</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rPr>
              <w:t>Презентовање радова на стручном скупу „Дани дефектолога“</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Организовање спортских турнира</w:t>
            </w:r>
          </w:p>
          <w:p w:rsidR="006579AB"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Промоције стваралаштва ученика (песме, приче, фотографије, слике, хобији)</w:t>
            </w:r>
          </w:p>
          <w:p w:rsidR="006579AB" w:rsidRPr="005E0BD4" w:rsidRDefault="006579AB" w:rsidP="00CE168C">
            <w:pPr>
              <w:ind w:left="315"/>
              <w:rPr>
                <w:rFonts w:ascii="Cambria" w:hAnsi="Cambria"/>
                <w:sz w:val="22"/>
                <w:szCs w:val="22"/>
                <w:lang w:val="sr-Cyrl-CS"/>
              </w:rPr>
            </w:pPr>
            <w:r>
              <w:rPr>
                <w:rFonts w:ascii="Cambria" w:hAnsi="Cambria"/>
                <w:sz w:val="22"/>
                <w:szCs w:val="22"/>
                <w:lang w:val="sr-Cyrl-CS"/>
              </w:rPr>
              <w:t xml:space="preserve">(реализоваће се у склади са препорукама и струћним упутствима мере заштите безбедности ученика током трајања ванредног стања насталог услед пандемије вирусом </w:t>
            </w:r>
            <w:r>
              <w:rPr>
                <w:rFonts w:ascii="Cambria" w:hAnsi="Cambria"/>
                <w:sz w:val="22"/>
                <w:szCs w:val="22"/>
              </w:rPr>
              <w:t>Covid -</w:t>
            </w:r>
            <w:r>
              <w:rPr>
                <w:rFonts w:ascii="Cambria" w:hAnsi="Cambria"/>
                <w:sz w:val="22"/>
                <w:szCs w:val="22"/>
                <w:lang w:val="sr-Cyrl-CS"/>
              </w:rPr>
              <w:t xml:space="preserve"> 19)</w:t>
            </w:r>
          </w:p>
        </w:tc>
        <w:tc>
          <w:tcPr>
            <w:tcW w:w="1872" w:type="dxa"/>
            <w:vAlign w:val="center"/>
          </w:tcPr>
          <w:p w:rsidR="006579AB" w:rsidRPr="005E0BD4" w:rsidRDefault="006579AB" w:rsidP="00CE168C">
            <w:pPr>
              <w:jc w:val="center"/>
              <w:rPr>
                <w:rFonts w:ascii="Cambria" w:hAnsi="Cambria"/>
                <w:sz w:val="22"/>
                <w:szCs w:val="22"/>
                <w:lang w:val="sr-Cyrl-CS"/>
              </w:rPr>
            </w:pPr>
            <w:r w:rsidRPr="005E0BD4">
              <w:rPr>
                <w:rFonts w:ascii="Cambria" w:hAnsi="Cambria"/>
                <w:sz w:val="22"/>
                <w:szCs w:val="22"/>
                <w:lang w:val="sr-Cyrl-CS"/>
              </w:rPr>
              <w:t>Тим за маркетинг, наставник српског језика, музичке и ликовне културе, Тим за ажурирање сајта школе</w:t>
            </w:r>
          </w:p>
        </w:tc>
      </w:tr>
      <w:tr w:rsidR="006579AB" w:rsidRPr="005E0BD4" w:rsidTr="00CE168C">
        <w:trPr>
          <w:jc w:val="center"/>
        </w:trPr>
        <w:tc>
          <w:tcPr>
            <w:tcW w:w="1458" w:type="dxa"/>
            <w:vAlign w:val="center"/>
          </w:tcPr>
          <w:p w:rsidR="006579AB" w:rsidRPr="005E0BD4" w:rsidRDefault="006579AB" w:rsidP="00CE168C">
            <w:pPr>
              <w:jc w:val="center"/>
              <w:rPr>
                <w:rFonts w:ascii="Cambria" w:hAnsi="Cambria"/>
                <w:b/>
                <w:sz w:val="22"/>
                <w:szCs w:val="22"/>
                <w:lang w:val="hr-HR"/>
              </w:rPr>
            </w:pPr>
            <w:r w:rsidRPr="005E0BD4">
              <w:rPr>
                <w:rFonts w:ascii="Cambria" w:hAnsi="Cambria"/>
                <w:b/>
                <w:sz w:val="22"/>
                <w:szCs w:val="22"/>
                <w:lang w:val="hr-HR"/>
              </w:rPr>
              <w:t>IV</w:t>
            </w:r>
          </w:p>
        </w:tc>
        <w:tc>
          <w:tcPr>
            <w:tcW w:w="6372" w:type="dxa"/>
            <w:vAlign w:val="center"/>
          </w:tcPr>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Презентација школе у предшколским установама</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Ажурирање сајта</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Организовање јавне трибине за родитеље</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Медијско презентовање рада тима за пружање подршке другим школама</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 xml:space="preserve">Договор о прослави Дана школе. </w:t>
            </w:r>
          </w:p>
          <w:p w:rsidR="006579AB"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Ангажовање медија поводом прославе Дан школе</w:t>
            </w:r>
          </w:p>
          <w:p w:rsidR="006579AB" w:rsidRPr="005E0BD4" w:rsidRDefault="006579AB" w:rsidP="00CE168C">
            <w:pPr>
              <w:ind w:left="315"/>
              <w:rPr>
                <w:rFonts w:ascii="Cambria" w:hAnsi="Cambria"/>
                <w:sz w:val="22"/>
                <w:szCs w:val="22"/>
                <w:lang w:val="sr-Cyrl-CS"/>
              </w:rPr>
            </w:pPr>
            <w:r>
              <w:rPr>
                <w:rFonts w:ascii="Cambria" w:hAnsi="Cambria"/>
                <w:sz w:val="22"/>
                <w:szCs w:val="22"/>
                <w:lang w:val="sr-Cyrl-CS"/>
              </w:rPr>
              <w:t xml:space="preserve">(реализоваће се у склади са препорукама и струћним упутствима мере заштите безбедности ученика током трајања ванредног стања насталог услед пандемије вирусом </w:t>
            </w:r>
            <w:r>
              <w:rPr>
                <w:rFonts w:ascii="Cambria" w:hAnsi="Cambria"/>
                <w:sz w:val="22"/>
                <w:szCs w:val="22"/>
              </w:rPr>
              <w:t>Covid -</w:t>
            </w:r>
            <w:r>
              <w:rPr>
                <w:rFonts w:ascii="Cambria" w:hAnsi="Cambria"/>
                <w:sz w:val="22"/>
                <w:szCs w:val="22"/>
                <w:lang w:val="sr-Cyrl-CS"/>
              </w:rPr>
              <w:t xml:space="preserve"> 19)</w:t>
            </w:r>
          </w:p>
        </w:tc>
        <w:tc>
          <w:tcPr>
            <w:tcW w:w="1872" w:type="dxa"/>
            <w:vAlign w:val="center"/>
          </w:tcPr>
          <w:p w:rsidR="006579AB" w:rsidRPr="005E0BD4" w:rsidRDefault="006579AB" w:rsidP="00CE168C">
            <w:pPr>
              <w:jc w:val="center"/>
              <w:rPr>
                <w:rFonts w:ascii="Cambria" w:hAnsi="Cambria"/>
                <w:sz w:val="22"/>
                <w:szCs w:val="22"/>
                <w:lang w:val="sr-Cyrl-CS"/>
              </w:rPr>
            </w:pPr>
            <w:r w:rsidRPr="005E0BD4">
              <w:rPr>
                <w:rFonts w:ascii="Cambria" w:hAnsi="Cambria"/>
                <w:sz w:val="22"/>
                <w:szCs w:val="22"/>
                <w:lang w:val="sr-Cyrl-CS"/>
              </w:rPr>
              <w:t>Тим за маркетинг, чланови Већа, тим за организовање пролава, родитељи</w:t>
            </w:r>
          </w:p>
        </w:tc>
      </w:tr>
      <w:tr w:rsidR="006579AB" w:rsidRPr="005E0BD4" w:rsidTr="00CE168C">
        <w:trPr>
          <w:jc w:val="center"/>
        </w:trPr>
        <w:tc>
          <w:tcPr>
            <w:tcW w:w="1458" w:type="dxa"/>
            <w:vAlign w:val="center"/>
          </w:tcPr>
          <w:p w:rsidR="006579AB" w:rsidRPr="005E0BD4" w:rsidRDefault="006579AB" w:rsidP="00CE168C">
            <w:pPr>
              <w:jc w:val="center"/>
              <w:rPr>
                <w:rFonts w:ascii="Cambria" w:hAnsi="Cambria"/>
                <w:b/>
                <w:sz w:val="22"/>
                <w:szCs w:val="22"/>
                <w:lang w:val="hr-HR"/>
              </w:rPr>
            </w:pPr>
            <w:r w:rsidRPr="005E0BD4">
              <w:rPr>
                <w:rFonts w:ascii="Cambria" w:hAnsi="Cambria"/>
                <w:b/>
                <w:sz w:val="22"/>
                <w:szCs w:val="22"/>
                <w:lang w:val="hr-HR"/>
              </w:rPr>
              <w:t>V</w:t>
            </w:r>
          </w:p>
        </w:tc>
        <w:tc>
          <w:tcPr>
            <w:tcW w:w="6372" w:type="dxa"/>
            <w:vAlign w:val="center"/>
          </w:tcPr>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 xml:space="preserve">Прослава </w:t>
            </w:r>
            <w:r>
              <w:rPr>
                <w:rFonts w:ascii="Cambria" w:hAnsi="Cambria"/>
                <w:sz w:val="22"/>
                <w:szCs w:val="22"/>
                <w:lang w:val="sr-Cyrl-CS"/>
              </w:rPr>
              <w:t xml:space="preserve">јубилеја </w:t>
            </w:r>
            <w:r w:rsidRPr="005E0BD4">
              <w:rPr>
                <w:rFonts w:ascii="Cambria" w:hAnsi="Cambria"/>
                <w:sz w:val="22"/>
                <w:szCs w:val="22"/>
                <w:lang w:val="sr-Cyrl-CS"/>
              </w:rPr>
              <w:t>Дана школе</w:t>
            </w:r>
            <w:r>
              <w:rPr>
                <w:rFonts w:ascii="Cambria" w:hAnsi="Cambria"/>
                <w:sz w:val="22"/>
                <w:szCs w:val="22"/>
                <w:lang w:val="sr-Cyrl-CS"/>
              </w:rPr>
              <w:t>, 50 година од оснивања</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Представљање школских слободних активности</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Ажурирање сајта</w:t>
            </w:r>
          </w:p>
          <w:p w:rsidR="006579AB"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 xml:space="preserve">Анализа рада тима за маркетинг и планирање наредних активности </w:t>
            </w:r>
          </w:p>
          <w:p w:rsidR="006579AB" w:rsidRPr="005E0BD4" w:rsidRDefault="006579AB" w:rsidP="00CE168C">
            <w:pPr>
              <w:ind w:left="315"/>
              <w:rPr>
                <w:rFonts w:ascii="Cambria" w:hAnsi="Cambria"/>
                <w:sz w:val="22"/>
                <w:szCs w:val="22"/>
                <w:lang w:val="sr-Cyrl-CS"/>
              </w:rPr>
            </w:pPr>
            <w:r>
              <w:rPr>
                <w:rFonts w:ascii="Cambria" w:hAnsi="Cambria"/>
                <w:sz w:val="22"/>
                <w:szCs w:val="22"/>
                <w:lang w:val="sr-Cyrl-CS"/>
              </w:rPr>
              <w:t xml:space="preserve">(реализоваће се у склади са препорукама и струћним упутствима мере заштите безбедности ученика током трајања ванредног стања насталог услед пандемије </w:t>
            </w:r>
            <w:r>
              <w:rPr>
                <w:rFonts w:ascii="Cambria" w:hAnsi="Cambria"/>
                <w:sz w:val="22"/>
                <w:szCs w:val="22"/>
                <w:lang w:val="sr-Cyrl-CS"/>
              </w:rPr>
              <w:lastRenderedPageBreak/>
              <w:t xml:space="preserve">вирусом </w:t>
            </w:r>
            <w:r>
              <w:rPr>
                <w:rFonts w:ascii="Cambria" w:hAnsi="Cambria"/>
                <w:sz w:val="22"/>
                <w:szCs w:val="22"/>
              </w:rPr>
              <w:t>Covid -</w:t>
            </w:r>
            <w:r>
              <w:rPr>
                <w:rFonts w:ascii="Cambria" w:hAnsi="Cambria"/>
                <w:sz w:val="22"/>
                <w:szCs w:val="22"/>
                <w:lang w:val="sr-Cyrl-CS"/>
              </w:rPr>
              <w:t xml:space="preserve"> 19)</w:t>
            </w:r>
          </w:p>
        </w:tc>
        <w:tc>
          <w:tcPr>
            <w:tcW w:w="1872" w:type="dxa"/>
            <w:vAlign w:val="center"/>
          </w:tcPr>
          <w:p w:rsidR="006579AB" w:rsidRPr="005E0BD4" w:rsidRDefault="006579AB" w:rsidP="00CE168C">
            <w:pPr>
              <w:jc w:val="center"/>
              <w:rPr>
                <w:rFonts w:ascii="Cambria" w:hAnsi="Cambria"/>
                <w:sz w:val="22"/>
                <w:szCs w:val="22"/>
                <w:lang w:val="sr-Cyrl-CS"/>
              </w:rPr>
            </w:pPr>
            <w:r w:rsidRPr="005E0BD4">
              <w:rPr>
                <w:rFonts w:ascii="Cambria" w:hAnsi="Cambria"/>
                <w:sz w:val="22"/>
                <w:szCs w:val="22"/>
                <w:lang w:val="sr-Cyrl-CS"/>
              </w:rPr>
              <w:lastRenderedPageBreak/>
              <w:t>Тим за маркетинг, тим за организовање школских прослава</w:t>
            </w:r>
          </w:p>
        </w:tc>
      </w:tr>
      <w:tr w:rsidR="006579AB" w:rsidRPr="005E0BD4" w:rsidTr="00CE168C">
        <w:trPr>
          <w:jc w:val="center"/>
        </w:trPr>
        <w:tc>
          <w:tcPr>
            <w:tcW w:w="1458" w:type="dxa"/>
            <w:vAlign w:val="center"/>
          </w:tcPr>
          <w:p w:rsidR="006579AB" w:rsidRPr="005E0BD4" w:rsidRDefault="006579AB" w:rsidP="00CE168C">
            <w:pPr>
              <w:jc w:val="center"/>
              <w:rPr>
                <w:rFonts w:ascii="Cambria" w:hAnsi="Cambria"/>
                <w:b/>
                <w:sz w:val="22"/>
                <w:szCs w:val="22"/>
                <w:lang w:val="hr-HR"/>
              </w:rPr>
            </w:pPr>
            <w:r w:rsidRPr="005E0BD4">
              <w:rPr>
                <w:rFonts w:ascii="Cambria" w:hAnsi="Cambria"/>
                <w:b/>
                <w:sz w:val="22"/>
                <w:szCs w:val="22"/>
                <w:lang w:val="hr-HR"/>
              </w:rPr>
              <w:lastRenderedPageBreak/>
              <w:t>VI</w:t>
            </w:r>
          </w:p>
        </w:tc>
        <w:tc>
          <w:tcPr>
            <w:tcW w:w="6372" w:type="dxa"/>
            <w:vAlign w:val="center"/>
          </w:tcPr>
          <w:p w:rsidR="006579AB" w:rsidRPr="005E0BD4" w:rsidRDefault="006579AB" w:rsidP="004E4530">
            <w:pPr>
              <w:numPr>
                <w:ilvl w:val="0"/>
                <w:numId w:val="207"/>
              </w:numPr>
              <w:tabs>
                <w:tab w:val="clear" w:pos="720"/>
              </w:tabs>
              <w:ind w:left="315" w:hanging="270"/>
              <w:rPr>
                <w:rFonts w:ascii="Cambria" w:hAnsi="Cambria"/>
                <w:sz w:val="22"/>
                <w:szCs w:val="22"/>
                <w:lang w:val="sr-Cyrl-CS"/>
              </w:rPr>
            </w:pPr>
            <w:r w:rsidRPr="005E0BD4">
              <w:rPr>
                <w:rFonts w:ascii="Cambria" w:hAnsi="Cambria"/>
                <w:sz w:val="22"/>
                <w:szCs w:val="22"/>
                <w:lang w:val="sr-Cyrl-CS"/>
              </w:rPr>
              <w:t>Организовање испраћаја матураната</w:t>
            </w:r>
          </w:p>
          <w:p w:rsidR="006579AB" w:rsidRPr="005E0BD4" w:rsidRDefault="006579AB" w:rsidP="004E4530">
            <w:pPr>
              <w:numPr>
                <w:ilvl w:val="0"/>
                <w:numId w:val="207"/>
              </w:numPr>
              <w:tabs>
                <w:tab w:val="clear" w:pos="720"/>
              </w:tabs>
              <w:ind w:left="315" w:hanging="270"/>
              <w:rPr>
                <w:rFonts w:ascii="Cambria" w:hAnsi="Cambria"/>
                <w:sz w:val="22"/>
                <w:szCs w:val="22"/>
                <w:lang w:val="sr-Cyrl-CS"/>
              </w:rPr>
            </w:pPr>
            <w:r w:rsidRPr="005E0BD4">
              <w:rPr>
                <w:rFonts w:ascii="Cambria" w:hAnsi="Cambria"/>
                <w:sz w:val="22"/>
                <w:szCs w:val="22"/>
                <w:lang w:val="sr-Cyrl-CS"/>
              </w:rPr>
              <w:t>Ажурирање сајта</w:t>
            </w:r>
          </w:p>
          <w:p w:rsidR="006579AB"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Презентација успеха наших ученика на такмичењима која су се одржавала током школске године</w:t>
            </w:r>
          </w:p>
          <w:p w:rsidR="006579AB" w:rsidRPr="005E0BD4" w:rsidRDefault="006579AB" w:rsidP="00CE168C">
            <w:pPr>
              <w:ind w:left="315"/>
              <w:rPr>
                <w:rFonts w:ascii="Cambria" w:hAnsi="Cambria"/>
                <w:sz w:val="22"/>
                <w:szCs w:val="22"/>
                <w:lang w:val="sr-Cyrl-CS"/>
              </w:rPr>
            </w:pPr>
            <w:r>
              <w:rPr>
                <w:rFonts w:ascii="Cambria" w:hAnsi="Cambria"/>
                <w:sz w:val="22"/>
                <w:szCs w:val="22"/>
                <w:lang w:val="sr-Cyrl-CS"/>
              </w:rPr>
              <w:t xml:space="preserve">(реализоваће се у склади са препорукама и струћним упутствима мере заштите безбедности ученика током трајања ванредног стања насталог услед пандемије вирусом </w:t>
            </w:r>
            <w:r>
              <w:rPr>
                <w:rFonts w:ascii="Cambria" w:hAnsi="Cambria"/>
                <w:sz w:val="22"/>
                <w:szCs w:val="22"/>
              </w:rPr>
              <w:t>Covid -</w:t>
            </w:r>
            <w:r>
              <w:rPr>
                <w:rFonts w:ascii="Cambria" w:hAnsi="Cambria"/>
                <w:sz w:val="22"/>
                <w:szCs w:val="22"/>
                <w:lang w:val="sr-Cyrl-CS"/>
              </w:rPr>
              <w:t xml:space="preserve"> 19)</w:t>
            </w:r>
          </w:p>
        </w:tc>
        <w:tc>
          <w:tcPr>
            <w:tcW w:w="1872" w:type="dxa"/>
            <w:vAlign w:val="center"/>
          </w:tcPr>
          <w:p w:rsidR="006579AB" w:rsidRPr="005E0BD4" w:rsidRDefault="006579AB" w:rsidP="00CE168C">
            <w:pPr>
              <w:jc w:val="center"/>
              <w:rPr>
                <w:rFonts w:ascii="Cambria" w:hAnsi="Cambria"/>
                <w:sz w:val="22"/>
                <w:szCs w:val="22"/>
                <w:lang w:val="sr-Cyrl-CS"/>
              </w:rPr>
            </w:pPr>
            <w:r w:rsidRPr="005E0BD4">
              <w:rPr>
                <w:rFonts w:ascii="Cambria" w:hAnsi="Cambria"/>
                <w:sz w:val="22"/>
                <w:szCs w:val="22"/>
                <w:lang w:val="sr-Cyrl-CS"/>
              </w:rPr>
              <w:t>Тим за маркетинг, Ученички парламент</w:t>
            </w:r>
            <w:r>
              <w:rPr>
                <w:rFonts w:ascii="Cambria" w:hAnsi="Cambria"/>
                <w:sz w:val="22"/>
                <w:szCs w:val="22"/>
                <w:lang w:val="sr-Cyrl-CS"/>
              </w:rPr>
              <w:t>, Савет родитеља, Стручна служба</w:t>
            </w:r>
          </w:p>
        </w:tc>
      </w:tr>
      <w:tr w:rsidR="006579AB" w:rsidRPr="005E0BD4" w:rsidTr="00CE168C">
        <w:trPr>
          <w:trHeight w:val="886"/>
          <w:jc w:val="center"/>
        </w:trPr>
        <w:tc>
          <w:tcPr>
            <w:tcW w:w="1458" w:type="dxa"/>
            <w:vAlign w:val="center"/>
          </w:tcPr>
          <w:p w:rsidR="006579AB" w:rsidRPr="005E0BD4" w:rsidRDefault="006579AB" w:rsidP="00CE168C">
            <w:pPr>
              <w:jc w:val="center"/>
              <w:rPr>
                <w:rFonts w:ascii="Cambria" w:hAnsi="Cambria"/>
                <w:b/>
                <w:sz w:val="22"/>
                <w:szCs w:val="22"/>
                <w:lang w:val="hr-HR"/>
              </w:rPr>
            </w:pPr>
            <w:r w:rsidRPr="005E0BD4">
              <w:rPr>
                <w:rFonts w:ascii="Cambria" w:hAnsi="Cambria"/>
                <w:b/>
                <w:sz w:val="22"/>
                <w:szCs w:val="22"/>
                <w:lang w:val="hr-HR"/>
              </w:rPr>
              <w:t>VIII</w:t>
            </w:r>
          </w:p>
        </w:tc>
        <w:tc>
          <w:tcPr>
            <w:tcW w:w="6372" w:type="dxa"/>
            <w:vAlign w:val="center"/>
          </w:tcPr>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Избор нових чланова Тима за маркетинг.</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 xml:space="preserve">Састанак Тима – анализа досадашњег рада – </w:t>
            </w:r>
          </w:p>
          <w:p w:rsidR="006579AB"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Анализа популације ка којој би се требало усмерити.</w:t>
            </w:r>
          </w:p>
          <w:p w:rsidR="006579AB" w:rsidRPr="005E0BD4"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Усвајање извештаја за школску 20</w:t>
            </w:r>
            <w:r>
              <w:rPr>
                <w:rFonts w:ascii="Cambria" w:hAnsi="Cambria"/>
                <w:sz w:val="22"/>
                <w:szCs w:val="22"/>
                <w:lang w:val="sr-Cyrl-CS"/>
              </w:rPr>
              <w:t>20</w:t>
            </w:r>
            <w:r w:rsidRPr="005E0BD4">
              <w:rPr>
                <w:rFonts w:ascii="Cambria" w:hAnsi="Cambria"/>
                <w:sz w:val="22"/>
                <w:szCs w:val="22"/>
                <w:lang w:val="sr-Cyrl-CS"/>
              </w:rPr>
              <w:t>/20</w:t>
            </w:r>
            <w:r>
              <w:rPr>
                <w:rFonts w:ascii="Cambria" w:hAnsi="Cambria"/>
                <w:sz w:val="22"/>
                <w:szCs w:val="22"/>
                <w:lang w:val="sr-Cyrl-CS"/>
              </w:rPr>
              <w:t>21</w:t>
            </w:r>
            <w:r w:rsidRPr="005E0BD4">
              <w:rPr>
                <w:rFonts w:ascii="Cambria" w:hAnsi="Cambria"/>
                <w:sz w:val="22"/>
                <w:szCs w:val="22"/>
                <w:lang w:val="sr-Cyrl-CS"/>
              </w:rPr>
              <w:t>.</w:t>
            </w:r>
          </w:p>
          <w:p w:rsidR="006579AB" w:rsidRPr="00FB6EDD" w:rsidRDefault="006579AB" w:rsidP="004E4530">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Усвајање годишњег плана рада Тима за маркетинг за 20</w:t>
            </w:r>
            <w:r>
              <w:rPr>
                <w:rFonts w:ascii="Cambria" w:hAnsi="Cambria"/>
                <w:sz w:val="22"/>
                <w:szCs w:val="22"/>
                <w:lang w:val="sr-Cyrl-CS"/>
              </w:rPr>
              <w:t>21</w:t>
            </w:r>
            <w:r w:rsidRPr="005E0BD4">
              <w:rPr>
                <w:rFonts w:ascii="Cambria" w:hAnsi="Cambria"/>
                <w:sz w:val="22"/>
                <w:szCs w:val="22"/>
                <w:lang w:val="sr-Cyrl-CS"/>
              </w:rPr>
              <w:t>/202</w:t>
            </w:r>
            <w:r>
              <w:rPr>
                <w:rFonts w:ascii="Cambria" w:hAnsi="Cambria"/>
                <w:sz w:val="22"/>
                <w:szCs w:val="22"/>
                <w:lang w:val="sr-Cyrl-CS"/>
              </w:rPr>
              <w:t>2</w:t>
            </w:r>
            <w:r w:rsidRPr="005E0BD4">
              <w:rPr>
                <w:rFonts w:ascii="Cambria" w:hAnsi="Cambria"/>
                <w:sz w:val="22"/>
                <w:szCs w:val="22"/>
                <w:lang w:val="sr-Cyrl-CS"/>
              </w:rPr>
              <w:t>. годину</w:t>
            </w:r>
          </w:p>
        </w:tc>
        <w:tc>
          <w:tcPr>
            <w:tcW w:w="1872" w:type="dxa"/>
            <w:vAlign w:val="center"/>
          </w:tcPr>
          <w:p w:rsidR="006579AB" w:rsidRPr="005E0BD4" w:rsidRDefault="006579AB" w:rsidP="00CE168C">
            <w:pPr>
              <w:jc w:val="center"/>
              <w:rPr>
                <w:rFonts w:ascii="Cambria" w:hAnsi="Cambria"/>
                <w:sz w:val="22"/>
                <w:szCs w:val="22"/>
                <w:lang w:val="sr-Cyrl-CS"/>
              </w:rPr>
            </w:pPr>
            <w:r w:rsidRPr="005E0BD4">
              <w:rPr>
                <w:rFonts w:ascii="Cambria" w:hAnsi="Cambria"/>
                <w:sz w:val="22"/>
                <w:szCs w:val="22"/>
                <w:lang w:val="sr-Cyrl-CS"/>
              </w:rPr>
              <w:t>Тим за маркетинг, директор, стручни сарадници</w:t>
            </w:r>
          </w:p>
        </w:tc>
      </w:tr>
    </w:tbl>
    <w:p w:rsidR="006A3DEE" w:rsidRPr="00F458E3" w:rsidRDefault="006A3DEE" w:rsidP="0099208F">
      <w:pPr>
        <w:pStyle w:val="Heading2"/>
        <w:spacing w:before="360" w:after="240"/>
        <w:rPr>
          <w:rFonts w:ascii="Verdana" w:hAnsi="Verdana"/>
          <w:i w:val="0"/>
          <w:sz w:val="32"/>
          <w:szCs w:val="32"/>
          <w:lang w:val="ru-RU"/>
        </w:rPr>
      </w:pPr>
      <w:bookmarkStart w:id="398" w:name="_Toc82459583"/>
      <w:r w:rsidRPr="00A216E9">
        <w:rPr>
          <w:rFonts w:ascii="Verdana" w:hAnsi="Verdana"/>
          <w:sz w:val="32"/>
          <w:szCs w:val="32"/>
          <w:lang w:val="sr-Cyrl-CS"/>
        </w:rPr>
        <w:t>6.</w:t>
      </w:r>
      <w:r w:rsidR="006C5377" w:rsidRPr="00A216E9">
        <w:rPr>
          <w:rFonts w:ascii="Verdana" w:hAnsi="Verdana"/>
          <w:sz w:val="32"/>
          <w:szCs w:val="32"/>
          <w:lang w:val="sr-Cyrl-CS"/>
        </w:rPr>
        <w:t>20</w:t>
      </w:r>
      <w:r w:rsidRPr="00A216E9">
        <w:rPr>
          <w:rFonts w:ascii="Verdana" w:hAnsi="Verdana"/>
          <w:sz w:val="32"/>
          <w:szCs w:val="32"/>
          <w:lang w:val="sr-Cyrl-CS"/>
        </w:rPr>
        <w:t xml:space="preserve">. </w:t>
      </w:r>
      <w:bookmarkStart w:id="399" w:name="_Toc270951719"/>
      <w:bookmarkStart w:id="400" w:name="_Toc271476465"/>
      <w:bookmarkStart w:id="401" w:name="_Toc303848675"/>
      <w:r w:rsidR="006C5377" w:rsidRPr="00F458E3">
        <w:rPr>
          <w:rFonts w:ascii="Verdana" w:hAnsi="Verdana"/>
          <w:i w:val="0"/>
          <w:sz w:val="32"/>
          <w:szCs w:val="32"/>
          <w:lang w:val="sr-Cyrl-CS"/>
        </w:rPr>
        <w:t xml:space="preserve">СТРУЧНИ </w:t>
      </w:r>
      <w:r w:rsidRPr="00F458E3">
        <w:rPr>
          <w:rFonts w:ascii="Verdana" w:hAnsi="Verdana"/>
          <w:i w:val="0"/>
          <w:sz w:val="32"/>
          <w:szCs w:val="32"/>
          <w:lang w:val="ru-RU"/>
        </w:rPr>
        <w:t>Т</w:t>
      </w:r>
      <w:r w:rsidR="006E7BA2" w:rsidRPr="00F458E3">
        <w:rPr>
          <w:rFonts w:ascii="Verdana" w:hAnsi="Verdana"/>
          <w:i w:val="0"/>
          <w:sz w:val="32"/>
          <w:szCs w:val="32"/>
          <w:lang w:val="ru-RU"/>
        </w:rPr>
        <w:t>ИМ ЗА ПРОЈЕКТНО ПЛАНИРАЊЕ</w:t>
      </w:r>
      <w:bookmarkEnd w:id="395"/>
      <w:bookmarkEnd w:id="396"/>
      <w:bookmarkEnd w:id="397"/>
      <w:bookmarkEnd w:id="398"/>
      <w:bookmarkEnd w:id="399"/>
      <w:bookmarkEnd w:id="400"/>
      <w:bookmarkEnd w:id="401"/>
    </w:p>
    <w:p w:rsidR="00967BC5" w:rsidRPr="005E0BD4" w:rsidRDefault="00967BC5" w:rsidP="00967BC5">
      <w:pPr>
        <w:jc w:val="both"/>
        <w:rPr>
          <w:rFonts w:ascii="Cambria" w:hAnsi="Cambria"/>
          <w:sz w:val="22"/>
          <w:szCs w:val="22"/>
          <w:lang w:val="sr-Cyrl-CS"/>
        </w:rPr>
      </w:pPr>
      <w:bookmarkStart w:id="402" w:name="_Toc366719044"/>
      <w:bookmarkStart w:id="403" w:name="_Toc366719485"/>
      <w:r w:rsidRPr="005E0BD4">
        <w:rPr>
          <w:rFonts w:ascii="Cambria" w:hAnsi="Cambria"/>
          <w:sz w:val="22"/>
          <w:szCs w:val="22"/>
          <w:lang w:val="sr-Cyrl-CS"/>
        </w:rPr>
        <w:t>Анализом постојећег стања процесом самовредновања кључн</w:t>
      </w:r>
      <w:r w:rsidRPr="005E0BD4">
        <w:rPr>
          <w:rFonts w:ascii="Cambria" w:hAnsi="Cambria"/>
          <w:sz w:val="22"/>
          <w:szCs w:val="22"/>
        </w:rPr>
        <w:t>их</w:t>
      </w:r>
      <w:r w:rsidRPr="005E0BD4">
        <w:rPr>
          <w:rFonts w:ascii="Cambria" w:hAnsi="Cambria"/>
          <w:sz w:val="22"/>
          <w:szCs w:val="22"/>
          <w:lang w:val="sr-Cyrl-CS"/>
        </w:rPr>
        <w:t xml:space="preserve"> области дефинисани су следећи циљеви:</w:t>
      </w:r>
    </w:p>
    <w:p w:rsidR="00967BC5" w:rsidRPr="005E0BD4" w:rsidRDefault="00967BC5" w:rsidP="00967BC5">
      <w:pPr>
        <w:numPr>
          <w:ilvl w:val="0"/>
          <w:numId w:val="205"/>
        </w:numPr>
        <w:tabs>
          <w:tab w:val="clear" w:pos="720"/>
        </w:tabs>
        <w:ind w:left="1260"/>
        <w:jc w:val="both"/>
        <w:rPr>
          <w:rFonts w:ascii="Cambria" w:hAnsi="Cambria"/>
          <w:sz w:val="22"/>
          <w:szCs w:val="22"/>
          <w:lang w:val="sr-Latn-CS"/>
        </w:rPr>
      </w:pPr>
      <w:r w:rsidRPr="005E0BD4">
        <w:rPr>
          <w:rFonts w:ascii="Cambria" w:hAnsi="Cambria"/>
          <w:sz w:val="22"/>
          <w:szCs w:val="22"/>
        </w:rPr>
        <w:t xml:space="preserve">Прослеђивање </w:t>
      </w:r>
      <w:r w:rsidRPr="005E0BD4">
        <w:rPr>
          <w:rFonts w:ascii="Cambria" w:hAnsi="Cambria"/>
          <w:sz w:val="22"/>
          <w:szCs w:val="22"/>
          <w:lang w:val="ru-RU"/>
        </w:rPr>
        <w:t>информација у средствима јавног информисања о раду школе</w:t>
      </w:r>
    </w:p>
    <w:p w:rsidR="00967BC5" w:rsidRPr="005E0BD4" w:rsidRDefault="00967BC5" w:rsidP="00967BC5">
      <w:pPr>
        <w:numPr>
          <w:ilvl w:val="0"/>
          <w:numId w:val="205"/>
        </w:numPr>
        <w:tabs>
          <w:tab w:val="clear" w:pos="720"/>
        </w:tabs>
        <w:ind w:left="1260"/>
        <w:jc w:val="both"/>
        <w:rPr>
          <w:rFonts w:ascii="Cambria" w:hAnsi="Cambria"/>
          <w:sz w:val="22"/>
          <w:szCs w:val="22"/>
          <w:lang w:val="sr-Latn-CS"/>
        </w:rPr>
      </w:pPr>
      <w:r w:rsidRPr="005E0BD4">
        <w:rPr>
          <w:rFonts w:ascii="Cambria" w:hAnsi="Cambria"/>
          <w:sz w:val="22"/>
          <w:szCs w:val="22"/>
          <w:lang w:val="ru-RU"/>
        </w:rPr>
        <w:t>Унапређење рада школе како би се стекли бољи услови за рад и већи број ученика</w:t>
      </w:r>
    </w:p>
    <w:p w:rsidR="00967BC5" w:rsidRPr="005E0BD4" w:rsidRDefault="00967BC5" w:rsidP="00967BC5">
      <w:pPr>
        <w:numPr>
          <w:ilvl w:val="0"/>
          <w:numId w:val="205"/>
        </w:numPr>
        <w:tabs>
          <w:tab w:val="clear" w:pos="720"/>
        </w:tabs>
        <w:ind w:left="1260"/>
        <w:jc w:val="both"/>
        <w:rPr>
          <w:rFonts w:ascii="Cambria" w:hAnsi="Cambria"/>
          <w:sz w:val="22"/>
          <w:szCs w:val="22"/>
          <w:lang w:val="sr-Latn-CS"/>
        </w:rPr>
      </w:pPr>
      <w:r w:rsidRPr="005E0BD4">
        <w:rPr>
          <w:rFonts w:ascii="Cambria" w:hAnsi="Cambria"/>
          <w:sz w:val="22"/>
          <w:szCs w:val="22"/>
          <w:lang w:val="ru-RU"/>
        </w:rPr>
        <w:t xml:space="preserve">Унапређивање сарадње са социјалним партнерима </w:t>
      </w:r>
    </w:p>
    <w:p w:rsidR="00967BC5" w:rsidRPr="005E0BD4" w:rsidRDefault="00967BC5" w:rsidP="00967BC5">
      <w:pPr>
        <w:numPr>
          <w:ilvl w:val="0"/>
          <w:numId w:val="205"/>
        </w:numPr>
        <w:tabs>
          <w:tab w:val="clear" w:pos="720"/>
        </w:tabs>
        <w:ind w:left="1260"/>
        <w:jc w:val="both"/>
        <w:rPr>
          <w:rFonts w:ascii="Cambria" w:hAnsi="Cambria"/>
          <w:sz w:val="22"/>
          <w:szCs w:val="22"/>
          <w:lang w:val="sr-Latn-CS"/>
        </w:rPr>
      </w:pPr>
      <w:r w:rsidRPr="005E0BD4">
        <w:rPr>
          <w:rFonts w:ascii="Cambria" w:hAnsi="Cambria"/>
          <w:sz w:val="22"/>
          <w:szCs w:val="22"/>
          <w:lang w:val="ru-RU"/>
        </w:rPr>
        <w:t>Промовисање савремене, ефикасне и квалитетне наставе, прилагођене потребама и могућностима ученика и наставника</w:t>
      </w:r>
    </w:p>
    <w:p w:rsidR="00967BC5" w:rsidRPr="005E0BD4" w:rsidRDefault="00967BC5" w:rsidP="00967BC5">
      <w:pPr>
        <w:numPr>
          <w:ilvl w:val="0"/>
          <w:numId w:val="205"/>
        </w:numPr>
        <w:tabs>
          <w:tab w:val="clear" w:pos="720"/>
        </w:tabs>
        <w:ind w:left="1260"/>
        <w:jc w:val="both"/>
        <w:rPr>
          <w:rFonts w:ascii="Cambria" w:hAnsi="Cambria"/>
          <w:sz w:val="22"/>
          <w:szCs w:val="22"/>
          <w:lang w:val="sr-Latn-CS"/>
        </w:rPr>
      </w:pPr>
      <w:r w:rsidRPr="005E0BD4">
        <w:rPr>
          <w:rFonts w:ascii="Cambria" w:hAnsi="Cambria"/>
          <w:sz w:val="22"/>
          <w:szCs w:val="22"/>
          <w:lang w:val="ru-RU"/>
        </w:rPr>
        <w:t>Предузимање активности везаних за унапређење угледа и обележја школе</w:t>
      </w:r>
    </w:p>
    <w:p w:rsidR="00967BC5" w:rsidRPr="005E0BD4" w:rsidRDefault="00967BC5" w:rsidP="00967BC5">
      <w:pPr>
        <w:numPr>
          <w:ilvl w:val="0"/>
          <w:numId w:val="205"/>
        </w:numPr>
        <w:tabs>
          <w:tab w:val="clear" w:pos="720"/>
        </w:tabs>
        <w:ind w:left="1260"/>
        <w:jc w:val="both"/>
        <w:rPr>
          <w:rFonts w:ascii="Cambria" w:hAnsi="Cambria"/>
          <w:sz w:val="22"/>
          <w:szCs w:val="22"/>
          <w:lang w:val="sr-Latn-CS"/>
        </w:rPr>
      </w:pPr>
      <w:r w:rsidRPr="005E0BD4">
        <w:rPr>
          <w:rFonts w:ascii="Cambria" w:hAnsi="Cambria"/>
          <w:sz w:val="22"/>
          <w:szCs w:val="22"/>
          <w:lang w:val="ru-RU"/>
        </w:rPr>
        <w:t>Одржавање добре сарадње са родитељима, локалном заједницом и медијима ради боље промоције школе</w:t>
      </w:r>
    </w:p>
    <w:p w:rsidR="00967BC5" w:rsidRPr="005E0BD4" w:rsidRDefault="00967BC5" w:rsidP="00967BC5">
      <w:pPr>
        <w:numPr>
          <w:ilvl w:val="0"/>
          <w:numId w:val="205"/>
        </w:numPr>
        <w:tabs>
          <w:tab w:val="clear" w:pos="720"/>
        </w:tabs>
        <w:ind w:left="1260"/>
        <w:jc w:val="both"/>
        <w:rPr>
          <w:rFonts w:ascii="Cambria" w:hAnsi="Cambria"/>
          <w:sz w:val="22"/>
          <w:szCs w:val="22"/>
          <w:lang w:val="sr-Latn-CS"/>
        </w:rPr>
      </w:pPr>
      <w:r w:rsidRPr="005E0BD4">
        <w:rPr>
          <w:rFonts w:ascii="Cambria" w:hAnsi="Cambria"/>
          <w:sz w:val="22"/>
          <w:szCs w:val="22"/>
          <w:lang w:val="ru-RU"/>
        </w:rPr>
        <w:t>Организовање јавних трибина и округлих столова подржаних од стране медија</w:t>
      </w:r>
    </w:p>
    <w:p w:rsidR="00967BC5" w:rsidRPr="005E0BD4" w:rsidRDefault="00967BC5" w:rsidP="00967BC5">
      <w:pPr>
        <w:numPr>
          <w:ilvl w:val="0"/>
          <w:numId w:val="205"/>
        </w:numPr>
        <w:tabs>
          <w:tab w:val="clear" w:pos="720"/>
        </w:tabs>
        <w:ind w:left="1260"/>
        <w:jc w:val="both"/>
        <w:rPr>
          <w:rFonts w:ascii="Cambria" w:hAnsi="Cambria"/>
          <w:sz w:val="22"/>
          <w:szCs w:val="22"/>
          <w:lang w:val="sr-Latn-CS"/>
        </w:rPr>
      </w:pPr>
      <w:r w:rsidRPr="005E0BD4">
        <w:rPr>
          <w:rFonts w:ascii="Cambria" w:hAnsi="Cambria"/>
          <w:sz w:val="22"/>
          <w:szCs w:val="22"/>
          <w:lang w:val="ru-RU"/>
        </w:rPr>
        <w:t>Презентовање истраживачких радова и постер презентација на стручним скуповима</w:t>
      </w:r>
    </w:p>
    <w:p w:rsidR="00967BC5" w:rsidRPr="005E0BD4" w:rsidRDefault="00967BC5" w:rsidP="00967BC5">
      <w:pPr>
        <w:numPr>
          <w:ilvl w:val="0"/>
          <w:numId w:val="205"/>
        </w:numPr>
        <w:tabs>
          <w:tab w:val="clear" w:pos="720"/>
        </w:tabs>
        <w:ind w:left="1260"/>
        <w:jc w:val="both"/>
        <w:rPr>
          <w:rFonts w:ascii="Cambria" w:hAnsi="Cambria"/>
          <w:sz w:val="22"/>
          <w:szCs w:val="22"/>
          <w:lang w:val="sr-Latn-CS"/>
        </w:rPr>
      </w:pPr>
      <w:r w:rsidRPr="005E0BD4">
        <w:rPr>
          <w:rFonts w:ascii="Cambria" w:hAnsi="Cambria"/>
          <w:sz w:val="22"/>
          <w:szCs w:val="22"/>
          <w:lang w:val="ru-RU"/>
        </w:rPr>
        <w:t>Организовање сусрета јавних личности са ученицима наше школе подржаних од стране медија</w:t>
      </w:r>
    </w:p>
    <w:p w:rsidR="00967BC5" w:rsidRPr="00CB61FD" w:rsidRDefault="00967BC5" w:rsidP="00967BC5">
      <w:pPr>
        <w:numPr>
          <w:ilvl w:val="0"/>
          <w:numId w:val="205"/>
        </w:numPr>
        <w:tabs>
          <w:tab w:val="clear" w:pos="720"/>
        </w:tabs>
        <w:ind w:left="1260"/>
        <w:jc w:val="both"/>
        <w:rPr>
          <w:rFonts w:ascii="Cambria" w:hAnsi="Cambria"/>
          <w:sz w:val="22"/>
          <w:szCs w:val="22"/>
          <w:lang w:val="sr-Latn-CS"/>
        </w:rPr>
      </w:pPr>
      <w:r w:rsidRPr="005E0BD4">
        <w:rPr>
          <w:rFonts w:ascii="Cambria" w:hAnsi="Cambria"/>
          <w:sz w:val="22"/>
          <w:szCs w:val="22"/>
          <w:lang w:val="ru-RU"/>
        </w:rPr>
        <w:t>Израда Публикације развоја школе и њено промовисање</w:t>
      </w:r>
      <w:r>
        <w:rPr>
          <w:rFonts w:ascii="Cambria" w:hAnsi="Cambria"/>
          <w:sz w:val="22"/>
          <w:szCs w:val="22"/>
          <w:lang w:val="ru-RU"/>
        </w:rPr>
        <w:t>.</w:t>
      </w:r>
    </w:p>
    <w:p w:rsidR="00967BC5" w:rsidRPr="005E0BD4" w:rsidRDefault="00967BC5" w:rsidP="00967BC5">
      <w:pPr>
        <w:numPr>
          <w:ilvl w:val="0"/>
          <w:numId w:val="205"/>
        </w:numPr>
        <w:tabs>
          <w:tab w:val="clear" w:pos="720"/>
        </w:tabs>
        <w:ind w:left="1260"/>
        <w:jc w:val="both"/>
        <w:rPr>
          <w:rFonts w:ascii="Cambria" w:hAnsi="Cambria"/>
          <w:sz w:val="22"/>
          <w:szCs w:val="22"/>
          <w:lang w:val="sr-Latn-CS"/>
        </w:rPr>
      </w:pPr>
      <w:r w:rsidRPr="00276821">
        <w:rPr>
          <w:rFonts w:ascii="Cambria" w:hAnsi="Cambria"/>
          <w:b/>
          <w:bCs/>
          <w:sz w:val="22"/>
          <w:szCs w:val="22"/>
          <w:lang w:val="ru-RU"/>
        </w:rPr>
        <w:t xml:space="preserve">Ове школске године све активности Тима за маркетинг током трајања пандемија вируса </w:t>
      </w:r>
      <w:r w:rsidRPr="00276821">
        <w:rPr>
          <w:rFonts w:ascii="Cambria" w:hAnsi="Cambria"/>
          <w:b/>
          <w:bCs/>
          <w:sz w:val="22"/>
          <w:szCs w:val="22"/>
        </w:rPr>
        <w:t>Covid</w:t>
      </w:r>
      <w:r w:rsidRPr="00276821">
        <w:rPr>
          <w:rFonts w:ascii="Cambria" w:hAnsi="Cambria"/>
          <w:b/>
          <w:bCs/>
          <w:sz w:val="22"/>
          <w:szCs w:val="22"/>
          <w:lang w:val="sr-Cyrl-CS"/>
        </w:rPr>
        <w:t xml:space="preserve"> 19 биће усаглашене са стручним упуствима</w:t>
      </w:r>
      <w:r>
        <w:rPr>
          <w:rFonts w:ascii="Cambria" w:hAnsi="Cambria"/>
          <w:b/>
          <w:bCs/>
          <w:sz w:val="22"/>
          <w:szCs w:val="22"/>
          <w:lang w:val="sr-Cyrl-CS"/>
        </w:rPr>
        <w:t xml:space="preserve"> и препорукама </w:t>
      </w:r>
      <w:r w:rsidRPr="00276821">
        <w:rPr>
          <w:rFonts w:ascii="Cambria" w:hAnsi="Cambria"/>
          <w:b/>
          <w:bCs/>
          <w:sz w:val="22"/>
          <w:szCs w:val="22"/>
          <w:lang w:val="sr-Cyrl-CS"/>
        </w:rPr>
        <w:t xml:space="preserve"> о мерама заштите здравља ученика и запослених</w:t>
      </w:r>
      <w:r>
        <w:rPr>
          <w:rFonts w:ascii="Cambria" w:hAnsi="Cambria"/>
          <w:sz w:val="22"/>
          <w:szCs w:val="22"/>
          <w:lang w:val="sr-Cyrl-CS"/>
        </w:rPr>
        <w:t xml:space="preserve"> .</w:t>
      </w:r>
    </w:p>
    <w:p w:rsidR="00967BC5" w:rsidRPr="005E0BD4" w:rsidRDefault="00967BC5" w:rsidP="00967BC5">
      <w:pPr>
        <w:jc w:val="both"/>
        <w:rPr>
          <w:rFonts w:ascii="Cambria" w:hAnsi="Cambria"/>
          <w:sz w:val="22"/>
          <w:szCs w:val="22"/>
          <w:lang w:val="sr-Latn-CS"/>
        </w:rPr>
      </w:pPr>
      <w:r w:rsidRPr="005E0BD4">
        <w:rPr>
          <w:rFonts w:ascii="Cambria" w:hAnsi="Cambria"/>
          <w:sz w:val="22"/>
          <w:szCs w:val="22"/>
          <w:lang w:val="sr-Cyrl-CS"/>
        </w:rPr>
        <w:t>Да би школа остварила свој циљ и свима пренела поруку да је неопходна у образовању, на неки начин специфична и јединствена, ангажован је Маркетиншки тим, али без обзира на то колико чланова броји овај тим, маркетиншком концепту треба да се посвете сви запослени у школи</w:t>
      </w:r>
      <w:r>
        <w:rPr>
          <w:rFonts w:ascii="Cambria" w:hAnsi="Cambria"/>
          <w:sz w:val="22"/>
          <w:szCs w:val="22"/>
          <w:lang w:val="sr-Cyrl-CS"/>
        </w:rPr>
        <w:t xml:space="preserve">, али и бивши ученици који су </w:t>
      </w:r>
      <w:r>
        <w:t>се осамосталили, остварили и завршили факултете, а за свој успех мотивацију и подршку пронашли управо у нашој школи.</w:t>
      </w:r>
    </w:p>
    <w:p w:rsidR="00967BC5" w:rsidRPr="005E0BD4" w:rsidRDefault="00967BC5" w:rsidP="00967BC5">
      <w:pPr>
        <w:spacing w:after="120"/>
        <w:ind w:firstLine="706"/>
        <w:jc w:val="both"/>
        <w:rPr>
          <w:rFonts w:ascii="Cambria" w:hAnsi="Cambria"/>
          <w:sz w:val="22"/>
          <w:szCs w:val="22"/>
          <w:lang w:val="sr-Cyrl-CS"/>
        </w:rPr>
      </w:pPr>
      <w:r w:rsidRPr="005E0BD4">
        <w:rPr>
          <w:rFonts w:ascii="Cambria" w:hAnsi="Cambria"/>
          <w:sz w:val="22"/>
          <w:szCs w:val="22"/>
          <w:lang w:val="sr-Latn-CS"/>
        </w:rPr>
        <w:lastRenderedPageBreak/>
        <w:t>Ma</w:t>
      </w:r>
      <w:r w:rsidRPr="005E0BD4">
        <w:rPr>
          <w:rFonts w:ascii="Cambria" w:hAnsi="Cambria"/>
          <w:sz w:val="22"/>
          <w:szCs w:val="22"/>
          <w:lang w:val="sr-Cyrl-CS"/>
        </w:rPr>
        <w:t xml:space="preserve">ркетинг се врши на два плана: интерном и екстерном. На екстерном плану се остварује </w:t>
      </w:r>
      <w:r>
        <w:rPr>
          <w:rFonts w:ascii="Cambria" w:hAnsi="Cambria"/>
          <w:sz w:val="22"/>
          <w:szCs w:val="22"/>
        </w:rPr>
        <w:t>преко</w:t>
      </w:r>
      <w:r w:rsidRPr="005E0BD4">
        <w:rPr>
          <w:rFonts w:ascii="Cambria" w:hAnsi="Cambria"/>
          <w:sz w:val="22"/>
          <w:szCs w:val="22"/>
          <w:lang w:val="sr-Cyrl-CS"/>
        </w:rPr>
        <w:t xml:space="preserve"> семинар</w:t>
      </w:r>
      <w:r>
        <w:rPr>
          <w:rFonts w:ascii="Cambria" w:hAnsi="Cambria"/>
          <w:sz w:val="22"/>
          <w:szCs w:val="22"/>
          <w:lang w:val="sr-Cyrl-CS"/>
        </w:rPr>
        <w:t>а</w:t>
      </w:r>
      <w:r w:rsidRPr="005E0BD4">
        <w:rPr>
          <w:rFonts w:ascii="Cambria" w:hAnsi="Cambria"/>
          <w:sz w:val="22"/>
          <w:szCs w:val="22"/>
          <w:lang w:val="sr-Cyrl-CS"/>
        </w:rPr>
        <w:t>, сас</w:t>
      </w:r>
      <w:r>
        <w:rPr>
          <w:rFonts w:ascii="Cambria" w:hAnsi="Cambria"/>
          <w:sz w:val="22"/>
          <w:szCs w:val="22"/>
          <w:lang w:val="sr-Cyrl-CS"/>
        </w:rPr>
        <w:t>танака</w:t>
      </w:r>
      <w:r w:rsidRPr="005E0BD4">
        <w:rPr>
          <w:rFonts w:ascii="Cambria" w:hAnsi="Cambria"/>
          <w:sz w:val="22"/>
          <w:szCs w:val="22"/>
          <w:lang w:val="sr-Cyrl-CS"/>
        </w:rPr>
        <w:t xml:space="preserve"> актива на нивоу локалне заједнице, </w:t>
      </w:r>
      <w:r>
        <w:rPr>
          <w:rFonts w:ascii="Cambria" w:hAnsi="Cambria"/>
          <w:sz w:val="22"/>
          <w:szCs w:val="22"/>
          <w:lang w:val="sr-Cyrl-CS"/>
        </w:rPr>
        <w:t>преко</w:t>
      </w:r>
      <w:r w:rsidRPr="005E0BD4">
        <w:rPr>
          <w:rFonts w:ascii="Cambria" w:hAnsi="Cambria"/>
          <w:sz w:val="22"/>
          <w:szCs w:val="22"/>
          <w:lang w:val="sr-Cyrl-CS"/>
        </w:rPr>
        <w:t xml:space="preserve"> посет</w:t>
      </w:r>
      <w:r>
        <w:rPr>
          <w:rFonts w:ascii="Cambria" w:hAnsi="Cambria"/>
          <w:sz w:val="22"/>
          <w:szCs w:val="22"/>
          <w:lang w:val="sr-Cyrl-CS"/>
        </w:rPr>
        <w:t>а</w:t>
      </w:r>
      <w:r w:rsidRPr="005E0BD4">
        <w:rPr>
          <w:rFonts w:ascii="Cambria" w:hAnsi="Cambria"/>
          <w:sz w:val="22"/>
          <w:szCs w:val="22"/>
          <w:lang w:val="sr-Cyrl-CS"/>
        </w:rPr>
        <w:t xml:space="preserve"> другим школама, институцијама, </w:t>
      </w:r>
      <w:r>
        <w:rPr>
          <w:rFonts w:ascii="Cambria" w:hAnsi="Cambria"/>
          <w:sz w:val="22"/>
          <w:szCs w:val="22"/>
          <w:lang w:val="sr-Cyrl-CS"/>
        </w:rPr>
        <w:t xml:space="preserve">преко </w:t>
      </w:r>
      <w:r w:rsidRPr="005E0BD4">
        <w:rPr>
          <w:rFonts w:ascii="Cambria" w:hAnsi="Cambria"/>
          <w:sz w:val="22"/>
          <w:szCs w:val="22"/>
          <w:lang w:val="sr-Cyrl-CS"/>
        </w:rPr>
        <w:t>сајт</w:t>
      </w:r>
      <w:r>
        <w:rPr>
          <w:rFonts w:ascii="Cambria" w:hAnsi="Cambria"/>
          <w:sz w:val="22"/>
          <w:szCs w:val="22"/>
          <w:lang w:val="sr-Cyrl-CS"/>
        </w:rPr>
        <w:t>а школе</w:t>
      </w:r>
      <w:r w:rsidRPr="005E0BD4">
        <w:rPr>
          <w:rFonts w:ascii="Cambria" w:hAnsi="Cambria"/>
          <w:sz w:val="22"/>
          <w:szCs w:val="22"/>
          <w:lang w:val="sr-Cyrl-CS"/>
        </w:rPr>
        <w:t xml:space="preserve"> и медијском промоцијом. На интерном нивоу се остварује информисањем </w:t>
      </w:r>
      <w:r>
        <w:rPr>
          <w:rFonts w:ascii="Cambria" w:hAnsi="Cambria"/>
          <w:sz w:val="22"/>
          <w:szCs w:val="22"/>
          <w:lang w:val="sr-Cyrl-CS"/>
        </w:rPr>
        <w:t>на</w:t>
      </w:r>
      <w:r w:rsidRPr="005E0BD4">
        <w:rPr>
          <w:rFonts w:ascii="Cambria" w:hAnsi="Cambria"/>
          <w:sz w:val="22"/>
          <w:szCs w:val="22"/>
          <w:lang w:val="sr-Cyrl-CS"/>
        </w:rPr>
        <w:t xml:space="preserve"> </w:t>
      </w:r>
      <w:r>
        <w:rPr>
          <w:rFonts w:ascii="Cambria" w:hAnsi="Cambria"/>
          <w:sz w:val="22"/>
          <w:szCs w:val="22"/>
          <w:lang w:val="sr-Cyrl-CS"/>
        </w:rPr>
        <w:t xml:space="preserve">седницама </w:t>
      </w:r>
      <w:r w:rsidRPr="005E0BD4">
        <w:rPr>
          <w:rFonts w:ascii="Cambria" w:hAnsi="Cambria"/>
          <w:sz w:val="22"/>
          <w:szCs w:val="22"/>
          <w:lang w:val="sr-Cyrl-CS"/>
        </w:rPr>
        <w:t>наставничких већа, састан</w:t>
      </w:r>
      <w:r>
        <w:rPr>
          <w:rFonts w:ascii="Cambria" w:hAnsi="Cambria"/>
          <w:sz w:val="22"/>
          <w:szCs w:val="22"/>
          <w:lang w:val="sr-Cyrl-CS"/>
        </w:rPr>
        <w:t>а</w:t>
      </w:r>
      <w:r w:rsidRPr="005E0BD4">
        <w:rPr>
          <w:rFonts w:ascii="Cambria" w:hAnsi="Cambria"/>
          <w:sz w:val="22"/>
          <w:szCs w:val="22"/>
          <w:lang w:val="sr-Cyrl-CS"/>
        </w:rPr>
        <w:t>ка актива, огласних плаката, билтена, издвајањем школског листа, подношењем извештаја.</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372"/>
        <w:gridCol w:w="1872"/>
      </w:tblGrid>
      <w:tr w:rsidR="00967BC5" w:rsidRPr="005E0BD4" w:rsidTr="00967BC5">
        <w:trPr>
          <w:trHeight w:val="1440"/>
          <w:tblHeader/>
          <w:jc w:val="center"/>
        </w:trPr>
        <w:tc>
          <w:tcPr>
            <w:tcW w:w="1458" w:type="dxa"/>
            <w:shd w:val="clear" w:color="auto" w:fill="A6A6A6"/>
            <w:vAlign w:val="center"/>
          </w:tcPr>
          <w:p w:rsidR="00967BC5" w:rsidRPr="005E0BD4" w:rsidRDefault="00967BC5" w:rsidP="00967BC5">
            <w:pPr>
              <w:jc w:val="center"/>
              <w:rPr>
                <w:rFonts w:ascii="Cambria" w:hAnsi="Cambria"/>
                <w:b/>
                <w:sz w:val="22"/>
                <w:szCs w:val="22"/>
                <w:lang w:val="sr-Cyrl-CS"/>
              </w:rPr>
            </w:pPr>
            <w:r w:rsidRPr="005E0BD4">
              <w:rPr>
                <w:rFonts w:ascii="Cambria" w:hAnsi="Cambria"/>
                <w:sz w:val="22"/>
                <w:szCs w:val="22"/>
                <w:lang w:val="sr-Cyrl-CS"/>
              </w:rPr>
              <w:br w:type="page"/>
            </w:r>
            <w:r w:rsidRPr="005E0BD4">
              <w:rPr>
                <w:rFonts w:ascii="Cambria" w:hAnsi="Cambria"/>
                <w:b/>
                <w:sz w:val="22"/>
                <w:szCs w:val="22"/>
                <w:lang w:val="sr-Cyrl-CS"/>
              </w:rPr>
              <w:t>МЕСЕЦ</w:t>
            </w:r>
          </w:p>
        </w:tc>
        <w:tc>
          <w:tcPr>
            <w:tcW w:w="6372" w:type="dxa"/>
            <w:shd w:val="clear" w:color="auto" w:fill="A6A6A6"/>
            <w:vAlign w:val="center"/>
          </w:tcPr>
          <w:p w:rsidR="00967BC5" w:rsidRPr="005E0BD4" w:rsidRDefault="00967BC5" w:rsidP="00967BC5">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c>
          <w:tcPr>
            <w:tcW w:w="1872" w:type="dxa"/>
            <w:shd w:val="clear" w:color="auto" w:fill="A6A6A6"/>
            <w:vAlign w:val="center"/>
          </w:tcPr>
          <w:p w:rsidR="00967BC5" w:rsidRPr="005E0BD4" w:rsidRDefault="00967BC5" w:rsidP="00967BC5">
            <w:pPr>
              <w:jc w:val="center"/>
              <w:rPr>
                <w:rFonts w:ascii="Cambria" w:hAnsi="Cambria"/>
                <w:b/>
                <w:sz w:val="22"/>
                <w:szCs w:val="22"/>
                <w:lang w:val="sr-Cyrl-CS"/>
              </w:rPr>
            </w:pPr>
            <w:r w:rsidRPr="005E0BD4">
              <w:rPr>
                <w:rFonts w:ascii="Cambria" w:hAnsi="Cambria"/>
                <w:b/>
                <w:sz w:val="22"/>
                <w:szCs w:val="22"/>
                <w:lang w:val="sr-Cyrl-CS"/>
              </w:rPr>
              <w:t>НОСИОЦИ/</w:t>
            </w:r>
          </w:p>
          <w:p w:rsidR="00967BC5" w:rsidRPr="005E0BD4" w:rsidRDefault="00967BC5" w:rsidP="00967BC5">
            <w:pPr>
              <w:jc w:val="center"/>
              <w:rPr>
                <w:rFonts w:ascii="Cambria" w:hAnsi="Cambria"/>
                <w:b/>
                <w:sz w:val="22"/>
                <w:szCs w:val="22"/>
                <w:lang w:val="sr-Cyrl-CS"/>
              </w:rPr>
            </w:pPr>
            <w:r w:rsidRPr="005E0BD4">
              <w:rPr>
                <w:rFonts w:ascii="Cambria" w:hAnsi="Cambria"/>
                <w:b/>
                <w:sz w:val="22"/>
                <w:szCs w:val="22"/>
                <w:lang w:val="sr-Cyrl-CS"/>
              </w:rPr>
              <w:t>ЗАДУЖЕЊА</w:t>
            </w:r>
          </w:p>
        </w:tc>
      </w:tr>
      <w:tr w:rsidR="00967BC5" w:rsidRPr="005E0BD4" w:rsidTr="00967BC5">
        <w:trPr>
          <w:jc w:val="center"/>
        </w:trPr>
        <w:tc>
          <w:tcPr>
            <w:tcW w:w="1458" w:type="dxa"/>
            <w:vAlign w:val="center"/>
          </w:tcPr>
          <w:p w:rsidR="00967BC5" w:rsidRPr="005E0BD4" w:rsidRDefault="00967BC5" w:rsidP="00967BC5">
            <w:pPr>
              <w:jc w:val="center"/>
              <w:rPr>
                <w:rFonts w:ascii="Cambria" w:hAnsi="Cambria"/>
                <w:b/>
                <w:sz w:val="22"/>
                <w:szCs w:val="22"/>
                <w:lang w:val="hr-HR"/>
              </w:rPr>
            </w:pPr>
            <w:r w:rsidRPr="005E0BD4">
              <w:rPr>
                <w:rFonts w:ascii="Cambria" w:hAnsi="Cambria"/>
                <w:b/>
                <w:sz w:val="22"/>
                <w:szCs w:val="22"/>
                <w:lang w:val="hr-HR"/>
              </w:rPr>
              <w:t>IX</w:t>
            </w:r>
          </w:p>
        </w:tc>
        <w:tc>
          <w:tcPr>
            <w:tcW w:w="6372" w:type="dxa"/>
            <w:vAlign w:val="center"/>
          </w:tcPr>
          <w:p w:rsidR="00967BC5" w:rsidRPr="00CB61FD"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Дочек првака- приредба поводом пријема првака</w:t>
            </w:r>
            <w:r>
              <w:rPr>
                <w:rFonts w:ascii="Cambria" w:hAnsi="Cambria"/>
                <w:sz w:val="22"/>
                <w:szCs w:val="22"/>
                <w:lang w:val="sr-Cyrl-CS"/>
              </w:rPr>
              <w:t xml:space="preserve"> (организује се 31.августа, а у складу са струним упутством и мерама о заштити здравља ученика током трајања пандемије вируса ковид 19)</w:t>
            </w:r>
          </w:p>
          <w:p w:rsidR="00967BC5"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Ажурирање сајта</w:t>
            </w:r>
            <w:r>
              <w:rPr>
                <w:rFonts w:ascii="Cambria" w:hAnsi="Cambria"/>
                <w:sz w:val="22"/>
                <w:szCs w:val="22"/>
                <w:lang w:val="sr-Cyrl-CS"/>
              </w:rPr>
              <w:t xml:space="preserve"> са акцентом на обезбеђивању информација о мерама заштите здравља ученика школе и запослених</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Pr>
                <w:rFonts w:ascii="Cambria" w:hAnsi="Cambria"/>
                <w:sz w:val="22"/>
                <w:szCs w:val="22"/>
                <w:lang w:val="sr-Cyrl-CS"/>
              </w:rPr>
              <w:t xml:space="preserve">Обезбеђивање штампаног материјала, едукативних филмова и постера са упуствима о мерама заштите здравља током трајања </w:t>
            </w:r>
            <w:r>
              <w:rPr>
                <w:rFonts w:ascii="Cambria" w:hAnsi="Cambria"/>
                <w:sz w:val="22"/>
                <w:szCs w:val="22"/>
              </w:rPr>
              <w:t>Covida</w:t>
            </w:r>
            <w:r>
              <w:rPr>
                <w:rFonts w:ascii="Cambria" w:hAnsi="Cambria"/>
                <w:sz w:val="22"/>
                <w:szCs w:val="22"/>
                <w:lang w:val="sr-Cyrl-CS"/>
              </w:rPr>
              <w:t xml:space="preserve"> 19 </w:t>
            </w:r>
          </w:p>
          <w:p w:rsidR="00967BC5" w:rsidRPr="00276821"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Одређивање потреба за Асистивном технологијом у наста</w:t>
            </w:r>
          </w:p>
        </w:tc>
        <w:tc>
          <w:tcPr>
            <w:tcW w:w="1872" w:type="dxa"/>
            <w:vAlign w:val="center"/>
          </w:tcPr>
          <w:p w:rsidR="00967BC5" w:rsidRPr="005E0BD4" w:rsidRDefault="00967BC5" w:rsidP="00967BC5">
            <w:pPr>
              <w:jc w:val="center"/>
              <w:rPr>
                <w:rFonts w:ascii="Cambria" w:hAnsi="Cambria"/>
                <w:sz w:val="22"/>
                <w:szCs w:val="22"/>
                <w:lang w:val="sr-Cyrl-CS"/>
              </w:rPr>
            </w:pPr>
            <w:r w:rsidRPr="005E0BD4">
              <w:rPr>
                <w:rFonts w:ascii="Cambria" w:hAnsi="Cambria"/>
                <w:sz w:val="22"/>
                <w:szCs w:val="22"/>
                <w:lang w:val="sr-Cyrl-CS"/>
              </w:rPr>
              <w:t>Наставничко веће, Школски одбор,Тим за маркетинг, Тим за ажурирање сајта школе, Тим за АТ</w:t>
            </w:r>
          </w:p>
        </w:tc>
      </w:tr>
      <w:tr w:rsidR="00967BC5" w:rsidRPr="005E0BD4" w:rsidTr="00967BC5">
        <w:trPr>
          <w:jc w:val="center"/>
        </w:trPr>
        <w:tc>
          <w:tcPr>
            <w:tcW w:w="1458" w:type="dxa"/>
            <w:vAlign w:val="center"/>
          </w:tcPr>
          <w:p w:rsidR="00967BC5" w:rsidRPr="005E0BD4" w:rsidRDefault="00967BC5" w:rsidP="00967BC5">
            <w:pPr>
              <w:jc w:val="center"/>
              <w:rPr>
                <w:rFonts w:ascii="Cambria" w:hAnsi="Cambria"/>
                <w:b/>
                <w:sz w:val="22"/>
                <w:szCs w:val="22"/>
                <w:lang w:val="hr-HR"/>
              </w:rPr>
            </w:pPr>
            <w:r w:rsidRPr="005E0BD4">
              <w:rPr>
                <w:rFonts w:ascii="Cambria" w:hAnsi="Cambria"/>
                <w:b/>
                <w:sz w:val="22"/>
                <w:szCs w:val="22"/>
                <w:lang w:val="hr-HR"/>
              </w:rPr>
              <w:t>X</w:t>
            </w:r>
          </w:p>
        </w:tc>
        <w:tc>
          <w:tcPr>
            <w:tcW w:w="6372" w:type="dxa"/>
            <w:vAlign w:val="center"/>
          </w:tcPr>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Обележавање Дечије недеље</w:t>
            </w:r>
            <w:r>
              <w:rPr>
                <w:rFonts w:ascii="Cambria" w:hAnsi="Cambria"/>
                <w:sz w:val="22"/>
                <w:szCs w:val="22"/>
                <w:lang w:val="sr-Cyrl-CS"/>
              </w:rPr>
              <w:t xml:space="preserve"> пригодним активностима у складу са мерама заштите</w:t>
            </w:r>
            <w:r w:rsidRPr="005E0BD4">
              <w:rPr>
                <w:rFonts w:ascii="Cambria" w:hAnsi="Cambria"/>
                <w:sz w:val="22"/>
                <w:szCs w:val="22"/>
                <w:lang w:val="sr-Cyrl-CS"/>
              </w:rPr>
              <w:t xml:space="preserve"> </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Школски конкурс ликовних и литерарних радова</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Презентација школе редовним школама</w:t>
            </w:r>
            <w:r>
              <w:rPr>
                <w:rFonts w:ascii="Cambria" w:hAnsi="Cambria"/>
                <w:sz w:val="22"/>
                <w:szCs w:val="22"/>
                <w:lang w:val="sr-Cyrl-CS"/>
              </w:rPr>
              <w:t xml:space="preserve"> путем штампаног и електронског материјала</w:t>
            </w:r>
          </w:p>
          <w:p w:rsidR="00967BC5" w:rsidRPr="00276821"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Промовисање пројеката у којима учествује наша школа</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Ажурирање школског сајта</w:t>
            </w:r>
          </w:p>
          <w:p w:rsidR="00967BC5" w:rsidRPr="00E51AD0"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Реализација креативних радионица родитељи-деца</w:t>
            </w:r>
            <w:r>
              <w:rPr>
                <w:rFonts w:ascii="Cambria" w:hAnsi="Cambria"/>
                <w:sz w:val="22"/>
                <w:szCs w:val="22"/>
                <w:lang w:val="sr-Cyrl-CS"/>
              </w:rPr>
              <w:t xml:space="preserve"> </w:t>
            </w:r>
            <w:r w:rsidRPr="00520758">
              <w:rPr>
                <w:rFonts w:ascii="Cambria" w:hAnsi="Cambria"/>
                <w:sz w:val="22"/>
                <w:szCs w:val="22"/>
                <w:lang w:val="sr-Cyrl-CS"/>
              </w:rPr>
              <w:t xml:space="preserve">(реализоваће се уколико околности изазване пандемијом вируса </w:t>
            </w:r>
            <w:r w:rsidRPr="00520758">
              <w:rPr>
                <w:rFonts w:ascii="Cambria" w:hAnsi="Cambria"/>
                <w:sz w:val="22"/>
                <w:szCs w:val="22"/>
              </w:rPr>
              <w:t>Covid –</w:t>
            </w:r>
            <w:r w:rsidRPr="00520758">
              <w:rPr>
                <w:rFonts w:ascii="Cambria" w:hAnsi="Cambria"/>
                <w:sz w:val="22"/>
                <w:szCs w:val="22"/>
                <w:lang w:val="sr-Cyrl-CS"/>
              </w:rPr>
              <w:t xml:space="preserve"> 19 то дозволеи уколико се не угрожава здравље деце и запослених)</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Организовање недеље школског спорта</w:t>
            </w:r>
            <w:r>
              <w:rPr>
                <w:rFonts w:ascii="Cambria" w:hAnsi="Cambria"/>
                <w:sz w:val="22"/>
                <w:szCs w:val="22"/>
                <w:lang w:val="sr-Cyrl-CS"/>
              </w:rPr>
              <w:t xml:space="preserve"> </w:t>
            </w:r>
            <w:r w:rsidRPr="00520758">
              <w:rPr>
                <w:rFonts w:ascii="Cambria" w:hAnsi="Cambria"/>
                <w:sz w:val="22"/>
                <w:szCs w:val="22"/>
                <w:lang w:val="sr-Cyrl-CS"/>
              </w:rPr>
              <w:t xml:space="preserve">(реализоваће се уколико околности изазване пандемијом вируса </w:t>
            </w:r>
            <w:r w:rsidRPr="00520758">
              <w:rPr>
                <w:rFonts w:ascii="Cambria" w:hAnsi="Cambria"/>
                <w:sz w:val="22"/>
                <w:szCs w:val="22"/>
              </w:rPr>
              <w:t>Covid –</w:t>
            </w:r>
            <w:r w:rsidRPr="00520758">
              <w:rPr>
                <w:rFonts w:ascii="Cambria" w:hAnsi="Cambria"/>
                <w:sz w:val="22"/>
                <w:szCs w:val="22"/>
                <w:lang w:val="sr-Cyrl-CS"/>
              </w:rPr>
              <w:t xml:space="preserve"> 19 то дозволеи уколико се не угрожава здравље деце и запослених)</w:t>
            </w:r>
          </w:p>
        </w:tc>
        <w:tc>
          <w:tcPr>
            <w:tcW w:w="1872" w:type="dxa"/>
            <w:vAlign w:val="center"/>
          </w:tcPr>
          <w:p w:rsidR="00967BC5" w:rsidRPr="005E0BD4" w:rsidRDefault="00967BC5" w:rsidP="00967BC5">
            <w:pPr>
              <w:jc w:val="center"/>
              <w:rPr>
                <w:rFonts w:ascii="Cambria" w:hAnsi="Cambria"/>
                <w:sz w:val="22"/>
                <w:szCs w:val="22"/>
                <w:lang w:val="sr-Cyrl-CS"/>
              </w:rPr>
            </w:pPr>
            <w:r w:rsidRPr="005E0BD4">
              <w:rPr>
                <w:rFonts w:ascii="Cambria" w:hAnsi="Cambria"/>
                <w:sz w:val="22"/>
                <w:szCs w:val="22"/>
                <w:lang w:val="sr-Cyrl-CS"/>
              </w:rPr>
              <w:t>Тим за маркетинг,</w:t>
            </w:r>
          </w:p>
          <w:p w:rsidR="00967BC5" w:rsidRPr="005E0BD4" w:rsidRDefault="00967BC5" w:rsidP="00967BC5">
            <w:pPr>
              <w:jc w:val="center"/>
              <w:rPr>
                <w:rFonts w:ascii="Cambria" w:hAnsi="Cambria"/>
                <w:sz w:val="22"/>
                <w:szCs w:val="22"/>
                <w:lang w:val="sr-Cyrl-CS"/>
              </w:rPr>
            </w:pPr>
            <w:r w:rsidRPr="005E0BD4">
              <w:rPr>
                <w:rFonts w:ascii="Cambria" w:hAnsi="Cambria"/>
                <w:sz w:val="22"/>
                <w:szCs w:val="22"/>
                <w:lang w:val="sr-Cyrl-CS"/>
              </w:rPr>
              <w:t>наставници разредне наставе,</w:t>
            </w:r>
          </w:p>
          <w:p w:rsidR="00967BC5" w:rsidRPr="005E0BD4" w:rsidRDefault="00967BC5" w:rsidP="00967BC5">
            <w:pPr>
              <w:jc w:val="center"/>
              <w:rPr>
                <w:rFonts w:ascii="Cambria" w:hAnsi="Cambria"/>
                <w:sz w:val="22"/>
                <w:szCs w:val="22"/>
                <w:lang w:val="sr-Cyrl-CS"/>
              </w:rPr>
            </w:pPr>
            <w:r w:rsidRPr="005E0BD4">
              <w:rPr>
                <w:rFonts w:ascii="Cambria" w:hAnsi="Cambria"/>
                <w:sz w:val="22"/>
                <w:szCs w:val="22"/>
                <w:lang w:val="sr-Cyrl-CS"/>
              </w:rPr>
              <w:t>стручни сарадници,</w:t>
            </w:r>
          </w:p>
          <w:p w:rsidR="00967BC5" w:rsidRPr="005E0BD4" w:rsidRDefault="00967BC5" w:rsidP="00967BC5">
            <w:pPr>
              <w:jc w:val="center"/>
              <w:rPr>
                <w:rFonts w:ascii="Cambria" w:hAnsi="Cambria"/>
                <w:sz w:val="22"/>
                <w:szCs w:val="22"/>
                <w:lang w:val="sr-Cyrl-CS"/>
              </w:rPr>
            </w:pPr>
            <w:r w:rsidRPr="005E0BD4">
              <w:rPr>
                <w:rFonts w:ascii="Cambria" w:hAnsi="Cambria"/>
                <w:sz w:val="22"/>
                <w:szCs w:val="22"/>
                <w:lang w:val="sr-Cyrl-CS"/>
              </w:rPr>
              <w:t>Ученички парламент, родитељи, Тим за ажурирање сајта школе, Тим за АТ</w:t>
            </w:r>
          </w:p>
        </w:tc>
      </w:tr>
      <w:tr w:rsidR="00967BC5" w:rsidRPr="005E0BD4" w:rsidTr="00967BC5">
        <w:trPr>
          <w:jc w:val="center"/>
        </w:trPr>
        <w:tc>
          <w:tcPr>
            <w:tcW w:w="1458" w:type="dxa"/>
            <w:vAlign w:val="center"/>
          </w:tcPr>
          <w:p w:rsidR="00967BC5" w:rsidRPr="005E0BD4" w:rsidRDefault="00967BC5" w:rsidP="00967BC5">
            <w:pPr>
              <w:jc w:val="center"/>
              <w:rPr>
                <w:rFonts w:ascii="Cambria" w:hAnsi="Cambria"/>
                <w:b/>
                <w:sz w:val="22"/>
                <w:szCs w:val="22"/>
                <w:lang w:val="hr-HR"/>
              </w:rPr>
            </w:pPr>
            <w:r w:rsidRPr="005E0BD4">
              <w:rPr>
                <w:rFonts w:ascii="Cambria" w:hAnsi="Cambria"/>
                <w:b/>
                <w:sz w:val="22"/>
                <w:szCs w:val="22"/>
                <w:lang w:val="hr-HR"/>
              </w:rPr>
              <w:t>XI</w:t>
            </w:r>
          </w:p>
        </w:tc>
        <w:tc>
          <w:tcPr>
            <w:tcW w:w="6372" w:type="dxa"/>
            <w:vAlign w:val="center"/>
          </w:tcPr>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Презентација наше школе у установама које су од значаја за упис деце у нашу школу.</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Презентовање наше школе интерресорним комисијама</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Укључивање спољних сарадника који су стручњаци из појединих области (екологија, Менса итд.)</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Увођење система за награђивање и промоцију успешних ученика</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Ажурирање школског сајта</w:t>
            </w:r>
          </w:p>
          <w:p w:rsidR="00967BC5"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Избор тема за презентовање на стручним скуповима</w:t>
            </w:r>
          </w:p>
          <w:p w:rsidR="00967BC5" w:rsidRPr="00520758" w:rsidRDefault="00967BC5" w:rsidP="00967BC5">
            <w:pPr>
              <w:rPr>
                <w:rFonts w:ascii="Cambria" w:hAnsi="Cambria"/>
                <w:sz w:val="22"/>
                <w:szCs w:val="22"/>
                <w:lang w:val="sr-Cyrl-CS"/>
              </w:rPr>
            </w:pPr>
            <w:r w:rsidRPr="00520758">
              <w:rPr>
                <w:rFonts w:ascii="Cambria" w:hAnsi="Cambria"/>
                <w:sz w:val="22"/>
                <w:szCs w:val="22"/>
                <w:lang w:val="sr-Cyrl-CS"/>
              </w:rPr>
              <w:t xml:space="preserve">(реализоваће се уколико околности изазване пандемијом вируса </w:t>
            </w:r>
            <w:r w:rsidRPr="00520758">
              <w:rPr>
                <w:rFonts w:ascii="Cambria" w:hAnsi="Cambria"/>
                <w:sz w:val="22"/>
                <w:szCs w:val="22"/>
              </w:rPr>
              <w:t>Covid –</w:t>
            </w:r>
            <w:r w:rsidRPr="00520758">
              <w:rPr>
                <w:rFonts w:ascii="Cambria" w:hAnsi="Cambria"/>
                <w:sz w:val="22"/>
                <w:szCs w:val="22"/>
                <w:lang w:val="sr-Cyrl-CS"/>
              </w:rPr>
              <w:t xml:space="preserve"> 19 то дозволе и уколико се не угрожава </w:t>
            </w:r>
            <w:r w:rsidRPr="00520758">
              <w:rPr>
                <w:rFonts w:ascii="Cambria" w:hAnsi="Cambria"/>
                <w:sz w:val="22"/>
                <w:szCs w:val="22"/>
                <w:lang w:val="sr-Cyrl-CS"/>
              </w:rPr>
              <w:lastRenderedPageBreak/>
              <w:t>здравље деце и запослених)</w:t>
            </w:r>
          </w:p>
        </w:tc>
        <w:tc>
          <w:tcPr>
            <w:tcW w:w="1872" w:type="dxa"/>
            <w:vAlign w:val="center"/>
          </w:tcPr>
          <w:p w:rsidR="00967BC5" w:rsidRPr="005E0BD4" w:rsidRDefault="00967BC5" w:rsidP="00967BC5">
            <w:pPr>
              <w:jc w:val="center"/>
              <w:rPr>
                <w:rFonts w:ascii="Cambria" w:hAnsi="Cambria"/>
                <w:sz w:val="22"/>
                <w:szCs w:val="22"/>
                <w:lang w:val="sr-Cyrl-CS"/>
              </w:rPr>
            </w:pPr>
            <w:r w:rsidRPr="005E0BD4">
              <w:rPr>
                <w:rFonts w:ascii="Cambria" w:hAnsi="Cambria"/>
                <w:sz w:val="22"/>
                <w:szCs w:val="22"/>
                <w:lang w:val="sr-Cyrl-CS"/>
              </w:rPr>
              <w:lastRenderedPageBreak/>
              <w:t>Тим за маркетинг, стручни сарадници, директор, наставници, Тим за ажурирање вести и Тим за АТ</w:t>
            </w:r>
          </w:p>
        </w:tc>
      </w:tr>
      <w:tr w:rsidR="00967BC5" w:rsidRPr="005E0BD4" w:rsidTr="00967BC5">
        <w:trPr>
          <w:trHeight w:val="2843"/>
          <w:jc w:val="center"/>
        </w:trPr>
        <w:tc>
          <w:tcPr>
            <w:tcW w:w="1458" w:type="dxa"/>
            <w:vAlign w:val="center"/>
          </w:tcPr>
          <w:p w:rsidR="00967BC5" w:rsidRPr="005E0BD4" w:rsidRDefault="00967BC5" w:rsidP="00967BC5">
            <w:pPr>
              <w:jc w:val="center"/>
              <w:rPr>
                <w:rFonts w:ascii="Cambria" w:hAnsi="Cambria"/>
                <w:b/>
                <w:sz w:val="22"/>
                <w:szCs w:val="22"/>
                <w:lang w:val="hr-HR"/>
              </w:rPr>
            </w:pPr>
            <w:r w:rsidRPr="005E0BD4">
              <w:rPr>
                <w:rFonts w:ascii="Cambria" w:hAnsi="Cambria"/>
                <w:b/>
                <w:sz w:val="22"/>
                <w:szCs w:val="22"/>
                <w:lang w:val="hr-HR"/>
              </w:rPr>
              <w:lastRenderedPageBreak/>
              <w:t>XII</w:t>
            </w:r>
          </w:p>
        </w:tc>
        <w:tc>
          <w:tcPr>
            <w:tcW w:w="6372" w:type="dxa"/>
            <w:vAlign w:val="center"/>
          </w:tcPr>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Новогодишњи штанд</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Организовање новогодишње изложбе у холу школе</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Пријављивање учешћа на стручним скуповима</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Припрема материјала за публикацију о развоју школе</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 xml:space="preserve">Организовање сусрета са јавним личностима </w:t>
            </w:r>
          </w:p>
          <w:p w:rsidR="00967BC5"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Организовање медијске подршке за све активности</w:t>
            </w:r>
          </w:p>
          <w:p w:rsidR="00967BC5" w:rsidRPr="00520758" w:rsidRDefault="00967BC5" w:rsidP="00967BC5">
            <w:pPr>
              <w:ind w:left="45"/>
              <w:rPr>
                <w:rFonts w:ascii="Cambria" w:hAnsi="Cambria"/>
                <w:sz w:val="22"/>
                <w:szCs w:val="22"/>
                <w:lang w:val="sr-Cyrl-CS"/>
              </w:rPr>
            </w:pPr>
            <w:r w:rsidRPr="00520758">
              <w:rPr>
                <w:rFonts w:ascii="Cambria" w:hAnsi="Cambria"/>
                <w:sz w:val="22"/>
                <w:szCs w:val="22"/>
                <w:lang w:val="sr-Cyrl-CS"/>
              </w:rPr>
              <w:t xml:space="preserve">(реализоваће се у складу са препорукама и стручним упутствима мере заштите безбедности ученика и запослених током трајања пандемије вируса </w:t>
            </w:r>
            <w:r w:rsidRPr="00520758">
              <w:rPr>
                <w:rFonts w:ascii="Cambria" w:hAnsi="Cambria"/>
                <w:sz w:val="22"/>
                <w:szCs w:val="22"/>
              </w:rPr>
              <w:t>Covid -</w:t>
            </w:r>
            <w:r w:rsidRPr="00520758">
              <w:rPr>
                <w:rFonts w:ascii="Cambria" w:hAnsi="Cambria"/>
                <w:sz w:val="22"/>
                <w:szCs w:val="22"/>
                <w:lang w:val="sr-Cyrl-CS"/>
              </w:rPr>
              <w:t xml:space="preserve"> 19)</w:t>
            </w:r>
          </w:p>
        </w:tc>
        <w:tc>
          <w:tcPr>
            <w:tcW w:w="1872" w:type="dxa"/>
            <w:vAlign w:val="center"/>
          </w:tcPr>
          <w:p w:rsidR="00967BC5" w:rsidRPr="005E0BD4" w:rsidRDefault="00967BC5" w:rsidP="00967BC5">
            <w:pPr>
              <w:jc w:val="center"/>
              <w:rPr>
                <w:rFonts w:ascii="Cambria" w:hAnsi="Cambria"/>
                <w:sz w:val="22"/>
                <w:szCs w:val="22"/>
                <w:lang w:val="sr-Cyrl-CS"/>
              </w:rPr>
            </w:pPr>
            <w:r w:rsidRPr="005E0BD4">
              <w:rPr>
                <w:rFonts w:ascii="Cambria" w:hAnsi="Cambria"/>
                <w:sz w:val="22"/>
                <w:szCs w:val="22"/>
                <w:lang w:val="sr-Cyrl-CS"/>
              </w:rPr>
              <w:t>Тим за маркетинг,</w:t>
            </w:r>
          </w:p>
          <w:p w:rsidR="00967BC5" w:rsidRPr="005E0BD4" w:rsidRDefault="00967BC5" w:rsidP="00967BC5">
            <w:pPr>
              <w:jc w:val="center"/>
              <w:rPr>
                <w:rFonts w:ascii="Cambria" w:hAnsi="Cambria"/>
                <w:sz w:val="22"/>
                <w:szCs w:val="22"/>
                <w:lang w:val="sr-Cyrl-CS"/>
              </w:rPr>
            </w:pPr>
            <w:r w:rsidRPr="005E0BD4">
              <w:rPr>
                <w:rFonts w:ascii="Cambria" w:hAnsi="Cambria"/>
                <w:sz w:val="22"/>
                <w:szCs w:val="22"/>
                <w:lang w:val="sr-Cyrl-CS"/>
              </w:rPr>
              <w:t>наставници ликовне културе, наствници разредне наставе,</w:t>
            </w:r>
          </w:p>
          <w:p w:rsidR="00967BC5" w:rsidRPr="005E0BD4" w:rsidRDefault="00967BC5" w:rsidP="00967BC5">
            <w:pPr>
              <w:jc w:val="center"/>
              <w:rPr>
                <w:rFonts w:ascii="Cambria" w:hAnsi="Cambria"/>
                <w:sz w:val="22"/>
                <w:szCs w:val="22"/>
                <w:lang w:val="sr-Cyrl-CS"/>
              </w:rPr>
            </w:pPr>
            <w:r w:rsidRPr="005E0BD4">
              <w:rPr>
                <w:rFonts w:ascii="Cambria" w:hAnsi="Cambria"/>
                <w:sz w:val="22"/>
                <w:szCs w:val="22"/>
                <w:lang w:val="sr-Cyrl-CS"/>
              </w:rPr>
              <w:t>Ученики парламент</w:t>
            </w:r>
          </w:p>
        </w:tc>
      </w:tr>
      <w:tr w:rsidR="00967BC5" w:rsidRPr="005E0BD4" w:rsidTr="00967BC5">
        <w:trPr>
          <w:jc w:val="center"/>
        </w:trPr>
        <w:tc>
          <w:tcPr>
            <w:tcW w:w="1458" w:type="dxa"/>
            <w:vAlign w:val="center"/>
          </w:tcPr>
          <w:p w:rsidR="00967BC5" w:rsidRPr="005E0BD4" w:rsidRDefault="00967BC5" w:rsidP="00967BC5">
            <w:pPr>
              <w:jc w:val="center"/>
              <w:rPr>
                <w:rFonts w:ascii="Cambria" w:hAnsi="Cambria"/>
                <w:b/>
                <w:sz w:val="22"/>
                <w:szCs w:val="22"/>
                <w:lang w:val="hr-HR"/>
              </w:rPr>
            </w:pPr>
            <w:r w:rsidRPr="005E0BD4">
              <w:rPr>
                <w:rFonts w:ascii="Cambria" w:hAnsi="Cambria"/>
                <w:b/>
                <w:sz w:val="22"/>
                <w:szCs w:val="22"/>
                <w:lang w:val="hr-HR"/>
              </w:rPr>
              <w:t>I</w:t>
            </w:r>
          </w:p>
        </w:tc>
        <w:tc>
          <w:tcPr>
            <w:tcW w:w="6372" w:type="dxa"/>
            <w:vAlign w:val="center"/>
          </w:tcPr>
          <w:p w:rsidR="00967BC5" w:rsidRPr="00520758" w:rsidRDefault="00967BC5" w:rsidP="00967BC5">
            <w:pPr>
              <w:numPr>
                <w:ilvl w:val="0"/>
                <w:numId w:val="206"/>
              </w:numPr>
              <w:tabs>
                <w:tab w:val="clear" w:pos="720"/>
              </w:tabs>
              <w:ind w:left="315" w:hanging="270"/>
              <w:rPr>
                <w:rFonts w:ascii="Cambria" w:hAnsi="Cambria"/>
                <w:sz w:val="22"/>
                <w:szCs w:val="22"/>
                <w:lang w:val="sr-Cyrl-CS"/>
              </w:rPr>
            </w:pPr>
            <w:r w:rsidRPr="005E0BD4">
              <w:rPr>
                <w:rFonts w:ascii="Cambria" w:hAnsi="Cambria"/>
                <w:sz w:val="22"/>
                <w:szCs w:val="22"/>
                <w:lang w:val="sr-Cyrl-CS"/>
              </w:rPr>
              <w:t>Ангажовање медија да пропрате приредбу поводом школске славе Светог Саве</w:t>
            </w:r>
            <w:r w:rsidRPr="005E0BD4">
              <w:rPr>
                <w:rFonts w:ascii="Cambria" w:hAnsi="Cambria"/>
                <w:sz w:val="22"/>
                <w:szCs w:val="22"/>
                <w:lang w:val="sr-Latn-CS"/>
              </w:rPr>
              <w:t>.</w:t>
            </w:r>
            <w:r>
              <w:rPr>
                <w:rFonts w:ascii="Cambria" w:hAnsi="Cambria"/>
                <w:sz w:val="22"/>
                <w:szCs w:val="22"/>
              </w:rPr>
              <w:t xml:space="preserve"> </w:t>
            </w:r>
            <w:r w:rsidRPr="00520758">
              <w:rPr>
                <w:rFonts w:ascii="Cambria" w:hAnsi="Cambria"/>
                <w:sz w:val="22"/>
                <w:szCs w:val="22"/>
                <w:lang w:val="sr-Cyrl-CS"/>
              </w:rPr>
              <w:t xml:space="preserve">(реализоваће се уколико околности изазване пандемијом вируса </w:t>
            </w:r>
            <w:r w:rsidRPr="00520758">
              <w:rPr>
                <w:rFonts w:ascii="Cambria" w:hAnsi="Cambria"/>
                <w:sz w:val="22"/>
                <w:szCs w:val="22"/>
              </w:rPr>
              <w:t>Covid –</w:t>
            </w:r>
            <w:r w:rsidRPr="00520758">
              <w:rPr>
                <w:rFonts w:ascii="Cambria" w:hAnsi="Cambria"/>
                <w:sz w:val="22"/>
                <w:szCs w:val="22"/>
                <w:lang w:val="sr-Cyrl-CS"/>
              </w:rPr>
              <w:t xml:space="preserve"> 19 то дозволе и уколико се не угрожава здравље деце и запослених)</w:t>
            </w:r>
          </w:p>
          <w:p w:rsidR="00967BC5" w:rsidRPr="005E0BD4" w:rsidRDefault="00967BC5" w:rsidP="00CF2265">
            <w:pPr>
              <w:numPr>
                <w:ilvl w:val="0"/>
                <w:numId w:val="206"/>
              </w:numPr>
              <w:tabs>
                <w:tab w:val="clear" w:pos="720"/>
              </w:tabs>
              <w:ind w:left="315" w:hanging="270"/>
              <w:rPr>
                <w:rFonts w:ascii="Cambria" w:hAnsi="Cambria"/>
                <w:sz w:val="22"/>
                <w:szCs w:val="22"/>
                <w:lang w:val="sr-Cyrl-CS"/>
              </w:rPr>
            </w:pPr>
            <w:r w:rsidRPr="005E0BD4">
              <w:rPr>
                <w:rFonts w:ascii="Cambria" w:hAnsi="Cambria"/>
                <w:sz w:val="22"/>
                <w:szCs w:val="22"/>
              </w:rPr>
              <w:t xml:space="preserve">Помоћ одељенским старешинама у информисању родитеља о активностима школе и постигнућима ученика. </w:t>
            </w:r>
            <w:r>
              <w:rPr>
                <w:rFonts w:ascii="Cambria" w:hAnsi="Cambria"/>
                <w:sz w:val="22"/>
                <w:szCs w:val="22"/>
                <w:lang w:val="sr-Cyrl-CS"/>
              </w:rPr>
              <w:t xml:space="preserve">(реализоваће се у склади са препорукама и струћним упутствима мере заштите безбедности ученика током трајања ванредног стања насталог услед пандемије вирусом </w:t>
            </w:r>
            <w:r>
              <w:rPr>
                <w:rFonts w:ascii="Cambria" w:hAnsi="Cambria"/>
                <w:sz w:val="22"/>
                <w:szCs w:val="22"/>
              </w:rPr>
              <w:t>Covid -</w:t>
            </w:r>
            <w:r>
              <w:rPr>
                <w:rFonts w:ascii="Cambria" w:hAnsi="Cambria"/>
                <w:sz w:val="22"/>
                <w:szCs w:val="22"/>
                <w:lang w:val="sr-Cyrl-CS"/>
              </w:rPr>
              <w:t xml:space="preserve"> 19)</w:t>
            </w:r>
          </w:p>
        </w:tc>
        <w:tc>
          <w:tcPr>
            <w:tcW w:w="1872" w:type="dxa"/>
            <w:vAlign w:val="center"/>
          </w:tcPr>
          <w:p w:rsidR="00967BC5" w:rsidRPr="005E0BD4" w:rsidRDefault="00967BC5" w:rsidP="00967BC5">
            <w:pPr>
              <w:jc w:val="center"/>
              <w:rPr>
                <w:rFonts w:ascii="Cambria" w:hAnsi="Cambria"/>
                <w:sz w:val="22"/>
                <w:szCs w:val="22"/>
                <w:lang w:val="sr-Cyrl-CS"/>
              </w:rPr>
            </w:pPr>
            <w:r w:rsidRPr="005E0BD4">
              <w:rPr>
                <w:rFonts w:ascii="Cambria" w:hAnsi="Cambria"/>
                <w:sz w:val="22"/>
                <w:szCs w:val="22"/>
                <w:lang w:val="sr-Cyrl-CS"/>
              </w:rPr>
              <w:t>Тим за маркетинг,</w:t>
            </w:r>
          </w:p>
          <w:p w:rsidR="00967BC5" w:rsidRPr="005E0BD4" w:rsidRDefault="00967BC5" w:rsidP="00967BC5">
            <w:pPr>
              <w:jc w:val="center"/>
              <w:rPr>
                <w:rFonts w:ascii="Cambria" w:hAnsi="Cambria"/>
                <w:sz w:val="22"/>
                <w:szCs w:val="22"/>
                <w:lang w:val="sr-Cyrl-CS"/>
              </w:rPr>
            </w:pPr>
            <w:r w:rsidRPr="005E0BD4">
              <w:rPr>
                <w:rFonts w:ascii="Cambria" w:hAnsi="Cambria"/>
                <w:sz w:val="22"/>
                <w:szCs w:val="22"/>
                <w:lang w:val="sr-Cyrl-CS"/>
              </w:rPr>
              <w:t>наставници разредне наставе,</w:t>
            </w:r>
          </w:p>
          <w:p w:rsidR="00967BC5" w:rsidRPr="005E0BD4" w:rsidRDefault="00967BC5" w:rsidP="00967BC5">
            <w:pPr>
              <w:jc w:val="center"/>
              <w:rPr>
                <w:rFonts w:ascii="Cambria" w:hAnsi="Cambria"/>
                <w:sz w:val="22"/>
                <w:szCs w:val="22"/>
                <w:lang w:val="sr-Cyrl-CS"/>
              </w:rPr>
            </w:pPr>
            <w:r w:rsidRPr="005E0BD4">
              <w:rPr>
                <w:rFonts w:ascii="Cambria" w:hAnsi="Cambria"/>
                <w:sz w:val="22"/>
                <w:szCs w:val="22"/>
                <w:lang w:val="sr-Cyrl-CS"/>
              </w:rPr>
              <w:t>стручни сарадници</w:t>
            </w:r>
          </w:p>
        </w:tc>
      </w:tr>
      <w:tr w:rsidR="00967BC5" w:rsidRPr="005E0BD4" w:rsidTr="00967BC5">
        <w:trPr>
          <w:jc w:val="center"/>
        </w:trPr>
        <w:tc>
          <w:tcPr>
            <w:tcW w:w="1458" w:type="dxa"/>
            <w:vAlign w:val="center"/>
          </w:tcPr>
          <w:p w:rsidR="00967BC5" w:rsidRPr="005E0BD4" w:rsidRDefault="00967BC5" w:rsidP="00967BC5">
            <w:pPr>
              <w:jc w:val="center"/>
              <w:rPr>
                <w:rFonts w:ascii="Cambria" w:hAnsi="Cambria"/>
                <w:b/>
                <w:sz w:val="22"/>
                <w:szCs w:val="22"/>
                <w:lang w:val="hr-HR"/>
              </w:rPr>
            </w:pPr>
            <w:r w:rsidRPr="005E0BD4">
              <w:rPr>
                <w:rFonts w:ascii="Cambria" w:hAnsi="Cambria"/>
                <w:b/>
                <w:sz w:val="22"/>
                <w:szCs w:val="22"/>
                <w:lang w:val="hr-HR"/>
              </w:rPr>
              <w:t>II</w:t>
            </w:r>
          </w:p>
        </w:tc>
        <w:tc>
          <w:tcPr>
            <w:tcW w:w="6372" w:type="dxa"/>
            <w:vAlign w:val="center"/>
          </w:tcPr>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Припреме за почетак уписа ученика првог разреда</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Обилажење свих установа у вези са уписом ученика у нашу школу и презентација наше школе у њима.</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Штампање публикације о развоју школе</w:t>
            </w:r>
          </w:p>
          <w:p w:rsidR="00967BC5" w:rsidRPr="00FB6EDD"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rPr>
              <w:t>Уређивање ходника школе</w:t>
            </w:r>
          </w:p>
          <w:p w:rsidR="00967BC5" w:rsidRPr="005E0BD4" w:rsidRDefault="00967BC5" w:rsidP="00967BC5">
            <w:pPr>
              <w:ind w:left="315"/>
              <w:rPr>
                <w:rFonts w:ascii="Cambria" w:hAnsi="Cambria"/>
                <w:sz w:val="22"/>
                <w:szCs w:val="22"/>
                <w:lang w:val="sr-Cyrl-CS"/>
              </w:rPr>
            </w:pPr>
            <w:r>
              <w:rPr>
                <w:rFonts w:ascii="Cambria" w:hAnsi="Cambria"/>
                <w:sz w:val="22"/>
                <w:szCs w:val="22"/>
                <w:lang w:val="sr-Cyrl-CS"/>
              </w:rPr>
              <w:t xml:space="preserve">(реализоваће се у складу са препорукама и стручним упутствима мере заштите безбедности ученика током трајања ванредног стања насталог услед пандемије вирусом </w:t>
            </w:r>
            <w:r>
              <w:rPr>
                <w:rFonts w:ascii="Cambria" w:hAnsi="Cambria"/>
                <w:sz w:val="22"/>
                <w:szCs w:val="22"/>
              </w:rPr>
              <w:t>Covid -</w:t>
            </w:r>
            <w:r>
              <w:rPr>
                <w:rFonts w:ascii="Cambria" w:hAnsi="Cambria"/>
                <w:sz w:val="22"/>
                <w:szCs w:val="22"/>
                <w:lang w:val="sr-Cyrl-CS"/>
              </w:rPr>
              <w:t xml:space="preserve"> 19)</w:t>
            </w:r>
          </w:p>
        </w:tc>
        <w:tc>
          <w:tcPr>
            <w:tcW w:w="1872" w:type="dxa"/>
            <w:vAlign w:val="center"/>
          </w:tcPr>
          <w:p w:rsidR="00967BC5" w:rsidRPr="005E0BD4" w:rsidRDefault="00967BC5" w:rsidP="00967BC5">
            <w:pPr>
              <w:jc w:val="center"/>
              <w:rPr>
                <w:rFonts w:ascii="Cambria" w:hAnsi="Cambria"/>
                <w:sz w:val="22"/>
                <w:szCs w:val="22"/>
                <w:lang w:val="sr-Cyrl-CS"/>
              </w:rPr>
            </w:pPr>
            <w:r w:rsidRPr="005E0BD4">
              <w:rPr>
                <w:rFonts w:ascii="Cambria" w:hAnsi="Cambria"/>
                <w:sz w:val="22"/>
                <w:szCs w:val="22"/>
                <w:lang w:val="sr-Cyrl-CS"/>
              </w:rPr>
              <w:t>Тим за маркетинг, наставничко веће, стручни сарадници, директор</w:t>
            </w:r>
          </w:p>
        </w:tc>
      </w:tr>
      <w:tr w:rsidR="00967BC5" w:rsidRPr="005E0BD4" w:rsidTr="00967BC5">
        <w:trPr>
          <w:jc w:val="center"/>
        </w:trPr>
        <w:tc>
          <w:tcPr>
            <w:tcW w:w="1458" w:type="dxa"/>
            <w:vAlign w:val="center"/>
          </w:tcPr>
          <w:p w:rsidR="00967BC5" w:rsidRPr="005E0BD4" w:rsidRDefault="00967BC5" w:rsidP="00967BC5">
            <w:pPr>
              <w:jc w:val="center"/>
              <w:rPr>
                <w:rFonts w:ascii="Cambria" w:hAnsi="Cambria"/>
                <w:b/>
                <w:sz w:val="22"/>
                <w:szCs w:val="22"/>
                <w:lang w:val="hr-HR"/>
              </w:rPr>
            </w:pPr>
            <w:r w:rsidRPr="005E0BD4">
              <w:rPr>
                <w:rFonts w:ascii="Cambria" w:hAnsi="Cambria"/>
                <w:b/>
                <w:sz w:val="22"/>
                <w:szCs w:val="22"/>
                <w:lang w:val="hr-HR"/>
              </w:rPr>
              <w:t>III</w:t>
            </w:r>
          </w:p>
        </w:tc>
        <w:tc>
          <w:tcPr>
            <w:tcW w:w="6372" w:type="dxa"/>
            <w:vAlign w:val="center"/>
          </w:tcPr>
          <w:p w:rsidR="00967BC5" w:rsidRPr="005E0BD4" w:rsidRDefault="00967BC5" w:rsidP="00CA210E">
            <w:pPr>
              <w:pStyle w:val="ListParagraph"/>
              <w:numPr>
                <w:ilvl w:val="0"/>
                <w:numId w:val="266"/>
              </w:numPr>
              <w:ind w:left="315" w:hanging="270"/>
              <w:rPr>
                <w:rFonts w:ascii="Cambria" w:hAnsi="Cambria"/>
                <w:sz w:val="22"/>
                <w:szCs w:val="22"/>
                <w:lang w:val="sr-Cyrl-CS"/>
              </w:rPr>
            </w:pPr>
            <w:r w:rsidRPr="005E0BD4">
              <w:rPr>
                <w:rFonts w:ascii="Cambria" w:hAnsi="Cambria"/>
                <w:sz w:val="22"/>
                <w:szCs w:val="22"/>
                <w:lang w:val="sr-Cyrl-CS"/>
              </w:rPr>
              <w:t>Ажурирање сајта</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Писање и објављивање стручних чланака за новинске  куће</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rPr>
              <w:t>Презентовање радова на стручном скупу „Дани дефектолога“</w:t>
            </w:r>
            <w:r w:rsidRPr="00520758">
              <w:rPr>
                <w:rFonts w:ascii="Cambria" w:hAnsi="Cambria"/>
                <w:sz w:val="22"/>
                <w:szCs w:val="22"/>
                <w:lang w:val="sr-Cyrl-CS"/>
              </w:rPr>
              <w:t xml:space="preserve">(реализоваће се уколико околности изазване пандемијом вируса </w:t>
            </w:r>
            <w:r w:rsidRPr="00520758">
              <w:rPr>
                <w:rFonts w:ascii="Cambria" w:hAnsi="Cambria"/>
                <w:sz w:val="22"/>
                <w:szCs w:val="22"/>
              </w:rPr>
              <w:t>Covid –</w:t>
            </w:r>
            <w:r w:rsidRPr="00520758">
              <w:rPr>
                <w:rFonts w:ascii="Cambria" w:hAnsi="Cambria"/>
                <w:sz w:val="22"/>
                <w:szCs w:val="22"/>
                <w:lang w:val="sr-Cyrl-CS"/>
              </w:rPr>
              <w:t xml:space="preserve"> 19 то дозволе и уколико се не угрожава здравље запослених)</w:t>
            </w:r>
          </w:p>
          <w:p w:rsidR="00967BC5" w:rsidRPr="00520758"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Организовање спортских турнира</w:t>
            </w:r>
            <w:r>
              <w:rPr>
                <w:rFonts w:ascii="Cambria" w:hAnsi="Cambria"/>
                <w:sz w:val="22"/>
                <w:szCs w:val="22"/>
                <w:lang w:val="sr-Cyrl-CS"/>
              </w:rPr>
              <w:t xml:space="preserve"> </w:t>
            </w:r>
            <w:r w:rsidRPr="00E51AD0">
              <w:rPr>
                <w:rFonts w:ascii="Cambria" w:hAnsi="Cambria"/>
                <w:b/>
                <w:bCs/>
                <w:sz w:val="22"/>
                <w:szCs w:val="22"/>
                <w:lang w:val="sr-Cyrl-CS"/>
              </w:rPr>
              <w:t>(</w:t>
            </w:r>
            <w:r w:rsidRPr="00520758">
              <w:rPr>
                <w:rFonts w:ascii="Cambria" w:hAnsi="Cambria"/>
                <w:sz w:val="22"/>
                <w:szCs w:val="22"/>
                <w:lang w:val="sr-Cyrl-CS"/>
              </w:rPr>
              <w:t xml:space="preserve">реализоваће се уколико околности изазване пандемијом вируса </w:t>
            </w:r>
            <w:r w:rsidRPr="00520758">
              <w:rPr>
                <w:rFonts w:ascii="Cambria" w:hAnsi="Cambria"/>
                <w:sz w:val="22"/>
                <w:szCs w:val="22"/>
              </w:rPr>
              <w:t>Covid –</w:t>
            </w:r>
            <w:r w:rsidRPr="00520758">
              <w:rPr>
                <w:rFonts w:ascii="Cambria" w:hAnsi="Cambria"/>
                <w:sz w:val="22"/>
                <w:szCs w:val="22"/>
                <w:lang w:val="sr-Cyrl-CS"/>
              </w:rPr>
              <w:t xml:space="preserve"> 19 то дозволе</w:t>
            </w:r>
            <w:r>
              <w:rPr>
                <w:rFonts w:ascii="Cambria" w:hAnsi="Cambria"/>
                <w:sz w:val="22"/>
                <w:szCs w:val="22"/>
                <w:lang w:val="sr-Cyrl-CS"/>
              </w:rPr>
              <w:t xml:space="preserve"> </w:t>
            </w:r>
            <w:r w:rsidRPr="00520758">
              <w:rPr>
                <w:rFonts w:ascii="Cambria" w:hAnsi="Cambria"/>
                <w:sz w:val="22"/>
                <w:szCs w:val="22"/>
                <w:lang w:val="sr-Cyrl-CS"/>
              </w:rPr>
              <w:t>и уколико се не угрожава здравље деце и запослених)</w:t>
            </w:r>
          </w:p>
          <w:p w:rsidR="00967BC5"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lastRenderedPageBreak/>
              <w:t>Промоције стваралаштва ученика (песме, приче, фотографије, слике, хобији)</w:t>
            </w:r>
          </w:p>
          <w:p w:rsidR="00967BC5" w:rsidRDefault="00967BC5" w:rsidP="00967BC5">
            <w:pPr>
              <w:numPr>
                <w:ilvl w:val="0"/>
                <w:numId w:val="204"/>
              </w:numPr>
              <w:tabs>
                <w:tab w:val="clear" w:pos="720"/>
              </w:tabs>
              <w:ind w:left="315" w:hanging="270"/>
              <w:rPr>
                <w:rFonts w:ascii="Cambria" w:hAnsi="Cambria"/>
                <w:sz w:val="22"/>
                <w:szCs w:val="22"/>
                <w:lang w:val="sr-Cyrl-CS"/>
              </w:rPr>
            </w:pPr>
            <w:r>
              <w:rPr>
                <w:rFonts w:ascii="Cambria" w:hAnsi="Cambria"/>
                <w:sz w:val="22"/>
                <w:szCs w:val="22"/>
                <w:lang w:val="sr-Cyrl-CS"/>
              </w:rPr>
              <w:t>Укључивање бивших ученика у промоцију школе.</w:t>
            </w:r>
          </w:p>
          <w:p w:rsidR="00967BC5" w:rsidRPr="005E0BD4" w:rsidRDefault="00967BC5" w:rsidP="00967BC5">
            <w:pPr>
              <w:ind w:left="315"/>
              <w:rPr>
                <w:rFonts w:ascii="Cambria" w:hAnsi="Cambria"/>
                <w:sz w:val="22"/>
                <w:szCs w:val="22"/>
                <w:lang w:val="sr-Cyrl-CS"/>
              </w:rPr>
            </w:pPr>
            <w:r>
              <w:rPr>
                <w:rFonts w:ascii="Cambria" w:hAnsi="Cambria"/>
                <w:sz w:val="22"/>
                <w:szCs w:val="22"/>
                <w:lang w:val="sr-Cyrl-CS"/>
              </w:rPr>
              <w:t xml:space="preserve">(реализоваће се у складу са препорукама и стручним упутствима мере заштите безбедности ученика током трајања пандемије вируса </w:t>
            </w:r>
            <w:r>
              <w:rPr>
                <w:rFonts w:ascii="Cambria" w:hAnsi="Cambria"/>
                <w:sz w:val="22"/>
                <w:szCs w:val="22"/>
              </w:rPr>
              <w:t>Covid -</w:t>
            </w:r>
            <w:r>
              <w:rPr>
                <w:rFonts w:ascii="Cambria" w:hAnsi="Cambria"/>
                <w:sz w:val="22"/>
                <w:szCs w:val="22"/>
                <w:lang w:val="sr-Cyrl-CS"/>
              </w:rPr>
              <w:t xml:space="preserve"> 19)</w:t>
            </w:r>
          </w:p>
        </w:tc>
        <w:tc>
          <w:tcPr>
            <w:tcW w:w="1872" w:type="dxa"/>
            <w:vAlign w:val="center"/>
          </w:tcPr>
          <w:p w:rsidR="00967BC5" w:rsidRPr="005E0BD4" w:rsidRDefault="00967BC5" w:rsidP="00967BC5">
            <w:pPr>
              <w:jc w:val="center"/>
              <w:rPr>
                <w:rFonts w:ascii="Cambria" w:hAnsi="Cambria"/>
                <w:sz w:val="22"/>
                <w:szCs w:val="22"/>
                <w:lang w:val="sr-Cyrl-CS"/>
              </w:rPr>
            </w:pPr>
            <w:r w:rsidRPr="005E0BD4">
              <w:rPr>
                <w:rFonts w:ascii="Cambria" w:hAnsi="Cambria"/>
                <w:sz w:val="22"/>
                <w:szCs w:val="22"/>
                <w:lang w:val="sr-Cyrl-CS"/>
              </w:rPr>
              <w:lastRenderedPageBreak/>
              <w:t>Тим за маркетинг, наставник српског језика, музичке и ликовне културе, Тим за ажурирање сајта школе</w:t>
            </w:r>
          </w:p>
        </w:tc>
      </w:tr>
      <w:tr w:rsidR="00967BC5" w:rsidRPr="005E0BD4" w:rsidTr="00967BC5">
        <w:trPr>
          <w:jc w:val="center"/>
        </w:trPr>
        <w:tc>
          <w:tcPr>
            <w:tcW w:w="1458" w:type="dxa"/>
            <w:vAlign w:val="center"/>
          </w:tcPr>
          <w:p w:rsidR="00967BC5" w:rsidRPr="005E0BD4" w:rsidRDefault="00967BC5" w:rsidP="00967BC5">
            <w:pPr>
              <w:jc w:val="center"/>
              <w:rPr>
                <w:rFonts w:ascii="Cambria" w:hAnsi="Cambria"/>
                <w:b/>
                <w:sz w:val="22"/>
                <w:szCs w:val="22"/>
                <w:lang w:val="hr-HR"/>
              </w:rPr>
            </w:pPr>
            <w:r w:rsidRPr="005E0BD4">
              <w:rPr>
                <w:rFonts w:ascii="Cambria" w:hAnsi="Cambria"/>
                <w:b/>
                <w:sz w:val="22"/>
                <w:szCs w:val="22"/>
                <w:lang w:val="hr-HR"/>
              </w:rPr>
              <w:lastRenderedPageBreak/>
              <w:t>IV</w:t>
            </w:r>
          </w:p>
        </w:tc>
        <w:tc>
          <w:tcPr>
            <w:tcW w:w="6372" w:type="dxa"/>
            <w:vAlign w:val="center"/>
          </w:tcPr>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Презентација школе у предшколским установама</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Ажурирање сајта</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Организовање јавне трибине за родитеље</w:t>
            </w:r>
            <w:r>
              <w:rPr>
                <w:rFonts w:ascii="Cambria" w:hAnsi="Cambria"/>
                <w:sz w:val="22"/>
                <w:szCs w:val="22"/>
                <w:lang w:val="sr-Cyrl-CS"/>
              </w:rPr>
              <w:t xml:space="preserve"> (реализоваће се у складу са препорукама и стручним упутствима мере заштите безбедности ученика током трајања пандемије вируса </w:t>
            </w:r>
            <w:r>
              <w:rPr>
                <w:rFonts w:ascii="Cambria" w:hAnsi="Cambria"/>
                <w:sz w:val="22"/>
                <w:szCs w:val="22"/>
              </w:rPr>
              <w:t>Covid -</w:t>
            </w:r>
            <w:r>
              <w:rPr>
                <w:rFonts w:ascii="Cambria" w:hAnsi="Cambria"/>
                <w:sz w:val="22"/>
                <w:szCs w:val="22"/>
                <w:lang w:val="sr-Cyrl-CS"/>
              </w:rPr>
              <w:t xml:space="preserve"> 19)</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Медијско презентовање рада тима за пружање подршке другим школама</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 xml:space="preserve">Договор о прослави Дана школе. </w:t>
            </w:r>
          </w:p>
          <w:p w:rsidR="00967BC5"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Ангажовање медија поводом прославе Дан школе</w:t>
            </w:r>
          </w:p>
          <w:p w:rsidR="00967BC5" w:rsidRPr="005E0BD4" w:rsidRDefault="00967BC5" w:rsidP="00967BC5">
            <w:pPr>
              <w:ind w:left="315"/>
              <w:rPr>
                <w:rFonts w:ascii="Cambria" w:hAnsi="Cambria"/>
                <w:sz w:val="22"/>
                <w:szCs w:val="22"/>
                <w:lang w:val="sr-Cyrl-CS"/>
              </w:rPr>
            </w:pPr>
            <w:r>
              <w:rPr>
                <w:rFonts w:ascii="Cambria" w:hAnsi="Cambria"/>
                <w:sz w:val="22"/>
                <w:szCs w:val="22"/>
                <w:lang w:val="sr-Cyrl-CS"/>
              </w:rPr>
              <w:t xml:space="preserve">(реализоваће се у складу са препорукама и стручним упутствима мере заштите безбедности ученика и запослених током трајања пандемије вируса </w:t>
            </w:r>
            <w:r>
              <w:rPr>
                <w:rFonts w:ascii="Cambria" w:hAnsi="Cambria"/>
                <w:sz w:val="22"/>
                <w:szCs w:val="22"/>
              </w:rPr>
              <w:t>Covid -</w:t>
            </w:r>
            <w:r>
              <w:rPr>
                <w:rFonts w:ascii="Cambria" w:hAnsi="Cambria"/>
                <w:sz w:val="22"/>
                <w:szCs w:val="22"/>
                <w:lang w:val="sr-Cyrl-CS"/>
              </w:rPr>
              <w:t xml:space="preserve"> 19)</w:t>
            </w:r>
          </w:p>
        </w:tc>
        <w:tc>
          <w:tcPr>
            <w:tcW w:w="1872" w:type="dxa"/>
            <w:vAlign w:val="center"/>
          </w:tcPr>
          <w:p w:rsidR="00967BC5" w:rsidRPr="005E0BD4" w:rsidRDefault="00967BC5" w:rsidP="00967BC5">
            <w:pPr>
              <w:jc w:val="center"/>
              <w:rPr>
                <w:rFonts w:ascii="Cambria" w:hAnsi="Cambria"/>
                <w:sz w:val="22"/>
                <w:szCs w:val="22"/>
                <w:lang w:val="sr-Cyrl-CS"/>
              </w:rPr>
            </w:pPr>
            <w:r w:rsidRPr="005E0BD4">
              <w:rPr>
                <w:rFonts w:ascii="Cambria" w:hAnsi="Cambria"/>
                <w:sz w:val="22"/>
                <w:szCs w:val="22"/>
                <w:lang w:val="sr-Cyrl-CS"/>
              </w:rPr>
              <w:t>Тим за маркетинг, чланови Већа, тим за организовање пролава, родитељи</w:t>
            </w:r>
          </w:p>
        </w:tc>
      </w:tr>
      <w:tr w:rsidR="00967BC5" w:rsidRPr="005E0BD4" w:rsidTr="00967BC5">
        <w:trPr>
          <w:jc w:val="center"/>
        </w:trPr>
        <w:tc>
          <w:tcPr>
            <w:tcW w:w="1458" w:type="dxa"/>
            <w:vAlign w:val="center"/>
          </w:tcPr>
          <w:p w:rsidR="00967BC5" w:rsidRPr="005E0BD4" w:rsidRDefault="00967BC5" w:rsidP="00967BC5">
            <w:pPr>
              <w:jc w:val="center"/>
              <w:rPr>
                <w:rFonts w:ascii="Cambria" w:hAnsi="Cambria"/>
                <w:b/>
                <w:sz w:val="22"/>
                <w:szCs w:val="22"/>
                <w:lang w:val="hr-HR"/>
              </w:rPr>
            </w:pPr>
            <w:r w:rsidRPr="005E0BD4">
              <w:rPr>
                <w:rFonts w:ascii="Cambria" w:hAnsi="Cambria"/>
                <w:b/>
                <w:sz w:val="22"/>
                <w:szCs w:val="22"/>
                <w:lang w:val="hr-HR"/>
              </w:rPr>
              <w:t>V</w:t>
            </w:r>
          </w:p>
        </w:tc>
        <w:tc>
          <w:tcPr>
            <w:tcW w:w="6372" w:type="dxa"/>
            <w:vAlign w:val="center"/>
          </w:tcPr>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Прослава Дана школе</w:t>
            </w:r>
            <w:r>
              <w:rPr>
                <w:rFonts w:ascii="Cambria" w:hAnsi="Cambria"/>
                <w:sz w:val="22"/>
                <w:szCs w:val="22"/>
                <w:lang w:val="sr-Cyrl-CS"/>
              </w:rPr>
              <w:t xml:space="preserve">, 51 година од оснивања (реализоваће се у складу са препорукама и стручним упутствима мере заштите безбедности ученика током трајања пандемије вируса </w:t>
            </w:r>
            <w:r>
              <w:rPr>
                <w:rFonts w:ascii="Cambria" w:hAnsi="Cambria"/>
                <w:sz w:val="22"/>
                <w:szCs w:val="22"/>
              </w:rPr>
              <w:t>Covid -</w:t>
            </w:r>
            <w:r>
              <w:rPr>
                <w:rFonts w:ascii="Cambria" w:hAnsi="Cambria"/>
                <w:sz w:val="22"/>
                <w:szCs w:val="22"/>
                <w:lang w:val="sr-Cyrl-CS"/>
              </w:rPr>
              <w:t xml:space="preserve"> 19)</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Представљање школских слободних активности</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Ажурирање сајта</w:t>
            </w:r>
          </w:p>
          <w:p w:rsidR="00967BC5" w:rsidRPr="005E0BD4" w:rsidRDefault="00967BC5" w:rsidP="00CF226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 xml:space="preserve">Анализа рада </w:t>
            </w:r>
            <w:r>
              <w:rPr>
                <w:rFonts w:ascii="Cambria" w:hAnsi="Cambria"/>
                <w:sz w:val="22"/>
                <w:szCs w:val="22"/>
                <w:lang w:val="sr-Cyrl-CS"/>
              </w:rPr>
              <w:t>Т</w:t>
            </w:r>
            <w:r w:rsidRPr="005E0BD4">
              <w:rPr>
                <w:rFonts w:ascii="Cambria" w:hAnsi="Cambria"/>
                <w:sz w:val="22"/>
                <w:szCs w:val="22"/>
                <w:lang w:val="sr-Cyrl-CS"/>
              </w:rPr>
              <w:t xml:space="preserve">има за маркетинг и планирање наредних активности </w:t>
            </w:r>
            <w:r>
              <w:rPr>
                <w:rFonts w:ascii="Cambria" w:hAnsi="Cambria"/>
                <w:sz w:val="22"/>
                <w:szCs w:val="22"/>
                <w:lang w:val="sr-Cyrl-CS"/>
              </w:rPr>
              <w:t xml:space="preserve">(реализоваће се у складу са препорукама и стручним упутствима мере заштите безбедности ученика и запослених током трајања пандемије вируса </w:t>
            </w:r>
            <w:r>
              <w:rPr>
                <w:rFonts w:ascii="Cambria" w:hAnsi="Cambria"/>
                <w:sz w:val="22"/>
                <w:szCs w:val="22"/>
              </w:rPr>
              <w:t>Covid -</w:t>
            </w:r>
            <w:r>
              <w:rPr>
                <w:rFonts w:ascii="Cambria" w:hAnsi="Cambria"/>
                <w:sz w:val="22"/>
                <w:szCs w:val="22"/>
                <w:lang w:val="sr-Cyrl-CS"/>
              </w:rPr>
              <w:t xml:space="preserve"> 19)</w:t>
            </w:r>
          </w:p>
        </w:tc>
        <w:tc>
          <w:tcPr>
            <w:tcW w:w="1872" w:type="dxa"/>
            <w:vAlign w:val="center"/>
          </w:tcPr>
          <w:p w:rsidR="00967BC5" w:rsidRPr="005E0BD4" w:rsidRDefault="00967BC5" w:rsidP="00967BC5">
            <w:pPr>
              <w:jc w:val="center"/>
              <w:rPr>
                <w:rFonts w:ascii="Cambria" w:hAnsi="Cambria"/>
                <w:sz w:val="22"/>
                <w:szCs w:val="22"/>
                <w:lang w:val="sr-Cyrl-CS"/>
              </w:rPr>
            </w:pPr>
            <w:r w:rsidRPr="005E0BD4">
              <w:rPr>
                <w:rFonts w:ascii="Cambria" w:hAnsi="Cambria"/>
                <w:sz w:val="22"/>
                <w:szCs w:val="22"/>
                <w:lang w:val="sr-Cyrl-CS"/>
              </w:rPr>
              <w:t>Тим за маркетинг, тим за организовање школских прослава</w:t>
            </w:r>
          </w:p>
        </w:tc>
      </w:tr>
      <w:tr w:rsidR="00967BC5" w:rsidRPr="005E0BD4" w:rsidTr="00967BC5">
        <w:trPr>
          <w:jc w:val="center"/>
        </w:trPr>
        <w:tc>
          <w:tcPr>
            <w:tcW w:w="1458" w:type="dxa"/>
            <w:vAlign w:val="center"/>
          </w:tcPr>
          <w:p w:rsidR="00967BC5" w:rsidRPr="005E0BD4" w:rsidRDefault="00967BC5" w:rsidP="00967BC5">
            <w:pPr>
              <w:jc w:val="center"/>
              <w:rPr>
                <w:rFonts w:ascii="Cambria" w:hAnsi="Cambria"/>
                <w:b/>
                <w:sz w:val="22"/>
                <w:szCs w:val="22"/>
                <w:lang w:val="hr-HR"/>
              </w:rPr>
            </w:pPr>
            <w:r w:rsidRPr="005E0BD4">
              <w:rPr>
                <w:rFonts w:ascii="Cambria" w:hAnsi="Cambria"/>
                <w:b/>
                <w:sz w:val="22"/>
                <w:szCs w:val="22"/>
                <w:lang w:val="hr-HR"/>
              </w:rPr>
              <w:t>VI</w:t>
            </w:r>
          </w:p>
        </w:tc>
        <w:tc>
          <w:tcPr>
            <w:tcW w:w="6372" w:type="dxa"/>
            <w:vAlign w:val="center"/>
          </w:tcPr>
          <w:p w:rsidR="00967BC5" w:rsidRPr="005E0BD4" w:rsidRDefault="00967BC5" w:rsidP="00967BC5">
            <w:pPr>
              <w:numPr>
                <w:ilvl w:val="0"/>
                <w:numId w:val="207"/>
              </w:numPr>
              <w:tabs>
                <w:tab w:val="clear" w:pos="720"/>
              </w:tabs>
              <w:ind w:left="315" w:hanging="270"/>
              <w:rPr>
                <w:rFonts w:ascii="Cambria" w:hAnsi="Cambria"/>
                <w:sz w:val="22"/>
                <w:szCs w:val="22"/>
                <w:lang w:val="sr-Cyrl-CS"/>
              </w:rPr>
            </w:pPr>
            <w:r w:rsidRPr="005E0BD4">
              <w:rPr>
                <w:rFonts w:ascii="Cambria" w:hAnsi="Cambria"/>
                <w:sz w:val="22"/>
                <w:szCs w:val="22"/>
                <w:lang w:val="sr-Cyrl-CS"/>
              </w:rPr>
              <w:t>Организовање испраћаја матураната</w:t>
            </w:r>
          </w:p>
          <w:p w:rsidR="00967BC5" w:rsidRPr="005E0BD4" w:rsidRDefault="00967BC5" w:rsidP="00967BC5">
            <w:pPr>
              <w:numPr>
                <w:ilvl w:val="0"/>
                <w:numId w:val="207"/>
              </w:numPr>
              <w:tabs>
                <w:tab w:val="clear" w:pos="720"/>
              </w:tabs>
              <w:ind w:left="315" w:hanging="270"/>
              <w:rPr>
                <w:rFonts w:ascii="Cambria" w:hAnsi="Cambria"/>
                <w:sz w:val="22"/>
                <w:szCs w:val="22"/>
                <w:lang w:val="sr-Cyrl-CS"/>
              </w:rPr>
            </w:pPr>
            <w:r w:rsidRPr="005E0BD4">
              <w:rPr>
                <w:rFonts w:ascii="Cambria" w:hAnsi="Cambria"/>
                <w:sz w:val="22"/>
                <w:szCs w:val="22"/>
                <w:lang w:val="sr-Cyrl-CS"/>
              </w:rPr>
              <w:t>Ажурирање сајта</w:t>
            </w:r>
          </w:p>
          <w:p w:rsidR="00967BC5"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Презентација успеха наших ученика на такмичењима која су се одржавала током школске године</w:t>
            </w:r>
          </w:p>
          <w:p w:rsidR="00967BC5" w:rsidRPr="005E0BD4" w:rsidRDefault="00967BC5" w:rsidP="00967BC5">
            <w:pPr>
              <w:ind w:left="315"/>
              <w:rPr>
                <w:rFonts w:ascii="Cambria" w:hAnsi="Cambria"/>
                <w:sz w:val="22"/>
                <w:szCs w:val="22"/>
                <w:lang w:val="sr-Cyrl-CS"/>
              </w:rPr>
            </w:pPr>
            <w:r>
              <w:rPr>
                <w:rFonts w:ascii="Cambria" w:hAnsi="Cambria"/>
                <w:sz w:val="22"/>
                <w:szCs w:val="22"/>
                <w:lang w:val="sr-Cyrl-CS"/>
              </w:rPr>
              <w:t xml:space="preserve">(реализоваће се у складу са препорукама и стручним упутствима мере заштите безбедности ученика и запослених током трајања пандемије вируса </w:t>
            </w:r>
            <w:r>
              <w:rPr>
                <w:rFonts w:ascii="Cambria" w:hAnsi="Cambria"/>
                <w:sz w:val="22"/>
                <w:szCs w:val="22"/>
              </w:rPr>
              <w:t>Covid -</w:t>
            </w:r>
            <w:r>
              <w:rPr>
                <w:rFonts w:ascii="Cambria" w:hAnsi="Cambria"/>
                <w:sz w:val="22"/>
                <w:szCs w:val="22"/>
                <w:lang w:val="sr-Cyrl-CS"/>
              </w:rPr>
              <w:t xml:space="preserve"> 19)</w:t>
            </w:r>
          </w:p>
        </w:tc>
        <w:tc>
          <w:tcPr>
            <w:tcW w:w="1872" w:type="dxa"/>
            <w:vAlign w:val="center"/>
          </w:tcPr>
          <w:p w:rsidR="00967BC5" w:rsidRPr="005E0BD4" w:rsidRDefault="00967BC5" w:rsidP="00967BC5">
            <w:pPr>
              <w:jc w:val="center"/>
              <w:rPr>
                <w:rFonts w:ascii="Cambria" w:hAnsi="Cambria"/>
                <w:sz w:val="22"/>
                <w:szCs w:val="22"/>
                <w:lang w:val="sr-Cyrl-CS"/>
              </w:rPr>
            </w:pPr>
            <w:r w:rsidRPr="005E0BD4">
              <w:rPr>
                <w:rFonts w:ascii="Cambria" w:hAnsi="Cambria"/>
                <w:sz w:val="22"/>
                <w:szCs w:val="22"/>
                <w:lang w:val="sr-Cyrl-CS"/>
              </w:rPr>
              <w:t>Тим за маркетинг, Ученички парламент</w:t>
            </w:r>
            <w:r>
              <w:rPr>
                <w:rFonts w:ascii="Cambria" w:hAnsi="Cambria"/>
                <w:sz w:val="22"/>
                <w:szCs w:val="22"/>
                <w:lang w:val="sr-Cyrl-CS"/>
              </w:rPr>
              <w:t>, Савет родитеља, Стручна служба</w:t>
            </w:r>
          </w:p>
        </w:tc>
      </w:tr>
      <w:tr w:rsidR="00967BC5" w:rsidRPr="005E0BD4" w:rsidTr="00CF2265">
        <w:trPr>
          <w:trHeight w:val="517"/>
          <w:jc w:val="center"/>
        </w:trPr>
        <w:tc>
          <w:tcPr>
            <w:tcW w:w="1458" w:type="dxa"/>
            <w:vAlign w:val="center"/>
          </w:tcPr>
          <w:p w:rsidR="00967BC5" w:rsidRPr="005E0BD4" w:rsidRDefault="00967BC5" w:rsidP="00967BC5">
            <w:pPr>
              <w:jc w:val="center"/>
              <w:rPr>
                <w:rFonts w:ascii="Cambria" w:hAnsi="Cambria"/>
                <w:b/>
                <w:sz w:val="22"/>
                <w:szCs w:val="22"/>
                <w:lang w:val="hr-HR"/>
              </w:rPr>
            </w:pPr>
            <w:r w:rsidRPr="005E0BD4">
              <w:rPr>
                <w:rFonts w:ascii="Cambria" w:hAnsi="Cambria"/>
                <w:b/>
                <w:sz w:val="22"/>
                <w:szCs w:val="22"/>
                <w:lang w:val="hr-HR"/>
              </w:rPr>
              <w:t>VIII</w:t>
            </w:r>
          </w:p>
        </w:tc>
        <w:tc>
          <w:tcPr>
            <w:tcW w:w="6372" w:type="dxa"/>
            <w:vAlign w:val="center"/>
          </w:tcPr>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Избор нових чланова Тима за маркетинг.</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 xml:space="preserve">Састанак Тима – анализа досадашњег рада – </w:t>
            </w:r>
          </w:p>
          <w:p w:rsidR="00967BC5"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Анализа популације</w:t>
            </w:r>
            <w:r>
              <w:rPr>
                <w:rFonts w:ascii="Cambria" w:hAnsi="Cambria"/>
                <w:sz w:val="22"/>
                <w:szCs w:val="22"/>
                <w:lang w:val="sr-Cyrl-CS"/>
              </w:rPr>
              <w:t xml:space="preserve"> ка којој треба усмерити маркетиншке активности</w:t>
            </w:r>
            <w:r w:rsidRPr="005E0BD4">
              <w:rPr>
                <w:rFonts w:ascii="Cambria" w:hAnsi="Cambria"/>
                <w:sz w:val="22"/>
                <w:szCs w:val="22"/>
                <w:lang w:val="sr-Cyrl-CS"/>
              </w:rPr>
              <w:t>.</w:t>
            </w:r>
          </w:p>
          <w:p w:rsidR="00967BC5" w:rsidRPr="005E0BD4"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Усвајање извештаја за школску 20</w:t>
            </w:r>
            <w:r>
              <w:rPr>
                <w:rFonts w:ascii="Cambria" w:hAnsi="Cambria"/>
                <w:sz w:val="22"/>
                <w:szCs w:val="22"/>
                <w:lang w:val="sr-Cyrl-CS"/>
              </w:rPr>
              <w:t>21</w:t>
            </w:r>
            <w:r w:rsidRPr="005E0BD4">
              <w:rPr>
                <w:rFonts w:ascii="Cambria" w:hAnsi="Cambria"/>
                <w:sz w:val="22"/>
                <w:szCs w:val="22"/>
                <w:lang w:val="sr-Cyrl-CS"/>
              </w:rPr>
              <w:t>/20</w:t>
            </w:r>
            <w:r>
              <w:rPr>
                <w:rFonts w:ascii="Cambria" w:hAnsi="Cambria"/>
                <w:sz w:val="22"/>
                <w:szCs w:val="22"/>
                <w:lang w:val="sr-Cyrl-CS"/>
              </w:rPr>
              <w:t>22</w:t>
            </w:r>
            <w:r w:rsidRPr="005E0BD4">
              <w:rPr>
                <w:rFonts w:ascii="Cambria" w:hAnsi="Cambria"/>
                <w:sz w:val="22"/>
                <w:szCs w:val="22"/>
                <w:lang w:val="sr-Cyrl-CS"/>
              </w:rPr>
              <w:t>.</w:t>
            </w:r>
          </w:p>
          <w:p w:rsidR="00967BC5" w:rsidRPr="00FB6EDD" w:rsidRDefault="00967BC5" w:rsidP="00967BC5">
            <w:pPr>
              <w:numPr>
                <w:ilvl w:val="0"/>
                <w:numId w:val="204"/>
              </w:numPr>
              <w:tabs>
                <w:tab w:val="clear" w:pos="720"/>
              </w:tabs>
              <w:ind w:left="315" w:hanging="270"/>
              <w:rPr>
                <w:rFonts w:ascii="Cambria" w:hAnsi="Cambria"/>
                <w:sz w:val="22"/>
                <w:szCs w:val="22"/>
                <w:lang w:val="sr-Cyrl-CS"/>
              </w:rPr>
            </w:pPr>
            <w:r w:rsidRPr="005E0BD4">
              <w:rPr>
                <w:rFonts w:ascii="Cambria" w:hAnsi="Cambria"/>
                <w:sz w:val="22"/>
                <w:szCs w:val="22"/>
                <w:lang w:val="sr-Cyrl-CS"/>
              </w:rPr>
              <w:t>Усвајање годишњег плана рада Тима за маркетинг за 20</w:t>
            </w:r>
            <w:r>
              <w:rPr>
                <w:rFonts w:ascii="Cambria" w:hAnsi="Cambria"/>
                <w:sz w:val="22"/>
                <w:szCs w:val="22"/>
                <w:lang w:val="sr-Cyrl-CS"/>
              </w:rPr>
              <w:t>22</w:t>
            </w:r>
            <w:r w:rsidRPr="005E0BD4">
              <w:rPr>
                <w:rFonts w:ascii="Cambria" w:hAnsi="Cambria"/>
                <w:sz w:val="22"/>
                <w:szCs w:val="22"/>
                <w:lang w:val="sr-Cyrl-CS"/>
              </w:rPr>
              <w:t>/202</w:t>
            </w:r>
            <w:r>
              <w:rPr>
                <w:rFonts w:ascii="Cambria" w:hAnsi="Cambria"/>
                <w:sz w:val="22"/>
                <w:szCs w:val="22"/>
                <w:lang w:val="sr-Cyrl-CS"/>
              </w:rPr>
              <w:t>3</w:t>
            </w:r>
            <w:r w:rsidRPr="005E0BD4">
              <w:rPr>
                <w:rFonts w:ascii="Cambria" w:hAnsi="Cambria"/>
                <w:sz w:val="22"/>
                <w:szCs w:val="22"/>
                <w:lang w:val="sr-Cyrl-CS"/>
              </w:rPr>
              <w:t>. годину</w:t>
            </w:r>
          </w:p>
        </w:tc>
        <w:tc>
          <w:tcPr>
            <w:tcW w:w="1872" w:type="dxa"/>
            <w:vAlign w:val="center"/>
          </w:tcPr>
          <w:p w:rsidR="00967BC5" w:rsidRPr="005E0BD4" w:rsidRDefault="00967BC5" w:rsidP="00967BC5">
            <w:pPr>
              <w:jc w:val="center"/>
              <w:rPr>
                <w:rFonts w:ascii="Cambria" w:hAnsi="Cambria"/>
                <w:sz w:val="22"/>
                <w:szCs w:val="22"/>
                <w:lang w:val="sr-Cyrl-CS"/>
              </w:rPr>
            </w:pPr>
            <w:r w:rsidRPr="005E0BD4">
              <w:rPr>
                <w:rFonts w:ascii="Cambria" w:hAnsi="Cambria"/>
                <w:sz w:val="22"/>
                <w:szCs w:val="22"/>
                <w:lang w:val="sr-Cyrl-CS"/>
              </w:rPr>
              <w:t>Тим за маркетинг, директор, стручни сарадници</w:t>
            </w:r>
          </w:p>
        </w:tc>
      </w:tr>
    </w:tbl>
    <w:p w:rsidR="009F654D" w:rsidRPr="00F458E3" w:rsidRDefault="009F654D" w:rsidP="00F458E3">
      <w:pPr>
        <w:pStyle w:val="Heading2"/>
        <w:spacing w:after="480"/>
        <w:rPr>
          <w:rFonts w:ascii="Verdana" w:hAnsi="Verdana"/>
          <w:i w:val="0"/>
          <w:sz w:val="32"/>
          <w:szCs w:val="32"/>
          <w:lang w:val="sr-Cyrl-CS"/>
        </w:rPr>
      </w:pPr>
      <w:bookmarkStart w:id="404" w:name="_Toc82459584"/>
      <w:r w:rsidRPr="00A216E9">
        <w:rPr>
          <w:rFonts w:ascii="Verdana" w:hAnsi="Verdana"/>
          <w:sz w:val="32"/>
          <w:szCs w:val="32"/>
        </w:rPr>
        <w:lastRenderedPageBreak/>
        <w:t>6.</w:t>
      </w:r>
      <w:r w:rsidR="006C5377" w:rsidRPr="00A216E9">
        <w:rPr>
          <w:rFonts w:ascii="Verdana" w:hAnsi="Verdana"/>
          <w:sz w:val="32"/>
          <w:szCs w:val="32"/>
        </w:rPr>
        <w:t>21.</w:t>
      </w:r>
      <w:r w:rsidRPr="00A216E9">
        <w:rPr>
          <w:rFonts w:ascii="Verdana" w:hAnsi="Verdana"/>
          <w:sz w:val="32"/>
          <w:szCs w:val="32"/>
        </w:rPr>
        <w:t xml:space="preserve"> </w:t>
      </w:r>
      <w:r w:rsidRPr="00F458E3">
        <w:rPr>
          <w:rFonts w:ascii="Verdana" w:hAnsi="Verdana"/>
          <w:i w:val="0"/>
          <w:sz w:val="32"/>
          <w:szCs w:val="32"/>
        </w:rPr>
        <w:t>СТРУЧНА ВЕЋА</w:t>
      </w:r>
      <w:bookmarkEnd w:id="390"/>
      <w:bookmarkEnd w:id="391"/>
      <w:bookmarkEnd w:id="392"/>
      <w:bookmarkEnd w:id="402"/>
      <w:bookmarkEnd w:id="403"/>
      <w:bookmarkEnd w:id="404"/>
    </w:p>
    <w:p w:rsidR="004B3943" w:rsidRPr="00CA210E" w:rsidRDefault="004B3943" w:rsidP="004B3943">
      <w:pPr>
        <w:pStyle w:val="NoSpacingCharChar"/>
        <w:pBdr>
          <w:top w:val="single" w:sz="4" w:space="1" w:color="auto"/>
          <w:left w:val="single" w:sz="4" w:space="0" w:color="auto"/>
          <w:bottom w:val="single" w:sz="4" w:space="1" w:color="auto"/>
          <w:right w:val="single" w:sz="4" w:space="1" w:color="auto"/>
        </w:pBdr>
        <w:shd w:val="clear" w:color="auto" w:fill="CCFF99"/>
        <w:jc w:val="both"/>
        <w:rPr>
          <w:rFonts w:ascii="Cambria" w:hAnsi="Cambria"/>
          <w:sz w:val="24"/>
          <w:szCs w:val="24"/>
        </w:rPr>
      </w:pPr>
      <w:r w:rsidRPr="00CA210E">
        <w:rPr>
          <w:rFonts w:ascii="Cambria" w:hAnsi="Cambria"/>
          <w:sz w:val="24"/>
          <w:szCs w:val="24"/>
        </w:rPr>
        <w:t xml:space="preserve">*У свим областима </w:t>
      </w:r>
      <w:r w:rsidR="00572A10" w:rsidRPr="00CA210E">
        <w:rPr>
          <w:rFonts w:ascii="Cambria" w:hAnsi="Cambria"/>
          <w:sz w:val="24"/>
          <w:szCs w:val="24"/>
        </w:rPr>
        <w:t xml:space="preserve">рада приоритетно се узима у обзир актуелна епидемиолошка ситуација и измењени услови у функционисању које она налаже. </w:t>
      </w:r>
    </w:p>
    <w:p w:rsidR="004B3943" w:rsidRPr="00CA210E" w:rsidRDefault="00572A10" w:rsidP="004B3943">
      <w:pPr>
        <w:pStyle w:val="NoSpacingCharChar"/>
        <w:pBdr>
          <w:top w:val="single" w:sz="4" w:space="1" w:color="auto"/>
          <w:left w:val="single" w:sz="4" w:space="0" w:color="auto"/>
          <w:bottom w:val="single" w:sz="4" w:space="1" w:color="auto"/>
          <w:right w:val="single" w:sz="4" w:space="1" w:color="auto"/>
        </w:pBdr>
        <w:shd w:val="clear" w:color="auto" w:fill="CCFF99"/>
        <w:jc w:val="both"/>
        <w:rPr>
          <w:rFonts w:ascii="Cambria" w:hAnsi="Cambria"/>
          <w:sz w:val="24"/>
          <w:szCs w:val="24"/>
        </w:rPr>
      </w:pPr>
      <w:r w:rsidRPr="00CA210E">
        <w:rPr>
          <w:rFonts w:ascii="Cambria" w:hAnsi="Cambria"/>
          <w:sz w:val="24"/>
          <w:szCs w:val="24"/>
        </w:rPr>
        <w:t xml:space="preserve">Угледни, огледни </w:t>
      </w:r>
      <w:r w:rsidR="00C672FA" w:rsidRPr="00CA210E">
        <w:rPr>
          <w:rFonts w:ascii="Cambria" w:hAnsi="Cambria"/>
          <w:sz w:val="24"/>
          <w:szCs w:val="24"/>
        </w:rPr>
        <w:t>и</w:t>
      </w:r>
      <w:r w:rsidRPr="00CA210E">
        <w:rPr>
          <w:rFonts w:ascii="Cambria" w:hAnsi="Cambria"/>
          <w:sz w:val="24"/>
          <w:szCs w:val="24"/>
        </w:rPr>
        <w:t xml:space="preserve"> коре</w:t>
      </w:r>
      <w:r w:rsidR="00C672FA" w:rsidRPr="00CA210E">
        <w:rPr>
          <w:rFonts w:ascii="Cambria" w:hAnsi="Cambria"/>
          <w:sz w:val="24"/>
          <w:szCs w:val="24"/>
        </w:rPr>
        <w:t>л</w:t>
      </w:r>
      <w:r w:rsidRPr="00CA210E">
        <w:rPr>
          <w:rFonts w:ascii="Cambria" w:hAnsi="Cambria"/>
          <w:sz w:val="24"/>
          <w:szCs w:val="24"/>
        </w:rPr>
        <w:t>ац</w:t>
      </w:r>
      <w:r w:rsidR="00C672FA" w:rsidRPr="00CA210E">
        <w:rPr>
          <w:rFonts w:ascii="Cambria" w:hAnsi="Cambria"/>
          <w:sz w:val="24"/>
          <w:szCs w:val="24"/>
        </w:rPr>
        <w:t>иј</w:t>
      </w:r>
      <w:r w:rsidRPr="00CA210E">
        <w:rPr>
          <w:rFonts w:ascii="Cambria" w:hAnsi="Cambria"/>
          <w:sz w:val="24"/>
          <w:szCs w:val="24"/>
        </w:rPr>
        <w:t xml:space="preserve">ски часови, смотре и такмичења, посете и манифестације </w:t>
      </w:r>
      <w:r w:rsidR="004B3943" w:rsidRPr="00CA210E">
        <w:rPr>
          <w:rFonts w:ascii="Cambria" w:hAnsi="Cambria"/>
          <w:sz w:val="24"/>
          <w:szCs w:val="24"/>
        </w:rPr>
        <w:t xml:space="preserve">реализоваће се у складу са тренутном епидемиолошком ситуацијом. </w:t>
      </w:r>
    </w:p>
    <w:p w:rsidR="00C672FA" w:rsidRPr="00CA210E" w:rsidRDefault="00572A10" w:rsidP="004B3943">
      <w:pPr>
        <w:pStyle w:val="NoSpacingCharChar"/>
        <w:pBdr>
          <w:top w:val="single" w:sz="4" w:space="1" w:color="auto"/>
          <w:left w:val="single" w:sz="4" w:space="0" w:color="auto"/>
          <w:bottom w:val="single" w:sz="4" w:space="1" w:color="auto"/>
          <w:right w:val="single" w:sz="4" w:space="1" w:color="auto"/>
        </w:pBdr>
        <w:shd w:val="clear" w:color="auto" w:fill="CCFF99"/>
        <w:jc w:val="both"/>
        <w:rPr>
          <w:rFonts w:ascii="Cambria" w:hAnsi="Cambria"/>
          <w:sz w:val="24"/>
          <w:szCs w:val="24"/>
        </w:rPr>
      </w:pPr>
      <w:r w:rsidRPr="00CA210E">
        <w:rPr>
          <w:rFonts w:ascii="Cambria" w:hAnsi="Cambria"/>
          <w:sz w:val="24"/>
          <w:szCs w:val="24"/>
        </w:rPr>
        <w:t>Ученици ће бити упућивани на сајтове и друге дигиталне и онл</w:t>
      </w:r>
      <w:r w:rsidR="00C672FA" w:rsidRPr="00CA210E">
        <w:rPr>
          <w:rFonts w:ascii="Cambria" w:hAnsi="Cambria"/>
          <w:sz w:val="24"/>
          <w:szCs w:val="24"/>
        </w:rPr>
        <w:t>а</w:t>
      </w:r>
      <w:r w:rsidRPr="00CA210E">
        <w:rPr>
          <w:rFonts w:ascii="Cambria" w:hAnsi="Cambria"/>
          <w:sz w:val="24"/>
          <w:szCs w:val="24"/>
        </w:rPr>
        <w:t xml:space="preserve">јн садржаје кулктурних и научних установа. </w:t>
      </w:r>
    </w:p>
    <w:p w:rsidR="00572A10" w:rsidRPr="00CA210E" w:rsidRDefault="00572A10" w:rsidP="004B3943">
      <w:pPr>
        <w:pStyle w:val="NoSpacingCharChar"/>
        <w:pBdr>
          <w:top w:val="single" w:sz="4" w:space="1" w:color="auto"/>
          <w:left w:val="single" w:sz="4" w:space="0" w:color="auto"/>
          <w:bottom w:val="single" w:sz="4" w:space="1" w:color="auto"/>
          <w:right w:val="single" w:sz="4" w:space="1" w:color="auto"/>
        </w:pBdr>
        <w:shd w:val="clear" w:color="auto" w:fill="CCFF99"/>
        <w:jc w:val="both"/>
        <w:rPr>
          <w:rFonts w:ascii="Cambria" w:hAnsi="Cambria"/>
          <w:sz w:val="24"/>
          <w:szCs w:val="24"/>
        </w:rPr>
      </w:pPr>
      <w:r w:rsidRPr="00CA210E">
        <w:rPr>
          <w:rFonts w:ascii="Cambria" w:hAnsi="Cambria"/>
          <w:sz w:val="24"/>
          <w:szCs w:val="24"/>
        </w:rPr>
        <w:t>Стручна већа ће анализирати ефикасноист наставног процеса и коришћење о</w:t>
      </w:r>
      <w:r w:rsidR="00C672FA" w:rsidRPr="00CA210E">
        <w:rPr>
          <w:rFonts w:ascii="Cambria" w:hAnsi="Cambria"/>
          <w:sz w:val="24"/>
          <w:szCs w:val="24"/>
        </w:rPr>
        <w:t>нлајн платформи учења на даљину</w:t>
      </w:r>
      <w:r w:rsidR="007F0581">
        <w:rPr>
          <w:rFonts w:ascii="Cambria" w:hAnsi="Cambria"/>
          <w:sz w:val="24"/>
          <w:szCs w:val="24"/>
        </w:rPr>
        <w:t>, н</w:t>
      </w:r>
      <w:r w:rsidR="00C672FA" w:rsidRPr="00CA210E">
        <w:rPr>
          <w:rFonts w:ascii="Cambria" w:hAnsi="Cambria"/>
          <w:sz w:val="24"/>
          <w:szCs w:val="24"/>
        </w:rPr>
        <w:t>ачине комуникације</w:t>
      </w:r>
      <w:r w:rsidR="007F0581">
        <w:rPr>
          <w:rFonts w:ascii="Cambria" w:hAnsi="Cambria"/>
          <w:sz w:val="24"/>
          <w:szCs w:val="24"/>
        </w:rPr>
        <w:t>,</w:t>
      </w:r>
      <w:r w:rsidR="00C672FA" w:rsidRPr="00CA210E">
        <w:rPr>
          <w:rFonts w:ascii="Cambria" w:hAnsi="Cambria"/>
          <w:sz w:val="24"/>
          <w:szCs w:val="24"/>
        </w:rPr>
        <w:t xml:space="preserve"> и праћење</w:t>
      </w:r>
      <w:r w:rsidR="007F0581">
        <w:rPr>
          <w:rFonts w:ascii="Cambria" w:hAnsi="Cambria"/>
          <w:sz w:val="24"/>
          <w:szCs w:val="24"/>
        </w:rPr>
        <w:t xml:space="preserve"> </w:t>
      </w:r>
      <w:r w:rsidR="00C672FA" w:rsidRPr="00CA210E">
        <w:rPr>
          <w:rFonts w:ascii="Cambria" w:hAnsi="Cambria"/>
          <w:sz w:val="24"/>
          <w:szCs w:val="24"/>
        </w:rPr>
        <w:t>напредовања ученика</w:t>
      </w:r>
      <w:r w:rsidR="007F0581">
        <w:rPr>
          <w:rFonts w:ascii="Cambria" w:hAnsi="Cambria"/>
          <w:sz w:val="24"/>
          <w:szCs w:val="24"/>
        </w:rPr>
        <w:t xml:space="preserve"> и формативно оцењивање ученика.</w:t>
      </w:r>
    </w:p>
    <w:p w:rsidR="007F0581" w:rsidRDefault="0029502B" w:rsidP="004B3943">
      <w:pPr>
        <w:pStyle w:val="NoSpacingCharChar"/>
        <w:pBdr>
          <w:top w:val="single" w:sz="4" w:space="1" w:color="auto"/>
          <w:left w:val="single" w:sz="4" w:space="0" w:color="auto"/>
          <w:bottom w:val="single" w:sz="4" w:space="1" w:color="auto"/>
          <w:right w:val="single" w:sz="4" w:space="1" w:color="auto"/>
        </w:pBdr>
        <w:shd w:val="clear" w:color="auto" w:fill="CCFF99"/>
        <w:jc w:val="both"/>
        <w:rPr>
          <w:rFonts w:ascii="Cambria" w:hAnsi="Cambria"/>
        </w:rPr>
      </w:pPr>
      <w:r w:rsidRPr="00CA210E">
        <w:rPr>
          <w:rFonts w:ascii="Cambria" w:hAnsi="Cambria"/>
        </w:rPr>
        <w:t>Током године пратиће се препоруке и стручна упуства Министарства просвете, науке и технолошког развоја Републике Србије, Министарства здравља Републике Србије и Кризног штаба за сузбијање пандемије вируса КОВИД-19</w:t>
      </w:r>
      <w:r w:rsidR="007F0581">
        <w:rPr>
          <w:rFonts w:ascii="Cambria" w:hAnsi="Cambria"/>
        </w:rPr>
        <w:t xml:space="preserve">. </w:t>
      </w:r>
    </w:p>
    <w:p w:rsidR="00967BC5" w:rsidRPr="00CA210E" w:rsidRDefault="00967BC5" w:rsidP="004B3943">
      <w:pPr>
        <w:pBdr>
          <w:top w:val="single" w:sz="4" w:space="1" w:color="auto"/>
          <w:left w:val="single" w:sz="4" w:space="0" w:color="auto"/>
          <w:bottom w:val="single" w:sz="4" w:space="1" w:color="auto"/>
          <w:right w:val="single" w:sz="4" w:space="1" w:color="auto"/>
        </w:pBdr>
        <w:shd w:val="clear" w:color="auto" w:fill="CCFF99"/>
        <w:rPr>
          <w:rFonts w:ascii="Cambria" w:hAnsi="Cambria"/>
          <w:lang w:val="ru-RU"/>
        </w:rPr>
      </w:pPr>
      <w:r w:rsidRPr="00CA210E">
        <w:rPr>
          <w:rFonts w:ascii="Cambria" w:hAnsi="Cambria"/>
          <w:lang w:val="ru-RU"/>
        </w:rPr>
        <w:t xml:space="preserve">Поједине предвиђене активности </w:t>
      </w:r>
      <w:r w:rsidR="00D16862">
        <w:rPr>
          <w:rFonts w:ascii="Cambria" w:hAnsi="Cambria"/>
          <w:lang w:val="ru-RU"/>
        </w:rPr>
        <w:t xml:space="preserve">биће </w:t>
      </w:r>
      <w:r w:rsidRPr="00CA210E">
        <w:rPr>
          <w:rFonts w:ascii="Cambria" w:hAnsi="Cambria"/>
          <w:lang w:val="ru-RU"/>
        </w:rPr>
        <w:t>изведене уколико то буде у складу са препорученим мерама надлежних у односу на акуелну ситуацију.</w:t>
      </w:r>
    </w:p>
    <w:p w:rsidR="00967BC5" w:rsidRPr="00CA210E" w:rsidRDefault="00967BC5" w:rsidP="004B3943">
      <w:pPr>
        <w:pStyle w:val="NoSpacingCharChar"/>
        <w:pBdr>
          <w:top w:val="single" w:sz="4" w:space="1" w:color="auto"/>
          <w:left w:val="single" w:sz="4" w:space="0" w:color="auto"/>
          <w:bottom w:val="single" w:sz="4" w:space="1" w:color="auto"/>
          <w:right w:val="single" w:sz="4" w:space="1" w:color="auto"/>
        </w:pBdr>
        <w:shd w:val="clear" w:color="auto" w:fill="CCFF99"/>
        <w:jc w:val="both"/>
        <w:rPr>
          <w:rFonts w:ascii="Cambria" w:hAnsi="Cambria"/>
          <w:b/>
          <w:i/>
        </w:rPr>
      </w:pPr>
      <w:r w:rsidRPr="00CA210E">
        <w:rPr>
          <w:rFonts w:ascii="Cambria" w:hAnsi="Cambria"/>
          <w:lang w:val="sr-Cyrl-CS"/>
        </w:rPr>
        <w:t>План рада је подложан променама у односу на актуелна дешавања и евентуалне промене</w:t>
      </w:r>
    </w:p>
    <w:p w:rsidR="009F654D" w:rsidRPr="00FC7497" w:rsidRDefault="003046D5" w:rsidP="00F458E3">
      <w:pPr>
        <w:spacing w:before="480" w:after="240"/>
        <w:ind w:firstLine="709"/>
        <w:rPr>
          <w:rFonts w:ascii="Cambria" w:hAnsi="Cambria"/>
          <w:i/>
          <w:sz w:val="22"/>
          <w:szCs w:val="22"/>
          <w:lang w:val="sr-Cyrl-CS"/>
        </w:rPr>
      </w:pPr>
      <w:r w:rsidRPr="00FC7497">
        <w:rPr>
          <w:rFonts w:ascii="Cambria" w:hAnsi="Cambria"/>
          <w:i/>
          <w:sz w:val="22"/>
          <w:szCs w:val="22"/>
          <w:lang w:val="sr-Cyrl-CS"/>
        </w:rPr>
        <w:t xml:space="preserve">Делокруг </w:t>
      </w:r>
      <w:r w:rsidR="009F654D" w:rsidRPr="00FC7497">
        <w:rPr>
          <w:rFonts w:ascii="Cambria" w:hAnsi="Cambria"/>
          <w:i/>
          <w:sz w:val="22"/>
          <w:szCs w:val="22"/>
          <w:lang w:val="sr-Cyrl-CS"/>
        </w:rPr>
        <w:t>рада:</w:t>
      </w:r>
    </w:p>
    <w:p w:rsidR="009F654D" w:rsidRPr="00FC7497" w:rsidRDefault="009F654D" w:rsidP="00F11780">
      <w:pPr>
        <w:numPr>
          <w:ilvl w:val="0"/>
          <w:numId w:val="53"/>
        </w:numPr>
        <w:rPr>
          <w:rFonts w:ascii="Cambria" w:hAnsi="Cambria"/>
          <w:sz w:val="22"/>
          <w:szCs w:val="22"/>
          <w:lang w:val="sr-Cyrl-CS"/>
        </w:rPr>
      </w:pPr>
      <w:r w:rsidRPr="00FC7497">
        <w:rPr>
          <w:rFonts w:ascii="Cambria" w:hAnsi="Cambria"/>
          <w:sz w:val="22"/>
          <w:szCs w:val="22"/>
          <w:lang w:val="sr-Cyrl-CS"/>
        </w:rPr>
        <w:t>припрема основе годишњег плана;</w:t>
      </w:r>
    </w:p>
    <w:p w:rsidR="009F654D" w:rsidRPr="00FC7497" w:rsidRDefault="009F654D" w:rsidP="00F11780">
      <w:pPr>
        <w:numPr>
          <w:ilvl w:val="0"/>
          <w:numId w:val="53"/>
        </w:numPr>
        <w:rPr>
          <w:rFonts w:ascii="Cambria" w:hAnsi="Cambria"/>
          <w:sz w:val="22"/>
          <w:szCs w:val="22"/>
          <w:lang w:val="sr-Cyrl-CS"/>
        </w:rPr>
      </w:pPr>
      <w:r w:rsidRPr="00FC7497">
        <w:rPr>
          <w:rFonts w:ascii="Cambria" w:hAnsi="Cambria"/>
          <w:sz w:val="22"/>
          <w:szCs w:val="22"/>
          <w:lang w:val="sr-Cyrl-CS"/>
        </w:rPr>
        <w:t>утврђује распоред остваривања наставних целина и наставних јединица и врши усаглашавање остваривања наставних садржаја;</w:t>
      </w:r>
    </w:p>
    <w:p w:rsidR="009F654D" w:rsidRPr="00FC7497" w:rsidRDefault="009F654D" w:rsidP="00F11780">
      <w:pPr>
        <w:numPr>
          <w:ilvl w:val="0"/>
          <w:numId w:val="53"/>
        </w:numPr>
        <w:rPr>
          <w:rFonts w:ascii="Cambria" w:hAnsi="Cambria"/>
          <w:sz w:val="22"/>
          <w:szCs w:val="22"/>
          <w:lang w:val="sr-Cyrl-CS"/>
        </w:rPr>
      </w:pPr>
      <w:r w:rsidRPr="00FC7497">
        <w:rPr>
          <w:rFonts w:ascii="Cambria" w:hAnsi="Cambria"/>
          <w:sz w:val="22"/>
          <w:szCs w:val="22"/>
          <w:lang w:val="sr-Cyrl-CS"/>
        </w:rPr>
        <w:t>утврђује облике, методе и средства коришћења адекватне школске опреме и наставних средстава</w:t>
      </w:r>
    </w:p>
    <w:p w:rsidR="009F654D" w:rsidRPr="00FC7497" w:rsidRDefault="009F654D" w:rsidP="00F11780">
      <w:pPr>
        <w:numPr>
          <w:ilvl w:val="0"/>
          <w:numId w:val="53"/>
        </w:numPr>
        <w:rPr>
          <w:rFonts w:ascii="Cambria" w:hAnsi="Cambria"/>
          <w:sz w:val="22"/>
          <w:szCs w:val="22"/>
          <w:lang w:val="sr-Cyrl-CS"/>
        </w:rPr>
      </w:pPr>
      <w:r w:rsidRPr="00FC7497">
        <w:rPr>
          <w:rFonts w:ascii="Cambria" w:hAnsi="Cambria"/>
          <w:sz w:val="22"/>
          <w:szCs w:val="22"/>
          <w:lang w:val="sr-Cyrl-CS"/>
        </w:rPr>
        <w:t>усклађује индивидуалне планове рада наставника</w:t>
      </w:r>
    </w:p>
    <w:p w:rsidR="009F654D" w:rsidRPr="00FC7497" w:rsidRDefault="009F654D" w:rsidP="00F11780">
      <w:pPr>
        <w:numPr>
          <w:ilvl w:val="0"/>
          <w:numId w:val="53"/>
        </w:numPr>
        <w:rPr>
          <w:rFonts w:ascii="Cambria" w:hAnsi="Cambria"/>
          <w:sz w:val="22"/>
          <w:szCs w:val="22"/>
          <w:lang w:val="sr-Cyrl-CS"/>
        </w:rPr>
      </w:pPr>
      <w:r w:rsidRPr="00FC7497">
        <w:rPr>
          <w:rFonts w:ascii="Cambria" w:hAnsi="Cambria"/>
          <w:sz w:val="22"/>
          <w:szCs w:val="22"/>
          <w:lang w:val="sr-Cyrl-CS"/>
        </w:rPr>
        <w:t>предлаже примену нових метода и начина интерпретације наставних средстава</w:t>
      </w:r>
    </w:p>
    <w:p w:rsidR="009F654D" w:rsidRPr="00FC7497" w:rsidRDefault="009F654D" w:rsidP="00F11780">
      <w:pPr>
        <w:numPr>
          <w:ilvl w:val="0"/>
          <w:numId w:val="53"/>
        </w:numPr>
        <w:rPr>
          <w:rFonts w:ascii="Cambria" w:hAnsi="Cambria"/>
          <w:sz w:val="22"/>
          <w:szCs w:val="22"/>
          <w:lang w:val="sr-Cyrl-CS"/>
        </w:rPr>
      </w:pPr>
      <w:r w:rsidRPr="00FC7497">
        <w:rPr>
          <w:rFonts w:ascii="Cambria" w:hAnsi="Cambria"/>
          <w:sz w:val="22"/>
          <w:szCs w:val="22"/>
          <w:lang w:val="sr-Cyrl-CS"/>
        </w:rPr>
        <w:t>прати остваривање програма и даје предлоге за њихово иновирање, измену и допуну</w:t>
      </w:r>
    </w:p>
    <w:p w:rsidR="009F654D" w:rsidRPr="00FC7497" w:rsidRDefault="009F654D" w:rsidP="00F11780">
      <w:pPr>
        <w:numPr>
          <w:ilvl w:val="0"/>
          <w:numId w:val="53"/>
        </w:numPr>
        <w:rPr>
          <w:rFonts w:ascii="Cambria" w:hAnsi="Cambria"/>
          <w:sz w:val="22"/>
          <w:szCs w:val="22"/>
          <w:lang w:val="sr-Cyrl-CS"/>
        </w:rPr>
      </w:pPr>
      <w:r w:rsidRPr="00FC7497">
        <w:rPr>
          <w:rFonts w:ascii="Cambria" w:hAnsi="Cambria"/>
          <w:sz w:val="22"/>
          <w:szCs w:val="22"/>
          <w:lang w:val="sr-Cyrl-CS"/>
        </w:rPr>
        <w:t>прати уџбеничку литературу и другу приручну литературу и даје предлог Наставничком већу за коришћење исте</w:t>
      </w:r>
    </w:p>
    <w:p w:rsidR="009F654D" w:rsidRPr="00FC7497" w:rsidRDefault="009F654D" w:rsidP="00F11780">
      <w:pPr>
        <w:numPr>
          <w:ilvl w:val="0"/>
          <w:numId w:val="53"/>
        </w:numPr>
        <w:rPr>
          <w:rFonts w:ascii="Cambria" w:hAnsi="Cambria"/>
          <w:sz w:val="22"/>
          <w:szCs w:val="22"/>
          <w:lang w:val="sr-Cyrl-CS"/>
        </w:rPr>
      </w:pPr>
      <w:r w:rsidRPr="00FC7497">
        <w:rPr>
          <w:rFonts w:ascii="Cambria" w:hAnsi="Cambria"/>
          <w:sz w:val="22"/>
          <w:szCs w:val="22"/>
          <w:lang w:val="sr-Cyrl-CS"/>
        </w:rPr>
        <w:t>организује посете културним, друштвеним и спортским местима као и сусрете са писцима и песницима</w:t>
      </w:r>
    </w:p>
    <w:p w:rsidR="009F654D" w:rsidRPr="00FC7497" w:rsidRDefault="009F654D" w:rsidP="00F11780">
      <w:pPr>
        <w:numPr>
          <w:ilvl w:val="0"/>
          <w:numId w:val="53"/>
        </w:numPr>
        <w:rPr>
          <w:rFonts w:ascii="Cambria" w:hAnsi="Cambria"/>
          <w:sz w:val="22"/>
          <w:szCs w:val="22"/>
          <w:lang w:val="sr-Cyrl-CS"/>
        </w:rPr>
      </w:pPr>
      <w:r w:rsidRPr="00FC7497">
        <w:rPr>
          <w:rFonts w:ascii="Cambria" w:hAnsi="Cambria"/>
          <w:sz w:val="22"/>
          <w:szCs w:val="22"/>
          <w:lang w:val="sr-Cyrl-CS"/>
        </w:rPr>
        <w:t xml:space="preserve">учествује на стручним семинарима </w:t>
      </w:r>
    </w:p>
    <w:p w:rsidR="009F654D" w:rsidRPr="00FC7497" w:rsidRDefault="009F654D" w:rsidP="00F11780">
      <w:pPr>
        <w:numPr>
          <w:ilvl w:val="0"/>
          <w:numId w:val="53"/>
        </w:numPr>
        <w:rPr>
          <w:rFonts w:ascii="Cambria" w:hAnsi="Cambria"/>
          <w:sz w:val="22"/>
          <w:szCs w:val="22"/>
          <w:lang w:val="sr-Cyrl-CS"/>
        </w:rPr>
      </w:pPr>
      <w:r w:rsidRPr="00FC7497">
        <w:rPr>
          <w:rFonts w:ascii="Cambria" w:hAnsi="Cambria"/>
          <w:sz w:val="22"/>
          <w:szCs w:val="22"/>
          <w:lang w:val="sr-Cyrl-CS"/>
        </w:rPr>
        <w:t>прати наставу и даје предлоге за побољшање васпитно-образовног процеса слабовидих ученика</w:t>
      </w:r>
    </w:p>
    <w:p w:rsidR="009F654D" w:rsidRPr="00FC7497" w:rsidRDefault="009F654D" w:rsidP="00F11780">
      <w:pPr>
        <w:numPr>
          <w:ilvl w:val="0"/>
          <w:numId w:val="53"/>
        </w:numPr>
        <w:rPr>
          <w:rFonts w:ascii="Cambria" w:hAnsi="Cambria"/>
          <w:sz w:val="22"/>
          <w:szCs w:val="22"/>
          <w:lang w:val="sr-Cyrl-CS"/>
        </w:rPr>
      </w:pPr>
      <w:r w:rsidRPr="00FC7497">
        <w:rPr>
          <w:rFonts w:ascii="Cambria" w:hAnsi="Cambria"/>
          <w:sz w:val="22"/>
          <w:szCs w:val="22"/>
          <w:lang w:val="sr-Cyrl-CS"/>
        </w:rPr>
        <w:t>разматра и анализа проблеме са који се сусрећу ученици у учењу и даје предлоге за њихово превазилажење</w:t>
      </w:r>
    </w:p>
    <w:p w:rsidR="009F654D" w:rsidRPr="00FC7497" w:rsidRDefault="009F654D" w:rsidP="00F11780">
      <w:pPr>
        <w:numPr>
          <w:ilvl w:val="0"/>
          <w:numId w:val="53"/>
        </w:numPr>
        <w:rPr>
          <w:rFonts w:ascii="Cambria" w:hAnsi="Cambria"/>
          <w:sz w:val="22"/>
          <w:szCs w:val="22"/>
          <w:lang w:val="sr-Cyrl-CS"/>
        </w:rPr>
      </w:pPr>
      <w:r w:rsidRPr="00FC7497">
        <w:rPr>
          <w:rFonts w:ascii="Cambria" w:hAnsi="Cambria"/>
          <w:sz w:val="22"/>
          <w:szCs w:val="22"/>
          <w:lang w:val="sr-Cyrl-CS"/>
        </w:rPr>
        <w:t xml:space="preserve">разматра употребу и набавку специјалних техничких и наставних средстава </w:t>
      </w:r>
    </w:p>
    <w:p w:rsidR="00F03973" w:rsidRDefault="009F654D" w:rsidP="00F11780">
      <w:pPr>
        <w:numPr>
          <w:ilvl w:val="0"/>
          <w:numId w:val="53"/>
        </w:numPr>
        <w:rPr>
          <w:rFonts w:ascii="Cambria" w:hAnsi="Cambria"/>
          <w:sz w:val="22"/>
          <w:szCs w:val="22"/>
          <w:lang w:val="sr-Cyrl-CS"/>
        </w:rPr>
      </w:pPr>
      <w:r w:rsidRPr="00FC7497">
        <w:rPr>
          <w:rFonts w:ascii="Cambria" w:hAnsi="Cambria"/>
          <w:sz w:val="22"/>
          <w:szCs w:val="22"/>
          <w:lang w:val="sr-Cyrl-CS"/>
        </w:rPr>
        <w:t xml:space="preserve">реализује отворене, </w:t>
      </w:r>
      <w:r w:rsidR="003046D5" w:rsidRPr="00FC7497">
        <w:rPr>
          <w:rFonts w:ascii="Cambria" w:hAnsi="Cambria"/>
          <w:sz w:val="22"/>
          <w:szCs w:val="22"/>
          <w:lang w:val="sr-Cyrl-CS"/>
        </w:rPr>
        <w:t xml:space="preserve">угледне </w:t>
      </w:r>
      <w:r w:rsidR="00572A10">
        <w:rPr>
          <w:rFonts w:ascii="Cambria" w:hAnsi="Cambria"/>
          <w:sz w:val="22"/>
          <w:szCs w:val="22"/>
          <w:lang w:val="sr-Cyrl-CS"/>
        </w:rPr>
        <w:t xml:space="preserve"> и корелацијске часове *(у случају престанка пандемије вируса КОВИД 19, анексом ГПРШ биће донете теме и време реализације угледних, огледних и корелацијских часова).</w:t>
      </w:r>
    </w:p>
    <w:p w:rsidR="00F03973" w:rsidRPr="00F458E3" w:rsidRDefault="00F03973" w:rsidP="004E4530">
      <w:pPr>
        <w:pStyle w:val="Heading3"/>
        <w:numPr>
          <w:ilvl w:val="2"/>
          <w:numId w:val="208"/>
        </w:numPr>
        <w:spacing w:before="120" w:after="120"/>
        <w:ind w:left="1260" w:hanging="1260"/>
        <w:rPr>
          <w:rFonts w:ascii="Verdana" w:hAnsi="Verdana"/>
          <w:sz w:val="32"/>
          <w:szCs w:val="32"/>
          <w:lang w:val="sr-Cyrl-CS"/>
        </w:rPr>
      </w:pPr>
      <w:bookmarkStart w:id="405" w:name="_Toc271464503"/>
      <w:bookmarkStart w:id="406" w:name="_Toc271470013"/>
      <w:bookmarkStart w:id="407" w:name="_Toc303336670"/>
      <w:bookmarkStart w:id="408" w:name="_Toc334821196"/>
      <w:bookmarkStart w:id="409" w:name="_Toc366719045"/>
      <w:bookmarkStart w:id="410" w:name="_Toc366719486"/>
      <w:bookmarkStart w:id="411" w:name="_Toc82459585"/>
      <w:r w:rsidRPr="00F458E3">
        <w:rPr>
          <w:rFonts w:ascii="Verdana" w:hAnsi="Verdana"/>
          <w:sz w:val="32"/>
          <w:szCs w:val="32"/>
        </w:rPr>
        <w:lastRenderedPageBreak/>
        <w:t>СТРУЧНО ВЕЋЕ</w:t>
      </w:r>
      <w:bookmarkEnd w:id="405"/>
      <w:bookmarkEnd w:id="406"/>
      <w:r w:rsidRPr="00F458E3">
        <w:rPr>
          <w:rFonts w:ascii="Verdana" w:hAnsi="Verdana"/>
          <w:sz w:val="32"/>
          <w:szCs w:val="32"/>
        </w:rPr>
        <w:t xml:space="preserve"> </w:t>
      </w:r>
      <w:r w:rsidRPr="00F458E3">
        <w:rPr>
          <w:rFonts w:ascii="Verdana" w:hAnsi="Verdana"/>
          <w:sz w:val="32"/>
          <w:szCs w:val="32"/>
          <w:lang w:val="sr-Cyrl-CS"/>
        </w:rPr>
        <w:t>РАЗРЕДНЕ НАСТАВЕ</w:t>
      </w:r>
      <w:bookmarkEnd w:id="407"/>
      <w:bookmarkEnd w:id="408"/>
      <w:bookmarkEnd w:id="409"/>
      <w:bookmarkEnd w:id="410"/>
      <w:bookmarkEnd w:id="411"/>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0"/>
        <w:gridCol w:w="8753"/>
      </w:tblGrid>
      <w:tr w:rsidR="00FB02F1" w:rsidRPr="005E0BD4" w:rsidTr="008D76D4">
        <w:trPr>
          <w:trHeight w:val="940"/>
          <w:tblHeader/>
          <w:jc w:val="center"/>
        </w:trPr>
        <w:tc>
          <w:tcPr>
            <w:tcW w:w="1170" w:type="dxa"/>
            <w:shd w:val="clear" w:color="auto" w:fill="A6A6A6"/>
            <w:vAlign w:val="center"/>
          </w:tcPr>
          <w:p w:rsidR="00FB02F1" w:rsidRPr="005E0BD4" w:rsidRDefault="00FB02F1" w:rsidP="008D76D4">
            <w:pPr>
              <w:jc w:val="center"/>
              <w:rPr>
                <w:rFonts w:ascii="Cambria" w:hAnsi="Cambria"/>
                <w:b/>
                <w:lang w:val="sr-Cyrl-CS"/>
              </w:rPr>
            </w:pPr>
            <w:bookmarkStart w:id="412" w:name="_Toc271464504"/>
            <w:bookmarkStart w:id="413" w:name="_Toc271470014"/>
            <w:bookmarkStart w:id="414" w:name="_Toc334821197"/>
            <w:bookmarkStart w:id="415" w:name="_Toc366719046"/>
            <w:bookmarkStart w:id="416" w:name="_Toc366719487"/>
            <w:r w:rsidRPr="005E0BD4">
              <w:rPr>
                <w:rFonts w:ascii="Cambria" w:hAnsi="Cambria"/>
                <w:b/>
                <w:sz w:val="22"/>
                <w:szCs w:val="22"/>
                <w:lang w:val="sr-Cyrl-CS"/>
              </w:rPr>
              <w:t>МЕСЕЦ</w:t>
            </w:r>
          </w:p>
        </w:tc>
        <w:tc>
          <w:tcPr>
            <w:tcW w:w="8753" w:type="dxa"/>
            <w:shd w:val="clear" w:color="auto" w:fill="A6A6A6"/>
            <w:vAlign w:val="center"/>
          </w:tcPr>
          <w:p w:rsidR="00FB02F1" w:rsidRPr="005E0BD4" w:rsidRDefault="00FB02F1" w:rsidP="008D76D4">
            <w:pPr>
              <w:jc w:val="center"/>
              <w:rPr>
                <w:rFonts w:ascii="Cambria" w:hAnsi="Cambria"/>
                <w:b/>
                <w:lang w:val="sr-Cyrl-CS"/>
              </w:rPr>
            </w:pPr>
            <w:r w:rsidRPr="005E0BD4">
              <w:rPr>
                <w:rFonts w:ascii="Cambria" w:hAnsi="Cambria"/>
                <w:b/>
                <w:sz w:val="22"/>
                <w:szCs w:val="22"/>
                <w:lang w:val="sr-Cyrl-CS"/>
              </w:rPr>
              <w:t>ПРОГРАМСКИ САДРЖАЈИ-АКТИВНОСТИ</w:t>
            </w:r>
          </w:p>
        </w:tc>
      </w:tr>
      <w:tr w:rsidR="00FB02F1" w:rsidRPr="005E0BD4" w:rsidTr="008D76D4">
        <w:trPr>
          <w:jc w:val="center"/>
        </w:trPr>
        <w:tc>
          <w:tcPr>
            <w:tcW w:w="1170" w:type="dxa"/>
            <w:vAlign w:val="center"/>
          </w:tcPr>
          <w:p w:rsidR="00FB02F1" w:rsidRPr="005E0BD4" w:rsidRDefault="00FB02F1" w:rsidP="008D76D4">
            <w:pPr>
              <w:jc w:val="center"/>
              <w:rPr>
                <w:rFonts w:ascii="Cambria" w:hAnsi="Cambria"/>
                <w:b/>
                <w:lang w:val="hr-HR"/>
              </w:rPr>
            </w:pPr>
            <w:r w:rsidRPr="005E0BD4">
              <w:rPr>
                <w:rFonts w:ascii="Cambria" w:hAnsi="Cambria"/>
                <w:b/>
                <w:sz w:val="22"/>
                <w:szCs w:val="22"/>
                <w:lang w:val="hr-HR"/>
              </w:rPr>
              <w:t>IX</w:t>
            </w:r>
          </w:p>
        </w:tc>
        <w:tc>
          <w:tcPr>
            <w:tcW w:w="8753" w:type="dxa"/>
          </w:tcPr>
          <w:p w:rsidR="00FB02F1" w:rsidRPr="00B11912" w:rsidRDefault="00FB02F1" w:rsidP="00CA210E">
            <w:pPr>
              <w:numPr>
                <w:ilvl w:val="0"/>
                <w:numId w:val="273"/>
              </w:numPr>
              <w:tabs>
                <w:tab w:val="num" w:pos="252"/>
              </w:tabs>
              <w:ind w:left="252" w:hanging="252"/>
              <w:rPr>
                <w:rFonts w:ascii="Cambria" w:hAnsi="Cambria"/>
                <w:sz w:val="22"/>
                <w:szCs w:val="22"/>
                <w:lang w:val="sr-Cyrl-CS"/>
              </w:rPr>
            </w:pPr>
            <w:r w:rsidRPr="00B11912">
              <w:rPr>
                <w:rFonts w:ascii="Cambria" w:hAnsi="Cambria"/>
                <w:sz w:val="22"/>
                <w:szCs w:val="22"/>
                <w:lang w:val="sr-Cyrl-CS"/>
              </w:rPr>
              <w:t>Пријем првака и предшколаца</w:t>
            </w:r>
          </w:p>
          <w:p w:rsidR="00FB02F1" w:rsidRPr="00B11912" w:rsidRDefault="00FB02F1" w:rsidP="00CA210E">
            <w:pPr>
              <w:numPr>
                <w:ilvl w:val="0"/>
                <w:numId w:val="273"/>
              </w:numPr>
              <w:tabs>
                <w:tab w:val="num" w:pos="252"/>
              </w:tabs>
              <w:ind w:left="252" w:hanging="252"/>
              <w:rPr>
                <w:rFonts w:ascii="Cambria" w:hAnsi="Cambria"/>
                <w:sz w:val="22"/>
                <w:szCs w:val="22"/>
                <w:lang w:val="sr-Cyrl-CS"/>
              </w:rPr>
            </w:pPr>
            <w:r w:rsidRPr="00B11912">
              <w:rPr>
                <w:rFonts w:ascii="Cambria" w:hAnsi="Cambria"/>
                <w:sz w:val="22"/>
                <w:szCs w:val="22"/>
                <w:lang w:val="sr-Cyrl-CS"/>
              </w:rPr>
              <w:t xml:space="preserve">Систематски ортооптичко-плеоптички преглед </w:t>
            </w:r>
            <w:r w:rsidRPr="00B11912">
              <w:rPr>
                <w:rFonts w:ascii="Cambria" w:hAnsi="Cambria"/>
                <w:sz w:val="22"/>
                <w:szCs w:val="22"/>
              </w:rPr>
              <w:t xml:space="preserve"> </w:t>
            </w:r>
            <w:r w:rsidRPr="00B11912">
              <w:rPr>
                <w:rFonts w:ascii="Cambria" w:hAnsi="Cambria"/>
                <w:sz w:val="22"/>
                <w:szCs w:val="22"/>
                <w:lang w:val="sr-Cyrl-CS"/>
              </w:rPr>
              <w:t>ученика</w:t>
            </w:r>
          </w:p>
          <w:p w:rsidR="00FB02F1" w:rsidRPr="00B11912" w:rsidRDefault="00FB02F1" w:rsidP="00CA210E">
            <w:pPr>
              <w:numPr>
                <w:ilvl w:val="0"/>
                <w:numId w:val="273"/>
              </w:numPr>
              <w:tabs>
                <w:tab w:val="num" w:pos="252"/>
              </w:tabs>
              <w:ind w:left="252" w:hanging="252"/>
              <w:rPr>
                <w:rFonts w:ascii="Cambria" w:hAnsi="Cambria"/>
                <w:sz w:val="22"/>
                <w:szCs w:val="22"/>
                <w:lang w:val="sr-Cyrl-CS"/>
              </w:rPr>
            </w:pPr>
            <w:r w:rsidRPr="00B11912">
              <w:rPr>
                <w:rFonts w:ascii="Cambria" w:hAnsi="Cambria"/>
                <w:sz w:val="22"/>
                <w:szCs w:val="22"/>
                <w:lang w:val="sr-Cyrl-CS"/>
              </w:rPr>
              <w:t>Узимање анамнестичких података, тестирање ученика и разговори са родитељима</w:t>
            </w:r>
          </w:p>
          <w:p w:rsidR="00FB02F1" w:rsidRPr="00B11912" w:rsidRDefault="00FB02F1" w:rsidP="00CA210E">
            <w:pPr>
              <w:numPr>
                <w:ilvl w:val="0"/>
                <w:numId w:val="273"/>
              </w:numPr>
              <w:tabs>
                <w:tab w:val="num" w:pos="252"/>
              </w:tabs>
              <w:ind w:left="252" w:hanging="252"/>
              <w:rPr>
                <w:rFonts w:ascii="Cambria" w:hAnsi="Cambria"/>
                <w:sz w:val="22"/>
                <w:szCs w:val="22"/>
                <w:lang w:val="sr-Cyrl-CS"/>
              </w:rPr>
            </w:pPr>
            <w:r w:rsidRPr="00B11912">
              <w:rPr>
                <w:rFonts w:ascii="Cambria" w:hAnsi="Cambria"/>
                <w:sz w:val="22"/>
                <w:szCs w:val="22"/>
                <w:lang w:val="sr-Cyrl-CS"/>
              </w:rPr>
              <w:t>Тестирање ученика у оквиру индивидуалних корективних третмана</w:t>
            </w:r>
          </w:p>
          <w:p w:rsidR="00FB02F1" w:rsidRPr="00B11912" w:rsidRDefault="00FB02F1" w:rsidP="00CA210E">
            <w:pPr>
              <w:numPr>
                <w:ilvl w:val="0"/>
                <w:numId w:val="273"/>
              </w:numPr>
              <w:tabs>
                <w:tab w:val="num" w:pos="252"/>
              </w:tabs>
              <w:ind w:left="252" w:hanging="252"/>
              <w:rPr>
                <w:rFonts w:ascii="Cambria" w:hAnsi="Cambria"/>
                <w:sz w:val="22"/>
                <w:szCs w:val="22"/>
                <w:lang w:val="sr-Cyrl-CS"/>
              </w:rPr>
            </w:pPr>
            <w:r w:rsidRPr="00B11912">
              <w:rPr>
                <w:rFonts w:ascii="Cambria" w:hAnsi="Cambria"/>
                <w:sz w:val="22"/>
                <w:szCs w:val="22"/>
                <w:lang w:val="sr-Cyrl-CS"/>
              </w:rPr>
              <w:t>Утврђивање распореда писмених задатака, контролних вежби, тестирања</w:t>
            </w:r>
          </w:p>
          <w:p w:rsidR="00FB02F1" w:rsidRPr="00B11912" w:rsidRDefault="00FB02F1" w:rsidP="00CA210E">
            <w:pPr>
              <w:numPr>
                <w:ilvl w:val="0"/>
                <w:numId w:val="273"/>
              </w:numPr>
              <w:tabs>
                <w:tab w:val="num" w:pos="252"/>
              </w:tabs>
              <w:ind w:left="252" w:hanging="252"/>
              <w:rPr>
                <w:rFonts w:ascii="Cambria" w:hAnsi="Cambria"/>
                <w:sz w:val="22"/>
                <w:szCs w:val="22"/>
                <w:lang w:val="sr-Cyrl-CS"/>
              </w:rPr>
            </w:pPr>
            <w:r w:rsidRPr="00B11912">
              <w:rPr>
                <w:rFonts w:ascii="Cambria" w:hAnsi="Cambria"/>
                <w:sz w:val="22"/>
                <w:szCs w:val="22"/>
                <w:lang w:val="sr-Cyrl-CS"/>
              </w:rPr>
              <w:t>Утврђивање распореда допунске и додатне наставе, секција, дана отворених врата и распореда родитељских састанака</w:t>
            </w:r>
          </w:p>
          <w:p w:rsidR="00FB02F1" w:rsidRPr="00B11912" w:rsidRDefault="00FB02F1" w:rsidP="00CA210E">
            <w:pPr>
              <w:numPr>
                <w:ilvl w:val="0"/>
                <w:numId w:val="273"/>
              </w:numPr>
              <w:tabs>
                <w:tab w:val="num" w:pos="252"/>
              </w:tabs>
              <w:ind w:left="252" w:hanging="252"/>
              <w:rPr>
                <w:rFonts w:ascii="Cambria" w:hAnsi="Cambria"/>
                <w:sz w:val="22"/>
                <w:szCs w:val="22"/>
                <w:lang w:val="sr-Cyrl-CS"/>
              </w:rPr>
            </w:pPr>
            <w:r w:rsidRPr="00B11912">
              <w:rPr>
                <w:rFonts w:ascii="Cambria" w:hAnsi="Cambria"/>
                <w:sz w:val="22"/>
                <w:szCs w:val="22"/>
              </w:rPr>
              <w:t>Организција рада у складу са мерама заштите од ковида 19</w:t>
            </w:r>
          </w:p>
          <w:p w:rsidR="00FB02F1" w:rsidRPr="00B11912" w:rsidRDefault="00FB02F1" w:rsidP="00CA210E">
            <w:pPr>
              <w:numPr>
                <w:ilvl w:val="0"/>
                <w:numId w:val="273"/>
              </w:numPr>
              <w:tabs>
                <w:tab w:val="num" w:pos="252"/>
              </w:tabs>
              <w:ind w:left="252" w:hanging="252"/>
              <w:rPr>
                <w:rFonts w:ascii="Cambria" w:hAnsi="Cambria"/>
                <w:sz w:val="22"/>
                <w:szCs w:val="22"/>
                <w:lang w:val="sr-Cyrl-CS"/>
              </w:rPr>
            </w:pPr>
            <w:r w:rsidRPr="00B11912">
              <w:rPr>
                <w:rFonts w:ascii="Cambria" w:hAnsi="Cambria"/>
                <w:sz w:val="22"/>
                <w:szCs w:val="22"/>
                <w:lang w:val="sr-Cyrl-CS"/>
              </w:rPr>
              <w:t>Организација простора, наставних средстава и оптичких помагала прилагођених потребама ученика</w:t>
            </w:r>
          </w:p>
          <w:p w:rsidR="00FB02F1" w:rsidRPr="00B11912" w:rsidRDefault="00FB02F1" w:rsidP="00CA210E">
            <w:pPr>
              <w:numPr>
                <w:ilvl w:val="0"/>
                <w:numId w:val="273"/>
              </w:numPr>
              <w:tabs>
                <w:tab w:val="num" w:pos="252"/>
              </w:tabs>
              <w:ind w:left="252" w:hanging="252"/>
              <w:rPr>
                <w:rFonts w:ascii="Cambria" w:hAnsi="Cambria"/>
                <w:sz w:val="22"/>
                <w:szCs w:val="22"/>
                <w:lang w:val="sr-Cyrl-CS"/>
              </w:rPr>
            </w:pPr>
            <w:r w:rsidRPr="00B11912">
              <w:rPr>
                <w:rFonts w:ascii="Cambria" w:hAnsi="Cambria"/>
                <w:sz w:val="22"/>
                <w:szCs w:val="22"/>
                <w:lang w:val="sr-Cyrl-CS"/>
              </w:rPr>
              <w:t>Набавка уџбеника на Брајевом писму и наставних средстава прилагођених слепим ученицима</w:t>
            </w:r>
          </w:p>
          <w:p w:rsidR="00FB02F1" w:rsidRPr="00B11912" w:rsidRDefault="00FB02F1" w:rsidP="00CA210E">
            <w:pPr>
              <w:numPr>
                <w:ilvl w:val="0"/>
                <w:numId w:val="273"/>
              </w:numPr>
              <w:tabs>
                <w:tab w:val="num" w:pos="252"/>
              </w:tabs>
              <w:ind w:left="252" w:hanging="252"/>
              <w:rPr>
                <w:rFonts w:ascii="Cambria" w:hAnsi="Cambria"/>
                <w:sz w:val="22"/>
                <w:szCs w:val="22"/>
                <w:lang w:val="sr-Cyrl-CS"/>
              </w:rPr>
            </w:pPr>
            <w:r w:rsidRPr="00B11912">
              <w:rPr>
                <w:rFonts w:ascii="Cambria" w:hAnsi="Cambria"/>
                <w:sz w:val="22"/>
                <w:szCs w:val="22"/>
                <w:lang w:val="sr-Cyrl-CS"/>
              </w:rPr>
              <w:t>Програм сарадње са Тимом за инклузивно образовање</w:t>
            </w:r>
          </w:p>
          <w:p w:rsidR="00FB02F1" w:rsidRPr="00B11912" w:rsidRDefault="00FB02F1" w:rsidP="00CA210E">
            <w:pPr>
              <w:numPr>
                <w:ilvl w:val="0"/>
                <w:numId w:val="273"/>
              </w:numPr>
              <w:tabs>
                <w:tab w:val="num" w:pos="252"/>
              </w:tabs>
              <w:ind w:left="252" w:hanging="252"/>
              <w:rPr>
                <w:rFonts w:ascii="Cambria" w:hAnsi="Cambria"/>
                <w:sz w:val="22"/>
                <w:szCs w:val="22"/>
                <w:lang w:val="sr-Cyrl-CS"/>
              </w:rPr>
            </w:pPr>
            <w:r w:rsidRPr="00B11912">
              <w:rPr>
                <w:rFonts w:ascii="Cambria" w:hAnsi="Cambria"/>
                <w:sz w:val="22"/>
                <w:szCs w:val="22"/>
                <w:lang w:val="sr-Cyrl-CS"/>
              </w:rPr>
              <w:t>Предлог чланова тимова за ИОП</w:t>
            </w:r>
          </w:p>
          <w:p w:rsidR="00FB02F1" w:rsidRPr="00B11912" w:rsidRDefault="00FB02F1" w:rsidP="00CA210E">
            <w:pPr>
              <w:numPr>
                <w:ilvl w:val="0"/>
                <w:numId w:val="273"/>
              </w:numPr>
              <w:tabs>
                <w:tab w:val="num" w:pos="252"/>
              </w:tabs>
              <w:ind w:left="252" w:hanging="252"/>
              <w:rPr>
                <w:rFonts w:ascii="Cambria" w:hAnsi="Cambria"/>
                <w:sz w:val="22"/>
                <w:szCs w:val="22"/>
                <w:lang w:val="sr-Cyrl-CS"/>
              </w:rPr>
            </w:pPr>
            <w:r w:rsidRPr="00B11912">
              <w:rPr>
                <w:rFonts w:ascii="Cambria" w:hAnsi="Cambria"/>
                <w:sz w:val="22"/>
                <w:szCs w:val="22"/>
                <w:lang w:val="sr-Cyrl-CS"/>
              </w:rPr>
              <w:t>Наставак сарадње са ОШ „Вељко Рамадановић“</w:t>
            </w:r>
          </w:p>
          <w:p w:rsidR="00FB02F1" w:rsidRPr="00B11912" w:rsidRDefault="00FB02F1" w:rsidP="00CA210E">
            <w:pPr>
              <w:numPr>
                <w:ilvl w:val="0"/>
                <w:numId w:val="273"/>
              </w:numPr>
              <w:tabs>
                <w:tab w:val="num" w:pos="252"/>
              </w:tabs>
              <w:ind w:left="252" w:hanging="252"/>
              <w:rPr>
                <w:rFonts w:ascii="Cambria" w:hAnsi="Cambria"/>
                <w:sz w:val="22"/>
                <w:szCs w:val="22"/>
                <w:lang w:val="sr-Cyrl-CS"/>
              </w:rPr>
            </w:pPr>
            <w:r w:rsidRPr="00B11912">
              <w:rPr>
                <w:rFonts w:ascii="Cambria" w:hAnsi="Cambria"/>
                <w:sz w:val="22"/>
                <w:szCs w:val="22"/>
                <w:lang w:val="sr-Cyrl-CS"/>
              </w:rPr>
              <w:t>Планирани семинари: „Организација и реализација кућне наставе за ученике са здравственим проблемима“ (Друштво учитеља Београда); „Примена апликација код ученика са комуникацијским тешкоћама и проблемима у учењу“ (ОШ „Милоје Павловић“)</w:t>
            </w:r>
          </w:p>
          <w:p w:rsidR="00FB02F1" w:rsidRPr="00B11912" w:rsidRDefault="00FB02F1" w:rsidP="00CA210E">
            <w:pPr>
              <w:numPr>
                <w:ilvl w:val="0"/>
                <w:numId w:val="273"/>
              </w:numPr>
              <w:tabs>
                <w:tab w:val="num" w:pos="252"/>
              </w:tabs>
              <w:ind w:left="252" w:hanging="252"/>
              <w:rPr>
                <w:rFonts w:ascii="Cambria" w:hAnsi="Cambria"/>
                <w:sz w:val="22"/>
                <w:szCs w:val="22"/>
                <w:lang w:val="sr-Cyrl-CS"/>
              </w:rPr>
            </w:pPr>
            <w:r w:rsidRPr="00B11912">
              <w:rPr>
                <w:rFonts w:ascii="Cambria" w:hAnsi="Cambria"/>
                <w:sz w:val="22"/>
                <w:szCs w:val="22"/>
                <w:lang w:val="sr-Cyrl-CS"/>
              </w:rPr>
              <w:t>Корелацијски час: „Светлост и сенка“, ликовна култура (2. разред) и ортооптичар-плеоптичар, И. Богнер, С. Џамбазовски Алорић.</w:t>
            </w:r>
          </w:p>
          <w:p w:rsidR="00FB02F1" w:rsidRPr="00B11912" w:rsidRDefault="00FB02F1" w:rsidP="00CA210E">
            <w:pPr>
              <w:numPr>
                <w:ilvl w:val="0"/>
                <w:numId w:val="273"/>
              </w:numPr>
              <w:tabs>
                <w:tab w:val="num" w:pos="252"/>
              </w:tabs>
              <w:ind w:left="252" w:hanging="252"/>
              <w:rPr>
                <w:rFonts w:ascii="Cambria" w:hAnsi="Cambria"/>
                <w:sz w:val="22"/>
                <w:szCs w:val="22"/>
                <w:lang w:val="sr-Cyrl-CS"/>
              </w:rPr>
            </w:pPr>
            <w:r w:rsidRPr="00B11912">
              <w:rPr>
                <w:rFonts w:ascii="Cambria" w:hAnsi="Cambria"/>
                <w:sz w:val="22"/>
                <w:szCs w:val="22"/>
                <w:lang w:val="sr-Cyrl-CS"/>
              </w:rPr>
              <w:t>Корелацијски час: „Сценски простор“, „Снег“, музичко васпитање и ликовна култура (2. и 3. разред), И. Богнер, С. Секулић-Спарић</w:t>
            </w:r>
          </w:p>
        </w:tc>
      </w:tr>
      <w:tr w:rsidR="00FB02F1" w:rsidRPr="005E0BD4" w:rsidTr="008D76D4">
        <w:trPr>
          <w:jc w:val="center"/>
        </w:trPr>
        <w:tc>
          <w:tcPr>
            <w:tcW w:w="1170" w:type="dxa"/>
            <w:vAlign w:val="center"/>
          </w:tcPr>
          <w:p w:rsidR="00FB02F1" w:rsidRPr="005E0BD4" w:rsidRDefault="00FB02F1" w:rsidP="008D76D4">
            <w:pPr>
              <w:jc w:val="center"/>
              <w:rPr>
                <w:rFonts w:ascii="Cambria" w:hAnsi="Cambria"/>
                <w:b/>
                <w:lang w:val="hr-HR"/>
              </w:rPr>
            </w:pPr>
            <w:r w:rsidRPr="005E0BD4">
              <w:rPr>
                <w:rFonts w:ascii="Cambria" w:hAnsi="Cambria"/>
                <w:b/>
                <w:sz w:val="22"/>
                <w:szCs w:val="22"/>
                <w:lang w:val="hr-HR"/>
              </w:rPr>
              <w:t>X</w:t>
            </w:r>
          </w:p>
        </w:tc>
        <w:tc>
          <w:tcPr>
            <w:tcW w:w="8753" w:type="dxa"/>
          </w:tcPr>
          <w:p w:rsidR="00FB02F1" w:rsidRPr="00B11912" w:rsidRDefault="00FB02F1" w:rsidP="00CA210E">
            <w:pPr>
              <w:numPr>
                <w:ilvl w:val="0"/>
                <w:numId w:val="274"/>
              </w:numPr>
              <w:tabs>
                <w:tab w:val="num" w:pos="252"/>
              </w:tabs>
              <w:ind w:hanging="1080"/>
              <w:rPr>
                <w:rFonts w:ascii="Cambria" w:hAnsi="Cambria"/>
                <w:sz w:val="22"/>
                <w:szCs w:val="22"/>
                <w:lang w:val="sr-Cyrl-CS"/>
              </w:rPr>
            </w:pPr>
            <w:r w:rsidRPr="00B11912">
              <w:rPr>
                <w:rFonts w:ascii="Cambria" w:hAnsi="Cambria"/>
                <w:sz w:val="22"/>
                <w:szCs w:val="22"/>
                <w:lang w:val="sr-Cyrl-CS"/>
              </w:rPr>
              <w:t>Обрада података.</w:t>
            </w:r>
          </w:p>
          <w:p w:rsidR="00FB02F1" w:rsidRPr="00B11912" w:rsidRDefault="00FB02F1" w:rsidP="00CA210E">
            <w:pPr>
              <w:numPr>
                <w:ilvl w:val="0"/>
                <w:numId w:val="274"/>
              </w:numPr>
              <w:tabs>
                <w:tab w:val="num" w:pos="252"/>
              </w:tabs>
              <w:ind w:hanging="1080"/>
              <w:rPr>
                <w:rFonts w:ascii="Cambria" w:hAnsi="Cambria"/>
                <w:sz w:val="22"/>
                <w:szCs w:val="22"/>
                <w:lang w:val="sr-Cyrl-CS"/>
              </w:rPr>
            </w:pPr>
            <w:r w:rsidRPr="00B11912">
              <w:rPr>
                <w:rFonts w:ascii="Cambria" w:hAnsi="Cambria"/>
                <w:sz w:val="22"/>
                <w:szCs w:val="22"/>
                <w:lang w:val="sr-Cyrl-CS"/>
              </w:rPr>
              <w:t>Анализа педагошких профила тимова за ИОП.</w:t>
            </w:r>
          </w:p>
          <w:p w:rsidR="00FB02F1" w:rsidRPr="00B11912" w:rsidRDefault="00FB02F1" w:rsidP="00CA210E">
            <w:pPr>
              <w:numPr>
                <w:ilvl w:val="0"/>
                <w:numId w:val="274"/>
              </w:numPr>
              <w:tabs>
                <w:tab w:val="num" w:pos="252"/>
              </w:tabs>
              <w:ind w:hanging="1080"/>
              <w:rPr>
                <w:rFonts w:ascii="Cambria" w:hAnsi="Cambria"/>
                <w:sz w:val="22"/>
                <w:szCs w:val="22"/>
                <w:lang w:val="sr-Cyrl-CS"/>
              </w:rPr>
            </w:pPr>
            <w:r w:rsidRPr="00B11912">
              <w:rPr>
                <w:rFonts w:ascii="Cambria" w:hAnsi="Cambria"/>
                <w:sz w:val="22"/>
                <w:szCs w:val="22"/>
                <w:lang w:val="sr-Cyrl-CS"/>
              </w:rPr>
              <w:t xml:space="preserve">Разматрање предложених ИОП-а. </w:t>
            </w:r>
          </w:p>
          <w:p w:rsidR="00FB02F1" w:rsidRPr="00B11912" w:rsidRDefault="00FB02F1" w:rsidP="00CA210E">
            <w:pPr>
              <w:numPr>
                <w:ilvl w:val="0"/>
                <w:numId w:val="274"/>
              </w:numPr>
              <w:tabs>
                <w:tab w:val="num" w:pos="252"/>
              </w:tabs>
              <w:ind w:hanging="1080"/>
              <w:rPr>
                <w:rFonts w:ascii="Cambria" w:hAnsi="Cambria"/>
                <w:sz w:val="22"/>
                <w:szCs w:val="22"/>
                <w:lang w:val="sr-Cyrl-CS"/>
              </w:rPr>
            </w:pPr>
            <w:r w:rsidRPr="00B11912">
              <w:rPr>
                <w:rFonts w:ascii="Cambria" w:hAnsi="Cambria"/>
                <w:sz w:val="22"/>
                <w:szCs w:val="22"/>
                <w:lang w:val="sr-Cyrl-CS"/>
              </w:rPr>
              <w:t>Прављење распореда и група за корективни рад.</w:t>
            </w:r>
          </w:p>
          <w:p w:rsidR="00FB02F1" w:rsidRPr="00B11912" w:rsidRDefault="00FB02F1" w:rsidP="00CA210E">
            <w:pPr>
              <w:numPr>
                <w:ilvl w:val="0"/>
                <w:numId w:val="274"/>
              </w:numPr>
              <w:tabs>
                <w:tab w:val="num" w:pos="252"/>
              </w:tabs>
              <w:ind w:hanging="1080"/>
              <w:rPr>
                <w:rFonts w:ascii="Cambria" w:hAnsi="Cambria"/>
                <w:sz w:val="22"/>
                <w:szCs w:val="22"/>
                <w:lang w:val="sr-Cyrl-CS"/>
              </w:rPr>
            </w:pPr>
            <w:r w:rsidRPr="00B11912">
              <w:rPr>
                <w:rFonts w:ascii="Cambria" w:hAnsi="Cambria"/>
                <w:sz w:val="22"/>
                <w:szCs w:val="22"/>
                <w:lang w:val="sr-Cyrl-CS"/>
              </w:rPr>
              <w:t>Корелација рада између стручних служби.</w:t>
            </w:r>
          </w:p>
        </w:tc>
      </w:tr>
      <w:tr w:rsidR="00FB02F1" w:rsidRPr="005E0BD4" w:rsidTr="008D76D4">
        <w:trPr>
          <w:jc w:val="center"/>
        </w:trPr>
        <w:tc>
          <w:tcPr>
            <w:tcW w:w="1170" w:type="dxa"/>
            <w:vAlign w:val="center"/>
          </w:tcPr>
          <w:p w:rsidR="00FB02F1" w:rsidRPr="005E0BD4" w:rsidRDefault="00FB02F1" w:rsidP="008D76D4">
            <w:pPr>
              <w:jc w:val="center"/>
              <w:rPr>
                <w:rFonts w:ascii="Cambria" w:hAnsi="Cambria"/>
                <w:b/>
                <w:lang w:val="hr-HR"/>
              </w:rPr>
            </w:pPr>
            <w:r w:rsidRPr="005E0BD4">
              <w:rPr>
                <w:rFonts w:ascii="Cambria" w:hAnsi="Cambria"/>
                <w:b/>
                <w:sz w:val="22"/>
                <w:szCs w:val="22"/>
                <w:lang w:val="hr-HR"/>
              </w:rPr>
              <w:t>XI</w:t>
            </w:r>
          </w:p>
        </w:tc>
        <w:tc>
          <w:tcPr>
            <w:tcW w:w="8753" w:type="dxa"/>
          </w:tcPr>
          <w:p w:rsidR="00FB02F1" w:rsidRPr="00B11912" w:rsidRDefault="00FB02F1" w:rsidP="00CA210E">
            <w:pPr>
              <w:numPr>
                <w:ilvl w:val="0"/>
                <w:numId w:val="280"/>
              </w:numPr>
              <w:tabs>
                <w:tab w:val="num" w:pos="252"/>
              </w:tabs>
              <w:ind w:left="252" w:hanging="252"/>
              <w:rPr>
                <w:rFonts w:ascii="Cambria" w:hAnsi="Cambria"/>
                <w:sz w:val="22"/>
                <w:szCs w:val="22"/>
                <w:lang w:val="sr-Cyrl-CS"/>
              </w:rPr>
            </w:pPr>
            <w:r w:rsidRPr="00B11912">
              <w:rPr>
                <w:rFonts w:ascii="Cambria" w:hAnsi="Cambria"/>
                <w:sz w:val="22"/>
                <w:szCs w:val="22"/>
                <w:lang w:val="sr-Cyrl-CS"/>
              </w:rPr>
              <w:t>Тромесечна анализа постигнућа, стања, способности и могућности ученика и препоруке за даљи рад.</w:t>
            </w:r>
          </w:p>
          <w:p w:rsidR="00FB02F1" w:rsidRPr="00B11912" w:rsidRDefault="00FB02F1" w:rsidP="00CA210E">
            <w:pPr>
              <w:numPr>
                <w:ilvl w:val="0"/>
                <w:numId w:val="280"/>
              </w:numPr>
              <w:tabs>
                <w:tab w:val="num" w:pos="252"/>
              </w:tabs>
              <w:ind w:left="252" w:hanging="252"/>
              <w:rPr>
                <w:rFonts w:ascii="Cambria" w:hAnsi="Cambria"/>
                <w:sz w:val="22"/>
                <w:szCs w:val="22"/>
                <w:lang w:val="sr-Cyrl-CS"/>
              </w:rPr>
            </w:pPr>
            <w:r w:rsidRPr="00B11912">
              <w:rPr>
                <w:rFonts w:ascii="Cambria" w:hAnsi="Cambria"/>
                <w:sz w:val="22"/>
                <w:szCs w:val="22"/>
                <w:lang w:val="sr-Cyrl-CS"/>
              </w:rPr>
              <w:t>Евалуација реализације наставног плана и програма и препоруке за даљи рад.</w:t>
            </w:r>
          </w:p>
          <w:p w:rsidR="00FB02F1" w:rsidRPr="00B11912" w:rsidRDefault="00FB02F1" w:rsidP="00CA210E">
            <w:pPr>
              <w:numPr>
                <w:ilvl w:val="0"/>
                <w:numId w:val="280"/>
              </w:numPr>
              <w:tabs>
                <w:tab w:val="num" w:pos="252"/>
              </w:tabs>
              <w:ind w:left="252" w:hanging="252"/>
              <w:rPr>
                <w:rFonts w:ascii="Cambria" w:hAnsi="Cambria"/>
                <w:sz w:val="22"/>
                <w:szCs w:val="22"/>
                <w:lang w:val="sr-Cyrl-CS"/>
              </w:rPr>
            </w:pPr>
            <w:r w:rsidRPr="00B11912">
              <w:rPr>
                <w:rFonts w:ascii="Cambria" w:hAnsi="Cambria"/>
                <w:sz w:val="22"/>
                <w:szCs w:val="22"/>
                <w:lang w:val="sr-Cyrl-CS"/>
              </w:rPr>
              <w:t>Наставак  сарадње са Институтом за ментално здравље у Палмотићевој.</w:t>
            </w:r>
          </w:p>
          <w:p w:rsidR="00FB02F1" w:rsidRPr="00B11912" w:rsidRDefault="00FB02F1" w:rsidP="00CA210E">
            <w:pPr>
              <w:numPr>
                <w:ilvl w:val="0"/>
                <w:numId w:val="280"/>
              </w:numPr>
              <w:tabs>
                <w:tab w:val="num" w:pos="252"/>
              </w:tabs>
              <w:ind w:left="252" w:hanging="252"/>
              <w:rPr>
                <w:rFonts w:ascii="Cambria" w:hAnsi="Cambria"/>
                <w:sz w:val="22"/>
                <w:szCs w:val="22"/>
                <w:lang w:val="sr-Cyrl-CS"/>
              </w:rPr>
            </w:pPr>
            <w:r w:rsidRPr="00B11912">
              <w:rPr>
                <w:rFonts w:ascii="Cambria" w:hAnsi="Cambria"/>
                <w:sz w:val="22"/>
                <w:szCs w:val="22"/>
              </w:rPr>
              <w:t>С</w:t>
            </w:r>
            <w:r w:rsidRPr="00B11912">
              <w:rPr>
                <w:rFonts w:ascii="Cambria" w:hAnsi="Cambria"/>
                <w:sz w:val="22"/>
                <w:szCs w:val="22"/>
                <w:lang w:val="sr-Cyrl-CS"/>
              </w:rPr>
              <w:t>арадња са: Факултетом за едукацију рехабилитацију и превенцију, Учитељски факултет, Филозофски факултет – Одељење за психологију, Факултет политичких наука – Одељење за социјалну политику и социјали рад, Факултет спорта и физичког васпитања.</w:t>
            </w:r>
            <w:r w:rsidRPr="00B11912">
              <w:rPr>
                <w:rFonts w:ascii="Cambria" w:hAnsi="Cambria"/>
                <w:b/>
                <w:i/>
                <w:sz w:val="22"/>
                <w:szCs w:val="22"/>
              </w:rPr>
              <w:t xml:space="preserve"> </w:t>
            </w:r>
          </w:p>
          <w:p w:rsidR="00FB02F1" w:rsidRPr="00B11912" w:rsidRDefault="00FB02F1" w:rsidP="00CA210E">
            <w:pPr>
              <w:numPr>
                <w:ilvl w:val="0"/>
                <w:numId w:val="280"/>
              </w:numPr>
              <w:tabs>
                <w:tab w:val="num" w:pos="252"/>
              </w:tabs>
              <w:ind w:left="252" w:hanging="252"/>
              <w:rPr>
                <w:rFonts w:ascii="Cambria" w:hAnsi="Cambria"/>
                <w:sz w:val="22"/>
                <w:szCs w:val="22"/>
                <w:lang w:val="sr-Cyrl-CS"/>
              </w:rPr>
            </w:pPr>
            <w:r w:rsidRPr="00B11912">
              <w:rPr>
                <w:rFonts w:ascii="Cambria" w:hAnsi="Cambria"/>
                <w:sz w:val="22"/>
                <w:szCs w:val="22"/>
              </w:rPr>
              <w:t>Корелацијски час: „Пас и његова сенка“, српски језик (2. разред) и библиотека, И. Богнер, М. Пацек</w:t>
            </w:r>
          </w:p>
        </w:tc>
      </w:tr>
      <w:tr w:rsidR="00FB02F1" w:rsidRPr="005E0BD4" w:rsidTr="008D76D4">
        <w:trPr>
          <w:jc w:val="center"/>
        </w:trPr>
        <w:tc>
          <w:tcPr>
            <w:tcW w:w="1170" w:type="dxa"/>
            <w:vAlign w:val="center"/>
          </w:tcPr>
          <w:p w:rsidR="00FB02F1" w:rsidRPr="005E0BD4" w:rsidRDefault="00FB02F1" w:rsidP="008D76D4">
            <w:pPr>
              <w:jc w:val="center"/>
              <w:rPr>
                <w:rFonts w:ascii="Cambria" w:hAnsi="Cambria"/>
                <w:b/>
                <w:lang w:val="hr-HR"/>
              </w:rPr>
            </w:pPr>
            <w:r w:rsidRPr="005E0BD4">
              <w:rPr>
                <w:rFonts w:ascii="Cambria" w:hAnsi="Cambria"/>
                <w:b/>
                <w:sz w:val="22"/>
                <w:szCs w:val="22"/>
                <w:lang w:val="hr-HR"/>
              </w:rPr>
              <w:t>XII</w:t>
            </w:r>
          </w:p>
        </w:tc>
        <w:tc>
          <w:tcPr>
            <w:tcW w:w="8753" w:type="dxa"/>
          </w:tcPr>
          <w:p w:rsidR="00FB02F1" w:rsidRPr="00B11912" w:rsidRDefault="00FB02F1" w:rsidP="00CA210E">
            <w:pPr>
              <w:numPr>
                <w:ilvl w:val="0"/>
                <w:numId w:val="275"/>
              </w:numPr>
              <w:tabs>
                <w:tab w:val="num" w:pos="252"/>
              </w:tabs>
              <w:ind w:left="252" w:hanging="252"/>
              <w:rPr>
                <w:rFonts w:ascii="Cambria" w:hAnsi="Cambria"/>
                <w:sz w:val="22"/>
                <w:szCs w:val="22"/>
                <w:lang w:val="sr-Cyrl-CS"/>
              </w:rPr>
            </w:pPr>
            <w:r w:rsidRPr="00B11912">
              <w:rPr>
                <w:rFonts w:ascii="Cambria" w:hAnsi="Cambria"/>
                <w:sz w:val="22"/>
                <w:szCs w:val="22"/>
                <w:lang w:val="sr-Cyrl-CS"/>
              </w:rPr>
              <w:t>Успостављање сарадње са школама са територије општине и другим специјалним школама.</w:t>
            </w:r>
          </w:p>
          <w:p w:rsidR="00FB02F1" w:rsidRPr="00B11912" w:rsidRDefault="00FB02F1" w:rsidP="00CA210E">
            <w:pPr>
              <w:numPr>
                <w:ilvl w:val="0"/>
                <w:numId w:val="275"/>
              </w:numPr>
              <w:tabs>
                <w:tab w:val="num" w:pos="252"/>
              </w:tabs>
              <w:ind w:left="252" w:hanging="252"/>
              <w:rPr>
                <w:rFonts w:ascii="Cambria" w:hAnsi="Cambria"/>
                <w:sz w:val="22"/>
                <w:szCs w:val="22"/>
                <w:lang w:val="sr-Cyrl-CS"/>
              </w:rPr>
            </w:pPr>
            <w:r w:rsidRPr="00B11912">
              <w:rPr>
                <w:rFonts w:ascii="Cambria" w:hAnsi="Cambria"/>
                <w:sz w:val="22"/>
                <w:szCs w:val="22"/>
                <w:lang w:val="sr-Cyrl-CS"/>
              </w:rPr>
              <w:t>Планирање и организација предметне наставе у 4. разреду.</w:t>
            </w:r>
          </w:p>
          <w:p w:rsidR="00FB02F1" w:rsidRPr="00B11912" w:rsidRDefault="00FB02F1" w:rsidP="00CA210E">
            <w:pPr>
              <w:numPr>
                <w:ilvl w:val="0"/>
                <w:numId w:val="275"/>
              </w:numPr>
              <w:tabs>
                <w:tab w:val="num" w:pos="252"/>
              </w:tabs>
              <w:ind w:left="252" w:hanging="252"/>
              <w:rPr>
                <w:rFonts w:ascii="Cambria" w:hAnsi="Cambria"/>
                <w:sz w:val="22"/>
                <w:szCs w:val="22"/>
                <w:lang w:val="sr-Cyrl-CS"/>
              </w:rPr>
            </w:pPr>
            <w:r w:rsidRPr="00B11912">
              <w:rPr>
                <w:rFonts w:ascii="Cambria" w:hAnsi="Cambria"/>
                <w:sz w:val="22"/>
                <w:szCs w:val="22"/>
                <w:lang w:val="sr-Cyrl-CS"/>
              </w:rPr>
              <w:lastRenderedPageBreak/>
              <w:t>Округли сто: отворено предавање.</w:t>
            </w:r>
          </w:p>
          <w:p w:rsidR="00FB02F1" w:rsidRPr="00B11912" w:rsidRDefault="00FB02F1" w:rsidP="00CA210E">
            <w:pPr>
              <w:numPr>
                <w:ilvl w:val="0"/>
                <w:numId w:val="275"/>
              </w:numPr>
              <w:tabs>
                <w:tab w:val="num" w:pos="252"/>
              </w:tabs>
              <w:ind w:left="252" w:hanging="252"/>
              <w:rPr>
                <w:rFonts w:ascii="Cambria" w:hAnsi="Cambria"/>
                <w:sz w:val="22"/>
                <w:szCs w:val="22"/>
                <w:lang w:val="sr-Cyrl-CS"/>
              </w:rPr>
            </w:pPr>
            <w:r w:rsidRPr="00B11912">
              <w:rPr>
                <w:rFonts w:ascii="Cambria" w:hAnsi="Cambria"/>
                <w:sz w:val="22"/>
                <w:szCs w:val="22"/>
                <w:lang w:val="sr-Cyrl-CS"/>
              </w:rPr>
              <w:t>Шестомесечна анализа рада.</w:t>
            </w:r>
          </w:p>
          <w:p w:rsidR="00FB02F1" w:rsidRPr="00B11912" w:rsidRDefault="00FB02F1" w:rsidP="00CA210E">
            <w:pPr>
              <w:numPr>
                <w:ilvl w:val="0"/>
                <w:numId w:val="275"/>
              </w:numPr>
              <w:tabs>
                <w:tab w:val="num" w:pos="252"/>
              </w:tabs>
              <w:ind w:left="252" w:hanging="252"/>
              <w:rPr>
                <w:rFonts w:ascii="Cambria" w:hAnsi="Cambria"/>
                <w:sz w:val="22"/>
                <w:szCs w:val="22"/>
                <w:lang w:val="sr-Cyrl-CS"/>
              </w:rPr>
            </w:pPr>
            <w:r w:rsidRPr="00B11912">
              <w:rPr>
                <w:rFonts w:ascii="Cambria" w:hAnsi="Cambria"/>
                <w:sz w:val="22"/>
                <w:szCs w:val="22"/>
                <w:lang w:val="sr-Cyrl-CS"/>
              </w:rPr>
              <w:t>Сагледавање постигнућа ученика по ИОП-у.</w:t>
            </w:r>
          </w:p>
          <w:p w:rsidR="00FB02F1" w:rsidRPr="00B11912" w:rsidRDefault="00FB02F1" w:rsidP="00CA210E">
            <w:pPr>
              <w:numPr>
                <w:ilvl w:val="0"/>
                <w:numId w:val="275"/>
              </w:numPr>
              <w:tabs>
                <w:tab w:val="num" w:pos="252"/>
              </w:tabs>
              <w:ind w:left="252" w:hanging="252"/>
              <w:rPr>
                <w:rFonts w:ascii="Cambria" w:hAnsi="Cambria"/>
                <w:sz w:val="22"/>
                <w:szCs w:val="22"/>
                <w:lang w:val="sr-Cyrl-CS"/>
              </w:rPr>
            </w:pPr>
            <w:r w:rsidRPr="00B11912">
              <w:rPr>
                <w:rFonts w:ascii="Cambria" w:hAnsi="Cambria"/>
                <w:sz w:val="22"/>
                <w:szCs w:val="22"/>
                <w:lang w:val="sr-Cyrl-CS"/>
              </w:rPr>
              <w:t>Евалуација ИОП-а.</w:t>
            </w:r>
          </w:p>
          <w:p w:rsidR="00FB02F1" w:rsidRPr="00B11912" w:rsidRDefault="00FB02F1" w:rsidP="00CA210E">
            <w:pPr>
              <w:numPr>
                <w:ilvl w:val="0"/>
                <w:numId w:val="275"/>
              </w:numPr>
              <w:tabs>
                <w:tab w:val="num" w:pos="252"/>
              </w:tabs>
              <w:ind w:left="252" w:hanging="252"/>
              <w:rPr>
                <w:rFonts w:ascii="Cambria" w:hAnsi="Cambria"/>
                <w:sz w:val="22"/>
                <w:szCs w:val="22"/>
                <w:lang w:val="sr-Cyrl-CS"/>
              </w:rPr>
            </w:pPr>
            <w:r w:rsidRPr="00B11912">
              <w:rPr>
                <w:rFonts w:ascii="Cambria" w:hAnsi="Cambria"/>
                <w:sz w:val="22"/>
                <w:szCs w:val="22"/>
                <w:lang w:val="sr-Cyrl-CS"/>
              </w:rPr>
              <w:t>Припреме за учешће на Данима дефектолога.</w:t>
            </w:r>
          </w:p>
          <w:p w:rsidR="00FB02F1" w:rsidRPr="00B11912" w:rsidRDefault="00FB02F1" w:rsidP="00CA210E">
            <w:pPr>
              <w:numPr>
                <w:ilvl w:val="0"/>
                <w:numId w:val="275"/>
              </w:numPr>
              <w:tabs>
                <w:tab w:val="num" w:pos="252"/>
              </w:tabs>
              <w:ind w:left="252" w:hanging="252"/>
              <w:rPr>
                <w:rFonts w:ascii="Cambria" w:hAnsi="Cambria"/>
                <w:sz w:val="22"/>
                <w:szCs w:val="22"/>
                <w:lang w:val="sr-Cyrl-CS"/>
              </w:rPr>
            </w:pPr>
            <w:r w:rsidRPr="00B11912">
              <w:rPr>
                <w:rFonts w:ascii="Cambria" w:hAnsi="Cambria"/>
                <w:sz w:val="22"/>
                <w:szCs w:val="22"/>
                <w:lang w:val="sr-Cyrl-CS"/>
              </w:rPr>
              <w:t>Корелацијски час „Зима и зимска гардероба“ свет око нас, енглески језик, Ј. Тадић, М. Узелац</w:t>
            </w:r>
          </w:p>
        </w:tc>
      </w:tr>
      <w:tr w:rsidR="00FB02F1" w:rsidRPr="005E0BD4" w:rsidTr="008D76D4">
        <w:trPr>
          <w:jc w:val="center"/>
        </w:trPr>
        <w:tc>
          <w:tcPr>
            <w:tcW w:w="1170" w:type="dxa"/>
            <w:vAlign w:val="center"/>
          </w:tcPr>
          <w:p w:rsidR="00FB02F1" w:rsidRPr="005E0BD4" w:rsidRDefault="00FB02F1" w:rsidP="008D76D4">
            <w:pPr>
              <w:jc w:val="center"/>
              <w:rPr>
                <w:rFonts w:ascii="Cambria" w:hAnsi="Cambria"/>
                <w:b/>
                <w:lang w:val="hr-HR"/>
              </w:rPr>
            </w:pPr>
            <w:r w:rsidRPr="005E0BD4">
              <w:rPr>
                <w:rFonts w:ascii="Cambria" w:hAnsi="Cambria"/>
                <w:b/>
                <w:sz w:val="22"/>
                <w:szCs w:val="22"/>
                <w:lang w:val="hr-HR"/>
              </w:rPr>
              <w:lastRenderedPageBreak/>
              <w:t>I</w:t>
            </w:r>
          </w:p>
        </w:tc>
        <w:tc>
          <w:tcPr>
            <w:tcW w:w="8753" w:type="dxa"/>
          </w:tcPr>
          <w:p w:rsidR="00FB02F1" w:rsidRPr="00B11912" w:rsidRDefault="00FB02F1" w:rsidP="00CA210E">
            <w:pPr>
              <w:numPr>
                <w:ilvl w:val="0"/>
                <w:numId w:val="276"/>
              </w:numPr>
              <w:tabs>
                <w:tab w:val="clear" w:pos="1080"/>
              </w:tabs>
              <w:ind w:left="252" w:hanging="252"/>
              <w:rPr>
                <w:rFonts w:ascii="Cambria" w:hAnsi="Cambria"/>
                <w:sz w:val="22"/>
                <w:szCs w:val="22"/>
                <w:lang w:val="sr-Cyrl-CS"/>
              </w:rPr>
            </w:pPr>
            <w:r w:rsidRPr="00B11912">
              <w:rPr>
                <w:rFonts w:ascii="Cambria" w:hAnsi="Cambria"/>
                <w:sz w:val="22"/>
                <w:szCs w:val="22"/>
                <w:lang w:val="sr-Cyrl-CS"/>
              </w:rPr>
              <w:t>Успостављање сарадње са школама са територије општине и другим специјалним школама</w:t>
            </w:r>
          </w:p>
          <w:p w:rsidR="00FB02F1" w:rsidRPr="00B11912" w:rsidRDefault="00FB02F1" w:rsidP="00CA210E">
            <w:pPr>
              <w:numPr>
                <w:ilvl w:val="0"/>
                <w:numId w:val="276"/>
              </w:numPr>
              <w:tabs>
                <w:tab w:val="clear" w:pos="1080"/>
              </w:tabs>
              <w:ind w:left="252" w:hanging="252"/>
              <w:rPr>
                <w:rFonts w:ascii="Cambria" w:hAnsi="Cambria"/>
                <w:sz w:val="22"/>
                <w:szCs w:val="22"/>
                <w:lang w:val="sr-Cyrl-CS"/>
              </w:rPr>
            </w:pPr>
            <w:r w:rsidRPr="00B11912">
              <w:rPr>
                <w:rFonts w:ascii="Cambria" w:hAnsi="Cambria"/>
                <w:sz w:val="22"/>
                <w:szCs w:val="22"/>
                <w:lang w:val="sr-Cyrl-CS"/>
              </w:rPr>
              <w:t>Корелацијски час „Школа и симболи наше државе – химна Св. Сави“, свет око нас, музичко васпитање, И. Богнер, С. Секулић Спарић</w:t>
            </w:r>
          </w:p>
        </w:tc>
      </w:tr>
      <w:tr w:rsidR="00FB02F1" w:rsidRPr="005E0BD4" w:rsidTr="008D76D4">
        <w:trPr>
          <w:jc w:val="center"/>
        </w:trPr>
        <w:tc>
          <w:tcPr>
            <w:tcW w:w="1170" w:type="dxa"/>
            <w:vAlign w:val="center"/>
          </w:tcPr>
          <w:p w:rsidR="00FB02F1" w:rsidRPr="005E0BD4" w:rsidRDefault="00FB02F1" w:rsidP="008D76D4">
            <w:pPr>
              <w:jc w:val="center"/>
              <w:rPr>
                <w:rFonts w:ascii="Cambria" w:hAnsi="Cambria"/>
                <w:b/>
                <w:lang w:val="hr-HR"/>
              </w:rPr>
            </w:pPr>
            <w:r w:rsidRPr="005E0BD4">
              <w:rPr>
                <w:rFonts w:ascii="Cambria" w:hAnsi="Cambria"/>
                <w:b/>
                <w:sz w:val="22"/>
                <w:szCs w:val="22"/>
                <w:lang w:val="hr-HR"/>
              </w:rPr>
              <w:t>II</w:t>
            </w:r>
          </w:p>
        </w:tc>
        <w:tc>
          <w:tcPr>
            <w:tcW w:w="8753" w:type="dxa"/>
          </w:tcPr>
          <w:p w:rsidR="00FB02F1" w:rsidRPr="00B11912" w:rsidRDefault="00FB02F1" w:rsidP="00CA210E">
            <w:pPr>
              <w:numPr>
                <w:ilvl w:val="0"/>
                <w:numId w:val="277"/>
              </w:numPr>
              <w:tabs>
                <w:tab w:val="num" w:pos="252"/>
              </w:tabs>
              <w:ind w:left="252" w:hanging="252"/>
              <w:rPr>
                <w:rFonts w:ascii="Cambria" w:hAnsi="Cambria"/>
                <w:sz w:val="22"/>
                <w:szCs w:val="22"/>
                <w:lang w:val="sr-Cyrl-CS"/>
              </w:rPr>
            </w:pPr>
            <w:r w:rsidRPr="00B11912">
              <w:rPr>
                <w:rFonts w:ascii="Cambria" w:hAnsi="Cambria"/>
                <w:sz w:val="22"/>
                <w:szCs w:val="22"/>
                <w:lang w:val="sr-Cyrl-CS"/>
              </w:rPr>
              <w:t>Учешће на Данима дефектолога</w:t>
            </w:r>
          </w:p>
          <w:p w:rsidR="00FB02F1" w:rsidRPr="00B11912" w:rsidRDefault="00FB02F1" w:rsidP="00CA210E">
            <w:pPr>
              <w:numPr>
                <w:ilvl w:val="0"/>
                <w:numId w:val="277"/>
              </w:numPr>
              <w:tabs>
                <w:tab w:val="num" w:pos="252"/>
              </w:tabs>
              <w:ind w:left="252" w:hanging="252"/>
              <w:rPr>
                <w:rFonts w:ascii="Cambria" w:hAnsi="Cambria"/>
                <w:sz w:val="22"/>
                <w:szCs w:val="22"/>
                <w:lang w:val="sr-Cyrl-CS"/>
              </w:rPr>
            </w:pPr>
            <w:r w:rsidRPr="00B11912">
              <w:rPr>
                <w:rFonts w:ascii="Cambria" w:hAnsi="Cambria"/>
                <w:sz w:val="22"/>
                <w:szCs w:val="22"/>
                <w:lang w:val="sr-Cyrl-CS"/>
              </w:rPr>
              <w:t>Округли сто:  презентација радова са Дана дефектолога.</w:t>
            </w:r>
          </w:p>
          <w:p w:rsidR="00FB02F1" w:rsidRPr="00B11912" w:rsidRDefault="00FB02F1" w:rsidP="00CA210E">
            <w:pPr>
              <w:numPr>
                <w:ilvl w:val="0"/>
                <w:numId w:val="277"/>
              </w:numPr>
              <w:tabs>
                <w:tab w:val="num" w:pos="252"/>
              </w:tabs>
              <w:ind w:left="252" w:hanging="252"/>
              <w:rPr>
                <w:rFonts w:ascii="Cambria" w:hAnsi="Cambria"/>
                <w:sz w:val="22"/>
                <w:szCs w:val="22"/>
                <w:lang w:val="sr-Cyrl-CS"/>
              </w:rPr>
            </w:pPr>
            <w:r w:rsidRPr="00B11912">
              <w:rPr>
                <w:rFonts w:ascii="Cambria" w:hAnsi="Cambria"/>
                <w:sz w:val="22"/>
                <w:szCs w:val="22"/>
                <w:lang w:val="sr-Cyrl-CS"/>
              </w:rPr>
              <w:t>Корелацијски час: „Запаљиви материјали“, природа и друштво и хемија, С. Вујић, С. Манојловић.</w:t>
            </w:r>
          </w:p>
          <w:p w:rsidR="00FB02F1" w:rsidRPr="00B11912" w:rsidRDefault="00FB02F1" w:rsidP="00CA210E">
            <w:pPr>
              <w:numPr>
                <w:ilvl w:val="0"/>
                <w:numId w:val="277"/>
              </w:numPr>
              <w:tabs>
                <w:tab w:val="num" w:pos="252"/>
              </w:tabs>
              <w:ind w:left="252" w:hanging="252"/>
              <w:rPr>
                <w:rFonts w:ascii="Cambria" w:hAnsi="Cambria"/>
                <w:sz w:val="22"/>
                <w:szCs w:val="22"/>
                <w:lang w:val="sr-Cyrl-CS"/>
              </w:rPr>
            </w:pPr>
            <w:r w:rsidRPr="00B11912">
              <w:rPr>
                <w:rFonts w:ascii="Cambria" w:hAnsi="Cambria"/>
                <w:sz w:val="22"/>
                <w:szCs w:val="22"/>
                <w:lang w:val="sr-Cyrl-CS"/>
              </w:rPr>
              <w:t>Корелацијски час: „Телефонијада“, српски јеѕик  (2.разред) и библиотека, И. Богнер, М. Пацек.</w:t>
            </w:r>
          </w:p>
        </w:tc>
      </w:tr>
      <w:tr w:rsidR="00FB02F1" w:rsidRPr="007E45EE" w:rsidTr="008D76D4">
        <w:trPr>
          <w:jc w:val="center"/>
        </w:trPr>
        <w:tc>
          <w:tcPr>
            <w:tcW w:w="1170" w:type="dxa"/>
            <w:vAlign w:val="center"/>
          </w:tcPr>
          <w:p w:rsidR="00FB02F1" w:rsidRPr="005E0BD4" w:rsidRDefault="00FB02F1" w:rsidP="008D76D4">
            <w:pPr>
              <w:jc w:val="center"/>
              <w:rPr>
                <w:rFonts w:ascii="Cambria" w:hAnsi="Cambria"/>
                <w:b/>
                <w:lang w:val="hr-HR"/>
              </w:rPr>
            </w:pPr>
            <w:r w:rsidRPr="005E0BD4">
              <w:rPr>
                <w:rFonts w:ascii="Cambria" w:hAnsi="Cambria"/>
                <w:b/>
                <w:sz w:val="22"/>
                <w:szCs w:val="22"/>
                <w:lang w:val="hr-HR"/>
              </w:rPr>
              <w:t>III</w:t>
            </w:r>
          </w:p>
        </w:tc>
        <w:tc>
          <w:tcPr>
            <w:tcW w:w="8753" w:type="dxa"/>
          </w:tcPr>
          <w:p w:rsidR="00FB02F1" w:rsidRPr="00B11912" w:rsidRDefault="00FB02F1" w:rsidP="00CA210E">
            <w:pPr>
              <w:numPr>
                <w:ilvl w:val="0"/>
                <w:numId w:val="278"/>
              </w:numPr>
              <w:tabs>
                <w:tab w:val="num" w:pos="252"/>
              </w:tabs>
              <w:ind w:left="252" w:hanging="252"/>
              <w:rPr>
                <w:rFonts w:ascii="Cambria" w:hAnsi="Cambria"/>
                <w:sz w:val="22"/>
                <w:szCs w:val="22"/>
                <w:lang w:val="sr-Cyrl-CS"/>
              </w:rPr>
            </w:pPr>
            <w:r w:rsidRPr="00B11912">
              <w:rPr>
                <w:rFonts w:ascii="Cambria" w:hAnsi="Cambria"/>
                <w:sz w:val="22"/>
                <w:szCs w:val="22"/>
                <w:lang w:val="sr-Cyrl-CS"/>
              </w:rPr>
              <w:t>Сарадња са осталим активима и већима школе.</w:t>
            </w:r>
          </w:p>
          <w:p w:rsidR="00FB02F1" w:rsidRPr="00B11912" w:rsidRDefault="00FB02F1" w:rsidP="00CA210E">
            <w:pPr>
              <w:numPr>
                <w:ilvl w:val="0"/>
                <w:numId w:val="278"/>
              </w:numPr>
              <w:tabs>
                <w:tab w:val="num" w:pos="252"/>
              </w:tabs>
              <w:ind w:left="252" w:hanging="252"/>
              <w:rPr>
                <w:rFonts w:ascii="Cambria" w:hAnsi="Cambria"/>
                <w:sz w:val="22"/>
                <w:szCs w:val="22"/>
                <w:lang w:val="sr-Cyrl-CS"/>
              </w:rPr>
            </w:pPr>
            <w:r w:rsidRPr="00B11912">
              <w:rPr>
                <w:rFonts w:ascii="Cambria" w:hAnsi="Cambria"/>
                <w:sz w:val="22"/>
                <w:szCs w:val="22"/>
                <w:lang w:val="sr-Cyrl-CS"/>
              </w:rPr>
              <w:t>Упознавање локалне заједнице са радом школе.</w:t>
            </w:r>
          </w:p>
          <w:p w:rsidR="00FB02F1" w:rsidRPr="00B11912" w:rsidRDefault="00FB02F1" w:rsidP="00CA210E">
            <w:pPr>
              <w:numPr>
                <w:ilvl w:val="0"/>
                <w:numId w:val="278"/>
              </w:numPr>
              <w:tabs>
                <w:tab w:val="num" w:pos="252"/>
              </w:tabs>
              <w:ind w:left="252" w:hanging="252"/>
              <w:rPr>
                <w:rFonts w:ascii="Cambria" w:hAnsi="Cambria"/>
                <w:sz w:val="22"/>
                <w:szCs w:val="22"/>
                <w:lang w:val="sr-Cyrl-CS"/>
              </w:rPr>
            </w:pPr>
            <w:r w:rsidRPr="00B11912">
              <w:rPr>
                <w:rFonts w:ascii="Cambria" w:hAnsi="Cambria"/>
                <w:sz w:val="22"/>
                <w:szCs w:val="22"/>
                <w:lang w:val="sr-Cyrl-CS"/>
              </w:rPr>
              <w:t>Рад на маркетингу и промоцији школе.</w:t>
            </w:r>
          </w:p>
          <w:p w:rsidR="00FB02F1" w:rsidRPr="00B11912" w:rsidRDefault="00FB02F1" w:rsidP="00CA210E">
            <w:pPr>
              <w:numPr>
                <w:ilvl w:val="0"/>
                <w:numId w:val="278"/>
              </w:numPr>
              <w:tabs>
                <w:tab w:val="num" w:pos="252"/>
              </w:tabs>
              <w:ind w:left="252" w:hanging="252"/>
              <w:rPr>
                <w:rFonts w:ascii="Cambria" w:hAnsi="Cambria"/>
                <w:sz w:val="22"/>
                <w:szCs w:val="22"/>
                <w:lang w:val="sr-Cyrl-CS"/>
              </w:rPr>
            </w:pPr>
            <w:r w:rsidRPr="00B11912">
              <w:rPr>
                <w:rFonts w:ascii="Cambria" w:hAnsi="Cambria"/>
                <w:sz w:val="22"/>
                <w:szCs w:val="22"/>
                <w:lang w:val="sr-Cyrl-CS"/>
              </w:rPr>
              <w:t>Планирање програма за Дан школе.</w:t>
            </w:r>
          </w:p>
          <w:p w:rsidR="00FB02F1" w:rsidRPr="00B11912" w:rsidRDefault="00FB02F1" w:rsidP="00CA210E">
            <w:pPr>
              <w:numPr>
                <w:ilvl w:val="0"/>
                <w:numId w:val="278"/>
              </w:numPr>
              <w:tabs>
                <w:tab w:val="num" w:pos="252"/>
              </w:tabs>
              <w:ind w:left="252" w:hanging="252"/>
              <w:rPr>
                <w:rFonts w:ascii="Cambria" w:hAnsi="Cambria"/>
                <w:sz w:val="22"/>
                <w:szCs w:val="22"/>
                <w:lang w:val="sr-Cyrl-CS"/>
              </w:rPr>
            </w:pPr>
            <w:r w:rsidRPr="00B11912">
              <w:rPr>
                <w:rFonts w:ascii="Cambria" w:hAnsi="Cambria"/>
                <w:sz w:val="22"/>
                <w:szCs w:val="22"/>
                <w:lang w:val="sr-Cyrl-CS"/>
              </w:rPr>
              <w:t>Корелацијски час: „Сваки део тела има своју улогу“, свет око нас, реедукација психомоторике, И. Богнер, М. Ђорђевић.</w:t>
            </w:r>
          </w:p>
          <w:p w:rsidR="00FB02F1" w:rsidRPr="00B11912" w:rsidRDefault="00FB02F1" w:rsidP="00CA210E">
            <w:pPr>
              <w:numPr>
                <w:ilvl w:val="0"/>
                <w:numId w:val="278"/>
              </w:numPr>
              <w:tabs>
                <w:tab w:val="num" w:pos="252"/>
              </w:tabs>
              <w:ind w:left="252" w:hanging="252"/>
              <w:rPr>
                <w:rFonts w:ascii="Cambria" w:hAnsi="Cambria"/>
                <w:sz w:val="22"/>
                <w:szCs w:val="22"/>
                <w:lang w:val="sr-Cyrl-CS"/>
              </w:rPr>
            </w:pPr>
            <w:r w:rsidRPr="00B11912">
              <w:rPr>
                <w:rFonts w:ascii="Cambria" w:hAnsi="Cambria"/>
                <w:sz w:val="22"/>
                <w:szCs w:val="22"/>
                <w:lang w:val="sr-Cyrl-CS"/>
              </w:rPr>
              <w:t>Корелацијски час: „Годишња доба“, свет око нас и енглески језик (2. разред), И. Богнер, М. Узелац.</w:t>
            </w:r>
          </w:p>
          <w:p w:rsidR="00FB02F1" w:rsidRPr="00B11912" w:rsidRDefault="00FB02F1" w:rsidP="00CA210E">
            <w:pPr>
              <w:numPr>
                <w:ilvl w:val="0"/>
                <w:numId w:val="278"/>
              </w:numPr>
              <w:tabs>
                <w:tab w:val="num" w:pos="252"/>
              </w:tabs>
              <w:ind w:left="252" w:hanging="252"/>
              <w:rPr>
                <w:rFonts w:ascii="Cambria" w:hAnsi="Cambria"/>
                <w:sz w:val="22"/>
                <w:szCs w:val="22"/>
                <w:lang w:val="sr-Cyrl-CS"/>
              </w:rPr>
            </w:pPr>
            <w:r w:rsidRPr="00B11912">
              <w:rPr>
                <w:rFonts w:ascii="Cambria" w:hAnsi="Cambria"/>
                <w:sz w:val="22"/>
                <w:szCs w:val="22"/>
                <w:lang w:val="sr-Cyrl-CS"/>
              </w:rPr>
              <w:t>Корелацијски час: „Болесник на 3 спрата“, српски језик (2. разред) и библиотека, И. Богнер, М. Пацек</w:t>
            </w:r>
          </w:p>
        </w:tc>
      </w:tr>
      <w:tr w:rsidR="00FB02F1" w:rsidRPr="005E0BD4" w:rsidTr="008D76D4">
        <w:trPr>
          <w:jc w:val="center"/>
        </w:trPr>
        <w:tc>
          <w:tcPr>
            <w:tcW w:w="1170" w:type="dxa"/>
            <w:vAlign w:val="center"/>
          </w:tcPr>
          <w:p w:rsidR="00FB02F1" w:rsidRPr="005E0BD4" w:rsidRDefault="00FB02F1" w:rsidP="008D76D4">
            <w:pPr>
              <w:jc w:val="center"/>
              <w:rPr>
                <w:rFonts w:ascii="Cambria" w:hAnsi="Cambria"/>
                <w:b/>
                <w:lang w:val="hr-HR"/>
              </w:rPr>
            </w:pPr>
            <w:r w:rsidRPr="005E0BD4">
              <w:rPr>
                <w:rFonts w:ascii="Cambria" w:hAnsi="Cambria"/>
                <w:b/>
                <w:sz w:val="22"/>
                <w:szCs w:val="22"/>
                <w:lang w:val="hr-HR"/>
              </w:rPr>
              <w:t>IV</w:t>
            </w:r>
          </w:p>
        </w:tc>
        <w:tc>
          <w:tcPr>
            <w:tcW w:w="8753" w:type="dxa"/>
          </w:tcPr>
          <w:p w:rsidR="00FB02F1" w:rsidRPr="00B11912" w:rsidRDefault="00FB02F1" w:rsidP="00CA210E">
            <w:pPr>
              <w:numPr>
                <w:ilvl w:val="0"/>
                <w:numId w:val="278"/>
              </w:numPr>
              <w:tabs>
                <w:tab w:val="num" w:pos="252"/>
              </w:tabs>
              <w:ind w:left="252" w:hanging="252"/>
              <w:rPr>
                <w:rFonts w:ascii="Cambria" w:hAnsi="Cambria"/>
                <w:sz w:val="22"/>
                <w:szCs w:val="22"/>
                <w:lang w:val="sr-Cyrl-CS"/>
              </w:rPr>
            </w:pPr>
            <w:r w:rsidRPr="00B11912">
              <w:rPr>
                <w:rFonts w:ascii="Cambria" w:hAnsi="Cambria"/>
                <w:sz w:val="22"/>
                <w:szCs w:val="22"/>
                <w:lang w:val="sr-Cyrl-CS"/>
              </w:rPr>
              <w:t>Тромесечна анализа постигнућа, стања, способности и могућности ученика и препоруке за даљи рад.</w:t>
            </w:r>
          </w:p>
          <w:p w:rsidR="00FB02F1" w:rsidRPr="00B11912" w:rsidRDefault="00FB02F1" w:rsidP="00CA210E">
            <w:pPr>
              <w:numPr>
                <w:ilvl w:val="0"/>
                <w:numId w:val="278"/>
              </w:numPr>
              <w:tabs>
                <w:tab w:val="num" w:pos="252"/>
              </w:tabs>
              <w:ind w:left="252" w:hanging="252"/>
              <w:rPr>
                <w:rFonts w:ascii="Cambria" w:hAnsi="Cambria"/>
                <w:sz w:val="22"/>
                <w:szCs w:val="22"/>
                <w:lang w:val="sr-Cyrl-CS"/>
              </w:rPr>
            </w:pPr>
            <w:r w:rsidRPr="00B11912">
              <w:rPr>
                <w:rFonts w:ascii="Cambria" w:hAnsi="Cambria"/>
                <w:sz w:val="22"/>
                <w:szCs w:val="22"/>
                <w:lang w:val="sr-Cyrl-CS"/>
              </w:rPr>
              <w:t>Сарадња Стручног већа разредне наставе са Институтом за ментално здравље у Палмотићевој.</w:t>
            </w:r>
          </w:p>
          <w:p w:rsidR="00FB02F1" w:rsidRPr="00B11912" w:rsidRDefault="00FB02F1" w:rsidP="00CA210E">
            <w:pPr>
              <w:numPr>
                <w:ilvl w:val="0"/>
                <w:numId w:val="278"/>
              </w:numPr>
              <w:tabs>
                <w:tab w:val="num" w:pos="252"/>
              </w:tabs>
              <w:ind w:left="252" w:hanging="252"/>
              <w:rPr>
                <w:rFonts w:ascii="Cambria" w:hAnsi="Cambria"/>
                <w:sz w:val="22"/>
                <w:szCs w:val="22"/>
                <w:lang w:val="sr-Cyrl-CS"/>
              </w:rPr>
            </w:pPr>
            <w:r w:rsidRPr="00B11912">
              <w:rPr>
                <w:rFonts w:ascii="Cambria" w:hAnsi="Cambria"/>
                <w:sz w:val="22"/>
                <w:szCs w:val="22"/>
                <w:lang w:val="sr-Cyrl-CS"/>
              </w:rPr>
              <w:t>Припрема за прославу Дана школе</w:t>
            </w:r>
          </w:p>
          <w:p w:rsidR="00FB02F1" w:rsidRPr="00B11912" w:rsidRDefault="00FB02F1" w:rsidP="00CA210E">
            <w:pPr>
              <w:numPr>
                <w:ilvl w:val="0"/>
                <w:numId w:val="278"/>
              </w:numPr>
              <w:tabs>
                <w:tab w:val="num" w:pos="252"/>
              </w:tabs>
              <w:ind w:left="252" w:hanging="252"/>
              <w:rPr>
                <w:rFonts w:ascii="Cambria" w:hAnsi="Cambria"/>
                <w:sz w:val="22"/>
                <w:szCs w:val="22"/>
                <w:lang w:val="sr-Cyrl-CS"/>
              </w:rPr>
            </w:pPr>
            <w:r w:rsidRPr="00B11912">
              <w:rPr>
                <w:rFonts w:ascii="Cambria" w:hAnsi="Cambria"/>
                <w:sz w:val="22"/>
                <w:szCs w:val="22"/>
                <w:lang w:val="sr-Cyrl-CS"/>
              </w:rPr>
              <w:t>Корелацијски час: „Стварамо нове тимове и радимо задатке“, грађанско васпитање и пројектна настава 2. и 3. разред, С. Секулић-Спарић, И. Богнер.</w:t>
            </w:r>
          </w:p>
          <w:p w:rsidR="00FB02F1" w:rsidRPr="00B11912" w:rsidRDefault="00FB02F1" w:rsidP="00CA210E">
            <w:pPr>
              <w:numPr>
                <w:ilvl w:val="0"/>
                <w:numId w:val="278"/>
              </w:numPr>
              <w:tabs>
                <w:tab w:val="num" w:pos="252"/>
              </w:tabs>
              <w:ind w:left="252" w:hanging="252"/>
              <w:rPr>
                <w:rFonts w:ascii="Cambria" w:hAnsi="Cambria"/>
                <w:sz w:val="22"/>
                <w:szCs w:val="22"/>
                <w:lang w:val="sr-Cyrl-CS"/>
              </w:rPr>
            </w:pPr>
            <w:r w:rsidRPr="00B11912">
              <w:rPr>
                <w:rFonts w:ascii="Cambria" w:hAnsi="Cambria"/>
                <w:sz w:val="22"/>
                <w:szCs w:val="22"/>
                <w:lang w:val="sr-Cyrl-CS"/>
              </w:rPr>
              <w:t>Корелацијски час: „Покажимо лице животне заједнице“, грађанско васпитање и пројектна настава 2. и 3. разред, С. Секулић-Спарић, И. Богнер.</w:t>
            </w:r>
          </w:p>
        </w:tc>
      </w:tr>
      <w:tr w:rsidR="00FB02F1" w:rsidRPr="005E0BD4" w:rsidTr="008D76D4">
        <w:trPr>
          <w:jc w:val="center"/>
        </w:trPr>
        <w:tc>
          <w:tcPr>
            <w:tcW w:w="1170" w:type="dxa"/>
            <w:vAlign w:val="center"/>
          </w:tcPr>
          <w:p w:rsidR="00FB02F1" w:rsidRPr="005E0BD4" w:rsidRDefault="00FB02F1" w:rsidP="008D76D4">
            <w:pPr>
              <w:jc w:val="center"/>
              <w:rPr>
                <w:rFonts w:ascii="Cambria" w:hAnsi="Cambria"/>
                <w:b/>
                <w:lang w:val="hr-HR"/>
              </w:rPr>
            </w:pPr>
            <w:r w:rsidRPr="005E0BD4">
              <w:rPr>
                <w:rFonts w:ascii="Cambria" w:hAnsi="Cambria"/>
                <w:b/>
                <w:sz w:val="22"/>
                <w:szCs w:val="22"/>
                <w:lang w:val="hr-HR"/>
              </w:rPr>
              <w:t>V</w:t>
            </w:r>
          </w:p>
        </w:tc>
        <w:tc>
          <w:tcPr>
            <w:tcW w:w="8753" w:type="dxa"/>
          </w:tcPr>
          <w:p w:rsidR="00FB02F1" w:rsidRPr="00B11912" w:rsidRDefault="00FB02F1" w:rsidP="00CA210E">
            <w:pPr>
              <w:numPr>
                <w:ilvl w:val="0"/>
                <w:numId w:val="279"/>
              </w:numPr>
              <w:tabs>
                <w:tab w:val="num" w:pos="252"/>
              </w:tabs>
              <w:ind w:left="252" w:hanging="252"/>
              <w:rPr>
                <w:rFonts w:ascii="Cambria" w:hAnsi="Cambria"/>
                <w:sz w:val="22"/>
                <w:szCs w:val="22"/>
                <w:lang w:val="sr-Cyrl-CS"/>
              </w:rPr>
            </w:pPr>
            <w:r w:rsidRPr="00B11912">
              <w:rPr>
                <w:rFonts w:ascii="Cambria" w:hAnsi="Cambria"/>
                <w:sz w:val="22"/>
                <w:szCs w:val="22"/>
                <w:lang w:val="sr-Cyrl-CS"/>
              </w:rPr>
              <w:t>Унапређивање тифло-педагошке праксе кроз упознавање са теоријским и практичним достигнућима у овој области у окружењу.</w:t>
            </w:r>
          </w:p>
          <w:p w:rsidR="00FB02F1" w:rsidRPr="00B11912" w:rsidRDefault="00FB02F1" w:rsidP="00CA210E">
            <w:pPr>
              <w:numPr>
                <w:ilvl w:val="0"/>
                <w:numId w:val="279"/>
              </w:numPr>
              <w:tabs>
                <w:tab w:val="num" w:pos="252"/>
              </w:tabs>
              <w:ind w:left="252" w:hanging="252"/>
              <w:rPr>
                <w:rFonts w:ascii="Cambria" w:hAnsi="Cambria"/>
                <w:sz w:val="22"/>
                <w:szCs w:val="22"/>
                <w:lang w:val="sr-Cyrl-CS"/>
              </w:rPr>
            </w:pPr>
            <w:r w:rsidRPr="00B11912">
              <w:rPr>
                <w:rFonts w:ascii="Cambria" w:hAnsi="Cambria"/>
                <w:sz w:val="22"/>
                <w:szCs w:val="22"/>
                <w:lang w:val="sr-Cyrl-CS"/>
              </w:rPr>
              <w:t>Округли сто: отворено предавање.</w:t>
            </w:r>
          </w:p>
          <w:p w:rsidR="00FB02F1" w:rsidRPr="00B11912" w:rsidRDefault="00FB02F1" w:rsidP="00CA210E">
            <w:pPr>
              <w:numPr>
                <w:ilvl w:val="0"/>
                <w:numId w:val="279"/>
              </w:numPr>
              <w:tabs>
                <w:tab w:val="num" w:pos="252"/>
              </w:tabs>
              <w:ind w:left="252" w:hanging="252"/>
              <w:rPr>
                <w:rFonts w:ascii="Cambria" w:hAnsi="Cambria"/>
                <w:sz w:val="22"/>
                <w:szCs w:val="22"/>
                <w:lang w:val="sr-Cyrl-CS"/>
              </w:rPr>
            </w:pPr>
            <w:r w:rsidRPr="00B11912">
              <w:rPr>
                <w:rFonts w:ascii="Cambria" w:hAnsi="Cambria"/>
                <w:sz w:val="22"/>
                <w:szCs w:val="22"/>
                <w:lang w:val="sr-Cyrl-CS"/>
              </w:rPr>
              <w:t>Корелацијски час: „ Царево ново одело“, српски језик (2. разред) и библиотека, И. Богнер, М. Пацек.</w:t>
            </w:r>
          </w:p>
          <w:p w:rsidR="00FB02F1" w:rsidRPr="00B11912" w:rsidRDefault="00FB02F1" w:rsidP="00CA210E">
            <w:pPr>
              <w:numPr>
                <w:ilvl w:val="0"/>
                <w:numId w:val="278"/>
              </w:numPr>
              <w:tabs>
                <w:tab w:val="num" w:pos="252"/>
              </w:tabs>
              <w:ind w:left="252" w:hanging="252"/>
              <w:rPr>
                <w:rFonts w:ascii="Cambria" w:hAnsi="Cambria"/>
                <w:b/>
                <w:i/>
                <w:sz w:val="22"/>
                <w:szCs w:val="22"/>
                <w:lang w:val="sr-Cyrl-CS"/>
              </w:rPr>
            </w:pPr>
            <w:r w:rsidRPr="00B11912">
              <w:rPr>
                <w:rFonts w:ascii="Cambria" w:hAnsi="Cambria"/>
                <w:sz w:val="22"/>
                <w:szCs w:val="22"/>
                <w:lang w:val="sr-Cyrl-CS"/>
              </w:rPr>
              <w:t>Прослава Дана школе.</w:t>
            </w:r>
          </w:p>
        </w:tc>
      </w:tr>
      <w:tr w:rsidR="00FB02F1" w:rsidRPr="005E0BD4" w:rsidTr="008D76D4">
        <w:trPr>
          <w:jc w:val="center"/>
        </w:trPr>
        <w:tc>
          <w:tcPr>
            <w:tcW w:w="1170" w:type="dxa"/>
            <w:vAlign w:val="center"/>
          </w:tcPr>
          <w:p w:rsidR="00FB02F1" w:rsidRPr="005E0BD4" w:rsidRDefault="00FB02F1" w:rsidP="008D76D4">
            <w:pPr>
              <w:ind w:left="252"/>
              <w:jc w:val="center"/>
              <w:rPr>
                <w:rFonts w:ascii="Cambria" w:hAnsi="Cambria"/>
                <w:lang w:val="sr-Cyrl-CS"/>
              </w:rPr>
            </w:pPr>
            <w:r w:rsidRPr="005E0BD4">
              <w:rPr>
                <w:rFonts w:ascii="Cambria" w:hAnsi="Cambria"/>
                <w:b/>
                <w:sz w:val="22"/>
                <w:szCs w:val="22"/>
                <w:lang w:val="hr-HR"/>
              </w:rPr>
              <w:t>VI</w:t>
            </w:r>
          </w:p>
        </w:tc>
        <w:tc>
          <w:tcPr>
            <w:tcW w:w="8753" w:type="dxa"/>
          </w:tcPr>
          <w:p w:rsidR="00FB02F1" w:rsidRPr="00B11912" w:rsidRDefault="00FB02F1" w:rsidP="00CA210E">
            <w:pPr>
              <w:numPr>
                <w:ilvl w:val="0"/>
                <w:numId w:val="279"/>
              </w:numPr>
              <w:tabs>
                <w:tab w:val="clear" w:pos="1080"/>
              </w:tabs>
              <w:ind w:left="264" w:hanging="270"/>
              <w:rPr>
                <w:rFonts w:ascii="Cambria" w:hAnsi="Cambria"/>
                <w:sz w:val="22"/>
                <w:szCs w:val="22"/>
                <w:lang w:val="sr-Cyrl-CS"/>
              </w:rPr>
            </w:pPr>
            <w:r w:rsidRPr="00B11912">
              <w:rPr>
                <w:rFonts w:ascii="Cambria" w:hAnsi="Cambria"/>
                <w:sz w:val="22"/>
                <w:szCs w:val="22"/>
                <w:lang w:val="sr-Cyrl-CS"/>
              </w:rPr>
              <w:t>Годишња анализа постигнућа, стања, способности и могућности ученика.</w:t>
            </w:r>
          </w:p>
          <w:p w:rsidR="00FB02F1" w:rsidRPr="00B11912" w:rsidRDefault="00FB02F1" w:rsidP="00FB02F1">
            <w:pPr>
              <w:numPr>
                <w:ilvl w:val="0"/>
                <w:numId w:val="144"/>
              </w:numPr>
              <w:tabs>
                <w:tab w:val="num" w:pos="252"/>
              </w:tabs>
              <w:ind w:left="252" w:hanging="252"/>
              <w:rPr>
                <w:rFonts w:ascii="Cambria" w:hAnsi="Cambria"/>
                <w:sz w:val="22"/>
                <w:szCs w:val="22"/>
                <w:lang w:val="sr-Cyrl-CS"/>
              </w:rPr>
            </w:pPr>
            <w:r w:rsidRPr="00B11912">
              <w:rPr>
                <w:rFonts w:ascii="Cambria" w:hAnsi="Cambria"/>
                <w:sz w:val="22"/>
                <w:szCs w:val="22"/>
                <w:lang w:val="sr-Cyrl-CS"/>
              </w:rPr>
              <w:t>Анализа рада Стручног већа разредне наставе.</w:t>
            </w:r>
          </w:p>
          <w:p w:rsidR="00FB02F1" w:rsidRPr="00B11912" w:rsidRDefault="00FB02F1" w:rsidP="00FB02F1">
            <w:pPr>
              <w:numPr>
                <w:ilvl w:val="0"/>
                <w:numId w:val="144"/>
              </w:numPr>
              <w:tabs>
                <w:tab w:val="num" w:pos="252"/>
              </w:tabs>
              <w:ind w:left="252" w:hanging="252"/>
              <w:rPr>
                <w:rFonts w:ascii="Cambria" w:hAnsi="Cambria"/>
                <w:sz w:val="22"/>
                <w:szCs w:val="22"/>
                <w:lang w:val="sr-Cyrl-CS"/>
              </w:rPr>
            </w:pPr>
            <w:r w:rsidRPr="00B11912">
              <w:rPr>
                <w:rFonts w:ascii="Cambria" w:hAnsi="Cambria"/>
                <w:sz w:val="22"/>
                <w:szCs w:val="22"/>
                <w:lang w:val="sr-Cyrl-CS"/>
              </w:rPr>
              <w:lastRenderedPageBreak/>
              <w:t>Израда годишњег извештаја о раду Стручног већа разредне наставе.</w:t>
            </w:r>
          </w:p>
          <w:p w:rsidR="00FB02F1" w:rsidRPr="00B11912" w:rsidRDefault="00FB02F1" w:rsidP="00FB02F1">
            <w:pPr>
              <w:numPr>
                <w:ilvl w:val="0"/>
                <w:numId w:val="144"/>
              </w:numPr>
              <w:tabs>
                <w:tab w:val="num" w:pos="252"/>
              </w:tabs>
              <w:ind w:left="252" w:hanging="252"/>
              <w:rPr>
                <w:rFonts w:ascii="Cambria" w:hAnsi="Cambria"/>
                <w:sz w:val="22"/>
                <w:szCs w:val="22"/>
                <w:lang w:val="sr-Cyrl-CS"/>
              </w:rPr>
            </w:pPr>
            <w:r w:rsidRPr="00B11912">
              <w:rPr>
                <w:rFonts w:ascii="Cambria" w:hAnsi="Cambria"/>
                <w:sz w:val="22"/>
                <w:szCs w:val="22"/>
                <w:lang w:val="sr-Cyrl-CS"/>
              </w:rPr>
              <w:t>Израда нацрта годишњег плана за наредну школску годину.</w:t>
            </w:r>
          </w:p>
          <w:p w:rsidR="00FB02F1" w:rsidRPr="00B11912" w:rsidRDefault="00FB02F1" w:rsidP="00FB02F1">
            <w:pPr>
              <w:numPr>
                <w:ilvl w:val="0"/>
                <w:numId w:val="144"/>
              </w:numPr>
              <w:tabs>
                <w:tab w:val="num" w:pos="252"/>
              </w:tabs>
              <w:ind w:left="252" w:hanging="252"/>
              <w:rPr>
                <w:rFonts w:ascii="Cambria" w:hAnsi="Cambria"/>
                <w:sz w:val="22"/>
                <w:szCs w:val="22"/>
                <w:lang w:val="sr-Cyrl-CS"/>
              </w:rPr>
            </w:pPr>
            <w:r w:rsidRPr="00B11912">
              <w:rPr>
                <w:rFonts w:ascii="Cambria" w:hAnsi="Cambria"/>
                <w:sz w:val="22"/>
                <w:szCs w:val="22"/>
                <w:lang w:val="sr-Cyrl-CS"/>
              </w:rPr>
              <w:t>Угледни час „Разредно такмичење у прескакању кратке вијаче“, 1. разред</w:t>
            </w:r>
          </w:p>
        </w:tc>
      </w:tr>
    </w:tbl>
    <w:p w:rsidR="009F654D" w:rsidRPr="00F458E3" w:rsidRDefault="009F654D" w:rsidP="004E4530">
      <w:pPr>
        <w:pStyle w:val="Heading3"/>
        <w:numPr>
          <w:ilvl w:val="2"/>
          <w:numId w:val="208"/>
        </w:numPr>
        <w:spacing w:before="120" w:after="120"/>
        <w:ind w:left="1260" w:hanging="1260"/>
        <w:rPr>
          <w:rFonts w:ascii="Verdana" w:hAnsi="Verdana"/>
          <w:sz w:val="32"/>
          <w:szCs w:val="32"/>
        </w:rPr>
      </w:pPr>
      <w:bookmarkStart w:id="417" w:name="_Toc82459586"/>
      <w:r w:rsidRPr="00F458E3">
        <w:rPr>
          <w:rFonts w:ascii="Verdana" w:hAnsi="Verdana"/>
          <w:sz w:val="32"/>
          <w:szCs w:val="32"/>
        </w:rPr>
        <w:lastRenderedPageBreak/>
        <w:t>СТРУЧНО ВЕЋЕ ДРУШТВЕНИХ НАУКА</w:t>
      </w:r>
      <w:bookmarkEnd w:id="412"/>
      <w:bookmarkEnd w:id="413"/>
      <w:bookmarkEnd w:id="414"/>
      <w:bookmarkEnd w:id="415"/>
      <w:bookmarkEnd w:id="416"/>
      <w:bookmarkEnd w:id="417"/>
    </w:p>
    <w:tbl>
      <w:tblPr>
        <w:tblW w:w="1017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1"/>
        <w:gridCol w:w="6989"/>
        <w:gridCol w:w="1980"/>
      </w:tblGrid>
      <w:tr w:rsidR="00896847" w:rsidRPr="000F531C" w:rsidTr="00D16862">
        <w:trPr>
          <w:trHeight w:val="1440"/>
          <w:tblHeader/>
        </w:trPr>
        <w:tc>
          <w:tcPr>
            <w:tcW w:w="1201" w:type="dxa"/>
            <w:shd w:val="clear" w:color="auto" w:fill="A6A6A6"/>
            <w:vAlign w:val="center"/>
          </w:tcPr>
          <w:p w:rsidR="00896847" w:rsidRPr="000F531C" w:rsidRDefault="00896847" w:rsidP="00967BC5">
            <w:pPr>
              <w:jc w:val="center"/>
              <w:rPr>
                <w:b/>
                <w:lang w:val="sr-Cyrl-CS"/>
              </w:rPr>
            </w:pPr>
            <w:r w:rsidRPr="000F531C">
              <w:rPr>
                <w:b/>
                <w:lang w:val="sr-Cyrl-CS"/>
              </w:rPr>
              <w:t>МЕСЕЦ</w:t>
            </w:r>
          </w:p>
        </w:tc>
        <w:tc>
          <w:tcPr>
            <w:tcW w:w="6989" w:type="dxa"/>
            <w:shd w:val="clear" w:color="auto" w:fill="A6A6A6"/>
            <w:vAlign w:val="center"/>
          </w:tcPr>
          <w:p w:rsidR="00896847" w:rsidRPr="000F531C" w:rsidRDefault="00896847" w:rsidP="00967BC5">
            <w:pPr>
              <w:jc w:val="center"/>
              <w:rPr>
                <w:b/>
                <w:lang w:val="sr-Cyrl-CS"/>
              </w:rPr>
            </w:pPr>
            <w:r w:rsidRPr="000F531C">
              <w:rPr>
                <w:b/>
                <w:lang w:val="sr-Cyrl-CS"/>
              </w:rPr>
              <w:t>ПРОГРАМСКИ САДРЖАЈИ-АКТИВНОСТИ</w:t>
            </w:r>
          </w:p>
        </w:tc>
        <w:tc>
          <w:tcPr>
            <w:tcW w:w="1980" w:type="dxa"/>
            <w:shd w:val="clear" w:color="auto" w:fill="A6A6A6"/>
            <w:vAlign w:val="center"/>
          </w:tcPr>
          <w:p w:rsidR="00896847" w:rsidRPr="000F531C" w:rsidRDefault="00896847" w:rsidP="00967BC5">
            <w:pPr>
              <w:jc w:val="center"/>
              <w:rPr>
                <w:b/>
                <w:lang w:val="sr-Cyrl-CS"/>
              </w:rPr>
            </w:pPr>
            <w:r w:rsidRPr="000F531C">
              <w:rPr>
                <w:b/>
                <w:lang w:val="sr-Cyrl-CS"/>
              </w:rPr>
              <w:t>НОСИОЦИ/</w:t>
            </w:r>
          </w:p>
          <w:p w:rsidR="00896847" w:rsidRPr="000F531C" w:rsidRDefault="00896847" w:rsidP="00967BC5">
            <w:pPr>
              <w:jc w:val="center"/>
              <w:rPr>
                <w:b/>
                <w:lang w:val="sr-Cyrl-CS"/>
              </w:rPr>
            </w:pPr>
            <w:r w:rsidRPr="000F531C">
              <w:rPr>
                <w:b/>
                <w:lang w:val="sr-Cyrl-CS"/>
              </w:rPr>
              <w:t>ЗАДУЖЕЊА</w:t>
            </w:r>
          </w:p>
        </w:tc>
      </w:tr>
      <w:tr w:rsidR="00896847" w:rsidRPr="00E672A4" w:rsidTr="00D16862">
        <w:trPr>
          <w:trHeight w:val="6511"/>
        </w:trPr>
        <w:tc>
          <w:tcPr>
            <w:tcW w:w="1201" w:type="dxa"/>
            <w:vMerge w:val="restart"/>
            <w:vAlign w:val="center"/>
          </w:tcPr>
          <w:p w:rsidR="00896847" w:rsidRPr="00E672A4" w:rsidRDefault="00896847" w:rsidP="00967BC5">
            <w:pPr>
              <w:jc w:val="center"/>
              <w:rPr>
                <w:b/>
                <w:lang w:val="hr-HR"/>
              </w:rPr>
            </w:pPr>
            <w:r w:rsidRPr="00E672A4">
              <w:rPr>
                <w:b/>
                <w:lang w:val="hr-HR"/>
              </w:rPr>
              <w:t>IX</w:t>
            </w:r>
          </w:p>
        </w:tc>
        <w:tc>
          <w:tcPr>
            <w:tcW w:w="6989" w:type="dxa"/>
          </w:tcPr>
          <w:p w:rsidR="00896847" w:rsidRPr="00B11912" w:rsidRDefault="00896847" w:rsidP="00CA210E">
            <w:pPr>
              <w:numPr>
                <w:ilvl w:val="0"/>
                <w:numId w:val="243"/>
              </w:numPr>
              <w:tabs>
                <w:tab w:val="clear" w:pos="360"/>
              </w:tabs>
              <w:rPr>
                <w:rFonts w:ascii="Cambria" w:hAnsi="Cambria"/>
                <w:sz w:val="22"/>
                <w:szCs w:val="22"/>
                <w:lang w:val="sr-Cyrl-CS" w:eastAsia="sr-Latn-CS"/>
              </w:rPr>
            </w:pPr>
            <w:r w:rsidRPr="00B11912">
              <w:rPr>
                <w:rFonts w:ascii="Cambria" w:hAnsi="Cambria"/>
                <w:sz w:val="22"/>
                <w:szCs w:val="22"/>
                <w:lang w:val="sr-Cyrl-CS" w:eastAsia="sr-Latn-CS"/>
              </w:rPr>
              <w:t>Израда спецификације потребних наставних, дидактичких и техничких средстава и материјала.</w:t>
            </w:r>
          </w:p>
          <w:p w:rsidR="00896847" w:rsidRPr="00B11912" w:rsidRDefault="00896847" w:rsidP="00CA210E">
            <w:pPr>
              <w:numPr>
                <w:ilvl w:val="0"/>
                <w:numId w:val="243"/>
              </w:numPr>
              <w:tabs>
                <w:tab w:val="clear" w:pos="360"/>
              </w:tabs>
              <w:rPr>
                <w:rFonts w:ascii="Cambria" w:hAnsi="Cambria"/>
                <w:sz w:val="22"/>
                <w:szCs w:val="22"/>
                <w:lang w:val="sr-Cyrl-CS" w:eastAsia="sr-Latn-CS"/>
              </w:rPr>
            </w:pPr>
            <w:r w:rsidRPr="00B11912">
              <w:rPr>
                <w:rFonts w:ascii="Cambria" w:hAnsi="Cambria"/>
                <w:sz w:val="22"/>
                <w:szCs w:val="22"/>
                <w:lang w:val="sr-Cyrl-CS" w:eastAsia="sr-Latn-CS"/>
              </w:rPr>
              <w:t>Израда списка помоћне литературе за ученике и литературе за наставнике, стручних часописа српског језика, историје, географије, грађанског васпитања као периодике педагошко-методичке праксе.</w:t>
            </w:r>
          </w:p>
          <w:p w:rsidR="00896847" w:rsidRPr="00B11912" w:rsidRDefault="00896847" w:rsidP="00CA210E">
            <w:pPr>
              <w:numPr>
                <w:ilvl w:val="0"/>
                <w:numId w:val="243"/>
              </w:numPr>
              <w:tabs>
                <w:tab w:val="clear" w:pos="360"/>
              </w:tabs>
              <w:rPr>
                <w:rFonts w:ascii="Cambria" w:hAnsi="Cambria"/>
                <w:sz w:val="22"/>
                <w:szCs w:val="22"/>
                <w:lang w:val="sr-Cyrl-CS" w:eastAsia="sr-Latn-CS"/>
              </w:rPr>
            </w:pPr>
            <w:r w:rsidRPr="00B11912">
              <w:rPr>
                <w:rFonts w:ascii="Cambria" w:hAnsi="Cambria"/>
                <w:sz w:val="22"/>
                <w:szCs w:val="22"/>
                <w:lang w:val="sr-Cyrl-CS" w:eastAsia="sr-Latn-CS"/>
              </w:rPr>
              <w:t>Анализа наставничких компетенција и приоритетних области.</w:t>
            </w:r>
          </w:p>
          <w:p w:rsidR="00896847" w:rsidRPr="00B11912" w:rsidRDefault="00896847" w:rsidP="00CA210E">
            <w:pPr>
              <w:numPr>
                <w:ilvl w:val="0"/>
                <w:numId w:val="243"/>
              </w:numPr>
              <w:tabs>
                <w:tab w:val="clear" w:pos="360"/>
              </w:tabs>
              <w:rPr>
                <w:rFonts w:ascii="Cambria" w:hAnsi="Cambria"/>
                <w:sz w:val="22"/>
                <w:szCs w:val="22"/>
                <w:lang w:val="sr-Cyrl-CS" w:eastAsia="sr-Latn-CS"/>
              </w:rPr>
            </w:pPr>
            <w:r w:rsidRPr="00B11912">
              <w:rPr>
                <w:rFonts w:ascii="Cambria" w:hAnsi="Cambria"/>
                <w:sz w:val="22"/>
                <w:szCs w:val="22"/>
                <w:lang w:val="sr-Cyrl-CS" w:eastAsia="sr-Latn-CS"/>
              </w:rPr>
              <w:t>Усвајање годишњих планова рада наставника и плана стручног усавршавања-израда наставничких портфолија.</w:t>
            </w:r>
          </w:p>
          <w:p w:rsidR="00896847" w:rsidRPr="00B11912" w:rsidRDefault="00896847" w:rsidP="00CA210E">
            <w:pPr>
              <w:numPr>
                <w:ilvl w:val="0"/>
                <w:numId w:val="243"/>
              </w:numPr>
              <w:tabs>
                <w:tab w:val="clear" w:pos="360"/>
              </w:tabs>
              <w:rPr>
                <w:rFonts w:ascii="Cambria" w:hAnsi="Cambria"/>
                <w:sz w:val="22"/>
                <w:szCs w:val="22"/>
                <w:lang w:val="sr-Cyrl-CS" w:eastAsia="sr-Latn-CS"/>
              </w:rPr>
            </w:pPr>
            <w:r w:rsidRPr="00B11912">
              <w:rPr>
                <w:rFonts w:ascii="Cambria" w:hAnsi="Cambria"/>
                <w:sz w:val="22"/>
                <w:szCs w:val="22"/>
                <w:lang w:val="sr-Cyrl-CS" w:eastAsia="sr-Latn-CS"/>
              </w:rPr>
              <w:t>Утврђивање календара писмених, контролних задатака и тестирања.</w:t>
            </w:r>
          </w:p>
          <w:p w:rsidR="00896847" w:rsidRPr="00B11912" w:rsidRDefault="00896847" w:rsidP="00CA210E">
            <w:pPr>
              <w:numPr>
                <w:ilvl w:val="0"/>
                <w:numId w:val="243"/>
              </w:numPr>
              <w:tabs>
                <w:tab w:val="clear" w:pos="360"/>
              </w:tabs>
              <w:rPr>
                <w:rFonts w:ascii="Cambria" w:hAnsi="Cambria"/>
                <w:sz w:val="22"/>
                <w:szCs w:val="22"/>
                <w:lang w:val="sr-Cyrl-CS" w:eastAsia="sr-Latn-CS"/>
              </w:rPr>
            </w:pPr>
            <w:r w:rsidRPr="00B11912">
              <w:rPr>
                <w:rFonts w:ascii="Cambria" w:hAnsi="Cambria"/>
                <w:sz w:val="22"/>
                <w:szCs w:val="22"/>
                <w:lang w:val="sr-Cyrl-CS" w:eastAsia="sr-Latn-CS"/>
              </w:rPr>
              <w:t>Анализа Правилника о оцењивању ученика као и начина праћења и процене напредовања ученика из области друштвених наука.</w:t>
            </w:r>
          </w:p>
          <w:p w:rsidR="00896847" w:rsidRPr="00B11912" w:rsidRDefault="00896847" w:rsidP="00CA210E">
            <w:pPr>
              <w:numPr>
                <w:ilvl w:val="0"/>
                <w:numId w:val="243"/>
              </w:numPr>
              <w:tabs>
                <w:tab w:val="clear" w:pos="360"/>
              </w:tabs>
              <w:rPr>
                <w:rFonts w:ascii="Cambria" w:hAnsi="Cambria"/>
                <w:sz w:val="22"/>
                <w:szCs w:val="22"/>
                <w:lang w:val="sr-Cyrl-CS" w:eastAsia="sr-Latn-CS"/>
              </w:rPr>
            </w:pPr>
            <w:r w:rsidRPr="00B11912">
              <w:rPr>
                <w:rFonts w:ascii="Cambria" w:hAnsi="Cambria"/>
                <w:sz w:val="22"/>
                <w:szCs w:val="22"/>
                <w:lang w:val="sr-Cyrl-CS" w:eastAsia="sr-Latn-CS"/>
              </w:rPr>
              <w:t>Израда ученичких портофолија.</w:t>
            </w:r>
          </w:p>
          <w:p w:rsidR="00896847" w:rsidRPr="00B11912" w:rsidRDefault="00896847" w:rsidP="00CA210E">
            <w:pPr>
              <w:numPr>
                <w:ilvl w:val="0"/>
                <w:numId w:val="243"/>
              </w:numPr>
              <w:tabs>
                <w:tab w:val="clear" w:pos="360"/>
              </w:tabs>
              <w:ind w:left="401" w:hanging="392"/>
              <w:rPr>
                <w:rFonts w:ascii="Cambria" w:hAnsi="Cambria"/>
                <w:sz w:val="22"/>
                <w:szCs w:val="22"/>
                <w:lang w:val="sr-Cyrl-CS" w:eastAsia="sr-Latn-CS"/>
              </w:rPr>
            </w:pPr>
            <w:r w:rsidRPr="00B11912">
              <w:rPr>
                <w:rFonts w:ascii="Cambria" w:hAnsi="Cambria"/>
                <w:sz w:val="22"/>
                <w:szCs w:val="22"/>
                <w:lang w:val="sr-Cyrl-CS" w:eastAsia="sr-Latn-CS"/>
              </w:rPr>
              <w:t>Уједначавање критеријума оцењивања ученика.</w:t>
            </w:r>
          </w:p>
          <w:p w:rsidR="00896847" w:rsidRPr="00B11912" w:rsidRDefault="00896847" w:rsidP="00CA210E">
            <w:pPr>
              <w:numPr>
                <w:ilvl w:val="0"/>
                <w:numId w:val="243"/>
              </w:numPr>
              <w:tabs>
                <w:tab w:val="clear" w:pos="360"/>
              </w:tabs>
              <w:ind w:left="401" w:hanging="401"/>
              <w:rPr>
                <w:rFonts w:ascii="Cambria" w:hAnsi="Cambria"/>
                <w:sz w:val="22"/>
                <w:szCs w:val="22"/>
                <w:lang w:val="sr-Cyrl-CS" w:eastAsia="sr-Latn-CS"/>
              </w:rPr>
            </w:pPr>
            <w:r w:rsidRPr="00B11912">
              <w:rPr>
                <w:rFonts w:ascii="Cambria" w:hAnsi="Cambria"/>
                <w:sz w:val="22"/>
                <w:szCs w:val="22"/>
                <w:lang w:val="sr-Cyrl-CS" w:eastAsia="sr-Latn-CS"/>
              </w:rPr>
              <w:t>Договор око организовања допунске и додатне наставе и рада секција. Мапирање учени</w:t>
            </w:r>
            <w:r w:rsidRPr="00B11912">
              <w:rPr>
                <w:rFonts w:ascii="Cambria" w:hAnsi="Cambria"/>
                <w:sz w:val="22"/>
                <w:szCs w:val="22"/>
                <w:lang w:eastAsia="sr-Latn-CS"/>
              </w:rPr>
              <w:t>ка</w:t>
            </w:r>
            <w:r w:rsidRPr="00B11912">
              <w:rPr>
                <w:rFonts w:ascii="Cambria" w:hAnsi="Cambria"/>
                <w:sz w:val="22"/>
                <w:szCs w:val="22"/>
                <w:lang w:val="sr-Cyrl-CS" w:eastAsia="sr-Latn-CS"/>
              </w:rPr>
              <w:t xml:space="preserve"> којима је потребна додатна или допунска настава.</w:t>
            </w:r>
          </w:p>
          <w:p w:rsidR="00896847" w:rsidRPr="00B11912" w:rsidRDefault="00896847" w:rsidP="00CA210E">
            <w:pPr>
              <w:numPr>
                <w:ilvl w:val="0"/>
                <w:numId w:val="243"/>
              </w:numPr>
              <w:tabs>
                <w:tab w:val="clear" w:pos="360"/>
              </w:tabs>
              <w:ind w:left="401" w:hanging="401"/>
              <w:rPr>
                <w:rFonts w:ascii="Cambria" w:hAnsi="Cambria"/>
                <w:sz w:val="22"/>
                <w:szCs w:val="22"/>
                <w:lang w:val="sr-Cyrl-CS" w:eastAsia="sr-Latn-CS"/>
              </w:rPr>
            </w:pPr>
            <w:r w:rsidRPr="00B11912">
              <w:rPr>
                <w:rFonts w:ascii="Cambria" w:hAnsi="Cambria"/>
                <w:sz w:val="22"/>
                <w:szCs w:val="22"/>
                <w:lang w:val="sr-Cyrl-CS" w:eastAsia="sr-Latn-CS"/>
              </w:rPr>
              <w:t>Иницијална процена знања/тестирање из српског језика, географије и историје-анализа и евалуацвија.</w:t>
            </w:r>
          </w:p>
          <w:p w:rsidR="00896847" w:rsidRPr="00B11912" w:rsidRDefault="00896847" w:rsidP="00CA210E">
            <w:pPr>
              <w:numPr>
                <w:ilvl w:val="0"/>
                <w:numId w:val="243"/>
              </w:numPr>
              <w:tabs>
                <w:tab w:val="clear" w:pos="360"/>
              </w:tabs>
              <w:ind w:left="401" w:hanging="401"/>
              <w:rPr>
                <w:rFonts w:ascii="Cambria" w:hAnsi="Cambria"/>
                <w:sz w:val="22"/>
                <w:szCs w:val="22"/>
                <w:lang w:val="sr-Cyrl-CS" w:eastAsia="sr-Latn-CS"/>
              </w:rPr>
            </w:pPr>
            <w:r w:rsidRPr="00B11912">
              <w:rPr>
                <w:rFonts w:ascii="Cambria" w:hAnsi="Cambria"/>
                <w:sz w:val="22"/>
                <w:szCs w:val="22"/>
                <w:lang w:val="sr-Cyrl-CS" w:eastAsia="sr-Latn-CS"/>
              </w:rPr>
              <w:t>Одређивање видова додатне подршке и мапирање ученика за које је потребно изменити наставне садржаје и прилагодити образовне стандарде (ИОП2).</w:t>
            </w:r>
          </w:p>
          <w:p w:rsidR="00896847" w:rsidRPr="00B11912" w:rsidRDefault="00896847" w:rsidP="00CA210E">
            <w:pPr>
              <w:numPr>
                <w:ilvl w:val="0"/>
                <w:numId w:val="243"/>
              </w:numPr>
              <w:tabs>
                <w:tab w:val="clear" w:pos="360"/>
              </w:tabs>
              <w:ind w:left="401" w:hanging="401"/>
              <w:rPr>
                <w:rFonts w:ascii="Cambria" w:hAnsi="Cambria"/>
                <w:sz w:val="22"/>
                <w:szCs w:val="22"/>
                <w:lang w:val="sr-Cyrl-CS" w:eastAsia="sr-Latn-CS"/>
              </w:rPr>
            </w:pPr>
            <w:r w:rsidRPr="00B11912">
              <w:rPr>
                <w:rFonts w:ascii="Cambria" w:hAnsi="Cambria"/>
                <w:sz w:val="22"/>
                <w:szCs w:val="22"/>
                <w:lang w:val="sr-Cyrl-CS" w:eastAsia="sr-Latn-CS"/>
              </w:rPr>
              <w:t>Израда ИОП-а.</w:t>
            </w:r>
          </w:p>
        </w:tc>
        <w:tc>
          <w:tcPr>
            <w:tcW w:w="1980" w:type="dxa"/>
            <w:vAlign w:val="center"/>
          </w:tcPr>
          <w:p w:rsidR="00896847" w:rsidRPr="00B11912" w:rsidRDefault="00896847" w:rsidP="00D16862">
            <w:pPr>
              <w:jc w:val="center"/>
              <w:rPr>
                <w:rFonts w:ascii="Cambria" w:hAnsi="Cambria"/>
                <w:sz w:val="22"/>
                <w:szCs w:val="22"/>
                <w:lang w:val="sr-Cyrl-CS"/>
              </w:rPr>
            </w:pPr>
            <w:r w:rsidRPr="00B11912">
              <w:rPr>
                <w:rFonts w:ascii="Cambria" w:hAnsi="Cambria"/>
                <w:sz w:val="22"/>
                <w:szCs w:val="22"/>
                <w:lang w:val="sr-Cyrl-CS"/>
              </w:rPr>
              <w:t>сви члан</w:t>
            </w:r>
            <w:r w:rsidRPr="00B11912">
              <w:rPr>
                <w:rFonts w:ascii="Cambria" w:hAnsi="Cambria"/>
                <w:sz w:val="22"/>
                <w:szCs w:val="22"/>
              </w:rPr>
              <w:t>o</w:t>
            </w:r>
            <w:r w:rsidRPr="00B11912">
              <w:rPr>
                <w:rFonts w:ascii="Cambria" w:hAnsi="Cambria"/>
                <w:sz w:val="22"/>
                <w:szCs w:val="22"/>
                <w:lang w:val="sr-Cyrl-CS"/>
              </w:rPr>
              <w:t>ви већа</w:t>
            </w:r>
          </w:p>
        </w:tc>
      </w:tr>
      <w:tr w:rsidR="00896847" w:rsidRPr="00BB64EA" w:rsidTr="00D16862">
        <w:trPr>
          <w:trHeight w:val="355"/>
        </w:trPr>
        <w:tc>
          <w:tcPr>
            <w:tcW w:w="1201" w:type="dxa"/>
            <w:vMerge/>
            <w:vAlign w:val="center"/>
          </w:tcPr>
          <w:p w:rsidR="00896847" w:rsidRPr="00BB64EA" w:rsidRDefault="00896847" w:rsidP="00967BC5">
            <w:pPr>
              <w:rPr>
                <w:b/>
              </w:rPr>
            </w:pPr>
          </w:p>
        </w:tc>
        <w:tc>
          <w:tcPr>
            <w:tcW w:w="6989" w:type="dxa"/>
            <w:tcBorders>
              <w:bottom w:val="single" w:sz="4" w:space="0" w:color="auto"/>
            </w:tcBorders>
            <w:vAlign w:val="center"/>
          </w:tcPr>
          <w:p w:rsidR="00896847" w:rsidRPr="00B11912" w:rsidRDefault="00896847" w:rsidP="00D16862">
            <w:pPr>
              <w:numPr>
                <w:ilvl w:val="0"/>
                <w:numId w:val="243"/>
              </w:numPr>
              <w:tabs>
                <w:tab w:val="clear" w:pos="360"/>
              </w:tabs>
              <w:rPr>
                <w:rFonts w:ascii="Cambria" w:hAnsi="Cambria"/>
                <w:b/>
                <w:i/>
                <w:sz w:val="22"/>
                <w:szCs w:val="22"/>
                <w:lang w:val="ru-RU"/>
              </w:rPr>
            </w:pPr>
            <w:r w:rsidRPr="00B11912">
              <w:rPr>
                <w:rFonts w:ascii="Cambria" w:hAnsi="Cambria"/>
                <w:b/>
                <w:i/>
                <w:sz w:val="22"/>
                <w:szCs w:val="22"/>
                <w:lang w:val="ru-RU"/>
              </w:rPr>
              <w:t>Час наставника српског језика у четвртом разреду ,,Развој писма и писмености код Срба</w:t>
            </w:r>
            <w:r w:rsidRPr="00B11912">
              <w:rPr>
                <w:rFonts w:ascii="Cambria" w:hAnsi="Cambria"/>
                <w:b/>
                <w:i/>
                <w:sz w:val="22"/>
                <w:szCs w:val="22"/>
                <w:lang w:val="ru-RU" w:eastAsia="sr-Latn-CS"/>
              </w:rPr>
              <w:t>”</w:t>
            </w:r>
          </w:p>
        </w:tc>
        <w:tc>
          <w:tcPr>
            <w:tcW w:w="1980" w:type="dxa"/>
            <w:tcBorders>
              <w:bottom w:val="single" w:sz="4" w:space="0" w:color="auto"/>
            </w:tcBorders>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П. Радојичић</w:t>
            </w:r>
          </w:p>
        </w:tc>
      </w:tr>
      <w:tr w:rsidR="00896847" w:rsidRPr="00BD76BD" w:rsidTr="00D16862">
        <w:trPr>
          <w:trHeight w:val="373"/>
        </w:trPr>
        <w:tc>
          <w:tcPr>
            <w:tcW w:w="1201" w:type="dxa"/>
            <w:vMerge/>
            <w:vAlign w:val="center"/>
          </w:tcPr>
          <w:p w:rsidR="00896847" w:rsidRPr="00BB64EA" w:rsidRDefault="00896847" w:rsidP="00967BC5">
            <w:pPr>
              <w:rPr>
                <w:b/>
              </w:rPr>
            </w:pPr>
          </w:p>
        </w:tc>
        <w:tc>
          <w:tcPr>
            <w:tcW w:w="6989" w:type="dxa"/>
            <w:tcBorders>
              <w:bottom w:val="single" w:sz="4" w:space="0" w:color="auto"/>
            </w:tcBorders>
            <w:vAlign w:val="center"/>
          </w:tcPr>
          <w:p w:rsidR="00896847" w:rsidRPr="00B11912" w:rsidRDefault="00896847" w:rsidP="00D16862">
            <w:pPr>
              <w:numPr>
                <w:ilvl w:val="0"/>
                <w:numId w:val="243"/>
              </w:numPr>
              <w:tabs>
                <w:tab w:val="clear" w:pos="360"/>
              </w:tabs>
              <w:rPr>
                <w:rFonts w:ascii="Cambria" w:hAnsi="Cambria"/>
                <w:b/>
                <w:i/>
                <w:sz w:val="22"/>
                <w:szCs w:val="22"/>
                <w:lang w:val="ru-RU"/>
              </w:rPr>
            </w:pPr>
            <w:r w:rsidRPr="00B11912">
              <w:rPr>
                <w:rFonts w:ascii="Cambria" w:hAnsi="Cambria"/>
                <w:b/>
                <w:i/>
                <w:sz w:val="22"/>
                <w:szCs w:val="22"/>
                <w:lang w:val="ru-RU"/>
              </w:rPr>
              <w:t>Час наставника географије у четвртом разреду ,,Географски положај и границе Србије</w:t>
            </w:r>
            <w:r w:rsidRPr="00B11912">
              <w:rPr>
                <w:rFonts w:ascii="Cambria" w:hAnsi="Cambria"/>
                <w:b/>
                <w:i/>
                <w:sz w:val="22"/>
                <w:szCs w:val="22"/>
                <w:lang w:val="ru-RU" w:eastAsia="sr-Latn-CS"/>
              </w:rPr>
              <w:t>”</w:t>
            </w:r>
          </w:p>
        </w:tc>
        <w:tc>
          <w:tcPr>
            <w:tcW w:w="1980" w:type="dxa"/>
            <w:tcBorders>
              <w:bottom w:val="single" w:sz="4" w:space="0" w:color="auto"/>
            </w:tcBorders>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Т. Глишовић</w:t>
            </w:r>
          </w:p>
        </w:tc>
      </w:tr>
      <w:tr w:rsidR="00896847" w:rsidRPr="00BB64EA" w:rsidTr="00D16862">
        <w:trPr>
          <w:trHeight w:val="570"/>
        </w:trPr>
        <w:tc>
          <w:tcPr>
            <w:tcW w:w="1201" w:type="dxa"/>
            <w:vMerge w:val="restart"/>
            <w:vAlign w:val="center"/>
          </w:tcPr>
          <w:p w:rsidR="00896847" w:rsidRPr="00E672A4" w:rsidRDefault="00896847" w:rsidP="00967BC5">
            <w:pPr>
              <w:jc w:val="center"/>
              <w:rPr>
                <w:b/>
                <w:lang w:val="hr-HR"/>
              </w:rPr>
            </w:pPr>
            <w:r w:rsidRPr="00E672A4">
              <w:rPr>
                <w:b/>
                <w:lang w:val="hr-HR"/>
              </w:rPr>
              <w:t>X</w:t>
            </w:r>
          </w:p>
        </w:tc>
        <w:tc>
          <w:tcPr>
            <w:tcW w:w="6989" w:type="dxa"/>
            <w:tcBorders>
              <w:bottom w:val="single" w:sz="4" w:space="0" w:color="auto"/>
            </w:tcBorders>
          </w:tcPr>
          <w:p w:rsidR="00896847" w:rsidRPr="00B11912" w:rsidRDefault="00896847" w:rsidP="00CA210E">
            <w:pPr>
              <w:numPr>
                <w:ilvl w:val="0"/>
                <w:numId w:val="244"/>
              </w:numPr>
              <w:tabs>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Учешће на литералним конкурсима.</w:t>
            </w:r>
          </w:p>
          <w:p w:rsidR="00896847" w:rsidRPr="00B11912" w:rsidRDefault="00896847" w:rsidP="00CA210E">
            <w:pPr>
              <w:numPr>
                <w:ilvl w:val="0"/>
                <w:numId w:val="244"/>
              </w:numPr>
              <w:tabs>
                <w:tab w:val="num" w:pos="252"/>
              </w:tabs>
              <w:ind w:left="252" w:hanging="252"/>
              <w:rPr>
                <w:rFonts w:ascii="Cambria" w:hAnsi="Cambria"/>
                <w:i/>
                <w:color w:val="FF0000"/>
                <w:sz w:val="22"/>
                <w:szCs w:val="22"/>
                <w:lang w:val="sr-Cyrl-CS" w:eastAsia="sr-Latn-CS"/>
              </w:rPr>
            </w:pPr>
            <w:r w:rsidRPr="00B11912">
              <w:rPr>
                <w:rFonts w:ascii="Cambria" w:hAnsi="Cambria"/>
                <w:i/>
                <w:sz w:val="22"/>
                <w:szCs w:val="22"/>
                <w:lang w:val="sr-Cyrl-CS" w:eastAsia="sr-Latn-CS"/>
              </w:rPr>
              <w:t>Посета Сајму књига.</w:t>
            </w:r>
          </w:p>
        </w:tc>
        <w:tc>
          <w:tcPr>
            <w:tcW w:w="1980" w:type="dxa"/>
            <w:tcBorders>
              <w:bottom w:val="single" w:sz="4" w:space="0" w:color="auto"/>
            </w:tcBorders>
          </w:tcPr>
          <w:p w:rsidR="00896847" w:rsidRPr="00B11912" w:rsidRDefault="00896847" w:rsidP="00967BC5">
            <w:pPr>
              <w:jc w:val="center"/>
              <w:rPr>
                <w:rFonts w:ascii="Cambria" w:hAnsi="Cambria"/>
                <w:sz w:val="22"/>
                <w:szCs w:val="22"/>
                <w:lang w:val="ru-RU"/>
              </w:rPr>
            </w:pPr>
            <w:r w:rsidRPr="00B11912">
              <w:rPr>
                <w:rFonts w:ascii="Cambria" w:hAnsi="Cambria"/>
                <w:sz w:val="22"/>
                <w:szCs w:val="22"/>
                <w:lang w:val="ru-RU"/>
              </w:rPr>
              <w:t>наставници</w:t>
            </w:r>
          </w:p>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ru-RU"/>
              </w:rPr>
              <w:t>српског јез.</w:t>
            </w:r>
          </w:p>
        </w:tc>
      </w:tr>
      <w:tr w:rsidR="00896847" w:rsidRPr="00BB64EA" w:rsidTr="00D16862">
        <w:trPr>
          <w:trHeight w:val="570"/>
        </w:trPr>
        <w:tc>
          <w:tcPr>
            <w:tcW w:w="1201" w:type="dxa"/>
            <w:vMerge/>
            <w:vAlign w:val="center"/>
          </w:tcPr>
          <w:p w:rsidR="00896847" w:rsidRPr="00E672A4" w:rsidRDefault="00896847" w:rsidP="00967BC5">
            <w:pPr>
              <w:jc w:val="center"/>
              <w:rPr>
                <w:b/>
                <w:lang w:val="hr-HR"/>
              </w:rPr>
            </w:pPr>
          </w:p>
        </w:tc>
        <w:tc>
          <w:tcPr>
            <w:tcW w:w="6989" w:type="dxa"/>
            <w:tcBorders>
              <w:bottom w:val="single" w:sz="4" w:space="0" w:color="auto"/>
            </w:tcBorders>
          </w:tcPr>
          <w:p w:rsidR="00896847" w:rsidRPr="00B11912" w:rsidRDefault="00896847" w:rsidP="00CA210E">
            <w:pPr>
              <w:numPr>
                <w:ilvl w:val="0"/>
                <w:numId w:val="244"/>
              </w:numPr>
              <w:tabs>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 xml:space="preserve">Анализа успеха постигнућа ученика на крају првог класификационог периода и предлози за побољшање успеха - </w:t>
            </w:r>
            <w:r w:rsidRPr="00B11912">
              <w:rPr>
                <w:rFonts w:ascii="Cambria" w:hAnsi="Cambria"/>
                <w:sz w:val="22"/>
                <w:szCs w:val="22"/>
                <w:lang w:val="sr-Cyrl-CS" w:eastAsia="sr-Latn-CS"/>
              </w:rPr>
              <w:lastRenderedPageBreak/>
              <w:t>разматрање проблема са којима се ученици и наставници сусрећу у савлађивању градива из области друштвених наука.</w:t>
            </w:r>
          </w:p>
        </w:tc>
        <w:tc>
          <w:tcPr>
            <w:tcW w:w="1980" w:type="dxa"/>
            <w:tcBorders>
              <w:bottom w:val="single" w:sz="4" w:space="0" w:color="auto"/>
            </w:tcBorders>
            <w:vAlign w:val="center"/>
          </w:tcPr>
          <w:p w:rsidR="00896847" w:rsidRPr="00B11912" w:rsidRDefault="00896847" w:rsidP="00D16862">
            <w:pPr>
              <w:jc w:val="center"/>
              <w:rPr>
                <w:rFonts w:ascii="Cambria" w:hAnsi="Cambria"/>
                <w:sz w:val="22"/>
                <w:szCs w:val="22"/>
                <w:lang w:val="ru-RU"/>
              </w:rPr>
            </w:pPr>
            <w:r w:rsidRPr="00B11912">
              <w:rPr>
                <w:rFonts w:ascii="Cambria" w:hAnsi="Cambria"/>
                <w:sz w:val="22"/>
                <w:szCs w:val="22"/>
                <w:lang w:val="sr-Cyrl-CS"/>
              </w:rPr>
              <w:lastRenderedPageBreak/>
              <w:t>сви чланови већа</w:t>
            </w:r>
          </w:p>
        </w:tc>
      </w:tr>
      <w:tr w:rsidR="00896847" w:rsidRPr="00CC63AE" w:rsidTr="00D16862">
        <w:trPr>
          <w:trHeight w:val="436"/>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bottom w:val="single" w:sz="4" w:space="0" w:color="auto"/>
            </w:tcBorders>
            <w:vAlign w:val="center"/>
          </w:tcPr>
          <w:p w:rsidR="00896847" w:rsidRPr="00B11912" w:rsidRDefault="00896847" w:rsidP="00D16862">
            <w:pPr>
              <w:numPr>
                <w:ilvl w:val="0"/>
                <w:numId w:val="325"/>
              </w:numPr>
              <w:tabs>
                <w:tab w:val="num" w:pos="252"/>
              </w:tabs>
              <w:ind w:left="252" w:hanging="252"/>
              <w:rPr>
                <w:rFonts w:ascii="Cambria" w:hAnsi="Cambria"/>
                <w:sz w:val="22"/>
                <w:szCs w:val="22"/>
                <w:lang w:val="sr-Cyrl-CS" w:eastAsia="sr-Latn-CS"/>
              </w:rPr>
            </w:pPr>
            <w:r w:rsidRPr="00B11912">
              <w:rPr>
                <w:rFonts w:ascii="Cambria" w:hAnsi="Cambria"/>
                <w:i/>
                <w:sz w:val="22"/>
                <w:szCs w:val="22"/>
                <w:lang w:val="sr-Cyrl-CS" w:eastAsia="sr-Latn-CS"/>
              </w:rPr>
              <w:t>Сећање на српске жртве у Другом светском рату</w:t>
            </w:r>
            <w:r w:rsidRPr="00B11912">
              <w:rPr>
                <w:rFonts w:ascii="Cambria" w:hAnsi="Cambria"/>
                <w:sz w:val="22"/>
                <w:szCs w:val="22"/>
                <w:lang w:val="sr-Cyrl-CS" w:eastAsia="sr-Latn-CS"/>
              </w:rPr>
              <w:t xml:space="preserve"> (обележевање датума)</w:t>
            </w:r>
          </w:p>
        </w:tc>
        <w:tc>
          <w:tcPr>
            <w:tcW w:w="1980" w:type="dxa"/>
            <w:tcBorders>
              <w:top w:val="single" w:sz="4" w:space="0" w:color="auto"/>
              <w:bottom w:val="single" w:sz="4" w:space="0" w:color="auto"/>
            </w:tcBorders>
            <w:vAlign w:val="center"/>
          </w:tcPr>
          <w:p w:rsidR="00896847" w:rsidRPr="00B11912" w:rsidRDefault="00896847" w:rsidP="00D16862">
            <w:pPr>
              <w:jc w:val="center"/>
              <w:rPr>
                <w:rFonts w:ascii="Cambria" w:hAnsi="Cambria"/>
                <w:sz w:val="22"/>
                <w:szCs w:val="22"/>
                <w:lang w:val="sr-Cyrl-CS"/>
              </w:rPr>
            </w:pPr>
            <w:r w:rsidRPr="00B11912">
              <w:rPr>
                <w:rFonts w:ascii="Cambria" w:hAnsi="Cambria"/>
                <w:sz w:val="22"/>
                <w:szCs w:val="22"/>
                <w:lang w:val="sr-Cyrl-CS"/>
              </w:rPr>
              <w:t>Љубомир Јанковић</w:t>
            </w:r>
          </w:p>
        </w:tc>
      </w:tr>
      <w:tr w:rsidR="00896847" w:rsidRPr="00CC63AE" w:rsidTr="00D16862">
        <w:trPr>
          <w:trHeight w:val="431"/>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tcBorders>
          </w:tcPr>
          <w:p w:rsidR="00896847" w:rsidRPr="00B11912" w:rsidRDefault="00896847" w:rsidP="00CA210E">
            <w:pPr>
              <w:numPr>
                <w:ilvl w:val="0"/>
                <w:numId w:val="325"/>
              </w:numPr>
              <w:tabs>
                <w:tab w:val="num" w:pos="252"/>
              </w:tabs>
              <w:ind w:left="252" w:hanging="252"/>
              <w:rPr>
                <w:rFonts w:ascii="Cambria" w:hAnsi="Cambria"/>
                <w:b/>
                <w:i/>
                <w:sz w:val="22"/>
                <w:szCs w:val="22"/>
                <w:lang w:val="sr-Cyrl-CS" w:eastAsia="sr-Latn-CS"/>
              </w:rPr>
            </w:pPr>
            <w:r w:rsidRPr="00B11912">
              <w:rPr>
                <w:rFonts w:ascii="Cambria" w:hAnsi="Cambria"/>
                <w:b/>
                <w:i/>
                <w:sz w:val="22"/>
                <w:szCs w:val="22"/>
                <w:lang w:val="ru-RU"/>
              </w:rPr>
              <w:t>Час наставника српског језика у четвртом разреду ,,Бајка као књижевна врста</w:t>
            </w:r>
            <w:r w:rsidRPr="00B11912">
              <w:rPr>
                <w:rFonts w:ascii="Cambria" w:hAnsi="Cambria"/>
                <w:b/>
                <w:i/>
                <w:sz w:val="22"/>
                <w:szCs w:val="22"/>
                <w:lang w:val="ru-RU" w:eastAsia="sr-Latn-CS"/>
              </w:rPr>
              <w:t>”</w:t>
            </w:r>
          </w:p>
        </w:tc>
        <w:tc>
          <w:tcPr>
            <w:tcW w:w="1980" w:type="dxa"/>
            <w:tcBorders>
              <w:top w:val="single" w:sz="4" w:space="0" w:color="auto"/>
            </w:tcBorders>
            <w:vAlign w:val="center"/>
          </w:tcPr>
          <w:p w:rsidR="00896847" w:rsidRPr="00B11912" w:rsidRDefault="00896847" w:rsidP="00D16862">
            <w:pPr>
              <w:jc w:val="center"/>
              <w:rPr>
                <w:rFonts w:ascii="Cambria" w:hAnsi="Cambria"/>
                <w:sz w:val="22"/>
                <w:szCs w:val="22"/>
                <w:lang w:val="sr-Cyrl-CS"/>
              </w:rPr>
            </w:pPr>
            <w:r w:rsidRPr="00B11912">
              <w:rPr>
                <w:rFonts w:ascii="Cambria" w:hAnsi="Cambria"/>
                <w:sz w:val="22"/>
                <w:szCs w:val="22"/>
                <w:lang w:val="sr-Cyrl-CS"/>
              </w:rPr>
              <w:t>П. Радојичић</w:t>
            </w:r>
          </w:p>
        </w:tc>
      </w:tr>
      <w:tr w:rsidR="00896847" w:rsidRPr="00CC63AE" w:rsidTr="00D16862">
        <w:trPr>
          <w:trHeight w:val="615"/>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bottom w:val="single" w:sz="4" w:space="0" w:color="auto"/>
            </w:tcBorders>
          </w:tcPr>
          <w:p w:rsidR="00896847" w:rsidRPr="00B11912" w:rsidRDefault="00896847" w:rsidP="00CA210E">
            <w:pPr>
              <w:numPr>
                <w:ilvl w:val="0"/>
                <w:numId w:val="325"/>
              </w:numPr>
              <w:tabs>
                <w:tab w:val="num" w:pos="252"/>
              </w:tabs>
              <w:ind w:left="252" w:hanging="243"/>
              <w:rPr>
                <w:rFonts w:ascii="Cambria" w:hAnsi="Cambria"/>
                <w:b/>
                <w:sz w:val="22"/>
                <w:szCs w:val="22"/>
                <w:lang w:val="sr-Cyrl-CS" w:eastAsia="sr-Latn-CS"/>
              </w:rPr>
            </w:pPr>
            <w:r w:rsidRPr="00B11912">
              <w:rPr>
                <w:rFonts w:ascii="Cambria" w:hAnsi="Cambria"/>
                <w:b/>
                <w:i/>
                <w:sz w:val="22"/>
                <w:szCs w:val="22"/>
                <w:lang w:val="sr-Cyrl-CS" w:eastAsia="sr-Latn-CS"/>
              </w:rPr>
              <w:t>Корелацијски час српског језика и историје у осмом разреду ,,Ослобођење Србије у историји, народној и уметничкој књижевности</w:t>
            </w:r>
            <w:r w:rsidRPr="00B11912">
              <w:rPr>
                <w:rFonts w:ascii="Cambria" w:hAnsi="Cambria"/>
                <w:b/>
                <w:i/>
                <w:sz w:val="22"/>
                <w:szCs w:val="22"/>
                <w:lang w:val="ru-RU" w:eastAsia="sr-Latn-CS"/>
              </w:rPr>
              <w:t>”</w:t>
            </w:r>
          </w:p>
        </w:tc>
        <w:tc>
          <w:tcPr>
            <w:tcW w:w="1980" w:type="dxa"/>
            <w:tcBorders>
              <w:top w:val="single" w:sz="4" w:space="0" w:color="auto"/>
              <w:bottom w:val="single" w:sz="4" w:space="0" w:color="auto"/>
            </w:tcBorders>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О. Абадић</w:t>
            </w:r>
          </w:p>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Љ. Јанковић</w:t>
            </w:r>
          </w:p>
        </w:tc>
      </w:tr>
      <w:tr w:rsidR="00896847" w:rsidRPr="00CC63AE" w:rsidTr="00D16862">
        <w:trPr>
          <w:trHeight w:val="576"/>
        </w:trPr>
        <w:tc>
          <w:tcPr>
            <w:tcW w:w="1201" w:type="dxa"/>
            <w:vMerge/>
            <w:vAlign w:val="center"/>
          </w:tcPr>
          <w:p w:rsidR="00896847" w:rsidRPr="00E672A4" w:rsidRDefault="00896847" w:rsidP="00967BC5">
            <w:pPr>
              <w:jc w:val="center"/>
              <w:rPr>
                <w:b/>
                <w:lang w:val="hr-HR"/>
              </w:rPr>
            </w:pPr>
          </w:p>
        </w:tc>
        <w:tc>
          <w:tcPr>
            <w:tcW w:w="6989" w:type="dxa"/>
            <w:tcBorders>
              <w:top w:val="single" w:sz="2" w:space="0" w:color="auto"/>
              <w:bottom w:val="single" w:sz="2" w:space="0" w:color="auto"/>
            </w:tcBorders>
            <w:vAlign w:val="center"/>
          </w:tcPr>
          <w:p w:rsidR="00896847" w:rsidRPr="00B11912" w:rsidRDefault="00896847" w:rsidP="00CA210E">
            <w:pPr>
              <w:pStyle w:val="NoSpacing"/>
              <w:numPr>
                <w:ilvl w:val="0"/>
                <w:numId w:val="325"/>
              </w:numPr>
              <w:ind w:left="221" w:hanging="221"/>
              <w:rPr>
                <w:rFonts w:ascii="Cambria" w:hAnsi="Cambria"/>
                <w:b/>
                <w:i/>
                <w:sz w:val="22"/>
                <w:szCs w:val="22"/>
                <w:lang w:val="sr-Cyrl-CS" w:eastAsia="sr-Latn-CS"/>
              </w:rPr>
            </w:pPr>
            <w:r w:rsidRPr="00B11912">
              <w:rPr>
                <w:rFonts w:ascii="Cambria" w:hAnsi="Cambria"/>
                <w:b/>
                <w:i/>
                <w:sz w:val="22"/>
                <w:szCs w:val="22"/>
                <w:lang w:val="sr-Cyrl-CS" w:eastAsia="sr-Latn-CS"/>
              </w:rPr>
              <w:t>Корелацијски час српског језика и историје „Почетак буне против дахија - осми разред</w:t>
            </w:r>
            <w:r w:rsidRPr="00B11912">
              <w:rPr>
                <w:rFonts w:ascii="Cambria" w:hAnsi="Cambria"/>
                <w:b/>
                <w:i/>
                <w:sz w:val="22"/>
                <w:szCs w:val="22"/>
                <w:lang w:val="ru-RU" w:eastAsia="sr-Latn-CS"/>
              </w:rPr>
              <w:t>”</w:t>
            </w:r>
          </w:p>
        </w:tc>
        <w:tc>
          <w:tcPr>
            <w:tcW w:w="1980" w:type="dxa"/>
            <w:tcBorders>
              <w:top w:val="single" w:sz="2" w:space="0" w:color="auto"/>
              <w:bottom w:val="single" w:sz="2" w:space="0" w:color="auto"/>
            </w:tcBorders>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Љ. Јанковић</w:t>
            </w:r>
          </w:p>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П. Радојичић</w:t>
            </w:r>
          </w:p>
        </w:tc>
      </w:tr>
      <w:tr w:rsidR="00896847" w:rsidTr="00D16862">
        <w:trPr>
          <w:trHeight w:val="540"/>
        </w:trPr>
        <w:tc>
          <w:tcPr>
            <w:tcW w:w="1201" w:type="dxa"/>
            <w:vMerge/>
            <w:vAlign w:val="center"/>
          </w:tcPr>
          <w:p w:rsidR="00896847" w:rsidRPr="00E672A4" w:rsidRDefault="00896847" w:rsidP="00967BC5">
            <w:pPr>
              <w:jc w:val="center"/>
              <w:rPr>
                <w:b/>
                <w:lang w:val="hr-HR"/>
              </w:rPr>
            </w:pPr>
          </w:p>
        </w:tc>
        <w:tc>
          <w:tcPr>
            <w:tcW w:w="6989" w:type="dxa"/>
            <w:tcBorders>
              <w:top w:val="single" w:sz="2" w:space="0" w:color="auto"/>
              <w:bottom w:val="single" w:sz="4" w:space="0" w:color="auto"/>
            </w:tcBorders>
            <w:vAlign w:val="center"/>
          </w:tcPr>
          <w:p w:rsidR="00896847" w:rsidRPr="00B11912" w:rsidRDefault="00896847" w:rsidP="00CA210E">
            <w:pPr>
              <w:pStyle w:val="NoSpacing"/>
              <w:numPr>
                <w:ilvl w:val="0"/>
                <w:numId w:val="325"/>
              </w:numPr>
              <w:ind w:left="221" w:hanging="221"/>
              <w:rPr>
                <w:rFonts w:ascii="Cambria" w:hAnsi="Cambria"/>
                <w:b/>
                <w:i/>
                <w:sz w:val="22"/>
                <w:szCs w:val="22"/>
                <w:lang w:val="sr-Cyrl-CS" w:eastAsia="sr-Latn-CS"/>
              </w:rPr>
            </w:pPr>
            <w:r w:rsidRPr="00B11912">
              <w:rPr>
                <w:rFonts w:ascii="Cambria" w:hAnsi="Cambria"/>
                <w:b/>
                <w:i/>
                <w:sz w:val="22"/>
                <w:szCs w:val="22"/>
                <w:lang w:val="ru-RU" w:eastAsia="sr-Latn-CS"/>
              </w:rPr>
              <w:t>Угледни час српског језика у седмом разреду ,,Крвава бајка” Десанка Максимовић</w:t>
            </w:r>
          </w:p>
        </w:tc>
        <w:tc>
          <w:tcPr>
            <w:tcW w:w="1980" w:type="dxa"/>
            <w:tcBorders>
              <w:top w:val="single" w:sz="2" w:space="0" w:color="auto"/>
              <w:bottom w:val="single" w:sz="4" w:space="0" w:color="auto"/>
            </w:tcBorders>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 xml:space="preserve">П. Радојичић </w:t>
            </w:r>
          </w:p>
        </w:tc>
      </w:tr>
      <w:tr w:rsidR="00896847" w:rsidRPr="009F2451" w:rsidTr="00D16862">
        <w:trPr>
          <w:trHeight w:val="540"/>
        </w:trPr>
        <w:tc>
          <w:tcPr>
            <w:tcW w:w="1201" w:type="dxa"/>
            <w:vMerge/>
            <w:vAlign w:val="center"/>
          </w:tcPr>
          <w:p w:rsidR="00896847" w:rsidRPr="00E672A4" w:rsidRDefault="00896847" w:rsidP="00967BC5">
            <w:pPr>
              <w:jc w:val="center"/>
              <w:rPr>
                <w:b/>
                <w:lang w:val="hr-HR"/>
              </w:rPr>
            </w:pPr>
          </w:p>
        </w:tc>
        <w:tc>
          <w:tcPr>
            <w:tcW w:w="6989" w:type="dxa"/>
            <w:tcBorders>
              <w:top w:val="single" w:sz="2" w:space="0" w:color="auto"/>
              <w:bottom w:val="single" w:sz="4" w:space="0" w:color="auto"/>
            </w:tcBorders>
            <w:vAlign w:val="center"/>
          </w:tcPr>
          <w:p w:rsidR="00896847" w:rsidRPr="00B11912" w:rsidRDefault="00896847" w:rsidP="00CA210E">
            <w:pPr>
              <w:pStyle w:val="NoSpacing"/>
              <w:numPr>
                <w:ilvl w:val="0"/>
                <w:numId w:val="325"/>
              </w:numPr>
              <w:ind w:left="221" w:hanging="221"/>
              <w:rPr>
                <w:rFonts w:ascii="Cambria" w:hAnsi="Cambria"/>
                <w:b/>
                <w:i/>
                <w:sz w:val="22"/>
                <w:szCs w:val="22"/>
                <w:lang w:val="ru-RU" w:eastAsia="sr-Latn-CS"/>
              </w:rPr>
            </w:pPr>
            <w:r w:rsidRPr="00B11912">
              <w:rPr>
                <w:rFonts w:ascii="Cambria" w:hAnsi="Cambria"/>
                <w:b/>
                <w:i/>
                <w:sz w:val="22"/>
                <w:szCs w:val="22"/>
                <w:lang w:val="ru-RU" w:eastAsia="sr-Latn-CS"/>
              </w:rPr>
              <w:t>Угледни час српског језика у петом разреду ,,Девојка цара надмудрила” Десанка Максимовић</w:t>
            </w:r>
          </w:p>
        </w:tc>
        <w:tc>
          <w:tcPr>
            <w:tcW w:w="1980" w:type="dxa"/>
            <w:tcBorders>
              <w:top w:val="single" w:sz="2" w:space="0" w:color="auto"/>
              <w:bottom w:val="single" w:sz="4" w:space="0" w:color="auto"/>
            </w:tcBorders>
            <w:vAlign w:val="center"/>
          </w:tcPr>
          <w:p w:rsidR="00896847" w:rsidRPr="00B11912" w:rsidRDefault="00896847" w:rsidP="00967BC5">
            <w:pPr>
              <w:jc w:val="center"/>
              <w:rPr>
                <w:rFonts w:ascii="Cambria" w:hAnsi="Cambria"/>
                <w:sz w:val="22"/>
                <w:szCs w:val="22"/>
                <w:lang w:val="ru-RU"/>
              </w:rPr>
            </w:pPr>
            <w:r w:rsidRPr="00B11912">
              <w:rPr>
                <w:rFonts w:ascii="Cambria" w:hAnsi="Cambria"/>
                <w:sz w:val="22"/>
                <w:szCs w:val="22"/>
                <w:lang w:val="ru-RU"/>
              </w:rPr>
              <w:t>С. Марковски</w:t>
            </w:r>
          </w:p>
        </w:tc>
      </w:tr>
      <w:tr w:rsidR="00896847" w:rsidRPr="009F7BD2" w:rsidTr="00D16862">
        <w:trPr>
          <w:trHeight w:val="643"/>
        </w:trPr>
        <w:tc>
          <w:tcPr>
            <w:tcW w:w="1201" w:type="dxa"/>
            <w:vMerge w:val="restart"/>
            <w:vAlign w:val="center"/>
          </w:tcPr>
          <w:p w:rsidR="00896847" w:rsidRPr="00D467F8" w:rsidRDefault="00896847" w:rsidP="00967BC5">
            <w:pPr>
              <w:jc w:val="center"/>
              <w:rPr>
                <w:b/>
              </w:rPr>
            </w:pPr>
            <w:r w:rsidRPr="00E672A4">
              <w:rPr>
                <w:b/>
                <w:lang w:val="hr-HR"/>
              </w:rPr>
              <w:t>XI</w:t>
            </w:r>
          </w:p>
        </w:tc>
        <w:tc>
          <w:tcPr>
            <w:tcW w:w="6989" w:type="dxa"/>
            <w:tcBorders>
              <w:bottom w:val="single" w:sz="4" w:space="0" w:color="auto"/>
            </w:tcBorders>
          </w:tcPr>
          <w:p w:rsidR="00896847" w:rsidRPr="00B11912" w:rsidRDefault="00896847" w:rsidP="00CA210E">
            <w:pPr>
              <w:numPr>
                <w:ilvl w:val="0"/>
                <w:numId w:val="325"/>
              </w:numPr>
              <w:tabs>
                <w:tab w:val="num" w:pos="252"/>
              </w:tabs>
              <w:ind w:left="252" w:hanging="243"/>
              <w:rPr>
                <w:rFonts w:ascii="Cambria" w:hAnsi="Cambria"/>
                <w:b/>
                <w:i/>
                <w:sz w:val="22"/>
                <w:szCs w:val="22"/>
                <w:lang w:val="sr-Cyrl-CS"/>
              </w:rPr>
            </w:pPr>
            <w:r w:rsidRPr="00B11912">
              <w:rPr>
                <w:rFonts w:ascii="Cambria" w:hAnsi="Cambria"/>
                <w:sz w:val="22"/>
                <w:szCs w:val="22"/>
                <w:lang w:val="sr-Cyrl-CS" w:eastAsia="sr-Latn-CS"/>
              </w:rPr>
              <w:t>Договор у вези са припремама за прославу Савиндана и подела задужења</w:t>
            </w:r>
          </w:p>
        </w:tc>
        <w:tc>
          <w:tcPr>
            <w:tcW w:w="1980" w:type="dxa"/>
            <w:tcBorders>
              <w:bottom w:val="single" w:sz="4" w:space="0" w:color="auto"/>
            </w:tcBorders>
          </w:tcPr>
          <w:p w:rsidR="00896847" w:rsidRPr="00B11912" w:rsidRDefault="00896847" w:rsidP="00967BC5">
            <w:pPr>
              <w:jc w:val="center"/>
              <w:rPr>
                <w:rFonts w:ascii="Cambria" w:hAnsi="Cambria"/>
                <w:i/>
                <w:sz w:val="22"/>
                <w:szCs w:val="22"/>
                <w:lang w:val="sr-Cyrl-CS" w:eastAsia="sr-Latn-CS"/>
              </w:rPr>
            </w:pPr>
            <w:r w:rsidRPr="00B11912">
              <w:rPr>
                <w:rFonts w:ascii="Cambria" w:hAnsi="Cambria"/>
                <w:sz w:val="22"/>
                <w:szCs w:val="22"/>
                <w:lang w:val="sr-Cyrl-CS"/>
              </w:rPr>
              <w:t>сви чланови већа</w:t>
            </w:r>
          </w:p>
        </w:tc>
      </w:tr>
      <w:tr w:rsidR="00896847" w:rsidRPr="009F7BD2" w:rsidTr="00D16862">
        <w:trPr>
          <w:trHeight w:val="593"/>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bottom w:val="single" w:sz="4" w:space="0" w:color="auto"/>
            </w:tcBorders>
            <w:vAlign w:val="center"/>
          </w:tcPr>
          <w:p w:rsidR="00896847" w:rsidRPr="00B11912" w:rsidRDefault="00896847" w:rsidP="00CA210E">
            <w:pPr>
              <w:numPr>
                <w:ilvl w:val="0"/>
                <w:numId w:val="325"/>
              </w:numPr>
              <w:tabs>
                <w:tab w:val="num" w:pos="252"/>
              </w:tabs>
              <w:ind w:left="252" w:hanging="243"/>
              <w:rPr>
                <w:rFonts w:ascii="Cambria" w:hAnsi="Cambria"/>
                <w:i/>
                <w:sz w:val="22"/>
                <w:szCs w:val="22"/>
                <w:lang w:val="sr-Cyrl-CS" w:eastAsia="sr-Latn-CS"/>
              </w:rPr>
            </w:pPr>
            <w:r w:rsidRPr="00B11912">
              <w:rPr>
                <w:rFonts w:ascii="Cambria" w:hAnsi="Cambria"/>
                <w:i/>
                <w:sz w:val="22"/>
                <w:szCs w:val="22"/>
                <w:lang w:val="sr-Cyrl-CS"/>
              </w:rPr>
              <w:t>11.11. Крај Првог св. рата-потписивање примирја и почетак Холокауста – Кристална ноћ - тематско предавање у осмом разреду)- дадатни рад са ученицима.</w:t>
            </w:r>
          </w:p>
        </w:tc>
        <w:tc>
          <w:tcPr>
            <w:tcW w:w="1980" w:type="dxa"/>
            <w:tcBorders>
              <w:top w:val="single" w:sz="4" w:space="0" w:color="auto"/>
              <w:bottom w:val="single" w:sz="4" w:space="0" w:color="auto"/>
            </w:tcBorders>
            <w:vAlign w:val="center"/>
          </w:tcPr>
          <w:p w:rsidR="00896847" w:rsidRPr="00B11912" w:rsidRDefault="00896847" w:rsidP="00967BC5">
            <w:pPr>
              <w:jc w:val="center"/>
              <w:rPr>
                <w:rFonts w:ascii="Cambria" w:hAnsi="Cambria"/>
                <w:sz w:val="22"/>
                <w:szCs w:val="22"/>
                <w:lang w:val="sr-Cyrl-CS" w:eastAsia="sr-Latn-CS"/>
              </w:rPr>
            </w:pPr>
            <w:r w:rsidRPr="00B11912">
              <w:rPr>
                <w:rFonts w:ascii="Cambria" w:hAnsi="Cambria"/>
                <w:sz w:val="22"/>
                <w:szCs w:val="22"/>
                <w:lang w:val="sr-Cyrl-CS" w:eastAsia="sr-Latn-CS"/>
              </w:rPr>
              <w:t>Љ.Јанковић</w:t>
            </w:r>
          </w:p>
        </w:tc>
      </w:tr>
      <w:tr w:rsidR="00896847" w:rsidRPr="009F7BD2" w:rsidTr="00D16862">
        <w:trPr>
          <w:trHeight w:val="917"/>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tcBorders>
            <w:vAlign w:val="center"/>
          </w:tcPr>
          <w:p w:rsidR="00896847" w:rsidRPr="00B11912" w:rsidRDefault="00896847" w:rsidP="00CA210E">
            <w:pPr>
              <w:numPr>
                <w:ilvl w:val="0"/>
                <w:numId w:val="325"/>
              </w:numPr>
              <w:tabs>
                <w:tab w:val="num" w:pos="252"/>
              </w:tabs>
              <w:ind w:left="252" w:hanging="243"/>
              <w:rPr>
                <w:rFonts w:ascii="Cambria" w:hAnsi="Cambria"/>
                <w:b/>
                <w:i/>
                <w:sz w:val="22"/>
                <w:szCs w:val="22"/>
                <w:lang w:val="sr-Cyrl-CS"/>
              </w:rPr>
            </w:pPr>
            <w:r w:rsidRPr="00B11912">
              <w:rPr>
                <w:rFonts w:ascii="Cambria" w:hAnsi="Cambria"/>
                <w:b/>
                <w:i/>
                <w:sz w:val="22"/>
                <w:szCs w:val="22"/>
                <w:lang w:val="ru-RU"/>
              </w:rPr>
              <w:t xml:space="preserve">Корелацијски час српског језика и историје у осмом разреду </w:t>
            </w:r>
            <w:r w:rsidRPr="00B11912">
              <w:rPr>
                <w:rFonts w:ascii="Cambria" w:hAnsi="Cambria"/>
                <w:b/>
                <w:i/>
                <w:sz w:val="22"/>
                <w:szCs w:val="22"/>
                <w:lang w:val="sr-Cyrl-CS" w:eastAsia="sr-Latn-CS"/>
              </w:rPr>
              <w:t>„Горски вијенац</w:t>
            </w:r>
            <w:r w:rsidRPr="00B11912">
              <w:rPr>
                <w:rFonts w:ascii="Cambria" w:hAnsi="Cambria"/>
                <w:b/>
                <w:i/>
                <w:sz w:val="22"/>
                <w:szCs w:val="22"/>
                <w:lang w:val="ru-RU" w:eastAsia="sr-Latn-CS"/>
              </w:rPr>
              <w:t>”</w:t>
            </w:r>
          </w:p>
        </w:tc>
        <w:tc>
          <w:tcPr>
            <w:tcW w:w="1980" w:type="dxa"/>
            <w:tcBorders>
              <w:top w:val="single" w:sz="4" w:space="0" w:color="auto"/>
            </w:tcBorders>
            <w:vAlign w:val="center"/>
          </w:tcPr>
          <w:p w:rsidR="00896847" w:rsidRPr="00B11912" w:rsidRDefault="00896847" w:rsidP="00967BC5">
            <w:pPr>
              <w:jc w:val="center"/>
              <w:rPr>
                <w:rFonts w:ascii="Cambria" w:hAnsi="Cambria"/>
                <w:sz w:val="22"/>
                <w:szCs w:val="22"/>
                <w:lang w:val="sr-Cyrl-CS" w:eastAsia="sr-Latn-CS"/>
              </w:rPr>
            </w:pPr>
            <w:r w:rsidRPr="00B11912">
              <w:rPr>
                <w:rFonts w:ascii="Cambria" w:hAnsi="Cambria"/>
                <w:sz w:val="22"/>
                <w:szCs w:val="22"/>
                <w:lang w:val="sr-Cyrl-CS" w:eastAsia="sr-Latn-CS"/>
              </w:rPr>
              <w:t>Љ.Јанковић</w:t>
            </w:r>
          </w:p>
          <w:p w:rsidR="00896847" w:rsidRPr="00B11912" w:rsidRDefault="00896847" w:rsidP="00967BC5">
            <w:pPr>
              <w:jc w:val="center"/>
              <w:rPr>
                <w:rFonts w:ascii="Cambria" w:hAnsi="Cambria"/>
                <w:sz w:val="22"/>
                <w:szCs w:val="22"/>
                <w:lang w:val="sr-Cyrl-CS" w:eastAsia="sr-Latn-CS"/>
              </w:rPr>
            </w:pPr>
            <w:r w:rsidRPr="00B11912">
              <w:rPr>
                <w:rFonts w:ascii="Cambria" w:hAnsi="Cambria"/>
                <w:sz w:val="22"/>
                <w:szCs w:val="22"/>
                <w:lang w:val="sr-Cyrl-CS" w:eastAsia="sr-Latn-CS"/>
              </w:rPr>
              <w:t>П. Радојичић</w:t>
            </w:r>
          </w:p>
        </w:tc>
      </w:tr>
      <w:tr w:rsidR="00896847" w:rsidRPr="00C85DF5" w:rsidTr="00D16862">
        <w:trPr>
          <w:trHeight w:val="800"/>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tcBorders>
            <w:vAlign w:val="center"/>
          </w:tcPr>
          <w:p w:rsidR="00896847" w:rsidRPr="00B11912" w:rsidRDefault="00896847" w:rsidP="00CA210E">
            <w:pPr>
              <w:numPr>
                <w:ilvl w:val="0"/>
                <w:numId w:val="325"/>
              </w:numPr>
              <w:tabs>
                <w:tab w:val="num" w:pos="252"/>
              </w:tabs>
              <w:ind w:left="252" w:hanging="243"/>
              <w:rPr>
                <w:rFonts w:ascii="Cambria" w:hAnsi="Cambria"/>
                <w:b/>
                <w:i/>
                <w:sz w:val="22"/>
                <w:szCs w:val="22"/>
                <w:lang w:val="sr-Cyrl-CS" w:eastAsia="sr-Latn-CS"/>
              </w:rPr>
            </w:pPr>
            <w:r w:rsidRPr="00B11912">
              <w:rPr>
                <w:rFonts w:ascii="Cambria" w:hAnsi="Cambria"/>
                <w:b/>
                <w:i/>
                <w:sz w:val="22"/>
                <w:szCs w:val="22"/>
                <w:lang w:val="sr-Cyrl-CS" w:eastAsia="sr-Latn-CS"/>
              </w:rPr>
              <w:t>Корелацијски чс српског језика и музичке културе у петом разреду „</w:t>
            </w:r>
            <w:r w:rsidRPr="00B11912">
              <w:rPr>
                <w:rFonts w:ascii="Cambria" w:hAnsi="Cambria"/>
                <w:b/>
                <w:i/>
                <w:sz w:val="22"/>
                <w:szCs w:val="22"/>
                <w:lang w:val="ru-RU"/>
              </w:rPr>
              <w:t>Моба и прело (Вук Караџић ,,Живот и обичаји народа српског</w:t>
            </w:r>
            <w:r w:rsidRPr="00B11912">
              <w:rPr>
                <w:rFonts w:ascii="Cambria" w:hAnsi="Cambria"/>
                <w:b/>
                <w:i/>
                <w:sz w:val="22"/>
                <w:szCs w:val="22"/>
                <w:lang w:val="ru-RU" w:eastAsia="sr-Latn-CS"/>
              </w:rPr>
              <w:t>”</w:t>
            </w:r>
            <w:r w:rsidRPr="00B11912">
              <w:rPr>
                <w:rFonts w:ascii="Cambria" w:hAnsi="Cambria"/>
                <w:b/>
                <w:i/>
                <w:sz w:val="22"/>
                <w:szCs w:val="22"/>
                <w:lang w:val="ru-RU"/>
              </w:rPr>
              <w:t xml:space="preserve"> и песме које се певају уз мобу и прело)</w:t>
            </w:r>
            <w:r w:rsidRPr="00B11912">
              <w:rPr>
                <w:rFonts w:ascii="Cambria" w:hAnsi="Cambria"/>
                <w:b/>
                <w:i/>
                <w:sz w:val="22"/>
                <w:szCs w:val="22"/>
                <w:lang w:val="ru-RU" w:eastAsia="sr-Latn-CS"/>
              </w:rPr>
              <w:t>”</w:t>
            </w:r>
          </w:p>
        </w:tc>
        <w:tc>
          <w:tcPr>
            <w:tcW w:w="1980" w:type="dxa"/>
            <w:tcBorders>
              <w:top w:val="single" w:sz="4" w:space="0" w:color="auto"/>
            </w:tcBorders>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О. Абадић</w:t>
            </w:r>
          </w:p>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Ј. Живановић</w:t>
            </w:r>
          </w:p>
        </w:tc>
      </w:tr>
      <w:tr w:rsidR="00896847" w:rsidRPr="00C85DF5" w:rsidTr="00D16862">
        <w:trPr>
          <w:trHeight w:val="800"/>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tcBorders>
            <w:vAlign w:val="center"/>
          </w:tcPr>
          <w:p w:rsidR="00896847" w:rsidRPr="00B11912" w:rsidRDefault="00896847" w:rsidP="00CA210E">
            <w:pPr>
              <w:numPr>
                <w:ilvl w:val="0"/>
                <w:numId w:val="325"/>
              </w:numPr>
              <w:tabs>
                <w:tab w:val="num" w:pos="252"/>
              </w:tabs>
              <w:ind w:left="252" w:hanging="243"/>
              <w:rPr>
                <w:rFonts w:ascii="Cambria" w:hAnsi="Cambria"/>
                <w:b/>
                <w:i/>
                <w:sz w:val="22"/>
                <w:szCs w:val="22"/>
                <w:lang w:val="sr-Cyrl-CS" w:eastAsia="sr-Latn-CS"/>
              </w:rPr>
            </w:pPr>
            <w:r w:rsidRPr="00B11912">
              <w:rPr>
                <w:rFonts w:ascii="Cambria" w:hAnsi="Cambria"/>
                <w:b/>
                <w:i/>
                <w:sz w:val="22"/>
                <w:szCs w:val="22"/>
                <w:lang w:val="ru-RU" w:eastAsia="sr-Latn-CS"/>
              </w:rPr>
              <w:t xml:space="preserve">Угледни час српског језика у шестом разреду ,,Говорна вежба: У прапостојбини Старих Словена” </w:t>
            </w:r>
          </w:p>
        </w:tc>
        <w:tc>
          <w:tcPr>
            <w:tcW w:w="1980" w:type="dxa"/>
            <w:tcBorders>
              <w:top w:val="single" w:sz="4" w:space="0" w:color="auto"/>
            </w:tcBorders>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С. Марковски</w:t>
            </w:r>
          </w:p>
        </w:tc>
      </w:tr>
      <w:tr w:rsidR="00896847" w:rsidRPr="00C85DF5" w:rsidTr="00D16862">
        <w:trPr>
          <w:trHeight w:val="800"/>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tcBorders>
            <w:vAlign w:val="center"/>
          </w:tcPr>
          <w:p w:rsidR="00896847" w:rsidRPr="00B11912" w:rsidRDefault="00896847" w:rsidP="00CA210E">
            <w:pPr>
              <w:numPr>
                <w:ilvl w:val="0"/>
                <w:numId w:val="325"/>
              </w:numPr>
              <w:tabs>
                <w:tab w:val="num" w:pos="252"/>
              </w:tabs>
              <w:ind w:left="252" w:hanging="243"/>
              <w:rPr>
                <w:rFonts w:ascii="Cambria" w:hAnsi="Cambria"/>
                <w:b/>
                <w:i/>
                <w:sz w:val="22"/>
                <w:szCs w:val="22"/>
                <w:lang w:val="ru-RU" w:eastAsia="sr-Latn-CS"/>
              </w:rPr>
            </w:pPr>
            <w:r w:rsidRPr="00B11912">
              <w:rPr>
                <w:rFonts w:ascii="Cambria" w:hAnsi="Cambria"/>
                <w:b/>
                <w:i/>
                <w:sz w:val="22"/>
                <w:szCs w:val="22"/>
                <w:lang w:val="ru-RU" w:eastAsia="sr-Latn-CS"/>
              </w:rPr>
              <w:t>Угледни час географије у осмом разреду ,,Воде Србије”</w:t>
            </w:r>
          </w:p>
        </w:tc>
        <w:tc>
          <w:tcPr>
            <w:tcW w:w="1980" w:type="dxa"/>
            <w:tcBorders>
              <w:top w:val="single" w:sz="4" w:space="0" w:color="auto"/>
            </w:tcBorders>
            <w:vAlign w:val="center"/>
          </w:tcPr>
          <w:p w:rsidR="00896847" w:rsidRPr="00B11912" w:rsidRDefault="00896847" w:rsidP="00967BC5">
            <w:pPr>
              <w:jc w:val="center"/>
              <w:rPr>
                <w:rFonts w:ascii="Cambria" w:hAnsi="Cambria"/>
                <w:sz w:val="22"/>
                <w:szCs w:val="22"/>
                <w:lang w:val="ru-RU"/>
              </w:rPr>
            </w:pPr>
            <w:r w:rsidRPr="00B11912">
              <w:rPr>
                <w:rFonts w:ascii="Cambria" w:hAnsi="Cambria"/>
                <w:sz w:val="22"/>
                <w:szCs w:val="22"/>
                <w:lang w:val="ru-RU"/>
              </w:rPr>
              <w:t>Т. Глишовић</w:t>
            </w:r>
          </w:p>
        </w:tc>
      </w:tr>
      <w:tr w:rsidR="00896847" w:rsidRPr="00872535" w:rsidTr="00D16862">
        <w:trPr>
          <w:trHeight w:val="530"/>
        </w:trPr>
        <w:tc>
          <w:tcPr>
            <w:tcW w:w="1201" w:type="dxa"/>
            <w:vMerge w:val="restart"/>
            <w:vAlign w:val="center"/>
          </w:tcPr>
          <w:p w:rsidR="00896847" w:rsidRPr="00E672A4" w:rsidRDefault="00896847" w:rsidP="00967BC5">
            <w:pPr>
              <w:jc w:val="center"/>
              <w:rPr>
                <w:b/>
                <w:lang w:val="hr-HR"/>
              </w:rPr>
            </w:pPr>
            <w:r w:rsidRPr="00E672A4">
              <w:rPr>
                <w:b/>
                <w:lang w:val="hr-HR"/>
              </w:rPr>
              <w:t>XII</w:t>
            </w:r>
          </w:p>
        </w:tc>
        <w:tc>
          <w:tcPr>
            <w:tcW w:w="6989" w:type="dxa"/>
          </w:tcPr>
          <w:p w:rsidR="00896847" w:rsidRPr="00B11912" w:rsidRDefault="00896847" w:rsidP="00CA210E">
            <w:pPr>
              <w:numPr>
                <w:ilvl w:val="0"/>
                <w:numId w:val="325"/>
              </w:numPr>
              <w:rPr>
                <w:rFonts w:ascii="Cambria" w:hAnsi="Cambria"/>
                <w:b/>
                <w:i/>
                <w:sz w:val="22"/>
                <w:szCs w:val="22"/>
                <w:lang w:val="sr-Cyrl-CS" w:eastAsia="sr-Latn-CS"/>
              </w:rPr>
            </w:pPr>
            <w:r w:rsidRPr="00B11912">
              <w:rPr>
                <w:rFonts w:ascii="Cambria" w:hAnsi="Cambria"/>
                <w:b/>
                <w:i/>
                <w:sz w:val="22"/>
                <w:szCs w:val="22"/>
                <w:lang w:val="sr-Cyrl-CS" w:eastAsia="sr-Latn-CS"/>
              </w:rPr>
              <w:t>Корелацијски час српског језика, музичке културе и ликовне културе у петом разреду „</w:t>
            </w:r>
            <w:r w:rsidRPr="00B11912">
              <w:rPr>
                <w:rFonts w:ascii="Cambria" w:hAnsi="Cambria"/>
                <w:b/>
                <w:i/>
                <w:sz w:val="22"/>
                <w:szCs w:val="22"/>
                <w:lang w:val="ru-RU"/>
              </w:rPr>
              <w:t>Сребрне плесачице</w:t>
            </w:r>
            <w:r w:rsidRPr="00B11912">
              <w:rPr>
                <w:rFonts w:ascii="Cambria" w:hAnsi="Cambria"/>
                <w:b/>
                <w:i/>
                <w:sz w:val="22"/>
                <w:szCs w:val="22"/>
                <w:lang w:val="ru-RU" w:eastAsia="sr-Latn-CS"/>
              </w:rPr>
              <w:t>”</w:t>
            </w:r>
            <w:r w:rsidRPr="00B11912">
              <w:rPr>
                <w:rFonts w:ascii="Cambria" w:hAnsi="Cambria"/>
                <w:b/>
                <w:sz w:val="22"/>
                <w:szCs w:val="22"/>
                <w:lang w:val="ru-RU" w:eastAsia="sr-Latn-CS"/>
              </w:rPr>
              <w:t xml:space="preserve"> </w:t>
            </w:r>
            <w:r w:rsidRPr="00B11912">
              <w:rPr>
                <w:rFonts w:ascii="Cambria" w:hAnsi="Cambria"/>
                <w:b/>
                <w:i/>
                <w:sz w:val="22"/>
                <w:szCs w:val="22"/>
                <w:lang w:val="ru-RU" w:eastAsia="sr-Latn-CS"/>
              </w:rPr>
              <w:t>Д. Максимовић</w:t>
            </w:r>
          </w:p>
        </w:tc>
        <w:tc>
          <w:tcPr>
            <w:tcW w:w="1980" w:type="dxa"/>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С. Марковски</w:t>
            </w:r>
          </w:p>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Ј. Живановић</w:t>
            </w:r>
          </w:p>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О. Протић</w:t>
            </w:r>
          </w:p>
        </w:tc>
      </w:tr>
      <w:tr w:rsidR="00896847" w:rsidRPr="009F2451" w:rsidTr="00D16862">
        <w:trPr>
          <w:trHeight w:val="530"/>
        </w:trPr>
        <w:tc>
          <w:tcPr>
            <w:tcW w:w="1201" w:type="dxa"/>
            <w:vMerge/>
            <w:vAlign w:val="center"/>
          </w:tcPr>
          <w:p w:rsidR="00896847" w:rsidRPr="00E672A4" w:rsidRDefault="00896847" w:rsidP="00967BC5">
            <w:pPr>
              <w:jc w:val="center"/>
              <w:rPr>
                <w:b/>
                <w:lang w:val="hr-HR"/>
              </w:rPr>
            </w:pPr>
          </w:p>
        </w:tc>
        <w:tc>
          <w:tcPr>
            <w:tcW w:w="6989" w:type="dxa"/>
          </w:tcPr>
          <w:p w:rsidR="00896847" w:rsidRPr="00B11912" w:rsidRDefault="00896847" w:rsidP="00CA210E">
            <w:pPr>
              <w:numPr>
                <w:ilvl w:val="0"/>
                <w:numId w:val="325"/>
              </w:numPr>
              <w:rPr>
                <w:rFonts w:ascii="Cambria" w:hAnsi="Cambria"/>
                <w:b/>
                <w:i/>
                <w:sz w:val="22"/>
                <w:szCs w:val="22"/>
                <w:lang w:val="sr-Cyrl-CS" w:eastAsia="sr-Latn-CS"/>
              </w:rPr>
            </w:pPr>
            <w:r w:rsidRPr="00B11912">
              <w:rPr>
                <w:rFonts w:ascii="Cambria" w:hAnsi="Cambria"/>
                <w:b/>
                <w:i/>
                <w:sz w:val="22"/>
                <w:szCs w:val="22"/>
                <w:lang w:val="sr-Cyrl-CS" w:eastAsia="sr-Latn-CS"/>
              </w:rPr>
              <w:t>Корелацијски час географије и технике и технологије у шестом разреду ,,Насеља</w:t>
            </w:r>
            <w:r w:rsidRPr="00B11912">
              <w:rPr>
                <w:rFonts w:ascii="Cambria" w:hAnsi="Cambria"/>
                <w:b/>
                <w:i/>
                <w:sz w:val="22"/>
                <w:szCs w:val="22"/>
                <w:lang w:val="ru-RU" w:eastAsia="sr-Latn-CS"/>
              </w:rPr>
              <w:t>”</w:t>
            </w:r>
          </w:p>
        </w:tc>
        <w:tc>
          <w:tcPr>
            <w:tcW w:w="1980" w:type="dxa"/>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Т. Глишовић</w:t>
            </w:r>
          </w:p>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М. Каменковић</w:t>
            </w:r>
          </w:p>
        </w:tc>
      </w:tr>
      <w:tr w:rsidR="00896847" w:rsidRPr="009F2451" w:rsidTr="00D16862">
        <w:trPr>
          <w:trHeight w:val="530"/>
        </w:trPr>
        <w:tc>
          <w:tcPr>
            <w:tcW w:w="1201" w:type="dxa"/>
            <w:vMerge/>
            <w:vAlign w:val="center"/>
          </w:tcPr>
          <w:p w:rsidR="00896847" w:rsidRPr="00E672A4" w:rsidRDefault="00896847" w:rsidP="00967BC5">
            <w:pPr>
              <w:jc w:val="center"/>
              <w:rPr>
                <w:b/>
                <w:lang w:val="hr-HR"/>
              </w:rPr>
            </w:pPr>
          </w:p>
        </w:tc>
        <w:tc>
          <w:tcPr>
            <w:tcW w:w="6989" w:type="dxa"/>
          </w:tcPr>
          <w:p w:rsidR="00896847" w:rsidRPr="00B11912" w:rsidRDefault="00896847" w:rsidP="00CA210E">
            <w:pPr>
              <w:numPr>
                <w:ilvl w:val="0"/>
                <w:numId w:val="325"/>
              </w:numPr>
              <w:rPr>
                <w:rFonts w:ascii="Cambria" w:hAnsi="Cambria"/>
                <w:b/>
                <w:i/>
                <w:sz w:val="22"/>
                <w:szCs w:val="22"/>
                <w:lang w:val="sr-Cyrl-CS" w:eastAsia="sr-Latn-CS"/>
              </w:rPr>
            </w:pPr>
            <w:r w:rsidRPr="00B11912">
              <w:rPr>
                <w:rFonts w:ascii="Cambria" w:hAnsi="Cambria"/>
                <w:b/>
                <w:i/>
                <w:sz w:val="22"/>
                <w:szCs w:val="22"/>
                <w:lang w:val="sr-Cyrl-CS" w:eastAsia="sr-Latn-CS"/>
              </w:rPr>
              <w:t>Угледни час историје у шестим разреду: „Постанак и развој средњовековнух градова“.</w:t>
            </w:r>
          </w:p>
        </w:tc>
        <w:tc>
          <w:tcPr>
            <w:tcW w:w="1980" w:type="dxa"/>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Љ. Јанковић</w:t>
            </w:r>
          </w:p>
        </w:tc>
      </w:tr>
      <w:tr w:rsidR="00896847" w:rsidRPr="009F2451" w:rsidTr="00D16862">
        <w:trPr>
          <w:trHeight w:val="530"/>
        </w:trPr>
        <w:tc>
          <w:tcPr>
            <w:tcW w:w="1201" w:type="dxa"/>
            <w:vMerge/>
            <w:vAlign w:val="center"/>
          </w:tcPr>
          <w:p w:rsidR="00896847" w:rsidRPr="00E672A4" w:rsidRDefault="00896847" w:rsidP="00967BC5">
            <w:pPr>
              <w:jc w:val="center"/>
              <w:rPr>
                <w:b/>
                <w:lang w:val="hr-HR"/>
              </w:rPr>
            </w:pPr>
          </w:p>
        </w:tc>
        <w:tc>
          <w:tcPr>
            <w:tcW w:w="6989" w:type="dxa"/>
          </w:tcPr>
          <w:p w:rsidR="00896847" w:rsidRPr="00B11912" w:rsidRDefault="00896847" w:rsidP="00CA210E">
            <w:pPr>
              <w:pStyle w:val="NoSpacing"/>
              <w:numPr>
                <w:ilvl w:val="0"/>
                <w:numId w:val="325"/>
              </w:numPr>
              <w:rPr>
                <w:rFonts w:ascii="Cambria" w:hAnsi="Cambria"/>
                <w:b/>
                <w:i/>
                <w:sz w:val="22"/>
                <w:szCs w:val="22"/>
              </w:rPr>
            </w:pPr>
            <w:r w:rsidRPr="00B11912">
              <w:rPr>
                <w:rFonts w:ascii="Cambria" w:hAnsi="Cambria"/>
                <w:b/>
                <w:i/>
                <w:sz w:val="22"/>
                <w:szCs w:val="22"/>
                <w:lang w:val="sr-Cyrl-CS" w:eastAsia="sr-Latn-CS"/>
              </w:rPr>
              <w:t xml:space="preserve">Угледни час ГВ у петом разреду: </w:t>
            </w:r>
            <w:r w:rsidRPr="00B11912">
              <w:rPr>
                <w:rFonts w:ascii="Cambria" w:hAnsi="Cambria"/>
                <w:b/>
                <w:bCs/>
                <w:i/>
                <w:sz w:val="22"/>
                <w:szCs w:val="22"/>
              </w:rPr>
              <w:t xml:space="preserve">Наши идентитети- </w:t>
            </w:r>
            <w:r w:rsidRPr="00B11912">
              <w:rPr>
                <w:rFonts w:ascii="Cambria" w:hAnsi="Cambria"/>
                <w:b/>
                <w:i/>
                <w:sz w:val="22"/>
                <w:szCs w:val="22"/>
              </w:rPr>
              <w:t>Наше сличности и разлике.</w:t>
            </w:r>
          </w:p>
        </w:tc>
        <w:tc>
          <w:tcPr>
            <w:tcW w:w="1980" w:type="dxa"/>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Љ. Јанковић</w:t>
            </w:r>
          </w:p>
        </w:tc>
      </w:tr>
      <w:tr w:rsidR="00896847" w:rsidRPr="00BD76BD" w:rsidTr="00D16862">
        <w:trPr>
          <w:trHeight w:val="715"/>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tcBorders>
            <w:vAlign w:val="center"/>
          </w:tcPr>
          <w:p w:rsidR="00896847" w:rsidRPr="00B11912" w:rsidRDefault="00896847" w:rsidP="00CA210E">
            <w:pPr>
              <w:numPr>
                <w:ilvl w:val="0"/>
                <w:numId w:val="245"/>
              </w:numPr>
              <w:tabs>
                <w:tab w:val="clear" w:pos="720"/>
              </w:tabs>
              <w:ind w:left="311" w:hanging="311"/>
              <w:rPr>
                <w:rFonts w:ascii="Cambria" w:hAnsi="Cambria"/>
                <w:b/>
                <w:i/>
                <w:sz w:val="22"/>
                <w:szCs w:val="22"/>
                <w:lang w:val="sr-Cyrl-CS" w:eastAsia="sr-Latn-CS"/>
              </w:rPr>
            </w:pPr>
            <w:r w:rsidRPr="00B11912">
              <w:rPr>
                <w:rFonts w:ascii="Cambria" w:hAnsi="Cambria"/>
                <w:sz w:val="22"/>
                <w:szCs w:val="22"/>
                <w:lang w:val="sr-Cyrl-CS" w:eastAsia="sr-Latn-CS"/>
              </w:rPr>
              <w:t>Израда плана и програма припремне наставе за полагање завршног испита.</w:t>
            </w:r>
          </w:p>
        </w:tc>
        <w:tc>
          <w:tcPr>
            <w:tcW w:w="1980" w:type="dxa"/>
            <w:tcBorders>
              <w:top w:val="single" w:sz="4" w:space="0" w:color="auto"/>
            </w:tcBorders>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сви чланови</w:t>
            </w:r>
          </w:p>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већа</w:t>
            </w:r>
          </w:p>
        </w:tc>
      </w:tr>
      <w:tr w:rsidR="00896847" w:rsidRPr="009F7BD2" w:rsidTr="00D16862">
        <w:trPr>
          <w:trHeight w:val="360"/>
        </w:trPr>
        <w:tc>
          <w:tcPr>
            <w:tcW w:w="1201" w:type="dxa"/>
            <w:vMerge w:val="restart"/>
            <w:vAlign w:val="center"/>
          </w:tcPr>
          <w:p w:rsidR="00896847" w:rsidRPr="00E672A4" w:rsidRDefault="00896847" w:rsidP="00967BC5">
            <w:pPr>
              <w:jc w:val="center"/>
              <w:rPr>
                <w:b/>
                <w:lang w:val="hr-HR"/>
              </w:rPr>
            </w:pPr>
            <w:r w:rsidRPr="00E672A4">
              <w:rPr>
                <w:b/>
                <w:lang w:val="hr-HR"/>
              </w:rPr>
              <w:t>I</w:t>
            </w:r>
          </w:p>
        </w:tc>
        <w:tc>
          <w:tcPr>
            <w:tcW w:w="6989" w:type="dxa"/>
            <w:tcBorders>
              <w:bottom w:val="single" w:sz="4" w:space="0" w:color="auto"/>
            </w:tcBorders>
            <w:vAlign w:val="center"/>
          </w:tcPr>
          <w:p w:rsidR="00896847" w:rsidRPr="00B11912" w:rsidRDefault="00896847" w:rsidP="00CA210E">
            <w:pPr>
              <w:numPr>
                <w:ilvl w:val="0"/>
                <w:numId w:val="245"/>
              </w:numPr>
              <w:tabs>
                <w:tab w:val="num" w:pos="252"/>
              </w:tabs>
              <w:ind w:left="252" w:hanging="252"/>
              <w:rPr>
                <w:rFonts w:ascii="Cambria" w:hAnsi="Cambria"/>
                <w:b/>
                <w:sz w:val="22"/>
                <w:szCs w:val="22"/>
                <w:lang w:val="sr-Cyrl-CS" w:eastAsia="sr-Latn-CS"/>
              </w:rPr>
            </w:pPr>
            <w:r w:rsidRPr="00B11912">
              <w:rPr>
                <w:rFonts w:ascii="Cambria" w:hAnsi="Cambria"/>
                <w:sz w:val="22"/>
                <w:szCs w:val="22"/>
                <w:lang w:val="sr-Cyrl-CS" w:eastAsia="sr-Latn-CS"/>
              </w:rPr>
              <w:t>Припрема секција за Савиндан.</w:t>
            </w:r>
          </w:p>
        </w:tc>
        <w:tc>
          <w:tcPr>
            <w:tcW w:w="1980" w:type="dxa"/>
            <w:tcBorders>
              <w:bottom w:val="single" w:sz="4" w:space="0" w:color="auto"/>
            </w:tcBorders>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 xml:space="preserve">наставници </w:t>
            </w:r>
          </w:p>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српског језика</w:t>
            </w:r>
          </w:p>
        </w:tc>
      </w:tr>
      <w:tr w:rsidR="00896847" w:rsidRPr="009F7BD2" w:rsidTr="00D16862">
        <w:trPr>
          <w:trHeight w:val="683"/>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tcBorders>
          </w:tcPr>
          <w:p w:rsidR="00896847" w:rsidRPr="00B11912" w:rsidRDefault="00896847" w:rsidP="00CA210E">
            <w:pPr>
              <w:numPr>
                <w:ilvl w:val="0"/>
                <w:numId w:val="245"/>
              </w:numPr>
              <w:tabs>
                <w:tab w:val="num" w:pos="252"/>
              </w:tabs>
              <w:ind w:left="252" w:hanging="252"/>
              <w:rPr>
                <w:rFonts w:ascii="Cambria" w:hAnsi="Cambria"/>
                <w:sz w:val="22"/>
                <w:szCs w:val="22"/>
                <w:lang w:val="sr-Cyrl-CS" w:eastAsia="sr-Latn-CS"/>
              </w:rPr>
            </w:pPr>
            <w:r w:rsidRPr="00B11912">
              <w:rPr>
                <w:rFonts w:ascii="Cambria" w:hAnsi="Cambria"/>
                <w:i/>
                <w:sz w:val="22"/>
                <w:szCs w:val="22"/>
                <w:lang w:val="sr-Cyrl-CS" w:eastAsia="sr-Latn-CS"/>
              </w:rPr>
              <w:t xml:space="preserve">Обележавање међународног сећања на жртве холокауста-феномен људског страдања у историји и књижевности. </w:t>
            </w:r>
          </w:p>
        </w:tc>
        <w:tc>
          <w:tcPr>
            <w:tcW w:w="1980" w:type="dxa"/>
            <w:tcBorders>
              <w:top w:val="single" w:sz="4" w:space="0" w:color="auto"/>
            </w:tcBorders>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eastAsia="sr-Latn-CS"/>
              </w:rPr>
              <w:t>Љ. Јанковић</w:t>
            </w:r>
          </w:p>
        </w:tc>
      </w:tr>
      <w:tr w:rsidR="00896847" w:rsidRPr="009F7BD2" w:rsidTr="00D16862">
        <w:trPr>
          <w:trHeight w:val="733"/>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bottom w:val="single" w:sz="2" w:space="0" w:color="auto"/>
            </w:tcBorders>
            <w:vAlign w:val="center"/>
          </w:tcPr>
          <w:p w:rsidR="00896847" w:rsidRPr="00B11912" w:rsidRDefault="00896847" w:rsidP="00CA210E">
            <w:pPr>
              <w:numPr>
                <w:ilvl w:val="0"/>
                <w:numId w:val="245"/>
              </w:numPr>
              <w:tabs>
                <w:tab w:val="clear" w:pos="720"/>
              </w:tabs>
              <w:ind w:left="311"/>
              <w:rPr>
                <w:rFonts w:ascii="Cambria" w:hAnsi="Cambria"/>
                <w:i/>
                <w:sz w:val="22"/>
                <w:szCs w:val="22"/>
                <w:lang w:val="sr-Cyrl-CS" w:eastAsia="sr-Latn-CS"/>
              </w:rPr>
            </w:pPr>
            <w:r w:rsidRPr="00B11912">
              <w:rPr>
                <w:rFonts w:ascii="Cambria" w:hAnsi="Cambria"/>
                <w:i/>
                <w:sz w:val="22"/>
                <w:szCs w:val="22"/>
                <w:lang w:val="sr-Cyrl-CS" w:eastAsia="sr-Latn-CS"/>
              </w:rPr>
              <w:t>Групни рад (песме, састави, цртежи)</w:t>
            </w:r>
            <w:r w:rsidRPr="00B11912">
              <w:rPr>
                <w:rFonts w:ascii="Cambria" w:hAnsi="Cambria"/>
                <w:i/>
                <w:sz w:val="22"/>
                <w:szCs w:val="22"/>
                <w:lang w:val="hr-HR" w:eastAsia="sr-Latn-CS"/>
              </w:rPr>
              <w:t xml:space="preserve"> </w:t>
            </w:r>
            <w:r w:rsidRPr="00B11912">
              <w:rPr>
                <w:rFonts w:ascii="Cambria" w:hAnsi="Cambria"/>
                <w:i/>
                <w:sz w:val="22"/>
                <w:szCs w:val="22"/>
                <w:lang w:val="sr-Cyrl-CS" w:eastAsia="sr-Latn-CS"/>
              </w:rPr>
              <w:t>Свети Сава</w:t>
            </w:r>
          </w:p>
        </w:tc>
        <w:tc>
          <w:tcPr>
            <w:tcW w:w="1980" w:type="dxa"/>
            <w:tcBorders>
              <w:top w:val="single" w:sz="4" w:space="0" w:color="auto"/>
              <w:bottom w:val="single" w:sz="2" w:space="0" w:color="auto"/>
            </w:tcBorders>
            <w:vAlign w:val="center"/>
          </w:tcPr>
          <w:p w:rsidR="00896847" w:rsidRPr="00B11912" w:rsidRDefault="00896847" w:rsidP="00967BC5">
            <w:pPr>
              <w:jc w:val="center"/>
              <w:rPr>
                <w:rFonts w:ascii="Cambria" w:hAnsi="Cambria"/>
                <w:sz w:val="18"/>
                <w:szCs w:val="18"/>
                <w:lang w:val="sr-Cyrl-CS" w:eastAsia="sr-Latn-CS"/>
              </w:rPr>
            </w:pPr>
            <w:r w:rsidRPr="00B11912">
              <w:rPr>
                <w:rFonts w:ascii="Cambria" w:hAnsi="Cambria"/>
                <w:sz w:val="18"/>
                <w:szCs w:val="18"/>
                <w:lang w:val="sr-Cyrl-CS" w:eastAsia="sr-Latn-CS"/>
              </w:rPr>
              <w:t>О. Абадић</w:t>
            </w:r>
          </w:p>
          <w:p w:rsidR="00896847" w:rsidRPr="00B11912" w:rsidRDefault="00896847" w:rsidP="00967BC5">
            <w:pPr>
              <w:jc w:val="center"/>
              <w:rPr>
                <w:rFonts w:ascii="Cambria" w:hAnsi="Cambria"/>
                <w:sz w:val="18"/>
                <w:szCs w:val="18"/>
                <w:lang w:val="sr-Cyrl-CS" w:eastAsia="sr-Latn-CS"/>
              </w:rPr>
            </w:pPr>
            <w:r w:rsidRPr="00B11912">
              <w:rPr>
                <w:rFonts w:ascii="Cambria" w:hAnsi="Cambria"/>
                <w:sz w:val="18"/>
                <w:szCs w:val="18"/>
                <w:lang w:val="sr-Cyrl-CS" w:eastAsia="sr-Latn-CS"/>
              </w:rPr>
              <w:t>И. Радић-Гајевић</w:t>
            </w:r>
          </w:p>
          <w:p w:rsidR="00896847" w:rsidRPr="00B11912" w:rsidRDefault="00896847" w:rsidP="00967BC5">
            <w:pPr>
              <w:jc w:val="center"/>
              <w:rPr>
                <w:rFonts w:ascii="Cambria" w:hAnsi="Cambria"/>
                <w:sz w:val="18"/>
                <w:szCs w:val="18"/>
                <w:lang w:val="sr-Cyrl-CS" w:eastAsia="sr-Latn-CS"/>
              </w:rPr>
            </w:pPr>
            <w:r w:rsidRPr="00B11912">
              <w:rPr>
                <w:rFonts w:ascii="Cambria" w:hAnsi="Cambria"/>
                <w:sz w:val="18"/>
                <w:szCs w:val="18"/>
                <w:lang w:val="sr-Cyrl-CS" w:eastAsia="sr-Latn-CS"/>
              </w:rPr>
              <w:t>П. Радојичић</w:t>
            </w:r>
          </w:p>
          <w:p w:rsidR="00896847" w:rsidRPr="00B11912" w:rsidRDefault="00896847" w:rsidP="00967BC5">
            <w:pPr>
              <w:jc w:val="center"/>
              <w:rPr>
                <w:rFonts w:ascii="Cambria" w:hAnsi="Cambria"/>
                <w:sz w:val="18"/>
                <w:szCs w:val="18"/>
                <w:lang w:val="sr-Cyrl-CS" w:eastAsia="sr-Latn-CS"/>
              </w:rPr>
            </w:pPr>
            <w:r w:rsidRPr="00B11912">
              <w:rPr>
                <w:rFonts w:ascii="Cambria" w:hAnsi="Cambria"/>
                <w:sz w:val="18"/>
                <w:szCs w:val="18"/>
                <w:lang w:val="sr-Cyrl-CS" w:eastAsia="sr-Latn-CS"/>
              </w:rPr>
              <w:t>О. Проттић</w:t>
            </w:r>
          </w:p>
          <w:p w:rsidR="00896847" w:rsidRPr="00B11912" w:rsidRDefault="00896847" w:rsidP="00967BC5">
            <w:pPr>
              <w:jc w:val="center"/>
              <w:rPr>
                <w:rFonts w:ascii="Cambria" w:hAnsi="Cambria"/>
                <w:sz w:val="22"/>
                <w:szCs w:val="22"/>
                <w:lang w:val="sr-Cyrl-CS" w:eastAsia="sr-Latn-CS"/>
              </w:rPr>
            </w:pPr>
            <w:r w:rsidRPr="00B11912">
              <w:rPr>
                <w:rFonts w:ascii="Cambria" w:hAnsi="Cambria"/>
                <w:sz w:val="18"/>
                <w:szCs w:val="18"/>
                <w:lang w:val="sr-Cyrl-CS" w:eastAsia="sr-Latn-CS"/>
              </w:rPr>
              <w:t>Ј. Живановић</w:t>
            </w:r>
          </w:p>
        </w:tc>
      </w:tr>
      <w:tr w:rsidR="00896847" w:rsidRPr="009F7BD2" w:rsidTr="00D16862">
        <w:trPr>
          <w:trHeight w:val="390"/>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tcBorders>
            <w:vAlign w:val="center"/>
          </w:tcPr>
          <w:p w:rsidR="00896847" w:rsidRPr="00B11912" w:rsidRDefault="00896847" w:rsidP="00CA210E">
            <w:pPr>
              <w:numPr>
                <w:ilvl w:val="0"/>
                <w:numId w:val="245"/>
              </w:numPr>
              <w:tabs>
                <w:tab w:val="clear" w:pos="720"/>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Анализа успеха и реализације редовне, допунске и додатне наставе на крају првог полугодишта и предлог мера за побољшање успеха-- разматрање проблема са којима се ученици и наставници сусрећу у савлађивању градива из области друштвених наука</w:t>
            </w:r>
          </w:p>
          <w:p w:rsidR="00896847" w:rsidRPr="00B11912" w:rsidRDefault="00896847" w:rsidP="00CA210E">
            <w:pPr>
              <w:numPr>
                <w:ilvl w:val="0"/>
                <w:numId w:val="245"/>
              </w:numPr>
              <w:tabs>
                <w:tab w:val="clear" w:pos="720"/>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Анализа рада већа у првом полугодишту</w:t>
            </w:r>
            <w:r w:rsidRPr="00B11912">
              <w:rPr>
                <w:rFonts w:ascii="Cambria" w:hAnsi="Cambria"/>
                <w:i/>
                <w:sz w:val="22"/>
                <w:szCs w:val="22"/>
                <w:lang w:val="sr-Cyrl-CS" w:eastAsia="sr-Latn-CS"/>
              </w:rPr>
              <w:t>.</w:t>
            </w:r>
          </w:p>
        </w:tc>
        <w:tc>
          <w:tcPr>
            <w:tcW w:w="1980" w:type="dxa"/>
            <w:tcBorders>
              <w:top w:val="single" w:sz="4" w:space="0" w:color="auto"/>
            </w:tcBorders>
            <w:vAlign w:val="center"/>
          </w:tcPr>
          <w:p w:rsidR="00896847" w:rsidRPr="00B11912" w:rsidRDefault="00896847" w:rsidP="00967BC5">
            <w:pPr>
              <w:jc w:val="center"/>
              <w:rPr>
                <w:rFonts w:ascii="Cambria" w:hAnsi="Cambria"/>
                <w:sz w:val="22"/>
                <w:szCs w:val="22"/>
                <w:lang w:val="sr-Cyrl-CS" w:eastAsia="sr-Latn-CS"/>
              </w:rPr>
            </w:pPr>
            <w:r w:rsidRPr="00B11912">
              <w:rPr>
                <w:rFonts w:ascii="Cambria" w:hAnsi="Cambria"/>
                <w:sz w:val="22"/>
                <w:szCs w:val="22"/>
                <w:lang w:val="sr-Cyrl-CS"/>
              </w:rPr>
              <w:t>сви чланови већа</w:t>
            </w:r>
          </w:p>
        </w:tc>
      </w:tr>
      <w:tr w:rsidR="00896847" w:rsidRPr="009F7BD2" w:rsidTr="00D16862">
        <w:trPr>
          <w:trHeight w:val="1050"/>
        </w:trPr>
        <w:tc>
          <w:tcPr>
            <w:tcW w:w="1201" w:type="dxa"/>
            <w:vMerge w:val="restart"/>
            <w:vAlign w:val="center"/>
          </w:tcPr>
          <w:p w:rsidR="00896847" w:rsidRPr="00E672A4" w:rsidRDefault="00896847" w:rsidP="00967BC5">
            <w:pPr>
              <w:jc w:val="center"/>
              <w:rPr>
                <w:b/>
                <w:lang w:val="hr-HR"/>
              </w:rPr>
            </w:pPr>
            <w:r w:rsidRPr="00E672A4">
              <w:rPr>
                <w:b/>
                <w:lang w:val="hr-HR"/>
              </w:rPr>
              <w:t>II</w:t>
            </w:r>
          </w:p>
        </w:tc>
        <w:tc>
          <w:tcPr>
            <w:tcW w:w="6989" w:type="dxa"/>
            <w:tcBorders>
              <w:bottom w:val="single" w:sz="4" w:space="0" w:color="auto"/>
            </w:tcBorders>
          </w:tcPr>
          <w:p w:rsidR="00896847" w:rsidRPr="00B11912" w:rsidRDefault="00896847" w:rsidP="00CA210E">
            <w:pPr>
              <w:numPr>
                <w:ilvl w:val="0"/>
                <w:numId w:val="246"/>
              </w:numPr>
              <w:tabs>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Одржавање школских такмичења</w:t>
            </w:r>
          </w:p>
          <w:p w:rsidR="00896847" w:rsidRPr="00B11912" w:rsidRDefault="00896847" w:rsidP="00CA210E">
            <w:pPr>
              <w:numPr>
                <w:ilvl w:val="0"/>
                <w:numId w:val="246"/>
              </w:numPr>
              <w:tabs>
                <w:tab w:val="num" w:pos="252"/>
              </w:tabs>
              <w:ind w:left="252" w:hanging="252"/>
              <w:rPr>
                <w:rFonts w:ascii="Cambria" w:hAnsi="Cambria"/>
                <w:b/>
                <w:i/>
                <w:sz w:val="22"/>
                <w:szCs w:val="22"/>
                <w:lang w:val="sr-Cyrl-CS" w:eastAsia="sr-Latn-CS"/>
              </w:rPr>
            </w:pPr>
            <w:r w:rsidRPr="00B11912">
              <w:rPr>
                <w:rFonts w:ascii="Cambria" w:hAnsi="Cambria"/>
                <w:sz w:val="22"/>
                <w:szCs w:val="22"/>
                <w:lang w:val="sr-Cyrl-CS" w:eastAsia="sr-Latn-CS"/>
              </w:rPr>
              <w:t>Израда иструмената и критеријума за проверу савладаности степена писмености од 5. до 8. разреда и анализа добијених резултата</w:t>
            </w:r>
            <w:r w:rsidRPr="00B11912">
              <w:rPr>
                <w:rFonts w:ascii="Cambria" w:hAnsi="Cambria"/>
                <w:sz w:val="22"/>
                <w:szCs w:val="22"/>
                <w:lang w:val="ru-RU" w:eastAsia="sr-Latn-CS"/>
              </w:rPr>
              <w:t>.</w:t>
            </w:r>
          </w:p>
        </w:tc>
        <w:tc>
          <w:tcPr>
            <w:tcW w:w="1980" w:type="dxa"/>
            <w:tcBorders>
              <w:bottom w:val="single" w:sz="4" w:space="0" w:color="auto"/>
            </w:tcBorders>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сви чланови већа</w:t>
            </w:r>
          </w:p>
        </w:tc>
      </w:tr>
      <w:tr w:rsidR="00896847" w:rsidRPr="009F7BD2" w:rsidTr="00D16862">
        <w:trPr>
          <w:trHeight w:val="953"/>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tcBorders>
          </w:tcPr>
          <w:p w:rsidR="00896847" w:rsidRPr="00B11912" w:rsidRDefault="00896847" w:rsidP="00CA210E">
            <w:pPr>
              <w:numPr>
                <w:ilvl w:val="0"/>
                <w:numId w:val="246"/>
              </w:numPr>
              <w:tabs>
                <w:tab w:val="num" w:pos="252"/>
              </w:tabs>
              <w:ind w:left="252" w:hanging="252"/>
              <w:rPr>
                <w:rFonts w:ascii="Cambria" w:hAnsi="Cambria"/>
                <w:i/>
                <w:sz w:val="22"/>
                <w:szCs w:val="22"/>
                <w:lang w:val="ru-RU" w:eastAsia="sr-Latn-CS"/>
              </w:rPr>
            </w:pPr>
            <w:r w:rsidRPr="00B11912">
              <w:rPr>
                <w:rFonts w:ascii="Cambria" w:hAnsi="Cambria"/>
                <w:i/>
                <w:sz w:val="22"/>
                <w:szCs w:val="22"/>
                <w:lang w:val="ru-RU" w:eastAsia="sr-Latn-CS"/>
              </w:rPr>
              <w:t>Обележавање дана државности - Сретење Господње-тематско предавање и изложба радова у седмом разреду и осмом разреду - додатна настава.</w:t>
            </w:r>
          </w:p>
        </w:tc>
        <w:tc>
          <w:tcPr>
            <w:tcW w:w="1980" w:type="dxa"/>
            <w:tcBorders>
              <w:top w:val="single" w:sz="4" w:space="0" w:color="auto"/>
            </w:tcBorders>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Љ. Јанковић</w:t>
            </w:r>
          </w:p>
        </w:tc>
      </w:tr>
      <w:tr w:rsidR="00896847" w:rsidRPr="00C85DF5" w:rsidTr="00D16862">
        <w:trPr>
          <w:trHeight w:val="550"/>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bottom w:val="single" w:sz="4" w:space="0" w:color="auto"/>
            </w:tcBorders>
          </w:tcPr>
          <w:p w:rsidR="00896847" w:rsidRPr="00B11912" w:rsidRDefault="00896847" w:rsidP="00CA210E">
            <w:pPr>
              <w:pStyle w:val="ListParagraph"/>
              <w:numPr>
                <w:ilvl w:val="0"/>
                <w:numId w:val="246"/>
              </w:numPr>
              <w:tabs>
                <w:tab w:val="clear" w:pos="720"/>
                <w:tab w:val="num" w:pos="491"/>
              </w:tabs>
              <w:ind w:left="221" w:hanging="221"/>
              <w:rPr>
                <w:rFonts w:ascii="Cambria" w:hAnsi="Cambria"/>
                <w:b/>
                <w:i/>
                <w:sz w:val="22"/>
                <w:szCs w:val="22"/>
                <w:lang w:val="ru-RU" w:eastAsia="sr-Latn-CS"/>
              </w:rPr>
            </w:pPr>
            <w:r w:rsidRPr="00B11912">
              <w:rPr>
                <w:rFonts w:ascii="Cambria" w:hAnsi="Cambria"/>
                <w:b/>
                <w:i/>
                <w:sz w:val="22"/>
                <w:szCs w:val="22"/>
                <w:lang w:val="sr-Cyrl-CS" w:eastAsia="sr-Latn-CS"/>
              </w:rPr>
              <w:t>Угледни час српског језика у петомм разреду „</w:t>
            </w:r>
            <w:r w:rsidRPr="00B11912">
              <w:rPr>
                <w:rFonts w:ascii="Cambria" w:hAnsi="Cambria"/>
                <w:b/>
                <w:i/>
                <w:sz w:val="22"/>
                <w:szCs w:val="22"/>
                <w:lang w:val="ru-RU"/>
              </w:rPr>
              <w:t>Глаголски вид и род</w:t>
            </w:r>
            <w:r w:rsidRPr="00B11912">
              <w:rPr>
                <w:rFonts w:ascii="Cambria" w:hAnsi="Cambria"/>
                <w:b/>
                <w:i/>
                <w:sz w:val="22"/>
                <w:szCs w:val="22"/>
                <w:lang w:val="ru-RU" w:eastAsia="sr-Latn-CS"/>
              </w:rPr>
              <w:t>”.</w:t>
            </w:r>
          </w:p>
        </w:tc>
        <w:tc>
          <w:tcPr>
            <w:tcW w:w="1980" w:type="dxa"/>
            <w:tcBorders>
              <w:top w:val="single" w:sz="4" w:space="0" w:color="auto"/>
              <w:bottom w:val="single" w:sz="4" w:space="0" w:color="auto"/>
            </w:tcBorders>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О. Абадић</w:t>
            </w:r>
          </w:p>
        </w:tc>
      </w:tr>
      <w:tr w:rsidR="00896847" w:rsidRPr="00C85DF5" w:rsidTr="00D16862">
        <w:trPr>
          <w:trHeight w:val="301"/>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tcBorders>
          </w:tcPr>
          <w:p w:rsidR="00896847" w:rsidRPr="00B11912" w:rsidRDefault="00896847" w:rsidP="00CA210E">
            <w:pPr>
              <w:pStyle w:val="ListParagraph"/>
              <w:numPr>
                <w:ilvl w:val="0"/>
                <w:numId w:val="246"/>
              </w:numPr>
              <w:tabs>
                <w:tab w:val="clear" w:pos="720"/>
                <w:tab w:val="num" w:pos="491"/>
              </w:tabs>
              <w:ind w:left="221" w:hanging="221"/>
              <w:rPr>
                <w:rFonts w:ascii="Cambria" w:hAnsi="Cambria"/>
                <w:b/>
                <w:i/>
                <w:sz w:val="22"/>
                <w:szCs w:val="22"/>
                <w:lang w:val="sr-Cyrl-CS" w:eastAsia="sr-Latn-CS"/>
              </w:rPr>
            </w:pPr>
            <w:r w:rsidRPr="00B11912">
              <w:rPr>
                <w:rFonts w:ascii="Cambria" w:hAnsi="Cambria"/>
                <w:b/>
                <w:i/>
                <w:sz w:val="22"/>
                <w:szCs w:val="22"/>
                <w:lang w:val="sr-Cyrl-CS" w:eastAsia="sr-Latn-CS"/>
              </w:rPr>
              <w:t>Корелацијски час музичке културе и историје у петом и седмом разреду „Сретење и химна Србије“.</w:t>
            </w:r>
          </w:p>
        </w:tc>
        <w:tc>
          <w:tcPr>
            <w:tcW w:w="1980" w:type="dxa"/>
            <w:tcBorders>
              <w:top w:val="single" w:sz="4" w:space="0" w:color="auto"/>
            </w:tcBorders>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Ј. Живановић</w:t>
            </w:r>
          </w:p>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Љ, Јанковић</w:t>
            </w:r>
          </w:p>
        </w:tc>
      </w:tr>
      <w:tr w:rsidR="00896847" w:rsidRPr="00872535" w:rsidTr="00D16862">
        <w:trPr>
          <w:trHeight w:val="332"/>
        </w:trPr>
        <w:tc>
          <w:tcPr>
            <w:tcW w:w="1201" w:type="dxa"/>
            <w:vMerge w:val="restart"/>
            <w:vAlign w:val="center"/>
          </w:tcPr>
          <w:p w:rsidR="00896847" w:rsidRPr="00E672A4" w:rsidRDefault="00896847" w:rsidP="00967BC5">
            <w:pPr>
              <w:jc w:val="center"/>
              <w:rPr>
                <w:b/>
                <w:lang w:val="hr-HR"/>
              </w:rPr>
            </w:pPr>
            <w:r w:rsidRPr="00E672A4">
              <w:rPr>
                <w:b/>
                <w:lang w:val="hr-HR"/>
              </w:rPr>
              <w:t>III</w:t>
            </w:r>
          </w:p>
        </w:tc>
        <w:tc>
          <w:tcPr>
            <w:tcW w:w="6989" w:type="dxa"/>
            <w:tcBorders>
              <w:bottom w:val="single" w:sz="4" w:space="0" w:color="auto"/>
            </w:tcBorders>
          </w:tcPr>
          <w:p w:rsidR="00896847" w:rsidRPr="00B11912" w:rsidRDefault="00896847" w:rsidP="00CA210E">
            <w:pPr>
              <w:numPr>
                <w:ilvl w:val="0"/>
                <w:numId w:val="246"/>
              </w:numPr>
              <w:tabs>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 xml:space="preserve">Одржавање општинских такмичења </w:t>
            </w:r>
          </w:p>
          <w:p w:rsidR="00896847" w:rsidRPr="00B11912" w:rsidRDefault="00896847" w:rsidP="00CA210E">
            <w:pPr>
              <w:numPr>
                <w:ilvl w:val="0"/>
                <w:numId w:val="246"/>
              </w:numPr>
              <w:tabs>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Анализа резултата са општинских такмичења</w:t>
            </w:r>
          </w:p>
          <w:p w:rsidR="00896847" w:rsidRPr="00B11912" w:rsidRDefault="00896847" w:rsidP="00CA210E">
            <w:pPr>
              <w:numPr>
                <w:ilvl w:val="0"/>
                <w:numId w:val="246"/>
              </w:numPr>
              <w:tabs>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Учешће на општинском такмичењу рецитатора у организацији Дечјег савеза.</w:t>
            </w:r>
          </w:p>
          <w:p w:rsidR="00896847" w:rsidRPr="00B11912" w:rsidRDefault="00896847" w:rsidP="00CA210E">
            <w:pPr>
              <w:numPr>
                <w:ilvl w:val="0"/>
                <w:numId w:val="246"/>
              </w:numPr>
              <w:tabs>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Припремање драмске и рецитаторске секције за Дан школе у корелацији са музичким и ликовним васпитањем.</w:t>
            </w:r>
          </w:p>
        </w:tc>
        <w:tc>
          <w:tcPr>
            <w:tcW w:w="1980" w:type="dxa"/>
            <w:tcBorders>
              <w:bottom w:val="single" w:sz="4" w:space="0" w:color="auto"/>
            </w:tcBorders>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сви чланови већа</w:t>
            </w:r>
          </w:p>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наставници српског језика</w:t>
            </w:r>
          </w:p>
        </w:tc>
      </w:tr>
      <w:tr w:rsidR="00896847" w:rsidRPr="00177DB9" w:rsidTr="00D16862">
        <w:trPr>
          <w:trHeight w:val="510"/>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bottom w:val="single" w:sz="4" w:space="0" w:color="auto"/>
            </w:tcBorders>
          </w:tcPr>
          <w:p w:rsidR="00896847" w:rsidRPr="00B11912" w:rsidRDefault="00896847" w:rsidP="00CA210E">
            <w:pPr>
              <w:numPr>
                <w:ilvl w:val="0"/>
                <w:numId w:val="246"/>
              </w:numPr>
              <w:tabs>
                <w:tab w:val="clear" w:pos="720"/>
                <w:tab w:val="num" w:pos="252"/>
              </w:tabs>
              <w:ind w:left="252" w:hanging="252"/>
              <w:rPr>
                <w:rFonts w:ascii="Cambria" w:hAnsi="Cambria"/>
                <w:b/>
                <w:i/>
                <w:sz w:val="22"/>
                <w:szCs w:val="22"/>
                <w:lang w:val="sr-Cyrl-CS" w:eastAsia="sr-Latn-CS"/>
              </w:rPr>
            </w:pPr>
            <w:r w:rsidRPr="00B11912">
              <w:rPr>
                <w:rFonts w:ascii="Cambria" w:hAnsi="Cambria"/>
                <w:b/>
                <w:i/>
                <w:sz w:val="22"/>
                <w:szCs w:val="22"/>
                <w:lang w:val="sr-Cyrl-CS" w:eastAsia="sr-Latn-CS"/>
              </w:rPr>
              <w:t>Угледни час српског језика у шестом разреду „</w:t>
            </w:r>
            <w:r w:rsidRPr="00B11912">
              <w:rPr>
                <w:rFonts w:ascii="Cambria" w:hAnsi="Cambria"/>
                <w:b/>
                <w:i/>
                <w:sz w:val="22"/>
                <w:szCs w:val="22"/>
                <w:lang w:val="ru-RU"/>
              </w:rPr>
              <w:t>Смрт мајке Југовића</w:t>
            </w:r>
            <w:r w:rsidRPr="00B11912">
              <w:rPr>
                <w:rFonts w:ascii="Cambria" w:hAnsi="Cambria"/>
                <w:b/>
                <w:i/>
                <w:sz w:val="22"/>
                <w:szCs w:val="22"/>
                <w:lang w:val="ru-RU" w:eastAsia="sr-Latn-CS"/>
              </w:rPr>
              <w:t>”, народна песма</w:t>
            </w:r>
          </w:p>
        </w:tc>
        <w:tc>
          <w:tcPr>
            <w:tcW w:w="1980" w:type="dxa"/>
            <w:tcBorders>
              <w:top w:val="single" w:sz="4" w:space="0" w:color="auto"/>
              <w:bottom w:val="single" w:sz="4" w:space="0" w:color="auto"/>
            </w:tcBorders>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П. Радојичић</w:t>
            </w:r>
          </w:p>
        </w:tc>
      </w:tr>
      <w:tr w:rsidR="00896847" w:rsidRPr="009F2451" w:rsidTr="00D16862">
        <w:trPr>
          <w:trHeight w:val="510"/>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bottom w:val="single" w:sz="4" w:space="0" w:color="auto"/>
            </w:tcBorders>
          </w:tcPr>
          <w:p w:rsidR="00896847" w:rsidRPr="00B11912" w:rsidRDefault="00896847" w:rsidP="00CA210E">
            <w:pPr>
              <w:numPr>
                <w:ilvl w:val="0"/>
                <w:numId w:val="246"/>
              </w:numPr>
              <w:tabs>
                <w:tab w:val="clear" w:pos="720"/>
                <w:tab w:val="num" w:pos="252"/>
              </w:tabs>
              <w:ind w:left="252" w:hanging="252"/>
              <w:rPr>
                <w:rFonts w:ascii="Cambria" w:hAnsi="Cambria"/>
                <w:b/>
                <w:i/>
                <w:sz w:val="22"/>
                <w:szCs w:val="22"/>
                <w:lang w:val="sr-Cyrl-CS" w:eastAsia="sr-Latn-CS"/>
              </w:rPr>
            </w:pPr>
            <w:r w:rsidRPr="00B11912">
              <w:rPr>
                <w:rFonts w:ascii="Cambria" w:hAnsi="Cambria"/>
                <w:b/>
                <w:i/>
                <w:sz w:val="22"/>
                <w:szCs w:val="22"/>
                <w:lang w:val="ru-RU"/>
              </w:rPr>
              <w:t xml:space="preserve">Корелацијски час српског језика и историјеа у шестом разреду </w:t>
            </w:r>
            <w:r w:rsidRPr="00B11912">
              <w:rPr>
                <w:rFonts w:ascii="Cambria" w:hAnsi="Cambria"/>
                <w:b/>
                <w:i/>
                <w:sz w:val="22"/>
                <w:szCs w:val="22"/>
                <w:lang w:val="sr-Cyrl-CS" w:eastAsia="sr-Latn-CS"/>
              </w:rPr>
              <w:t>„</w:t>
            </w:r>
            <w:r w:rsidRPr="00B11912">
              <w:rPr>
                <w:rFonts w:ascii="Cambria" w:hAnsi="Cambria"/>
                <w:b/>
                <w:i/>
                <w:sz w:val="22"/>
                <w:szCs w:val="22"/>
                <w:lang w:val="ru-RU"/>
              </w:rPr>
              <w:t>Краљевић Марко у историји и народном предању</w:t>
            </w:r>
            <w:r w:rsidRPr="00B11912">
              <w:rPr>
                <w:rFonts w:ascii="Cambria" w:hAnsi="Cambria"/>
                <w:b/>
                <w:i/>
                <w:sz w:val="22"/>
                <w:szCs w:val="22"/>
                <w:lang w:val="ru-RU" w:eastAsia="sr-Latn-CS"/>
              </w:rPr>
              <w:t>”</w:t>
            </w:r>
          </w:p>
        </w:tc>
        <w:tc>
          <w:tcPr>
            <w:tcW w:w="1980" w:type="dxa"/>
            <w:tcBorders>
              <w:top w:val="single" w:sz="4" w:space="0" w:color="auto"/>
              <w:bottom w:val="single" w:sz="4" w:space="0" w:color="auto"/>
            </w:tcBorders>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С. Марковски</w:t>
            </w:r>
          </w:p>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Љ. Јанковић</w:t>
            </w:r>
          </w:p>
        </w:tc>
      </w:tr>
      <w:tr w:rsidR="00896847" w:rsidRPr="00872535" w:rsidTr="00D16862">
        <w:trPr>
          <w:trHeight w:val="510"/>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bottom w:val="single" w:sz="4" w:space="0" w:color="auto"/>
            </w:tcBorders>
          </w:tcPr>
          <w:p w:rsidR="00896847" w:rsidRPr="00B11912" w:rsidRDefault="00896847" w:rsidP="00CA210E">
            <w:pPr>
              <w:numPr>
                <w:ilvl w:val="0"/>
                <w:numId w:val="246"/>
              </w:numPr>
              <w:tabs>
                <w:tab w:val="clear" w:pos="720"/>
                <w:tab w:val="num" w:pos="252"/>
              </w:tabs>
              <w:ind w:left="252" w:hanging="252"/>
              <w:rPr>
                <w:rFonts w:ascii="Cambria" w:hAnsi="Cambria"/>
                <w:b/>
                <w:i/>
                <w:sz w:val="22"/>
                <w:szCs w:val="22"/>
                <w:lang w:val="ru-RU"/>
              </w:rPr>
            </w:pPr>
            <w:r w:rsidRPr="00B11912">
              <w:rPr>
                <w:rFonts w:ascii="Cambria" w:hAnsi="Cambria"/>
                <w:b/>
                <w:i/>
                <w:sz w:val="22"/>
                <w:szCs w:val="22"/>
              </w:rPr>
              <w:t>Ko</w:t>
            </w:r>
            <w:r w:rsidRPr="00B11912">
              <w:rPr>
                <w:rFonts w:ascii="Cambria" w:hAnsi="Cambria"/>
                <w:b/>
                <w:i/>
                <w:sz w:val="22"/>
                <w:szCs w:val="22"/>
                <w:lang w:val="ru-RU"/>
              </w:rPr>
              <w:t>релацијски час (линеарна корелација) српског језика у шестом разреду ,,Аналфабета</w:t>
            </w:r>
            <w:r w:rsidRPr="00B11912">
              <w:rPr>
                <w:rFonts w:ascii="Cambria" w:hAnsi="Cambria"/>
                <w:b/>
                <w:i/>
                <w:sz w:val="22"/>
                <w:szCs w:val="22"/>
                <w:lang w:val="ru-RU" w:eastAsia="sr-Latn-CS"/>
              </w:rPr>
              <w:t>” Б. Нушић</w:t>
            </w:r>
          </w:p>
        </w:tc>
        <w:tc>
          <w:tcPr>
            <w:tcW w:w="1980" w:type="dxa"/>
            <w:tcBorders>
              <w:top w:val="single" w:sz="4" w:space="0" w:color="auto"/>
              <w:bottom w:val="single" w:sz="4" w:space="0" w:color="auto"/>
            </w:tcBorders>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С. Марковски</w:t>
            </w:r>
          </w:p>
          <w:p w:rsidR="00896847" w:rsidRPr="00B11912" w:rsidRDefault="00896847" w:rsidP="00967BC5">
            <w:pPr>
              <w:jc w:val="center"/>
              <w:rPr>
                <w:rFonts w:ascii="Cambria" w:hAnsi="Cambria"/>
                <w:sz w:val="22"/>
                <w:szCs w:val="22"/>
                <w:lang w:val="ru-RU"/>
              </w:rPr>
            </w:pPr>
            <w:r w:rsidRPr="00B11912">
              <w:rPr>
                <w:rFonts w:ascii="Cambria" w:hAnsi="Cambria"/>
                <w:sz w:val="22"/>
                <w:szCs w:val="22"/>
                <w:lang w:val="sr-Cyrl-CS"/>
              </w:rPr>
              <w:t>П. Радојичић</w:t>
            </w:r>
          </w:p>
        </w:tc>
      </w:tr>
      <w:tr w:rsidR="00896847" w:rsidRPr="009F2451" w:rsidTr="00D16862">
        <w:trPr>
          <w:trHeight w:val="510"/>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bottom w:val="single" w:sz="4" w:space="0" w:color="auto"/>
            </w:tcBorders>
          </w:tcPr>
          <w:p w:rsidR="00896847" w:rsidRPr="00B11912" w:rsidRDefault="00896847" w:rsidP="00CA210E">
            <w:pPr>
              <w:numPr>
                <w:ilvl w:val="0"/>
                <w:numId w:val="246"/>
              </w:numPr>
              <w:tabs>
                <w:tab w:val="clear" w:pos="720"/>
                <w:tab w:val="num" w:pos="252"/>
              </w:tabs>
              <w:ind w:left="252" w:hanging="252"/>
              <w:rPr>
                <w:rFonts w:ascii="Cambria" w:hAnsi="Cambria"/>
                <w:b/>
                <w:i/>
                <w:sz w:val="22"/>
                <w:szCs w:val="22"/>
                <w:lang w:val="ru-RU"/>
              </w:rPr>
            </w:pPr>
            <w:r w:rsidRPr="00B11912">
              <w:rPr>
                <w:rFonts w:ascii="Cambria" w:hAnsi="Cambria"/>
                <w:b/>
                <w:i/>
                <w:sz w:val="22"/>
                <w:szCs w:val="22"/>
                <w:lang w:val="ru-RU"/>
              </w:rPr>
              <w:t>Корелацијски час историје и географије у шестом разреду ,,Послератна карта света – време нетрпељивих</w:t>
            </w:r>
            <w:r w:rsidRPr="00B11912">
              <w:rPr>
                <w:rFonts w:ascii="Cambria" w:hAnsi="Cambria"/>
                <w:b/>
                <w:i/>
                <w:sz w:val="22"/>
                <w:szCs w:val="22"/>
                <w:lang w:val="ru-RU" w:eastAsia="sr-Latn-CS"/>
              </w:rPr>
              <w:t>”</w:t>
            </w:r>
          </w:p>
        </w:tc>
        <w:tc>
          <w:tcPr>
            <w:tcW w:w="1980" w:type="dxa"/>
            <w:tcBorders>
              <w:top w:val="single" w:sz="4" w:space="0" w:color="auto"/>
              <w:bottom w:val="single" w:sz="4" w:space="0" w:color="auto"/>
            </w:tcBorders>
          </w:tcPr>
          <w:p w:rsidR="00896847" w:rsidRPr="00B11912" w:rsidRDefault="00896847" w:rsidP="00967BC5">
            <w:pPr>
              <w:jc w:val="center"/>
              <w:rPr>
                <w:rFonts w:ascii="Cambria" w:hAnsi="Cambria"/>
                <w:sz w:val="22"/>
                <w:szCs w:val="22"/>
                <w:lang w:val="sr-Cyrl-CS" w:eastAsia="sr-Latn-CS"/>
              </w:rPr>
            </w:pPr>
            <w:r w:rsidRPr="00B11912">
              <w:rPr>
                <w:rFonts w:ascii="Cambria" w:hAnsi="Cambria"/>
                <w:sz w:val="22"/>
                <w:szCs w:val="22"/>
                <w:lang w:val="sr-Cyrl-CS" w:eastAsia="sr-Latn-CS"/>
              </w:rPr>
              <w:t>Т. Глишовић</w:t>
            </w:r>
          </w:p>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eastAsia="sr-Latn-CS"/>
              </w:rPr>
              <w:t>Љ.Јанковић</w:t>
            </w:r>
          </w:p>
        </w:tc>
      </w:tr>
      <w:tr w:rsidR="00896847" w:rsidRPr="009F7BD2" w:rsidTr="00D16862">
        <w:trPr>
          <w:trHeight w:val="1185"/>
        </w:trPr>
        <w:tc>
          <w:tcPr>
            <w:tcW w:w="1201" w:type="dxa"/>
            <w:vMerge w:val="restart"/>
            <w:vAlign w:val="center"/>
          </w:tcPr>
          <w:p w:rsidR="00896847" w:rsidRPr="00E672A4" w:rsidRDefault="00896847" w:rsidP="00967BC5">
            <w:pPr>
              <w:jc w:val="center"/>
              <w:rPr>
                <w:b/>
                <w:lang w:val="hr-HR"/>
              </w:rPr>
            </w:pPr>
            <w:r w:rsidRPr="00E672A4">
              <w:rPr>
                <w:b/>
                <w:lang w:val="hr-HR"/>
              </w:rPr>
              <w:t>IV</w:t>
            </w:r>
          </w:p>
        </w:tc>
        <w:tc>
          <w:tcPr>
            <w:tcW w:w="6989" w:type="dxa"/>
            <w:tcBorders>
              <w:bottom w:val="single" w:sz="4" w:space="0" w:color="auto"/>
            </w:tcBorders>
          </w:tcPr>
          <w:p w:rsidR="00896847" w:rsidRPr="00B11912" w:rsidRDefault="00896847" w:rsidP="00CA210E">
            <w:pPr>
              <w:numPr>
                <w:ilvl w:val="0"/>
                <w:numId w:val="246"/>
              </w:numPr>
              <w:tabs>
                <w:tab w:val="num" w:pos="252"/>
              </w:tabs>
              <w:ind w:left="252" w:hanging="252"/>
              <w:rPr>
                <w:rFonts w:ascii="Cambria" w:hAnsi="Cambria"/>
                <w:b/>
                <w:i/>
                <w:sz w:val="22"/>
                <w:szCs w:val="22"/>
                <w:lang w:val="sr-Cyrl-CS" w:eastAsia="sr-Latn-CS"/>
              </w:rPr>
            </w:pPr>
            <w:r w:rsidRPr="00B11912">
              <w:rPr>
                <w:rFonts w:ascii="Cambria" w:hAnsi="Cambria"/>
                <w:sz w:val="22"/>
                <w:szCs w:val="22"/>
                <w:lang w:val="sr-Cyrl-CS" w:eastAsia="sr-Latn-CS"/>
              </w:rPr>
              <w:t>Анализа успеха и реализације редовне, додатне и допунске наставе и рада секција на крају трећег класификационог периода и мере за побољшање успеха ученика, праћење рада допунске и додатне наставе</w:t>
            </w:r>
          </w:p>
        </w:tc>
        <w:tc>
          <w:tcPr>
            <w:tcW w:w="1980" w:type="dxa"/>
            <w:tcBorders>
              <w:bottom w:val="single" w:sz="4" w:space="0" w:color="auto"/>
            </w:tcBorders>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сви чланови већа</w:t>
            </w:r>
          </w:p>
        </w:tc>
      </w:tr>
      <w:tr w:rsidR="00896847" w:rsidRPr="009F7BD2" w:rsidTr="00D16862">
        <w:trPr>
          <w:trHeight w:val="1755"/>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bottom w:val="single" w:sz="4" w:space="0" w:color="auto"/>
            </w:tcBorders>
          </w:tcPr>
          <w:p w:rsidR="00896847" w:rsidRPr="00B11912" w:rsidRDefault="00896847" w:rsidP="00CA210E">
            <w:pPr>
              <w:numPr>
                <w:ilvl w:val="0"/>
                <w:numId w:val="246"/>
              </w:numPr>
              <w:tabs>
                <w:tab w:val="clear" w:pos="720"/>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Учешће на градском такмичењу</w:t>
            </w:r>
          </w:p>
          <w:p w:rsidR="00896847" w:rsidRPr="00B11912" w:rsidRDefault="00896847" w:rsidP="00CA210E">
            <w:pPr>
              <w:numPr>
                <w:ilvl w:val="0"/>
                <w:numId w:val="246"/>
              </w:numPr>
              <w:tabs>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Анализа резултата градских такмичења.</w:t>
            </w:r>
          </w:p>
          <w:p w:rsidR="00896847" w:rsidRPr="00B11912" w:rsidRDefault="00896847" w:rsidP="00CA210E">
            <w:pPr>
              <w:numPr>
                <w:ilvl w:val="0"/>
                <w:numId w:val="246"/>
              </w:numPr>
              <w:tabs>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Припремање драмске и рецитаторске секције за Дан школе у корелацији са музичким и ликовним васпитањем</w:t>
            </w:r>
          </w:p>
          <w:p w:rsidR="00896847" w:rsidRPr="00B11912" w:rsidRDefault="00896847" w:rsidP="00CA210E">
            <w:pPr>
              <w:numPr>
                <w:ilvl w:val="0"/>
                <w:numId w:val="246"/>
              </w:numPr>
              <w:tabs>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Учешће на општинском такмичењу краћих драмских форми у организацији Дечјег савеза.</w:t>
            </w:r>
          </w:p>
        </w:tc>
        <w:tc>
          <w:tcPr>
            <w:tcW w:w="1980" w:type="dxa"/>
            <w:tcBorders>
              <w:top w:val="single" w:sz="4" w:space="0" w:color="auto"/>
              <w:bottom w:val="single" w:sz="4" w:space="0" w:color="auto"/>
            </w:tcBorders>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наставници српског језика</w:t>
            </w:r>
          </w:p>
        </w:tc>
      </w:tr>
      <w:tr w:rsidR="00896847" w:rsidRPr="009F7BD2" w:rsidTr="00D16862">
        <w:trPr>
          <w:trHeight w:val="630"/>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bottom w:val="single" w:sz="4" w:space="0" w:color="auto"/>
            </w:tcBorders>
            <w:vAlign w:val="center"/>
          </w:tcPr>
          <w:p w:rsidR="00896847" w:rsidRPr="00B11912" w:rsidRDefault="00896847" w:rsidP="00CA210E">
            <w:pPr>
              <w:numPr>
                <w:ilvl w:val="0"/>
                <w:numId w:val="246"/>
              </w:numPr>
              <w:tabs>
                <w:tab w:val="clear" w:pos="720"/>
              </w:tabs>
              <w:ind w:left="311" w:hanging="311"/>
              <w:rPr>
                <w:rFonts w:ascii="Cambria" w:hAnsi="Cambria"/>
                <w:b/>
                <w:i/>
                <w:sz w:val="22"/>
                <w:szCs w:val="22"/>
                <w:lang w:val="sr-Cyrl-CS" w:eastAsia="sr-Latn-CS"/>
              </w:rPr>
            </w:pPr>
            <w:r w:rsidRPr="00B11912">
              <w:rPr>
                <w:rFonts w:ascii="Cambria" w:hAnsi="Cambria"/>
                <w:b/>
                <w:i/>
                <w:sz w:val="22"/>
                <w:szCs w:val="22"/>
                <w:lang w:val="ru-RU"/>
              </w:rPr>
              <w:t xml:space="preserve">Корелацијски час српског језика и енглеског језика у петом разреду </w:t>
            </w:r>
            <w:r w:rsidRPr="00B11912">
              <w:rPr>
                <w:rFonts w:ascii="Cambria" w:hAnsi="Cambria"/>
                <w:b/>
                <w:i/>
                <w:sz w:val="22"/>
                <w:szCs w:val="22"/>
                <w:lang w:val="sr-Cyrl-CS" w:eastAsia="sr-Latn-CS"/>
              </w:rPr>
              <w:t>„</w:t>
            </w:r>
            <w:r w:rsidRPr="00B11912">
              <w:rPr>
                <w:rFonts w:ascii="Cambria" w:hAnsi="Cambria"/>
                <w:b/>
                <w:i/>
                <w:sz w:val="22"/>
                <w:szCs w:val="22"/>
                <w:lang w:val="ru-RU"/>
              </w:rPr>
              <w:t>Доживљаји Тома Сојера</w:t>
            </w:r>
            <w:r w:rsidRPr="00B11912">
              <w:rPr>
                <w:rFonts w:ascii="Cambria" w:hAnsi="Cambria"/>
                <w:b/>
                <w:i/>
                <w:sz w:val="22"/>
                <w:szCs w:val="22"/>
                <w:lang w:val="ru-RU" w:eastAsia="sr-Latn-CS"/>
              </w:rPr>
              <w:t>”, Марк Твен</w:t>
            </w:r>
            <w:r w:rsidRPr="00B11912">
              <w:rPr>
                <w:rFonts w:ascii="Cambria" w:hAnsi="Cambria"/>
                <w:b/>
                <w:i/>
                <w:sz w:val="22"/>
                <w:szCs w:val="22"/>
                <w:lang w:val="ru-RU"/>
              </w:rPr>
              <w:t xml:space="preserve"> </w:t>
            </w:r>
          </w:p>
        </w:tc>
        <w:tc>
          <w:tcPr>
            <w:tcW w:w="1980" w:type="dxa"/>
            <w:tcBorders>
              <w:top w:val="single" w:sz="4" w:space="0" w:color="auto"/>
              <w:bottom w:val="single" w:sz="4" w:space="0" w:color="auto"/>
            </w:tcBorders>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О. Абадић</w:t>
            </w:r>
          </w:p>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Ј. Чкоњевић</w:t>
            </w:r>
          </w:p>
        </w:tc>
      </w:tr>
      <w:tr w:rsidR="00896847" w:rsidRPr="009F7BD2" w:rsidTr="00D16862">
        <w:trPr>
          <w:trHeight w:val="710"/>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tcBorders>
            <w:vAlign w:val="center"/>
          </w:tcPr>
          <w:p w:rsidR="00896847" w:rsidRPr="00B11912" w:rsidRDefault="00896847" w:rsidP="00CA210E">
            <w:pPr>
              <w:numPr>
                <w:ilvl w:val="0"/>
                <w:numId w:val="246"/>
              </w:numPr>
              <w:tabs>
                <w:tab w:val="clear" w:pos="720"/>
              </w:tabs>
              <w:ind w:left="311" w:hanging="311"/>
              <w:rPr>
                <w:rFonts w:ascii="Cambria" w:hAnsi="Cambria"/>
                <w:b/>
                <w:i/>
                <w:sz w:val="22"/>
                <w:szCs w:val="22"/>
                <w:lang w:val="sr-Cyrl-CS" w:eastAsia="sr-Latn-CS"/>
              </w:rPr>
            </w:pPr>
            <w:r w:rsidRPr="00B11912">
              <w:rPr>
                <w:rFonts w:ascii="Cambria" w:hAnsi="Cambria"/>
                <w:b/>
                <w:i/>
                <w:sz w:val="22"/>
                <w:szCs w:val="22"/>
                <w:lang w:val="ru-RU"/>
              </w:rPr>
              <w:t xml:space="preserve">Корелацијски час српског и руског језика у осмом разреду </w:t>
            </w:r>
            <w:r w:rsidRPr="00B11912">
              <w:rPr>
                <w:rFonts w:ascii="Cambria" w:hAnsi="Cambria"/>
                <w:b/>
                <w:i/>
                <w:sz w:val="22"/>
                <w:szCs w:val="22"/>
                <w:lang w:val="sr-Cyrl-CS" w:eastAsia="sr-Latn-CS"/>
              </w:rPr>
              <w:t>„</w:t>
            </w:r>
            <w:r w:rsidRPr="00B11912">
              <w:rPr>
                <w:rFonts w:ascii="Cambria" w:hAnsi="Cambria"/>
                <w:b/>
                <w:i/>
                <w:sz w:val="22"/>
                <w:szCs w:val="22"/>
                <w:lang w:val="ru-RU"/>
              </w:rPr>
              <w:t>Писмо мајци</w:t>
            </w:r>
            <w:r w:rsidRPr="00B11912">
              <w:rPr>
                <w:rFonts w:ascii="Cambria" w:hAnsi="Cambria"/>
                <w:b/>
                <w:i/>
                <w:sz w:val="22"/>
                <w:szCs w:val="22"/>
                <w:lang w:val="ru-RU" w:eastAsia="sr-Latn-CS"/>
              </w:rPr>
              <w:t>”</w:t>
            </w:r>
            <w:r w:rsidRPr="00B11912">
              <w:rPr>
                <w:rFonts w:ascii="Cambria" w:hAnsi="Cambria"/>
                <w:b/>
                <w:i/>
                <w:sz w:val="22"/>
                <w:szCs w:val="22"/>
                <w:lang w:val="ru-RU"/>
              </w:rPr>
              <w:t xml:space="preserve"> С. Јесењин </w:t>
            </w:r>
          </w:p>
        </w:tc>
        <w:tc>
          <w:tcPr>
            <w:tcW w:w="1980" w:type="dxa"/>
            <w:tcBorders>
              <w:top w:val="single" w:sz="4" w:space="0" w:color="auto"/>
            </w:tcBorders>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П. Радојичић</w:t>
            </w:r>
          </w:p>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Н. Цвијетић</w:t>
            </w:r>
          </w:p>
        </w:tc>
      </w:tr>
      <w:tr w:rsidR="00896847" w:rsidRPr="00324BBA" w:rsidTr="00D16862">
        <w:trPr>
          <w:trHeight w:val="620"/>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tcBorders>
            <w:vAlign w:val="center"/>
          </w:tcPr>
          <w:p w:rsidR="00896847" w:rsidRPr="00B11912" w:rsidRDefault="00896847" w:rsidP="00CA210E">
            <w:pPr>
              <w:numPr>
                <w:ilvl w:val="0"/>
                <w:numId w:val="246"/>
              </w:numPr>
              <w:tabs>
                <w:tab w:val="clear" w:pos="720"/>
              </w:tabs>
              <w:ind w:left="311" w:hanging="311"/>
              <w:rPr>
                <w:rFonts w:ascii="Cambria" w:hAnsi="Cambria"/>
                <w:b/>
                <w:i/>
                <w:sz w:val="22"/>
                <w:szCs w:val="22"/>
                <w:lang w:val="ru-RU"/>
              </w:rPr>
            </w:pPr>
            <w:r w:rsidRPr="00B11912">
              <w:rPr>
                <w:rFonts w:ascii="Cambria" w:hAnsi="Cambria"/>
                <w:b/>
                <w:i/>
                <w:sz w:val="22"/>
                <w:szCs w:val="22"/>
                <w:lang w:val="sr-Cyrl-CS" w:eastAsia="sr-Latn-CS"/>
              </w:rPr>
              <w:t>Угледни час географије у шестом разреду ,,Положај и границе Европе</w:t>
            </w:r>
            <w:r w:rsidRPr="00B11912">
              <w:rPr>
                <w:rFonts w:ascii="Cambria" w:hAnsi="Cambria"/>
                <w:b/>
                <w:i/>
                <w:sz w:val="22"/>
                <w:szCs w:val="22"/>
                <w:lang w:val="ru-RU" w:eastAsia="sr-Latn-CS"/>
              </w:rPr>
              <w:t>”</w:t>
            </w:r>
          </w:p>
        </w:tc>
        <w:tc>
          <w:tcPr>
            <w:tcW w:w="1980" w:type="dxa"/>
            <w:tcBorders>
              <w:top w:val="single" w:sz="4" w:space="0" w:color="auto"/>
            </w:tcBorders>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Т. Глишовић</w:t>
            </w:r>
          </w:p>
        </w:tc>
      </w:tr>
      <w:tr w:rsidR="00896847" w:rsidRPr="000E1EC1" w:rsidTr="00D16862">
        <w:trPr>
          <w:trHeight w:val="525"/>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bottom w:val="single" w:sz="4" w:space="0" w:color="auto"/>
            </w:tcBorders>
          </w:tcPr>
          <w:p w:rsidR="00896847" w:rsidRPr="00B11912" w:rsidRDefault="00896847" w:rsidP="00CA210E">
            <w:pPr>
              <w:numPr>
                <w:ilvl w:val="0"/>
                <w:numId w:val="243"/>
              </w:numPr>
              <w:tabs>
                <w:tab w:val="clear" w:pos="360"/>
              </w:tabs>
              <w:rPr>
                <w:rFonts w:ascii="Cambria" w:hAnsi="Cambria"/>
                <w:b/>
                <w:i/>
                <w:sz w:val="22"/>
                <w:szCs w:val="22"/>
                <w:lang w:val="sr-Cyrl-CS" w:eastAsia="sr-Latn-CS"/>
              </w:rPr>
            </w:pPr>
            <w:r w:rsidRPr="00B11912">
              <w:rPr>
                <w:rFonts w:ascii="Cambria" w:hAnsi="Cambria"/>
                <w:b/>
                <w:i/>
                <w:sz w:val="22"/>
                <w:szCs w:val="22"/>
                <w:lang w:val="sr-Cyrl-CS" w:eastAsia="sr-Latn-CS"/>
              </w:rPr>
              <w:t>Корелацијски час</w:t>
            </w:r>
            <w:r w:rsidRPr="00B11912">
              <w:rPr>
                <w:rFonts w:ascii="Cambria" w:hAnsi="Cambria"/>
                <w:b/>
                <w:i/>
                <w:sz w:val="22"/>
                <w:szCs w:val="22"/>
                <w:lang w:val="ru-RU" w:eastAsia="sr-Latn-CS"/>
              </w:rPr>
              <w:t xml:space="preserve"> географије и руског језика у седмом разреду ,,Сибир и Бајкалско језеро”</w:t>
            </w:r>
          </w:p>
        </w:tc>
        <w:tc>
          <w:tcPr>
            <w:tcW w:w="1980" w:type="dxa"/>
            <w:tcBorders>
              <w:top w:val="single" w:sz="4" w:space="0" w:color="auto"/>
              <w:bottom w:val="single" w:sz="4" w:space="0" w:color="auto"/>
            </w:tcBorders>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Т. Глишовић</w:t>
            </w:r>
          </w:p>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Н. Цвијетић</w:t>
            </w:r>
          </w:p>
        </w:tc>
      </w:tr>
      <w:tr w:rsidR="00896847" w:rsidRPr="000E1EC1" w:rsidTr="00D16862">
        <w:trPr>
          <w:trHeight w:val="1170"/>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tcBorders>
          </w:tcPr>
          <w:p w:rsidR="00896847" w:rsidRPr="00B11912" w:rsidRDefault="00896847" w:rsidP="00CA210E">
            <w:pPr>
              <w:numPr>
                <w:ilvl w:val="0"/>
                <w:numId w:val="243"/>
              </w:numPr>
              <w:tabs>
                <w:tab w:val="clear" w:pos="360"/>
              </w:tabs>
              <w:rPr>
                <w:rFonts w:ascii="Cambria" w:hAnsi="Cambria"/>
                <w:b/>
                <w:i/>
                <w:sz w:val="22"/>
                <w:szCs w:val="22"/>
                <w:lang w:val="sr-Cyrl-CS" w:eastAsia="sr-Latn-CS"/>
              </w:rPr>
            </w:pPr>
            <w:r w:rsidRPr="00B11912">
              <w:rPr>
                <w:rFonts w:ascii="Cambria" w:hAnsi="Cambria"/>
                <w:b/>
                <w:i/>
                <w:sz w:val="22"/>
                <w:szCs w:val="22"/>
                <w:lang w:val="ru-RU"/>
              </w:rPr>
              <w:t xml:space="preserve">Час наставника историје у четвртом разреду </w:t>
            </w:r>
            <w:r w:rsidRPr="00B11912">
              <w:rPr>
                <w:rFonts w:ascii="Cambria" w:hAnsi="Cambria"/>
                <w:b/>
                <w:i/>
                <w:sz w:val="22"/>
                <w:szCs w:val="22"/>
                <w:lang w:val="sr-Cyrl-CS" w:eastAsia="sr-Latn-CS"/>
              </w:rPr>
              <w:t>„</w:t>
            </w:r>
            <w:r w:rsidRPr="00B11912">
              <w:rPr>
                <w:rFonts w:ascii="Cambria" w:hAnsi="Cambria"/>
                <w:b/>
                <w:i/>
                <w:sz w:val="22"/>
                <w:szCs w:val="22"/>
                <w:lang w:val="ru-RU"/>
              </w:rPr>
              <w:t>Лоза Немањића</w:t>
            </w:r>
            <w:r w:rsidRPr="00B11912">
              <w:rPr>
                <w:rFonts w:ascii="Cambria" w:hAnsi="Cambria"/>
                <w:b/>
                <w:i/>
                <w:sz w:val="22"/>
                <w:szCs w:val="22"/>
                <w:lang w:val="ru-RU" w:eastAsia="sr-Latn-CS"/>
              </w:rPr>
              <w:t>”</w:t>
            </w:r>
          </w:p>
          <w:p w:rsidR="00896847" w:rsidRPr="00B11912" w:rsidRDefault="00896847" w:rsidP="00CA210E">
            <w:pPr>
              <w:numPr>
                <w:ilvl w:val="0"/>
                <w:numId w:val="243"/>
              </w:numPr>
              <w:tabs>
                <w:tab w:val="clear" w:pos="360"/>
              </w:tabs>
              <w:rPr>
                <w:rFonts w:ascii="Cambria" w:hAnsi="Cambria"/>
                <w:b/>
                <w:i/>
                <w:sz w:val="22"/>
                <w:szCs w:val="22"/>
                <w:lang w:val="sr-Cyrl-CS" w:eastAsia="sr-Latn-CS"/>
              </w:rPr>
            </w:pPr>
            <w:r w:rsidRPr="00B11912">
              <w:rPr>
                <w:rFonts w:ascii="Cambria" w:hAnsi="Cambria"/>
                <w:b/>
                <w:i/>
                <w:sz w:val="22"/>
                <w:szCs w:val="22"/>
                <w:lang w:val="ru-RU"/>
              </w:rPr>
              <w:t xml:space="preserve">Час наставника историје у четвртом разреду </w:t>
            </w:r>
            <w:r w:rsidRPr="00B11912">
              <w:rPr>
                <w:rFonts w:ascii="Cambria" w:hAnsi="Cambria"/>
                <w:b/>
                <w:i/>
                <w:sz w:val="22"/>
                <w:szCs w:val="22"/>
                <w:lang w:val="sr-Cyrl-CS" w:eastAsia="sr-Latn-CS"/>
              </w:rPr>
              <w:t>„</w:t>
            </w:r>
            <w:r w:rsidRPr="00B11912">
              <w:rPr>
                <w:rFonts w:ascii="Cambria" w:hAnsi="Cambria"/>
                <w:b/>
                <w:i/>
                <w:sz w:val="22"/>
                <w:szCs w:val="22"/>
                <w:lang w:val="ru-RU"/>
              </w:rPr>
              <w:t>Први и Други српски устанак</w:t>
            </w:r>
            <w:r w:rsidRPr="00B11912">
              <w:rPr>
                <w:rFonts w:ascii="Cambria" w:hAnsi="Cambria"/>
                <w:b/>
                <w:i/>
                <w:sz w:val="22"/>
                <w:szCs w:val="22"/>
                <w:lang w:val="ru-RU" w:eastAsia="sr-Latn-CS"/>
              </w:rPr>
              <w:t>”</w:t>
            </w:r>
          </w:p>
        </w:tc>
        <w:tc>
          <w:tcPr>
            <w:tcW w:w="1980" w:type="dxa"/>
            <w:tcBorders>
              <w:top w:val="single" w:sz="4" w:space="0" w:color="auto"/>
            </w:tcBorders>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Љ. Јанковић</w:t>
            </w:r>
          </w:p>
        </w:tc>
      </w:tr>
      <w:tr w:rsidR="00896847" w:rsidRPr="009F7BD2" w:rsidTr="00D16862">
        <w:trPr>
          <w:trHeight w:val="1151"/>
        </w:trPr>
        <w:tc>
          <w:tcPr>
            <w:tcW w:w="1201" w:type="dxa"/>
            <w:vMerge w:val="restart"/>
            <w:vAlign w:val="center"/>
          </w:tcPr>
          <w:p w:rsidR="00896847" w:rsidRPr="00095018" w:rsidRDefault="00896847" w:rsidP="00967BC5">
            <w:pPr>
              <w:jc w:val="center"/>
              <w:rPr>
                <w:b/>
                <w:lang w:val="ru-RU"/>
              </w:rPr>
            </w:pPr>
            <w:r w:rsidRPr="00E672A4">
              <w:rPr>
                <w:b/>
                <w:lang w:val="hr-HR"/>
              </w:rPr>
              <w:t>V</w:t>
            </w:r>
          </w:p>
        </w:tc>
        <w:tc>
          <w:tcPr>
            <w:tcW w:w="6989" w:type="dxa"/>
          </w:tcPr>
          <w:p w:rsidR="00896847" w:rsidRPr="00B11912" w:rsidRDefault="00896847" w:rsidP="00CA210E">
            <w:pPr>
              <w:pStyle w:val="ListParagraph"/>
              <w:numPr>
                <w:ilvl w:val="0"/>
                <w:numId w:val="326"/>
              </w:numPr>
              <w:ind w:left="221" w:hanging="221"/>
              <w:rPr>
                <w:rFonts w:ascii="Cambria" w:hAnsi="Cambria"/>
                <w:sz w:val="22"/>
                <w:szCs w:val="22"/>
                <w:lang w:val="sr-Cyrl-CS" w:eastAsia="sr-Latn-CS"/>
              </w:rPr>
            </w:pPr>
            <w:r w:rsidRPr="00B11912">
              <w:rPr>
                <w:rFonts w:ascii="Cambria" w:hAnsi="Cambria"/>
                <w:sz w:val="22"/>
                <w:szCs w:val="22"/>
                <w:lang w:val="sr-Cyrl-CS" w:eastAsia="sr-Latn-CS"/>
              </w:rPr>
              <w:t>Учешће на прослави Дана школе-драмска и рецитаторска секција.</w:t>
            </w:r>
          </w:p>
          <w:p w:rsidR="00896847" w:rsidRPr="00B11912" w:rsidRDefault="00896847" w:rsidP="00CA210E">
            <w:pPr>
              <w:numPr>
                <w:ilvl w:val="0"/>
                <w:numId w:val="246"/>
              </w:numPr>
              <w:tabs>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Учешће на смотри кратких драмских форми-драмска секција.</w:t>
            </w:r>
          </w:p>
          <w:p w:rsidR="00896847" w:rsidRPr="00B11912" w:rsidRDefault="00896847" w:rsidP="00CA210E">
            <w:pPr>
              <w:numPr>
                <w:ilvl w:val="0"/>
                <w:numId w:val="246"/>
              </w:numPr>
              <w:tabs>
                <w:tab w:val="num" w:pos="252"/>
              </w:tabs>
              <w:ind w:left="252" w:hanging="243"/>
              <w:rPr>
                <w:rFonts w:ascii="Cambria" w:hAnsi="Cambria"/>
                <w:i/>
                <w:color w:val="FF0000"/>
                <w:sz w:val="22"/>
                <w:szCs w:val="22"/>
                <w:lang w:val="sr-Cyrl-CS" w:eastAsia="sr-Latn-CS"/>
              </w:rPr>
            </w:pPr>
            <w:r w:rsidRPr="00B11912">
              <w:rPr>
                <w:rFonts w:ascii="Cambria" w:hAnsi="Cambria"/>
                <w:sz w:val="22"/>
                <w:szCs w:val="22"/>
                <w:lang w:val="sr-Cyrl-CS" w:eastAsia="sr-Latn-CS"/>
              </w:rPr>
              <w:t>Анализа писмености од 5. до 8. разреда.</w:t>
            </w:r>
          </w:p>
        </w:tc>
        <w:tc>
          <w:tcPr>
            <w:tcW w:w="1980" w:type="dxa"/>
            <w:vAlign w:val="center"/>
          </w:tcPr>
          <w:p w:rsidR="00896847" w:rsidRPr="00B11912" w:rsidRDefault="00896847" w:rsidP="00967BC5">
            <w:pPr>
              <w:spacing w:after="480"/>
              <w:jc w:val="center"/>
              <w:rPr>
                <w:rFonts w:ascii="Cambria" w:hAnsi="Cambria"/>
                <w:sz w:val="22"/>
                <w:szCs w:val="22"/>
                <w:lang w:val="sr-Cyrl-CS"/>
              </w:rPr>
            </w:pPr>
            <w:r w:rsidRPr="00B11912">
              <w:rPr>
                <w:rFonts w:ascii="Cambria" w:hAnsi="Cambria"/>
                <w:sz w:val="22"/>
                <w:szCs w:val="22"/>
                <w:lang w:val="sr-Cyrl-CS"/>
              </w:rPr>
              <w:t>сви чланови већа</w:t>
            </w:r>
          </w:p>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наставници српског ј.</w:t>
            </w:r>
          </w:p>
        </w:tc>
      </w:tr>
      <w:tr w:rsidR="00896847" w:rsidRPr="009F7BD2" w:rsidTr="00D16862">
        <w:trPr>
          <w:trHeight w:val="555"/>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bottom w:val="single" w:sz="4" w:space="0" w:color="auto"/>
            </w:tcBorders>
            <w:vAlign w:val="center"/>
          </w:tcPr>
          <w:p w:rsidR="00896847" w:rsidRPr="00B11912" w:rsidRDefault="00896847" w:rsidP="00CA210E">
            <w:pPr>
              <w:numPr>
                <w:ilvl w:val="0"/>
                <w:numId w:val="246"/>
              </w:numPr>
              <w:tabs>
                <w:tab w:val="clear" w:pos="720"/>
                <w:tab w:val="num" w:pos="252"/>
              </w:tabs>
              <w:ind w:left="252" w:hanging="243"/>
              <w:rPr>
                <w:rFonts w:ascii="Cambria" w:hAnsi="Cambria"/>
                <w:i/>
                <w:sz w:val="22"/>
                <w:szCs w:val="22"/>
                <w:lang w:val="sr-Cyrl-CS" w:eastAsia="sr-Latn-CS"/>
              </w:rPr>
            </w:pPr>
            <w:r w:rsidRPr="00B11912">
              <w:rPr>
                <w:rFonts w:ascii="Cambria" w:hAnsi="Cambria"/>
                <w:i/>
                <w:sz w:val="22"/>
                <w:szCs w:val="22"/>
                <w:lang w:val="sr-Cyrl-CS" w:eastAsia="sr-Latn-CS"/>
              </w:rPr>
              <w:t>Обележавање Дана победе и Дана Европе - изложба ученичких радова (осми разред)</w:t>
            </w:r>
          </w:p>
        </w:tc>
        <w:tc>
          <w:tcPr>
            <w:tcW w:w="1980" w:type="dxa"/>
            <w:tcBorders>
              <w:top w:val="single" w:sz="4" w:space="0" w:color="auto"/>
              <w:bottom w:val="single" w:sz="4" w:space="0" w:color="auto"/>
            </w:tcBorders>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Љ. Јанковић</w:t>
            </w:r>
          </w:p>
        </w:tc>
      </w:tr>
      <w:tr w:rsidR="00896847" w:rsidRPr="00CC63AE" w:rsidTr="00D16862">
        <w:trPr>
          <w:trHeight w:val="773"/>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tcBorders>
            <w:vAlign w:val="center"/>
          </w:tcPr>
          <w:p w:rsidR="00896847" w:rsidRPr="00B11912" w:rsidRDefault="00896847" w:rsidP="00CA210E">
            <w:pPr>
              <w:numPr>
                <w:ilvl w:val="0"/>
                <w:numId w:val="246"/>
              </w:numPr>
              <w:tabs>
                <w:tab w:val="clear" w:pos="720"/>
              </w:tabs>
              <w:ind w:left="311" w:hanging="270"/>
              <w:rPr>
                <w:rFonts w:ascii="Cambria" w:hAnsi="Cambria"/>
                <w:b/>
                <w:i/>
                <w:sz w:val="22"/>
                <w:szCs w:val="22"/>
                <w:lang w:val="sr-Cyrl-CS" w:eastAsia="sr-Latn-CS"/>
              </w:rPr>
            </w:pPr>
            <w:r w:rsidRPr="00B11912">
              <w:rPr>
                <w:rFonts w:ascii="Cambria" w:hAnsi="Cambria"/>
                <w:b/>
                <w:i/>
                <w:sz w:val="22"/>
                <w:szCs w:val="22"/>
                <w:lang w:val="ru-RU"/>
              </w:rPr>
              <w:t xml:space="preserve">Корелацијски час српског језика и географије у осмом разреду </w:t>
            </w:r>
            <w:r w:rsidRPr="00B11912">
              <w:rPr>
                <w:rFonts w:ascii="Cambria" w:hAnsi="Cambria"/>
                <w:b/>
                <w:i/>
                <w:sz w:val="22"/>
                <w:szCs w:val="22"/>
                <w:lang w:val="sr-Cyrl-CS" w:eastAsia="sr-Latn-CS"/>
              </w:rPr>
              <w:t>„</w:t>
            </w:r>
            <w:r w:rsidRPr="00B11912">
              <w:rPr>
                <w:rFonts w:ascii="Cambria" w:hAnsi="Cambria"/>
                <w:b/>
                <w:i/>
                <w:sz w:val="22"/>
                <w:szCs w:val="22"/>
                <w:lang w:val="ru-RU"/>
              </w:rPr>
              <w:t>Африка</w:t>
            </w:r>
            <w:r w:rsidRPr="00B11912">
              <w:rPr>
                <w:rFonts w:ascii="Cambria" w:hAnsi="Cambria"/>
                <w:b/>
                <w:i/>
                <w:sz w:val="22"/>
                <w:szCs w:val="22"/>
                <w:lang w:val="ru-RU" w:eastAsia="sr-Latn-CS"/>
              </w:rPr>
              <w:t>”</w:t>
            </w:r>
            <w:r w:rsidRPr="00B11912">
              <w:rPr>
                <w:rFonts w:ascii="Cambria" w:hAnsi="Cambria"/>
                <w:b/>
                <w:i/>
                <w:sz w:val="22"/>
                <w:szCs w:val="22"/>
                <w:lang w:val="ru-RU"/>
              </w:rPr>
              <w:t xml:space="preserve"> Р. Петровић</w:t>
            </w:r>
          </w:p>
        </w:tc>
        <w:tc>
          <w:tcPr>
            <w:tcW w:w="1980" w:type="dxa"/>
            <w:tcBorders>
              <w:top w:val="single" w:sz="4" w:space="0" w:color="auto"/>
            </w:tcBorders>
            <w:vAlign w:val="center"/>
          </w:tcPr>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П. Радојичић</w:t>
            </w:r>
          </w:p>
          <w:p w:rsidR="00896847" w:rsidRPr="00B11912" w:rsidRDefault="00896847" w:rsidP="00967BC5">
            <w:pPr>
              <w:jc w:val="center"/>
              <w:rPr>
                <w:rFonts w:ascii="Cambria" w:hAnsi="Cambria"/>
                <w:sz w:val="22"/>
                <w:szCs w:val="22"/>
                <w:lang w:val="sr-Cyrl-CS"/>
              </w:rPr>
            </w:pPr>
            <w:r w:rsidRPr="00B11912">
              <w:rPr>
                <w:rFonts w:ascii="Cambria" w:hAnsi="Cambria"/>
                <w:sz w:val="22"/>
                <w:szCs w:val="22"/>
                <w:lang w:val="sr-Cyrl-CS"/>
              </w:rPr>
              <w:t>Т. Глишовић</w:t>
            </w:r>
          </w:p>
        </w:tc>
      </w:tr>
      <w:tr w:rsidR="00896847" w:rsidRPr="00C85DF5" w:rsidTr="00D16862">
        <w:trPr>
          <w:trHeight w:val="570"/>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bottom w:val="single" w:sz="4" w:space="0" w:color="auto"/>
            </w:tcBorders>
            <w:vAlign w:val="center"/>
          </w:tcPr>
          <w:p w:rsidR="00896847" w:rsidRPr="00B11912" w:rsidRDefault="00896847" w:rsidP="00CA210E">
            <w:pPr>
              <w:numPr>
                <w:ilvl w:val="0"/>
                <w:numId w:val="246"/>
              </w:numPr>
              <w:tabs>
                <w:tab w:val="clear" w:pos="720"/>
              </w:tabs>
              <w:ind w:left="311" w:hanging="270"/>
              <w:rPr>
                <w:rFonts w:ascii="Cambria" w:hAnsi="Cambria"/>
                <w:b/>
                <w:i/>
                <w:sz w:val="22"/>
                <w:szCs w:val="22"/>
                <w:lang w:val="ru-RU"/>
              </w:rPr>
            </w:pPr>
            <w:r w:rsidRPr="00B11912">
              <w:rPr>
                <w:rFonts w:ascii="Cambria" w:hAnsi="Cambria"/>
                <w:b/>
                <w:i/>
                <w:sz w:val="22"/>
                <w:szCs w:val="22"/>
                <w:lang w:val="sr-Cyrl-CS" w:eastAsia="sr-Latn-CS"/>
              </w:rPr>
              <w:t>Угледни час српског језика у осмом разреду „</w:t>
            </w:r>
            <w:r w:rsidRPr="00B11912">
              <w:rPr>
                <w:rFonts w:ascii="Cambria" w:hAnsi="Cambria"/>
                <w:b/>
                <w:i/>
                <w:sz w:val="22"/>
                <w:szCs w:val="22"/>
                <w:lang w:val="ru-RU"/>
              </w:rPr>
              <w:t>Напоредни односи</w:t>
            </w:r>
            <w:r w:rsidRPr="00B11912">
              <w:rPr>
                <w:rFonts w:ascii="Cambria" w:hAnsi="Cambria"/>
                <w:b/>
                <w:i/>
                <w:sz w:val="22"/>
                <w:szCs w:val="22"/>
                <w:lang w:val="ru-RU" w:eastAsia="sr-Latn-CS"/>
              </w:rPr>
              <w:t>”</w:t>
            </w:r>
          </w:p>
        </w:tc>
        <w:tc>
          <w:tcPr>
            <w:tcW w:w="1980" w:type="dxa"/>
            <w:tcBorders>
              <w:top w:val="single" w:sz="4" w:space="0" w:color="auto"/>
              <w:bottom w:val="single" w:sz="4" w:space="0" w:color="auto"/>
            </w:tcBorders>
            <w:vAlign w:val="center"/>
          </w:tcPr>
          <w:p w:rsidR="00896847" w:rsidRPr="00B11912" w:rsidRDefault="00896847" w:rsidP="00967BC5">
            <w:pPr>
              <w:jc w:val="center"/>
              <w:rPr>
                <w:rFonts w:ascii="Cambria" w:hAnsi="Cambria"/>
                <w:sz w:val="22"/>
                <w:szCs w:val="22"/>
                <w:lang w:val="ru-RU"/>
              </w:rPr>
            </w:pPr>
            <w:r w:rsidRPr="00B11912">
              <w:rPr>
                <w:rFonts w:ascii="Cambria" w:hAnsi="Cambria"/>
                <w:sz w:val="22"/>
                <w:szCs w:val="22"/>
                <w:lang w:val="ru-RU"/>
              </w:rPr>
              <w:t>О. Абадић</w:t>
            </w:r>
          </w:p>
        </w:tc>
      </w:tr>
      <w:tr w:rsidR="00896847" w:rsidRPr="00C85DF5" w:rsidTr="00D16862">
        <w:trPr>
          <w:trHeight w:val="277"/>
        </w:trPr>
        <w:tc>
          <w:tcPr>
            <w:tcW w:w="1201" w:type="dxa"/>
            <w:vMerge/>
            <w:vAlign w:val="center"/>
          </w:tcPr>
          <w:p w:rsidR="00896847" w:rsidRPr="00E672A4" w:rsidRDefault="00896847" w:rsidP="00967BC5">
            <w:pPr>
              <w:jc w:val="center"/>
              <w:rPr>
                <w:b/>
                <w:lang w:val="hr-HR"/>
              </w:rPr>
            </w:pPr>
          </w:p>
        </w:tc>
        <w:tc>
          <w:tcPr>
            <w:tcW w:w="6989" w:type="dxa"/>
            <w:tcBorders>
              <w:top w:val="single" w:sz="4" w:space="0" w:color="auto"/>
            </w:tcBorders>
            <w:vAlign w:val="center"/>
          </w:tcPr>
          <w:p w:rsidR="00896847" w:rsidRPr="00B11912" w:rsidRDefault="00896847" w:rsidP="00CA210E">
            <w:pPr>
              <w:numPr>
                <w:ilvl w:val="0"/>
                <w:numId w:val="246"/>
              </w:numPr>
              <w:tabs>
                <w:tab w:val="clear" w:pos="720"/>
              </w:tabs>
              <w:ind w:left="311" w:hanging="270"/>
              <w:rPr>
                <w:rFonts w:ascii="Cambria" w:hAnsi="Cambria"/>
                <w:b/>
                <w:i/>
                <w:sz w:val="22"/>
                <w:szCs w:val="22"/>
                <w:lang w:val="sr-Cyrl-CS" w:eastAsia="sr-Latn-CS"/>
              </w:rPr>
            </w:pPr>
            <w:r w:rsidRPr="00B11912">
              <w:rPr>
                <w:rFonts w:ascii="Cambria" w:hAnsi="Cambria"/>
                <w:b/>
                <w:i/>
                <w:sz w:val="22"/>
                <w:szCs w:val="22"/>
                <w:lang w:val="sr-Cyrl-CS" w:eastAsia="sr-Latn-CS"/>
              </w:rPr>
              <w:t>Корелцијски час историје и ГВ у осмом разреду „Медијска писменост“.</w:t>
            </w:r>
          </w:p>
        </w:tc>
        <w:tc>
          <w:tcPr>
            <w:tcW w:w="1980" w:type="dxa"/>
            <w:tcBorders>
              <w:top w:val="single" w:sz="4" w:space="0" w:color="auto"/>
            </w:tcBorders>
            <w:vAlign w:val="center"/>
          </w:tcPr>
          <w:p w:rsidR="00896847" w:rsidRPr="00B11912" w:rsidRDefault="00896847" w:rsidP="00967BC5">
            <w:pPr>
              <w:jc w:val="center"/>
              <w:rPr>
                <w:rFonts w:ascii="Cambria" w:hAnsi="Cambria"/>
                <w:sz w:val="22"/>
                <w:szCs w:val="22"/>
                <w:lang w:val="ru-RU"/>
              </w:rPr>
            </w:pPr>
            <w:r w:rsidRPr="00B11912">
              <w:rPr>
                <w:rFonts w:ascii="Cambria" w:hAnsi="Cambria"/>
                <w:sz w:val="22"/>
                <w:szCs w:val="22"/>
                <w:lang w:val="ru-RU"/>
              </w:rPr>
              <w:t>Љ. Јанковић</w:t>
            </w:r>
          </w:p>
        </w:tc>
      </w:tr>
      <w:tr w:rsidR="00896847" w:rsidRPr="00C757C4" w:rsidTr="00D16862">
        <w:trPr>
          <w:trHeight w:val="2677"/>
        </w:trPr>
        <w:tc>
          <w:tcPr>
            <w:tcW w:w="1201" w:type="dxa"/>
            <w:vAlign w:val="center"/>
          </w:tcPr>
          <w:p w:rsidR="00896847" w:rsidRPr="00E672A4" w:rsidRDefault="00896847" w:rsidP="00967BC5">
            <w:pPr>
              <w:jc w:val="center"/>
              <w:rPr>
                <w:b/>
                <w:lang w:val="hr-HR"/>
              </w:rPr>
            </w:pPr>
            <w:r w:rsidRPr="00E672A4">
              <w:rPr>
                <w:b/>
                <w:lang w:val="hr-HR"/>
              </w:rPr>
              <w:lastRenderedPageBreak/>
              <w:t>VI</w:t>
            </w:r>
          </w:p>
        </w:tc>
        <w:tc>
          <w:tcPr>
            <w:tcW w:w="6989" w:type="dxa"/>
          </w:tcPr>
          <w:p w:rsidR="00896847" w:rsidRPr="00B11912" w:rsidRDefault="00896847" w:rsidP="00CA210E">
            <w:pPr>
              <w:numPr>
                <w:ilvl w:val="0"/>
                <w:numId w:val="246"/>
              </w:numPr>
              <w:tabs>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Анализа учешћа на семинарима</w:t>
            </w:r>
          </w:p>
          <w:p w:rsidR="00896847" w:rsidRPr="00B11912" w:rsidRDefault="00896847" w:rsidP="00CA210E">
            <w:pPr>
              <w:numPr>
                <w:ilvl w:val="0"/>
                <w:numId w:val="246"/>
              </w:numPr>
              <w:tabs>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Тестирање ученика на крају школске године.</w:t>
            </w:r>
          </w:p>
          <w:p w:rsidR="00896847" w:rsidRPr="00B11912" w:rsidRDefault="00896847" w:rsidP="00CA210E">
            <w:pPr>
              <w:numPr>
                <w:ilvl w:val="0"/>
                <w:numId w:val="246"/>
              </w:numPr>
              <w:tabs>
                <w:tab w:val="clear" w:pos="720"/>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Анализа постигнутих резултата и реализација редовне, додатне и допунске наставе и рада секција на крају школске године.</w:t>
            </w:r>
          </w:p>
          <w:p w:rsidR="00896847" w:rsidRPr="00B11912" w:rsidRDefault="00896847" w:rsidP="00CA210E">
            <w:pPr>
              <w:numPr>
                <w:ilvl w:val="0"/>
                <w:numId w:val="246"/>
              </w:numPr>
              <w:tabs>
                <w:tab w:val="clear" w:pos="720"/>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Анализа рада већа у школској 2021/22. години и израда извештаја.</w:t>
            </w:r>
          </w:p>
          <w:p w:rsidR="00896847" w:rsidRPr="00B11912" w:rsidRDefault="00896847" w:rsidP="00CA210E">
            <w:pPr>
              <w:numPr>
                <w:ilvl w:val="0"/>
                <w:numId w:val="242"/>
              </w:numPr>
              <w:tabs>
                <w:tab w:val="clear" w:pos="720"/>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Утврђивање листе уџбеника, радних свески часописа и приручне литературе за наредну школску годину.</w:t>
            </w:r>
          </w:p>
          <w:p w:rsidR="00896847" w:rsidRPr="00B11912" w:rsidRDefault="00896847" w:rsidP="00CA210E">
            <w:pPr>
              <w:numPr>
                <w:ilvl w:val="0"/>
                <w:numId w:val="242"/>
              </w:numPr>
              <w:tabs>
                <w:tab w:val="clear" w:pos="720"/>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Планирање и програмирање рада Већа за наредну школску годину.</w:t>
            </w:r>
          </w:p>
        </w:tc>
        <w:tc>
          <w:tcPr>
            <w:tcW w:w="1980" w:type="dxa"/>
            <w:vAlign w:val="center"/>
          </w:tcPr>
          <w:p w:rsidR="00896847" w:rsidRPr="00B11912" w:rsidRDefault="00896847" w:rsidP="00967BC5">
            <w:pPr>
              <w:jc w:val="center"/>
              <w:rPr>
                <w:rFonts w:ascii="Cambria" w:hAnsi="Cambria"/>
                <w:sz w:val="22"/>
                <w:szCs w:val="22"/>
              </w:rPr>
            </w:pPr>
            <w:r w:rsidRPr="00B11912">
              <w:rPr>
                <w:rFonts w:ascii="Cambria" w:hAnsi="Cambria"/>
                <w:sz w:val="22"/>
                <w:szCs w:val="22"/>
                <w:lang w:val="sr-Cyrl-CS"/>
              </w:rPr>
              <w:t>сви чланови већа</w:t>
            </w:r>
          </w:p>
        </w:tc>
      </w:tr>
      <w:tr w:rsidR="00896847" w:rsidRPr="00C757C4" w:rsidTr="00D16862">
        <w:tc>
          <w:tcPr>
            <w:tcW w:w="1201" w:type="dxa"/>
            <w:vAlign w:val="center"/>
          </w:tcPr>
          <w:p w:rsidR="00896847" w:rsidRPr="00E672A4" w:rsidRDefault="00896847" w:rsidP="00967BC5">
            <w:pPr>
              <w:jc w:val="center"/>
              <w:rPr>
                <w:b/>
                <w:lang w:val="hr-HR"/>
              </w:rPr>
            </w:pPr>
            <w:r w:rsidRPr="00E672A4">
              <w:rPr>
                <w:b/>
                <w:lang w:val="hr-HR"/>
              </w:rPr>
              <w:t>VIII</w:t>
            </w:r>
          </w:p>
        </w:tc>
        <w:tc>
          <w:tcPr>
            <w:tcW w:w="6989" w:type="dxa"/>
          </w:tcPr>
          <w:p w:rsidR="00896847" w:rsidRPr="00B11912" w:rsidRDefault="00896847" w:rsidP="00CA210E">
            <w:pPr>
              <w:numPr>
                <w:ilvl w:val="0"/>
                <w:numId w:val="242"/>
              </w:numPr>
              <w:tabs>
                <w:tab w:val="clear" w:pos="720"/>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Избор руководиоца.</w:t>
            </w:r>
          </w:p>
          <w:p w:rsidR="00896847" w:rsidRPr="00B11912" w:rsidRDefault="00896847" w:rsidP="00CA210E">
            <w:pPr>
              <w:numPr>
                <w:ilvl w:val="0"/>
                <w:numId w:val="242"/>
              </w:numPr>
              <w:tabs>
                <w:tab w:val="clear" w:pos="720"/>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Расподела часова наставника српског језика.</w:t>
            </w:r>
          </w:p>
          <w:p w:rsidR="00896847" w:rsidRPr="00B11912" w:rsidRDefault="00896847" w:rsidP="00CA210E">
            <w:pPr>
              <w:numPr>
                <w:ilvl w:val="0"/>
                <w:numId w:val="242"/>
              </w:numPr>
              <w:tabs>
                <w:tab w:val="clear" w:pos="720"/>
                <w:tab w:val="num" w:pos="252"/>
              </w:tabs>
              <w:ind w:hanging="720"/>
              <w:rPr>
                <w:rFonts w:ascii="Cambria" w:hAnsi="Cambria"/>
                <w:sz w:val="22"/>
                <w:szCs w:val="22"/>
                <w:lang w:val="sr-Cyrl-CS" w:eastAsia="sr-Latn-CS"/>
              </w:rPr>
            </w:pPr>
            <w:r w:rsidRPr="00B11912">
              <w:rPr>
                <w:rFonts w:ascii="Cambria" w:hAnsi="Cambria"/>
                <w:sz w:val="22"/>
                <w:szCs w:val="22"/>
                <w:lang w:val="sr-Cyrl-CS" w:eastAsia="sr-Latn-CS"/>
              </w:rPr>
              <w:t>Корелација програмских садржаја у оквиру већа.</w:t>
            </w:r>
          </w:p>
          <w:p w:rsidR="00896847" w:rsidRPr="00B11912" w:rsidRDefault="00896847" w:rsidP="00CA210E">
            <w:pPr>
              <w:numPr>
                <w:ilvl w:val="0"/>
                <w:numId w:val="242"/>
              </w:numPr>
              <w:tabs>
                <w:tab w:val="clear" w:pos="720"/>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Усвајање програма рада стручног већа.</w:t>
            </w:r>
          </w:p>
          <w:p w:rsidR="00896847" w:rsidRPr="00B11912" w:rsidRDefault="00896847" w:rsidP="00CA210E">
            <w:pPr>
              <w:numPr>
                <w:ilvl w:val="0"/>
                <w:numId w:val="243"/>
              </w:numPr>
              <w:tabs>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Договор око израде глобалних и оперативних планова.</w:t>
            </w:r>
          </w:p>
          <w:p w:rsidR="00896847" w:rsidRPr="00B11912" w:rsidRDefault="00896847" w:rsidP="00CA210E">
            <w:pPr>
              <w:numPr>
                <w:ilvl w:val="0"/>
                <w:numId w:val="243"/>
              </w:numPr>
              <w:tabs>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Израда листе индивидуалних семинара.</w:t>
            </w:r>
          </w:p>
          <w:p w:rsidR="00896847" w:rsidRPr="00B11912" w:rsidRDefault="00896847" w:rsidP="00CA210E">
            <w:pPr>
              <w:numPr>
                <w:ilvl w:val="0"/>
                <w:numId w:val="243"/>
              </w:numPr>
              <w:tabs>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Информисање око новина у законској регулативи.</w:t>
            </w:r>
          </w:p>
        </w:tc>
        <w:tc>
          <w:tcPr>
            <w:tcW w:w="1980" w:type="dxa"/>
            <w:vAlign w:val="center"/>
          </w:tcPr>
          <w:p w:rsidR="00896847" w:rsidRPr="00B11912" w:rsidRDefault="00896847" w:rsidP="00967BC5">
            <w:pPr>
              <w:jc w:val="center"/>
              <w:rPr>
                <w:rFonts w:ascii="Cambria" w:hAnsi="Cambria"/>
                <w:sz w:val="22"/>
                <w:szCs w:val="22"/>
              </w:rPr>
            </w:pPr>
            <w:r w:rsidRPr="00B11912">
              <w:rPr>
                <w:rFonts w:ascii="Cambria" w:hAnsi="Cambria"/>
                <w:sz w:val="22"/>
                <w:szCs w:val="22"/>
                <w:lang w:val="sr-Cyrl-CS"/>
              </w:rPr>
              <w:t>сви чланови већ</w:t>
            </w:r>
            <w:r w:rsidRPr="00B11912">
              <w:rPr>
                <w:rFonts w:ascii="Cambria" w:hAnsi="Cambria"/>
                <w:sz w:val="22"/>
                <w:szCs w:val="22"/>
              </w:rPr>
              <w:t>a</w:t>
            </w:r>
          </w:p>
        </w:tc>
      </w:tr>
      <w:tr w:rsidR="00896847" w:rsidRPr="00872535" w:rsidTr="00D16862">
        <w:tc>
          <w:tcPr>
            <w:tcW w:w="1201" w:type="dxa"/>
            <w:vAlign w:val="center"/>
          </w:tcPr>
          <w:p w:rsidR="00896847" w:rsidRPr="000D0DCE" w:rsidRDefault="00896847" w:rsidP="00967BC5">
            <w:pPr>
              <w:jc w:val="center"/>
              <w:rPr>
                <w:b/>
              </w:rPr>
            </w:pPr>
            <w:r>
              <w:rPr>
                <w:b/>
              </w:rPr>
              <w:t>Током године</w:t>
            </w:r>
          </w:p>
        </w:tc>
        <w:tc>
          <w:tcPr>
            <w:tcW w:w="6989" w:type="dxa"/>
          </w:tcPr>
          <w:p w:rsidR="00896847" w:rsidRPr="00B11912" w:rsidRDefault="00896847" w:rsidP="00CA210E">
            <w:pPr>
              <w:numPr>
                <w:ilvl w:val="0"/>
                <w:numId w:val="242"/>
              </w:numPr>
              <w:tabs>
                <w:tab w:val="clear" w:pos="720"/>
                <w:tab w:val="num" w:pos="252"/>
              </w:tabs>
              <w:ind w:left="252" w:hanging="252"/>
              <w:rPr>
                <w:rFonts w:ascii="Cambria" w:hAnsi="Cambria"/>
                <w:sz w:val="22"/>
                <w:szCs w:val="22"/>
                <w:lang w:val="sr-Cyrl-CS" w:eastAsia="sr-Latn-CS"/>
              </w:rPr>
            </w:pPr>
            <w:r w:rsidRPr="00B11912">
              <w:rPr>
                <w:rFonts w:ascii="Cambria" w:hAnsi="Cambria"/>
                <w:sz w:val="22"/>
                <w:szCs w:val="22"/>
                <w:lang w:val="sr-Cyrl-CS" w:eastAsia="sr-Latn-CS"/>
              </w:rPr>
              <w:t>Наставници ће са ученицима посетити тематске изложбе и мафиестације које нису у плану рада стручног већа.</w:t>
            </w:r>
          </w:p>
        </w:tc>
        <w:tc>
          <w:tcPr>
            <w:tcW w:w="1980" w:type="dxa"/>
            <w:vAlign w:val="center"/>
          </w:tcPr>
          <w:p w:rsidR="00896847" w:rsidRPr="00B11912" w:rsidRDefault="00896847" w:rsidP="00967BC5">
            <w:pPr>
              <w:jc w:val="center"/>
              <w:rPr>
                <w:rFonts w:ascii="Cambria" w:hAnsi="Cambria"/>
                <w:sz w:val="22"/>
                <w:szCs w:val="22"/>
                <w:lang w:val="sr-Cyrl-CS"/>
              </w:rPr>
            </w:pPr>
          </w:p>
        </w:tc>
      </w:tr>
    </w:tbl>
    <w:p w:rsidR="006E0E22" w:rsidRPr="00F458E3" w:rsidRDefault="006E0E22" w:rsidP="00156F13">
      <w:pPr>
        <w:pStyle w:val="Heading3"/>
        <w:numPr>
          <w:ilvl w:val="2"/>
          <w:numId w:val="208"/>
        </w:numPr>
        <w:spacing w:after="240"/>
        <w:ind w:left="1260" w:hanging="1260"/>
        <w:rPr>
          <w:rFonts w:ascii="Verdana" w:hAnsi="Verdana"/>
          <w:sz w:val="32"/>
          <w:szCs w:val="32"/>
        </w:rPr>
      </w:pPr>
      <w:bookmarkStart w:id="418" w:name="_Toc334821198"/>
      <w:bookmarkStart w:id="419" w:name="_Toc366719047"/>
      <w:bookmarkStart w:id="420" w:name="_Toc366719488"/>
      <w:bookmarkStart w:id="421" w:name="_Toc82459587"/>
      <w:bookmarkStart w:id="422" w:name="_Toc271464506"/>
      <w:bookmarkStart w:id="423" w:name="_Toc271470016"/>
      <w:r w:rsidRPr="00F458E3">
        <w:rPr>
          <w:rFonts w:ascii="Verdana" w:hAnsi="Verdana"/>
          <w:sz w:val="32"/>
          <w:szCs w:val="32"/>
        </w:rPr>
        <w:t>СТРУЧНО ВЕЋЕ СТРАНИХ ЈЕЗИКА</w:t>
      </w:r>
      <w:bookmarkEnd w:id="418"/>
      <w:bookmarkEnd w:id="419"/>
      <w:bookmarkEnd w:id="420"/>
      <w:bookmarkEnd w:id="421"/>
    </w:p>
    <w:tbl>
      <w:tblPr>
        <w:tblW w:w="10220" w:type="dxa"/>
        <w:jc w:val="center"/>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8"/>
        <w:gridCol w:w="7215"/>
        <w:gridCol w:w="1827"/>
      </w:tblGrid>
      <w:tr w:rsidR="00156F13" w:rsidRPr="00570DCB" w:rsidTr="00D16862">
        <w:trPr>
          <w:trHeight w:val="1440"/>
          <w:tblHeader/>
          <w:jc w:val="center"/>
        </w:trPr>
        <w:tc>
          <w:tcPr>
            <w:tcW w:w="1178" w:type="dxa"/>
            <w:shd w:val="clear" w:color="auto" w:fill="A6A6A6"/>
            <w:vAlign w:val="center"/>
          </w:tcPr>
          <w:p w:rsidR="00156F13" w:rsidRPr="00570DCB" w:rsidRDefault="00156F13" w:rsidP="00967BC5">
            <w:pPr>
              <w:jc w:val="center"/>
              <w:rPr>
                <w:b/>
                <w:i/>
                <w:lang w:val="sr-Cyrl-CS"/>
              </w:rPr>
            </w:pPr>
            <w:r w:rsidRPr="00570DCB">
              <w:rPr>
                <w:b/>
                <w:i/>
                <w:lang w:val="sr-Cyrl-CS"/>
              </w:rPr>
              <w:t>МЕСЕЦ</w:t>
            </w:r>
          </w:p>
        </w:tc>
        <w:tc>
          <w:tcPr>
            <w:tcW w:w="7215" w:type="dxa"/>
            <w:shd w:val="clear" w:color="auto" w:fill="A6A6A6"/>
            <w:vAlign w:val="center"/>
          </w:tcPr>
          <w:p w:rsidR="00156F13" w:rsidRPr="00570DCB" w:rsidRDefault="00156F13" w:rsidP="00967BC5">
            <w:pPr>
              <w:jc w:val="center"/>
              <w:rPr>
                <w:b/>
                <w:i/>
                <w:lang w:val="sr-Cyrl-CS"/>
              </w:rPr>
            </w:pPr>
            <w:r w:rsidRPr="00570DCB">
              <w:rPr>
                <w:b/>
                <w:i/>
                <w:lang w:val="sr-Cyrl-CS"/>
              </w:rPr>
              <w:t>ПРОГРАМСКИ САДРЖАЈИ-АКТИВНОСТИ</w:t>
            </w:r>
          </w:p>
        </w:tc>
        <w:tc>
          <w:tcPr>
            <w:tcW w:w="1827" w:type="dxa"/>
            <w:shd w:val="clear" w:color="auto" w:fill="A6A6A6"/>
            <w:vAlign w:val="center"/>
          </w:tcPr>
          <w:p w:rsidR="00156F13" w:rsidRPr="00570DCB" w:rsidRDefault="00156F13" w:rsidP="00967BC5">
            <w:pPr>
              <w:jc w:val="center"/>
              <w:rPr>
                <w:b/>
                <w:i/>
                <w:lang w:val="sr-Cyrl-CS"/>
              </w:rPr>
            </w:pPr>
            <w:r w:rsidRPr="00570DCB">
              <w:rPr>
                <w:b/>
                <w:i/>
                <w:lang w:val="sr-Cyrl-CS"/>
              </w:rPr>
              <w:t>НОСИОЦИ/</w:t>
            </w:r>
          </w:p>
          <w:p w:rsidR="00156F13" w:rsidRPr="00570DCB" w:rsidRDefault="00156F13" w:rsidP="00967BC5">
            <w:pPr>
              <w:jc w:val="center"/>
              <w:rPr>
                <w:b/>
                <w:i/>
                <w:lang w:val="sr-Cyrl-CS"/>
              </w:rPr>
            </w:pPr>
            <w:r w:rsidRPr="00570DCB">
              <w:rPr>
                <w:b/>
                <w:i/>
                <w:lang w:val="sr-Cyrl-CS"/>
              </w:rPr>
              <w:t>ЗАДУЖЕЊА</w:t>
            </w:r>
          </w:p>
        </w:tc>
      </w:tr>
      <w:tr w:rsidR="00156F13" w:rsidRPr="00563DD7" w:rsidTr="00D16862">
        <w:trPr>
          <w:jc w:val="center"/>
        </w:trPr>
        <w:tc>
          <w:tcPr>
            <w:tcW w:w="1178" w:type="dxa"/>
            <w:vAlign w:val="center"/>
          </w:tcPr>
          <w:p w:rsidR="00156F13" w:rsidRPr="00510CEF" w:rsidRDefault="00156F13" w:rsidP="00967BC5">
            <w:pPr>
              <w:jc w:val="center"/>
              <w:rPr>
                <w:b/>
              </w:rPr>
            </w:pPr>
            <w:r w:rsidRPr="000F531C">
              <w:rPr>
                <w:b/>
                <w:lang w:val="hr-HR"/>
              </w:rPr>
              <w:t>IX</w:t>
            </w:r>
            <w:r>
              <w:rPr>
                <w:b/>
              </w:rPr>
              <w:t>-X</w:t>
            </w:r>
          </w:p>
        </w:tc>
        <w:tc>
          <w:tcPr>
            <w:tcW w:w="7215" w:type="dxa"/>
          </w:tcPr>
          <w:p w:rsidR="00156F13" w:rsidRPr="00B11912" w:rsidRDefault="00156F13" w:rsidP="00156F13">
            <w:pPr>
              <w:numPr>
                <w:ilvl w:val="0"/>
                <w:numId w:val="190"/>
              </w:numPr>
              <w:ind w:left="417"/>
              <w:rPr>
                <w:rFonts w:ascii="Cambria" w:hAnsi="Cambria"/>
                <w:sz w:val="22"/>
                <w:szCs w:val="22"/>
                <w:lang w:val="ru-RU"/>
              </w:rPr>
            </w:pPr>
            <w:r w:rsidRPr="00B11912">
              <w:rPr>
                <w:rFonts w:ascii="Cambria" w:hAnsi="Cambria"/>
                <w:sz w:val="22"/>
                <w:szCs w:val="22"/>
              </w:rPr>
              <w:t>У</w:t>
            </w:r>
            <w:r w:rsidRPr="00B11912">
              <w:rPr>
                <w:rFonts w:ascii="Cambria" w:hAnsi="Cambria"/>
                <w:sz w:val="22"/>
                <w:szCs w:val="22"/>
                <w:lang w:val="ru-RU"/>
              </w:rPr>
              <w:t xml:space="preserve">свајање </w:t>
            </w:r>
            <w:r w:rsidRPr="00B11912">
              <w:rPr>
                <w:rFonts w:ascii="Cambria" w:hAnsi="Cambria"/>
                <w:sz w:val="22"/>
                <w:szCs w:val="22"/>
              </w:rPr>
              <w:t>извештаја из прошле школске године</w:t>
            </w:r>
            <w:r w:rsidRPr="00B11912">
              <w:rPr>
                <w:rFonts w:ascii="Cambria" w:hAnsi="Cambria"/>
                <w:sz w:val="22"/>
                <w:szCs w:val="22"/>
                <w:lang w:val="sr-Latn-CS"/>
              </w:rPr>
              <w:t>, усвајање плана за ову школску годину</w:t>
            </w:r>
          </w:p>
          <w:p w:rsidR="00156F13" w:rsidRPr="00B11912" w:rsidRDefault="00156F13" w:rsidP="00156F13">
            <w:pPr>
              <w:numPr>
                <w:ilvl w:val="0"/>
                <w:numId w:val="190"/>
              </w:numPr>
              <w:ind w:left="417"/>
              <w:rPr>
                <w:rFonts w:ascii="Cambria" w:hAnsi="Cambria"/>
                <w:sz w:val="22"/>
                <w:szCs w:val="22"/>
                <w:lang w:val="ru-RU"/>
              </w:rPr>
            </w:pPr>
            <w:r w:rsidRPr="00B11912">
              <w:rPr>
                <w:rFonts w:ascii="Cambria" w:hAnsi="Cambria"/>
                <w:sz w:val="22"/>
                <w:szCs w:val="22"/>
              </w:rPr>
              <w:t>П</w:t>
            </w:r>
            <w:r w:rsidRPr="00B11912">
              <w:rPr>
                <w:rFonts w:ascii="Cambria" w:hAnsi="Cambria"/>
                <w:sz w:val="22"/>
                <w:szCs w:val="22"/>
                <w:lang w:val="ru-RU"/>
              </w:rPr>
              <w:t>ланирање писмених задатака и контролних вежби</w:t>
            </w:r>
          </w:p>
          <w:p w:rsidR="00156F13" w:rsidRPr="00B11912" w:rsidRDefault="00156F13" w:rsidP="00156F13">
            <w:pPr>
              <w:numPr>
                <w:ilvl w:val="0"/>
                <w:numId w:val="190"/>
              </w:numPr>
              <w:ind w:left="417"/>
              <w:rPr>
                <w:rFonts w:ascii="Cambria" w:hAnsi="Cambria"/>
                <w:sz w:val="22"/>
                <w:szCs w:val="22"/>
                <w:lang w:val="sr-Cyrl-CS"/>
              </w:rPr>
            </w:pPr>
            <w:r w:rsidRPr="00B11912">
              <w:rPr>
                <w:rFonts w:ascii="Cambria" w:hAnsi="Cambria"/>
                <w:sz w:val="22"/>
                <w:szCs w:val="22"/>
                <w:lang w:val="sr-Cyrl-CS"/>
              </w:rPr>
              <w:t>Распоред  додатне, допунске, секција и других слободних активности</w:t>
            </w:r>
            <w:r w:rsidRPr="00B11912">
              <w:rPr>
                <w:rFonts w:ascii="Cambria" w:hAnsi="Cambria"/>
                <w:sz w:val="22"/>
                <w:szCs w:val="22"/>
                <w:lang w:val="sr-Latn-CS"/>
              </w:rPr>
              <w:t>, корелацијских, угледних и отворених часова</w:t>
            </w:r>
          </w:p>
          <w:p w:rsidR="00156F13" w:rsidRPr="00B11912" w:rsidRDefault="00156F13" w:rsidP="00156F13">
            <w:pPr>
              <w:numPr>
                <w:ilvl w:val="0"/>
                <w:numId w:val="190"/>
              </w:numPr>
              <w:ind w:left="417"/>
              <w:rPr>
                <w:rFonts w:ascii="Cambria" w:hAnsi="Cambria"/>
                <w:sz w:val="22"/>
                <w:szCs w:val="22"/>
                <w:lang w:val="sr-Cyrl-CS"/>
              </w:rPr>
            </w:pPr>
            <w:r w:rsidRPr="00B11912">
              <w:rPr>
                <w:rFonts w:ascii="Cambria" w:hAnsi="Cambria"/>
                <w:sz w:val="22"/>
                <w:szCs w:val="22"/>
                <w:lang w:val="sr-Cyrl-CS"/>
              </w:rPr>
              <w:t>Анализа процеса рада са нашим ученицима и стратегије рада у овој школској години (ИОП –и, посебне напомене и сугестије)</w:t>
            </w:r>
          </w:p>
          <w:p w:rsidR="00156F13" w:rsidRPr="00B11912" w:rsidRDefault="00156F13" w:rsidP="00156F13">
            <w:pPr>
              <w:numPr>
                <w:ilvl w:val="0"/>
                <w:numId w:val="190"/>
              </w:numPr>
              <w:ind w:left="417"/>
              <w:rPr>
                <w:rFonts w:ascii="Cambria" w:hAnsi="Cambria"/>
                <w:sz w:val="22"/>
                <w:szCs w:val="22"/>
                <w:lang w:val="sr-Cyrl-CS"/>
              </w:rPr>
            </w:pPr>
            <w:r w:rsidRPr="00B11912">
              <w:rPr>
                <w:rFonts w:ascii="Cambria" w:hAnsi="Cambria"/>
                <w:b/>
                <w:sz w:val="22"/>
                <w:szCs w:val="22"/>
                <w:lang w:val="sr-Latn-CS"/>
              </w:rPr>
              <w:t xml:space="preserve">Тематско планирање </w:t>
            </w:r>
            <w:r w:rsidRPr="00B11912">
              <w:rPr>
                <w:rFonts w:ascii="Cambria" w:hAnsi="Cambria"/>
                <w:sz w:val="22"/>
                <w:szCs w:val="22"/>
                <w:lang w:val="sr-Latn-CS"/>
              </w:rPr>
              <w:t>у школској 20</w:t>
            </w:r>
            <w:r w:rsidRPr="00B11912">
              <w:rPr>
                <w:rFonts w:ascii="Cambria" w:hAnsi="Cambria"/>
                <w:sz w:val="22"/>
                <w:szCs w:val="22"/>
              </w:rPr>
              <w:t>20</w:t>
            </w:r>
            <w:r w:rsidRPr="00B11912">
              <w:rPr>
                <w:rFonts w:ascii="Cambria" w:hAnsi="Cambria"/>
                <w:sz w:val="22"/>
                <w:szCs w:val="22"/>
                <w:lang w:val="sr-Latn-CS"/>
              </w:rPr>
              <w:t>/202</w:t>
            </w:r>
            <w:r w:rsidRPr="00B11912">
              <w:rPr>
                <w:rFonts w:ascii="Cambria" w:hAnsi="Cambria"/>
                <w:sz w:val="22"/>
                <w:szCs w:val="22"/>
              </w:rPr>
              <w:t>1</w:t>
            </w:r>
            <w:r w:rsidRPr="00B11912">
              <w:rPr>
                <w:rFonts w:ascii="Cambria" w:hAnsi="Cambria"/>
                <w:sz w:val="22"/>
                <w:szCs w:val="22"/>
                <w:lang w:val="sr-Latn-CS"/>
              </w:rPr>
              <w:t>. и-сарадња са другим стручним већима</w:t>
            </w:r>
            <w:r w:rsidRPr="00B11912">
              <w:rPr>
                <w:rFonts w:ascii="Cambria" w:hAnsi="Cambria"/>
                <w:sz w:val="22"/>
                <w:szCs w:val="22"/>
              </w:rPr>
              <w:t>*</w:t>
            </w:r>
          </w:p>
        </w:tc>
        <w:tc>
          <w:tcPr>
            <w:tcW w:w="1827" w:type="dxa"/>
            <w:vAlign w:val="center"/>
          </w:tcPr>
          <w:p w:rsidR="00156F13" w:rsidRPr="00B11912" w:rsidRDefault="00156F13" w:rsidP="00967BC5">
            <w:pPr>
              <w:jc w:val="center"/>
              <w:rPr>
                <w:rFonts w:ascii="Cambria" w:hAnsi="Cambria"/>
                <w:sz w:val="22"/>
                <w:szCs w:val="22"/>
                <w:lang w:val="sr-Cyrl-CS"/>
              </w:rPr>
            </w:pPr>
            <w:r w:rsidRPr="00B11912">
              <w:rPr>
                <w:rFonts w:ascii="Cambria" w:hAnsi="Cambria"/>
                <w:sz w:val="22"/>
                <w:szCs w:val="22"/>
                <w:lang w:val="sr-Cyrl-CS"/>
              </w:rPr>
              <w:t>сви чланови већа</w:t>
            </w:r>
          </w:p>
        </w:tc>
      </w:tr>
      <w:tr w:rsidR="00156F13" w:rsidRPr="008F3854" w:rsidTr="00D16862">
        <w:trPr>
          <w:jc w:val="center"/>
        </w:trPr>
        <w:tc>
          <w:tcPr>
            <w:tcW w:w="1178" w:type="dxa"/>
            <w:vAlign w:val="center"/>
          </w:tcPr>
          <w:p w:rsidR="00156F13" w:rsidRPr="000F531C" w:rsidRDefault="00156F13" w:rsidP="00967BC5">
            <w:pPr>
              <w:jc w:val="center"/>
              <w:rPr>
                <w:b/>
                <w:lang w:val="hr-HR"/>
              </w:rPr>
            </w:pPr>
            <w:r w:rsidRPr="000F531C">
              <w:rPr>
                <w:b/>
                <w:lang w:val="hr-HR"/>
              </w:rPr>
              <w:t>XI</w:t>
            </w:r>
            <w:r>
              <w:rPr>
                <w:b/>
                <w:lang w:val="hr-HR"/>
              </w:rPr>
              <w:t>-XII</w:t>
            </w:r>
          </w:p>
        </w:tc>
        <w:tc>
          <w:tcPr>
            <w:tcW w:w="7215" w:type="dxa"/>
          </w:tcPr>
          <w:p w:rsidR="00156F13" w:rsidRPr="00B11912" w:rsidRDefault="00156F13" w:rsidP="00156F13">
            <w:pPr>
              <w:numPr>
                <w:ilvl w:val="0"/>
                <w:numId w:val="191"/>
              </w:numPr>
              <w:ind w:left="417"/>
              <w:rPr>
                <w:rFonts w:ascii="Cambria" w:hAnsi="Cambria"/>
                <w:sz w:val="22"/>
                <w:szCs w:val="22"/>
                <w:lang w:val="sr-Cyrl-CS"/>
              </w:rPr>
            </w:pPr>
            <w:r w:rsidRPr="00B11912">
              <w:rPr>
                <w:rFonts w:ascii="Cambria" w:hAnsi="Cambria"/>
                <w:sz w:val="22"/>
                <w:szCs w:val="22"/>
                <w:lang w:val="sr-Cyrl-CS"/>
              </w:rPr>
              <w:t>Усвајање извештаја са претходног састанка</w:t>
            </w:r>
          </w:p>
          <w:p w:rsidR="00156F13" w:rsidRPr="00B11912" w:rsidRDefault="00156F13" w:rsidP="00156F13">
            <w:pPr>
              <w:numPr>
                <w:ilvl w:val="0"/>
                <w:numId w:val="191"/>
              </w:numPr>
              <w:ind w:left="417"/>
              <w:rPr>
                <w:rFonts w:ascii="Cambria" w:hAnsi="Cambria"/>
                <w:sz w:val="22"/>
                <w:szCs w:val="22"/>
                <w:lang w:val="sr-Cyrl-CS"/>
              </w:rPr>
            </w:pPr>
            <w:r w:rsidRPr="00B11912">
              <w:rPr>
                <w:rFonts w:ascii="Cambria" w:hAnsi="Cambria"/>
                <w:sz w:val="22"/>
                <w:szCs w:val="22"/>
                <w:lang w:val="sr-Cyrl-CS"/>
              </w:rPr>
              <w:t>Праћење рада ученика.</w:t>
            </w:r>
          </w:p>
          <w:p w:rsidR="00156F13" w:rsidRPr="00B11912" w:rsidRDefault="00156F13" w:rsidP="00156F13">
            <w:pPr>
              <w:numPr>
                <w:ilvl w:val="0"/>
                <w:numId w:val="191"/>
              </w:numPr>
              <w:ind w:left="417"/>
              <w:rPr>
                <w:rFonts w:ascii="Cambria" w:hAnsi="Cambria"/>
                <w:sz w:val="22"/>
                <w:szCs w:val="22"/>
                <w:lang w:val="sr-Cyrl-CS"/>
              </w:rPr>
            </w:pPr>
            <w:r w:rsidRPr="00B11912">
              <w:rPr>
                <w:rFonts w:ascii="Cambria" w:hAnsi="Cambria"/>
                <w:sz w:val="22"/>
                <w:szCs w:val="22"/>
                <w:lang w:val="sr-Cyrl-CS"/>
              </w:rPr>
              <w:t>Успех ученика на крају првог класификационог периода</w:t>
            </w:r>
          </w:p>
          <w:p w:rsidR="00156F13" w:rsidRPr="00B11912" w:rsidRDefault="00156F13" w:rsidP="00156F13">
            <w:pPr>
              <w:numPr>
                <w:ilvl w:val="0"/>
                <w:numId w:val="191"/>
              </w:numPr>
              <w:ind w:left="417"/>
              <w:rPr>
                <w:rFonts w:ascii="Cambria" w:hAnsi="Cambria"/>
                <w:sz w:val="22"/>
                <w:szCs w:val="22"/>
              </w:rPr>
            </w:pPr>
            <w:r w:rsidRPr="00B11912">
              <w:rPr>
                <w:rFonts w:ascii="Cambria" w:hAnsi="Cambria"/>
                <w:sz w:val="22"/>
                <w:szCs w:val="22"/>
                <w:lang w:val="sr-Cyrl-CS"/>
              </w:rPr>
              <w:t>Сарадња са ИОП тимом</w:t>
            </w:r>
            <w:r w:rsidRPr="00B11912">
              <w:rPr>
                <w:rFonts w:ascii="Cambria" w:hAnsi="Cambria"/>
                <w:sz w:val="22"/>
                <w:szCs w:val="22"/>
              </w:rPr>
              <w:t xml:space="preserve"> </w:t>
            </w:r>
          </w:p>
          <w:p w:rsidR="00156F13" w:rsidRPr="00B11912" w:rsidRDefault="00156F13" w:rsidP="00156F13">
            <w:pPr>
              <w:numPr>
                <w:ilvl w:val="0"/>
                <w:numId w:val="191"/>
              </w:numPr>
              <w:ind w:left="417"/>
              <w:rPr>
                <w:rFonts w:ascii="Cambria" w:hAnsi="Cambria"/>
                <w:b/>
                <w:sz w:val="22"/>
                <w:szCs w:val="22"/>
              </w:rPr>
            </w:pPr>
            <w:r w:rsidRPr="00B11912">
              <w:rPr>
                <w:rFonts w:ascii="Cambria" w:hAnsi="Cambria"/>
                <w:b/>
                <w:sz w:val="22"/>
                <w:szCs w:val="22"/>
              </w:rPr>
              <w:t xml:space="preserve">Енглески језик, Обичаји код разних народа, сличности и </w:t>
            </w:r>
            <w:r w:rsidRPr="00B11912">
              <w:rPr>
                <w:rFonts w:ascii="Cambria" w:hAnsi="Cambria"/>
                <w:b/>
                <w:sz w:val="22"/>
                <w:szCs w:val="22"/>
              </w:rPr>
              <w:lastRenderedPageBreak/>
              <w:t xml:space="preserve">разлике отворени час,8.разред  (децембар) Ј. Чкоњевић </w:t>
            </w:r>
          </w:p>
          <w:p w:rsidR="00156F13" w:rsidRPr="00B11912" w:rsidRDefault="00156F13" w:rsidP="00156F13">
            <w:pPr>
              <w:numPr>
                <w:ilvl w:val="0"/>
                <w:numId w:val="191"/>
              </w:numPr>
              <w:ind w:left="417"/>
              <w:rPr>
                <w:rFonts w:ascii="Cambria" w:hAnsi="Cambria"/>
                <w:b/>
                <w:sz w:val="22"/>
                <w:szCs w:val="22"/>
              </w:rPr>
            </w:pPr>
            <w:r w:rsidRPr="00B11912">
              <w:rPr>
                <w:rFonts w:ascii="Cambria" w:hAnsi="Cambria"/>
                <w:b/>
                <w:sz w:val="22"/>
                <w:szCs w:val="22"/>
              </w:rPr>
              <w:t>Угледни час руски језик 7.разред (наст. Сања Бјелогрлић)</w:t>
            </w:r>
          </w:p>
          <w:p w:rsidR="00156F13" w:rsidRPr="00B11912" w:rsidRDefault="00156F13" w:rsidP="00156F13">
            <w:pPr>
              <w:numPr>
                <w:ilvl w:val="0"/>
                <w:numId w:val="191"/>
              </w:numPr>
              <w:ind w:left="417"/>
              <w:rPr>
                <w:rFonts w:ascii="Cambria" w:hAnsi="Cambria"/>
                <w:sz w:val="22"/>
                <w:szCs w:val="22"/>
                <w:lang w:val="sr-Latn-CS"/>
              </w:rPr>
            </w:pPr>
            <w:r w:rsidRPr="00B11912">
              <w:rPr>
                <w:rFonts w:ascii="Cambria" w:hAnsi="Cambria"/>
                <w:b/>
                <w:sz w:val="22"/>
                <w:szCs w:val="22"/>
              </w:rPr>
              <w:t>Божићни празници, угледни час српски и енглески језик (Марина Узелац, 3.разред)</w:t>
            </w:r>
            <w:r w:rsidRPr="00B11912">
              <w:rPr>
                <w:rFonts w:ascii="Cambria" w:hAnsi="Cambria"/>
                <w:sz w:val="22"/>
                <w:szCs w:val="22"/>
                <w:lang w:val="sr-Latn-CS"/>
              </w:rPr>
              <w:t xml:space="preserve"> у В.Британији и код нас" М.Узелац и Ј.Тадић- децембар</w:t>
            </w:r>
          </w:p>
          <w:p w:rsidR="00156F13" w:rsidRPr="00B11912" w:rsidRDefault="00156F13" w:rsidP="00156F13">
            <w:pPr>
              <w:numPr>
                <w:ilvl w:val="0"/>
                <w:numId w:val="191"/>
              </w:numPr>
              <w:ind w:left="417"/>
              <w:rPr>
                <w:rFonts w:ascii="Cambria" w:hAnsi="Cambria"/>
                <w:b/>
                <w:sz w:val="22"/>
                <w:szCs w:val="22"/>
              </w:rPr>
            </w:pPr>
            <w:r w:rsidRPr="00B11912">
              <w:rPr>
                <w:rFonts w:ascii="Cambria" w:hAnsi="Cambria"/>
                <w:b/>
                <w:sz w:val="22"/>
                <w:szCs w:val="22"/>
              </w:rPr>
              <w:t>Конкурс, руски језик ,отворени час, Мој родни град,</w:t>
            </w:r>
          </w:p>
          <w:p w:rsidR="00156F13" w:rsidRPr="00B11912" w:rsidRDefault="00156F13" w:rsidP="00967BC5">
            <w:pPr>
              <w:ind w:left="417" w:hanging="360"/>
              <w:rPr>
                <w:rFonts w:ascii="Cambria" w:hAnsi="Cambria"/>
                <w:sz w:val="22"/>
                <w:szCs w:val="22"/>
              </w:rPr>
            </w:pPr>
            <w:r w:rsidRPr="00B11912">
              <w:rPr>
                <w:rFonts w:ascii="Cambria" w:hAnsi="Cambria"/>
                <w:b/>
                <w:sz w:val="22"/>
                <w:szCs w:val="22"/>
              </w:rPr>
              <w:t>Невена Цвијетић</w:t>
            </w:r>
          </w:p>
        </w:tc>
        <w:tc>
          <w:tcPr>
            <w:tcW w:w="1827" w:type="dxa"/>
          </w:tcPr>
          <w:p w:rsidR="00156F13" w:rsidRPr="00B11912" w:rsidRDefault="00156F13" w:rsidP="00967BC5">
            <w:pPr>
              <w:rPr>
                <w:rFonts w:ascii="Cambria" w:hAnsi="Cambria"/>
                <w:sz w:val="22"/>
                <w:szCs w:val="22"/>
                <w:lang w:val="sr-Cyrl-CS"/>
              </w:rPr>
            </w:pPr>
            <w:r w:rsidRPr="00B11912">
              <w:rPr>
                <w:rFonts w:ascii="Cambria" w:hAnsi="Cambria"/>
                <w:sz w:val="22"/>
                <w:szCs w:val="22"/>
                <w:lang w:val="sr-Cyrl-CS"/>
              </w:rPr>
              <w:lastRenderedPageBreak/>
              <w:t>сви чланови већа</w:t>
            </w:r>
          </w:p>
          <w:p w:rsidR="00156F13" w:rsidRPr="00B11912" w:rsidRDefault="00156F13" w:rsidP="00967BC5">
            <w:pPr>
              <w:rPr>
                <w:rFonts w:ascii="Cambria" w:hAnsi="Cambria"/>
                <w:sz w:val="22"/>
                <w:szCs w:val="22"/>
                <w:lang w:val="sr-Cyrl-CS"/>
              </w:rPr>
            </w:pPr>
          </w:p>
          <w:p w:rsidR="00156F13" w:rsidRPr="00B11912" w:rsidRDefault="00156F13" w:rsidP="00967BC5">
            <w:pPr>
              <w:rPr>
                <w:rFonts w:ascii="Cambria" w:hAnsi="Cambria"/>
                <w:sz w:val="22"/>
                <w:szCs w:val="22"/>
                <w:lang w:val="sr-Cyrl-CS"/>
              </w:rPr>
            </w:pPr>
          </w:p>
          <w:p w:rsidR="00156F13" w:rsidRPr="00B11912" w:rsidRDefault="00156F13" w:rsidP="00967BC5">
            <w:pPr>
              <w:rPr>
                <w:rFonts w:ascii="Cambria" w:hAnsi="Cambria"/>
                <w:sz w:val="22"/>
                <w:szCs w:val="22"/>
                <w:lang w:val="sr-Cyrl-CS"/>
              </w:rPr>
            </w:pPr>
            <w:r w:rsidRPr="00B11912">
              <w:rPr>
                <w:rFonts w:ascii="Cambria" w:hAnsi="Cambria"/>
                <w:sz w:val="22"/>
                <w:szCs w:val="22"/>
                <w:lang w:val="sr-Cyrl-CS"/>
              </w:rPr>
              <w:t xml:space="preserve">Невена Цвијетић,Сања </w:t>
            </w:r>
            <w:r w:rsidRPr="00B11912">
              <w:rPr>
                <w:rFonts w:ascii="Cambria" w:hAnsi="Cambria"/>
                <w:sz w:val="22"/>
                <w:szCs w:val="22"/>
                <w:lang w:val="sr-Cyrl-CS"/>
              </w:rPr>
              <w:lastRenderedPageBreak/>
              <w:t>Бјелогрлић, Марина Узелац, Јелена Чкоњевић</w:t>
            </w:r>
          </w:p>
        </w:tc>
      </w:tr>
      <w:tr w:rsidR="00156F13" w:rsidRPr="008B69E6" w:rsidTr="00D16862">
        <w:trPr>
          <w:jc w:val="center"/>
        </w:trPr>
        <w:tc>
          <w:tcPr>
            <w:tcW w:w="1178" w:type="dxa"/>
            <w:vAlign w:val="center"/>
          </w:tcPr>
          <w:p w:rsidR="00156F13" w:rsidRPr="009216C7" w:rsidRDefault="00156F13" w:rsidP="00967BC5">
            <w:pPr>
              <w:jc w:val="center"/>
              <w:rPr>
                <w:b/>
              </w:rPr>
            </w:pPr>
            <w:r>
              <w:rPr>
                <w:b/>
                <w:lang w:val="hr-HR"/>
              </w:rPr>
              <w:lastRenderedPageBreak/>
              <w:t xml:space="preserve">I </w:t>
            </w:r>
            <w:r w:rsidRPr="000F531C">
              <w:rPr>
                <w:b/>
                <w:lang w:val="hr-HR"/>
              </w:rPr>
              <w:t>I</w:t>
            </w:r>
            <w:r>
              <w:rPr>
                <w:b/>
              </w:rPr>
              <w:t>I</w:t>
            </w:r>
          </w:p>
        </w:tc>
        <w:tc>
          <w:tcPr>
            <w:tcW w:w="7215" w:type="dxa"/>
          </w:tcPr>
          <w:p w:rsidR="00156F13" w:rsidRPr="00B11912" w:rsidRDefault="00156F13" w:rsidP="00156F13">
            <w:pPr>
              <w:numPr>
                <w:ilvl w:val="0"/>
                <w:numId w:val="192"/>
              </w:numPr>
              <w:ind w:left="394"/>
              <w:rPr>
                <w:rFonts w:ascii="Cambria" w:hAnsi="Cambria"/>
                <w:sz w:val="22"/>
                <w:szCs w:val="22"/>
                <w:lang w:val="sr-Cyrl-CS"/>
              </w:rPr>
            </w:pPr>
            <w:r w:rsidRPr="00B11912">
              <w:rPr>
                <w:rFonts w:ascii="Cambria" w:hAnsi="Cambria"/>
                <w:sz w:val="22"/>
                <w:szCs w:val="22"/>
                <w:lang w:val="sr-Cyrl-CS"/>
              </w:rPr>
              <w:t>Усвајање извештаја са претходног састанка</w:t>
            </w:r>
          </w:p>
          <w:p w:rsidR="00156F13" w:rsidRPr="00B11912" w:rsidRDefault="00156F13" w:rsidP="00156F13">
            <w:pPr>
              <w:numPr>
                <w:ilvl w:val="0"/>
                <w:numId w:val="192"/>
              </w:numPr>
              <w:ind w:left="394"/>
              <w:rPr>
                <w:rFonts w:ascii="Cambria" w:hAnsi="Cambria"/>
                <w:sz w:val="22"/>
                <w:szCs w:val="22"/>
                <w:lang w:val="sr-Cyrl-CS"/>
              </w:rPr>
            </w:pPr>
            <w:r w:rsidRPr="00B11912">
              <w:rPr>
                <w:rFonts w:ascii="Cambria" w:hAnsi="Cambria"/>
                <w:sz w:val="22"/>
                <w:szCs w:val="22"/>
                <w:lang w:val="sr-Cyrl-CS"/>
              </w:rPr>
              <w:t>Анализа успеха ученика на крају првог полугодишта</w:t>
            </w:r>
          </w:p>
          <w:p w:rsidR="00156F13" w:rsidRPr="00B11912" w:rsidRDefault="00156F13" w:rsidP="00156F13">
            <w:pPr>
              <w:numPr>
                <w:ilvl w:val="0"/>
                <w:numId w:val="192"/>
              </w:numPr>
              <w:ind w:left="394"/>
              <w:rPr>
                <w:rFonts w:ascii="Cambria" w:hAnsi="Cambria"/>
                <w:sz w:val="22"/>
                <w:szCs w:val="22"/>
                <w:lang w:val="sr-Cyrl-CS"/>
              </w:rPr>
            </w:pPr>
            <w:r w:rsidRPr="00B11912">
              <w:rPr>
                <w:rFonts w:ascii="Cambria" w:hAnsi="Cambria"/>
                <w:sz w:val="22"/>
                <w:szCs w:val="22"/>
                <w:lang w:val="sr-Cyrl-CS"/>
              </w:rPr>
              <w:t>Сарадња са другим тимовима и већима</w:t>
            </w:r>
          </w:p>
          <w:p w:rsidR="00156F13" w:rsidRPr="00B11912" w:rsidRDefault="00156F13" w:rsidP="00156F13">
            <w:pPr>
              <w:numPr>
                <w:ilvl w:val="0"/>
                <w:numId w:val="192"/>
              </w:numPr>
              <w:ind w:left="394"/>
              <w:rPr>
                <w:rFonts w:ascii="Cambria" w:hAnsi="Cambria"/>
                <w:sz w:val="22"/>
                <w:szCs w:val="22"/>
                <w:lang w:val="sr-Cyrl-CS"/>
              </w:rPr>
            </w:pPr>
            <w:r w:rsidRPr="00B11912">
              <w:rPr>
                <w:rFonts w:ascii="Cambria" w:hAnsi="Cambria"/>
                <w:sz w:val="22"/>
                <w:szCs w:val="22"/>
                <w:lang w:val="sr-Cyrl-CS"/>
              </w:rPr>
              <w:t>Праћење рада и напретка ученика</w:t>
            </w:r>
          </w:p>
        </w:tc>
        <w:tc>
          <w:tcPr>
            <w:tcW w:w="1827" w:type="dxa"/>
            <w:vAlign w:val="center"/>
          </w:tcPr>
          <w:p w:rsidR="00156F13" w:rsidRPr="00B11912" w:rsidRDefault="00156F13" w:rsidP="00967BC5">
            <w:pPr>
              <w:jc w:val="center"/>
              <w:rPr>
                <w:rFonts w:ascii="Cambria" w:hAnsi="Cambria"/>
                <w:sz w:val="22"/>
                <w:szCs w:val="22"/>
                <w:lang w:val="sr-Cyrl-CS"/>
              </w:rPr>
            </w:pPr>
            <w:r w:rsidRPr="00B11912">
              <w:rPr>
                <w:rFonts w:ascii="Cambria" w:hAnsi="Cambria"/>
                <w:sz w:val="22"/>
                <w:szCs w:val="22"/>
                <w:lang w:val="sr-Cyrl-CS"/>
              </w:rPr>
              <w:t>сви чланови већа</w:t>
            </w:r>
          </w:p>
        </w:tc>
      </w:tr>
      <w:tr w:rsidR="00156F13" w:rsidRPr="00A22F0A" w:rsidTr="00D16862">
        <w:trPr>
          <w:jc w:val="center"/>
        </w:trPr>
        <w:tc>
          <w:tcPr>
            <w:tcW w:w="1178" w:type="dxa"/>
            <w:vAlign w:val="center"/>
          </w:tcPr>
          <w:p w:rsidR="00156F13" w:rsidRPr="000F531C" w:rsidRDefault="00156F13" w:rsidP="00967BC5">
            <w:pPr>
              <w:jc w:val="center"/>
              <w:rPr>
                <w:b/>
                <w:lang w:val="hr-HR"/>
              </w:rPr>
            </w:pPr>
            <w:r>
              <w:rPr>
                <w:b/>
                <w:lang w:val="hr-HR"/>
              </w:rPr>
              <w:t xml:space="preserve">III </w:t>
            </w:r>
            <w:r w:rsidRPr="000F531C">
              <w:rPr>
                <w:b/>
                <w:lang w:val="hr-HR"/>
              </w:rPr>
              <w:t>IV</w:t>
            </w:r>
          </w:p>
        </w:tc>
        <w:tc>
          <w:tcPr>
            <w:tcW w:w="7215" w:type="dxa"/>
          </w:tcPr>
          <w:p w:rsidR="00156F13" w:rsidRPr="00B11912" w:rsidRDefault="00156F13" w:rsidP="00156F13">
            <w:pPr>
              <w:numPr>
                <w:ilvl w:val="0"/>
                <w:numId w:val="193"/>
              </w:numPr>
              <w:ind w:left="394"/>
              <w:rPr>
                <w:rFonts w:ascii="Cambria" w:hAnsi="Cambria"/>
                <w:sz w:val="22"/>
                <w:szCs w:val="22"/>
                <w:lang w:val="sr-Cyrl-CS"/>
              </w:rPr>
            </w:pPr>
            <w:r w:rsidRPr="00B11912">
              <w:rPr>
                <w:rFonts w:ascii="Cambria" w:hAnsi="Cambria"/>
                <w:sz w:val="22"/>
                <w:szCs w:val="22"/>
                <w:lang w:val="sr-Cyrl-CS"/>
              </w:rPr>
              <w:t>Усвајање извештаја са претходног састанка</w:t>
            </w:r>
          </w:p>
          <w:p w:rsidR="00156F13" w:rsidRPr="00B11912" w:rsidRDefault="00156F13" w:rsidP="00156F13">
            <w:pPr>
              <w:numPr>
                <w:ilvl w:val="0"/>
                <w:numId w:val="193"/>
              </w:numPr>
              <w:ind w:left="394"/>
              <w:rPr>
                <w:rFonts w:ascii="Cambria" w:hAnsi="Cambria"/>
                <w:sz w:val="22"/>
                <w:szCs w:val="22"/>
                <w:lang w:val="sr-Cyrl-CS"/>
              </w:rPr>
            </w:pPr>
            <w:r w:rsidRPr="00B11912">
              <w:rPr>
                <w:rFonts w:ascii="Cambria" w:hAnsi="Cambria"/>
                <w:sz w:val="22"/>
                <w:szCs w:val="22"/>
                <w:lang w:val="sr-Cyrl-CS"/>
              </w:rPr>
              <w:t>Анализа успеха ученика и рада већа на крају другог тромесечја</w:t>
            </w:r>
          </w:p>
          <w:p w:rsidR="00156F13" w:rsidRPr="00B11912" w:rsidRDefault="00156F13" w:rsidP="00156F13">
            <w:pPr>
              <w:numPr>
                <w:ilvl w:val="0"/>
                <w:numId w:val="193"/>
              </w:numPr>
              <w:ind w:left="394"/>
              <w:rPr>
                <w:rFonts w:ascii="Cambria" w:hAnsi="Cambria"/>
                <w:sz w:val="22"/>
                <w:szCs w:val="22"/>
                <w:lang w:val="sr-Cyrl-CS"/>
              </w:rPr>
            </w:pPr>
            <w:r w:rsidRPr="00B11912">
              <w:rPr>
                <w:rFonts w:ascii="Cambria" w:hAnsi="Cambria"/>
                <w:sz w:val="22"/>
                <w:szCs w:val="22"/>
                <w:lang w:val="sr-Cyrl-CS"/>
              </w:rPr>
              <w:t>Корелација са другим већима и предметима</w:t>
            </w:r>
          </w:p>
          <w:p w:rsidR="00156F13" w:rsidRPr="00B11912" w:rsidRDefault="00156F13" w:rsidP="00156F13">
            <w:pPr>
              <w:numPr>
                <w:ilvl w:val="0"/>
                <w:numId w:val="193"/>
              </w:numPr>
              <w:ind w:left="417"/>
              <w:rPr>
                <w:rFonts w:ascii="Cambria" w:hAnsi="Cambria"/>
                <w:sz w:val="22"/>
                <w:szCs w:val="22"/>
                <w:lang w:val="sr-Cyrl-CS"/>
              </w:rPr>
            </w:pPr>
            <w:r w:rsidRPr="00B11912">
              <w:rPr>
                <w:rFonts w:ascii="Cambria" w:hAnsi="Cambria"/>
                <w:b/>
                <w:sz w:val="22"/>
                <w:szCs w:val="22"/>
              </w:rPr>
              <w:t>Упознавање ученика са новим предметом -руски језик</w:t>
            </w:r>
          </w:p>
          <w:p w:rsidR="00156F13" w:rsidRPr="00B11912" w:rsidRDefault="00156F13" w:rsidP="00156F13">
            <w:pPr>
              <w:numPr>
                <w:ilvl w:val="0"/>
                <w:numId w:val="193"/>
              </w:numPr>
              <w:ind w:left="417"/>
              <w:rPr>
                <w:rFonts w:ascii="Cambria" w:hAnsi="Cambria"/>
                <w:sz w:val="22"/>
                <w:szCs w:val="22"/>
              </w:rPr>
            </w:pPr>
            <w:r w:rsidRPr="00B11912">
              <w:rPr>
                <w:rFonts w:ascii="Cambria" w:hAnsi="Cambria"/>
                <w:b/>
                <w:bCs/>
                <w:sz w:val="22"/>
                <w:szCs w:val="22"/>
                <w:lang w:val="sr-Latn-CS"/>
              </w:rPr>
              <w:t>Угледни час</w:t>
            </w:r>
            <w:r w:rsidRPr="00B11912">
              <w:rPr>
                <w:rFonts w:ascii="Cambria" w:hAnsi="Cambria"/>
                <w:sz w:val="22"/>
                <w:szCs w:val="22"/>
                <w:lang w:val="sr-Latn-CS"/>
              </w:rPr>
              <w:t xml:space="preserve"> "Food from around the world" 6.разред- март</w:t>
            </w:r>
            <w:r w:rsidRPr="00B11912">
              <w:rPr>
                <w:rFonts w:ascii="Cambria" w:hAnsi="Cambria"/>
                <w:sz w:val="22"/>
                <w:szCs w:val="22"/>
              </w:rPr>
              <w:t>, Марина Узелац</w:t>
            </w:r>
          </w:p>
          <w:p w:rsidR="00156F13" w:rsidRPr="00B11912" w:rsidRDefault="00156F13" w:rsidP="00156F13">
            <w:pPr>
              <w:numPr>
                <w:ilvl w:val="0"/>
                <w:numId w:val="193"/>
              </w:numPr>
              <w:ind w:left="417"/>
              <w:rPr>
                <w:rFonts w:ascii="Cambria" w:hAnsi="Cambria"/>
                <w:sz w:val="22"/>
                <w:szCs w:val="22"/>
                <w:lang w:val="sr-Latn-CS"/>
              </w:rPr>
            </w:pPr>
            <w:r w:rsidRPr="00B11912">
              <w:rPr>
                <w:rFonts w:ascii="Cambria" w:hAnsi="Cambria"/>
                <w:b/>
                <w:bCs/>
                <w:sz w:val="22"/>
                <w:szCs w:val="22"/>
              </w:rPr>
              <w:t>Корелација руско језик српски језик ,Писма мајци, С.Јесењин ( Невена Цвијетић)</w:t>
            </w:r>
            <w:r w:rsidRPr="00B11912">
              <w:rPr>
                <w:rFonts w:ascii="Cambria" w:hAnsi="Cambria"/>
                <w:sz w:val="22"/>
                <w:szCs w:val="22"/>
                <w:lang w:val="sr-Latn-CS"/>
              </w:rPr>
              <w:t xml:space="preserve"> </w:t>
            </w:r>
          </w:p>
          <w:p w:rsidR="00156F13" w:rsidRPr="00B11912" w:rsidRDefault="00156F13" w:rsidP="00156F13">
            <w:pPr>
              <w:numPr>
                <w:ilvl w:val="0"/>
                <w:numId w:val="193"/>
              </w:numPr>
              <w:ind w:left="417"/>
              <w:rPr>
                <w:rFonts w:ascii="Cambria" w:hAnsi="Cambria"/>
                <w:b/>
                <w:bCs/>
                <w:sz w:val="22"/>
                <w:szCs w:val="22"/>
              </w:rPr>
            </w:pPr>
            <w:r w:rsidRPr="00B11912">
              <w:rPr>
                <w:rFonts w:ascii="Cambria" w:hAnsi="Cambria"/>
                <w:sz w:val="22"/>
                <w:szCs w:val="22"/>
              </w:rPr>
              <w:t>-</w:t>
            </w:r>
            <w:r w:rsidRPr="00B11912">
              <w:rPr>
                <w:rFonts w:ascii="Cambria" w:hAnsi="Cambria"/>
                <w:b/>
                <w:bCs/>
                <w:sz w:val="22"/>
                <w:szCs w:val="22"/>
              </w:rPr>
              <w:t xml:space="preserve">април: корелацијски час О.Абадић/Ј.Чкоњевић, </w:t>
            </w:r>
          </w:p>
          <w:p w:rsidR="00156F13" w:rsidRPr="00B11912" w:rsidRDefault="00156F13" w:rsidP="00156F13">
            <w:pPr>
              <w:numPr>
                <w:ilvl w:val="0"/>
                <w:numId w:val="193"/>
              </w:numPr>
              <w:ind w:left="417"/>
              <w:rPr>
                <w:rFonts w:ascii="Cambria" w:hAnsi="Cambria"/>
                <w:b/>
                <w:bCs/>
                <w:sz w:val="22"/>
                <w:szCs w:val="22"/>
              </w:rPr>
            </w:pPr>
            <w:r w:rsidRPr="00B11912">
              <w:rPr>
                <w:rFonts w:ascii="Cambria" w:hAnsi="Cambria"/>
                <w:b/>
                <w:bCs/>
                <w:sz w:val="22"/>
                <w:szCs w:val="22"/>
              </w:rPr>
              <w:t>Том Сојер (Марк Твен), 5.разред</w:t>
            </w:r>
          </w:p>
        </w:tc>
        <w:tc>
          <w:tcPr>
            <w:tcW w:w="1827" w:type="dxa"/>
            <w:vAlign w:val="center"/>
          </w:tcPr>
          <w:p w:rsidR="00156F13" w:rsidRPr="00B11912" w:rsidRDefault="00156F13" w:rsidP="00967BC5">
            <w:pPr>
              <w:jc w:val="center"/>
              <w:rPr>
                <w:rFonts w:ascii="Cambria" w:hAnsi="Cambria"/>
                <w:sz w:val="22"/>
                <w:szCs w:val="22"/>
                <w:lang w:val="sr-Cyrl-CS"/>
              </w:rPr>
            </w:pPr>
            <w:r w:rsidRPr="00B11912">
              <w:rPr>
                <w:rFonts w:ascii="Cambria" w:hAnsi="Cambria"/>
                <w:sz w:val="22"/>
                <w:szCs w:val="22"/>
                <w:lang w:val="sr-Cyrl-CS"/>
              </w:rPr>
              <w:t xml:space="preserve">сви чланови </w:t>
            </w:r>
          </w:p>
          <w:p w:rsidR="00156F13" w:rsidRPr="00B11912" w:rsidRDefault="00156F13" w:rsidP="00967BC5">
            <w:pPr>
              <w:jc w:val="center"/>
              <w:rPr>
                <w:rFonts w:ascii="Cambria" w:hAnsi="Cambria"/>
                <w:sz w:val="22"/>
                <w:szCs w:val="22"/>
                <w:lang w:val="sr-Cyrl-CS"/>
              </w:rPr>
            </w:pPr>
            <w:r w:rsidRPr="00B11912">
              <w:rPr>
                <w:rFonts w:ascii="Cambria" w:hAnsi="Cambria"/>
                <w:sz w:val="22"/>
                <w:szCs w:val="22"/>
                <w:lang w:val="sr-Cyrl-CS"/>
              </w:rPr>
              <w:t>већа:</w:t>
            </w:r>
          </w:p>
          <w:p w:rsidR="00156F13" w:rsidRPr="00B11912" w:rsidRDefault="00156F13" w:rsidP="00967BC5">
            <w:pPr>
              <w:rPr>
                <w:rFonts w:ascii="Cambria" w:hAnsi="Cambria"/>
                <w:sz w:val="22"/>
                <w:szCs w:val="22"/>
                <w:lang w:val="sr-Cyrl-CS"/>
              </w:rPr>
            </w:pPr>
          </w:p>
          <w:p w:rsidR="00156F13" w:rsidRPr="00B11912" w:rsidRDefault="00156F13" w:rsidP="00967BC5">
            <w:pPr>
              <w:rPr>
                <w:rFonts w:ascii="Cambria" w:hAnsi="Cambria"/>
                <w:sz w:val="22"/>
                <w:szCs w:val="22"/>
                <w:lang w:val="sr-Cyrl-CS"/>
              </w:rPr>
            </w:pPr>
            <w:r w:rsidRPr="00B11912">
              <w:rPr>
                <w:rFonts w:ascii="Cambria" w:hAnsi="Cambria"/>
                <w:sz w:val="22"/>
                <w:szCs w:val="22"/>
                <w:lang w:val="sr-Cyrl-CS"/>
              </w:rPr>
              <w:t>Невена Цвијетић,Сања Бјелогрлић, Марина Узелац, Јелена Чкоњевић</w:t>
            </w:r>
          </w:p>
          <w:p w:rsidR="00156F13" w:rsidRPr="00B11912" w:rsidRDefault="00156F13" w:rsidP="00967BC5">
            <w:pPr>
              <w:rPr>
                <w:rFonts w:ascii="Cambria" w:hAnsi="Cambria"/>
                <w:sz w:val="22"/>
                <w:szCs w:val="22"/>
              </w:rPr>
            </w:pPr>
          </w:p>
        </w:tc>
      </w:tr>
      <w:tr w:rsidR="00156F13" w:rsidRPr="00A22F0A" w:rsidTr="00D16862">
        <w:trPr>
          <w:jc w:val="center"/>
        </w:trPr>
        <w:tc>
          <w:tcPr>
            <w:tcW w:w="1178" w:type="dxa"/>
            <w:vAlign w:val="center"/>
          </w:tcPr>
          <w:p w:rsidR="00156F13" w:rsidRPr="00987445" w:rsidRDefault="00156F13" w:rsidP="00967BC5">
            <w:pPr>
              <w:jc w:val="center"/>
              <w:rPr>
                <w:b/>
              </w:rPr>
            </w:pPr>
            <w:r>
              <w:rPr>
                <w:b/>
              </w:rPr>
              <w:t>V</w:t>
            </w:r>
          </w:p>
        </w:tc>
        <w:tc>
          <w:tcPr>
            <w:tcW w:w="7215" w:type="dxa"/>
          </w:tcPr>
          <w:p w:rsidR="00156F13" w:rsidRPr="00B11912" w:rsidRDefault="00156F13" w:rsidP="00156F13">
            <w:pPr>
              <w:numPr>
                <w:ilvl w:val="0"/>
                <w:numId w:val="193"/>
              </w:numPr>
              <w:ind w:left="394"/>
              <w:rPr>
                <w:rFonts w:ascii="Cambria" w:hAnsi="Cambria"/>
                <w:b/>
                <w:i/>
                <w:sz w:val="22"/>
                <w:szCs w:val="22"/>
                <w:lang w:val="ru-RU"/>
              </w:rPr>
            </w:pPr>
            <w:r w:rsidRPr="00B11912">
              <w:rPr>
                <w:rFonts w:ascii="Cambria" w:hAnsi="Cambria"/>
                <w:sz w:val="22"/>
                <w:szCs w:val="22"/>
                <w:lang w:val="sr-Cyrl-CS"/>
              </w:rPr>
              <w:t>Усвајање извештаја са претходног састанка</w:t>
            </w:r>
          </w:p>
          <w:p w:rsidR="00156F13" w:rsidRPr="00B11912" w:rsidRDefault="00156F13" w:rsidP="00156F13">
            <w:pPr>
              <w:numPr>
                <w:ilvl w:val="0"/>
                <w:numId w:val="193"/>
              </w:numPr>
              <w:ind w:left="394"/>
              <w:rPr>
                <w:rFonts w:ascii="Cambria" w:hAnsi="Cambria"/>
                <w:b/>
                <w:i/>
                <w:sz w:val="22"/>
                <w:szCs w:val="22"/>
                <w:lang w:val="ru-RU"/>
              </w:rPr>
            </w:pPr>
            <w:r w:rsidRPr="00B11912">
              <w:rPr>
                <w:rFonts w:ascii="Cambria" w:hAnsi="Cambria"/>
                <w:sz w:val="22"/>
                <w:szCs w:val="22"/>
                <w:lang w:val="sr-Latn-CS"/>
              </w:rPr>
              <w:t>Упознавање ученика 4.р са другим страним језиком- руским јез.</w:t>
            </w:r>
          </w:p>
          <w:p w:rsidR="00156F13" w:rsidRPr="00B11912" w:rsidRDefault="00156F13" w:rsidP="00156F13">
            <w:pPr>
              <w:numPr>
                <w:ilvl w:val="0"/>
                <w:numId w:val="193"/>
              </w:numPr>
              <w:ind w:left="394"/>
              <w:rPr>
                <w:rFonts w:ascii="Cambria" w:hAnsi="Cambria"/>
                <w:b/>
                <w:i/>
                <w:sz w:val="22"/>
                <w:szCs w:val="22"/>
                <w:lang w:val="ru-RU"/>
              </w:rPr>
            </w:pPr>
            <w:r w:rsidRPr="00B11912">
              <w:rPr>
                <w:rFonts w:ascii="Cambria" w:hAnsi="Cambria"/>
                <w:sz w:val="22"/>
                <w:szCs w:val="22"/>
                <w:lang w:val="sr-Cyrl-CS"/>
              </w:rPr>
              <w:t>Праћење рада ученика, евалуација</w:t>
            </w:r>
          </w:p>
        </w:tc>
        <w:tc>
          <w:tcPr>
            <w:tcW w:w="1827" w:type="dxa"/>
            <w:vAlign w:val="center"/>
          </w:tcPr>
          <w:p w:rsidR="00156F13" w:rsidRPr="00B11912" w:rsidRDefault="00156F13" w:rsidP="00967BC5">
            <w:pPr>
              <w:spacing w:before="240"/>
              <w:jc w:val="center"/>
              <w:rPr>
                <w:rFonts w:ascii="Cambria" w:hAnsi="Cambria"/>
                <w:sz w:val="22"/>
                <w:szCs w:val="22"/>
              </w:rPr>
            </w:pPr>
            <w:r w:rsidRPr="00B11912">
              <w:rPr>
                <w:rFonts w:ascii="Cambria" w:hAnsi="Cambria"/>
                <w:sz w:val="22"/>
                <w:szCs w:val="22"/>
              </w:rPr>
              <w:t>сви чланови већа:</w:t>
            </w:r>
          </w:p>
        </w:tc>
      </w:tr>
      <w:tr w:rsidR="00156F13" w:rsidRPr="000F531C" w:rsidTr="00D16862">
        <w:trPr>
          <w:jc w:val="center"/>
        </w:trPr>
        <w:tc>
          <w:tcPr>
            <w:tcW w:w="1178" w:type="dxa"/>
            <w:vAlign w:val="center"/>
          </w:tcPr>
          <w:p w:rsidR="00156F13" w:rsidRPr="000F531C" w:rsidRDefault="00156F13" w:rsidP="00967BC5">
            <w:pPr>
              <w:jc w:val="center"/>
              <w:rPr>
                <w:b/>
                <w:lang w:val="hr-HR"/>
              </w:rPr>
            </w:pPr>
            <w:r w:rsidRPr="000F531C">
              <w:rPr>
                <w:b/>
                <w:lang w:val="hr-HR"/>
              </w:rPr>
              <w:t>VI</w:t>
            </w:r>
          </w:p>
        </w:tc>
        <w:tc>
          <w:tcPr>
            <w:tcW w:w="7215" w:type="dxa"/>
          </w:tcPr>
          <w:p w:rsidR="00156F13" w:rsidRPr="00B11912" w:rsidRDefault="00156F13" w:rsidP="00156F13">
            <w:pPr>
              <w:numPr>
                <w:ilvl w:val="0"/>
                <w:numId w:val="193"/>
              </w:numPr>
              <w:ind w:left="394"/>
              <w:rPr>
                <w:rFonts w:ascii="Cambria" w:hAnsi="Cambria"/>
                <w:sz w:val="22"/>
                <w:szCs w:val="22"/>
                <w:lang w:val="sr-Cyrl-CS"/>
              </w:rPr>
            </w:pPr>
            <w:r w:rsidRPr="00B11912">
              <w:rPr>
                <w:rFonts w:ascii="Cambria" w:hAnsi="Cambria"/>
                <w:sz w:val="22"/>
                <w:szCs w:val="22"/>
                <w:lang w:val="sr-Cyrl-CS"/>
              </w:rPr>
              <w:t>Усвајање извештаја са претходног састанка</w:t>
            </w:r>
          </w:p>
          <w:p w:rsidR="00156F13" w:rsidRPr="00B11912" w:rsidRDefault="00156F13" w:rsidP="00156F13">
            <w:pPr>
              <w:numPr>
                <w:ilvl w:val="0"/>
                <w:numId w:val="193"/>
              </w:numPr>
              <w:ind w:left="394"/>
              <w:rPr>
                <w:rFonts w:ascii="Cambria" w:hAnsi="Cambria"/>
                <w:sz w:val="22"/>
                <w:szCs w:val="22"/>
                <w:lang w:val="sr-Cyrl-CS"/>
              </w:rPr>
            </w:pPr>
            <w:r w:rsidRPr="00B11912">
              <w:rPr>
                <w:rFonts w:ascii="Cambria" w:hAnsi="Cambria"/>
                <w:sz w:val="22"/>
                <w:szCs w:val="22"/>
                <w:lang w:val="sr-Cyrl-CS"/>
              </w:rPr>
              <w:t>Анализа успеха ученика на крају другог полугодишта</w:t>
            </w:r>
          </w:p>
          <w:p w:rsidR="00156F13" w:rsidRPr="00B11912" w:rsidRDefault="00156F13" w:rsidP="00156F13">
            <w:pPr>
              <w:numPr>
                <w:ilvl w:val="0"/>
                <w:numId w:val="193"/>
              </w:numPr>
              <w:ind w:left="394"/>
              <w:rPr>
                <w:rFonts w:ascii="Cambria" w:hAnsi="Cambria"/>
                <w:sz w:val="22"/>
                <w:szCs w:val="22"/>
                <w:lang w:val="sr-Cyrl-CS"/>
              </w:rPr>
            </w:pPr>
            <w:r w:rsidRPr="00B11912">
              <w:rPr>
                <w:rFonts w:ascii="Cambria" w:hAnsi="Cambria"/>
                <w:sz w:val="22"/>
                <w:szCs w:val="22"/>
                <w:lang w:val="hr-HR"/>
              </w:rPr>
              <w:t>A</w:t>
            </w:r>
            <w:r w:rsidRPr="00B11912">
              <w:rPr>
                <w:rFonts w:ascii="Cambria" w:hAnsi="Cambria"/>
                <w:sz w:val="22"/>
                <w:szCs w:val="22"/>
                <w:lang w:val="sr-Cyrl-CS"/>
              </w:rPr>
              <w:t>нализа рада допунске, додатне и слободних активности</w:t>
            </w:r>
          </w:p>
          <w:p w:rsidR="00156F13" w:rsidRPr="00B11912" w:rsidRDefault="00156F13" w:rsidP="00156F13">
            <w:pPr>
              <w:numPr>
                <w:ilvl w:val="0"/>
                <w:numId w:val="193"/>
              </w:numPr>
              <w:ind w:left="394"/>
              <w:rPr>
                <w:rFonts w:ascii="Cambria" w:hAnsi="Cambria"/>
                <w:sz w:val="22"/>
                <w:szCs w:val="22"/>
              </w:rPr>
            </w:pPr>
            <w:r w:rsidRPr="00B11912">
              <w:rPr>
                <w:rFonts w:ascii="Cambria" w:hAnsi="Cambria"/>
                <w:sz w:val="22"/>
                <w:szCs w:val="22"/>
                <w:lang w:val="sr-Cyrl-CS"/>
              </w:rPr>
              <w:t xml:space="preserve">Сарадња са ИОП тимом </w:t>
            </w:r>
          </w:p>
        </w:tc>
        <w:tc>
          <w:tcPr>
            <w:tcW w:w="1827" w:type="dxa"/>
            <w:vAlign w:val="center"/>
          </w:tcPr>
          <w:p w:rsidR="00156F13" w:rsidRPr="00B11912" w:rsidRDefault="00156F13" w:rsidP="00967BC5">
            <w:pPr>
              <w:jc w:val="center"/>
              <w:rPr>
                <w:rFonts w:ascii="Cambria" w:hAnsi="Cambria"/>
                <w:sz w:val="22"/>
                <w:szCs w:val="22"/>
                <w:lang w:val="sr-Cyrl-CS"/>
              </w:rPr>
            </w:pPr>
            <w:r w:rsidRPr="00B11912">
              <w:rPr>
                <w:rFonts w:ascii="Cambria" w:hAnsi="Cambria"/>
                <w:sz w:val="22"/>
                <w:szCs w:val="22"/>
                <w:lang w:val="sr-Cyrl-CS"/>
              </w:rPr>
              <w:t>сви чланови већа</w:t>
            </w:r>
          </w:p>
        </w:tc>
      </w:tr>
      <w:tr w:rsidR="00156F13" w:rsidRPr="000F531C" w:rsidTr="00D16862">
        <w:trPr>
          <w:jc w:val="center"/>
        </w:trPr>
        <w:tc>
          <w:tcPr>
            <w:tcW w:w="1178" w:type="dxa"/>
            <w:vAlign w:val="center"/>
          </w:tcPr>
          <w:p w:rsidR="00156F13" w:rsidRPr="000F531C" w:rsidRDefault="00156F13" w:rsidP="00967BC5">
            <w:pPr>
              <w:jc w:val="center"/>
              <w:rPr>
                <w:b/>
                <w:lang w:val="hr-HR"/>
              </w:rPr>
            </w:pPr>
            <w:r w:rsidRPr="000F531C">
              <w:rPr>
                <w:b/>
                <w:lang w:val="hr-HR"/>
              </w:rPr>
              <w:t>VIII</w:t>
            </w:r>
          </w:p>
        </w:tc>
        <w:tc>
          <w:tcPr>
            <w:tcW w:w="7215" w:type="dxa"/>
          </w:tcPr>
          <w:p w:rsidR="00156F13" w:rsidRPr="00B11912" w:rsidRDefault="00156F13" w:rsidP="00156F13">
            <w:pPr>
              <w:numPr>
                <w:ilvl w:val="0"/>
                <w:numId w:val="193"/>
              </w:numPr>
              <w:ind w:left="394"/>
              <w:rPr>
                <w:rFonts w:ascii="Cambria" w:hAnsi="Cambria"/>
                <w:sz w:val="22"/>
                <w:szCs w:val="22"/>
                <w:lang w:val="sr-Cyrl-CS"/>
              </w:rPr>
            </w:pPr>
            <w:r w:rsidRPr="00B11912">
              <w:rPr>
                <w:rFonts w:ascii="Cambria" w:hAnsi="Cambria"/>
                <w:sz w:val="22"/>
                <w:szCs w:val="22"/>
                <w:lang w:val="sr-Cyrl-CS"/>
              </w:rPr>
              <w:t>Усвајање извештаја са претходног састанка</w:t>
            </w:r>
          </w:p>
          <w:p w:rsidR="00156F13" w:rsidRPr="00B11912" w:rsidRDefault="00156F13" w:rsidP="00156F13">
            <w:pPr>
              <w:numPr>
                <w:ilvl w:val="0"/>
                <w:numId w:val="193"/>
              </w:numPr>
              <w:ind w:left="394"/>
              <w:rPr>
                <w:rFonts w:ascii="Cambria" w:hAnsi="Cambria"/>
                <w:sz w:val="22"/>
                <w:szCs w:val="22"/>
                <w:lang w:val="sr-Cyrl-CS"/>
              </w:rPr>
            </w:pPr>
            <w:r w:rsidRPr="00B11912">
              <w:rPr>
                <w:rFonts w:ascii="Cambria" w:hAnsi="Cambria"/>
                <w:sz w:val="22"/>
                <w:szCs w:val="22"/>
                <w:lang w:val="sr-Cyrl-CS"/>
              </w:rPr>
              <w:t>Припрема глобалних планова и измене у школском програму, стручно усавршавање</w:t>
            </w:r>
          </w:p>
          <w:p w:rsidR="00156F13" w:rsidRPr="00B11912" w:rsidRDefault="00156F13" w:rsidP="00156F13">
            <w:pPr>
              <w:numPr>
                <w:ilvl w:val="0"/>
                <w:numId w:val="193"/>
              </w:numPr>
              <w:ind w:left="394"/>
              <w:rPr>
                <w:rFonts w:ascii="Cambria" w:hAnsi="Cambria"/>
                <w:sz w:val="22"/>
                <w:szCs w:val="22"/>
                <w:lang w:val="sr-Cyrl-CS"/>
              </w:rPr>
            </w:pPr>
            <w:r w:rsidRPr="00B11912">
              <w:rPr>
                <w:rFonts w:ascii="Cambria" w:hAnsi="Cambria"/>
                <w:sz w:val="22"/>
                <w:szCs w:val="22"/>
                <w:lang w:val="sr-Cyrl-CS"/>
              </w:rPr>
              <w:t>Усвајање плана рада за следећу школску годину</w:t>
            </w:r>
          </w:p>
          <w:p w:rsidR="00156F13" w:rsidRPr="00B11912" w:rsidRDefault="00156F13" w:rsidP="00156F13">
            <w:pPr>
              <w:numPr>
                <w:ilvl w:val="0"/>
                <w:numId w:val="193"/>
              </w:numPr>
              <w:ind w:left="394"/>
              <w:rPr>
                <w:rFonts w:ascii="Cambria" w:hAnsi="Cambria"/>
                <w:sz w:val="22"/>
                <w:szCs w:val="22"/>
                <w:lang w:val="sr-Cyrl-CS"/>
              </w:rPr>
            </w:pPr>
            <w:r w:rsidRPr="00B11912">
              <w:rPr>
                <w:rFonts w:ascii="Cambria" w:hAnsi="Cambria"/>
                <w:sz w:val="22"/>
                <w:szCs w:val="22"/>
                <w:lang w:val="sr-Cyrl-CS"/>
              </w:rPr>
              <w:t>Одабир новог руководиоца стручног већа страних језика</w:t>
            </w:r>
          </w:p>
        </w:tc>
        <w:tc>
          <w:tcPr>
            <w:tcW w:w="1827" w:type="dxa"/>
            <w:vAlign w:val="center"/>
          </w:tcPr>
          <w:p w:rsidR="00156F13" w:rsidRPr="00B11912" w:rsidRDefault="00156F13" w:rsidP="00967BC5">
            <w:pPr>
              <w:jc w:val="center"/>
              <w:rPr>
                <w:rFonts w:ascii="Cambria" w:hAnsi="Cambria"/>
                <w:sz w:val="22"/>
                <w:szCs w:val="22"/>
                <w:lang w:val="sr-Cyrl-CS"/>
              </w:rPr>
            </w:pPr>
            <w:r w:rsidRPr="00B11912">
              <w:rPr>
                <w:rFonts w:ascii="Cambria" w:hAnsi="Cambria"/>
                <w:sz w:val="22"/>
                <w:szCs w:val="22"/>
                <w:lang w:val="sr-Cyrl-CS"/>
              </w:rPr>
              <w:t>сви чланови већа</w:t>
            </w:r>
          </w:p>
        </w:tc>
      </w:tr>
    </w:tbl>
    <w:p w:rsidR="009F654D" w:rsidRPr="00F458E3" w:rsidRDefault="00F458E3" w:rsidP="004E4530">
      <w:pPr>
        <w:pStyle w:val="Heading3"/>
        <w:numPr>
          <w:ilvl w:val="2"/>
          <w:numId w:val="208"/>
        </w:numPr>
        <w:spacing w:after="240"/>
        <w:ind w:left="1350" w:hanging="1260"/>
        <w:rPr>
          <w:rFonts w:ascii="Verdana" w:hAnsi="Verdana"/>
          <w:sz w:val="32"/>
          <w:szCs w:val="32"/>
        </w:rPr>
      </w:pPr>
      <w:bookmarkStart w:id="424" w:name="_Toc334821199"/>
      <w:bookmarkStart w:id="425" w:name="_Toc366719048"/>
      <w:bookmarkStart w:id="426" w:name="_Toc366719489"/>
      <w:r>
        <w:rPr>
          <w:rFonts w:ascii="Verdana" w:hAnsi="Verdana"/>
          <w:i/>
          <w:sz w:val="28"/>
          <w:szCs w:val="28"/>
        </w:rPr>
        <w:br w:type="page"/>
      </w:r>
      <w:bookmarkStart w:id="427" w:name="_Toc82459588"/>
      <w:r w:rsidR="009F654D" w:rsidRPr="00F458E3">
        <w:rPr>
          <w:rFonts w:ascii="Verdana" w:hAnsi="Verdana"/>
          <w:sz w:val="32"/>
          <w:szCs w:val="32"/>
        </w:rPr>
        <w:lastRenderedPageBreak/>
        <w:t>СТРУЧНО ВЕЋЕ ПРИРОДНИХ НАУКА</w:t>
      </w:r>
      <w:bookmarkEnd w:id="422"/>
      <w:bookmarkEnd w:id="423"/>
      <w:bookmarkEnd w:id="424"/>
      <w:bookmarkEnd w:id="425"/>
      <w:bookmarkEnd w:id="426"/>
      <w:bookmarkEnd w:id="427"/>
    </w:p>
    <w:tbl>
      <w:tblPr>
        <w:tblW w:w="10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tblPr>
      <w:tblGrid>
        <w:gridCol w:w="1188"/>
        <w:gridCol w:w="7174"/>
        <w:gridCol w:w="1875"/>
      </w:tblGrid>
      <w:tr w:rsidR="007972DC" w:rsidRPr="00842C03" w:rsidTr="00D16862">
        <w:trPr>
          <w:trHeight w:val="719"/>
          <w:tblHeader/>
          <w:jc w:val="center"/>
        </w:trPr>
        <w:tc>
          <w:tcPr>
            <w:tcW w:w="1188" w:type="dxa"/>
            <w:tcBorders>
              <w:top w:val="single" w:sz="4" w:space="0" w:color="auto"/>
              <w:left w:val="single" w:sz="4" w:space="0" w:color="auto"/>
              <w:bottom w:val="single" w:sz="4" w:space="0" w:color="auto"/>
              <w:right w:val="single" w:sz="6" w:space="0" w:color="auto"/>
            </w:tcBorders>
            <w:shd w:val="clear" w:color="auto" w:fill="D9D9D9"/>
            <w:vAlign w:val="center"/>
          </w:tcPr>
          <w:p w:rsidR="007972DC" w:rsidRDefault="007972DC" w:rsidP="00586CEB">
            <w:pPr>
              <w:jc w:val="center"/>
            </w:pPr>
            <w:r>
              <w:rPr>
                <w:rFonts w:ascii="Cambria" w:hAnsi="Cambria" w:cs="Cambria"/>
                <w:b/>
                <w:lang w:val="sr-Cyrl-CS"/>
              </w:rPr>
              <w:t>МЕСЕЦ</w:t>
            </w:r>
          </w:p>
        </w:tc>
        <w:tc>
          <w:tcPr>
            <w:tcW w:w="7174" w:type="dxa"/>
            <w:tcBorders>
              <w:top w:val="single" w:sz="4" w:space="0" w:color="auto"/>
              <w:left w:val="single" w:sz="6" w:space="0" w:color="auto"/>
              <w:bottom w:val="single" w:sz="6" w:space="0" w:color="auto"/>
              <w:right w:val="single" w:sz="6" w:space="0" w:color="auto"/>
            </w:tcBorders>
            <w:shd w:val="clear" w:color="auto" w:fill="D9D9D9"/>
            <w:vAlign w:val="center"/>
          </w:tcPr>
          <w:p w:rsidR="007972DC" w:rsidRDefault="007972DC" w:rsidP="00586CEB">
            <w:pPr>
              <w:jc w:val="center"/>
            </w:pPr>
            <w:r>
              <w:rPr>
                <w:rFonts w:ascii="Cambria" w:hAnsi="Cambria" w:cs="Cambria"/>
                <w:b/>
                <w:lang w:val="sr-Cyrl-CS"/>
              </w:rPr>
              <w:t>ПРОГРАМСКИ САДРЖАЈИ-АКТИВНОСТИ</w:t>
            </w:r>
          </w:p>
        </w:tc>
        <w:tc>
          <w:tcPr>
            <w:tcW w:w="1875" w:type="dxa"/>
            <w:tcBorders>
              <w:top w:val="single" w:sz="4" w:space="0" w:color="auto"/>
              <w:left w:val="single" w:sz="6" w:space="0" w:color="auto"/>
              <w:bottom w:val="single" w:sz="6" w:space="0" w:color="auto"/>
              <w:right w:val="single" w:sz="4" w:space="0" w:color="auto"/>
            </w:tcBorders>
            <w:shd w:val="clear" w:color="auto" w:fill="D9D9D9"/>
            <w:vAlign w:val="center"/>
          </w:tcPr>
          <w:p w:rsidR="007972DC" w:rsidRDefault="007972DC" w:rsidP="00586CEB">
            <w:pPr>
              <w:jc w:val="center"/>
            </w:pPr>
            <w:r>
              <w:rPr>
                <w:rFonts w:ascii="Cambria" w:hAnsi="Cambria" w:cs="Cambria"/>
                <w:b/>
                <w:lang w:val="sr-Cyrl-CS"/>
              </w:rPr>
              <w:t>НОСИОЦИ/</w:t>
            </w:r>
          </w:p>
          <w:p w:rsidR="007972DC" w:rsidRDefault="007972DC" w:rsidP="00586CEB">
            <w:pPr>
              <w:jc w:val="center"/>
            </w:pPr>
            <w:r>
              <w:rPr>
                <w:rFonts w:ascii="Cambria" w:hAnsi="Cambria" w:cs="Cambria"/>
                <w:b/>
                <w:lang w:val="sr-Cyrl-CS"/>
              </w:rPr>
              <w:t>ЗАДУЖЕЊА</w:t>
            </w:r>
          </w:p>
        </w:tc>
      </w:tr>
      <w:tr w:rsidR="004D4CDE" w:rsidRPr="00842C03" w:rsidTr="00D16862">
        <w:trPr>
          <w:jc w:val="center"/>
        </w:trPr>
        <w:tc>
          <w:tcPr>
            <w:tcW w:w="1188" w:type="dxa"/>
            <w:vMerge w:val="restart"/>
            <w:tcBorders>
              <w:top w:val="single" w:sz="4" w:space="0" w:color="auto"/>
              <w:left w:val="single" w:sz="4" w:space="0" w:color="auto"/>
              <w:right w:val="single" w:sz="4" w:space="0" w:color="auto"/>
            </w:tcBorders>
            <w:vAlign w:val="center"/>
          </w:tcPr>
          <w:p w:rsidR="004D4CDE" w:rsidRPr="00720FBC" w:rsidRDefault="004D4CDE" w:rsidP="00586CEB">
            <w:pPr>
              <w:jc w:val="center"/>
              <w:rPr>
                <w:b/>
              </w:rPr>
            </w:pPr>
            <w:r w:rsidRPr="00842C03">
              <w:rPr>
                <w:b/>
                <w:lang w:val="hr-HR"/>
              </w:rPr>
              <w:t>IX</w:t>
            </w:r>
          </w:p>
        </w:tc>
        <w:tc>
          <w:tcPr>
            <w:tcW w:w="7174" w:type="dxa"/>
            <w:tcBorders>
              <w:top w:val="single" w:sz="6" w:space="0" w:color="auto"/>
              <w:left w:val="single" w:sz="4" w:space="0" w:color="auto"/>
              <w:bottom w:val="single" w:sz="2" w:space="0" w:color="auto"/>
              <w:right w:val="single" w:sz="6" w:space="0" w:color="auto"/>
            </w:tcBorders>
            <w:vAlign w:val="center"/>
          </w:tcPr>
          <w:p w:rsidR="004D4CDE" w:rsidRPr="00B11912" w:rsidRDefault="004D4CDE" w:rsidP="00CA210E">
            <w:pPr>
              <w:numPr>
                <w:ilvl w:val="0"/>
                <w:numId w:val="343"/>
              </w:numPr>
              <w:ind w:left="414"/>
              <w:rPr>
                <w:rFonts w:ascii="Cambria" w:hAnsi="Cambria"/>
                <w:sz w:val="22"/>
                <w:szCs w:val="22"/>
                <w:lang w:val="sr-Cyrl-CS"/>
              </w:rPr>
            </w:pPr>
            <w:r w:rsidRPr="00B11912">
              <w:rPr>
                <w:rFonts w:ascii="Cambria" w:hAnsi="Cambria"/>
                <w:sz w:val="22"/>
                <w:szCs w:val="22"/>
                <w:lang w:val="sr-Cyrl-CS"/>
              </w:rPr>
              <w:t xml:space="preserve">Усвајање оквирног распореда одржавања </w:t>
            </w:r>
            <w:r w:rsidRPr="00B11912">
              <w:rPr>
                <w:rFonts w:ascii="Cambria" w:hAnsi="Cambria"/>
                <w:sz w:val="22"/>
                <w:szCs w:val="22"/>
                <w:lang w:val="ru-RU"/>
              </w:rPr>
              <w:t>у</w:t>
            </w:r>
            <w:r w:rsidRPr="00B11912">
              <w:rPr>
                <w:rFonts w:ascii="Cambria" w:hAnsi="Cambria"/>
                <w:sz w:val="22"/>
                <w:szCs w:val="22"/>
                <w:lang w:val="sr-Cyrl-CS"/>
              </w:rPr>
              <w:t>гледних</w:t>
            </w:r>
            <w:r w:rsidRPr="00B11912">
              <w:rPr>
                <w:rFonts w:ascii="Cambria" w:hAnsi="Cambria"/>
                <w:sz w:val="22"/>
                <w:szCs w:val="22"/>
                <w:lang w:val="ru-RU"/>
              </w:rPr>
              <w:t xml:space="preserve"> и корелацијских </w:t>
            </w:r>
            <w:r w:rsidRPr="00B11912">
              <w:rPr>
                <w:rFonts w:ascii="Cambria" w:hAnsi="Cambria"/>
                <w:sz w:val="22"/>
                <w:szCs w:val="22"/>
                <w:lang w:val="sr-Cyrl-CS"/>
              </w:rPr>
              <w:t>часова</w:t>
            </w:r>
          </w:p>
          <w:p w:rsidR="004D4CDE" w:rsidRPr="00B11912" w:rsidRDefault="004D4CDE" w:rsidP="00CA210E">
            <w:pPr>
              <w:numPr>
                <w:ilvl w:val="0"/>
                <w:numId w:val="343"/>
              </w:numPr>
              <w:ind w:left="414"/>
              <w:rPr>
                <w:rFonts w:ascii="Cambria" w:hAnsi="Cambria"/>
                <w:sz w:val="22"/>
                <w:szCs w:val="22"/>
                <w:lang w:val="sr-Cyrl-CS"/>
              </w:rPr>
            </w:pPr>
            <w:r w:rsidRPr="00B11912">
              <w:rPr>
                <w:rFonts w:ascii="Cambria" w:hAnsi="Cambria"/>
                <w:sz w:val="22"/>
                <w:szCs w:val="22"/>
                <w:lang w:val="sr-Cyrl-CS"/>
              </w:rPr>
              <w:t>Утврђивање календара писмених и контролних задатака</w:t>
            </w:r>
          </w:p>
          <w:p w:rsidR="004D4CDE" w:rsidRPr="00B11912" w:rsidRDefault="004D4CDE" w:rsidP="00CA210E">
            <w:pPr>
              <w:numPr>
                <w:ilvl w:val="0"/>
                <w:numId w:val="343"/>
              </w:numPr>
              <w:ind w:left="414"/>
              <w:rPr>
                <w:rFonts w:ascii="Cambria" w:hAnsi="Cambria"/>
                <w:sz w:val="22"/>
                <w:szCs w:val="22"/>
                <w:lang w:val="sr-Cyrl-CS"/>
              </w:rPr>
            </w:pPr>
            <w:r w:rsidRPr="00B11912">
              <w:rPr>
                <w:rFonts w:ascii="Cambria" w:hAnsi="Cambria"/>
                <w:sz w:val="22"/>
                <w:szCs w:val="22"/>
                <w:lang w:val="sr-Cyrl-CS"/>
              </w:rPr>
              <w:t>Информације и договор о стручном усавршавањ</w:t>
            </w:r>
            <w:r w:rsidRPr="00B11912">
              <w:rPr>
                <w:rFonts w:ascii="Cambria" w:hAnsi="Cambria"/>
                <w:sz w:val="22"/>
                <w:szCs w:val="22"/>
                <w:lang w:val="ru-RU"/>
              </w:rPr>
              <w:t>у</w:t>
            </w:r>
            <w:r w:rsidRPr="00B11912">
              <w:rPr>
                <w:rFonts w:ascii="Cambria" w:hAnsi="Cambria"/>
                <w:sz w:val="22"/>
                <w:szCs w:val="22"/>
                <w:lang w:val="sr-Cyrl-CS"/>
              </w:rPr>
              <w:t xml:space="preserve"> наставника</w:t>
            </w:r>
          </w:p>
        </w:tc>
        <w:tc>
          <w:tcPr>
            <w:tcW w:w="1875" w:type="dxa"/>
            <w:tcBorders>
              <w:top w:val="single" w:sz="6" w:space="0" w:color="auto"/>
              <w:left w:val="single" w:sz="6" w:space="0" w:color="auto"/>
              <w:bottom w:val="single" w:sz="2"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чланови већа</w:t>
            </w:r>
          </w:p>
        </w:tc>
      </w:tr>
      <w:tr w:rsidR="004D4CDE" w:rsidRPr="00842C03" w:rsidTr="00D16862">
        <w:trPr>
          <w:trHeight w:val="543"/>
          <w:jc w:val="center"/>
        </w:trPr>
        <w:tc>
          <w:tcPr>
            <w:tcW w:w="1188" w:type="dxa"/>
            <w:vMerge/>
            <w:tcBorders>
              <w:left w:val="single" w:sz="4" w:space="0" w:color="auto"/>
              <w:right w:val="single" w:sz="4" w:space="0" w:color="auto"/>
            </w:tcBorders>
            <w:vAlign w:val="center"/>
          </w:tcPr>
          <w:p w:rsidR="004D4CDE" w:rsidRPr="00842C03" w:rsidRDefault="004D4CDE" w:rsidP="00586CEB">
            <w:pPr>
              <w:jc w:val="center"/>
              <w:rPr>
                <w:b/>
                <w:lang w:val="hr-HR"/>
              </w:rPr>
            </w:pPr>
          </w:p>
        </w:tc>
        <w:tc>
          <w:tcPr>
            <w:tcW w:w="7174" w:type="dxa"/>
            <w:tcBorders>
              <w:top w:val="single" w:sz="2" w:space="0" w:color="auto"/>
              <w:left w:val="single" w:sz="4" w:space="0" w:color="auto"/>
              <w:bottom w:val="single" w:sz="6" w:space="0" w:color="auto"/>
              <w:right w:val="single" w:sz="6" w:space="0" w:color="auto"/>
            </w:tcBorders>
            <w:vAlign w:val="center"/>
          </w:tcPr>
          <w:p w:rsidR="004D4CDE" w:rsidRPr="00B11912" w:rsidRDefault="004D4CDE" w:rsidP="00CA210E">
            <w:pPr>
              <w:numPr>
                <w:ilvl w:val="0"/>
                <w:numId w:val="344"/>
              </w:numPr>
              <w:ind w:left="388"/>
              <w:rPr>
                <w:rFonts w:ascii="Cambria" w:hAnsi="Cambria"/>
                <w:sz w:val="22"/>
                <w:szCs w:val="22"/>
              </w:rPr>
            </w:pPr>
            <w:r w:rsidRPr="00B11912">
              <w:rPr>
                <w:rFonts w:ascii="Cambria" w:hAnsi="Cambria"/>
                <w:sz w:val="22"/>
                <w:szCs w:val="22"/>
              </w:rPr>
              <w:t>Оторени час: „Посматрање ћелије под лупом“- биологија (пети разред)</w:t>
            </w:r>
          </w:p>
        </w:tc>
        <w:tc>
          <w:tcPr>
            <w:tcW w:w="1875" w:type="dxa"/>
            <w:tcBorders>
              <w:top w:val="single" w:sz="2" w:space="0" w:color="auto"/>
              <w:left w:val="single" w:sz="6" w:space="0" w:color="auto"/>
              <w:bottom w:val="single" w:sz="6"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М. Ступар</w:t>
            </w:r>
          </w:p>
        </w:tc>
      </w:tr>
      <w:tr w:rsidR="004D4CDE" w:rsidRPr="00842C03" w:rsidTr="00D16862">
        <w:trPr>
          <w:trHeight w:val="579"/>
          <w:jc w:val="center"/>
        </w:trPr>
        <w:tc>
          <w:tcPr>
            <w:tcW w:w="1188" w:type="dxa"/>
            <w:vMerge/>
            <w:tcBorders>
              <w:left w:val="single" w:sz="4" w:space="0" w:color="auto"/>
              <w:right w:val="single" w:sz="4" w:space="0" w:color="auto"/>
            </w:tcBorders>
            <w:vAlign w:val="center"/>
          </w:tcPr>
          <w:p w:rsidR="004D4CDE" w:rsidRPr="00842C03" w:rsidRDefault="004D4CDE" w:rsidP="00586CEB">
            <w:pPr>
              <w:jc w:val="center"/>
              <w:rPr>
                <w:b/>
                <w:lang w:val="hr-HR"/>
              </w:rPr>
            </w:pPr>
          </w:p>
        </w:tc>
        <w:tc>
          <w:tcPr>
            <w:tcW w:w="7174" w:type="dxa"/>
            <w:tcBorders>
              <w:top w:val="single" w:sz="2" w:space="0" w:color="auto"/>
              <w:left w:val="single" w:sz="4" w:space="0" w:color="auto"/>
              <w:bottom w:val="single" w:sz="6" w:space="0" w:color="auto"/>
              <w:right w:val="single" w:sz="6" w:space="0" w:color="auto"/>
            </w:tcBorders>
            <w:vAlign w:val="center"/>
          </w:tcPr>
          <w:p w:rsidR="004D4CDE" w:rsidRPr="00B11912" w:rsidRDefault="004D4CDE" w:rsidP="00CA210E">
            <w:pPr>
              <w:numPr>
                <w:ilvl w:val="0"/>
                <w:numId w:val="344"/>
              </w:numPr>
              <w:ind w:left="387"/>
              <w:rPr>
                <w:rFonts w:ascii="Cambria" w:hAnsi="Cambria"/>
                <w:sz w:val="22"/>
                <w:szCs w:val="22"/>
              </w:rPr>
            </w:pPr>
            <w:r w:rsidRPr="00B11912">
              <w:rPr>
                <w:rFonts w:ascii="Cambria" w:hAnsi="Cambria"/>
                <w:sz w:val="22"/>
                <w:szCs w:val="22"/>
              </w:rPr>
              <w:t>Oтворени час:“ Посматрање биљне ћелије покорице црног лука“ (шести разред)</w:t>
            </w:r>
          </w:p>
        </w:tc>
        <w:tc>
          <w:tcPr>
            <w:tcW w:w="1875" w:type="dxa"/>
            <w:tcBorders>
              <w:top w:val="single" w:sz="2" w:space="0" w:color="auto"/>
              <w:left w:val="single" w:sz="6" w:space="0" w:color="auto"/>
              <w:bottom w:val="single" w:sz="6"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С. Скендерија</w:t>
            </w:r>
          </w:p>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Булић</w:t>
            </w:r>
          </w:p>
        </w:tc>
      </w:tr>
      <w:tr w:rsidR="004D4CDE" w:rsidRPr="00842C03" w:rsidTr="00D16862">
        <w:trPr>
          <w:trHeight w:val="435"/>
          <w:jc w:val="center"/>
        </w:trPr>
        <w:tc>
          <w:tcPr>
            <w:tcW w:w="1188" w:type="dxa"/>
            <w:vMerge/>
            <w:tcBorders>
              <w:left w:val="single" w:sz="4" w:space="0" w:color="auto"/>
              <w:right w:val="single" w:sz="4" w:space="0" w:color="auto"/>
            </w:tcBorders>
            <w:vAlign w:val="center"/>
          </w:tcPr>
          <w:p w:rsidR="004D4CDE" w:rsidRPr="00842C03" w:rsidRDefault="004D4CDE" w:rsidP="00586CEB">
            <w:pPr>
              <w:jc w:val="center"/>
              <w:rPr>
                <w:b/>
                <w:lang w:val="hr-HR"/>
              </w:rPr>
            </w:pPr>
          </w:p>
        </w:tc>
        <w:tc>
          <w:tcPr>
            <w:tcW w:w="7174" w:type="dxa"/>
            <w:tcBorders>
              <w:top w:val="single" w:sz="2" w:space="0" w:color="auto"/>
              <w:left w:val="single" w:sz="4" w:space="0" w:color="auto"/>
              <w:bottom w:val="single" w:sz="6" w:space="0" w:color="auto"/>
              <w:right w:val="single" w:sz="6" w:space="0" w:color="auto"/>
            </w:tcBorders>
            <w:vAlign w:val="center"/>
          </w:tcPr>
          <w:p w:rsidR="004D4CDE" w:rsidRPr="00B11912" w:rsidRDefault="004D4CDE" w:rsidP="00CA210E">
            <w:pPr>
              <w:numPr>
                <w:ilvl w:val="0"/>
                <w:numId w:val="344"/>
              </w:numPr>
              <w:ind w:left="387"/>
              <w:rPr>
                <w:rFonts w:ascii="Cambria" w:hAnsi="Cambria"/>
                <w:sz w:val="22"/>
                <w:szCs w:val="22"/>
              </w:rPr>
            </w:pPr>
            <w:r w:rsidRPr="00B11912">
              <w:rPr>
                <w:rFonts w:ascii="Cambria" w:hAnsi="Cambria"/>
                <w:sz w:val="22"/>
                <w:szCs w:val="22"/>
              </w:rPr>
              <w:t xml:space="preserve">Тематска настава: Васиона, 5. разред; </w:t>
            </w:r>
          </w:p>
        </w:tc>
        <w:tc>
          <w:tcPr>
            <w:tcW w:w="1875" w:type="dxa"/>
            <w:tcBorders>
              <w:top w:val="single" w:sz="2" w:space="0" w:color="auto"/>
              <w:left w:val="single" w:sz="6" w:space="0" w:color="auto"/>
              <w:bottom w:val="single" w:sz="6" w:space="0" w:color="auto"/>
              <w:right w:val="single" w:sz="4" w:space="0" w:color="auto"/>
            </w:tcBorders>
            <w:vAlign w:val="center"/>
          </w:tcPr>
          <w:p w:rsidR="004D4CDE" w:rsidRPr="00B11912" w:rsidRDefault="004D4CDE" w:rsidP="00586CEB">
            <w:pPr>
              <w:jc w:val="center"/>
              <w:rPr>
                <w:rFonts w:ascii="Cambria" w:hAnsi="Cambria"/>
                <w:sz w:val="18"/>
                <w:szCs w:val="18"/>
              </w:rPr>
            </w:pPr>
            <w:r w:rsidRPr="00B11912">
              <w:rPr>
                <w:rFonts w:ascii="Cambria" w:hAnsi="Cambria"/>
                <w:sz w:val="18"/>
                <w:szCs w:val="18"/>
                <w:lang w:val="sr-Cyrl-CS"/>
              </w:rPr>
              <w:t xml:space="preserve">С. </w:t>
            </w:r>
            <w:r w:rsidRPr="00B11912">
              <w:rPr>
                <w:rFonts w:ascii="Cambria" w:hAnsi="Cambria"/>
                <w:sz w:val="18"/>
                <w:szCs w:val="18"/>
              </w:rPr>
              <w:t>Joвчић</w:t>
            </w:r>
          </w:p>
          <w:p w:rsidR="004D4CDE" w:rsidRPr="00B11912" w:rsidRDefault="004D4CDE" w:rsidP="00586CEB">
            <w:pPr>
              <w:jc w:val="center"/>
              <w:rPr>
                <w:rFonts w:ascii="Cambria" w:hAnsi="Cambria"/>
                <w:sz w:val="18"/>
                <w:szCs w:val="18"/>
              </w:rPr>
            </w:pPr>
            <w:r w:rsidRPr="00B11912">
              <w:rPr>
                <w:rFonts w:ascii="Cambria" w:hAnsi="Cambria"/>
                <w:sz w:val="18"/>
                <w:szCs w:val="18"/>
              </w:rPr>
              <w:t>J. Jakовљевић</w:t>
            </w:r>
          </w:p>
        </w:tc>
      </w:tr>
      <w:tr w:rsidR="004D4CDE" w:rsidRPr="00842C03" w:rsidTr="00D16862">
        <w:trPr>
          <w:trHeight w:val="607"/>
          <w:jc w:val="center"/>
        </w:trPr>
        <w:tc>
          <w:tcPr>
            <w:tcW w:w="1188" w:type="dxa"/>
            <w:vMerge/>
            <w:tcBorders>
              <w:left w:val="single" w:sz="4" w:space="0" w:color="auto"/>
              <w:right w:val="single" w:sz="4" w:space="0" w:color="auto"/>
            </w:tcBorders>
            <w:vAlign w:val="center"/>
          </w:tcPr>
          <w:p w:rsidR="004D4CDE" w:rsidRPr="00842C03" w:rsidRDefault="004D4CDE" w:rsidP="00586CEB">
            <w:pPr>
              <w:jc w:val="center"/>
              <w:rPr>
                <w:b/>
                <w:lang w:val="hr-HR"/>
              </w:rPr>
            </w:pPr>
          </w:p>
        </w:tc>
        <w:tc>
          <w:tcPr>
            <w:tcW w:w="7174" w:type="dxa"/>
            <w:tcBorders>
              <w:top w:val="single" w:sz="2" w:space="0" w:color="auto"/>
              <w:left w:val="single" w:sz="4" w:space="0" w:color="auto"/>
              <w:bottom w:val="single" w:sz="4" w:space="0" w:color="auto"/>
              <w:right w:val="single" w:sz="6" w:space="0" w:color="auto"/>
            </w:tcBorders>
            <w:vAlign w:val="center"/>
          </w:tcPr>
          <w:p w:rsidR="004D4CDE" w:rsidRPr="00B11912" w:rsidRDefault="004D4CDE" w:rsidP="00CA210E">
            <w:pPr>
              <w:numPr>
                <w:ilvl w:val="0"/>
                <w:numId w:val="344"/>
              </w:numPr>
              <w:ind w:left="387"/>
              <w:rPr>
                <w:rFonts w:ascii="Cambria" w:hAnsi="Cambria"/>
                <w:sz w:val="22"/>
                <w:szCs w:val="22"/>
              </w:rPr>
            </w:pPr>
            <w:r w:rsidRPr="00B11912">
              <w:rPr>
                <w:rFonts w:ascii="Cambria" w:hAnsi="Cambria"/>
                <w:sz w:val="22"/>
                <w:szCs w:val="22"/>
                <w:lang w:val="sr-Cyrl-CS"/>
              </w:rPr>
              <w:t>Отворени час: „Посматрање биљних и животињских ткива“ (8.разред)</w:t>
            </w:r>
          </w:p>
        </w:tc>
        <w:tc>
          <w:tcPr>
            <w:tcW w:w="1875" w:type="dxa"/>
            <w:tcBorders>
              <w:top w:val="single" w:sz="2" w:space="0" w:color="auto"/>
              <w:left w:val="single" w:sz="6" w:space="0" w:color="auto"/>
              <w:bottom w:val="single" w:sz="6"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С. Скендерија</w:t>
            </w:r>
          </w:p>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Булић</w:t>
            </w:r>
          </w:p>
        </w:tc>
      </w:tr>
      <w:tr w:rsidR="004D4CDE" w:rsidRPr="00842C03" w:rsidTr="00D16862">
        <w:trPr>
          <w:trHeight w:val="282"/>
          <w:jc w:val="center"/>
        </w:trPr>
        <w:tc>
          <w:tcPr>
            <w:tcW w:w="1188" w:type="dxa"/>
            <w:vMerge/>
            <w:tcBorders>
              <w:left w:val="single" w:sz="4" w:space="0" w:color="auto"/>
              <w:right w:val="single" w:sz="4" w:space="0" w:color="auto"/>
            </w:tcBorders>
            <w:vAlign w:val="center"/>
          </w:tcPr>
          <w:p w:rsidR="004D4CDE" w:rsidRPr="00025D71" w:rsidRDefault="004D4CDE" w:rsidP="00586CEB">
            <w:pPr>
              <w:jc w:val="center"/>
              <w:rPr>
                <w:b/>
              </w:rPr>
            </w:pPr>
          </w:p>
        </w:tc>
        <w:tc>
          <w:tcPr>
            <w:tcW w:w="7174" w:type="dxa"/>
            <w:tcBorders>
              <w:top w:val="single" w:sz="4" w:space="0" w:color="auto"/>
              <w:left w:val="single" w:sz="4" w:space="0" w:color="auto"/>
              <w:right w:val="single" w:sz="6" w:space="0" w:color="auto"/>
            </w:tcBorders>
            <w:vAlign w:val="center"/>
          </w:tcPr>
          <w:p w:rsidR="004D4CDE" w:rsidRPr="00B11912" w:rsidRDefault="004D4CDE" w:rsidP="00CA210E">
            <w:pPr>
              <w:numPr>
                <w:ilvl w:val="0"/>
                <w:numId w:val="344"/>
              </w:numPr>
              <w:ind w:left="387"/>
              <w:rPr>
                <w:rFonts w:ascii="Cambria" w:hAnsi="Cambria"/>
                <w:sz w:val="22"/>
                <w:szCs w:val="22"/>
              </w:rPr>
            </w:pPr>
            <w:r w:rsidRPr="00B11912">
              <w:rPr>
                <w:rFonts w:ascii="Cambria" w:hAnsi="Cambria"/>
                <w:sz w:val="22"/>
                <w:szCs w:val="22"/>
              </w:rPr>
              <w:t xml:space="preserve">Тематски планирана настава: Открића </w:t>
            </w:r>
          </w:p>
          <w:p w:rsidR="004D4CDE" w:rsidRPr="00B11912" w:rsidRDefault="004D4CDE" w:rsidP="00586CEB">
            <w:pPr>
              <w:ind w:left="387"/>
              <w:rPr>
                <w:rFonts w:ascii="Cambria" w:hAnsi="Cambria"/>
                <w:sz w:val="22"/>
                <w:szCs w:val="22"/>
              </w:rPr>
            </w:pPr>
            <w:r w:rsidRPr="00B11912">
              <w:rPr>
                <w:rFonts w:ascii="Cambria" w:hAnsi="Cambria"/>
                <w:sz w:val="22"/>
                <w:szCs w:val="22"/>
              </w:rPr>
              <w:t>(7.разред и 8 . разред)</w:t>
            </w:r>
          </w:p>
        </w:tc>
        <w:tc>
          <w:tcPr>
            <w:tcW w:w="1875" w:type="dxa"/>
            <w:tcBorders>
              <w:top w:val="single" w:sz="2" w:space="0" w:color="auto"/>
              <w:left w:val="single" w:sz="6"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С. Скендерија</w:t>
            </w:r>
          </w:p>
          <w:p w:rsidR="004D4CDE" w:rsidRPr="00B11912" w:rsidRDefault="004D4CDE" w:rsidP="00586CEB">
            <w:pPr>
              <w:jc w:val="center"/>
              <w:rPr>
                <w:rFonts w:ascii="Cambria" w:hAnsi="Cambria"/>
                <w:sz w:val="18"/>
                <w:szCs w:val="18"/>
              </w:rPr>
            </w:pPr>
            <w:r w:rsidRPr="00B11912">
              <w:rPr>
                <w:rFonts w:ascii="Cambria" w:hAnsi="Cambria"/>
                <w:sz w:val="18"/>
                <w:szCs w:val="18"/>
              </w:rPr>
              <w:t>Булић</w:t>
            </w:r>
          </w:p>
          <w:p w:rsidR="004D4CDE" w:rsidRPr="00B11912" w:rsidRDefault="004D4CDE" w:rsidP="00586CEB">
            <w:pPr>
              <w:jc w:val="center"/>
              <w:rPr>
                <w:rFonts w:ascii="Cambria" w:hAnsi="Cambria"/>
                <w:sz w:val="18"/>
                <w:szCs w:val="18"/>
              </w:rPr>
            </w:pPr>
            <w:r w:rsidRPr="00B11912">
              <w:rPr>
                <w:rFonts w:ascii="Cambria" w:hAnsi="Cambria"/>
                <w:sz w:val="18"/>
                <w:szCs w:val="18"/>
              </w:rPr>
              <w:t>С. Манојловић</w:t>
            </w:r>
          </w:p>
          <w:p w:rsidR="004D4CDE" w:rsidRPr="00B11912" w:rsidRDefault="004D4CDE" w:rsidP="00586CEB">
            <w:pPr>
              <w:jc w:val="center"/>
              <w:rPr>
                <w:rFonts w:ascii="Cambria" w:hAnsi="Cambria"/>
                <w:sz w:val="18"/>
                <w:szCs w:val="18"/>
              </w:rPr>
            </w:pPr>
            <w:r w:rsidRPr="00B11912">
              <w:rPr>
                <w:rFonts w:ascii="Cambria" w:hAnsi="Cambria"/>
                <w:sz w:val="18"/>
                <w:szCs w:val="18"/>
              </w:rPr>
              <w:t>M. Каменковић</w:t>
            </w:r>
          </w:p>
          <w:p w:rsidR="004D4CDE" w:rsidRPr="00B11912" w:rsidRDefault="004D4CDE" w:rsidP="00586CEB">
            <w:pPr>
              <w:jc w:val="center"/>
              <w:rPr>
                <w:rFonts w:ascii="Cambria" w:hAnsi="Cambria"/>
                <w:sz w:val="18"/>
                <w:szCs w:val="18"/>
              </w:rPr>
            </w:pPr>
            <w:r w:rsidRPr="00B11912">
              <w:rPr>
                <w:rFonts w:ascii="Cambria" w:hAnsi="Cambria"/>
                <w:sz w:val="18"/>
                <w:szCs w:val="18"/>
              </w:rPr>
              <w:t>С. Јовчић</w:t>
            </w:r>
          </w:p>
          <w:p w:rsidR="004D4CDE" w:rsidRPr="00B11912" w:rsidRDefault="004D4CDE" w:rsidP="00586CEB">
            <w:pPr>
              <w:jc w:val="center"/>
              <w:rPr>
                <w:rFonts w:ascii="Cambria" w:hAnsi="Cambria"/>
                <w:sz w:val="18"/>
                <w:szCs w:val="18"/>
              </w:rPr>
            </w:pPr>
            <w:r w:rsidRPr="00B11912">
              <w:rPr>
                <w:rFonts w:ascii="Cambria" w:hAnsi="Cambria"/>
                <w:sz w:val="18"/>
                <w:szCs w:val="18"/>
              </w:rPr>
              <w:t>М. Ступар</w:t>
            </w:r>
          </w:p>
          <w:p w:rsidR="004D4CDE" w:rsidRPr="00B11912" w:rsidRDefault="004D4CDE" w:rsidP="00586CEB">
            <w:pPr>
              <w:jc w:val="center"/>
              <w:rPr>
                <w:rFonts w:ascii="Cambria" w:hAnsi="Cambria"/>
                <w:sz w:val="18"/>
                <w:szCs w:val="18"/>
              </w:rPr>
            </w:pPr>
            <w:r w:rsidRPr="00B11912">
              <w:rPr>
                <w:rFonts w:ascii="Cambria" w:hAnsi="Cambria"/>
                <w:sz w:val="18"/>
                <w:szCs w:val="18"/>
              </w:rPr>
              <w:t>T. Никић</w:t>
            </w:r>
          </w:p>
          <w:p w:rsidR="004D4CDE" w:rsidRPr="00B11912" w:rsidRDefault="004D4CDE" w:rsidP="00586CEB">
            <w:pPr>
              <w:jc w:val="center"/>
              <w:rPr>
                <w:rFonts w:ascii="Cambria" w:hAnsi="Cambria"/>
                <w:sz w:val="18"/>
                <w:szCs w:val="18"/>
              </w:rPr>
            </w:pPr>
            <w:r w:rsidRPr="00B11912">
              <w:rPr>
                <w:rFonts w:ascii="Cambria" w:hAnsi="Cambria"/>
                <w:sz w:val="18"/>
                <w:szCs w:val="18"/>
              </w:rPr>
              <w:t>С. Ћосић</w:t>
            </w:r>
          </w:p>
        </w:tc>
      </w:tr>
      <w:tr w:rsidR="004D4CDE" w:rsidRPr="006B77CC" w:rsidTr="00D16862">
        <w:trPr>
          <w:trHeight w:val="607"/>
          <w:jc w:val="center"/>
        </w:trPr>
        <w:tc>
          <w:tcPr>
            <w:tcW w:w="1188" w:type="dxa"/>
            <w:vMerge w:val="restart"/>
            <w:tcBorders>
              <w:top w:val="single" w:sz="4" w:space="0" w:color="auto"/>
              <w:left w:val="single" w:sz="4" w:space="0" w:color="auto"/>
              <w:right w:val="single" w:sz="6" w:space="0" w:color="auto"/>
            </w:tcBorders>
            <w:vAlign w:val="center"/>
          </w:tcPr>
          <w:p w:rsidR="004D4CDE" w:rsidRPr="00722441" w:rsidRDefault="004D4CDE" w:rsidP="00586CEB">
            <w:pPr>
              <w:jc w:val="center"/>
              <w:rPr>
                <w:b/>
              </w:rPr>
            </w:pPr>
            <w:r w:rsidRPr="00842C03">
              <w:rPr>
                <w:b/>
                <w:lang w:val="hr-HR"/>
              </w:rPr>
              <w:t>X</w:t>
            </w:r>
          </w:p>
        </w:tc>
        <w:tc>
          <w:tcPr>
            <w:tcW w:w="7174" w:type="dxa"/>
            <w:tcBorders>
              <w:top w:val="single" w:sz="4" w:space="0" w:color="auto"/>
              <w:left w:val="single" w:sz="6" w:space="0" w:color="auto"/>
              <w:bottom w:val="single" w:sz="2" w:space="0" w:color="auto"/>
              <w:right w:val="single" w:sz="6" w:space="0" w:color="auto"/>
            </w:tcBorders>
            <w:vAlign w:val="center"/>
          </w:tcPr>
          <w:p w:rsidR="004D4CDE" w:rsidRPr="00B11912" w:rsidRDefault="004D4CDE" w:rsidP="00CA210E">
            <w:pPr>
              <w:numPr>
                <w:ilvl w:val="0"/>
                <w:numId w:val="346"/>
              </w:numPr>
              <w:ind w:left="414"/>
              <w:rPr>
                <w:rFonts w:ascii="Cambria" w:hAnsi="Cambria"/>
                <w:sz w:val="22"/>
                <w:szCs w:val="22"/>
                <w:lang w:val="sr-Cyrl-CS"/>
              </w:rPr>
            </w:pPr>
            <w:r w:rsidRPr="00B11912">
              <w:rPr>
                <w:rFonts w:ascii="Cambria" w:hAnsi="Cambria"/>
                <w:sz w:val="22"/>
                <w:szCs w:val="22"/>
                <w:lang w:val="hr-HR"/>
              </w:rPr>
              <w:t xml:space="preserve">Организовање додатне наставе и ваннаставних </w:t>
            </w:r>
            <w:r w:rsidRPr="00B11912">
              <w:rPr>
                <w:rFonts w:ascii="Cambria" w:hAnsi="Cambria"/>
                <w:sz w:val="22"/>
                <w:szCs w:val="22"/>
                <w:lang w:val="sr-Cyrl-CS"/>
              </w:rPr>
              <w:t xml:space="preserve">активности </w:t>
            </w:r>
          </w:p>
          <w:p w:rsidR="004D4CDE" w:rsidRPr="00B11912" w:rsidRDefault="004D4CDE" w:rsidP="00CA210E">
            <w:pPr>
              <w:numPr>
                <w:ilvl w:val="0"/>
                <w:numId w:val="346"/>
              </w:numPr>
              <w:ind w:left="414"/>
              <w:rPr>
                <w:rFonts w:ascii="Cambria" w:hAnsi="Cambria"/>
                <w:sz w:val="22"/>
                <w:szCs w:val="22"/>
                <w:lang w:val="sr-Cyrl-CS"/>
              </w:rPr>
            </w:pPr>
            <w:r w:rsidRPr="00B11912">
              <w:rPr>
                <w:rFonts w:ascii="Cambria" w:hAnsi="Cambria"/>
                <w:sz w:val="22"/>
                <w:szCs w:val="22"/>
                <w:lang w:val="sr-Cyrl-CS"/>
              </w:rPr>
              <w:t>Предузимање мера за побољшање успеха ученика</w:t>
            </w:r>
          </w:p>
        </w:tc>
        <w:tc>
          <w:tcPr>
            <w:tcW w:w="1875" w:type="dxa"/>
            <w:tcBorders>
              <w:top w:val="single" w:sz="4" w:space="0" w:color="auto"/>
              <w:left w:val="single" w:sz="6" w:space="0" w:color="auto"/>
              <w:bottom w:val="single" w:sz="2" w:space="0" w:color="auto"/>
              <w:right w:val="single" w:sz="4" w:space="0" w:color="auto"/>
            </w:tcBorders>
            <w:vAlign w:val="center"/>
          </w:tcPr>
          <w:p w:rsidR="004D4CDE" w:rsidRPr="00B11912" w:rsidRDefault="004D4CDE" w:rsidP="00586CEB">
            <w:pPr>
              <w:jc w:val="center"/>
              <w:rPr>
                <w:rFonts w:ascii="Cambria" w:hAnsi="Cambria"/>
                <w:sz w:val="18"/>
                <w:szCs w:val="18"/>
              </w:rPr>
            </w:pPr>
            <w:r w:rsidRPr="00B11912">
              <w:rPr>
                <w:rFonts w:ascii="Cambria" w:hAnsi="Cambria"/>
                <w:sz w:val="18"/>
                <w:szCs w:val="18"/>
                <w:lang w:val="sr-Cyrl-CS"/>
              </w:rPr>
              <w:t>чланови већа</w:t>
            </w:r>
          </w:p>
        </w:tc>
      </w:tr>
      <w:tr w:rsidR="004D4CDE" w:rsidRPr="00842C03" w:rsidTr="00D16862">
        <w:trPr>
          <w:trHeight w:val="607"/>
          <w:jc w:val="center"/>
        </w:trPr>
        <w:tc>
          <w:tcPr>
            <w:tcW w:w="1188" w:type="dxa"/>
            <w:vMerge/>
            <w:tcBorders>
              <w:left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2" w:space="0" w:color="auto"/>
              <w:left w:val="single" w:sz="6" w:space="0" w:color="auto"/>
              <w:bottom w:val="single" w:sz="2" w:space="0" w:color="auto"/>
              <w:right w:val="single" w:sz="6" w:space="0" w:color="auto"/>
            </w:tcBorders>
            <w:vAlign w:val="center"/>
          </w:tcPr>
          <w:p w:rsidR="004D4CDE" w:rsidRPr="00B11912" w:rsidRDefault="004D4CDE" w:rsidP="00CA210E">
            <w:pPr>
              <w:numPr>
                <w:ilvl w:val="0"/>
                <w:numId w:val="346"/>
              </w:numPr>
              <w:ind w:left="414"/>
              <w:rPr>
                <w:rFonts w:ascii="Cambria" w:hAnsi="Cambria"/>
                <w:sz w:val="22"/>
                <w:szCs w:val="22"/>
                <w:lang w:val="hr-HR"/>
              </w:rPr>
            </w:pPr>
            <w:r w:rsidRPr="00B11912">
              <w:rPr>
                <w:rFonts w:ascii="Cambria" w:hAnsi="Cambria"/>
                <w:sz w:val="22"/>
                <w:szCs w:val="22"/>
                <w:lang w:val="sr-Cyrl-CS"/>
              </w:rPr>
              <w:t>Посета Природњачком музеју</w:t>
            </w:r>
            <w:r w:rsidRPr="00B11912">
              <w:rPr>
                <w:rFonts w:ascii="Cambria" w:hAnsi="Cambria"/>
                <w:color w:val="000000"/>
                <w:sz w:val="22"/>
                <w:szCs w:val="22"/>
                <w:shd w:val="clear" w:color="auto" w:fill="FFFFFF"/>
                <w:lang w:val="ru-RU"/>
              </w:rPr>
              <w:t xml:space="preserve"> (посете Природњачком музеју планирају се у складу са планираним распоредом одржавања изложби Природњачког музеја, па је могућа измена у термину посете)</w:t>
            </w:r>
          </w:p>
        </w:tc>
        <w:tc>
          <w:tcPr>
            <w:tcW w:w="1875" w:type="dxa"/>
            <w:tcBorders>
              <w:top w:val="single" w:sz="2" w:space="0" w:color="auto"/>
              <w:left w:val="single" w:sz="6" w:space="0" w:color="auto"/>
              <w:bottom w:val="single" w:sz="2"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С. Скендерија</w:t>
            </w:r>
          </w:p>
          <w:p w:rsidR="004D4CDE" w:rsidRPr="00B11912" w:rsidRDefault="004D4CDE" w:rsidP="00586CEB">
            <w:pPr>
              <w:jc w:val="center"/>
              <w:rPr>
                <w:rFonts w:ascii="Cambria" w:hAnsi="Cambria"/>
                <w:sz w:val="18"/>
                <w:szCs w:val="18"/>
              </w:rPr>
            </w:pPr>
            <w:r w:rsidRPr="00B11912">
              <w:rPr>
                <w:rFonts w:ascii="Cambria" w:hAnsi="Cambria"/>
                <w:sz w:val="18"/>
                <w:szCs w:val="18"/>
              </w:rPr>
              <w:t>Булић</w:t>
            </w:r>
          </w:p>
        </w:tc>
      </w:tr>
      <w:tr w:rsidR="004D4CDE" w:rsidTr="00D16862">
        <w:trPr>
          <w:trHeight w:val="607"/>
          <w:jc w:val="center"/>
        </w:trPr>
        <w:tc>
          <w:tcPr>
            <w:tcW w:w="1188" w:type="dxa"/>
            <w:vMerge/>
            <w:tcBorders>
              <w:left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2" w:space="0" w:color="auto"/>
              <w:left w:val="single" w:sz="6" w:space="0" w:color="auto"/>
              <w:bottom w:val="single" w:sz="2" w:space="0" w:color="auto"/>
              <w:right w:val="single" w:sz="6" w:space="0" w:color="auto"/>
            </w:tcBorders>
            <w:vAlign w:val="center"/>
          </w:tcPr>
          <w:p w:rsidR="004D4CDE" w:rsidRPr="00B11912" w:rsidRDefault="004D4CDE" w:rsidP="00CA210E">
            <w:pPr>
              <w:numPr>
                <w:ilvl w:val="0"/>
                <w:numId w:val="346"/>
              </w:numPr>
              <w:ind w:left="414"/>
              <w:rPr>
                <w:rFonts w:ascii="Cambria" w:hAnsi="Cambria"/>
                <w:sz w:val="22"/>
                <w:szCs w:val="22"/>
                <w:lang w:val="sr-Cyrl-CS"/>
              </w:rPr>
            </w:pPr>
            <w:r w:rsidRPr="00B11912">
              <w:rPr>
                <w:rFonts w:ascii="Cambria" w:hAnsi="Cambria"/>
                <w:sz w:val="22"/>
                <w:szCs w:val="22"/>
              </w:rPr>
              <w:t>Угледни час из Технике и технологије: „Регулисање и безбеднодт друмског саобраћаја“. (пети разред)</w:t>
            </w:r>
          </w:p>
        </w:tc>
        <w:tc>
          <w:tcPr>
            <w:tcW w:w="1875" w:type="dxa"/>
            <w:tcBorders>
              <w:top w:val="single" w:sz="2" w:space="0" w:color="auto"/>
              <w:left w:val="single" w:sz="6" w:space="0" w:color="auto"/>
              <w:bottom w:val="single" w:sz="2"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М. Каменковић</w:t>
            </w:r>
          </w:p>
        </w:tc>
      </w:tr>
      <w:tr w:rsidR="004D4CDE" w:rsidTr="00D16862">
        <w:trPr>
          <w:trHeight w:val="390"/>
          <w:jc w:val="center"/>
        </w:trPr>
        <w:tc>
          <w:tcPr>
            <w:tcW w:w="1188" w:type="dxa"/>
            <w:vMerge/>
            <w:tcBorders>
              <w:left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2" w:space="0" w:color="auto"/>
              <w:left w:val="single" w:sz="6" w:space="0" w:color="auto"/>
              <w:bottom w:val="single" w:sz="2" w:space="0" w:color="auto"/>
              <w:right w:val="single" w:sz="6" w:space="0" w:color="auto"/>
            </w:tcBorders>
            <w:vAlign w:val="center"/>
          </w:tcPr>
          <w:p w:rsidR="004D4CDE" w:rsidRPr="00B11912" w:rsidRDefault="004D4CDE" w:rsidP="00CA210E">
            <w:pPr>
              <w:numPr>
                <w:ilvl w:val="0"/>
                <w:numId w:val="351"/>
              </w:numPr>
              <w:ind w:left="388"/>
              <w:rPr>
                <w:rFonts w:ascii="Cambria" w:hAnsi="Cambria"/>
                <w:sz w:val="22"/>
                <w:szCs w:val="22"/>
                <w:lang w:val="ru-RU"/>
              </w:rPr>
            </w:pPr>
            <w:r w:rsidRPr="00B11912">
              <w:rPr>
                <w:rFonts w:ascii="Cambria" w:hAnsi="Cambria"/>
                <w:sz w:val="22"/>
                <w:szCs w:val="22"/>
              </w:rPr>
              <w:t>Угледни час из математике</w:t>
            </w:r>
            <w:r w:rsidRPr="00B11912">
              <w:rPr>
                <w:rFonts w:ascii="Cambria" w:hAnsi="Cambria"/>
                <w:sz w:val="22"/>
                <w:szCs w:val="22"/>
                <w:lang w:val="ru-RU"/>
              </w:rPr>
              <w:t>: “</w:t>
            </w:r>
            <w:r w:rsidRPr="00B11912">
              <w:rPr>
                <w:rFonts w:ascii="Cambria" w:hAnsi="Cambria"/>
                <w:sz w:val="22"/>
                <w:szCs w:val="22"/>
              </w:rPr>
              <w:t>Питагорина теорема</w:t>
            </w:r>
            <w:r w:rsidRPr="00B11912">
              <w:rPr>
                <w:rFonts w:ascii="Cambria" w:hAnsi="Cambria"/>
                <w:sz w:val="22"/>
                <w:szCs w:val="22"/>
                <w:lang w:val="ru-RU"/>
              </w:rPr>
              <w:t>” (7. разред)</w:t>
            </w:r>
          </w:p>
        </w:tc>
        <w:tc>
          <w:tcPr>
            <w:tcW w:w="1875" w:type="dxa"/>
            <w:tcBorders>
              <w:top w:val="single" w:sz="2" w:space="0" w:color="auto"/>
              <w:left w:val="single" w:sz="6" w:space="0" w:color="auto"/>
              <w:bottom w:val="single" w:sz="2" w:space="0" w:color="auto"/>
              <w:right w:val="single" w:sz="4" w:space="0" w:color="auto"/>
            </w:tcBorders>
            <w:vAlign w:val="center"/>
          </w:tcPr>
          <w:p w:rsidR="004D4CDE" w:rsidRPr="00B11912" w:rsidRDefault="004D4CDE" w:rsidP="00586CEB">
            <w:pPr>
              <w:jc w:val="center"/>
              <w:rPr>
                <w:rFonts w:ascii="Cambria" w:hAnsi="Cambria"/>
                <w:sz w:val="18"/>
                <w:szCs w:val="18"/>
              </w:rPr>
            </w:pPr>
            <w:r w:rsidRPr="00B11912">
              <w:rPr>
                <w:rFonts w:ascii="Cambria" w:hAnsi="Cambria"/>
                <w:sz w:val="18"/>
                <w:szCs w:val="18"/>
              </w:rPr>
              <w:t>С. Јовчић</w:t>
            </w:r>
          </w:p>
        </w:tc>
      </w:tr>
      <w:tr w:rsidR="004D4CDE" w:rsidTr="00D16862">
        <w:trPr>
          <w:trHeight w:val="607"/>
          <w:jc w:val="center"/>
        </w:trPr>
        <w:tc>
          <w:tcPr>
            <w:tcW w:w="1188" w:type="dxa"/>
            <w:vMerge/>
            <w:tcBorders>
              <w:left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2" w:space="0" w:color="auto"/>
              <w:left w:val="single" w:sz="6" w:space="0" w:color="auto"/>
              <w:bottom w:val="single" w:sz="2" w:space="0" w:color="auto"/>
              <w:right w:val="single" w:sz="6" w:space="0" w:color="auto"/>
            </w:tcBorders>
            <w:vAlign w:val="center"/>
          </w:tcPr>
          <w:p w:rsidR="004D4CDE" w:rsidRPr="00B11912" w:rsidRDefault="004D4CDE" w:rsidP="00CA210E">
            <w:pPr>
              <w:numPr>
                <w:ilvl w:val="0"/>
                <w:numId w:val="351"/>
              </w:numPr>
              <w:ind w:left="388"/>
              <w:rPr>
                <w:rFonts w:ascii="Cambria" w:hAnsi="Cambria"/>
                <w:sz w:val="22"/>
                <w:szCs w:val="22"/>
              </w:rPr>
            </w:pPr>
            <w:r w:rsidRPr="00B11912">
              <w:rPr>
                <w:rFonts w:ascii="Cambria" w:hAnsi="Cambria"/>
                <w:sz w:val="22"/>
                <w:szCs w:val="22"/>
                <w:lang w:val="sr-Cyrl-CS"/>
              </w:rPr>
              <w:t>Тематски планирана настава: Путовања (5. разред)</w:t>
            </w:r>
          </w:p>
        </w:tc>
        <w:tc>
          <w:tcPr>
            <w:tcW w:w="1875" w:type="dxa"/>
            <w:tcBorders>
              <w:top w:val="single" w:sz="2" w:space="0" w:color="auto"/>
              <w:left w:val="single" w:sz="6" w:space="0" w:color="auto"/>
              <w:bottom w:val="single" w:sz="2"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М. Каменковић</w:t>
            </w:r>
          </w:p>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С. Јовчић</w:t>
            </w:r>
          </w:p>
          <w:p w:rsidR="004D4CDE" w:rsidRPr="00B11912" w:rsidRDefault="004D4CDE" w:rsidP="00586CEB">
            <w:pPr>
              <w:jc w:val="center"/>
              <w:rPr>
                <w:rFonts w:ascii="Cambria" w:hAnsi="Cambria"/>
                <w:sz w:val="18"/>
                <w:szCs w:val="18"/>
                <w:lang w:val="sr-Cyrl-CS"/>
              </w:rPr>
            </w:pPr>
            <w:r w:rsidRPr="00B11912">
              <w:rPr>
                <w:rFonts w:ascii="Cambria" w:hAnsi="Cambria"/>
                <w:sz w:val="18"/>
                <w:szCs w:val="18"/>
              </w:rPr>
              <w:t>J. Jakовљевић</w:t>
            </w:r>
          </w:p>
        </w:tc>
      </w:tr>
      <w:tr w:rsidR="004D4CDE" w:rsidTr="00D16862">
        <w:trPr>
          <w:trHeight w:val="607"/>
          <w:jc w:val="center"/>
        </w:trPr>
        <w:tc>
          <w:tcPr>
            <w:tcW w:w="1188" w:type="dxa"/>
            <w:vMerge/>
            <w:tcBorders>
              <w:left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2" w:space="0" w:color="auto"/>
              <w:left w:val="single" w:sz="6" w:space="0" w:color="auto"/>
              <w:bottom w:val="single" w:sz="2" w:space="0" w:color="auto"/>
              <w:right w:val="single" w:sz="6" w:space="0" w:color="auto"/>
            </w:tcBorders>
            <w:vAlign w:val="center"/>
          </w:tcPr>
          <w:p w:rsidR="004D4CDE" w:rsidRPr="00B11912" w:rsidRDefault="004D4CDE" w:rsidP="00CA210E">
            <w:pPr>
              <w:numPr>
                <w:ilvl w:val="0"/>
                <w:numId w:val="350"/>
              </w:numPr>
              <w:ind w:left="388"/>
              <w:rPr>
                <w:rFonts w:ascii="Cambria" w:hAnsi="Cambria"/>
                <w:sz w:val="22"/>
                <w:szCs w:val="22"/>
                <w:lang w:val="sr-Cyrl-CS"/>
              </w:rPr>
            </w:pPr>
            <w:r w:rsidRPr="00B11912">
              <w:rPr>
                <w:rFonts w:ascii="Cambria" w:hAnsi="Cambria"/>
                <w:sz w:val="22"/>
                <w:szCs w:val="22"/>
                <w:lang w:val="sr-Cyrl-CS"/>
              </w:rPr>
              <w:t>Корелацијски час, биологија- монтесори: „Пчеле, еколошка решења“ (седми разред)</w:t>
            </w:r>
          </w:p>
        </w:tc>
        <w:tc>
          <w:tcPr>
            <w:tcW w:w="1875" w:type="dxa"/>
            <w:tcBorders>
              <w:top w:val="single" w:sz="2" w:space="0" w:color="auto"/>
              <w:left w:val="single" w:sz="6" w:space="0" w:color="auto"/>
              <w:bottom w:val="single" w:sz="2"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М. Ступар</w:t>
            </w:r>
          </w:p>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Т. Ходалић</w:t>
            </w:r>
          </w:p>
        </w:tc>
      </w:tr>
      <w:tr w:rsidR="004D4CDE" w:rsidTr="00D16862">
        <w:trPr>
          <w:trHeight w:val="607"/>
          <w:jc w:val="center"/>
        </w:trPr>
        <w:tc>
          <w:tcPr>
            <w:tcW w:w="1188" w:type="dxa"/>
            <w:vMerge/>
            <w:tcBorders>
              <w:left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2" w:space="0" w:color="auto"/>
              <w:left w:val="single" w:sz="6" w:space="0" w:color="auto"/>
              <w:bottom w:val="single" w:sz="2" w:space="0" w:color="auto"/>
              <w:right w:val="single" w:sz="6" w:space="0" w:color="auto"/>
            </w:tcBorders>
            <w:vAlign w:val="center"/>
          </w:tcPr>
          <w:p w:rsidR="004D4CDE" w:rsidRPr="00B11912" w:rsidRDefault="004D4CDE" w:rsidP="00CA210E">
            <w:pPr>
              <w:numPr>
                <w:ilvl w:val="0"/>
                <w:numId w:val="350"/>
              </w:numPr>
              <w:ind w:left="388"/>
              <w:rPr>
                <w:rFonts w:ascii="Cambria" w:hAnsi="Cambria"/>
                <w:sz w:val="22"/>
                <w:szCs w:val="22"/>
                <w:lang w:val="sr-Cyrl-CS"/>
              </w:rPr>
            </w:pPr>
            <w:r w:rsidRPr="00B11912">
              <w:rPr>
                <w:rFonts w:ascii="Cambria" w:hAnsi="Cambria"/>
                <w:sz w:val="22"/>
                <w:szCs w:val="22"/>
              </w:rPr>
              <w:t>Корелацијски час- биологија- монтесори: „Направи модел плућа“ (пети разред)</w:t>
            </w:r>
          </w:p>
        </w:tc>
        <w:tc>
          <w:tcPr>
            <w:tcW w:w="1875" w:type="dxa"/>
            <w:tcBorders>
              <w:top w:val="single" w:sz="2" w:space="0" w:color="auto"/>
              <w:left w:val="single" w:sz="6" w:space="0" w:color="auto"/>
              <w:bottom w:val="single" w:sz="2"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М. Ступар</w:t>
            </w:r>
          </w:p>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Т. Ходалић</w:t>
            </w:r>
          </w:p>
        </w:tc>
      </w:tr>
      <w:tr w:rsidR="004D4CDE" w:rsidRPr="009D0310" w:rsidTr="00D16862">
        <w:trPr>
          <w:trHeight w:val="498"/>
          <w:jc w:val="center"/>
        </w:trPr>
        <w:tc>
          <w:tcPr>
            <w:tcW w:w="1188" w:type="dxa"/>
            <w:vMerge/>
            <w:tcBorders>
              <w:left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2" w:space="0" w:color="auto"/>
              <w:left w:val="single" w:sz="6" w:space="0" w:color="auto"/>
              <w:right w:val="single" w:sz="6" w:space="0" w:color="auto"/>
            </w:tcBorders>
            <w:vAlign w:val="center"/>
          </w:tcPr>
          <w:p w:rsidR="004D4CDE" w:rsidRPr="00B11912" w:rsidRDefault="004D4CDE" w:rsidP="00CA210E">
            <w:pPr>
              <w:numPr>
                <w:ilvl w:val="0"/>
                <w:numId w:val="346"/>
              </w:numPr>
              <w:ind w:left="365"/>
              <w:rPr>
                <w:rFonts w:ascii="Cambria" w:hAnsi="Cambria"/>
                <w:sz w:val="22"/>
                <w:szCs w:val="22"/>
                <w:lang w:val="sr-Cyrl-CS"/>
              </w:rPr>
            </w:pPr>
            <w:r w:rsidRPr="00B11912">
              <w:rPr>
                <w:rFonts w:ascii="Cambria" w:hAnsi="Cambria"/>
                <w:sz w:val="22"/>
                <w:szCs w:val="22"/>
                <w:lang w:val="sr-Cyrl-CS"/>
              </w:rPr>
              <w:t>Корелацијски час математика - ликовно: ''Троуглови око нас''</w:t>
            </w:r>
          </w:p>
        </w:tc>
        <w:tc>
          <w:tcPr>
            <w:tcW w:w="1875" w:type="dxa"/>
            <w:tcBorders>
              <w:top w:val="single" w:sz="2" w:space="0" w:color="auto"/>
              <w:left w:val="single" w:sz="6" w:space="0" w:color="auto"/>
              <w:right w:val="single" w:sz="4" w:space="0" w:color="auto"/>
            </w:tcBorders>
            <w:vAlign w:val="center"/>
          </w:tcPr>
          <w:p w:rsidR="004D4CDE" w:rsidRPr="00B11912" w:rsidRDefault="004D4CDE" w:rsidP="00586CEB">
            <w:pPr>
              <w:jc w:val="center"/>
              <w:rPr>
                <w:rFonts w:ascii="Cambria" w:hAnsi="Cambria"/>
                <w:sz w:val="18"/>
                <w:szCs w:val="18"/>
              </w:rPr>
            </w:pPr>
            <w:r w:rsidRPr="00B11912">
              <w:rPr>
                <w:rFonts w:ascii="Cambria" w:hAnsi="Cambria"/>
                <w:sz w:val="18"/>
                <w:szCs w:val="18"/>
              </w:rPr>
              <w:t>С. Ћосић</w:t>
            </w:r>
          </w:p>
          <w:p w:rsidR="004D4CDE" w:rsidRPr="00B11912" w:rsidRDefault="004D4CDE" w:rsidP="00586CEB">
            <w:pPr>
              <w:jc w:val="center"/>
              <w:rPr>
                <w:rFonts w:ascii="Cambria" w:hAnsi="Cambria"/>
                <w:sz w:val="18"/>
                <w:szCs w:val="18"/>
              </w:rPr>
            </w:pPr>
            <w:r w:rsidRPr="00B11912">
              <w:rPr>
                <w:rFonts w:ascii="Cambria" w:hAnsi="Cambria"/>
                <w:sz w:val="18"/>
                <w:szCs w:val="18"/>
              </w:rPr>
              <w:t>О. Протић</w:t>
            </w:r>
          </w:p>
        </w:tc>
      </w:tr>
      <w:tr w:rsidR="004D4CDE" w:rsidTr="00D16862">
        <w:trPr>
          <w:trHeight w:val="381"/>
          <w:jc w:val="center"/>
        </w:trPr>
        <w:tc>
          <w:tcPr>
            <w:tcW w:w="1188" w:type="dxa"/>
            <w:vMerge/>
            <w:tcBorders>
              <w:left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2" w:space="0" w:color="auto"/>
              <w:left w:val="single" w:sz="6" w:space="0" w:color="auto"/>
              <w:bottom w:val="single" w:sz="2" w:space="0" w:color="auto"/>
              <w:right w:val="single" w:sz="4" w:space="0" w:color="auto"/>
            </w:tcBorders>
            <w:vAlign w:val="center"/>
          </w:tcPr>
          <w:p w:rsidR="004D4CDE" w:rsidRPr="00B11912" w:rsidRDefault="004D4CDE" w:rsidP="00CA210E">
            <w:pPr>
              <w:numPr>
                <w:ilvl w:val="0"/>
                <w:numId w:val="346"/>
              </w:numPr>
              <w:ind w:left="414"/>
              <w:rPr>
                <w:rFonts w:ascii="Cambria" w:hAnsi="Cambria"/>
                <w:sz w:val="22"/>
                <w:szCs w:val="22"/>
                <w:lang w:val="sr-Cyrl-CS"/>
              </w:rPr>
            </w:pPr>
            <w:r w:rsidRPr="00B11912">
              <w:rPr>
                <w:rFonts w:ascii="Cambria" w:hAnsi="Cambria"/>
                <w:sz w:val="22"/>
                <w:szCs w:val="22"/>
                <w:lang w:val="ru-RU"/>
              </w:rPr>
              <w:t>Тематски планирана настава-У здравом телу здрав дух (7.разред)</w:t>
            </w:r>
          </w:p>
        </w:tc>
        <w:tc>
          <w:tcPr>
            <w:tcW w:w="1875" w:type="dxa"/>
            <w:tcBorders>
              <w:top w:val="single" w:sz="2" w:space="0" w:color="auto"/>
              <w:left w:val="single" w:sz="4" w:space="0" w:color="auto"/>
              <w:bottom w:val="single" w:sz="2" w:space="0" w:color="auto"/>
              <w:right w:val="single" w:sz="4" w:space="0" w:color="auto"/>
            </w:tcBorders>
            <w:vAlign w:val="center"/>
          </w:tcPr>
          <w:p w:rsidR="004D4CDE" w:rsidRPr="00B11912" w:rsidRDefault="004D4CDE" w:rsidP="00D16862">
            <w:pPr>
              <w:jc w:val="center"/>
              <w:rPr>
                <w:rFonts w:ascii="Cambria" w:hAnsi="Cambria"/>
                <w:sz w:val="18"/>
                <w:szCs w:val="18"/>
                <w:lang w:val="sr-Cyrl-CS"/>
              </w:rPr>
            </w:pPr>
            <w:r w:rsidRPr="00B11912">
              <w:rPr>
                <w:rFonts w:ascii="Cambria" w:hAnsi="Cambria"/>
                <w:sz w:val="18"/>
                <w:szCs w:val="18"/>
                <w:lang w:val="sr-Cyrl-CS"/>
              </w:rPr>
              <w:t>М. Ступар</w:t>
            </w:r>
          </w:p>
        </w:tc>
      </w:tr>
      <w:tr w:rsidR="004D4CDE" w:rsidRPr="009355DC" w:rsidTr="00D16862">
        <w:trPr>
          <w:trHeight w:val="1162"/>
          <w:jc w:val="center"/>
        </w:trPr>
        <w:tc>
          <w:tcPr>
            <w:tcW w:w="1188" w:type="dxa"/>
            <w:vMerge w:val="restart"/>
            <w:tcBorders>
              <w:top w:val="single" w:sz="4" w:space="0" w:color="auto"/>
              <w:left w:val="single" w:sz="4" w:space="0" w:color="auto"/>
              <w:right w:val="single" w:sz="6" w:space="0" w:color="auto"/>
            </w:tcBorders>
            <w:vAlign w:val="center"/>
          </w:tcPr>
          <w:p w:rsidR="004D4CDE" w:rsidRPr="0006287F" w:rsidRDefault="004D4CDE" w:rsidP="00586CEB">
            <w:pPr>
              <w:jc w:val="center"/>
              <w:rPr>
                <w:b/>
              </w:rPr>
            </w:pPr>
            <w:r w:rsidRPr="00842C03">
              <w:rPr>
                <w:b/>
                <w:lang w:val="hr-HR"/>
              </w:rPr>
              <w:t>XI</w:t>
            </w:r>
          </w:p>
        </w:tc>
        <w:tc>
          <w:tcPr>
            <w:tcW w:w="7174" w:type="dxa"/>
            <w:tcBorders>
              <w:top w:val="single" w:sz="4" w:space="0" w:color="auto"/>
              <w:left w:val="single" w:sz="6" w:space="0" w:color="auto"/>
              <w:bottom w:val="single" w:sz="2" w:space="0" w:color="auto"/>
              <w:right w:val="single" w:sz="4" w:space="0" w:color="auto"/>
            </w:tcBorders>
            <w:vAlign w:val="center"/>
          </w:tcPr>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lang w:val="sr-Cyrl-CS"/>
              </w:rPr>
              <w:t>Анализа успеха ученика на крају првог класификационог периода из природних предмета</w:t>
            </w:r>
          </w:p>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lang w:val="sr-Cyrl-CS"/>
              </w:rPr>
              <w:t>Анализа реализације редовне, допунске и додатне наставе као и слободних активности</w:t>
            </w:r>
          </w:p>
        </w:tc>
        <w:tc>
          <w:tcPr>
            <w:tcW w:w="1875" w:type="dxa"/>
            <w:tcBorders>
              <w:top w:val="single" w:sz="4" w:space="0" w:color="auto"/>
              <w:left w:val="single" w:sz="4" w:space="0" w:color="auto"/>
              <w:bottom w:val="single" w:sz="2"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чланови већа</w:t>
            </w:r>
          </w:p>
        </w:tc>
      </w:tr>
      <w:tr w:rsidR="004D4CDE" w:rsidRPr="009355DC" w:rsidTr="00D16862">
        <w:trPr>
          <w:trHeight w:val="740"/>
          <w:jc w:val="center"/>
        </w:trPr>
        <w:tc>
          <w:tcPr>
            <w:tcW w:w="1188" w:type="dxa"/>
            <w:vMerge/>
            <w:tcBorders>
              <w:top w:val="single" w:sz="6" w:space="0" w:color="auto"/>
              <w:left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6" w:space="0" w:color="auto"/>
              <w:left w:val="single" w:sz="6" w:space="0" w:color="auto"/>
              <w:bottom w:val="single" w:sz="2" w:space="0" w:color="auto"/>
              <w:right w:val="single" w:sz="4" w:space="0" w:color="auto"/>
            </w:tcBorders>
            <w:vAlign w:val="center"/>
          </w:tcPr>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rPr>
              <w:t xml:space="preserve">Тематска настава: Тема: Васиона 5. разред </w:t>
            </w:r>
          </w:p>
        </w:tc>
        <w:tc>
          <w:tcPr>
            <w:tcW w:w="1875" w:type="dxa"/>
            <w:tcBorders>
              <w:top w:val="single" w:sz="6" w:space="0" w:color="auto"/>
              <w:left w:val="single" w:sz="4" w:space="0" w:color="auto"/>
              <w:bottom w:val="single" w:sz="2" w:space="0" w:color="auto"/>
              <w:right w:val="single" w:sz="4" w:space="0" w:color="auto"/>
            </w:tcBorders>
            <w:vAlign w:val="center"/>
          </w:tcPr>
          <w:p w:rsidR="004D4CDE" w:rsidRPr="00B11912" w:rsidRDefault="004D4CDE" w:rsidP="00586CEB">
            <w:pPr>
              <w:jc w:val="center"/>
              <w:rPr>
                <w:rFonts w:ascii="Cambria" w:hAnsi="Cambria"/>
                <w:sz w:val="18"/>
                <w:szCs w:val="18"/>
              </w:rPr>
            </w:pPr>
            <w:r w:rsidRPr="00B11912">
              <w:rPr>
                <w:rFonts w:ascii="Cambria" w:hAnsi="Cambria"/>
                <w:sz w:val="18"/>
                <w:szCs w:val="18"/>
                <w:lang w:val="sr-Cyrl-CS"/>
              </w:rPr>
              <w:t>С. Јовчић</w:t>
            </w:r>
          </w:p>
          <w:p w:rsidR="004D4CDE" w:rsidRPr="00B11912" w:rsidRDefault="004D4CDE" w:rsidP="00586CEB">
            <w:pPr>
              <w:jc w:val="center"/>
              <w:rPr>
                <w:rFonts w:ascii="Cambria" w:hAnsi="Cambria"/>
                <w:sz w:val="18"/>
                <w:szCs w:val="18"/>
              </w:rPr>
            </w:pPr>
            <w:r w:rsidRPr="00B11912">
              <w:rPr>
                <w:rFonts w:ascii="Cambria" w:hAnsi="Cambria"/>
                <w:sz w:val="18"/>
                <w:szCs w:val="18"/>
              </w:rPr>
              <w:t>J. Jakовљевић</w:t>
            </w:r>
          </w:p>
        </w:tc>
      </w:tr>
      <w:tr w:rsidR="004D4CDE" w:rsidRPr="009355DC" w:rsidTr="00D16862">
        <w:trPr>
          <w:trHeight w:val="520"/>
          <w:jc w:val="center"/>
        </w:trPr>
        <w:tc>
          <w:tcPr>
            <w:tcW w:w="1188" w:type="dxa"/>
            <w:vMerge/>
            <w:tcBorders>
              <w:top w:val="single" w:sz="6" w:space="0" w:color="auto"/>
              <w:left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6" w:space="0" w:color="auto"/>
              <w:left w:val="single" w:sz="6" w:space="0" w:color="auto"/>
              <w:bottom w:val="single" w:sz="2" w:space="0" w:color="auto"/>
              <w:right w:val="single" w:sz="4" w:space="0" w:color="auto"/>
            </w:tcBorders>
            <w:vAlign w:val="center"/>
          </w:tcPr>
          <w:p w:rsidR="004D4CDE" w:rsidRPr="00B11912" w:rsidRDefault="004D4CDE" w:rsidP="00CA210E">
            <w:pPr>
              <w:numPr>
                <w:ilvl w:val="0"/>
                <w:numId w:val="345"/>
              </w:numPr>
              <w:ind w:left="395"/>
              <w:rPr>
                <w:rFonts w:ascii="Cambria" w:hAnsi="Cambria"/>
                <w:sz w:val="22"/>
                <w:szCs w:val="22"/>
              </w:rPr>
            </w:pPr>
            <w:r w:rsidRPr="00B11912">
              <w:rPr>
                <w:rFonts w:ascii="Cambria" w:hAnsi="Cambria"/>
                <w:sz w:val="22"/>
                <w:szCs w:val="22"/>
              </w:rPr>
              <w:t>Угледни час – математика “Одређивање центра описане и уписане кружнице троугла помоћу програма Гео Гебра”</w:t>
            </w:r>
          </w:p>
        </w:tc>
        <w:tc>
          <w:tcPr>
            <w:tcW w:w="1875" w:type="dxa"/>
            <w:tcBorders>
              <w:top w:val="single" w:sz="6" w:space="0" w:color="auto"/>
              <w:left w:val="single" w:sz="4" w:space="0" w:color="auto"/>
              <w:bottom w:val="single" w:sz="2"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С. Ћосић</w:t>
            </w:r>
          </w:p>
        </w:tc>
      </w:tr>
      <w:tr w:rsidR="004D4CDE" w:rsidTr="00D16862">
        <w:trPr>
          <w:trHeight w:val="451"/>
          <w:jc w:val="center"/>
        </w:trPr>
        <w:tc>
          <w:tcPr>
            <w:tcW w:w="1188" w:type="dxa"/>
            <w:vMerge/>
            <w:tcBorders>
              <w:top w:val="single" w:sz="12" w:space="0" w:color="auto"/>
              <w:left w:val="single" w:sz="4" w:space="0" w:color="auto"/>
              <w:bottom w:val="single" w:sz="6"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2" w:space="0" w:color="auto"/>
              <w:left w:val="single" w:sz="6" w:space="0" w:color="auto"/>
              <w:bottom w:val="single" w:sz="6" w:space="0" w:color="auto"/>
              <w:right w:val="single" w:sz="4" w:space="0" w:color="auto"/>
            </w:tcBorders>
            <w:vAlign w:val="center"/>
          </w:tcPr>
          <w:p w:rsidR="004D4CDE" w:rsidRPr="00B11912" w:rsidRDefault="004D4CDE" w:rsidP="00CA210E">
            <w:pPr>
              <w:numPr>
                <w:ilvl w:val="0"/>
                <w:numId w:val="349"/>
              </w:numPr>
              <w:ind w:left="388"/>
              <w:rPr>
                <w:rFonts w:ascii="Cambria" w:hAnsi="Cambria"/>
                <w:sz w:val="22"/>
                <w:szCs w:val="22"/>
                <w:lang w:val="sr-Cyrl-CS"/>
              </w:rPr>
            </w:pPr>
            <w:r w:rsidRPr="00B11912">
              <w:rPr>
                <w:rFonts w:ascii="Cambria" w:hAnsi="Cambria"/>
                <w:sz w:val="22"/>
                <w:szCs w:val="22"/>
                <w:lang w:val="sr-Cyrl-CS"/>
              </w:rPr>
              <w:t>Тематски планирана настава: Мерење (6. и 7. разред)</w:t>
            </w:r>
          </w:p>
        </w:tc>
        <w:tc>
          <w:tcPr>
            <w:tcW w:w="1875" w:type="dxa"/>
            <w:tcBorders>
              <w:top w:val="single" w:sz="2" w:space="0" w:color="auto"/>
              <w:left w:val="single" w:sz="4" w:space="0" w:color="auto"/>
              <w:bottom w:val="single" w:sz="6" w:space="0" w:color="auto"/>
              <w:right w:val="single" w:sz="4" w:space="0" w:color="auto"/>
            </w:tcBorders>
            <w:vAlign w:val="center"/>
          </w:tcPr>
          <w:p w:rsidR="004D4CDE" w:rsidRPr="00B11912" w:rsidRDefault="004D4CDE" w:rsidP="00D16862">
            <w:pPr>
              <w:jc w:val="center"/>
              <w:rPr>
                <w:rFonts w:ascii="Cambria" w:hAnsi="Cambria"/>
                <w:sz w:val="18"/>
                <w:szCs w:val="18"/>
                <w:lang w:val="sr-Cyrl-CS"/>
              </w:rPr>
            </w:pPr>
            <w:r w:rsidRPr="00B11912">
              <w:rPr>
                <w:rFonts w:ascii="Cambria" w:hAnsi="Cambria"/>
                <w:sz w:val="18"/>
                <w:szCs w:val="18"/>
                <w:lang w:val="sr-Cyrl-CS"/>
              </w:rPr>
              <w:t>М. Каменковић</w:t>
            </w:r>
          </w:p>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С. Ћосић</w:t>
            </w:r>
          </w:p>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С. Јовчић</w:t>
            </w:r>
          </w:p>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М. Ступар</w:t>
            </w:r>
          </w:p>
        </w:tc>
      </w:tr>
      <w:tr w:rsidR="004D4CDE" w:rsidTr="00D16862">
        <w:trPr>
          <w:trHeight w:val="451"/>
          <w:jc w:val="center"/>
        </w:trPr>
        <w:tc>
          <w:tcPr>
            <w:tcW w:w="1188" w:type="dxa"/>
            <w:vMerge/>
            <w:tcBorders>
              <w:top w:val="single" w:sz="12" w:space="0" w:color="auto"/>
              <w:left w:val="single" w:sz="4" w:space="0" w:color="auto"/>
              <w:bottom w:val="single" w:sz="6"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2" w:space="0" w:color="auto"/>
              <w:left w:val="single" w:sz="6" w:space="0" w:color="auto"/>
              <w:bottom w:val="single" w:sz="6" w:space="0" w:color="auto"/>
              <w:right w:val="single" w:sz="4" w:space="0" w:color="auto"/>
            </w:tcBorders>
            <w:vAlign w:val="center"/>
          </w:tcPr>
          <w:p w:rsidR="004D4CDE" w:rsidRPr="00B11912" w:rsidRDefault="004D4CDE" w:rsidP="00CA210E">
            <w:pPr>
              <w:numPr>
                <w:ilvl w:val="0"/>
                <w:numId w:val="349"/>
              </w:numPr>
              <w:ind w:left="388"/>
              <w:rPr>
                <w:rFonts w:ascii="Cambria" w:hAnsi="Cambria"/>
                <w:sz w:val="22"/>
                <w:szCs w:val="22"/>
                <w:lang w:val="sr-Cyrl-CS"/>
              </w:rPr>
            </w:pPr>
            <w:r w:rsidRPr="00B11912">
              <w:rPr>
                <w:rFonts w:ascii="Cambria" w:hAnsi="Cambria"/>
                <w:sz w:val="22"/>
                <w:szCs w:val="22"/>
                <w:lang w:val="sr-Cyrl-CS"/>
              </w:rPr>
              <w:t>Корелацијски час: „Повезаност чулног и нервног система, оптичке варке“</w:t>
            </w:r>
          </w:p>
        </w:tc>
        <w:tc>
          <w:tcPr>
            <w:tcW w:w="1875" w:type="dxa"/>
            <w:tcBorders>
              <w:top w:val="single" w:sz="2" w:space="0" w:color="auto"/>
              <w:left w:val="single" w:sz="4" w:space="0" w:color="auto"/>
              <w:bottom w:val="single" w:sz="6"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С. Скендерија</w:t>
            </w:r>
          </w:p>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Булић</w:t>
            </w:r>
          </w:p>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С. Џамбазовски Алорић</w:t>
            </w:r>
          </w:p>
        </w:tc>
      </w:tr>
      <w:tr w:rsidR="004D4CDE" w:rsidTr="00D16862">
        <w:trPr>
          <w:trHeight w:val="451"/>
          <w:jc w:val="center"/>
        </w:trPr>
        <w:tc>
          <w:tcPr>
            <w:tcW w:w="1188" w:type="dxa"/>
            <w:vMerge/>
            <w:tcBorders>
              <w:top w:val="single" w:sz="12" w:space="0" w:color="auto"/>
              <w:left w:val="single" w:sz="4" w:space="0" w:color="auto"/>
              <w:bottom w:val="single" w:sz="6"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2" w:space="0" w:color="auto"/>
              <w:left w:val="single" w:sz="6" w:space="0" w:color="auto"/>
              <w:bottom w:val="single" w:sz="6" w:space="0" w:color="auto"/>
              <w:right w:val="single" w:sz="4" w:space="0" w:color="auto"/>
            </w:tcBorders>
            <w:vAlign w:val="center"/>
          </w:tcPr>
          <w:p w:rsidR="004D4CDE" w:rsidRPr="00B11912" w:rsidRDefault="004D4CDE" w:rsidP="00CA210E">
            <w:pPr>
              <w:numPr>
                <w:ilvl w:val="0"/>
                <w:numId w:val="352"/>
              </w:numPr>
              <w:ind w:left="360"/>
              <w:rPr>
                <w:rFonts w:ascii="Cambria" w:hAnsi="Cambria"/>
                <w:sz w:val="22"/>
                <w:szCs w:val="22"/>
                <w:lang w:val="sr-Cyrl-CS"/>
              </w:rPr>
            </w:pPr>
            <w:r w:rsidRPr="00B11912">
              <w:rPr>
                <w:rFonts w:ascii="Cambria" w:hAnsi="Cambria"/>
                <w:sz w:val="22"/>
                <w:szCs w:val="22"/>
                <w:lang w:val="sr-Cyrl-CS"/>
              </w:rPr>
              <w:t>Отворени час: Употреба уређаја ИКТ на одговаран и сигуран начин у мрежном окружењу.Интернет сервиси. – 6 разред</w:t>
            </w:r>
          </w:p>
        </w:tc>
        <w:tc>
          <w:tcPr>
            <w:tcW w:w="1875" w:type="dxa"/>
            <w:tcBorders>
              <w:top w:val="single" w:sz="2" w:space="0" w:color="auto"/>
              <w:left w:val="single" w:sz="4" w:space="0" w:color="auto"/>
              <w:bottom w:val="single" w:sz="6"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Т.Никић</w:t>
            </w:r>
          </w:p>
        </w:tc>
      </w:tr>
      <w:tr w:rsidR="004D4CDE" w:rsidTr="00D16862">
        <w:trPr>
          <w:trHeight w:val="451"/>
          <w:jc w:val="center"/>
        </w:trPr>
        <w:tc>
          <w:tcPr>
            <w:tcW w:w="1188" w:type="dxa"/>
            <w:vMerge/>
            <w:tcBorders>
              <w:top w:val="single" w:sz="12" w:space="0" w:color="auto"/>
              <w:left w:val="single" w:sz="4" w:space="0" w:color="auto"/>
              <w:bottom w:val="single" w:sz="6"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2" w:space="0" w:color="auto"/>
              <w:left w:val="single" w:sz="6" w:space="0" w:color="auto"/>
              <w:bottom w:val="single" w:sz="6" w:space="0" w:color="auto"/>
              <w:right w:val="single" w:sz="4" w:space="0" w:color="auto"/>
            </w:tcBorders>
            <w:vAlign w:val="center"/>
          </w:tcPr>
          <w:p w:rsidR="004D4CDE" w:rsidRPr="00B11912" w:rsidRDefault="004D4CDE" w:rsidP="00CA210E">
            <w:pPr>
              <w:numPr>
                <w:ilvl w:val="0"/>
                <w:numId w:val="349"/>
              </w:numPr>
              <w:ind w:left="388"/>
              <w:rPr>
                <w:rFonts w:ascii="Cambria" w:hAnsi="Cambria"/>
                <w:strike/>
                <w:sz w:val="22"/>
                <w:szCs w:val="22"/>
                <w:lang w:val="sr-Cyrl-CS"/>
              </w:rPr>
            </w:pPr>
            <w:r w:rsidRPr="00B11912">
              <w:rPr>
                <w:rFonts w:ascii="Cambria" w:hAnsi="Cambria"/>
                <w:sz w:val="22"/>
                <w:szCs w:val="22"/>
                <w:lang w:val="sr-Cyrl-CS"/>
              </w:rPr>
              <w:t xml:space="preserve">Посета </w:t>
            </w:r>
            <w:r w:rsidRPr="00B11912">
              <w:rPr>
                <w:rFonts w:ascii="Cambria" w:hAnsi="Cambria"/>
                <w:sz w:val="22"/>
                <w:szCs w:val="22"/>
              </w:rPr>
              <w:t>Green fest-u</w:t>
            </w:r>
          </w:p>
        </w:tc>
        <w:tc>
          <w:tcPr>
            <w:tcW w:w="1875" w:type="dxa"/>
            <w:tcBorders>
              <w:top w:val="single" w:sz="2" w:space="0" w:color="auto"/>
              <w:left w:val="single" w:sz="4" w:space="0" w:color="auto"/>
              <w:bottom w:val="single" w:sz="6"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С. Скендерија Булић</w:t>
            </w:r>
          </w:p>
          <w:p w:rsidR="004D4CDE" w:rsidRPr="00B11912" w:rsidRDefault="004D4CDE" w:rsidP="00586CEB">
            <w:pPr>
              <w:jc w:val="center"/>
              <w:rPr>
                <w:rFonts w:ascii="Cambria" w:hAnsi="Cambria"/>
                <w:strike/>
                <w:sz w:val="18"/>
                <w:szCs w:val="18"/>
              </w:rPr>
            </w:pPr>
            <w:r w:rsidRPr="00B11912">
              <w:rPr>
                <w:rFonts w:ascii="Cambria" w:hAnsi="Cambria"/>
                <w:sz w:val="18"/>
                <w:szCs w:val="18"/>
                <w:lang w:val="sr-Cyrl-CS"/>
              </w:rPr>
              <w:t>М. Ступар</w:t>
            </w:r>
          </w:p>
        </w:tc>
      </w:tr>
      <w:tr w:rsidR="004D4CDE" w:rsidRPr="009355DC" w:rsidTr="00D16862">
        <w:trPr>
          <w:trHeight w:val="634"/>
          <w:jc w:val="center"/>
        </w:trPr>
        <w:tc>
          <w:tcPr>
            <w:tcW w:w="1188" w:type="dxa"/>
            <w:vMerge/>
            <w:tcBorders>
              <w:top w:val="single" w:sz="6" w:space="0" w:color="auto"/>
              <w:left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2" w:space="0" w:color="auto"/>
              <w:left w:val="single" w:sz="6" w:space="0" w:color="auto"/>
              <w:bottom w:val="single" w:sz="6" w:space="0" w:color="auto"/>
              <w:right w:val="single" w:sz="6" w:space="0" w:color="auto"/>
            </w:tcBorders>
            <w:vAlign w:val="center"/>
          </w:tcPr>
          <w:p w:rsidR="004D4CDE" w:rsidRPr="00B11912" w:rsidRDefault="004D4CDE" w:rsidP="00CA210E">
            <w:pPr>
              <w:numPr>
                <w:ilvl w:val="0"/>
                <w:numId w:val="345"/>
              </w:numPr>
              <w:ind w:left="395"/>
              <w:rPr>
                <w:rFonts w:ascii="Cambria" w:hAnsi="Cambria"/>
                <w:sz w:val="22"/>
                <w:szCs w:val="22"/>
                <w:lang w:val="ru-RU"/>
              </w:rPr>
            </w:pPr>
            <w:r w:rsidRPr="00B11912">
              <w:rPr>
                <w:rFonts w:ascii="Cambria" w:hAnsi="Cambria"/>
                <w:sz w:val="22"/>
                <w:szCs w:val="22"/>
                <w:lang w:val="sr-Cyrl-CS"/>
              </w:rPr>
              <w:t>Тематски планирана настава: Вода (8. разред)</w:t>
            </w:r>
          </w:p>
        </w:tc>
        <w:tc>
          <w:tcPr>
            <w:tcW w:w="1875" w:type="dxa"/>
            <w:tcBorders>
              <w:top w:val="single" w:sz="2" w:space="0" w:color="auto"/>
              <w:left w:val="single" w:sz="6" w:space="0" w:color="auto"/>
              <w:bottom w:val="single" w:sz="6" w:space="0" w:color="auto"/>
              <w:right w:val="single" w:sz="4" w:space="0" w:color="auto"/>
            </w:tcBorders>
            <w:vAlign w:val="center"/>
          </w:tcPr>
          <w:p w:rsidR="004D4CDE" w:rsidRPr="00B11912" w:rsidRDefault="004D4CDE" w:rsidP="00586CEB">
            <w:pPr>
              <w:jc w:val="center"/>
              <w:rPr>
                <w:rFonts w:ascii="Cambria" w:hAnsi="Cambria"/>
                <w:sz w:val="18"/>
                <w:szCs w:val="18"/>
              </w:rPr>
            </w:pPr>
            <w:r w:rsidRPr="00B11912">
              <w:rPr>
                <w:rFonts w:ascii="Cambria" w:hAnsi="Cambria"/>
                <w:sz w:val="18"/>
                <w:szCs w:val="18"/>
              </w:rPr>
              <w:t>С. Манојловић</w:t>
            </w:r>
          </w:p>
          <w:p w:rsidR="004D4CDE" w:rsidRPr="00B11912" w:rsidRDefault="004D4CDE" w:rsidP="00586CEB">
            <w:pPr>
              <w:jc w:val="center"/>
              <w:rPr>
                <w:rFonts w:ascii="Cambria" w:hAnsi="Cambria"/>
                <w:color w:val="0070C0"/>
                <w:sz w:val="18"/>
                <w:szCs w:val="18"/>
              </w:rPr>
            </w:pPr>
            <w:r w:rsidRPr="00B11912">
              <w:rPr>
                <w:rFonts w:ascii="Cambria" w:hAnsi="Cambria"/>
                <w:sz w:val="18"/>
                <w:szCs w:val="18"/>
                <w:lang w:val="sr-Cyrl-CS"/>
              </w:rPr>
              <w:t>С. Скендерија Булић</w:t>
            </w:r>
          </w:p>
        </w:tc>
      </w:tr>
      <w:tr w:rsidR="004D4CDE" w:rsidTr="00D16862">
        <w:trPr>
          <w:trHeight w:val="634"/>
          <w:jc w:val="center"/>
        </w:trPr>
        <w:tc>
          <w:tcPr>
            <w:tcW w:w="1188" w:type="dxa"/>
            <w:vMerge/>
            <w:tcBorders>
              <w:top w:val="single" w:sz="6" w:space="0" w:color="auto"/>
              <w:left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6" w:space="0" w:color="auto"/>
              <w:left w:val="single" w:sz="6" w:space="0" w:color="auto"/>
              <w:bottom w:val="single" w:sz="2" w:space="0" w:color="auto"/>
              <w:right w:val="single" w:sz="6" w:space="0" w:color="auto"/>
            </w:tcBorders>
            <w:vAlign w:val="center"/>
          </w:tcPr>
          <w:p w:rsidR="004D4CDE" w:rsidRPr="00B11912" w:rsidRDefault="004D4CDE" w:rsidP="00CA210E">
            <w:pPr>
              <w:numPr>
                <w:ilvl w:val="0"/>
                <w:numId w:val="345"/>
              </w:numPr>
              <w:ind w:left="395"/>
              <w:rPr>
                <w:rFonts w:ascii="Cambria" w:hAnsi="Cambria"/>
                <w:sz w:val="22"/>
                <w:szCs w:val="22"/>
              </w:rPr>
            </w:pPr>
            <w:r w:rsidRPr="00B11912">
              <w:rPr>
                <w:rFonts w:ascii="Cambria" w:hAnsi="Cambria"/>
                <w:sz w:val="22"/>
                <w:szCs w:val="22"/>
                <w:lang w:val="ru-RU"/>
              </w:rPr>
              <w:t>Угледни час из техничког и информатичког образовања: „Електрична енергија (</w:t>
            </w:r>
            <w:r w:rsidRPr="00B11912">
              <w:rPr>
                <w:rFonts w:ascii="Cambria" w:hAnsi="Cambria"/>
                <w:sz w:val="22"/>
                <w:szCs w:val="22"/>
              </w:rPr>
              <w:t>moodle</w:t>
            </w:r>
            <w:r w:rsidRPr="00B11912">
              <w:rPr>
                <w:rFonts w:ascii="Cambria" w:hAnsi="Cambria"/>
                <w:sz w:val="22"/>
                <w:szCs w:val="22"/>
                <w:lang w:val="ru-RU"/>
              </w:rPr>
              <w:t xml:space="preserve">, </w:t>
            </w:r>
            <w:r w:rsidRPr="00B11912">
              <w:rPr>
                <w:rFonts w:ascii="Cambria" w:hAnsi="Cambria"/>
                <w:sz w:val="22"/>
                <w:szCs w:val="22"/>
              </w:rPr>
              <w:t>Windows</w:t>
            </w:r>
            <w:r w:rsidRPr="00B11912">
              <w:rPr>
                <w:rFonts w:ascii="Cambria" w:hAnsi="Cambria"/>
                <w:sz w:val="22"/>
                <w:szCs w:val="22"/>
                <w:lang w:val="ru-RU"/>
              </w:rPr>
              <w:t xml:space="preserve"> </w:t>
            </w:r>
            <w:r w:rsidRPr="00B11912">
              <w:rPr>
                <w:rFonts w:ascii="Cambria" w:hAnsi="Cambria"/>
                <w:sz w:val="22"/>
                <w:szCs w:val="22"/>
              </w:rPr>
              <w:t>Live</w:t>
            </w:r>
            <w:r w:rsidRPr="00B11912">
              <w:rPr>
                <w:rFonts w:ascii="Cambria" w:hAnsi="Cambria"/>
                <w:sz w:val="22"/>
                <w:szCs w:val="22"/>
                <w:lang w:val="ru-RU"/>
              </w:rPr>
              <w:t>)“. (осми разр).</w:t>
            </w:r>
          </w:p>
        </w:tc>
        <w:tc>
          <w:tcPr>
            <w:tcW w:w="1875" w:type="dxa"/>
            <w:tcBorders>
              <w:top w:val="single" w:sz="6" w:space="0" w:color="auto"/>
              <w:left w:val="single" w:sz="6" w:space="0" w:color="auto"/>
              <w:bottom w:val="single" w:sz="2" w:space="0" w:color="auto"/>
              <w:right w:val="single" w:sz="4" w:space="0" w:color="auto"/>
            </w:tcBorders>
            <w:vAlign w:val="center"/>
          </w:tcPr>
          <w:p w:rsidR="004D4CDE" w:rsidRPr="00B11912" w:rsidRDefault="004D4CDE" w:rsidP="00586CEB">
            <w:pPr>
              <w:jc w:val="center"/>
              <w:rPr>
                <w:rFonts w:ascii="Cambria" w:hAnsi="Cambria"/>
                <w:sz w:val="18"/>
                <w:szCs w:val="18"/>
              </w:rPr>
            </w:pPr>
            <w:r w:rsidRPr="00B11912">
              <w:rPr>
                <w:rFonts w:ascii="Cambria" w:hAnsi="Cambria"/>
                <w:sz w:val="18"/>
                <w:szCs w:val="18"/>
              </w:rPr>
              <w:t>М. Каменковић</w:t>
            </w:r>
          </w:p>
        </w:tc>
      </w:tr>
      <w:tr w:rsidR="004D4CDE" w:rsidTr="00D16862">
        <w:trPr>
          <w:trHeight w:val="634"/>
          <w:jc w:val="center"/>
        </w:trPr>
        <w:tc>
          <w:tcPr>
            <w:tcW w:w="1188" w:type="dxa"/>
            <w:vMerge/>
            <w:tcBorders>
              <w:top w:val="single" w:sz="6" w:space="0" w:color="auto"/>
              <w:left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2" w:space="0" w:color="auto"/>
              <w:left w:val="single" w:sz="6" w:space="0" w:color="auto"/>
              <w:bottom w:val="single" w:sz="6" w:space="0" w:color="auto"/>
              <w:right w:val="single" w:sz="6" w:space="0" w:color="auto"/>
            </w:tcBorders>
            <w:vAlign w:val="center"/>
          </w:tcPr>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lang w:val="sr-Cyrl-CS"/>
              </w:rPr>
              <w:t>Праћење рада ученика у додатној настави</w:t>
            </w:r>
          </w:p>
          <w:p w:rsidR="004D4CDE" w:rsidRPr="00B11912" w:rsidRDefault="004D4CDE" w:rsidP="00CA210E">
            <w:pPr>
              <w:numPr>
                <w:ilvl w:val="0"/>
                <w:numId w:val="345"/>
              </w:numPr>
              <w:ind w:left="395"/>
              <w:rPr>
                <w:rFonts w:ascii="Cambria" w:hAnsi="Cambria"/>
                <w:b/>
                <w:i/>
                <w:sz w:val="22"/>
                <w:szCs w:val="22"/>
                <w:lang w:val="ru-RU"/>
              </w:rPr>
            </w:pPr>
            <w:r w:rsidRPr="00B11912">
              <w:rPr>
                <w:rFonts w:ascii="Cambria" w:hAnsi="Cambria"/>
                <w:sz w:val="22"/>
                <w:szCs w:val="22"/>
                <w:lang w:val="sr-Cyrl-CS"/>
              </w:rPr>
              <w:t>Анализа рада већа у току првог полугодишта</w:t>
            </w:r>
          </w:p>
        </w:tc>
        <w:tc>
          <w:tcPr>
            <w:tcW w:w="1875" w:type="dxa"/>
            <w:tcBorders>
              <w:top w:val="single" w:sz="2" w:space="0" w:color="auto"/>
              <w:left w:val="single" w:sz="6" w:space="0" w:color="auto"/>
              <w:bottom w:val="single" w:sz="6" w:space="0" w:color="auto"/>
              <w:right w:val="single" w:sz="4" w:space="0" w:color="auto"/>
            </w:tcBorders>
            <w:vAlign w:val="center"/>
          </w:tcPr>
          <w:p w:rsidR="004D4CDE" w:rsidRPr="00B11912" w:rsidRDefault="004D4CDE" w:rsidP="00586CEB">
            <w:pPr>
              <w:jc w:val="center"/>
              <w:rPr>
                <w:rFonts w:ascii="Cambria" w:hAnsi="Cambria"/>
                <w:sz w:val="18"/>
                <w:szCs w:val="18"/>
              </w:rPr>
            </w:pPr>
            <w:r w:rsidRPr="00B11912">
              <w:rPr>
                <w:rFonts w:ascii="Cambria" w:hAnsi="Cambria"/>
                <w:sz w:val="18"/>
                <w:szCs w:val="18"/>
              </w:rPr>
              <w:t>чланови већа</w:t>
            </w:r>
          </w:p>
        </w:tc>
      </w:tr>
      <w:tr w:rsidR="004D4CDE" w:rsidTr="00D16862">
        <w:trPr>
          <w:trHeight w:val="1757"/>
          <w:jc w:val="center"/>
        </w:trPr>
        <w:tc>
          <w:tcPr>
            <w:tcW w:w="1188" w:type="dxa"/>
            <w:vMerge w:val="restart"/>
            <w:tcBorders>
              <w:top w:val="single" w:sz="4" w:space="0" w:color="auto"/>
              <w:left w:val="single" w:sz="4" w:space="0" w:color="auto"/>
              <w:right w:val="single" w:sz="6" w:space="0" w:color="auto"/>
            </w:tcBorders>
            <w:vAlign w:val="center"/>
          </w:tcPr>
          <w:p w:rsidR="004D4CDE" w:rsidRPr="00EA1C98" w:rsidRDefault="004D4CDE" w:rsidP="00586CEB">
            <w:pPr>
              <w:jc w:val="center"/>
              <w:rPr>
                <w:b/>
              </w:rPr>
            </w:pPr>
            <w:r w:rsidRPr="00842C03">
              <w:rPr>
                <w:b/>
                <w:lang w:val="hr-HR"/>
              </w:rPr>
              <w:t>I</w:t>
            </w:r>
          </w:p>
        </w:tc>
        <w:tc>
          <w:tcPr>
            <w:tcW w:w="7174" w:type="dxa"/>
            <w:tcBorders>
              <w:top w:val="single" w:sz="4" w:space="0" w:color="auto"/>
              <w:left w:val="single" w:sz="6" w:space="0" w:color="auto"/>
              <w:bottom w:val="single" w:sz="2" w:space="0" w:color="auto"/>
              <w:right w:val="single" w:sz="6" w:space="0" w:color="auto"/>
            </w:tcBorders>
            <w:vAlign w:val="center"/>
          </w:tcPr>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lang w:val="sr-Cyrl-CS"/>
              </w:rPr>
              <w:t>Анализа успеха ученика на крају другог класификационог периода из природних предмета</w:t>
            </w:r>
          </w:p>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lang w:val="sr-Cyrl-CS"/>
              </w:rPr>
              <w:t>Мере за побољшање успеха ученика</w:t>
            </w:r>
          </w:p>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lang w:val="sr-Cyrl-CS"/>
              </w:rPr>
              <w:t>Припреме за школска и општинска такмичења</w:t>
            </w:r>
          </w:p>
          <w:p w:rsidR="004D4CDE" w:rsidRPr="00B11912" w:rsidRDefault="004D4CDE" w:rsidP="00CA210E">
            <w:pPr>
              <w:numPr>
                <w:ilvl w:val="0"/>
                <w:numId w:val="345"/>
              </w:numPr>
              <w:ind w:left="395"/>
              <w:rPr>
                <w:rFonts w:ascii="Cambria" w:hAnsi="Cambria"/>
                <w:b/>
                <w:i/>
                <w:sz w:val="22"/>
                <w:szCs w:val="22"/>
                <w:lang w:val="sr-Cyrl-CS"/>
              </w:rPr>
            </w:pPr>
            <w:r w:rsidRPr="00B11912">
              <w:rPr>
                <w:rFonts w:ascii="Cambria" w:hAnsi="Cambria"/>
                <w:sz w:val="22"/>
                <w:szCs w:val="22"/>
                <w:lang w:val="sr-Cyrl-CS"/>
              </w:rPr>
              <w:t>Стручно усавршавање наставника - реализације, информације, договор</w:t>
            </w:r>
          </w:p>
          <w:p w:rsidR="004D4CDE" w:rsidRPr="00B11912" w:rsidRDefault="004D4CDE" w:rsidP="00CA210E">
            <w:pPr>
              <w:numPr>
                <w:ilvl w:val="0"/>
                <w:numId w:val="345"/>
              </w:numPr>
              <w:ind w:left="395"/>
              <w:rPr>
                <w:rFonts w:ascii="Cambria" w:hAnsi="Cambria"/>
                <w:b/>
                <w:i/>
                <w:sz w:val="22"/>
                <w:szCs w:val="22"/>
                <w:lang w:val="sr-Cyrl-CS"/>
              </w:rPr>
            </w:pPr>
            <w:r w:rsidRPr="00B11912">
              <w:rPr>
                <w:rFonts w:ascii="Cambria" w:hAnsi="Cambria"/>
                <w:sz w:val="22"/>
                <w:szCs w:val="22"/>
                <w:lang w:val="sr-Cyrl-CS"/>
              </w:rPr>
              <w:t>Организовање  припремне наставе за полагање квалификационих испита из природних предмета</w:t>
            </w:r>
          </w:p>
        </w:tc>
        <w:tc>
          <w:tcPr>
            <w:tcW w:w="1875" w:type="dxa"/>
            <w:tcBorders>
              <w:top w:val="single" w:sz="4" w:space="0" w:color="auto"/>
              <w:left w:val="single" w:sz="6" w:space="0" w:color="auto"/>
              <w:bottom w:val="single" w:sz="6" w:space="0" w:color="auto"/>
              <w:right w:val="single" w:sz="4" w:space="0" w:color="auto"/>
            </w:tcBorders>
            <w:vAlign w:val="center"/>
          </w:tcPr>
          <w:p w:rsidR="004D4CDE" w:rsidRPr="00B11912" w:rsidRDefault="004D4CDE" w:rsidP="00586CEB">
            <w:pPr>
              <w:jc w:val="center"/>
              <w:rPr>
                <w:rFonts w:ascii="Cambria" w:hAnsi="Cambria"/>
                <w:sz w:val="18"/>
                <w:szCs w:val="18"/>
              </w:rPr>
            </w:pPr>
            <w:r w:rsidRPr="00B11912">
              <w:rPr>
                <w:rFonts w:ascii="Cambria" w:hAnsi="Cambria"/>
                <w:sz w:val="18"/>
                <w:szCs w:val="18"/>
              </w:rPr>
              <w:t>чланови већа</w:t>
            </w:r>
          </w:p>
        </w:tc>
      </w:tr>
      <w:tr w:rsidR="004D4CDE" w:rsidTr="00D16862">
        <w:trPr>
          <w:trHeight w:val="611"/>
          <w:jc w:val="center"/>
        </w:trPr>
        <w:tc>
          <w:tcPr>
            <w:tcW w:w="1188" w:type="dxa"/>
            <w:vMerge/>
            <w:tcBorders>
              <w:top w:val="single" w:sz="6" w:space="0" w:color="auto"/>
              <w:left w:val="single" w:sz="4" w:space="0" w:color="auto"/>
              <w:bottom w:val="single" w:sz="6"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2" w:space="0" w:color="auto"/>
              <w:left w:val="single" w:sz="6" w:space="0" w:color="auto"/>
              <w:bottom w:val="single" w:sz="6" w:space="0" w:color="auto"/>
              <w:right w:val="single" w:sz="6" w:space="0" w:color="auto"/>
            </w:tcBorders>
            <w:vAlign w:val="center"/>
          </w:tcPr>
          <w:p w:rsidR="004D4CDE" w:rsidRPr="00B11912" w:rsidRDefault="004D4CDE" w:rsidP="00CA210E">
            <w:pPr>
              <w:numPr>
                <w:ilvl w:val="0"/>
                <w:numId w:val="345"/>
              </w:numPr>
              <w:ind w:left="395"/>
              <w:rPr>
                <w:rFonts w:ascii="Cambria" w:hAnsi="Cambria"/>
                <w:sz w:val="22"/>
                <w:szCs w:val="22"/>
                <w:shd w:val="clear" w:color="auto" w:fill="FFFFFF"/>
                <w:lang w:val="sr-Cyrl-CS"/>
              </w:rPr>
            </w:pPr>
            <w:r w:rsidRPr="00B11912">
              <w:rPr>
                <w:rFonts w:ascii="Cambria" w:hAnsi="Cambria"/>
                <w:sz w:val="22"/>
                <w:szCs w:val="22"/>
                <w:lang w:val="ru-RU"/>
              </w:rPr>
              <w:t>Корелацијски час биологија - географија: „Категорије заштићених природних добара„ (осми разред)</w:t>
            </w:r>
          </w:p>
        </w:tc>
        <w:tc>
          <w:tcPr>
            <w:tcW w:w="1875" w:type="dxa"/>
            <w:tcBorders>
              <w:top w:val="single" w:sz="6" w:space="0" w:color="auto"/>
              <w:left w:val="single" w:sz="6" w:space="0" w:color="auto"/>
              <w:bottom w:val="single" w:sz="6" w:space="0" w:color="auto"/>
              <w:right w:val="single" w:sz="4" w:space="0" w:color="auto"/>
            </w:tcBorders>
            <w:vAlign w:val="center"/>
          </w:tcPr>
          <w:p w:rsidR="004D4CDE" w:rsidRPr="00B11912" w:rsidRDefault="004D4CDE" w:rsidP="00586CEB">
            <w:pPr>
              <w:jc w:val="center"/>
              <w:rPr>
                <w:rFonts w:ascii="Cambria" w:hAnsi="Cambria"/>
                <w:sz w:val="18"/>
                <w:szCs w:val="18"/>
              </w:rPr>
            </w:pPr>
            <w:r w:rsidRPr="00B11912">
              <w:rPr>
                <w:rFonts w:ascii="Cambria" w:hAnsi="Cambria"/>
                <w:sz w:val="18"/>
                <w:szCs w:val="18"/>
                <w:lang w:val="sr-Cyrl-CS"/>
              </w:rPr>
              <w:t>С. Скендерија Булић</w:t>
            </w:r>
          </w:p>
          <w:p w:rsidR="004D4CDE" w:rsidRPr="00B11912" w:rsidRDefault="004D4CDE" w:rsidP="00586CEB">
            <w:pPr>
              <w:jc w:val="center"/>
              <w:rPr>
                <w:rFonts w:ascii="Cambria" w:hAnsi="Cambria"/>
                <w:sz w:val="18"/>
                <w:szCs w:val="18"/>
              </w:rPr>
            </w:pPr>
            <w:r w:rsidRPr="00B11912">
              <w:rPr>
                <w:rFonts w:ascii="Cambria" w:hAnsi="Cambria"/>
                <w:sz w:val="18"/>
                <w:szCs w:val="18"/>
              </w:rPr>
              <w:t>Т. Глишовић</w:t>
            </w:r>
          </w:p>
        </w:tc>
      </w:tr>
      <w:tr w:rsidR="004D4CDE" w:rsidTr="00D16862">
        <w:trPr>
          <w:trHeight w:val="611"/>
          <w:jc w:val="center"/>
        </w:trPr>
        <w:tc>
          <w:tcPr>
            <w:tcW w:w="1188" w:type="dxa"/>
            <w:vMerge/>
            <w:tcBorders>
              <w:top w:val="single" w:sz="6" w:space="0" w:color="auto"/>
              <w:left w:val="single" w:sz="4" w:space="0" w:color="auto"/>
              <w:bottom w:val="single" w:sz="6"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2" w:space="0" w:color="auto"/>
              <w:left w:val="single" w:sz="6" w:space="0" w:color="auto"/>
              <w:bottom w:val="single" w:sz="6" w:space="0" w:color="auto"/>
              <w:right w:val="single" w:sz="6" w:space="0" w:color="auto"/>
            </w:tcBorders>
            <w:vAlign w:val="center"/>
          </w:tcPr>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lang w:val="sr-Cyrl-CS"/>
              </w:rPr>
              <w:t xml:space="preserve">Тематски планирана настава: Национални паркови </w:t>
            </w:r>
          </w:p>
          <w:p w:rsidR="004D4CDE" w:rsidRPr="00B11912" w:rsidRDefault="004D4CDE" w:rsidP="00586CEB">
            <w:pPr>
              <w:ind w:left="395"/>
              <w:rPr>
                <w:rFonts w:ascii="Cambria" w:hAnsi="Cambria"/>
                <w:sz w:val="22"/>
                <w:szCs w:val="22"/>
                <w:lang w:val="sr-Cyrl-CS"/>
              </w:rPr>
            </w:pPr>
            <w:r w:rsidRPr="00B11912">
              <w:rPr>
                <w:rFonts w:ascii="Cambria" w:hAnsi="Cambria"/>
                <w:sz w:val="22"/>
                <w:szCs w:val="22"/>
                <w:lang w:val="sr-Cyrl-CS"/>
              </w:rPr>
              <w:t>(8. разред)</w:t>
            </w:r>
          </w:p>
        </w:tc>
        <w:tc>
          <w:tcPr>
            <w:tcW w:w="1875" w:type="dxa"/>
            <w:tcBorders>
              <w:top w:val="single" w:sz="6" w:space="0" w:color="auto"/>
              <w:left w:val="single" w:sz="6" w:space="0" w:color="auto"/>
              <w:bottom w:val="single" w:sz="6" w:space="0" w:color="auto"/>
              <w:right w:val="single" w:sz="4" w:space="0" w:color="auto"/>
            </w:tcBorders>
            <w:vAlign w:val="center"/>
          </w:tcPr>
          <w:p w:rsidR="004D4CDE" w:rsidRPr="00B11912" w:rsidRDefault="004D4CDE" w:rsidP="00586CEB">
            <w:pPr>
              <w:jc w:val="center"/>
              <w:rPr>
                <w:rFonts w:ascii="Cambria" w:hAnsi="Cambria"/>
                <w:sz w:val="18"/>
                <w:szCs w:val="18"/>
              </w:rPr>
            </w:pPr>
            <w:r w:rsidRPr="00B11912">
              <w:rPr>
                <w:rFonts w:ascii="Cambria" w:hAnsi="Cambria"/>
                <w:sz w:val="18"/>
                <w:szCs w:val="18"/>
              </w:rPr>
              <w:t>С. Скендерија Булић</w:t>
            </w:r>
          </w:p>
        </w:tc>
      </w:tr>
      <w:tr w:rsidR="004D4CDE" w:rsidRPr="00842C03" w:rsidTr="00D16862">
        <w:trPr>
          <w:trHeight w:val="383"/>
          <w:jc w:val="center"/>
        </w:trPr>
        <w:tc>
          <w:tcPr>
            <w:tcW w:w="1188" w:type="dxa"/>
            <w:vMerge w:val="restart"/>
            <w:tcBorders>
              <w:top w:val="single" w:sz="4" w:space="0" w:color="auto"/>
              <w:left w:val="single" w:sz="4" w:space="0" w:color="auto"/>
              <w:right w:val="single" w:sz="6" w:space="0" w:color="auto"/>
            </w:tcBorders>
            <w:vAlign w:val="center"/>
          </w:tcPr>
          <w:p w:rsidR="004D4CDE" w:rsidRPr="00DC6843" w:rsidRDefault="004D4CDE" w:rsidP="00586CEB">
            <w:pPr>
              <w:jc w:val="center"/>
              <w:rPr>
                <w:b/>
              </w:rPr>
            </w:pPr>
            <w:r w:rsidRPr="00842C03">
              <w:rPr>
                <w:b/>
                <w:lang w:val="hr-HR"/>
              </w:rPr>
              <w:lastRenderedPageBreak/>
              <w:t>II</w:t>
            </w:r>
          </w:p>
        </w:tc>
        <w:tc>
          <w:tcPr>
            <w:tcW w:w="7174" w:type="dxa"/>
            <w:tcBorders>
              <w:top w:val="single" w:sz="4" w:space="0" w:color="auto"/>
              <w:left w:val="single" w:sz="6" w:space="0" w:color="auto"/>
              <w:bottom w:val="single" w:sz="4" w:space="0" w:color="auto"/>
              <w:right w:val="single" w:sz="6" w:space="0" w:color="auto"/>
            </w:tcBorders>
            <w:vAlign w:val="center"/>
          </w:tcPr>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lang w:val="sr-Cyrl-CS"/>
              </w:rPr>
              <w:t>Припреме за школска и општинска такмичења</w:t>
            </w:r>
          </w:p>
        </w:tc>
        <w:tc>
          <w:tcPr>
            <w:tcW w:w="1875" w:type="dxa"/>
            <w:tcBorders>
              <w:top w:val="single" w:sz="4" w:space="0" w:color="auto"/>
              <w:left w:val="single" w:sz="6" w:space="0" w:color="auto"/>
              <w:bottom w:val="single" w:sz="4" w:space="0" w:color="auto"/>
              <w:right w:val="single" w:sz="4" w:space="0" w:color="auto"/>
            </w:tcBorders>
            <w:vAlign w:val="center"/>
          </w:tcPr>
          <w:p w:rsidR="004D4CDE" w:rsidRPr="00B11912" w:rsidRDefault="004D4CDE" w:rsidP="00586CEB">
            <w:pPr>
              <w:jc w:val="center"/>
              <w:rPr>
                <w:rFonts w:ascii="Cambria" w:hAnsi="Cambria"/>
                <w:sz w:val="18"/>
                <w:szCs w:val="18"/>
              </w:rPr>
            </w:pPr>
            <w:r w:rsidRPr="00B11912">
              <w:rPr>
                <w:rFonts w:ascii="Cambria" w:hAnsi="Cambria"/>
                <w:sz w:val="18"/>
                <w:szCs w:val="18"/>
                <w:lang w:val="sr-Cyrl-CS"/>
              </w:rPr>
              <w:t>чланови већа</w:t>
            </w:r>
          </w:p>
        </w:tc>
      </w:tr>
      <w:tr w:rsidR="004D4CDE" w:rsidRPr="00842C03" w:rsidTr="00D16862">
        <w:trPr>
          <w:trHeight w:val="383"/>
          <w:jc w:val="center"/>
        </w:trPr>
        <w:tc>
          <w:tcPr>
            <w:tcW w:w="1188" w:type="dxa"/>
            <w:vMerge/>
            <w:tcBorders>
              <w:top w:val="single" w:sz="18" w:space="0" w:color="auto"/>
              <w:left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4" w:space="0" w:color="auto"/>
              <w:left w:val="single" w:sz="6" w:space="0" w:color="auto"/>
              <w:bottom w:val="single" w:sz="4" w:space="0" w:color="auto"/>
              <w:right w:val="single" w:sz="6" w:space="0" w:color="auto"/>
            </w:tcBorders>
            <w:vAlign w:val="center"/>
          </w:tcPr>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lang w:val="sr-Cyrl-CS"/>
              </w:rPr>
              <w:t>Корелацијски час:“Адаптација листова на падавине“ биологија-ликовно (шести разред)</w:t>
            </w:r>
          </w:p>
        </w:tc>
        <w:tc>
          <w:tcPr>
            <w:tcW w:w="1875" w:type="dxa"/>
            <w:tcBorders>
              <w:top w:val="single" w:sz="4" w:space="0" w:color="auto"/>
              <w:left w:val="single" w:sz="6" w:space="0" w:color="auto"/>
              <w:bottom w:val="single" w:sz="4"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С. Скендерија</w:t>
            </w:r>
          </w:p>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Булић</w:t>
            </w:r>
          </w:p>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О. Протић</w:t>
            </w:r>
          </w:p>
        </w:tc>
      </w:tr>
      <w:tr w:rsidR="004D4CDE" w:rsidRPr="00842C03" w:rsidTr="00D16862">
        <w:trPr>
          <w:trHeight w:val="383"/>
          <w:jc w:val="center"/>
        </w:trPr>
        <w:tc>
          <w:tcPr>
            <w:tcW w:w="1188" w:type="dxa"/>
            <w:vMerge/>
            <w:tcBorders>
              <w:top w:val="single" w:sz="18" w:space="0" w:color="auto"/>
              <w:left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4" w:space="0" w:color="auto"/>
              <w:left w:val="single" w:sz="6" w:space="0" w:color="auto"/>
              <w:bottom w:val="single" w:sz="4" w:space="0" w:color="auto"/>
              <w:right w:val="single" w:sz="6" w:space="0" w:color="auto"/>
            </w:tcBorders>
            <w:vAlign w:val="center"/>
          </w:tcPr>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rPr>
              <w:t>Koрелацијски час хемија – природа и друштво: „Хомогене и хетерогене смеше. Запаљиви материјали“. (седми – четврти разред)</w:t>
            </w:r>
          </w:p>
        </w:tc>
        <w:tc>
          <w:tcPr>
            <w:tcW w:w="1875" w:type="dxa"/>
            <w:tcBorders>
              <w:top w:val="single" w:sz="4" w:space="0" w:color="auto"/>
              <w:left w:val="single" w:sz="6" w:space="0" w:color="auto"/>
              <w:bottom w:val="single" w:sz="4"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 xml:space="preserve">С. Манојловић </w:t>
            </w:r>
          </w:p>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 xml:space="preserve"> С. Вујић</w:t>
            </w:r>
          </w:p>
        </w:tc>
      </w:tr>
      <w:tr w:rsidR="004D4CDE" w:rsidRPr="00842C03" w:rsidTr="00D16862">
        <w:trPr>
          <w:trHeight w:val="383"/>
          <w:jc w:val="center"/>
        </w:trPr>
        <w:tc>
          <w:tcPr>
            <w:tcW w:w="1188" w:type="dxa"/>
            <w:vMerge/>
            <w:tcBorders>
              <w:left w:val="single" w:sz="4" w:space="0" w:color="auto"/>
              <w:bottom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4" w:space="0" w:color="auto"/>
              <w:left w:val="single" w:sz="6" w:space="0" w:color="auto"/>
              <w:bottom w:val="single" w:sz="4" w:space="0" w:color="auto"/>
              <w:right w:val="single" w:sz="6" w:space="0" w:color="auto"/>
            </w:tcBorders>
            <w:vAlign w:val="center"/>
          </w:tcPr>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lang w:val="sr-Cyrl-CS"/>
              </w:rPr>
              <w:t>Међународни дан безбедности на интернету</w:t>
            </w:r>
            <w:r w:rsidRPr="00B11912">
              <w:rPr>
                <w:rFonts w:ascii="Cambria" w:hAnsi="Cambria"/>
                <w:sz w:val="22"/>
                <w:szCs w:val="22"/>
              </w:rPr>
              <w:t xml:space="preserve"> 07.02.</w:t>
            </w:r>
          </w:p>
        </w:tc>
        <w:tc>
          <w:tcPr>
            <w:tcW w:w="1875" w:type="dxa"/>
            <w:tcBorders>
              <w:top w:val="single" w:sz="4" w:space="0" w:color="auto"/>
              <w:left w:val="single" w:sz="6" w:space="0" w:color="auto"/>
              <w:bottom w:val="single" w:sz="4"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М. Каменковић</w:t>
            </w:r>
          </w:p>
          <w:p w:rsidR="004D4CDE" w:rsidRPr="00B11912" w:rsidRDefault="004D4CDE" w:rsidP="004D4CDE">
            <w:pPr>
              <w:jc w:val="center"/>
              <w:rPr>
                <w:rFonts w:ascii="Cambria" w:hAnsi="Cambria"/>
                <w:sz w:val="18"/>
                <w:szCs w:val="18"/>
                <w:lang w:val="sr-Cyrl-CS"/>
              </w:rPr>
            </w:pPr>
            <w:r w:rsidRPr="00B11912">
              <w:rPr>
                <w:rFonts w:ascii="Cambria" w:hAnsi="Cambria"/>
                <w:sz w:val="18"/>
                <w:szCs w:val="18"/>
                <w:lang w:val="sr-Cyrl-CS"/>
              </w:rPr>
              <w:t>Д.С.Перић</w:t>
            </w:r>
          </w:p>
        </w:tc>
      </w:tr>
      <w:tr w:rsidR="004D4CDE" w:rsidRPr="00EA1C98" w:rsidTr="00D16862">
        <w:trPr>
          <w:trHeight w:val="1291"/>
          <w:jc w:val="center"/>
        </w:trPr>
        <w:tc>
          <w:tcPr>
            <w:tcW w:w="1188" w:type="dxa"/>
            <w:tcBorders>
              <w:top w:val="single" w:sz="4" w:space="0" w:color="auto"/>
              <w:left w:val="single" w:sz="4" w:space="0" w:color="auto"/>
              <w:right w:val="single" w:sz="6" w:space="0" w:color="auto"/>
            </w:tcBorders>
            <w:vAlign w:val="center"/>
          </w:tcPr>
          <w:p w:rsidR="004D4CDE" w:rsidRPr="00053A45" w:rsidRDefault="004D4CDE" w:rsidP="00586CEB">
            <w:pPr>
              <w:jc w:val="center"/>
              <w:rPr>
                <w:b/>
              </w:rPr>
            </w:pPr>
            <w:r>
              <w:rPr>
                <w:b/>
                <w:lang w:val="hr-HR"/>
              </w:rPr>
              <w:t>III</w:t>
            </w:r>
          </w:p>
        </w:tc>
        <w:tc>
          <w:tcPr>
            <w:tcW w:w="7174" w:type="dxa"/>
            <w:tcBorders>
              <w:top w:val="single" w:sz="4" w:space="0" w:color="auto"/>
              <w:left w:val="single" w:sz="6" w:space="0" w:color="auto"/>
              <w:right w:val="single" w:sz="6" w:space="0" w:color="auto"/>
            </w:tcBorders>
            <w:vAlign w:val="center"/>
          </w:tcPr>
          <w:p w:rsidR="004D4CDE" w:rsidRPr="00B11912" w:rsidRDefault="004D4CDE" w:rsidP="00CA210E">
            <w:pPr>
              <w:numPr>
                <w:ilvl w:val="0"/>
                <w:numId w:val="348"/>
              </w:numPr>
              <w:rPr>
                <w:rFonts w:ascii="Cambria" w:hAnsi="Cambria"/>
                <w:b/>
                <w:i/>
                <w:sz w:val="22"/>
                <w:szCs w:val="22"/>
                <w:lang w:val="sr-Cyrl-CS"/>
              </w:rPr>
            </w:pPr>
            <w:r w:rsidRPr="00B11912">
              <w:rPr>
                <w:rFonts w:ascii="Cambria" w:hAnsi="Cambria"/>
                <w:sz w:val="22"/>
                <w:szCs w:val="22"/>
                <w:lang w:val="sr-Cyrl-CS"/>
              </w:rPr>
              <w:t>Анализа постигнутих резултата са општинских такмичења</w:t>
            </w:r>
          </w:p>
          <w:p w:rsidR="004D4CDE" w:rsidRPr="00B11912" w:rsidRDefault="004D4CDE" w:rsidP="00CA210E">
            <w:pPr>
              <w:numPr>
                <w:ilvl w:val="0"/>
                <w:numId w:val="348"/>
              </w:numPr>
              <w:rPr>
                <w:rFonts w:ascii="Cambria" w:hAnsi="Cambria"/>
                <w:sz w:val="22"/>
                <w:szCs w:val="22"/>
                <w:lang w:val="sr-Cyrl-CS"/>
              </w:rPr>
            </w:pPr>
            <w:r w:rsidRPr="00B11912">
              <w:rPr>
                <w:rFonts w:ascii="Cambria" w:hAnsi="Cambria"/>
                <w:sz w:val="22"/>
                <w:szCs w:val="22"/>
                <w:lang w:val="sr-Cyrl-CS"/>
              </w:rPr>
              <w:t>Тематски планирана настава: Африка (8. разред)</w:t>
            </w:r>
          </w:p>
          <w:p w:rsidR="004D4CDE" w:rsidRPr="00B11912" w:rsidRDefault="004D4CDE" w:rsidP="00CA210E">
            <w:pPr>
              <w:numPr>
                <w:ilvl w:val="0"/>
                <w:numId w:val="348"/>
              </w:numPr>
              <w:rPr>
                <w:rFonts w:ascii="Cambria" w:hAnsi="Cambria"/>
                <w:b/>
                <w:i/>
                <w:sz w:val="22"/>
                <w:szCs w:val="22"/>
                <w:lang w:val="sr-Cyrl-CS"/>
              </w:rPr>
            </w:pPr>
            <w:r w:rsidRPr="00B11912">
              <w:rPr>
                <w:rFonts w:ascii="Cambria" w:hAnsi="Cambria"/>
                <w:sz w:val="22"/>
                <w:szCs w:val="22"/>
              </w:rPr>
              <w:t>Тематска настава: Тема: Антика (5. разред)</w:t>
            </w:r>
          </w:p>
          <w:p w:rsidR="004D4CDE" w:rsidRPr="00B11912" w:rsidRDefault="004D4CDE" w:rsidP="00CA210E">
            <w:pPr>
              <w:numPr>
                <w:ilvl w:val="0"/>
                <w:numId w:val="348"/>
              </w:numPr>
              <w:jc w:val="both"/>
              <w:rPr>
                <w:rFonts w:ascii="Cambria" w:hAnsi="Cambria"/>
                <w:sz w:val="22"/>
                <w:szCs w:val="22"/>
                <w:lang w:val="sr-Cyrl-CS"/>
              </w:rPr>
            </w:pPr>
            <w:r w:rsidRPr="00B11912">
              <w:rPr>
                <w:rFonts w:ascii="Cambria" w:hAnsi="Cambria"/>
                <w:sz w:val="22"/>
                <w:szCs w:val="22"/>
                <w:lang w:val="sr-Cyrl-CS"/>
              </w:rPr>
              <w:t>Тематски планирана настава: Никола Тесла (8. разред)</w:t>
            </w:r>
          </w:p>
          <w:p w:rsidR="004D4CDE" w:rsidRPr="00B11912" w:rsidRDefault="004D4CDE" w:rsidP="00CA210E">
            <w:pPr>
              <w:numPr>
                <w:ilvl w:val="0"/>
                <w:numId w:val="348"/>
              </w:numPr>
              <w:rPr>
                <w:rFonts w:ascii="Cambria" w:hAnsi="Cambria"/>
                <w:b/>
                <w:i/>
                <w:sz w:val="22"/>
                <w:szCs w:val="22"/>
                <w:lang w:val="sr-Cyrl-CS"/>
              </w:rPr>
            </w:pPr>
            <w:r w:rsidRPr="00B11912">
              <w:rPr>
                <w:rFonts w:ascii="Cambria" w:hAnsi="Cambria"/>
                <w:sz w:val="22"/>
                <w:szCs w:val="22"/>
                <w:lang w:val="sr-Cyrl-CS"/>
              </w:rPr>
              <w:t>Тематски планирана настава: Обрада података (8. разред)</w:t>
            </w:r>
          </w:p>
        </w:tc>
        <w:tc>
          <w:tcPr>
            <w:tcW w:w="1875" w:type="dxa"/>
            <w:tcBorders>
              <w:top w:val="single" w:sz="4" w:space="0" w:color="auto"/>
              <w:left w:val="single" w:sz="6" w:space="0" w:color="auto"/>
              <w:right w:val="single" w:sz="4" w:space="0" w:color="auto"/>
            </w:tcBorders>
            <w:vAlign w:val="center"/>
          </w:tcPr>
          <w:p w:rsidR="004D4CDE" w:rsidRPr="00B11912" w:rsidRDefault="004D4CDE" w:rsidP="00586CEB">
            <w:pPr>
              <w:jc w:val="center"/>
              <w:rPr>
                <w:rFonts w:ascii="Cambria" w:hAnsi="Cambria"/>
                <w:sz w:val="18"/>
                <w:szCs w:val="18"/>
              </w:rPr>
            </w:pPr>
            <w:r w:rsidRPr="00B11912">
              <w:rPr>
                <w:rFonts w:ascii="Cambria" w:hAnsi="Cambria"/>
                <w:sz w:val="18"/>
                <w:szCs w:val="18"/>
                <w:lang w:val="sr-Cyrl-CS"/>
              </w:rPr>
              <w:t>чланови већа</w:t>
            </w:r>
          </w:p>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С. Скендерија Булић</w:t>
            </w:r>
          </w:p>
          <w:p w:rsidR="004D4CDE" w:rsidRPr="00B11912" w:rsidRDefault="004D4CDE" w:rsidP="00586CEB">
            <w:pPr>
              <w:jc w:val="center"/>
              <w:rPr>
                <w:rFonts w:ascii="Cambria" w:hAnsi="Cambria"/>
                <w:sz w:val="18"/>
                <w:szCs w:val="18"/>
              </w:rPr>
            </w:pPr>
            <w:r w:rsidRPr="00B11912">
              <w:rPr>
                <w:rFonts w:ascii="Cambria" w:hAnsi="Cambria"/>
                <w:sz w:val="18"/>
                <w:szCs w:val="18"/>
              </w:rPr>
              <w:t>С. Јовчић</w:t>
            </w:r>
          </w:p>
          <w:p w:rsidR="004D4CDE" w:rsidRPr="00B11912" w:rsidRDefault="004D4CDE" w:rsidP="00586CEB">
            <w:pPr>
              <w:jc w:val="center"/>
              <w:rPr>
                <w:rFonts w:ascii="Cambria" w:hAnsi="Cambria"/>
                <w:sz w:val="18"/>
                <w:szCs w:val="18"/>
              </w:rPr>
            </w:pPr>
            <w:r w:rsidRPr="00B11912">
              <w:rPr>
                <w:rFonts w:ascii="Cambria" w:hAnsi="Cambria"/>
                <w:sz w:val="18"/>
                <w:szCs w:val="18"/>
              </w:rPr>
              <w:t>J. Jakовљевић</w:t>
            </w:r>
          </w:p>
          <w:p w:rsidR="004D4CDE" w:rsidRPr="00B11912" w:rsidRDefault="004D4CDE" w:rsidP="00586CEB">
            <w:pPr>
              <w:jc w:val="center"/>
              <w:rPr>
                <w:rFonts w:ascii="Cambria" w:hAnsi="Cambria"/>
                <w:sz w:val="18"/>
                <w:szCs w:val="18"/>
              </w:rPr>
            </w:pPr>
            <w:r w:rsidRPr="00B11912">
              <w:rPr>
                <w:rFonts w:ascii="Cambria" w:hAnsi="Cambria"/>
                <w:sz w:val="18"/>
                <w:szCs w:val="18"/>
              </w:rPr>
              <w:t>М. Каменковић</w:t>
            </w:r>
          </w:p>
          <w:p w:rsidR="004D4CDE" w:rsidRPr="00B11912" w:rsidRDefault="004D4CDE" w:rsidP="00586CEB">
            <w:pPr>
              <w:jc w:val="center"/>
              <w:rPr>
                <w:rFonts w:ascii="Cambria" w:hAnsi="Cambria"/>
                <w:sz w:val="18"/>
                <w:szCs w:val="18"/>
              </w:rPr>
            </w:pPr>
            <w:r w:rsidRPr="00B11912">
              <w:rPr>
                <w:rFonts w:ascii="Cambria" w:hAnsi="Cambria"/>
                <w:sz w:val="18"/>
                <w:szCs w:val="18"/>
              </w:rPr>
              <w:t>Т. Никић</w:t>
            </w:r>
          </w:p>
          <w:p w:rsidR="004D4CDE" w:rsidRPr="00B11912" w:rsidRDefault="004D4CDE" w:rsidP="00586CEB">
            <w:pPr>
              <w:jc w:val="center"/>
              <w:rPr>
                <w:rFonts w:ascii="Cambria" w:hAnsi="Cambria"/>
                <w:sz w:val="18"/>
                <w:szCs w:val="18"/>
              </w:rPr>
            </w:pPr>
            <w:r w:rsidRPr="00B11912">
              <w:rPr>
                <w:rFonts w:ascii="Cambria" w:hAnsi="Cambria"/>
                <w:sz w:val="18"/>
                <w:szCs w:val="18"/>
              </w:rPr>
              <w:t>С. Ћосић</w:t>
            </w:r>
          </w:p>
        </w:tc>
      </w:tr>
      <w:tr w:rsidR="004D4CDE" w:rsidTr="00D16862">
        <w:trPr>
          <w:trHeight w:val="765"/>
          <w:jc w:val="center"/>
        </w:trPr>
        <w:tc>
          <w:tcPr>
            <w:tcW w:w="1188" w:type="dxa"/>
            <w:vMerge w:val="restart"/>
            <w:tcBorders>
              <w:top w:val="single" w:sz="4" w:space="0" w:color="auto"/>
              <w:left w:val="single" w:sz="4" w:space="0" w:color="auto"/>
              <w:right w:val="single" w:sz="6" w:space="0" w:color="auto"/>
            </w:tcBorders>
            <w:vAlign w:val="center"/>
          </w:tcPr>
          <w:p w:rsidR="004D4CDE" w:rsidRPr="004D4CDE" w:rsidRDefault="004D4CDE" w:rsidP="004D4CDE">
            <w:pPr>
              <w:jc w:val="center"/>
              <w:rPr>
                <w:b/>
              </w:rPr>
            </w:pPr>
            <w:r>
              <w:rPr>
                <w:b/>
              </w:rPr>
              <w:t>IV</w:t>
            </w:r>
          </w:p>
        </w:tc>
        <w:tc>
          <w:tcPr>
            <w:tcW w:w="7174" w:type="dxa"/>
            <w:tcBorders>
              <w:top w:val="single" w:sz="4" w:space="0" w:color="auto"/>
              <w:left w:val="single" w:sz="6" w:space="0" w:color="auto"/>
              <w:bottom w:val="single" w:sz="4" w:space="0" w:color="auto"/>
              <w:right w:val="single" w:sz="6" w:space="0" w:color="auto"/>
            </w:tcBorders>
            <w:vAlign w:val="center"/>
          </w:tcPr>
          <w:p w:rsidR="004D4CDE" w:rsidRPr="00B11912" w:rsidRDefault="004D4CDE" w:rsidP="00CA210E">
            <w:pPr>
              <w:numPr>
                <w:ilvl w:val="0"/>
                <w:numId w:val="345"/>
              </w:numPr>
              <w:ind w:left="395"/>
              <w:jc w:val="both"/>
              <w:rPr>
                <w:rFonts w:ascii="Cambria" w:hAnsi="Cambria"/>
                <w:sz w:val="22"/>
                <w:szCs w:val="22"/>
                <w:lang w:val="sr-Cyrl-CS"/>
              </w:rPr>
            </w:pPr>
            <w:r w:rsidRPr="00B11912">
              <w:rPr>
                <w:rFonts w:ascii="Cambria" w:hAnsi="Cambria"/>
                <w:sz w:val="22"/>
                <w:szCs w:val="22"/>
                <w:lang w:val="sr-Cyrl-CS"/>
              </w:rPr>
              <w:t>Анализа успеха ученика на крају трећег класификационог периода из природних предмета</w:t>
            </w:r>
          </w:p>
          <w:p w:rsidR="004D4CDE" w:rsidRPr="00B11912" w:rsidRDefault="004D4CDE" w:rsidP="00CA210E">
            <w:pPr>
              <w:numPr>
                <w:ilvl w:val="0"/>
                <w:numId w:val="345"/>
              </w:numPr>
              <w:ind w:left="395"/>
              <w:jc w:val="both"/>
              <w:rPr>
                <w:rFonts w:ascii="Cambria" w:hAnsi="Cambria"/>
                <w:b/>
                <w:i/>
                <w:sz w:val="22"/>
                <w:szCs w:val="22"/>
                <w:lang w:val="ru-RU"/>
              </w:rPr>
            </w:pPr>
            <w:r w:rsidRPr="00B11912">
              <w:rPr>
                <w:rFonts w:ascii="Cambria" w:hAnsi="Cambria"/>
                <w:sz w:val="22"/>
                <w:szCs w:val="22"/>
                <w:lang w:val="sr-Cyrl-CS"/>
              </w:rPr>
              <w:t>Предузимање мера за побољшање успеха ученика</w:t>
            </w:r>
          </w:p>
        </w:tc>
        <w:tc>
          <w:tcPr>
            <w:tcW w:w="1875" w:type="dxa"/>
            <w:tcBorders>
              <w:top w:val="single" w:sz="4" w:space="0" w:color="auto"/>
              <w:left w:val="single" w:sz="6" w:space="0" w:color="auto"/>
              <w:bottom w:val="single" w:sz="4" w:space="0" w:color="auto"/>
              <w:right w:val="single" w:sz="4" w:space="0" w:color="auto"/>
            </w:tcBorders>
            <w:vAlign w:val="center"/>
          </w:tcPr>
          <w:p w:rsidR="004D4CDE" w:rsidRPr="00B11912" w:rsidRDefault="004D4CDE" w:rsidP="00586CEB">
            <w:pPr>
              <w:jc w:val="center"/>
              <w:rPr>
                <w:rFonts w:ascii="Cambria" w:hAnsi="Cambria"/>
                <w:sz w:val="18"/>
                <w:szCs w:val="18"/>
              </w:rPr>
            </w:pPr>
            <w:r w:rsidRPr="00B11912">
              <w:rPr>
                <w:rFonts w:ascii="Cambria" w:hAnsi="Cambria"/>
                <w:sz w:val="18"/>
                <w:szCs w:val="18"/>
              </w:rPr>
              <w:t>чланови већа</w:t>
            </w:r>
          </w:p>
        </w:tc>
      </w:tr>
      <w:tr w:rsidR="004D4CDE" w:rsidTr="00D16862">
        <w:trPr>
          <w:trHeight w:val="597"/>
          <w:jc w:val="center"/>
        </w:trPr>
        <w:tc>
          <w:tcPr>
            <w:tcW w:w="1188" w:type="dxa"/>
            <w:vMerge/>
            <w:tcBorders>
              <w:left w:val="single" w:sz="4" w:space="0" w:color="auto"/>
              <w:right w:val="single" w:sz="6" w:space="0" w:color="auto"/>
            </w:tcBorders>
            <w:vAlign w:val="center"/>
          </w:tcPr>
          <w:p w:rsidR="004D4CDE" w:rsidRDefault="004D4CDE" w:rsidP="00586CEB">
            <w:pPr>
              <w:jc w:val="center"/>
              <w:rPr>
                <w:b/>
              </w:rPr>
            </w:pPr>
          </w:p>
        </w:tc>
        <w:tc>
          <w:tcPr>
            <w:tcW w:w="7174" w:type="dxa"/>
            <w:tcBorders>
              <w:top w:val="single" w:sz="2" w:space="0" w:color="auto"/>
              <w:left w:val="single" w:sz="6" w:space="0" w:color="auto"/>
              <w:bottom w:val="single" w:sz="4" w:space="0" w:color="auto"/>
              <w:right w:val="single" w:sz="6" w:space="0" w:color="auto"/>
            </w:tcBorders>
            <w:vAlign w:val="center"/>
          </w:tcPr>
          <w:p w:rsidR="004D4CDE" w:rsidRPr="00B11912" w:rsidRDefault="004D4CDE" w:rsidP="00CA210E">
            <w:pPr>
              <w:numPr>
                <w:ilvl w:val="0"/>
                <w:numId w:val="345"/>
              </w:numPr>
              <w:ind w:left="395"/>
              <w:jc w:val="both"/>
              <w:rPr>
                <w:rFonts w:ascii="Cambria" w:hAnsi="Cambria"/>
                <w:sz w:val="22"/>
                <w:szCs w:val="22"/>
                <w:lang w:val="sr-Cyrl-CS"/>
              </w:rPr>
            </w:pPr>
            <w:r w:rsidRPr="00B11912">
              <w:rPr>
                <w:rFonts w:ascii="Cambria" w:hAnsi="Cambria"/>
                <w:sz w:val="22"/>
                <w:szCs w:val="22"/>
              </w:rPr>
              <w:t>Посета Ботаничкој башти</w:t>
            </w:r>
          </w:p>
        </w:tc>
        <w:tc>
          <w:tcPr>
            <w:tcW w:w="1875" w:type="dxa"/>
            <w:tcBorders>
              <w:top w:val="single" w:sz="2" w:space="0" w:color="auto"/>
              <w:left w:val="single" w:sz="6" w:space="0" w:color="auto"/>
              <w:bottom w:val="single" w:sz="4" w:space="0" w:color="auto"/>
              <w:right w:val="single" w:sz="4" w:space="0" w:color="auto"/>
            </w:tcBorders>
            <w:vAlign w:val="center"/>
          </w:tcPr>
          <w:p w:rsidR="004D4CDE" w:rsidRPr="00B11912" w:rsidRDefault="004D4CDE" w:rsidP="00586CEB">
            <w:pPr>
              <w:jc w:val="center"/>
              <w:rPr>
                <w:rFonts w:ascii="Cambria" w:hAnsi="Cambria"/>
                <w:sz w:val="18"/>
                <w:szCs w:val="18"/>
              </w:rPr>
            </w:pPr>
            <w:r w:rsidRPr="00B11912">
              <w:rPr>
                <w:rFonts w:ascii="Cambria" w:hAnsi="Cambria"/>
                <w:sz w:val="18"/>
                <w:szCs w:val="18"/>
                <w:lang w:val="sr-Cyrl-CS"/>
              </w:rPr>
              <w:t>С. Скендерија Булић</w:t>
            </w:r>
          </w:p>
          <w:p w:rsidR="004D4CDE" w:rsidRPr="00B11912" w:rsidRDefault="004D4CDE" w:rsidP="00586CEB">
            <w:pPr>
              <w:jc w:val="center"/>
              <w:rPr>
                <w:rFonts w:ascii="Cambria" w:hAnsi="Cambria"/>
                <w:sz w:val="18"/>
                <w:szCs w:val="18"/>
              </w:rPr>
            </w:pPr>
            <w:r w:rsidRPr="00B11912">
              <w:rPr>
                <w:rFonts w:ascii="Cambria" w:hAnsi="Cambria"/>
                <w:sz w:val="18"/>
                <w:szCs w:val="18"/>
              </w:rPr>
              <w:t>М. Ступар</w:t>
            </w:r>
          </w:p>
        </w:tc>
      </w:tr>
      <w:tr w:rsidR="004D4CDE" w:rsidTr="00D16862">
        <w:trPr>
          <w:trHeight w:val="765"/>
          <w:jc w:val="center"/>
        </w:trPr>
        <w:tc>
          <w:tcPr>
            <w:tcW w:w="1188" w:type="dxa"/>
            <w:vMerge/>
            <w:tcBorders>
              <w:left w:val="single" w:sz="4" w:space="0" w:color="auto"/>
              <w:right w:val="single" w:sz="6" w:space="0" w:color="auto"/>
            </w:tcBorders>
            <w:vAlign w:val="center"/>
          </w:tcPr>
          <w:p w:rsidR="004D4CDE" w:rsidRDefault="004D4CDE" w:rsidP="00586CEB">
            <w:pPr>
              <w:jc w:val="center"/>
              <w:rPr>
                <w:b/>
              </w:rPr>
            </w:pPr>
          </w:p>
        </w:tc>
        <w:tc>
          <w:tcPr>
            <w:tcW w:w="7174" w:type="dxa"/>
            <w:tcBorders>
              <w:top w:val="single" w:sz="2" w:space="0" w:color="auto"/>
              <w:left w:val="single" w:sz="6" w:space="0" w:color="auto"/>
              <w:bottom w:val="single" w:sz="4" w:space="0" w:color="auto"/>
              <w:right w:val="single" w:sz="6" w:space="0" w:color="auto"/>
            </w:tcBorders>
            <w:vAlign w:val="center"/>
          </w:tcPr>
          <w:p w:rsidR="004D4CDE" w:rsidRPr="00B11912" w:rsidRDefault="004D4CDE" w:rsidP="00CA210E">
            <w:pPr>
              <w:numPr>
                <w:ilvl w:val="0"/>
                <w:numId w:val="345"/>
              </w:numPr>
              <w:ind w:left="395"/>
              <w:jc w:val="both"/>
              <w:rPr>
                <w:rFonts w:ascii="Cambria" w:hAnsi="Cambria"/>
                <w:sz w:val="22"/>
                <w:szCs w:val="22"/>
              </w:rPr>
            </w:pPr>
            <w:r w:rsidRPr="00B11912">
              <w:rPr>
                <w:rFonts w:ascii="Cambria" w:hAnsi="Cambria"/>
                <w:sz w:val="22"/>
                <w:szCs w:val="22"/>
              </w:rPr>
              <w:t>Отворени час:“ Направи фосилне отиске“ (шести разред)</w:t>
            </w:r>
          </w:p>
        </w:tc>
        <w:tc>
          <w:tcPr>
            <w:tcW w:w="1875" w:type="dxa"/>
            <w:tcBorders>
              <w:top w:val="single" w:sz="2" w:space="0" w:color="auto"/>
              <w:left w:val="single" w:sz="6" w:space="0" w:color="auto"/>
              <w:bottom w:val="single" w:sz="4" w:space="0" w:color="auto"/>
              <w:right w:val="single" w:sz="4" w:space="0" w:color="auto"/>
            </w:tcBorders>
            <w:vAlign w:val="center"/>
          </w:tcPr>
          <w:p w:rsidR="004D4CDE" w:rsidRPr="00B11912" w:rsidRDefault="004D4CDE" w:rsidP="00586CEB">
            <w:pPr>
              <w:jc w:val="center"/>
              <w:rPr>
                <w:rFonts w:ascii="Cambria" w:hAnsi="Cambria"/>
                <w:sz w:val="18"/>
                <w:szCs w:val="18"/>
              </w:rPr>
            </w:pPr>
            <w:r w:rsidRPr="00B11912">
              <w:rPr>
                <w:rFonts w:ascii="Cambria" w:hAnsi="Cambria"/>
                <w:sz w:val="18"/>
                <w:szCs w:val="18"/>
              </w:rPr>
              <w:t>С. Скендерија</w:t>
            </w:r>
          </w:p>
          <w:p w:rsidR="004D4CDE" w:rsidRPr="00B11912" w:rsidRDefault="004D4CDE" w:rsidP="00586CEB">
            <w:pPr>
              <w:jc w:val="center"/>
              <w:rPr>
                <w:rFonts w:ascii="Cambria" w:hAnsi="Cambria"/>
                <w:sz w:val="18"/>
                <w:szCs w:val="18"/>
              </w:rPr>
            </w:pPr>
            <w:r w:rsidRPr="00B11912">
              <w:rPr>
                <w:rFonts w:ascii="Cambria" w:hAnsi="Cambria"/>
                <w:sz w:val="18"/>
                <w:szCs w:val="18"/>
              </w:rPr>
              <w:t>Булић</w:t>
            </w:r>
          </w:p>
        </w:tc>
      </w:tr>
      <w:tr w:rsidR="004D4CDE" w:rsidRPr="00E870B7" w:rsidTr="00D16862">
        <w:trPr>
          <w:trHeight w:val="583"/>
          <w:jc w:val="center"/>
        </w:trPr>
        <w:tc>
          <w:tcPr>
            <w:tcW w:w="1188" w:type="dxa"/>
            <w:vMerge w:val="restart"/>
            <w:tcBorders>
              <w:top w:val="single" w:sz="4" w:space="0" w:color="auto"/>
              <w:left w:val="single" w:sz="4" w:space="0" w:color="auto"/>
              <w:right w:val="single" w:sz="6" w:space="0" w:color="auto"/>
            </w:tcBorders>
            <w:vAlign w:val="center"/>
          </w:tcPr>
          <w:p w:rsidR="004D4CDE" w:rsidRPr="00142F1E" w:rsidRDefault="004D4CDE" w:rsidP="00586CEB">
            <w:pPr>
              <w:jc w:val="center"/>
              <w:rPr>
                <w:b/>
              </w:rPr>
            </w:pPr>
            <w:r>
              <w:rPr>
                <w:b/>
              </w:rPr>
              <w:t>V</w:t>
            </w:r>
          </w:p>
        </w:tc>
        <w:tc>
          <w:tcPr>
            <w:tcW w:w="7174" w:type="dxa"/>
            <w:tcBorders>
              <w:top w:val="single" w:sz="4" w:space="0" w:color="auto"/>
              <w:left w:val="single" w:sz="6" w:space="0" w:color="auto"/>
              <w:bottom w:val="single" w:sz="2" w:space="0" w:color="auto"/>
              <w:right w:val="single" w:sz="6" w:space="0" w:color="auto"/>
            </w:tcBorders>
            <w:vAlign w:val="center"/>
          </w:tcPr>
          <w:p w:rsidR="004D4CDE" w:rsidRPr="00B11912" w:rsidRDefault="004D4CDE" w:rsidP="00CA210E">
            <w:pPr>
              <w:numPr>
                <w:ilvl w:val="0"/>
                <w:numId w:val="347"/>
              </w:numPr>
              <w:ind w:left="364"/>
              <w:jc w:val="both"/>
              <w:rPr>
                <w:rFonts w:ascii="Cambria" w:hAnsi="Cambria"/>
                <w:sz w:val="22"/>
                <w:szCs w:val="22"/>
                <w:lang w:val="sr-Cyrl-CS"/>
              </w:rPr>
            </w:pPr>
            <w:r w:rsidRPr="00B11912">
              <w:rPr>
                <w:rFonts w:ascii="Cambria" w:hAnsi="Cambria"/>
                <w:sz w:val="22"/>
                <w:szCs w:val="22"/>
                <w:lang w:val="sr-Cyrl-CS"/>
              </w:rPr>
              <w:t>Угледни час математике: „пресликавање геометријских</w:t>
            </w:r>
            <w:r w:rsidRPr="00B11912">
              <w:rPr>
                <w:rFonts w:ascii="Cambria" w:hAnsi="Cambria"/>
                <w:sz w:val="22"/>
                <w:szCs w:val="22"/>
              </w:rPr>
              <w:t xml:space="preserve">  фигура осном симетријом</w:t>
            </w:r>
            <w:r w:rsidRPr="00B11912">
              <w:rPr>
                <w:rFonts w:ascii="Cambria" w:hAnsi="Cambria"/>
                <w:sz w:val="22"/>
                <w:szCs w:val="22"/>
                <w:lang w:val="sr-Cyrl-CS"/>
              </w:rPr>
              <w:t xml:space="preserve"> помоћу програма Гео Гебра“ (пети разред)</w:t>
            </w:r>
          </w:p>
        </w:tc>
        <w:tc>
          <w:tcPr>
            <w:tcW w:w="1875" w:type="dxa"/>
            <w:tcBorders>
              <w:top w:val="single" w:sz="4" w:space="0" w:color="auto"/>
              <w:left w:val="single" w:sz="6" w:space="0" w:color="auto"/>
              <w:bottom w:val="single" w:sz="2"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С. Јовчић</w:t>
            </w:r>
          </w:p>
        </w:tc>
      </w:tr>
      <w:tr w:rsidR="004D4CDE" w:rsidRPr="00E870B7" w:rsidTr="00D16862">
        <w:trPr>
          <w:trHeight w:val="583"/>
          <w:jc w:val="center"/>
        </w:trPr>
        <w:tc>
          <w:tcPr>
            <w:tcW w:w="1188" w:type="dxa"/>
            <w:vMerge/>
            <w:tcBorders>
              <w:left w:val="single" w:sz="4" w:space="0" w:color="auto"/>
              <w:right w:val="single" w:sz="6" w:space="0" w:color="auto"/>
            </w:tcBorders>
            <w:vAlign w:val="center"/>
          </w:tcPr>
          <w:p w:rsidR="004D4CDE" w:rsidRDefault="004D4CDE" w:rsidP="00586CEB">
            <w:pPr>
              <w:jc w:val="center"/>
              <w:rPr>
                <w:b/>
              </w:rPr>
            </w:pPr>
          </w:p>
        </w:tc>
        <w:tc>
          <w:tcPr>
            <w:tcW w:w="7174" w:type="dxa"/>
            <w:tcBorders>
              <w:top w:val="single" w:sz="2" w:space="0" w:color="auto"/>
              <w:left w:val="single" w:sz="6" w:space="0" w:color="auto"/>
              <w:bottom w:val="single" w:sz="6" w:space="0" w:color="auto"/>
              <w:right w:val="single" w:sz="6" w:space="0" w:color="auto"/>
            </w:tcBorders>
            <w:vAlign w:val="center"/>
          </w:tcPr>
          <w:p w:rsidR="004D4CDE" w:rsidRPr="00B11912" w:rsidRDefault="004D4CDE" w:rsidP="00CA210E">
            <w:pPr>
              <w:numPr>
                <w:ilvl w:val="0"/>
                <w:numId w:val="347"/>
              </w:numPr>
              <w:ind w:left="364"/>
              <w:jc w:val="both"/>
              <w:rPr>
                <w:rFonts w:ascii="Cambria" w:hAnsi="Cambria"/>
                <w:sz w:val="22"/>
                <w:szCs w:val="22"/>
                <w:lang w:val="sr-Cyrl-CS"/>
              </w:rPr>
            </w:pPr>
            <w:r w:rsidRPr="00B11912">
              <w:rPr>
                <w:rFonts w:ascii="Cambria" w:hAnsi="Cambria"/>
                <w:sz w:val="22"/>
                <w:szCs w:val="22"/>
                <w:lang w:val="sr-Cyrl-CS"/>
              </w:rPr>
              <w:t>Упознавање ученика четвртог разреда са предметом Биологија</w:t>
            </w:r>
          </w:p>
        </w:tc>
        <w:tc>
          <w:tcPr>
            <w:tcW w:w="1875" w:type="dxa"/>
            <w:tcBorders>
              <w:top w:val="single" w:sz="2" w:space="0" w:color="auto"/>
              <w:left w:val="single" w:sz="6" w:space="0" w:color="auto"/>
              <w:bottom w:val="single" w:sz="6"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М. Ступар</w:t>
            </w:r>
          </w:p>
        </w:tc>
      </w:tr>
      <w:tr w:rsidR="004D4CDE" w:rsidRPr="00E870B7" w:rsidTr="00D16862">
        <w:trPr>
          <w:trHeight w:val="583"/>
          <w:jc w:val="center"/>
        </w:trPr>
        <w:tc>
          <w:tcPr>
            <w:tcW w:w="1188" w:type="dxa"/>
            <w:vMerge/>
            <w:tcBorders>
              <w:left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6" w:space="0" w:color="auto"/>
              <w:left w:val="single" w:sz="6" w:space="0" w:color="auto"/>
              <w:bottom w:val="single" w:sz="6" w:space="0" w:color="auto"/>
              <w:right w:val="single" w:sz="6" w:space="0" w:color="auto"/>
            </w:tcBorders>
            <w:vAlign w:val="center"/>
          </w:tcPr>
          <w:p w:rsidR="004D4CDE" w:rsidRPr="00B11912" w:rsidRDefault="004D4CDE" w:rsidP="00CA210E">
            <w:pPr>
              <w:numPr>
                <w:ilvl w:val="0"/>
                <w:numId w:val="347"/>
              </w:numPr>
              <w:ind w:left="364"/>
              <w:jc w:val="both"/>
              <w:rPr>
                <w:rFonts w:ascii="Cambria" w:hAnsi="Cambria"/>
                <w:sz w:val="22"/>
                <w:szCs w:val="22"/>
                <w:lang w:val="sr-Cyrl-CS"/>
              </w:rPr>
            </w:pPr>
            <w:r w:rsidRPr="00B11912">
              <w:rPr>
                <w:rFonts w:ascii="Cambria" w:hAnsi="Cambria"/>
                <w:sz w:val="22"/>
                <w:szCs w:val="22"/>
                <w:lang w:val="sr-Cyrl-CS"/>
              </w:rPr>
              <w:t>Тематски планирана настава: Човек и здравље (5.разред)</w:t>
            </w:r>
          </w:p>
        </w:tc>
        <w:tc>
          <w:tcPr>
            <w:tcW w:w="1875" w:type="dxa"/>
            <w:tcBorders>
              <w:top w:val="single" w:sz="6" w:space="0" w:color="auto"/>
              <w:left w:val="single" w:sz="6" w:space="0" w:color="auto"/>
              <w:bottom w:val="single" w:sz="6"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rPr>
              <w:t>М. Ступар</w:t>
            </w:r>
          </w:p>
        </w:tc>
      </w:tr>
      <w:tr w:rsidR="004D4CDE" w:rsidRPr="00722441" w:rsidTr="00D16862">
        <w:trPr>
          <w:trHeight w:val="583"/>
          <w:jc w:val="center"/>
        </w:trPr>
        <w:tc>
          <w:tcPr>
            <w:tcW w:w="1188" w:type="dxa"/>
            <w:vMerge/>
            <w:tcBorders>
              <w:left w:val="single" w:sz="4" w:space="0" w:color="auto"/>
              <w:right w:val="single" w:sz="6" w:space="0" w:color="auto"/>
            </w:tcBorders>
          </w:tcPr>
          <w:p w:rsidR="004D4CDE" w:rsidRPr="00842C03" w:rsidRDefault="004D4CDE" w:rsidP="00586CEB">
            <w:pPr>
              <w:jc w:val="center"/>
              <w:rPr>
                <w:b/>
                <w:lang w:val="hr-HR"/>
              </w:rPr>
            </w:pPr>
          </w:p>
        </w:tc>
        <w:tc>
          <w:tcPr>
            <w:tcW w:w="7174" w:type="dxa"/>
            <w:tcBorders>
              <w:top w:val="single" w:sz="6" w:space="0" w:color="auto"/>
              <w:left w:val="single" w:sz="6" w:space="0" w:color="auto"/>
              <w:bottom w:val="single" w:sz="6" w:space="0" w:color="auto"/>
              <w:right w:val="single" w:sz="6" w:space="0" w:color="auto"/>
            </w:tcBorders>
          </w:tcPr>
          <w:p w:rsidR="004D4CDE" w:rsidRPr="00B11912" w:rsidRDefault="004D4CDE" w:rsidP="00CA210E">
            <w:pPr>
              <w:numPr>
                <w:ilvl w:val="0"/>
                <w:numId w:val="347"/>
              </w:numPr>
              <w:ind w:left="297"/>
              <w:jc w:val="both"/>
              <w:rPr>
                <w:rFonts w:ascii="Cambria" w:hAnsi="Cambria"/>
                <w:sz w:val="22"/>
                <w:szCs w:val="22"/>
                <w:lang w:val="ru-RU"/>
              </w:rPr>
            </w:pPr>
            <w:r w:rsidRPr="00B11912">
              <w:rPr>
                <w:rFonts w:ascii="Cambria" w:hAnsi="Cambria"/>
                <w:sz w:val="22"/>
                <w:szCs w:val="22"/>
                <w:lang w:val="ru-RU"/>
              </w:rPr>
              <w:t xml:space="preserve">Тематски планирана настава: </w:t>
            </w:r>
            <w:r w:rsidRPr="00B11912">
              <w:rPr>
                <w:rFonts w:ascii="Cambria" w:hAnsi="Cambria"/>
                <w:sz w:val="22"/>
                <w:szCs w:val="22"/>
              </w:rPr>
              <w:t>Геометријски облици у природи (8. разред)</w:t>
            </w:r>
          </w:p>
        </w:tc>
        <w:tc>
          <w:tcPr>
            <w:tcW w:w="1875" w:type="dxa"/>
            <w:tcBorders>
              <w:top w:val="single" w:sz="6" w:space="0" w:color="auto"/>
              <w:left w:val="single" w:sz="6" w:space="0" w:color="auto"/>
              <w:bottom w:val="single" w:sz="6"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С. Ћосић</w:t>
            </w:r>
          </w:p>
        </w:tc>
      </w:tr>
      <w:tr w:rsidR="004D4CDE" w:rsidRPr="00842C03" w:rsidTr="00D16862">
        <w:trPr>
          <w:trHeight w:val="434"/>
          <w:jc w:val="center"/>
        </w:trPr>
        <w:tc>
          <w:tcPr>
            <w:tcW w:w="1188" w:type="dxa"/>
            <w:vMerge/>
            <w:tcBorders>
              <w:left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6" w:space="0" w:color="auto"/>
              <w:left w:val="single" w:sz="6" w:space="0" w:color="auto"/>
              <w:right w:val="single" w:sz="6" w:space="0" w:color="auto"/>
            </w:tcBorders>
            <w:vAlign w:val="center"/>
          </w:tcPr>
          <w:p w:rsidR="004D4CDE" w:rsidRPr="00B11912" w:rsidRDefault="004D4CDE" w:rsidP="00CA210E">
            <w:pPr>
              <w:numPr>
                <w:ilvl w:val="0"/>
                <w:numId w:val="347"/>
              </w:numPr>
              <w:ind w:left="387"/>
              <w:jc w:val="both"/>
              <w:rPr>
                <w:rFonts w:ascii="Cambria" w:hAnsi="Cambria"/>
                <w:sz w:val="22"/>
                <w:szCs w:val="22"/>
              </w:rPr>
            </w:pPr>
            <w:r w:rsidRPr="00B11912">
              <w:rPr>
                <w:rFonts w:ascii="Cambria" w:hAnsi="Cambria"/>
                <w:sz w:val="22"/>
                <w:szCs w:val="22"/>
                <w:lang w:val="sr-Cyrl-CS"/>
              </w:rPr>
              <w:t>Тематски планирана настава: Екологија и утицај савременог начина живота на здравље (8. разред)</w:t>
            </w:r>
          </w:p>
        </w:tc>
        <w:tc>
          <w:tcPr>
            <w:tcW w:w="1875" w:type="dxa"/>
            <w:tcBorders>
              <w:top w:val="single" w:sz="6" w:space="0" w:color="auto"/>
              <w:left w:val="single" w:sz="6" w:space="0" w:color="auto"/>
              <w:right w:val="single" w:sz="4" w:space="0" w:color="auto"/>
            </w:tcBorders>
            <w:vAlign w:val="center"/>
          </w:tcPr>
          <w:p w:rsidR="004D4CDE" w:rsidRPr="00B11912" w:rsidRDefault="004D4CDE" w:rsidP="00586CEB">
            <w:pPr>
              <w:jc w:val="center"/>
              <w:rPr>
                <w:rFonts w:ascii="Cambria" w:hAnsi="Cambria"/>
                <w:sz w:val="18"/>
                <w:szCs w:val="18"/>
              </w:rPr>
            </w:pPr>
            <w:r w:rsidRPr="00B11912">
              <w:rPr>
                <w:rFonts w:ascii="Cambria" w:hAnsi="Cambria"/>
                <w:sz w:val="18"/>
                <w:szCs w:val="18"/>
                <w:lang w:val="sr-Cyrl-CS"/>
              </w:rPr>
              <w:t>С. Скендерија Булић</w:t>
            </w:r>
          </w:p>
        </w:tc>
      </w:tr>
      <w:tr w:rsidR="004D4CDE" w:rsidRPr="00842C03" w:rsidTr="00D16862">
        <w:trPr>
          <w:trHeight w:val="434"/>
          <w:jc w:val="center"/>
        </w:trPr>
        <w:tc>
          <w:tcPr>
            <w:tcW w:w="1188" w:type="dxa"/>
            <w:vMerge/>
            <w:tcBorders>
              <w:left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6" w:space="0" w:color="auto"/>
              <w:left w:val="single" w:sz="6" w:space="0" w:color="auto"/>
              <w:right w:val="single" w:sz="6" w:space="0" w:color="auto"/>
            </w:tcBorders>
            <w:vAlign w:val="center"/>
          </w:tcPr>
          <w:p w:rsidR="004D4CDE" w:rsidRPr="00B11912" w:rsidRDefault="004D4CDE" w:rsidP="00CA210E">
            <w:pPr>
              <w:numPr>
                <w:ilvl w:val="0"/>
                <w:numId w:val="347"/>
              </w:numPr>
              <w:ind w:left="387"/>
              <w:jc w:val="both"/>
              <w:rPr>
                <w:rFonts w:ascii="Cambria" w:hAnsi="Cambria"/>
                <w:sz w:val="22"/>
                <w:szCs w:val="22"/>
                <w:lang w:val="sr-Cyrl-CS"/>
              </w:rPr>
            </w:pPr>
            <w:r w:rsidRPr="00B11912">
              <w:rPr>
                <w:rFonts w:ascii="Cambria" w:hAnsi="Cambria"/>
                <w:sz w:val="22"/>
                <w:szCs w:val="22"/>
                <w:lang w:val="sr-Cyrl-CS"/>
              </w:rPr>
              <w:t>Отворени час: „Гајење културе бактерија“ (6.разред)</w:t>
            </w:r>
          </w:p>
        </w:tc>
        <w:tc>
          <w:tcPr>
            <w:tcW w:w="1875" w:type="dxa"/>
            <w:tcBorders>
              <w:top w:val="single" w:sz="6" w:space="0" w:color="auto"/>
              <w:left w:val="single" w:sz="6"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С. Скендерија Булић</w:t>
            </w:r>
          </w:p>
        </w:tc>
      </w:tr>
      <w:tr w:rsidR="004D4CDE" w:rsidRPr="00842C03" w:rsidTr="00D16862">
        <w:trPr>
          <w:trHeight w:val="434"/>
          <w:jc w:val="center"/>
        </w:trPr>
        <w:tc>
          <w:tcPr>
            <w:tcW w:w="1188" w:type="dxa"/>
            <w:vMerge/>
            <w:tcBorders>
              <w:left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6" w:space="0" w:color="auto"/>
              <w:left w:val="single" w:sz="6" w:space="0" w:color="auto"/>
              <w:right w:val="single" w:sz="6" w:space="0" w:color="auto"/>
            </w:tcBorders>
            <w:vAlign w:val="center"/>
          </w:tcPr>
          <w:p w:rsidR="004D4CDE" w:rsidRPr="00B11912" w:rsidRDefault="004D4CDE" w:rsidP="00CA210E">
            <w:pPr>
              <w:numPr>
                <w:ilvl w:val="0"/>
                <w:numId w:val="347"/>
              </w:numPr>
              <w:ind w:left="297" w:hanging="270"/>
              <w:jc w:val="both"/>
              <w:rPr>
                <w:rFonts w:ascii="Cambria" w:eastAsia="Calibri" w:hAnsi="Cambria"/>
                <w:sz w:val="22"/>
                <w:szCs w:val="22"/>
                <w:lang w:val="sr-Cyrl-CS"/>
              </w:rPr>
            </w:pPr>
            <w:r w:rsidRPr="00B11912">
              <w:rPr>
                <w:rFonts w:ascii="Cambria" w:hAnsi="Cambria"/>
                <w:sz w:val="22"/>
                <w:szCs w:val="22"/>
              </w:rPr>
              <w:t>Посета фестивалу науке</w:t>
            </w:r>
          </w:p>
        </w:tc>
        <w:tc>
          <w:tcPr>
            <w:tcW w:w="1875" w:type="dxa"/>
            <w:tcBorders>
              <w:top w:val="single" w:sz="6" w:space="0" w:color="auto"/>
              <w:left w:val="single" w:sz="6"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чланови већа</w:t>
            </w:r>
          </w:p>
        </w:tc>
      </w:tr>
      <w:tr w:rsidR="004D4CDE" w:rsidRPr="00842C03" w:rsidTr="00D16862">
        <w:trPr>
          <w:trHeight w:val="434"/>
          <w:jc w:val="center"/>
        </w:trPr>
        <w:tc>
          <w:tcPr>
            <w:tcW w:w="1188" w:type="dxa"/>
            <w:vMerge/>
            <w:tcBorders>
              <w:left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6" w:space="0" w:color="auto"/>
              <w:left w:val="single" w:sz="6" w:space="0" w:color="auto"/>
              <w:right w:val="single" w:sz="6" w:space="0" w:color="auto"/>
            </w:tcBorders>
            <w:vAlign w:val="center"/>
          </w:tcPr>
          <w:p w:rsidR="004D4CDE" w:rsidRPr="00B11912" w:rsidRDefault="004D4CDE" w:rsidP="00CA210E">
            <w:pPr>
              <w:numPr>
                <w:ilvl w:val="0"/>
                <w:numId w:val="347"/>
              </w:numPr>
              <w:ind w:left="297" w:hanging="270"/>
              <w:jc w:val="both"/>
              <w:rPr>
                <w:rFonts w:ascii="Cambria" w:hAnsi="Cambria"/>
                <w:sz w:val="22"/>
                <w:szCs w:val="22"/>
              </w:rPr>
            </w:pPr>
            <w:r w:rsidRPr="00B11912">
              <w:rPr>
                <w:rFonts w:ascii="Cambria" w:hAnsi="Cambria"/>
                <w:sz w:val="22"/>
                <w:szCs w:val="22"/>
                <w:lang w:val="sr-Cyrl-CS"/>
              </w:rPr>
              <w:t>Анализа постигнутих резултата на пробном завршном испиту</w:t>
            </w:r>
            <w:r w:rsidRPr="00B11912">
              <w:rPr>
                <w:rFonts w:ascii="Cambria" w:hAnsi="Cambria"/>
                <w:sz w:val="22"/>
                <w:szCs w:val="22"/>
              </w:rPr>
              <w:t xml:space="preserve"> </w:t>
            </w:r>
            <w:r w:rsidRPr="00B11912">
              <w:rPr>
                <w:rFonts w:ascii="Cambria" w:hAnsi="Cambria"/>
                <w:sz w:val="22"/>
                <w:szCs w:val="22"/>
                <w:lang w:val="sr-Cyrl-CS"/>
              </w:rPr>
              <w:t>ученика осмог разреда и мере за њихово побољшање</w:t>
            </w:r>
          </w:p>
        </w:tc>
        <w:tc>
          <w:tcPr>
            <w:tcW w:w="1875" w:type="dxa"/>
            <w:tcBorders>
              <w:top w:val="single" w:sz="6" w:space="0" w:color="auto"/>
              <w:left w:val="single" w:sz="6"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наставници математике, физике, хемије, биологије</w:t>
            </w:r>
          </w:p>
        </w:tc>
      </w:tr>
      <w:tr w:rsidR="004D4CDE" w:rsidRPr="00842C03" w:rsidTr="00D16862">
        <w:trPr>
          <w:trHeight w:val="652"/>
          <w:jc w:val="center"/>
        </w:trPr>
        <w:tc>
          <w:tcPr>
            <w:tcW w:w="1188" w:type="dxa"/>
            <w:vMerge/>
            <w:tcBorders>
              <w:left w:val="single" w:sz="4" w:space="0" w:color="auto"/>
              <w:bottom w:val="single" w:sz="6"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2" w:space="0" w:color="auto"/>
              <w:left w:val="single" w:sz="6" w:space="0" w:color="auto"/>
              <w:bottom w:val="single" w:sz="6" w:space="0" w:color="auto"/>
              <w:right w:val="single" w:sz="6" w:space="0" w:color="auto"/>
            </w:tcBorders>
            <w:vAlign w:val="center"/>
          </w:tcPr>
          <w:p w:rsidR="004D4CDE" w:rsidRPr="00B11912" w:rsidRDefault="004D4CDE" w:rsidP="00CA210E">
            <w:pPr>
              <w:numPr>
                <w:ilvl w:val="0"/>
                <w:numId w:val="345"/>
              </w:numPr>
              <w:ind w:left="395"/>
              <w:rPr>
                <w:rFonts w:ascii="Cambria" w:hAnsi="Cambria"/>
                <w:b/>
                <w:sz w:val="22"/>
                <w:szCs w:val="22"/>
                <w:lang w:val="sr-Cyrl-CS"/>
              </w:rPr>
            </w:pPr>
            <w:r w:rsidRPr="00B11912">
              <w:rPr>
                <w:rFonts w:ascii="Cambria" w:hAnsi="Cambria"/>
                <w:sz w:val="22"/>
                <w:szCs w:val="22"/>
                <w:lang w:val="sr-Cyrl-CS"/>
              </w:rPr>
              <w:t>Извештај и анализа успеха на такмичењима и предлози за похвале и награде</w:t>
            </w:r>
          </w:p>
        </w:tc>
        <w:tc>
          <w:tcPr>
            <w:tcW w:w="1875" w:type="dxa"/>
            <w:tcBorders>
              <w:top w:val="single" w:sz="2" w:space="0" w:color="auto"/>
              <w:left w:val="single" w:sz="6" w:space="0" w:color="auto"/>
              <w:bottom w:val="single" w:sz="6"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чланови већа</w:t>
            </w:r>
          </w:p>
        </w:tc>
      </w:tr>
      <w:tr w:rsidR="004D4CDE" w:rsidRPr="00E870B7" w:rsidTr="00D16862">
        <w:trPr>
          <w:trHeight w:val="647"/>
          <w:jc w:val="center"/>
        </w:trPr>
        <w:tc>
          <w:tcPr>
            <w:tcW w:w="1188" w:type="dxa"/>
            <w:vMerge w:val="restart"/>
            <w:tcBorders>
              <w:top w:val="nil"/>
              <w:left w:val="single" w:sz="4" w:space="0" w:color="auto"/>
              <w:right w:val="single" w:sz="6" w:space="0" w:color="auto"/>
            </w:tcBorders>
            <w:vAlign w:val="center"/>
          </w:tcPr>
          <w:p w:rsidR="004D4CDE" w:rsidRPr="00842C03" w:rsidRDefault="004D4CDE" w:rsidP="00586CEB">
            <w:pPr>
              <w:jc w:val="center"/>
              <w:rPr>
                <w:b/>
                <w:lang w:val="hr-HR"/>
              </w:rPr>
            </w:pPr>
            <w:r w:rsidRPr="00842C03">
              <w:rPr>
                <w:b/>
                <w:lang w:val="hr-HR"/>
              </w:rPr>
              <w:t>V</w:t>
            </w:r>
          </w:p>
        </w:tc>
        <w:tc>
          <w:tcPr>
            <w:tcW w:w="7174" w:type="dxa"/>
            <w:tcBorders>
              <w:top w:val="single" w:sz="6" w:space="0" w:color="auto"/>
              <w:left w:val="single" w:sz="6" w:space="0" w:color="auto"/>
              <w:bottom w:val="single" w:sz="2" w:space="0" w:color="auto"/>
              <w:right w:val="single" w:sz="6" w:space="0" w:color="auto"/>
            </w:tcBorders>
            <w:vAlign w:val="center"/>
          </w:tcPr>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lang w:val="ru-RU"/>
              </w:rPr>
              <w:t>Посета изложби, фестивалу „дани математике у Београду“</w:t>
            </w:r>
          </w:p>
        </w:tc>
        <w:tc>
          <w:tcPr>
            <w:tcW w:w="1875" w:type="dxa"/>
            <w:tcBorders>
              <w:top w:val="single" w:sz="6" w:space="0" w:color="auto"/>
              <w:left w:val="single" w:sz="6" w:space="0" w:color="auto"/>
              <w:bottom w:val="single" w:sz="2"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чланови већа</w:t>
            </w:r>
          </w:p>
        </w:tc>
      </w:tr>
      <w:tr w:rsidR="004D4CDE" w:rsidRPr="00E870B7" w:rsidTr="00D16862">
        <w:trPr>
          <w:trHeight w:val="647"/>
          <w:jc w:val="center"/>
        </w:trPr>
        <w:tc>
          <w:tcPr>
            <w:tcW w:w="1188" w:type="dxa"/>
            <w:vMerge/>
            <w:tcBorders>
              <w:top w:val="nil"/>
              <w:left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6" w:space="0" w:color="auto"/>
              <w:left w:val="single" w:sz="6" w:space="0" w:color="auto"/>
              <w:bottom w:val="single" w:sz="2" w:space="0" w:color="auto"/>
              <w:right w:val="single" w:sz="6" w:space="0" w:color="auto"/>
            </w:tcBorders>
            <w:vAlign w:val="center"/>
          </w:tcPr>
          <w:p w:rsidR="004D4CDE" w:rsidRPr="00B11912" w:rsidRDefault="004D4CDE" w:rsidP="00CA210E">
            <w:pPr>
              <w:numPr>
                <w:ilvl w:val="0"/>
                <w:numId w:val="345"/>
              </w:numPr>
              <w:ind w:left="395"/>
              <w:rPr>
                <w:rFonts w:ascii="Cambria" w:hAnsi="Cambria"/>
                <w:sz w:val="22"/>
                <w:szCs w:val="22"/>
                <w:lang w:val="ru-RU"/>
              </w:rPr>
            </w:pPr>
            <w:r w:rsidRPr="00B11912">
              <w:rPr>
                <w:rFonts w:ascii="Cambria" w:hAnsi="Cambria"/>
                <w:sz w:val="22"/>
                <w:szCs w:val="22"/>
                <w:lang w:val="sr-Cyrl-CS"/>
              </w:rPr>
              <w:t>Угледни час хемије: „Моносахариди, дисахариди и полисахариди“ (осми разред)</w:t>
            </w:r>
          </w:p>
        </w:tc>
        <w:tc>
          <w:tcPr>
            <w:tcW w:w="1875" w:type="dxa"/>
            <w:tcBorders>
              <w:top w:val="single" w:sz="6" w:space="0" w:color="auto"/>
              <w:left w:val="single" w:sz="6" w:space="0" w:color="auto"/>
              <w:bottom w:val="single" w:sz="2"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С. Манојловић</w:t>
            </w:r>
          </w:p>
        </w:tc>
      </w:tr>
      <w:tr w:rsidR="004D4CDE" w:rsidRPr="00E870B7" w:rsidTr="00D16862">
        <w:trPr>
          <w:trHeight w:val="647"/>
          <w:jc w:val="center"/>
        </w:trPr>
        <w:tc>
          <w:tcPr>
            <w:tcW w:w="1188" w:type="dxa"/>
            <w:vMerge/>
            <w:tcBorders>
              <w:top w:val="nil"/>
              <w:left w:val="single" w:sz="4"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6" w:space="0" w:color="auto"/>
              <w:left w:val="single" w:sz="6" w:space="0" w:color="auto"/>
              <w:bottom w:val="single" w:sz="2" w:space="0" w:color="auto"/>
              <w:right w:val="single" w:sz="6" w:space="0" w:color="auto"/>
            </w:tcBorders>
          </w:tcPr>
          <w:p w:rsidR="004D4CDE" w:rsidRPr="00B11912" w:rsidRDefault="004D4CDE" w:rsidP="00CA210E">
            <w:pPr>
              <w:numPr>
                <w:ilvl w:val="0"/>
                <w:numId w:val="345"/>
              </w:numPr>
              <w:ind w:left="395"/>
              <w:jc w:val="both"/>
              <w:rPr>
                <w:rFonts w:ascii="Cambria" w:hAnsi="Cambria"/>
                <w:sz w:val="22"/>
                <w:szCs w:val="22"/>
              </w:rPr>
            </w:pPr>
            <w:r w:rsidRPr="00B11912">
              <w:rPr>
                <w:rFonts w:ascii="Cambria" w:hAnsi="Cambria"/>
                <w:sz w:val="22"/>
                <w:szCs w:val="22"/>
              </w:rPr>
              <w:t>Отворени час: упознавање ученика четвртог разреда</w:t>
            </w:r>
          </w:p>
          <w:p w:rsidR="004D4CDE" w:rsidRPr="00B11912" w:rsidRDefault="004D4CDE" w:rsidP="00586CEB">
            <w:pPr>
              <w:ind w:left="297"/>
              <w:jc w:val="both"/>
              <w:rPr>
                <w:rFonts w:ascii="Cambria" w:hAnsi="Cambria"/>
                <w:sz w:val="22"/>
                <w:szCs w:val="22"/>
                <w:lang w:val="ru-RU"/>
              </w:rPr>
            </w:pPr>
            <w:r w:rsidRPr="00B11912">
              <w:rPr>
                <w:rFonts w:ascii="Cambria" w:hAnsi="Cambria"/>
                <w:sz w:val="22"/>
                <w:szCs w:val="22"/>
              </w:rPr>
              <w:t>Математика – текстуални задаци</w:t>
            </w:r>
          </w:p>
        </w:tc>
        <w:tc>
          <w:tcPr>
            <w:tcW w:w="1875" w:type="dxa"/>
            <w:tcBorders>
              <w:top w:val="single" w:sz="6" w:space="0" w:color="auto"/>
              <w:left w:val="single" w:sz="6" w:space="0" w:color="auto"/>
              <w:bottom w:val="single" w:sz="2" w:space="0" w:color="auto"/>
              <w:right w:val="single" w:sz="4" w:space="0" w:color="auto"/>
            </w:tcBorders>
            <w:vAlign w:val="center"/>
          </w:tcPr>
          <w:p w:rsidR="004D4CDE" w:rsidRPr="00B11912" w:rsidRDefault="004D4CDE" w:rsidP="004D4CDE">
            <w:pPr>
              <w:jc w:val="center"/>
              <w:rPr>
                <w:rFonts w:ascii="Cambria" w:hAnsi="Cambria"/>
                <w:sz w:val="18"/>
                <w:szCs w:val="18"/>
                <w:lang w:val="sr-Cyrl-CS"/>
              </w:rPr>
            </w:pPr>
            <w:r w:rsidRPr="00B11912">
              <w:rPr>
                <w:rFonts w:ascii="Cambria" w:hAnsi="Cambria"/>
                <w:sz w:val="18"/>
                <w:szCs w:val="18"/>
              </w:rPr>
              <w:t>С. Ћосић</w:t>
            </w:r>
          </w:p>
        </w:tc>
      </w:tr>
      <w:tr w:rsidR="004D4CDE" w:rsidRPr="00842C03" w:rsidTr="00D16862">
        <w:trPr>
          <w:jc w:val="center"/>
        </w:trPr>
        <w:tc>
          <w:tcPr>
            <w:tcW w:w="1188" w:type="dxa"/>
            <w:vMerge w:val="restart"/>
            <w:tcBorders>
              <w:top w:val="single" w:sz="4" w:space="0" w:color="auto"/>
              <w:left w:val="single" w:sz="4" w:space="0" w:color="auto"/>
              <w:right w:val="single" w:sz="6" w:space="0" w:color="auto"/>
            </w:tcBorders>
            <w:vAlign w:val="center"/>
          </w:tcPr>
          <w:p w:rsidR="004D4CDE" w:rsidRPr="00842C03" w:rsidRDefault="004D4CDE" w:rsidP="00586CEB">
            <w:pPr>
              <w:jc w:val="center"/>
              <w:rPr>
                <w:b/>
                <w:lang w:val="hr-HR"/>
              </w:rPr>
            </w:pPr>
            <w:r w:rsidRPr="00842C03">
              <w:rPr>
                <w:b/>
                <w:lang w:val="hr-HR"/>
              </w:rPr>
              <w:t>VI</w:t>
            </w:r>
          </w:p>
        </w:tc>
        <w:tc>
          <w:tcPr>
            <w:tcW w:w="7174" w:type="dxa"/>
            <w:tcBorders>
              <w:top w:val="single" w:sz="4" w:space="0" w:color="auto"/>
              <w:left w:val="single" w:sz="6" w:space="0" w:color="auto"/>
              <w:bottom w:val="single" w:sz="4" w:space="0" w:color="auto"/>
              <w:right w:val="single" w:sz="6" w:space="0" w:color="auto"/>
            </w:tcBorders>
            <w:vAlign w:val="center"/>
          </w:tcPr>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lang w:val="sr-Cyrl-CS"/>
              </w:rPr>
              <w:t>Анализа рада за школску 2021/2022</w:t>
            </w:r>
            <w:r w:rsidRPr="00B11912">
              <w:rPr>
                <w:rFonts w:ascii="Cambria" w:hAnsi="Cambria"/>
                <w:sz w:val="22"/>
                <w:szCs w:val="22"/>
                <w:lang w:val="sr-Latn-CS"/>
              </w:rPr>
              <w:t>.</w:t>
            </w:r>
            <w:r w:rsidRPr="00B11912">
              <w:rPr>
                <w:rFonts w:ascii="Cambria" w:hAnsi="Cambria"/>
                <w:sz w:val="22"/>
                <w:szCs w:val="22"/>
                <w:lang w:val="sr-Cyrl-CS"/>
              </w:rPr>
              <w:t xml:space="preserve"> год.  и израда годишњег извештаја</w:t>
            </w:r>
          </w:p>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lang w:val="sr-Cyrl-CS"/>
              </w:rPr>
              <w:t>Анализа извођења припремне наставе за полагање завршног  испита за ученике осмог разреда</w:t>
            </w:r>
          </w:p>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lang w:val="sr-Cyrl-CS"/>
              </w:rPr>
              <w:t>Анализа успеха ученика на крају четвртог класификационог периода из природних предмета</w:t>
            </w:r>
          </w:p>
        </w:tc>
        <w:tc>
          <w:tcPr>
            <w:tcW w:w="1875" w:type="dxa"/>
            <w:tcBorders>
              <w:top w:val="single" w:sz="4" w:space="0" w:color="auto"/>
              <w:left w:val="single" w:sz="6" w:space="0" w:color="auto"/>
              <w:bottom w:val="single" w:sz="4"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чланови већа</w:t>
            </w:r>
          </w:p>
        </w:tc>
      </w:tr>
      <w:tr w:rsidR="004D4CDE" w:rsidRPr="00842C03" w:rsidTr="00D16862">
        <w:trPr>
          <w:jc w:val="center"/>
        </w:trPr>
        <w:tc>
          <w:tcPr>
            <w:tcW w:w="1188" w:type="dxa"/>
            <w:vMerge/>
            <w:tcBorders>
              <w:left w:val="single" w:sz="4" w:space="0" w:color="auto"/>
              <w:bottom w:val="single" w:sz="6" w:space="0" w:color="auto"/>
              <w:right w:val="single" w:sz="6" w:space="0" w:color="auto"/>
            </w:tcBorders>
            <w:vAlign w:val="center"/>
          </w:tcPr>
          <w:p w:rsidR="004D4CDE" w:rsidRPr="00842C03" w:rsidRDefault="004D4CDE" w:rsidP="00586CEB">
            <w:pPr>
              <w:jc w:val="center"/>
              <w:rPr>
                <w:b/>
                <w:lang w:val="hr-HR"/>
              </w:rPr>
            </w:pPr>
          </w:p>
        </w:tc>
        <w:tc>
          <w:tcPr>
            <w:tcW w:w="7174" w:type="dxa"/>
            <w:tcBorders>
              <w:top w:val="single" w:sz="4" w:space="0" w:color="auto"/>
              <w:left w:val="single" w:sz="6" w:space="0" w:color="auto"/>
              <w:bottom w:val="single" w:sz="6" w:space="0" w:color="auto"/>
              <w:right w:val="single" w:sz="6" w:space="0" w:color="auto"/>
            </w:tcBorders>
            <w:vAlign w:val="center"/>
          </w:tcPr>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lang w:val="sr-Cyrl-CS"/>
              </w:rPr>
              <w:t>Упознавање ученика четвртог разреда са предметом</w:t>
            </w:r>
            <w:r w:rsidRPr="00B11912">
              <w:rPr>
                <w:rFonts w:ascii="Cambria" w:hAnsi="Cambria"/>
                <w:sz w:val="22"/>
                <w:szCs w:val="22"/>
              </w:rPr>
              <w:t xml:space="preserve"> Teхника и технологија</w:t>
            </w:r>
          </w:p>
        </w:tc>
        <w:tc>
          <w:tcPr>
            <w:tcW w:w="1875" w:type="dxa"/>
            <w:tcBorders>
              <w:top w:val="single" w:sz="4" w:space="0" w:color="auto"/>
              <w:left w:val="single" w:sz="6" w:space="0" w:color="auto"/>
              <w:bottom w:val="single" w:sz="6"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М. Каменковић</w:t>
            </w:r>
          </w:p>
        </w:tc>
      </w:tr>
      <w:tr w:rsidR="004D4CDE" w:rsidRPr="00842C03" w:rsidTr="00D16862">
        <w:trPr>
          <w:jc w:val="center"/>
        </w:trPr>
        <w:tc>
          <w:tcPr>
            <w:tcW w:w="1188" w:type="dxa"/>
            <w:tcBorders>
              <w:top w:val="single" w:sz="4" w:space="0" w:color="auto"/>
              <w:left w:val="single" w:sz="4" w:space="0" w:color="auto"/>
              <w:bottom w:val="single" w:sz="4" w:space="0" w:color="auto"/>
              <w:right w:val="single" w:sz="6" w:space="0" w:color="auto"/>
            </w:tcBorders>
            <w:vAlign w:val="center"/>
          </w:tcPr>
          <w:p w:rsidR="004D4CDE" w:rsidRPr="00842C03" w:rsidRDefault="004D4CDE" w:rsidP="00586CEB">
            <w:pPr>
              <w:jc w:val="center"/>
              <w:rPr>
                <w:b/>
                <w:lang w:val="hr-HR"/>
              </w:rPr>
            </w:pPr>
            <w:r w:rsidRPr="00842C03">
              <w:rPr>
                <w:b/>
                <w:lang w:val="hr-HR"/>
              </w:rPr>
              <w:t>VIII</w:t>
            </w:r>
          </w:p>
        </w:tc>
        <w:tc>
          <w:tcPr>
            <w:tcW w:w="7174" w:type="dxa"/>
            <w:tcBorders>
              <w:top w:val="single" w:sz="4" w:space="0" w:color="auto"/>
              <w:left w:val="single" w:sz="6" w:space="0" w:color="auto"/>
              <w:bottom w:val="single" w:sz="4" w:space="0" w:color="auto"/>
              <w:right w:val="single" w:sz="6" w:space="0" w:color="auto"/>
            </w:tcBorders>
            <w:vAlign w:val="center"/>
          </w:tcPr>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lang w:val="sr-Cyrl-CS"/>
              </w:rPr>
              <w:t>Избор руководиоца стручног већа природних наука за школску 2019/ 2020</w:t>
            </w:r>
            <w:r w:rsidRPr="00B11912">
              <w:rPr>
                <w:rFonts w:ascii="Cambria" w:hAnsi="Cambria"/>
                <w:sz w:val="22"/>
                <w:szCs w:val="22"/>
                <w:lang w:val="sr-Latn-CS"/>
              </w:rPr>
              <w:t>.</w:t>
            </w:r>
            <w:r w:rsidRPr="00B11912">
              <w:rPr>
                <w:rFonts w:ascii="Cambria" w:hAnsi="Cambria"/>
                <w:sz w:val="22"/>
                <w:szCs w:val="22"/>
                <w:lang w:val="sr-Cyrl-CS"/>
              </w:rPr>
              <w:t xml:space="preserve"> год.</w:t>
            </w:r>
          </w:p>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lang w:val="sr-Cyrl-CS"/>
              </w:rPr>
              <w:t>Анализа успеха ученика на крају школске 2018/ 2019</w:t>
            </w:r>
            <w:r w:rsidRPr="00B11912">
              <w:rPr>
                <w:rFonts w:ascii="Cambria" w:hAnsi="Cambria"/>
                <w:sz w:val="22"/>
                <w:szCs w:val="22"/>
                <w:lang w:val="sr-Latn-CS"/>
              </w:rPr>
              <w:t>.</w:t>
            </w:r>
            <w:r w:rsidRPr="00B11912">
              <w:rPr>
                <w:rFonts w:ascii="Cambria" w:hAnsi="Cambria"/>
                <w:sz w:val="22"/>
                <w:szCs w:val="22"/>
                <w:lang w:val="sr-Cyrl-CS"/>
              </w:rPr>
              <w:t xml:space="preserve"> год. из природних предмета</w:t>
            </w:r>
          </w:p>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lang w:val="sr-Cyrl-CS"/>
              </w:rPr>
              <w:t>Усвајање годишњег извештаја рада Стручног већа природних наука за школску 2018/ 2019. год.</w:t>
            </w:r>
          </w:p>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lang w:val="sr-Cyrl-CS"/>
              </w:rPr>
              <w:t>Усвајање плана рада стручног већа природних наука за школску 2019/ 2020</w:t>
            </w:r>
            <w:r w:rsidRPr="00B11912">
              <w:rPr>
                <w:rFonts w:ascii="Cambria" w:hAnsi="Cambria"/>
                <w:sz w:val="22"/>
                <w:szCs w:val="22"/>
                <w:lang w:val="sr-Latn-CS"/>
              </w:rPr>
              <w:t>.</w:t>
            </w:r>
            <w:r w:rsidRPr="00B11912">
              <w:rPr>
                <w:rFonts w:ascii="Cambria" w:hAnsi="Cambria"/>
                <w:sz w:val="22"/>
                <w:szCs w:val="22"/>
                <w:lang w:val="sr-Cyrl-CS"/>
              </w:rPr>
              <w:t xml:space="preserve"> год.</w:t>
            </w:r>
          </w:p>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lang w:val="sr-Cyrl-CS"/>
              </w:rPr>
              <w:t>Договор о расподели фонда часова у оквиру четрдесеточасовне радне недеље за наставнике чланове већа</w:t>
            </w:r>
          </w:p>
          <w:p w:rsidR="004D4CDE" w:rsidRPr="00B11912" w:rsidRDefault="004D4CDE" w:rsidP="00CA210E">
            <w:pPr>
              <w:numPr>
                <w:ilvl w:val="0"/>
                <w:numId w:val="345"/>
              </w:numPr>
              <w:ind w:left="395"/>
              <w:rPr>
                <w:rFonts w:ascii="Cambria" w:hAnsi="Cambria"/>
                <w:sz w:val="22"/>
                <w:szCs w:val="22"/>
                <w:lang w:val="sr-Cyrl-CS"/>
              </w:rPr>
            </w:pPr>
            <w:r w:rsidRPr="00B11912">
              <w:rPr>
                <w:rFonts w:ascii="Cambria" w:hAnsi="Cambria"/>
                <w:sz w:val="22"/>
                <w:szCs w:val="22"/>
                <w:lang w:val="sr-Cyrl-CS"/>
              </w:rPr>
              <w:t>Анализа стања кабинета и регистровање неопходних прибора и средстава</w:t>
            </w:r>
          </w:p>
        </w:tc>
        <w:tc>
          <w:tcPr>
            <w:tcW w:w="1875" w:type="dxa"/>
            <w:tcBorders>
              <w:top w:val="single" w:sz="4" w:space="0" w:color="auto"/>
              <w:left w:val="single" w:sz="6" w:space="0" w:color="auto"/>
              <w:bottom w:val="single" w:sz="4" w:space="0" w:color="auto"/>
              <w:right w:val="single" w:sz="4" w:space="0" w:color="auto"/>
            </w:tcBorders>
            <w:vAlign w:val="center"/>
          </w:tcPr>
          <w:p w:rsidR="004D4CDE" w:rsidRPr="00B11912" w:rsidRDefault="004D4CDE" w:rsidP="00586CEB">
            <w:pPr>
              <w:jc w:val="center"/>
              <w:rPr>
                <w:rFonts w:ascii="Cambria" w:hAnsi="Cambria"/>
                <w:sz w:val="18"/>
                <w:szCs w:val="18"/>
                <w:lang w:val="sr-Cyrl-CS"/>
              </w:rPr>
            </w:pPr>
            <w:r w:rsidRPr="00B11912">
              <w:rPr>
                <w:rFonts w:ascii="Cambria" w:hAnsi="Cambria"/>
                <w:sz w:val="18"/>
                <w:szCs w:val="18"/>
                <w:lang w:val="sr-Cyrl-CS"/>
              </w:rPr>
              <w:t>чланови већа</w:t>
            </w:r>
          </w:p>
        </w:tc>
      </w:tr>
    </w:tbl>
    <w:p w:rsidR="009F654D" w:rsidRPr="00F458E3" w:rsidRDefault="00F458E3" w:rsidP="00F458E3">
      <w:pPr>
        <w:pStyle w:val="Heading3"/>
        <w:numPr>
          <w:ilvl w:val="2"/>
          <w:numId w:val="208"/>
        </w:numPr>
        <w:spacing w:before="0" w:after="120"/>
        <w:ind w:left="1350" w:hanging="1260"/>
        <w:rPr>
          <w:rFonts w:ascii="Verdana" w:hAnsi="Verdana"/>
          <w:sz w:val="32"/>
          <w:szCs w:val="32"/>
        </w:rPr>
      </w:pPr>
      <w:bookmarkStart w:id="428" w:name="_Toc271464507"/>
      <w:bookmarkStart w:id="429" w:name="_Toc271470017"/>
      <w:bookmarkStart w:id="430" w:name="_Toc334821200"/>
      <w:bookmarkStart w:id="431" w:name="_Toc366719049"/>
      <w:bookmarkStart w:id="432" w:name="_Toc366719490"/>
      <w:r>
        <w:rPr>
          <w:rFonts w:ascii="Verdana" w:hAnsi="Verdana"/>
          <w:i/>
          <w:sz w:val="28"/>
          <w:szCs w:val="28"/>
        </w:rPr>
        <w:br w:type="page"/>
      </w:r>
      <w:bookmarkStart w:id="433" w:name="_Toc82459589"/>
      <w:r w:rsidR="009F654D" w:rsidRPr="00F458E3">
        <w:rPr>
          <w:rFonts w:ascii="Verdana" w:hAnsi="Verdana"/>
          <w:sz w:val="32"/>
          <w:szCs w:val="32"/>
        </w:rPr>
        <w:lastRenderedPageBreak/>
        <w:t xml:space="preserve">СТРУЧНО ВЕЋЕ ФИЗИЧКОГ </w:t>
      </w:r>
      <w:r>
        <w:rPr>
          <w:rFonts w:ascii="Verdana" w:hAnsi="Verdana"/>
          <w:sz w:val="32"/>
          <w:szCs w:val="32"/>
        </w:rPr>
        <w:t>И ЗДРАВСТВЕНОГ ВАСПИТАЊА</w:t>
      </w:r>
      <w:bookmarkEnd w:id="428"/>
      <w:bookmarkEnd w:id="429"/>
      <w:bookmarkEnd w:id="430"/>
      <w:bookmarkEnd w:id="431"/>
      <w:bookmarkEnd w:id="432"/>
      <w:bookmarkEnd w:id="433"/>
    </w:p>
    <w:tbl>
      <w:tblPr>
        <w:tblW w:w="10267" w:type="dxa"/>
        <w:jc w:val="center"/>
        <w:tblLayout w:type="fixed"/>
        <w:tblLook w:val="0000"/>
      </w:tblPr>
      <w:tblGrid>
        <w:gridCol w:w="1217"/>
        <w:gridCol w:w="7126"/>
        <w:gridCol w:w="1924"/>
      </w:tblGrid>
      <w:tr w:rsidR="00967BC5" w:rsidTr="00D16862">
        <w:trPr>
          <w:trHeight w:val="1440"/>
          <w:tblHeader/>
          <w:jc w:val="center"/>
        </w:trPr>
        <w:tc>
          <w:tcPr>
            <w:tcW w:w="1217" w:type="dxa"/>
            <w:tcBorders>
              <w:top w:val="single" w:sz="4" w:space="0" w:color="000000"/>
              <w:left w:val="single" w:sz="4" w:space="0" w:color="000000"/>
              <w:bottom w:val="single" w:sz="4" w:space="0" w:color="000000"/>
            </w:tcBorders>
            <w:shd w:val="clear" w:color="auto" w:fill="A6A6A6"/>
            <w:vAlign w:val="center"/>
          </w:tcPr>
          <w:p w:rsidR="00967BC5" w:rsidRDefault="00967BC5" w:rsidP="00967BC5">
            <w:pPr>
              <w:jc w:val="center"/>
            </w:pPr>
            <w:r>
              <w:rPr>
                <w:rFonts w:ascii="Cambria" w:hAnsi="Cambria" w:cs="Cambria"/>
                <w:b/>
                <w:lang w:val="sr-Cyrl-CS"/>
              </w:rPr>
              <w:t>МЕСЕЦ</w:t>
            </w:r>
          </w:p>
        </w:tc>
        <w:tc>
          <w:tcPr>
            <w:tcW w:w="7126" w:type="dxa"/>
            <w:tcBorders>
              <w:top w:val="single" w:sz="4" w:space="0" w:color="000000"/>
              <w:left w:val="single" w:sz="4" w:space="0" w:color="000000"/>
              <w:bottom w:val="single" w:sz="4" w:space="0" w:color="000000"/>
            </w:tcBorders>
            <w:shd w:val="clear" w:color="auto" w:fill="A6A6A6"/>
            <w:vAlign w:val="center"/>
          </w:tcPr>
          <w:p w:rsidR="00967BC5" w:rsidRDefault="00967BC5" w:rsidP="00967BC5">
            <w:pPr>
              <w:jc w:val="center"/>
            </w:pPr>
            <w:r>
              <w:rPr>
                <w:rFonts w:ascii="Cambria" w:hAnsi="Cambria" w:cs="Cambria"/>
                <w:b/>
                <w:lang w:val="sr-Cyrl-CS"/>
              </w:rPr>
              <w:t>ПРОГРАМСКИ САДРЖАЈИ-АКТИВНОСТИ</w:t>
            </w:r>
          </w:p>
        </w:tc>
        <w:tc>
          <w:tcPr>
            <w:tcW w:w="192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967BC5" w:rsidRDefault="00967BC5" w:rsidP="00967BC5">
            <w:pPr>
              <w:jc w:val="center"/>
            </w:pPr>
            <w:r>
              <w:rPr>
                <w:rFonts w:ascii="Cambria" w:hAnsi="Cambria" w:cs="Cambria"/>
                <w:b/>
                <w:lang w:val="sr-Cyrl-CS"/>
              </w:rPr>
              <w:t>НОСИОЦИ/</w:t>
            </w:r>
          </w:p>
          <w:p w:rsidR="00967BC5" w:rsidRDefault="00967BC5" w:rsidP="00967BC5">
            <w:pPr>
              <w:jc w:val="center"/>
            </w:pPr>
            <w:r>
              <w:rPr>
                <w:rFonts w:ascii="Cambria" w:hAnsi="Cambria" w:cs="Cambria"/>
                <w:b/>
                <w:lang w:val="sr-Cyrl-CS"/>
              </w:rPr>
              <w:t>ЗАДУЖЕЊА</w:t>
            </w:r>
          </w:p>
        </w:tc>
      </w:tr>
      <w:tr w:rsidR="00967BC5" w:rsidTr="00D16862">
        <w:trPr>
          <w:jc w:val="center"/>
        </w:trPr>
        <w:tc>
          <w:tcPr>
            <w:tcW w:w="1217" w:type="dxa"/>
            <w:tcBorders>
              <w:top w:val="single" w:sz="4" w:space="0" w:color="000000"/>
              <w:left w:val="single" w:sz="4" w:space="0" w:color="000000"/>
              <w:bottom w:val="single" w:sz="4" w:space="0" w:color="000000"/>
            </w:tcBorders>
            <w:shd w:val="clear" w:color="auto" w:fill="auto"/>
            <w:vAlign w:val="center"/>
          </w:tcPr>
          <w:p w:rsidR="00967BC5" w:rsidRDefault="00967BC5" w:rsidP="00967BC5">
            <w:pPr>
              <w:jc w:val="center"/>
            </w:pPr>
            <w:r>
              <w:rPr>
                <w:rFonts w:ascii="Cambria" w:hAnsi="Cambria" w:cs="Cambria"/>
                <w:b/>
                <w:lang w:val="hr-HR"/>
              </w:rPr>
              <w:t>IX</w:t>
            </w:r>
          </w:p>
        </w:tc>
        <w:tc>
          <w:tcPr>
            <w:tcW w:w="7126" w:type="dxa"/>
            <w:tcBorders>
              <w:top w:val="single" w:sz="4" w:space="0" w:color="000000"/>
              <w:left w:val="single" w:sz="4" w:space="0" w:color="000000"/>
              <w:bottom w:val="single" w:sz="4" w:space="0" w:color="000000"/>
            </w:tcBorders>
            <w:shd w:val="clear" w:color="auto" w:fill="auto"/>
          </w:tcPr>
          <w:p w:rsidR="00967BC5" w:rsidRPr="00D16862" w:rsidRDefault="00967BC5" w:rsidP="00CA210E">
            <w:pPr>
              <w:numPr>
                <w:ilvl w:val="0"/>
                <w:numId w:val="336"/>
              </w:numPr>
              <w:tabs>
                <w:tab w:val="clear" w:pos="720"/>
                <w:tab w:val="num" w:pos="360"/>
              </w:tabs>
              <w:suppressAutoHyphens/>
              <w:ind w:left="360"/>
              <w:rPr>
                <w:sz w:val="22"/>
                <w:szCs w:val="22"/>
              </w:rPr>
            </w:pPr>
            <w:r w:rsidRPr="00D16862">
              <w:rPr>
                <w:sz w:val="22"/>
                <w:szCs w:val="22"/>
              </w:rPr>
              <w:t>Усвајање годишњег плана рада и предвиђених активности</w:t>
            </w:r>
          </w:p>
          <w:p w:rsidR="00967BC5" w:rsidRPr="00D16862" w:rsidRDefault="00967BC5" w:rsidP="00CA210E">
            <w:pPr>
              <w:numPr>
                <w:ilvl w:val="0"/>
                <w:numId w:val="336"/>
              </w:numPr>
              <w:tabs>
                <w:tab w:val="clear" w:pos="720"/>
                <w:tab w:val="num" w:pos="360"/>
              </w:tabs>
              <w:suppressAutoHyphens/>
              <w:ind w:left="360"/>
              <w:rPr>
                <w:sz w:val="22"/>
                <w:szCs w:val="22"/>
              </w:rPr>
            </w:pPr>
            <w:r w:rsidRPr="00D16862">
              <w:rPr>
                <w:sz w:val="22"/>
                <w:szCs w:val="22"/>
                <w:lang w:val="sr-Cyrl-CS"/>
              </w:rPr>
              <w:t>Организација рада секција</w:t>
            </w:r>
            <w:r w:rsidRPr="00D16862">
              <w:rPr>
                <w:sz w:val="22"/>
                <w:szCs w:val="22"/>
              </w:rPr>
              <w:t xml:space="preserve"> </w:t>
            </w:r>
            <w:r w:rsidRPr="00D16862">
              <w:rPr>
                <w:sz w:val="22"/>
                <w:szCs w:val="22"/>
                <w:lang w:val="sr-Cyrl-CS"/>
              </w:rPr>
              <w:t>(подела по групама и распоред рада)</w:t>
            </w:r>
          </w:p>
          <w:p w:rsidR="00967BC5" w:rsidRPr="00D16862" w:rsidRDefault="00967BC5" w:rsidP="00CA210E">
            <w:pPr>
              <w:numPr>
                <w:ilvl w:val="0"/>
                <w:numId w:val="336"/>
              </w:numPr>
              <w:tabs>
                <w:tab w:val="clear" w:pos="720"/>
                <w:tab w:val="num" w:pos="360"/>
              </w:tabs>
              <w:suppressAutoHyphens/>
              <w:ind w:left="360"/>
              <w:rPr>
                <w:sz w:val="22"/>
                <w:szCs w:val="22"/>
              </w:rPr>
            </w:pPr>
            <w:r w:rsidRPr="00D16862">
              <w:rPr>
                <w:sz w:val="22"/>
                <w:szCs w:val="22"/>
                <w:lang w:val="sr-Cyrl-CS"/>
              </w:rPr>
              <w:t>Договор око коришћења сале – распоред</w:t>
            </w:r>
          </w:p>
          <w:p w:rsidR="00967BC5" w:rsidRPr="00D16862" w:rsidRDefault="00967BC5" w:rsidP="00CA210E">
            <w:pPr>
              <w:numPr>
                <w:ilvl w:val="0"/>
                <w:numId w:val="336"/>
              </w:numPr>
              <w:tabs>
                <w:tab w:val="clear" w:pos="720"/>
                <w:tab w:val="num" w:pos="360"/>
              </w:tabs>
              <w:suppressAutoHyphens/>
              <w:ind w:left="360"/>
              <w:rPr>
                <w:sz w:val="22"/>
                <w:szCs w:val="22"/>
              </w:rPr>
            </w:pPr>
            <w:r w:rsidRPr="00D16862">
              <w:rPr>
                <w:sz w:val="22"/>
                <w:szCs w:val="22"/>
                <w:lang w:val="sr-Cyrl-CS"/>
              </w:rPr>
              <w:t>Договор око начина и критеријума оцењивања</w:t>
            </w:r>
          </w:p>
          <w:p w:rsidR="00967BC5" w:rsidRPr="00D16862" w:rsidRDefault="00967BC5" w:rsidP="00CA210E">
            <w:pPr>
              <w:numPr>
                <w:ilvl w:val="0"/>
                <w:numId w:val="336"/>
              </w:numPr>
              <w:tabs>
                <w:tab w:val="clear" w:pos="720"/>
                <w:tab w:val="num" w:pos="360"/>
              </w:tabs>
              <w:suppressAutoHyphens/>
              <w:ind w:left="360"/>
              <w:rPr>
                <w:sz w:val="22"/>
                <w:szCs w:val="22"/>
              </w:rPr>
            </w:pPr>
            <w:r w:rsidRPr="00D16862">
              <w:rPr>
                <w:sz w:val="22"/>
                <w:szCs w:val="22"/>
                <w:lang w:val="sr-Cyrl-CS"/>
              </w:rPr>
              <w:t>Угледни час</w:t>
            </w:r>
            <w:r w:rsidRPr="00D16862">
              <w:rPr>
                <w:sz w:val="22"/>
                <w:szCs w:val="22"/>
              </w:rPr>
              <w:t xml:space="preserve"> у VIII разреду: </w:t>
            </w:r>
            <w:r w:rsidRPr="00D16862">
              <w:rPr>
                <w:sz w:val="22"/>
                <w:szCs w:val="22"/>
                <w:lang w:val="sr-Cyrl-CS"/>
              </w:rPr>
              <w:t xml:space="preserve">Атлетика </w:t>
            </w:r>
            <w:r w:rsidRPr="00D16862">
              <w:rPr>
                <w:sz w:val="22"/>
                <w:szCs w:val="22"/>
              </w:rPr>
              <w:t>„</w:t>
            </w:r>
            <w:r w:rsidRPr="00D16862">
              <w:rPr>
                <w:sz w:val="22"/>
                <w:szCs w:val="22"/>
                <w:lang w:val="ru-RU"/>
              </w:rPr>
              <w:t>Техника</w:t>
            </w:r>
            <w:r w:rsidRPr="00D16862">
              <w:rPr>
                <w:sz w:val="22"/>
                <w:szCs w:val="22"/>
              </w:rPr>
              <w:t xml:space="preserve"> спринтерског трчања и ниски старт”</w:t>
            </w:r>
          </w:p>
          <w:p w:rsidR="00967BC5" w:rsidRPr="00D16862" w:rsidRDefault="00967BC5" w:rsidP="00CA210E">
            <w:pPr>
              <w:numPr>
                <w:ilvl w:val="0"/>
                <w:numId w:val="336"/>
              </w:numPr>
              <w:tabs>
                <w:tab w:val="clear" w:pos="720"/>
                <w:tab w:val="num" w:pos="360"/>
              </w:tabs>
              <w:suppressAutoHyphens/>
              <w:ind w:left="360"/>
              <w:rPr>
                <w:sz w:val="22"/>
                <w:szCs w:val="22"/>
              </w:rPr>
            </w:pPr>
            <w:r w:rsidRPr="00D16862">
              <w:rPr>
                <w:sz w:val="22"/>
                <w:szCs w:val="22"/>
                <w:lang w:val="sr-Cyrl-CS"/>
              </w:rPr>
              <w:t xml:space="preserve">Угледни – отворени час у </w:t>
            </w:r>
            <w:r w:rsidRPr="00D16862">
              <w:rPr>
                <w:sz w:val="22"/>
                <w:szCs w:val="22"/>
                <w:lang w:val="sr-Latn-CS"/>
              </w:rPr>
              <w:t>IV</w:t>
            </w:r>
            <w:r w:rsidRPr="00D16862">
              <w:rPr>
                <w:sz w:val="22"/>
                <w:szCs w:val="22"/>
                <w:lang w:val="sr-Cyrl-CS"/>
              </w:rPr>
              <w:t>разреду: Атлетика „Техника спринтерског трчања и ниски старт“</w:t>
            </w:r>
          </w:p>
          <w:p w:rsidR="00967BC5" w:rsidRPr="00D16862" w:rsidRDefault="00967BC5" w:rsidP="00CA210E">
            <w:pPr>
              <w:numPr>
                <w:ilvl w:val="0"/>
                <w:numId w:val="336"/>
              </w:numPr>
              <w:tabs>
                <w:tab w:val="clear" w:pos="720"/>
                <w:tab w:val="num" w:pos="360"/>
              </w:tabs>
              <w:suppressAutoHyphens/>
              <w:ind w:left="360"/>
              <w:rPr>
                <w:sz w:val="22"/>
                <w:szCs w:val="22"/>
              </w:rPr>
            </w:pPr>
            <w:r w:rsidRPr="00D16862">
              <w:rPr>
                <w:sz w:val="22"/>
                <w:szCs w:val="22"/>
                <w:lang w:val="sr-Cyrl-CS"/>
              </w:rPr>
              <w:t>Учешће на такмичењима</w:t>
            </w:r>
            <w:r w:rsidRPr="00D16862">
              <w:rPr>
                <w:b/>
                <w:sz w:val="22"/>
                <w:szCs w:val="22"/>
              </w:rPr>
              <w:t xml:space="preserve"> </w:t>
            </w:r>
            <w:r w:rsidRPr="00D16862">
              <w:rPr>
                <w:sz w:val="22"/>
                <w:szCs w:val="22"/>
              </w:rPr>
              <w:t>у организацији удружења за спорт ученика са посебним потребама (СПОРТХУС)</w:t>
            </w:r>
          </w:p>
        </w:tc>
        <w:tc>
          <w:tcPr>
            <w:tcW w:w="1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BC5" w:rsidRPr="00D16862" w:rsidRDefault="00967BC5" w:rsidP="00967BC5">
            <w:pPr>
              <w:jc w:val="center"/>
              <w:rPr>
                <w:sz w:val="22"/>
                <w:szCs w:val="22"/>
              </w:rPr>
            </w:pPr>
            <w:r w:rsidRPr="00D16862">
              <w:rPr>
                <w:sz w:val="22"/>
                <w:szCs w:val="22"/>
                <w:lang w:val="sr-Cyrl-CS"/>
              </w:rPr>
              <w:t>чланови већа</w:t>
            </w:r>
          </w:p>
          <w:p w:rsidR="00967BC5" w:rsidRPr="00D16862" w:rsidRDefault="00967BC5" w:rsidP="00967BC5">
            <w:pPr>
              <w:jc w:val="center"/>
              <w:rPr>
                <w:sz w:val="22"/>
                <w:szCs w:val="22"/>
              </w:rPr>
            </w:pPr>
          </w:p>
          <w:p w:rsidR="00967BC5" w:rsidRPr="00D16862" w:rsidRDefault="00967BC5" w:rsidP="00967BC5">
            <w:pPr>
              <w:jc w:val="center"/>
              <w:rPr>
                <w:sz w:val="22"/>
                <w:szCs w:val="22"/>
              </w:rPr>
            </w:pPr>
          </w:p>
          <w:p w:rsidR="00967BC5" w:rsidRPr="00D16862" w:rsidRDefault="00967BC5" w:rsidP="00967BC5">
            <w:pPr>
              <w:jc w:val="center"/>
              <w:rPr>
                <w:sz w:val="22"/>
                <w:szCs w:val="22"/>
              </w:rPr>
            </w:pPr>
          </w:p>
          <w:p w:rsidR="00967BC5" w:rsidRPr="00D16862" w:rsidRDefault="00967BC5" w:rsidP="00967BC5">
            <w:pPr>
              <w:jc w:val="center"/>
              <w:rPr>
                <w:sz w:val="22"/>
                <w:szCs w:val="22"/>
              </w:rPr>
            </w:pPr>
            <w:r w:rsidRPr="00D16862">
              <w:rPr>
                <w:sz w:val="22"/>
                <w:szCs w:val="22"/>
              </w:rPr>
              <w:t>Д. Митић</w:t>
            </w:r>
          </w:p>
        </w:tc>
      </w:tr>
      <w:tr w:rsidR="00967BC5" w:rsidTr="00D16862">
        <w:trPr>
          <w:jc w:val="center"/>
        </w:trPr>
        <w:tc>
          <w:tcPr>
            <w:tcW w:w="1217" w:type="dxa"/>
            <w:tcBorders>
              <w:top w:val="single" w:sz="4" w:space="0" w:color="000000"/>
              <w:left w:val="single" w:sz="4" w:space="0" w:color="000000"/>
              <w:bottom w:val="single" w:sz="4" w:space="0" w:color="000000"/>
            </w:tcBorders>
            <w:shd w:val="clear" w:color="auto" w:fill="auto"/>
            <w:vAlign w:val="center"/>
          </w:tcPr>
          <w:p w:rsidR="00967BC5" w:rsidRDefault="00967BC5" w:rsidP="00967BC5">
            <w:pPr>
              <w:jc w:val="center"/>
            </w:pPr>
            <w:r>
              <w:rPr>
                <w:rFonts w:ascii="Cambria" w:hAnsi="Cambria" w:cs="Cambria"/>
                <w:b/>
                <w:lang w:val="sr-Latn-CS"/>
              </w:rPr>
              <w:t>X</w:t>
            </w:r>
          </w:p>
        </w:tc>
        <w:tc>
          <w:tcPr>
            <w:tcW w:w="7126" w:type="dxa"/>
            <w:tcBorders>
              <w:top w:val="single" w:sz="4" w:space="0" w:color="000000"/>
              <w:left w:val="single" w:sz="4" w:space="0" w:color="000000"/>
              <w:bottom w:val="single" w:sz="4" w:space="0" w:color="000000"/>
            </w:tcBorders>
            <w:shd w:val="clear" w:color="auto" w:fill="auto"/>
          </w:tcPr>
          <w:p w:rsidR="00967BC5" w:rsidRPr="00D16862" w:rsidRDefault="00967BC5" w:rsidP="00CA210E">
            <w:pPr>
              <w:numPr>
                <w:ilvl w:val="0"/>
                <w:numId w:val="339"/>
              </w:numPr>
              <w:suppressAutoHyphens/>
              <w:rPr>
                <w:sz w:val="22"/>
                <w:szCs w:val="22"/>
              </w:rPr>
            </w:pPr>
            <w:r w:rsidRPr="00D16862">
              <w:rPr>
                <w:sz w:val="22"/>
                <w:szCs w:val="22"/>
                <w:lang w:val="sr-Cyrl-CS"/>
              </w:rPr>
              <w:t>Недеља школског спорта - јесен</w:t>
            </w:r>
          </w:p>
          <w:p w:rsidR="00967BC5" w:rsidRPr="00D16862" w:rsidRDefault="00967BC5" w:rsidP="00CA210E">
            <w:pPr>
              <w:numPr>
                <w:ilvl w:val="0"/>
                <w:numId w:val="334"/>
              </w:numPr>
              <w:tabs>
                <w:tab w:val="clear" w:pos="720"/>
                <w:tab w:val="num" w:pos="360"/>
              </w:tabs>
              <w:suppressAutoHyphens/>
              <w:ind w:left="360"/>
              <w:rPr>
                <w:sz w:val="22"/>
                <w:szCs w:val="22"/>
              </w:rPr>
            </w:pPr>
            <w:r w:rsidRPr="00D16862">
              <w:rPr>
                <w:sz w:val="22"/>
                <w:szCs w:val="22"/>
                <w:lang w:val="sr-Cyrl-CS"/>
              </w:rPr>
              <w:t>Присуство семинарима у организацији Министарства просвете</w:t>
            </w:r>
            <w:r w:rsidRPr="00D16862">
              <w:rPr>
                <w:sz w:val="22"/>
                <w:szCs w:val="22"/>
              </w:rPr>
              <w:t>, науке и технолошког развоја</w:t>
            </w:r>
          </w:p>
          <w:p w:rsidR="00967BC5" w:rsidRPr="00D16862" w:rsidRDefault="00967BC5" w:rsidP="00CA210E">
            <w:pPr>
              <w:numPr>
                <w:ilvl w:val="0"/>
                <w:numId w:val="334"/>
              </w:numPr>
              <w:tabs>
                <w:tab w:val="clear" w:pos="720"/>
                <w:tab w:val="num" w:pos="360"/>
              </w:tabs>
              <w:suppressAutoHyphens/>
              <w:ind w:left="360"/>
              <w:rPr>
                <w:sz w:val="22"/>
                <w:szCs w:val="22"/>
              </w:rPr>
            </w:pPr>
            <w:r w:rsidRPr="00D16862">
              <w:rPr>
                <w:sz w:val="22"/>
                <w:szCs w:val="22"/>
                <w:lang w:val="sr-Cyrl-CS"/>
              </w:rPr>
              <w:t>Учешће на такмичењима</w:t>
            </w:r>
            <w:r w:rsidRPr="00D16862">
              <w:rPr>
                <w:b/>
                <w:sz w:val="22"/>
                <w:szCs w:val="22"/>
              </w:rPr>
              <w:t xml:space="preserve"> </w:t>
            </w:r>
            <w:r w:rsidRPr="00D16862">
              <w:rPr>
                <w:sz w:val="22"/>
                <w:szCs w:val="22"/>
              </w:rPr>
              <w:t>у организацији удружења за спорт ученика са посебним потребама (СПОРТХУС)</w:t>
            </w:r>
          </w:p>
        </w:tc>
        <w:tc>
          <w:tcPr>
            <w:tcW w:w="1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BC5" w:rsidRPr="00D16862" w:rsidRDefault="00967BC5" w:rsidP="00967BC5">
            <w:pPr>
              <w:jc w:val="center"/>
              <w:rPr>
                <w:sz w:val="22"/>
                <w:szCs w:val="22"/>
              </w:rPr>
            </w:pPr>
            <w:r w:rsidRPr="00D16862">
              <w:rPr>
                <w:sz w:val="22"/>
                <w:szCs w:val="22"/>
              </w:rPr>
              <w:t>Д. Митић</w:t>
            </w:r>
          </w:p>
          <w:p w:rsidR="00967BC5" w:rsidRPr="00D16862" w:rsidRDefault="00967BC5" w:rsidP="00967BC5">
            <w:pPr>
              <w:spacing w:before="120"/>
              <w:jc w:val="center"/>
              <w:rPr>
                <w:sz w:val="22"/>
                <w:szCs w:val="22"/>
              </w:rPr>
            </w:pPr>
            <w:r w:rsidRPr="00D16862">
              <w:rPr>
                <w:sz w:val="22"/>
                <w:szCs w:val="22"/>
                <w:lang w:val="sr-Cyrl-CS"/>
              </w:rPr>
              <w:t>чланови већа</w:t>
            </w:r>
          </w:p>
        </w:tc>
      </w:tr>
      <w:tr w:rsidR="00967BC5" w:rsidTr="00D16862">
        <w:trPr>
          <w:jc w:val="center"/>
        </w:trPr>
        <w:tc>
          <w:tcPr>
            <w:tcW w:w="1217" w:type="dxa"/>
            <w:tcBorders>
              <w:top w:val="single" w:sz="4" w:space="0" w:color="000000"/>
              <w:left w:val="single" w:sz="4" w:space="0" w:color="000000"/>
              <w:bottom w:val="single" w:sz="4" w:space="0" w:color="000000"/>
            </w:tcBorders>
            <w:shd w:val="clear" w:color="auto" w:fill="auto"/>
            <w:vAlign w:val="center"/>
          </w:tcPr>
          <w:p w:rsidR="00967BC5" w:rsidRDefault="00967BC5" w:rsidP="00967BC5">
            <w:pPr>
              <w:jc w:val="center"/>
            </w:pPr>
            <w:r>
              <w:rPr>
                <w:rFonts w:ascii="Cambria" w:hAnsi="Cambria" w:cs="Cambria"/>
                <w:b/>
                <w:lang w:val="sr-Latn-CS"/>
              </w:rPr>
              <w:t>XI</w:t>
            </w:r>
          </w:p>
        </w:tc>
        <w:tc>
          <w:tcPr>
            <w:tcW w:w="7126" w:type="dxa"/>
            <w:tcBorders>
              <w:top w:val="single" w:sz="4" w:space="0" w:color="000000"/>
              <w:left w:val="single" w:sz="4" w:space="0" w:color="000000"/>
              <w:bottom w:val="single" w:sz="4" w:space="0" w:color="000000"/>
            </w:tcBorders>
            <w:shd w:val="clear" w:color="auto" w:fill="auto"/>
          </w:tcPr>
          <w:p w:rsidR="00967BC5" w:rsidRPr="00D16862" w:rsidRDefault="00967BC5" w:rsidP="00CA210E">
            <w:pPr>
              <w:numPr>
                <w:ilvl w:val="0"/>
                <w:numId w:val="342"/>
              </w:numPr>
              <w:tabs>
                <w:tab w:val="clear" w:pos="720"/>
              </w:tabs>
              <w:suppressAutoHyphens/>
              <w:ind w:left="332"/>
              <w:rPr>
                <w:sz w:val="22"/>
                <w:szCs w:val="22"/>
              </w:rPr>
            </w:pPr>
            <w:r w:rsidRPr="00D16862">
              <w:rPr>
                <w:sz w:val="22"/>
                <w:szCs w:val="22"/>
                <w:lang w:val="sr-Cyrl-CS"/>
              </w:rPr>
              <w:t>Анализа реализациј</w:t>
            </w:r>
            <w:r w:rsidRPr="00D16862">
              <w:rPr>
                <w:sz w:val="22"/>
                <w:szCs w:val="22"/>
                <w:lang w:val="sr-Latn-CS"/>
              </w:rPr>
              <w:t>e</w:t>
            </w:r>
            <w:r w:rsidRPr="00D16862">
              <w:rPr>
                <w:sz w:val="22"/>
                <w:szCs w:val="22"/>
                <w:lang w:val="sr-Cyrl-CS"/>
              </w:rPr>
              <w:t xml:space="preserve"> плана и програма, фонда часова и постигнутог успеха на крају првог класификационог периода</w:t>
            </w:r>
          </w:p>
          <w:p w:rsidR="00967BC5" w:rsidRPr="00D16862" w:rsidRDefault="00967BC5" w:rsidP="00CA210E">
            <w:pPr>
              <w:numPr>
                <w:ilvl w:val="0"/>
                <w:numId w:val="342"/>
              </w:numPr>
              <w:tabs>
                <w:tab w:val="clear" w:pos="720"/>
              </w:tabs>
              <w:suppressAutoHyphens/>
              <w:ind w:left="332"/>
              <w:rPr>
                <w:sz w:val="22"/>
                <w:szCs w:val="22"/>
              </w:rPr>
            </w:pPr>
            <w:r w:rsidRPr="00D16862">
              <w:rPr>
                <w:sz w:val="22"/>
                <w:szCs w:val="22"/>
                <w:lang w:val="sr-Cyrl-CS"/>
              </w:rPr>
              <w:t>Текућа питања Учешће на такмичењима</w:t>
            </w:r>
            <w:r w:rsidRPr="00D16862">
              <w:rPr>
                <w:b/>
                <w:sz w:val="22"/>
                <w:szCs w:val="22"/>
              </w:rPr>
              <w:t xml:space="preserve"> </w:t>
            </w:r>
            <w:r w:rsidRPr="00D16862">
              <w:rPr>
                <w:sz w:val="22"/>
                <w:szCs w:val="22"/>
              </w:rPr>
              <w:t>у организацији удружења за спорт ученика са посебним потребама (СПОРТХУС)</w:t>
            </w:r>
          </w:p>
        </w:tc>
        <w:tc>
          <w:tcPr>
            <w:tcW w:w="1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BC5" w:rsidRPr="00D16862" w:rsidRDefault="00967BC5" w:rsidP="00967BC5">
            <w:pPr>
              <w:jc w:val="center"/>
              <w:rPr>
                <w:sz w:val="22"/>
                <w:szCs w:val="22"/>
              </w:rPr>
            </w:pPr>
            <w:r w:rsidRPr="00D16862">
              <w:rPr>
                <w:sz w:val="22"/>
                <w:szCs w:val="22"/>
                <w:lang w:val="sr-Cyrl-CS"/>
              </w:rPr>
              <w:t>чланови већа</w:t>
            </w:r>
          </w:p>
        </w:tc>
      </w:tr>
      <w:tr w:rsidR="00967BC5" w:rsidTr="00D16862">
        <w:trPr>
          <w:jc w:val="center"/>
        </w:trPr>
        <w:tc>
          <w:tcPr>
            <w:tcW w:w="1217" w:type="dxa"/>
            <w:tcBorders>
              <w:top w:val="single" w:sz="4" w:space="0" w:color="000000"/>
              <w:left w:val="single" w:sz="4" w:space="0" w:color="000000"/>
              <w:bottom w:val="single" w:sz="4" w:space="0" w:color="000000"/>
            </w:tcBorders>
            <w:shd w:val="clear" w:color="auto" w:fill="auto"/>
            <w:vAlign w:val="center"/>
          </w:tcPr>
          <w:p w:rsidR="00967BC5" w:rsidRDefault="00967BC5" w:rsidP="00967BC5">
            <w:pPr>
              <w:jc w:val="center"/>
            </w:pPr>
            <w:r>
              <w:rPr>
                <w:rFonts w:ascii="Cambria" w:hAnsi="Cambria" w:cs="Cambria"/>
                <w:b/>
                <w:lang w:val="sr-Latn-CS"/>
              </w:rPr>
              <w:t>XII</w:t>
            </w:r>
          </w:p>
        </w:tc>
        <w:tc>
          <w:tcPr>
            <w:tcW w:w="7126" w:type="dxa"/>
            <w:tcBorders>
              <w:top w:val="single" w:sz="4" w:space="0" w:color="000000"/>
              <w:left w:val="single" w:sz="4" w:space="0" w:color="000000"/>
              <w:bottom w:val="single" w:sz="4" w:space="0" w:color="000000"/>
            </w:tcBorders>
            <w:shd w:val="clear" w:color="auto" w:fill="auto"/>
          </w:tcPr>
          <w:p w:rsidR="00967BC5" w:rsidRPr="00D16862" w:rsidRDefault="00967BC5" w:rsidP="00CA210E">
            <w:pPr>
              <w:numPr>
                <w:ilvl w:val="0"/>
                <w:numId w:val="340"/>
              </w:numPr>
              <w:suppressAutoHyphens/>
              <w:rPr>
                <w:sz w:val="22"/>
                <w:szCs w:val="22"/>
              </w:rPr>
            </w:pPr>
            <w:r w:rsidRPr="00D16862">
              <w:rPr>
                <w:sz w:val="22"/>
                <w:szCs w:val="22"/>
                <w:lang w:val="sr-Cyrl-CS"/>
              </w:rPr>
              <w:t xml:space="preserve">Присуство семинарима у организацији Министарства просвете </w:t>
            </w:r>
          </w:p>
        </w:tc>
        <w:tc>
          <w:tcPr>
            <w:tcW w:w="1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BC5" w:rsidRPr="00D16862" w:rsidRDefault="00967BC5" w:rsidP="00967BC5">
            <w:pPr>
              <w:jc w:val="center"/>
              <w:rPr>
                <w:sz w:val="22"/>
                <w:szCs w:val="22"/>
              </w:rPr>
            </w:pPr>
            <w:r w:rsidRPr="00D16862">
              <w:rPr>
                <w:sz w:val="22"/>
                <w:szCs w:val="22"/>
                <w:lang w:val="sr-Cyrl-CS"/>
              </w:rPr>
              <w:t>чланови већа</w:t>
            </w:r>
          </w:p>
        </w:tc>
      </w:tr>
      <w:tr w:rsidR="00967BC5" w:rsidTr="00D16862">
        <w:trPr>
          <w:jc w:val="center"/>
        </w:trPr>
        <w:tc>
          <w:tcPr>
            <w:tcW w:w="1217" w:type="dxa"/>
            <w:tcBorders>
              <w:top w:val="single" w:sz="4" w:space="0" w:color="000000"/>
              <w:left w:val="single" w:sz="4" w:space="0" w:color="000000"/>
              <w:bottom w:val="single" w:sz="4" w:space="0" w:color="000000"/>
            </w:tcBorders>
            <w:shd w:val="clear" w:color="auto" w:fill="auto"/>
            <w:vAlign w:val="center"/>
          </w:tcPr>
          <w:p w:rsidR="00967BC5" w:rsidRDefault="00967BC5" w:rsidP="00967BC5">
            <w:pPr>
              <w:jc w:val="center"/>
            </w:pPr>
            <w:r>
              <w:rPr>
                <w:rFonts w:ascii="Cambria" w:hAnsi="Cambria" w:cs="Cambria"/>
                <w:b/>
                <w:lang w:val="sr-Latn-CS"/>
              </w:rPr>
              <w:t>I</w:t>
            </w:r>
          </w:p>
        </w:tc>
        <w:tc>
          <w:tcPr>
            <w:tcW w:w="7126" w:type="dxa"/>
            <w:tcBorders>
              <w:top w:val="single" w:sz="4" w:space="0" w:color="000000"/>
              <w:left w:val="single" w:sz="4" w:space="0" w:color="000000"/>
              <w:bottom w:val="single" w:sz="4" w:space="0" w:color="000000"/>
            </w:tcBorders>
            <w:shd w:val="clear" w:color="auto" w:fill="auto"/>
          </w:tcPr>
          <w:p w:rsidR="00967BC5" w:rsidRPr="00D16862" w:rsidRDefault="00967BC5" w:rsidP="00967BC5">
            <w:pPr>
              <w:numPr>
                <w:ilvl w:val="0"/>
                <w:numId w:val="41"/>
              </w:numPr>
              <w:tabs>
                <w:tab w:val="clear" w:pos="720"/>
                <w:tab w:val="num" w:pos="360"/>
              </w:tabs>
              <w:suppressAutoHyphens/>
              <w:ind w:left="360"/>
              <w:rPr>
                <w:sz w:val="22"/>
                <w:szCs w:val="22"/>
              </w:rPr>
            </w:pPr>
            <w:r w:rsidRPr="00D16862">
              <w:rPr>
                <w:sz w:val="22"/>
                <w:szCs w:val="22"/>
                <w:lang w:val="sr-Cyrl-CS"/>
              </w:rPr>
              <w:t xml:space="preserve">Организовање </w:t>
            </w:r>
            <w:r w:rsidRPr="00D16862">
              <w:rPr>
                <w:sz w:val="22"/>
                <w:szCs w:val="22"/>
              </w:rPr>
              <w:t xml:space="preserve">одбојкашке утакмице </w:t>
            </w:r>
            <w:r w:rsidRPr="00D16862">
              <w:rPr>
                <w:sz w:val="22"/>
                <w:szCs w:val="22"/>
                <w:lang w:val="sr-Cyrl-CS"/>
              </w:rPr>
              <w:t>поводом школске славе Свети Сава</w:t>
            </w:r>
          </w:p>
        </w:tc>
        <w:tc>
          <w:tcPr>
            <w:tcW w:w="1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BC5" w:rsidRPr="00D16862" w:rsidRDefault="00967BC5" w:rsidP="00967BC5">
            <w:pPr>
              <w:jc w:val="center"/>
              <w:rPr>
                <w:sz w:val="22"/>
                <w:szCs w:val="22"/>
              </w:rPr>
            </w:pPr>
            <w:r w:rsidRPr="00D16862">
              <w:rPr>
                <w:sz w:val="22"/>
                <w:szCs w:val="22"/>
                <w:lang w:val="sr-Cyrl-CS"/>
              </w:rPr>
              <w:t>чланови већа</w:t>
            </w:r>
          </w:p>
        </w:tc>
      </w:tr>
      <w:tr w:rsidR="00967BC5" w:rsidTr="00D16862">
        <w:trPr>
          <w:jc w:val="center"/>
        </w:trPr>
        <w:tc>
          <w:tcPr>
            <w:tcW w:w="1217" w:type="dxa"/>
            <w:tcBorders>
              <w:top w:val="single" w:sz="4" w:space="0" w:color="000000"/>
              <w:left w:val="single" w:sz="4" w:space="0" w:color="000000"/>
              <w:bottom w:val="single" w:sz="4" w:space="0" w:color="000000"/>
            </w:tcBorders>
            <w:shd w:val="clear" w:color="auto" w:fill="auto"/>
            <w:vAlign w:val="center"/>
          </w:tcPr>
          <w:p w:rsidR="00967BC5" w:rsidRDefault="00967BC5" w:rsidP="00967BC5">
            <w:pPr>
              <w:jc w:val="center"/>
            </w:pPr>
            <w:r>
              <w:rPr>
                <w:rFonts w:ascii="Cambria" w:hAnsi="Cambria" w:cs="Cambria"/>
                <w:b/>
                <w:lang w:val="sr-Latn-CS"/>
              </w:rPr>
              <w:t>II</w:t>
            </w:r>
          </w:p>
        </w:tc>
        <w:tc>
          <w:tcPr>
            <w:tcW w:w="7126" w:type="dxa"/>
            <w:tcBorders>
              <w:top w:val="single" w:sz="4" w:space="0" w:color="000000"/>
              <w:left w:val="single" w:sz="4" w:space="0" w:color="000000"/>
              <w:bottom w:val="single" w:sz="4" w:space="0" w:color="000000"/>
            </w:tcBorders>
            <w:shd w:val="clear" w:color="auto" w:fill="auto"/>
          </w:tcPr>
          <w:p w:rsidR="00967BC5" w:rsidRPr="00D16862" w:rsidRDefault="00967BC5" w:rsidP="00CA210E">
            <w:pPr>
              <w:numPr>
                <w:ilvl w:val="0"/>
                <w:numId w:val="332"/>
              </w:numPr>
              <w:tabs>
                <w:tab w:val="clear" w:pos="720"/>
                <w:tab w:val="num" w:pos="360"/>
              </w:tabs>
              <w:suppressAutoHyphens/>
              <w:ind w:left="360"/>
              <w:rPr>
                <w:sz w:val="22"/>
                <w:szCs w:val="22"/>
              </w:rPr>
            </w:pPr>
            <w:r w:rsidRPr="00D16862">
              <w:rPr>
                <w:sz w:val="22"/>
                <w:szCs w:val="22"/>
                <w:lang w:val="sr-Cyrl-CS"/>
              </w:rPr>
              <w:t>Анализа реализације плана и програма, фонд</w:t>
            </w:r>
            <w:r w:rsidRPr="00D16862">
              <w:rPr>
                <w:sz w:val="22"/>
                <w:szCs w:val="22"/>
              </w:rPr>
              <w:t>а</w:t>
            </w:r>
            <w:r w:rsidRPr="00D16862">
              <w:rPr>
                <w:sz w:val="22"/>
                <w:szCs w:val="22"/>
                <w:lang w:val="sr-Cyrl-CS"/>
              </w:rPr>
              <w:t xml:space="preserve"> часова и постигнутих резултата на крају првог полугодишта</w:t>
            </w:r>
          </w:p>
          <w:p w:rsidR="00967BC5" w:rsidRPr="00D16862" w:rsidRDefault="00967BC5" w:rsidP="00CA210E">
            <w:pPr>
              <w:numPr>
                <w:ilvl w:val="0"/>
                <w:numId w:val="332"/>
              </w:numPr>
              <w:tabs>
                <w:tab w:val="clear" w:pos="720"/>
                <w:tab w:val="num" w:pos="360"/>
              </w:tabs>
              <w:suppressAutoHyphens/>
              <w:ind w:left="360"/>
              <w:rPr>
                <w:sz w:val="22"/>
                <w:szCs w:val="22"/>
              </w:rPr>
            </w:pPr>
            <w:r w:rsidRPr="00D16862">
              <w:rPr>
                <w:sz w:val="22"/>
                <w:szCs w:val="22"/>
                <w:lang w:val="sr-Cyrl-CS"/>
              </w:rPr>
              <w:t>Присуство семинарима у организацији Министарства просвете</w:t>
            </w:r>
          </w:p>
        </w:tc>
        <w:tc>
          <w:tcPr>
            <w:tcW w:w="1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BC5" w:rsidRPr="00D16862" w:rsidRDefault="00967BC5" w:rsidP="00967BC5">
            <w:pPr>
              <w:jc w:val="center"/>
              <w:rPr>
                <w:sz w:val="22"/>
                <w:szCs w:val="22"/>
              </w:rPr>
            </w:pPr>
            <w:r w:rsidRPr="00D16862">
              <w:rPr>
                <w:sz w:val="22"/>
                <w:szCs w:val="22"/>
                <w:lang w:val="sr-Cyrl-CS"/>
              </w:rPr>
              <w:t>чланови већа</w:t>
            </w:r>
          </w:p>
        </w:tc>
      </w:tr>
      <w:tr w:rsidR="00967BC5" w:rsidTr="00D16862">
        <w:trPr>
          <w:jc w:val="center"/>
        </w:trPr>
        <w:tc>
          <w:tcPr>
            <w:tcW w:w="1217" w:type="dxa"/>
            <w:tcBorders>
              <w:top w:val="single" w:sz="4" w:space="0" w:color="000000"/>
              <w:left w:val="single" w:sz="4" w:space="0" w:color="000000"/>
              <w:bottom w:val="single" w:sz="4" w:space="0" w:color="000000"/>
            </w:tcBorders>
            <w:shd w:val="clear" w:color="auto" w:fill="auto"/>
            <w:vAlign w:val="center"/>
          </w:tcPr>
          <w:p w:rsidR="00967BC5" w:rsidRDefault="00967BC5" w:rsidP="00967BC5">
            <w:pPr>
              <w:jc w:val="center"/>
            </w:pPr>
            <w:r>
              <w:rPr>
                <w:rFonts w:ascii="Cambria" w:hAnsi="Cambria" w:cs="Cambria"/>
                <w:b/>
                <w:lang w:val="sr-Latn-CS"/>
              </w:rPr>
              <w:t>III</w:t>
            </w:r>
          </w:p>
        </w:tc>
        <w:tc>
          <w:tcPr>
            <w:tcW w:w="7126" w:type="dxa"/>
            <w:tcBorders>
              <w:top w:val="single" w:sz="4" w:space="0" w:color="000000"/>
              <w:left w:val="single" w:sz="4" w:space="0" w:color="000000"/>
              <w:bottom w:val="single" w:sz="4" w:space="0" w:color="000000"/>
            </w:tcBorders>
            <w:shd w:val="clear" w:color="auto" w:fill="auto"/>
          </w:tcPr>
          <w:p w:rsidR="00967BC5" w:rsidRPr="00D16862" w:rsidRDefault="00967BC5" w:rsidP="00CA210E">
            <w:pPr>
              <w:numPr>
                <w:ilvl w:val="0"/>
                <w:numId w:val="333"/>
              </w:numPr>
              <w:tabs>
                <w:tab w:val="clear" w:pos="720"/>
                <w:tab w:val="num" w:pos="360"/>
              </w:tabs>
              <w:suppressAutoHyphens/>
              <w:ind w:left="360"/>
              <w:rPr>
                <w:sz w:val="22"/>
                <w:szCs w:val="22"/>
              </w:rPr>
            </w:pPr>
            <w:r w:rsidRPr="00D16862">
              <w:rPr>
                <w:sz w:val="22"/>
                <w:szCs w:val="22"/>
                <w:lang w:val="sr-Cyrl-CS"/>
              </w:rPr>
              <w:t>Организовање школског такмичења у стоном тенису</w:t>
            </w:r>
            <w:r w:rsidRPr="00D16862">
              <w:rPr>
                <w:sz w:val="22"/>
                <w:szCs w:val="22"/>
              </w:rPr>
              <w:t xml:space="preserve"> и атлетици</w:t>
            </w:r>
          </w:p>
          <w:p w:rsidR="00967BC5" w:rsidRPr="00D16862" w:rsidRDefault="00967BC5" w:rsidP="00CA210E">
            <w:pPr>
              <w:numPr>
                <w:ilvl w:val="0"/>
                <w:numId w:val="338"/>
              </w:numPr>
              <w:suppressAutoHyphens/>
              <w:rPr>
                <w:sz w:val="22"/>
                <w:szCs w:val="22"/>
              </w:rPr>
            </w:pPr>
            <w:r w:rsidRPr="00D16862">
              <w:rPr>
                <w:sz w:val="22"/>
                <w:szCs w:val="22"/>
              </w:rPr>
              <w:t>Текућа питања</w:t>
            </w:r>
          </w:p>
        </w:tc>
        <w:tc>
          <w:tcPr>
            <w:tcW w:w="1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BC5" w:rsidRPr="00D16862" w:rsidRDefault="00967BC5" w:rsidP="00967BC5">
            <w:pPr>
              <w:jc w:val="center"/>
              <w:rPr>
                <w:sz w:val="22"/>
                <w:szCs w:val="22"/>
              </w:rPr>
            </w:pPr>
            <w:r w:rsidRPr="00D16862">
              <w:rPr>
                <w:sz w:val="22"/>
                <w:szCs w:val="22"/>
                <w:lang w:val="sr-Cyrl-CS"/>
              </w:rPr>
              <w:t>чланови већа</w:t>
            </w:r>
          </w:p>
        </w:tc>
      </w:tr>
      <w:tr w:rsidR="00967BC5" w:rsidTr="00D16862">
        <w:trPr>
          <w:jc w:val="center"/>
        </w:trPr>
        <w:tc>
          <w:tcPr>
            <w:tcW w:w="1217" w:type="dxa"/>
            <w:tcBorders>
              <w:top w:val="single" w:sz="4" w:space="0" w:color="000000"/>
              <w:left w:val="single" w:sz="4" w:space="0" w:color="000000"/>
              <w:bottom w:val="single" w:sz="4" w:space="0" w:color="000000"/>
            </w:tcBorders>
            <w:shd w:val="clear" w:color="auto" w:fill="auto"/>
            <w:vAlign w:val="center"/>
          </w:tcPr>
          <w:p w:rsidR="00967BC5" w:rsidRDefault="00967BC5" w:rsidP="00967BC5">
            <w:pPr>
              <w:jc w:val="center"/>
            </w:pPr>
            <w:r>
              <w:rPr>
                <w:rFonts w:ascii="Cambria" w:hAnsi="Cambria" w:cs="Cambria"/>
                <w:b/>
                <w:lang w:val="sr-Latn-CS"/>
              </w:rPr>
              <w:t>IV</w:t>
            </w:r>
          </w:p>
        </w:tc>
        <w:tc>
          <w:tcPr>
            <w:tcW w:w="7126" w:type="dxa"/>
            <w:tcBorders>
              <w:top w:val="single" w:sz="4" w:space="0" w:color="000000"/>
              <w:left w:val="single" w:sz="4" w:space="0" w:color="000000"/>
              <w:bottom w:val="single" w:sz="4" w:space="0" w:color="000000"/>
            </w:tcBorders>
            <w:shd w:val="clear" w:color="auto" w:fill="auto"/>
          </w:tcPr>
          <w:p w:rsidR="00967BC5" w:rsidRPr="00D16862" w:rsidRDefault="00967BC5" w:rsidP="00CA210E">
            <w:pPr>
              <w:numPr>
                <w:ilvl w:val="0"/>
                <w:numId w:val="341"/>
              </w:numPr>
              <w:suppressAutoHyphens/>
              <w:ind w:left="332"/>
              <w:rPr>
                <w:sz w:val="22"/>
                <w:szCs w:val="22"/>
              </w:rPr>
            </w:pPr>
            <w:r w:rsidRPr="00D16862">
              <w:rPr>
                <w:sz w:val="22"/>
                <w:szCs w:val="22"/>
                <w:lang w:val="sr-Cyrl-CS"/>
              </w:rPr>
              <w:t xml:space="preserve">Анализа успеха на крају трећег класификационог периода </w:t>
            </w:r>
          </w:p>
        </w:tc>
        <w:tc>
          <w:tcPr>
            <w:tcW w:w="1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BC5" w:rsidRPr="00D16862" w:rsidRDefault="00967BC5" w:rsidP="00967BC5">
            <w:pPr>
              <w:jc w:val="center"/>
              <w:rPr>
                <w:sz w:val="22"/>
                <w:szCs w:val="22"/>
              </w:rPr>
            </w:pPr>
            <w:r w:rsidRPr="00D16862">
              <w:rPr>
                <w:sz w:val="22"/>
                <w:szCs w:val="22"/>
                <w:lang w:val="sr-Cyrl-CS"/>
              </w:rPr>
              <w:t>чланови већа</w:t>
            </w:r>
          </w:p>
        </w:tc>
      </w:tr>
      <w:tr w:rsidR="00967BC5" w:rsidTr="00D16862">
        <w:trPr>
          <w:jc w:val="center"/>
        </w:trPr>
        <w:tc>
          <w:tcPr>
            <w:tcW w:w="1217" w:type="dxa"/>
            <w:tcBorders>
              <w:top w:val="single" w:sz="4" w:space="0" w:color="000000"/>
              <w:left w:val="single" w:sz="4" w:space="0" w:color="000000"/>
              <w:bottom w:val="single" w:sz="4" w:space="0" w:color="000000"/>
            </w:tcBorders>
            <w:shd w:val="clear" w:color="auto" w:fill="auto"/>
            <w:vAlign w:val="center"/>
          </w:tcPr>
          <w:p w:rsidR="00967BC5" w:rsidRDefault="00967BC5" w:rsidP="00967BC5">
            <w:pPr>
              <w:jc w:val="center"/>
            </w:pPr>
            <w:r>
              <w:rPr>
                <w:rFonts w:ascii="Cambria" w:hAnsi="Cambria" w:cs="Cambria"/>
                <w:b/>
                <w:lang w:val="sr-Latn-CS"/>
              </w:rPr>
              <w:t>V</w:t>
            </w:r>
          </w:p>
        </w:tc>
        <w:tc>
          <w:tcPr>
            <w:tcW w:w="7126" w:type="dxa"/>
            <w:tcBorders>
              <w:top w:val="single" w:sz="4" w:space="0" w:color="000000"/>
              <w:left w:val="single" w:sz="4" w:space="0" w:color="000000"/>
              <w:bottom w:val="single" w:sz="4" w:space="0" w:color="000000"/>
            </w:tcBorders>
            <w:shd w:val="clear" w:color="auto" w:fill="auto"/>
          </w:tcPr>
          <w:p w:rsidR="00967BC5" w:rsidRPr="00D16862" w:rsidRDefault="00967BC5" w:rsidP="00CA210E">
            <w:pPr>
              <w:numPr>
                <w:ilvl w:val="0"/>
                <w:numId w:val="339"/>
              </w:numPr>
              <w:suppressAutoHyphens/>
              <w:rPr>
                <w:sz w:val="22"/>
                <w:szCs w:val="22"/>
              </w:rPr>
            </w:pPr>
            <w:r w:rsidRPr="00D16862">
              <w:rPr>
                <w:sz w:val="22"/>
                <w:szCs w:val="22"/>
              </w:rPr>
              <w:t xml:space="preserve"> </w:t>
            </w:r>
            <w:r w:rsidRPr="00D16862">
              <w:rPr>
                <w:sz w:val="22"/>
                <w:szCs w:val="22"/>
                <w:lang w:val="sr-Cyrl-CS"/>
              </w:rPr>
              <w:t>Недеља школског спорта - пролеће</w:t>
            </w:r>
          </w:p>
          <w:p w:rsidR="00967BC5" w:rsidRPr="00D16862" w:rsidRDefault="00967BC5" w:rsidP="00CA210E">
            <w:pPr>
              <w:numPr>
                <w:ilvl w:val="0"/>
                <w:numId w:val="336"/>
              </w:numPr>
              <w:tabs>
                <w:tab w:val="clear" w:pos="720"/>
                <w:tab w:val="num" w:pos="360"/>
              </w:tabs>
              <w:suppressAutoHyphens/>
              <w:ind w:left="360"/>
              <w:rPr>
                <w:sz w:val="22"/>
                <w:szCs w:val="22"/>
              </w:rPr>
            </w:pPr>
            <w:r w:rsidRPr="00D16862">
              <w:rPr>
                <w:sz w:val="22"/>
                <w:szCs w:val="22"/>
                <w:lang w:val="sr-Cyrl-CS"/>
              </w:rPr>
              <w:t xml:space="preserve">Угледни – отворени час у </w:t>
            </w:r>
            <w:r w:rsidRPr="00D16862">
              <w:rPr>
                <w:sz w:val="22"/>
                <w:szCs w:val="22"/>
                <w:lang w:val="sr-Latn-CS"/>
              </w:rPr>
              <w:t>IV</w:t>
            </w:r>
            <w:r w:rsidRPr="00D16862">
              <w:rPr>
                <w:sz w:val="22"/>
                <w:szCs w:val="22"/>
                <w:lang w:val="sr-Cyrl-CS"/>
              </w:rPr>
              <w:t>разреду: Рукомет – „Техника основног корака“</w:t>
            </w:r>
          </w:p>
          <w:p w:rsidR="00967BC5" w:rsidRPr="00D16862" w:rsidRDefault="00967BC5" w:rsidP="00CA210E">
            <w:pPr>
              <w:numPr>
                <w:ilvl w:val="0"/>
                <w:numId w:val="336"/>
              </w:numPr>
              <w:tabs>
                <w:tab w:val="clear" w:pos="720"/>
                <w:tab w:val="num" w:pos="360"/>
              </w:tabs>
              <w:suppressAutoHyphens/>
              <w:ind w:left="360"/>
              <w:rPr>
                <w:sz w:val="22"/>
                <w:szCs w:val="22"/>
              </w:rPr>
            </w:pPr>
            <w:r w:rsidRPr="00D16862">
              <w:rPr>
                <w:sz w:val="22"/>
                <w:szCs w:val="22"/>
                <w:lang w:val="sr-Cyrl-CS"/>
              </w:rPr>
              <w:t>Учешће на такмичењима</w:t>
            </w:r>
            <w:r w:rsidRPr="00D16862">
              <w:rPr>
                <w:b/>
                <w:sz w:val="22"/>
                <w:szCs w:val="22"/>
              </w:rPr>
              <w:t xml:space="preserve"> </w:t>
            </w:r>
            <w:r w:rsidRPr="00D16862">
              <w:rPr>
                <w:sz w:val="22"/>
                <w:szCs w:val="22"/>
              </w:rPr>
              <w:t>у организацији удружења за спорт ученика са посебним потребама (СПОРТХУС)</w:t>
            </w:r>
          </w:p>
        </w:tc>
        <w:tc>
          <w:tcPr>
            <w:tcW w:w="1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BC5" w:rsidRPr="00D16862" w:rsidRDefault="00967BC5" w:rsidP="00967BC5">
            <w:pPr>
              <w:jc w:val="center"/>
              <w:rPr>
                <w:sz w:val="22"/>
                <w:szCs w:val="22"/>
                <w:lang w:val="sr-Cyrl-CS"/>
              </w:rPr>
            </w:pPr>
            <w:r w:rsidRPr="00D16862">
              <w:rPr>
                <w:rFonts w:ascii="Cambria" w:hAnsi="Cambria" w:cs="Cambria"/>
                <w:sz w:val="22"/>
                <w:szCs w:val="22"/>
              </w:rPr>
              <w:t>Ј. Копривица</w:t>
            </w:r>
          </w:p>
          <w:p w:rsidR="00967BC5" w:rsidRPr="00D16862" w:rsidRDefault="00967BC5" w:rsidP="00967BC5">
            <w:pPr>
              <w:jc w:val="center"/>
              <w:rPr>
                <w:sz w:val="22"/>
                <w:szCs w:val="22"/>
              </w:rPr>
            </w:pPr>
            <w:r w:rsidRPr="00D16862">
              <w:rPr>
                <w:sz w:val="22"/>
                <w:szCs w:val="22"/>
                <w:lang w:val="sr-Cyrl-CS"/>
              </w:rPr>
              <w:t>Ј. Копривица</w:t>
            </w:r>
          </w:p>
          <w:p w:rsidR="00967BC5" w:rsidRPr="00D16862" w:rsidRDefault="00967BC5" w:rsidP="00967BC5">
            <w:pPr>
              <w:jc w:val="center"/>
              <w:rPr>
                <w:sz w:val="22"/>
                <w:szCs w:val="22"/>
                <w:lang w:val="sr-Cyrl-CS"/>
              </w:rPr>
            </w:pPr>
          </w:p>
          <w:p w:rsidR="00967BC5" w:rsidRPr="00D16862" w:rsidRDefault="00967BC5" w:rsidP="00967BC5">
            <w:pPr>
              <w:jc w:val="center"/>
              <w:rPr>
                <w:sz w:val="22"/>
                <w:szCs w:val="22"/>
                <w:lang w:val="sr-Cyrl-CS"/>
              </w:rPr>
            </w:pPr>
            <w:r w:rsidRPr="00D16862">
              <w:rPr>
                <w:sz w:val="22"/>
                <w:szCs w:val="22"/>
                <w:lang w:val="sr-Cyrl-CS"/>
              </w:rPr>
              <w:t>Д.Митић</w:t>
            </w:r>
          </w:p>
        </w:tc>
      </w:tr>
      <w:tr w:rsidR="00967BC5" w:rsidTr="00D16862">
        <w:trPr>
          <w:jc w:val="center"/>
        </w:trPr>
        <w:tc>
          <w:tcPr>
            <w:tcW w:w="1217" w:type="dxa"/>
            <w:tcBorders>
              <w:top w:val="single" w:sz="4" w:space="0" w:color="000000"/>
              <w:left w:val="single" w:sz="4" w:space="0" w:color="000000"/>
              <w:bottom w:val="single" w:sz="4" w:space="0" w:color="000000"/>
            </w:tcBorders>
            <w:shd w:val="clear" w:color="auto" w:fill="auto"/>
            <w:vAlign w:val="center"/>
          </w:tcPr>
          <w:p w:rsidR="00967BC5" w:rsidRDefault="00967BC5" w:rsidP="00967BC5">
            <w:pPr>
              <w:jc w:val="center"/>
            </w:pPr>
            <w:r>
              <w:rPr>
                <w:rFonts w:ascii="Cambria" w:hAnsi="Cambria" w:cs="Cambria"/>
                <w:b/>
                <w:lang w:val="sr-Latn-CS"/>
              </w:rPr>
              <w:t>VI</w:t>
            </w:r>
          </w:p>
        </w:tc>
        <w:tc>
          <w:tcPr>
            <w:tcW w:w="7126" w:type="dxa"/>
            <w:tcBorders>
              <w:top w:val="single" w:sz="4" w:space="0" w:color="000000"/>
              <w:left w:val="single" w:sz="4" w:space="0" w:color="000000"/>
              <w:bottom w:val="single" w:sz="4" w:space="0" w:color="000000"/>
            </w:tcBorders>
            <w:shd w:val="clear" w:color="auto" w:fill="auto"/>
          </w:tcPr>
          <w:p w:rsidR="00967BC5" w:rsidRPr="00D16862" w:rsidRDefault="00967BC5" w:rsidP="00967BC5">
            <w:pPr>
              <w:numPr>
                <w:ilvl w:val="0"/>
                <w:numId w:val="79"/>
              </w:numPr>
              <w:tabs>
                <w:tab w:val="clear" w:pos="720"/>
                <w:tab w:val="num" w:pos="360"/>
              </w:tabs>
              <w:suppressAutoHyphens/>
              <w:ind w:left="360"/>
              <w:rPr>
                <w:sz w:val="22"/>
                <w:szCs w:val="22"/>
              </w:rPr>
            </w:pPr>
            <w:r w:rsidRPr="00D16862">
              <w:rPr>
                <w:sz w:val="22"/>
                <w:szCs w:val="22"/>
                <w:lang w:val="sr-Cyrl-CS"/>
              </w:rPr>
              <w:t>Анализа реализације плана и програма и постигнутих резултата на крају школске године</w:t>
            </w:r>
          </w:p>
          <w:p w:rsidR="00967BC5" w:rsidRPr="00D16862" w:rsidRDefault="00967BC5" w:rsidP="00CA210E">
            <w:pPr>
              <w:numPr>
                <w:ilvl w:val="0"/>
                <w:numId w:val="332"/>
              </w:numPr>
              <w:tabs>
                <w:tab w:val="clear" w:pos="720"/>
                <w:tab w:val="num" w:pos="360"/>
              </w:tabs>
              <w:suppressAutoHyphens/>
              <w:ind w:left="360"/>
              <w:rPr>
                <w:sz w:val="22"/>
                <w:szCs w:val="22"/>
              </w:rPr>
            </w:pPr>
            <w:r w:rsidRPr="00D16862">
              <w:rPr>
                <w:sz w:val="22"/>
                <w:szCs w:val="22"/>
                <w:lang w:val="sr-Cyrl-CS"/>
              </w:rPr>
              <w:t>Присуство семинарима у организацији Министарства просвете и семинар</w:t>
            </w:r>
          </w:p>
        </w:tc>
        <w:tc>
          <w:tcPr>
            <w:tcW w:w="1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BC5" w:rsidRPr="00D16862" w:rsidRDefault="00967BC5" w:rsidP="00967BC5">
            <w:pPr>
              <w:jc w:val="center"/>
              <w:rPr>
                <w:sz w:val="22"/>
                <w:szCs w:val="22"/>
              </w:rPr>
            </w:pPr>
            <w:r w:rsidRPr="00D16862">
              <w:rPr>
                <w:sz w:val="22"/>
                <w:szCs w:val="22"/>
              </w:rPr>
              <w:t>чланови већа</w:t>
            </w:r>
          </w:p>
        </w:tc>
      </w:tr>
      <w:tr w:rsidR="00967BC5" w:rsidTr="00D16862">
        <w:trPr>
          <w:jc w:val="center"/>
        </w:trPr>
        <w:tc>
          <w:tcPr>
            <w:tcW w:w="1217" w:type="dxa"/>
            <w:tcBorders>
              <w:top w:val="single" w:sz="4" w:space="0" w:color="000000"/>
              <w:left w:val="single" w:sz="4" w:space="0" w:color="000000"/>
              <w:bottom w:val="single" w:sz="4" w:space="0" w:color="000000"/>
            </w:tcBorders>
            <w:shd w:val="clear" w:color="auto" w:fill="auto"/>
            <w:vAlign w:val="center"/>
          </w:tcPr>
          <w:p w:rsidR="00967BC5" w:rsidRPr="00967BC5" w:rsidRDefault="00967BC5" w:rsidP="00967BC5">
            <w:pPr>
              <w:jc w:val="center"/>
            </w:pPr>
            <w:r>
              <w:rPr>
                <w:rFonts w:ascii="Cambria" w:hAnsi="Cambria" w:cs="Cambria"/>
                <w:b/>
                <w:lang w:val="sr-Latn-CS"/>
              </w:rPr>
              <w:t>VIII</w:t>
            </w:r>
          </w:p>
        </w:tc>
        <w:tc>
          <w:tcPr>
            <w:tcW w:w="7126" w:type="dxa"/>
            <w:tcBorders>
              <w:top w:val="single" w:sz="4" w:space="0" w:color="000000"/>
              <w:left w:val="single" w:sz="4" w:space="0" w:color="000000"/>
              <w:bottom w:val="single" w:sz="4" w:space="0" w:color="000000"/>
            </w:tcBorders>
            <w:shd w:val="clear" w:color="auto" w:fill="auto"/>
          </w:tcPr>
          <w:p w:rsidR="00967BC5" w:rsidRPr="00D16862" w:rsidRDefault="00967BC5" w:rsidP="00CA210E">
            <w:pPr>
              <w:numPr>
                <w:ilvl w:val="0"/>
                <w:numId w:val="337"/>
              </w:numPr>
              <w:tabs>
                <w:tab w:val="clear" w:pos="720"/>
                <w:tab w:val="num" w:pos="360"/>
              </w:tabs>
              <w:suppressAutoHyphens/>
              <w:ind w:left="360"/>
              <w:rPr>
                <w:sz w:val="22"/>
                <w:szCs w:val="22"/>
              </w:rPr>
            </w:pPr>
            <w:r w:rsidRPr="00D16862">
              <w:rPr>
                <w:sz w:val="22"/>
                <w:szCs w:val="22"/>
              </w:rPr>
              <w:t xml:space="preserve">Израда </w:t>
            </w:r>
            <w:r w:rsidRPr="00D16862">
              <w:rPr>
                <w:sz w:val="22"/>
                <w:szCs w:val="22"/>
                <w:lang w:val="sr-Cyrl-CS"/>
              </w:rPr>
              <w:t>Годишњ</w:t>
            </w:r>
            <w:r w:rsidRPr="00D16862">
              <w:rPr>
                <w:sz w:val="22"/>
                <w:szCs w:val="22"/>
              </w:rPr>
              <w:t>ег</w:t>
            </w:r>
            <w:r w:rsidRPr="00D16862">
              <w:rPr>
                <w:sz w:val="22"/>
                <w:szCs w:val="22"/>
                <w:lang w:val="sr-Cyrl-CS"/>
              </w:rPr>
              <w:t xml:space="preserve"> извештај</w:t>
            </w:r>
            <w:r w:rsidRPr="00D16862">
              <w:rPr>
                <w:sz w:val="22"/>
                <w:szCs w:val="22"/>
              </w:rPr>
              <w:t>а</w:t>
            </w:r>
            <w:r w:rsidRPr="00D16862">
              <w:rPr>
                <w:sz w:val="22"/>
                <w:szCs w:val="22"/>
                <w:lang w:val="sr-Cyrl-CS"/>
              </w:rPr>
              <w:t xml:space="preserve"> о раду </w:t>
            </w:r>
            <w:r w:rsidRPr="00D16862">
              <w:rPr>
                <w:sz w:val="22"/>
                <w:szCs w:val="22"/>
              </w:rPr>
              <w:t>Стручног већа ФЗВ</w:t>
            </w:r>
          </w:p>
          <w:p w:rsidR="00967BC5" w:rsidRPr="00D16862" w:rsidRDefault="00967BC5" w:rsidP="00CA210E">
            <w:pPr>
              <w:numPr>
                <w:ilvl w:val="0"/>
                <w:numId w:val="337"/>
              </w:numPr>
              <w:tabs>
                <w:tab w:val="clear" w:pos="720"/>
                <w:tab w:val="num" w:pos="360"/>
              </w:tabs>
              <w:suppressAutoHyphens/>
              <w:ind w:left="360"/>
              <w:rPr>
                <w:sz w:val="22"/>
                <w:szCs w:val="22"/>
              </w:rPr>
            </w:pPr>
            <w:r w:rsidRPr="00D16862">
              <w:rPr>
                <w:sz w:val="22"/>
                <w:szCs w:val="22"/>
                <w:lang w:val="sr-Cyrl-CS"/>
              </w:rPr>
              <w:t xml:space="preserve">Усвајање </w:t>
            </w:r>
            <w:r w:rsidRPr="00D16862">
              <w:rPr>
                <w:sz w:val="22"/>
                <w:szCs w:val="22"/>
              </w:rPr>
              <w:t>Годишњег извештаја рада Стручног већа ФЗВ</w:t>
            </w:r>
          </w:p>
          <w:p w:rsidR="00967BC5" w:rsidRPr="00D16862" w:rsidRDefault="00967BC5" w:rsidP="00CA210E">
            <w:pPr>
              <w:numPr>
                <w:ilvl w:val="0"/>
                <w:numId w:val="335"/>
              </w:numPr>
              <w:tabs>
                <w:tab w:val="clear" w:pos="720"/>
                <w:tab w:val="num" w:pos="360"/>
              </w:tabs>
              <w:suppressAutoHyphens/>
              <w:ind w:left="360"/>
              <w:rPr>
                <w:sz w:val="22"/>
                <w:szCs w:val="22"/>
              </w:rPr>
            </w:pPr>
            <w:r w:rsidRPr="00D16862">
              <w:rPr>
                <w:sz w:val="22"/>
                <w:szCs w:val="22"/>
                <w:lang w:val="sr-Cyrl-CS"/>
              </w:rPr>
              <w:lastRenderedPageBreak/>
              <w:t xml:space="preserve">Подела одељења и договор </w:t>
            </w:r>
            <w:r w:rsidRPr="00D16862">
              <w:rPr>
                <w:sz w:val="22"/>
                <w:szCs w:val="22"/>
                <w:lang w:val="sr-Latn-CS"/>
              </w:rPr>
              <w:t xml:space="preserve">o </w:t>
            </w:r>
            <w:r w:rsidRPr="00D16862">
              <w:rPr>
                <w:sz w:val="22"/>
                <w:szCs w:val="22"/>
                <w:lang w:val="sr-Cyrl-CS"/>
              </w:rPr>
              <w:t>начину извођења наставе</w:t>
            </w:r>
          </w:p>
          <w:p w:rsidR="00967BC5" w:rsidRPr="00D16862" w:rsidRDefault="00967BC5" w:rsidP="00CA210E">
            <w:pPr>
              <w:numPr>
                <w:ilvl w:val="0"/>
                <w:numId w:val="335"/>
              </w:numPr>
              <w:tabs>
                <w:tab w:val="clear" w:pos="720"/>
                <w:tab w:val="num" w:pos="360"/>
              </w:tabs>
              <w:suppressAutoHyphens/>
              <w:ind w:left="360"/>
              <w:rPr>
                <w:sz w:val="22"/>
                <w:szCs w:val="22"/>
              </w:rPr>
            </w:pPr>
            <w:r w:rsidRPr="00D16862">
              <w:rPr>
                <w:sz w:val="22"/>
                <w:szCs w:val="22"/>
                <w:lang w:val="sr-Cyrl-CS"/>
              </w:rPr>
              <w:t>Прибављање мишљења лекара, педијатра, физијатра и офтамолога (пети разред)</w:t>
            </w:r>
          </w:p>
          <w:p w:rsidR="00967BC5" w:rsidRPr="00D16862" w:rsidRDefault="00967BC5" w:rsidP="00CA210E">
            <w:pPr>
              <w:numPr>
                <w:ilvl w:val="0"/>
                <w:numId w:val="335"/>
              </w:numPr>
              <w:tabs>
                <w:tab w:val="clear" w:pos="720"/>
                <w:tab w:val="num" w:pos="360"/>
              </w:tabs>
              <w:suppressAutoHyphens/>
              <w:ind w:left="360"/>
              <w:rPr>
                <w:sz w:val="22"/>
                <w:szCs w:val="22"/>
              </w:rPr>
            </w:pPr>
            <w:r w:rsidRPr="00D16862">
              <w:rPr>
                <w:sz w:val="22"/>
                <w:szCs w:val="22"/>
                <w:lang w:val="sr-Cyrl-CS"/>
              </w:rPr>
              <w:t>Набавка неопходних справа и реквизита</w:t>
            </w:r>
          </w:p>
          <w:p w:rsidR="00967BC5" w:rsidRPr="00D16862" w:rsidRDefault="00967BC5" w:rsidP="00CA210E">
            <w:pPr>
              <w:numPr>
                <w:ilvl w:val="0"/>
                <w:numId w:val="335"/>
              </w:numPr>
              <w:tabs>
                <w:tab w:val="clear" w:pos="720"/>
                <w:tab w:val="num" w:pos="360"/>
              </w:tabs>
              <w:suppressAutoHyphens/>
              <w:ind w:left="360"/>
              <w:rPr>
                <w:sz w:val="22"/>
                <w:szCs w:val="22"/>
              </w:rPr>
            </w:pPr>
            <w:r w:rsidRPr="00D16862">
              <w:rPr>
                <w:sz w:val="22"/>
                <w:szCs w:val="22"/>
                <w:lang w:val="sr-Cyrl-CS"/>
              </w:rPr>
              <w:t>Израда плана и програма већа за следећу школску годину</w:t>
            </w:r>
          </w:p>
        </w:tc>
        <w:tc>
          <w:tcPr>
            <w:tcW w:w="1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BC5" w:rsidRPr="00D16862" w:rsidRDefault="00967BC5" w:rsidP="00967BC5">
            <w:pPr>
              <w:jc w:val="center"/>
              <w:rPr>
                <w:sz w:val="22"/>
                <w:szCs w:val="22"/>
              </w:rPr>
            </w:pPr>
            <w:r w:rsidRPr="00D16862">
              <w:rPr>
                <w:sz w:val="22"/>
                <w:szCs w:val="22"/>
                <w:lang w:val="sr-Cyrl-CS"/>
              </w:rPr>
              <w:lastRenderedPageBreak/>
              <w:t>руководилац већа</w:t>
            </w:r>
          </w:p>
          <w:p w:rsidR="00967BC5" w:rsidRPr="00D16862" w:rsidRDefault="00967BC5" w:rsidP="00967BC5">
            <w:pPr>
              <w:jc w:val="center"/>
              <w:rPr>
                <w:sz w:val="22"/>
                <w:szCs w:val="22"/>
              </w:rPr>
            </w:pPr>
            <w:r w:rsidRPr="00D16862">
              <w:rPr>
                <w:sz w:val="22"/>
                <w:szCs w:val="22"/>
              </w:rPr>
              <w:t>чланови већа</w:t>
            </w:r>
          </w:p>
          <w:p w:rsidR="00967BC5" w:rsidRPr="00D16862" w:rsidRDefault="00967BC5" w:rsidP="00967BC5">
            <w:pPr>
              <w:jc w:val="center"/>
              <w:rPr>
                <w:sz w:val="22"/>
                <w:szCs w:val="22"/>
                <w:lang w:val="sr-Cyrl-CS"/>
              </w:rPr>
            </w:pPr>
          </w:p>
          <w:p w:rsidR="00967BC5" w:rsidRPr="00D16862" w:rsidRDefault="00967BC5" w:rsidP="00967BC5">
            <w:pPr>
              <w:jc w:val="center"/>
              <w:rPr>
                <w:sz w:val="22"/>
                <w:szCs w:val="22"/>
              </w:rPr>
            </w:pPr>
            <w:r w:rsidRPr="00D16862">
              <w:rPr>
                <w:sz w:val="22"/>
                <w:szCs w:val="22"/>
                <w:lang w:val="sr-Cyrl-CS"/>
              </w:rPr>
              <w:t>руководилац већа</w:t>
            </w:r>
          </w:p>
        </w:tc>
      </w:tr>
    </w:tbl>
    <w:p w:rsidR="004B3943" w:rsidRDefault="004B3943" w:rsidP="004B3943">
      <w:pPr>
        <w:pBdr>
          <w:top w:val="single" w:sz="4" w:space="1" w:color="auto"/>
          <w:left w:val="single" w:sz="4" w:space="0" w:color="auto"/>
          <w:bottom w:val="single" w:sz="4" w:space="1" w:color="auto"/>
          <w:right w:val="single" w:sz="4" w:space="1" w:color="auto"/>
        </w:pBdr>
        <w:shd w:val="clear" w:color="auto" w:fill="CCFF99"/>
        <w:rPr>
          <w:lang w:val="sr-Cyrl-CS"/>
        </w:rPr>
      </w:pPr>
      <w:r>
        <w:rPr>
          <w:lang w:val="sr-Cyrl-CS"/>
        </w:rPr>
        <w:lastRenderedPageBreak/>
        <w:t>Приликом планирања наставе коришћене су Препоруке за организовање наставе физичког и здравственог васпитања у школи у контексту актуелне епидемиолошке ситуације.</w:t>
      </w:r>
    </w:p>
    <w:p w:rsidR="009F654D" w:rsidRPr="00F458E3" w:rsidRDefault="009F654D" w:rsidP="004E4530">
      <w:pPr>
        <w:pStyle w:val="Heading3"/>
        <w:numPr>
          <w:ilvl w:val="2"/>
          <w:numId w:val="208"/>
        </w:numPr>
        <w:spacing w:after="240"/>
        <w:ind w:left="1350" w:hanging="1260"/>
        <w:rPr>
          <w:rFonts w:ascii="Verdana" w:hAnsi="Verdana"/>
          <w:sz w:val="32"/>
          <w:szCs w:val="32"/>
        </w:rPr>
      </w:pPr>
      <w:bookmarkStart w:id="434" w:name="_Toc271464508"/>
      <w:bookmarkStart w:id="435" w:name="_Toc271470018"/>
      <w:bookmarkStart w:id="436" w:name="_Toc334821201"/>
      <w:bookmarkStart w:id="437" w:name="_Toc366719050"/>
      <w:bookmarkStart w:id="438" w:name="_Toc366719491"/>
      <w:bookmarkStart w:id="439" w:name="_Toc82459590"/>
      <w:r w:rsidRPr="00F458E3">
        <w:rPr>
          <w:rFonts w:ascii="Verdana" w:hAnsi="Verdana"/>
          <w:sz w:val="32"/>
          <w:szCs w:val="32"/>
        </w:rPr>
        <w:t>СТРУЧНО ВЕЋЕ УМЕТНОСТИ И ВЕШТИНА</w:t>
      </w:r>
      <w:bookmarkEnd w:id="434"/>
      <w:bookmarkEnd w:id="435"/>
      <w:bookmarkEnd w:id="436"/>
      <w:bookmarkEnd w:id="437"/>
      <w:bookmarkEnd w:id="438"/>
      <w:bookmarkEnd w:id="439"/>
    </w:p>
    <w:tbl>
      <w:tblPr>
        <w:tblW w:w="10216" w:type="dxa"/>
        <w:jc w:val="center"/>
        <w:tblLayout w:type="fixed"/>
        <w:tblCellMar>
          <w:left w:w="10" w:type="dxa"/>
          <w:right w:w="10" w:type="dxa"/>
        </w:tblCellMar>
        <w:tblLook w:val="04A0"/>
      </w:tblPr>
      <w:tblGrid>
        <w:gridCol w:w="1040"/>
        <w:gridCol w:w="7430"/>
        <w:gridCol w:w="1746"/>
      </w:tblGrid>
      <w:tr w:rsidR="002D7DBF" w:rsidTr="003D3B6B">
        <w:trPr>
          <w:trHeight w:val="1440"/>
          <w:tblHeader/>
          <w:jc w:val="center"/>
        </w:trPr>
        <w:tc>
          <w:tcPr>
            <w:tcW w:w="1040" w:type="dxa"/>
            <w:tcBorders>
              <w:top w:val="single" w:sz="4" w:space="0" w:color="000000"/>
              <w:left w:val="single" w:sz="4" w:space="0" w:color="000000"/>
              <w:bottom w:val="single" w:sz="4" w:space="0" w:color="000000"/>
              <w:right w:val="nil"/>
            </w:tcBorders>
            <w:shd w:val="clear" w:color="auto" w:fill="A6A6A6"/>
            <w:tcMar>
              <w:top w:w="0" w:type="dxa"/>
              <w:left w:w="108" w:type="dxa"/>
              <w:bottom w:w="0" w:type="dxa"/>
              <w:right w:w="108" w:type="dxa"/>
            </w:tcMar>
            <w:vAlign w:val="center"/>
            <w:hideMark/>
          </w:tcPr>
          <w:p w:rsidR="002D7DBF" w:rsidRDefault="002D7DBF" w:rsidP="00B31FFF">
            <w:pPr>
              <w:pStyle w:val="NoSpacing"/>
              <w:jc w:val="center"/>
              <w:rPr>
                <w:rFonts w:ascii="Cambria" w:hAnsi="Cambria"/>
                <w:b/>
                <w:sz w:val="22"/>
                <w:szCs w:val="22"/>
              </w:rPr>
            </w:pPr>
            <w:r>
              <w:rPr>
                <w:rFonts w:ascii="Cambria" w:hAnsi="Cambria"/>
                <w:b/>
                <w:sz w:val="22"/>
                <w:szCs w:val="22"/>
              </w:rPr>
              <w:t>МЕСЕЦ</w:t>
            </w:r>
          </w:p>
        </w:tc>
        <w:tc>
          <w:tcPr>
            <w:tcW w:w="7430" w:type="dxa"/>
            <w:tcBorders>
              <w:top w:val="single" w:sz="4" w:space="0" w:color="000000"/>
              <w:left w:val="single" w:sz="4" w:space="0" w:color="000000"/>
              <w:bottom w:val="single" w:sz="4" w:space="0" w:color="000000"/>
              <w:right w:val="nil"/>
            </w:tcBorders>
            <w:shd w:val="clear" w:color="auto" w:fill="A6A6A6"/>
            <w:tcMar>
              <w:top w:w="0" w:type="dxa"/>
              <w:left w:w="108" w:type="dxa"/>
              <w:bottom w:w="0" w:type="dxa"/>
              <w:right w:w="108" w:type="dxa"/>
            </w:tcMar>
            <w:vAlign w:val="center"/>
            <w:hideMark/>
          </w:tcPr>
          <w:p w:rsidR="002D7DBF" w:rsidRDefault="002D7DBF" w:rsidP="00B31FFF">
            <w:pPr>
              <w:pStyle w:val="NoSpacing"/>
              <w:jc w:val="center"/>
              <w:rPr>
                <w:rFonts w:ascii="Cambria" w:hAnsi="Cambria"/>
                <w:b/>
                <w:sz w:val="22"/>
                <w:szCs w:val="22"/>
              </w:rPr>
            </w:pPr>
            <w:r>
              <w:rPr>
                <w:rFonts w:ascii="Cambria" w:hAnsi="Cambria"/>
                <w:b/>
                <w:sz w:val="22"/>
                <w:szCs w:val="22"/>
              </w:rPr>
              <w:t>ПРОГРАМСКИ САДРЖАЈИ-АКТИВНОСТИ</w:t>
            </w:r>
          </w:p>
        </w:tc>
        <w:tc>
          <w:tcPr>
            <w:tcW w:w="174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2D7DBF" w:rsidRDefault="002D7DBF" w:rsidP="00B31FFF">
            <w:pPr>
              <w:pStyle w:val="NoSpacing"/>
              <w:jc w:val="center"/>
              <w:rPr>
                <w:rFonts w:ascii="Cambria" w:hAnsi="Cambria"/>
                <w:b/>
                <w:sz w:val="22"/>
                <w:szCs w:val="22"/>
              </w:rPr>
            </w:pPr>
            <w:r>
              <w:rPr>
                <w:rFonts w:ascii="Cambria" w:hAnsi="Cambria"/>
                <w:b/>
                <w:sz w:val="22"/>
                <w:szCs w:val="22"/>
              </w:rPr>
              <w:t>НОСИОЦИ/</w:t>
            </w:r>
          </w:p>
          <w:p w:rsidR="002D7DBF" w:rsidRDefault="002D7DBF" w:rsidP="00B31FFF">
            <w:pPr>
              <w:pStyle w:val="NoSpacing"/>
              <w:jc w:val="center"/>
              <w:rPr>
                <w:rFonts w:ascii="Cambria" w:hAnsi="Cambria"/>
                <w:sz w:val="22"/>
                <w:szCs w:val="22"/>
              </w:rPr>
            </w:pPr>
            <w:r>
              <w:rPr>
                <w:rFonts w:ascii="Cambria" w:hAnsi="Cambria"/>
                <w:b/>
                <w:sz w:val="22"/>
                <w:szCs w:val="22"/>
              </w:rPr>
              <w:t>ЗАДУЖЕЊА</w:t>
            </w:r>
          </w:p>
        </w:tc>
      </w:tr>
      <w:tr w:rsidR="002D7DBF" w:rsidTr="003D3B6B">
        <w:trPr>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B31FFF">
            <w:pPr>
              <w:pStyle w:val="NoSpacing"/>
              <w:jc w:val="both"/>
              <w:rPr>
                <w:rFonts w:ascii="Cambria" w:hAnsi="Cambria"/>
                <w:b/>
                <w:sz w:val="22"/>
                <w:szCs w:val="22"/>
              </w:rPr>
            </w:pPr>
            <w:r>
              <w:rPr>
                <w:rFonts w:ascii="Cambria" w:hAnsi="Cambria"/>
                <w:b/>
                <w:sz w:val="22"/>
                <w:szCs w:val="22"/>
                <w:lang w:val="hr-HR"/>
              </w:rPr>
              <w:t>IX</w:t>
            </w:r>
          </w:p>
        </w:tc>
        <w:tc>
          <w:tcPr>
            <w:tcW w:w="74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Pr="00B96A97" w:rsidRDefault="002D7DBF" w:rsidP="002D7DBF">
            <w:pPr>
              <w:pStyle w:val="NoSpacing"/>
              <w:numPr>
                <w:ilvl w:val="0"/>
                <w:numId w:val="209"/>
              </w:numPr>
              <w:suppressAutoHyphens/>
              <w:autoSpaceDN w:val="0"/>
              <w:ind w:left="405"/>
              <w:jc w:val="both"/>
              <w:textAlignment w:val="baseline"/>
              <w:rPr>
                <w:rFonts w:ascii="Cambria" w:hAnsi="Cambria"/>
                <w:color w:val="000000"/>
                <w:sz w:val="22"/>
                <w:szCs w:val="22"/>
              </w:rPr>
            </w:pPr>
            <w:r>
              <w:rPr>
                <w:rFonts w:ascii="Cambria" w:hAnsi="Cambria"/>
                <w:color w:val="000000"/>
                <w:sz w:val="22"/>
                <w:szCs w:val="22"/>
              </w:rPr>
              <w:t>Усвајање годишњег програма рада стручног већа</w:t>
            </w:r>
          </w:p>
          <w:p w:rsidR="002D7DBF" w:rsidRDefault="002D7DBF" w:rsidP="002D7DBF">
            <w:pPr>
              <w:pStyle w:val="NoSpacing"/>
              <w:numPr>
                <w:ilvl w:val="0"/>
                <w:numId w:val="209"/>
              </w:numPr>
              <w:suppressAutoHyphens/>
              <w:autoSpaceDN w:val="0"/>
              <w:ind w:left="405"/>
              <w:jc w:val="both"/>
              <w:textAlignment w:val="baseline"/>
              <w:rPr>
                <w:rFonts w:ascii="Cambria" w:hAnsi="Cambria"/>
                <w:color w:val="000000"/>
                <w:sz w:val="22"/>
                <w:szCs w:val="22"/>
              </w:rPr>
            </w:pPr>
            <w:r>
              <w:rPr>
                <w:rFonts w:ascii="Cambria" w:hAnsi="Cambria"/>
                <w:color w:val="000000"/>
                <w:sz w:val="22"/>
                <w:szCs w:val="22"/>
              </w:rPr>
              <w:t xml:space="preserve">Детаљнија разрада плана активности већа – организација наставе у складу са тренутном епидемиолошком ситуацијом и препорукама надлежних министрстава. Оквирно планирање активности већа и наставника и прилагођавање рада како се буде мењала епидемиолошка ситуација. </w:t>
            </w:r>
          </w:p>
          <w:p w:rsidR="002D7DBF" w:rsidRDefault="002D7DBF" w:rsidP="002D7DBF">
            <w:pPr>
              <w:pStyle w:val="NoSpacing"/>
              <w:numPr>
                <w:ilvl w:val="0"/>
                <w:numId w:val="209"/>
              </w:numPr>
              <w:suppressAutoHyphens/>
              <w:autoSpaceDN w:val="0"/>
              <w:ind w:left="405"/>
              <w:jc w:val="both"/>
              <w:textAlignment w:val="baseline"/>
              <w:rPr>
                <w:rFonts w:ascii="Cambria" w:hAnsi="Cambria"/>
                <w:color w:val="000000"/>
                <w:sz w:val="22"/>
                <w:szCs w:val="22"/>
              </w:rPr>
            </w:pPr>
            <w:r>
              <w:rPr>
                <w:rFonts w:ascii="Cambria" w:hAnsi="Cambria"/>
                <w:color w:val="000000"/>
                <w:sz w:val="22"/>
                <w:szCs w:val="22"/>
              </w:rPr>
              <w:t xml:space="preserve">Упознавање ученика са предвиђеним активностима. </w:t>
            </w:r>
          </w:p>
          <w:p w:rsidR="002D7DBF" w:rsidRDefault="002D7DBF" w:rsidP="002D7DBF">
            <w:pPr>
              <w:pStyle w:val="NoSpacing"/>
              <w:numPr>
                <w:ilvl w:val="0"/>
                <w:numId w:val="209"/>
              </w:numPr>
              <w:suppressAutoHyphens/>
              <w:autoSpaceDN w:val="0"/>
              <w:ind w:left="405"/>
              <w:jc w:val="both"/>
              <w:textAlignment w:val="baseline"/>
              <w:rPr>
                <w:rFonts w:ascii="Cambria" w:hAnsi="Cambria"/>
                <w:color w:val="000000"/>
                <w:sz w:val="22"/>
                <w:szCs w:val="22"/>
              </w:rPr>
            </w:pPr>
            <w:r>
              <w:rPr>
                <w:rFonts w:ascii="Cambria" w:hAnsi="Cambria"/>
                <w:color w:val="000000"/>
                <w:sz w:val="22"/>
                <w:szCs w:val="22"/>
              </w:rPr>
              <w:t>Усвајње плана стручног усавршавања, избор семинара за школску 2021/2022. годину</w:t>
            </w:r>
          </w:p>
          <w:p w:rsidR="002D7DBF" w:rsidRDefault="002D7DBF" w:rsidP="002D7DBF">
            <w:pPr>
              <w:pStyle w:val="NoSpacing"/>
              <w:numPr>
                <w:ilvl w:val="0"/>
                <w:numId w:val="209"/>
              </w:numPr>
              <w:suppressAutoHyphens/>
              <w:autoSpaceDN w:val="0"/>
              <w:ind w:left="405"/>
              <w:jc w:val="both"/>
              <w:textAlignment w:val="baseline"/>
              <w:rPr>
                <w:rFonts w:ascii="Cambria" w:hAnsi="Cambria"/>
                <w:color w:val="000000"/>
                <w:sz w:val="22"/>
                <w:szCs w:val="22"/>
              </w:rPr>
            </w:pPr>
            <w:r>
              <w:rPr>
                <w:rFonts w:ascii="Cambria" w:hAnsi="Cambria"/>
                <w:color w:val="000000"/>
                <w:sz w:val="22"/>
                <w:szCs w:val="22"/>
              </w:rPr>
              <w:t>Детаљнија разрада плана реализације новог Школског програма за 8. основне школе и Плана тематског повезивања</w:t>
            </w:r>
          </w:p>
          <w:p w:rsidR="002D7DBF" w:rsidRDefault="002D7DBF" w:rsidP="002D7DBF">
            <w:pPr>
              <w:pStyle w:val="NoSpacing"/>
              <w:numPr>
                <w:ilvl w:val="0"/>
                <w:numId w:val="209"/>
              </w:numPr>
              <w:suppressAutoHyphens/>
              <w:autoSpaceDN w:val="0"/>
              <w:ind w:left="405"/>
              <w:jc w:val="both"/>
              <w:textAlignment w:val="baseline"/>
              <w:rPr>
                <w:rFonts w:ascii="Cambria" w:hAnsi="Cambria"/>
                <w:color w:val="000000"/>
                <w:sz w:val="22"/>
                <w:szCs w:val="22"/>
              </w:rPr>
            </w:pPr>
            <w:r>
              <w:rPr>
                <w:rFonts w:ascii="Cambria" w:hAnsi="Cambria"/>
                <w:color w:val="000000"/>
                <w:sz w:val="22"/>
                <w:szCs w:val="22"/>
              </w:rPr>
              <w:t xml:space="preserve">Избор уџбеника и литературе. </w:t>
            </w:r>
          </w:p>
          <w:p w:rsidR="002D7DBF" w:rsidRDefault="002D7DBF" w:rsidP="002D7DBF">
            <w:pPr>
              <w:pStyle w:val="NoSpacing"/>
              <w:numPr>
                <w:ilvl w:val="0"/>
                <w:numId w:val="209"/>
              </w:numPr>
              <w:suppressAutoHyphens/>
              <w:autoSpaceDN w:val="0"/>
              <w:ind w:left="405"/>
              <w:jc w:val="both"/>
              <w:textAlignment w:val="baseline"/>
              <w:rPr>
                <w:rFonts w:ascii="Cambria" w:hAnsi="Cambria"/>
                <w:color w:val="000000"/>
                <w:sz w:val="22"/>
                <w:szCs w:val="22"/>
              </w:rPr>
            </w:pPr>
            <w:r>
              <w:rPr>
                <w:rFonts w:ascii="Cambria" w:hAnsi="Cambria"/>
                <w:color w:val="000000"/>
                <w:sz w:val="22"/>
                <w:szCs w:val="22"/>
              </w:rPr>
              <w:t>Формирање хора и оркестра  - у складу са препорукама министарства.</w:t>
            </w:r>
          </w:p>
          <w:p w:rsidR="002D7DBF" w:rsidRPr="006906D3" w:rsidRDefault="002D7DBF" w:rsidP="002D7DBF">
            <w:pPr>
              <w:pStyle w:val="NoSpacing"/>
              <w:numPr>
                <w:ilvl w:val="0"/>
                <w:numId w:val="209"/>
              </w:numPr>
              <w:suppressAutoHyphens/>
              <w:autoSpaceDN w:val="0"/>
              <w:ind w:left="405"/>
              <w:jc w:val="both"/>
              <w:textAlignment w:val="baseline"/>
              <w:rPr>
                <w:rFonts w:ascii="Cambria" w:hAnsi="Cambria"/>
                <w:bCs/>
                <w:iCs/>
                <w:color w:val="000000"/>
                <w:sz w:val="22"/>
                <w:szCs w:val="22"/>
              </w:rPr>
            </w:pPr>
            <w:r>
              <w:rPr>
                <w:rFonts w:ascii="Cambria" w:hAnsi="Cambria"/>
                <w:bCs/>
                <w:iCs/>
                <w:color w:val="000000"/>
                <w:sz w:val="22"/>
                <w:szCs w:val="22"/>
              </w:rPr>
              <w:t xml:space="preserve">Планирање корелацијских часова за 2021/2022. школску годину у договору са осталим колегама. </w:t>
            </w:r>
          </w:p>
        </w:tc>
        <w:tc>
          <w:tcPr>
            <w:tcW w:w="1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D7DBF" w:rsidRDefault="002D7DBF" w:rsidP="00B31FFF">
            <w:pPr>
              <w:pStyle w:val="NoSpacing"/>
              <w:jc w:val="both"/>
              <w:rPr>
                <w:rFonts w:ascii="Cambria" w:hAnsi="Cambria"/>
                <w:color w:val="000000"/>
                <w:sz w:val="22"/>
                <w:szCs w:val="22"/>
              </w:rPr>
            </w:pPr>
            <w:r>
              <w:rPr>
                <w:rFonts w:ascii="Cambria" w:hAnsi="Cambria"/>
                <w:color w:val="000000"/>
                <w:sz w:val="22"/>
                <w:szCs w:val="22"/>
              </w:rPr>
              <w:t xml:space="preserve">чланови </w:t>
            </w:r>
          </w:p>
          <w:p w:rsidR="002D7DBF" w:rsidRDefault="002D7DBF" w:rsidP="00B31FFF">
            <w:pPr>
              <w:pStyle w:val="NoSpacing"/>
              <w:jc w:val="both"/>
              <w:rPr>
                <w:rFonts w:ascii="Cambria" w:hAnsi="Cambria"/>
                <w:color w:val="000000"/>
                <w:sz w:val="22"/>
                <w:szCs w:val="22"/>
              </w:rPr>
            </w:pPr>
            <w:r>
              <w:rPr>
                <w:rFonts w:ascii="Cambria" w:hAnsi="Cambria"/>
                <w:color w:val="000000"/>
                <w:sz w:val="22"/>
                <w:szCs w:val="22"/>
              </w:rPr>
              <w:t xml:space="preserve">већа: </w:t>
            </w:r>
          </w:p>
          <w:p w:rsidR="002D7DBF" w:rsidRDefault="002D7DBF" w:rsidP="00B31FFF">
            <w:pPr>
              <w:pStyle w:val="NoSpacing"/>
              <w:jc w:val="both"/>
              <w:rPr>
                <w:rFonts w:ascii="Cambria" w:hAnsi="Cambria"/>
                <w:color w:val="000000"/>
                <w:sz w:val="22"/>
                <w:szCs w:val="22"/>
              </w:rPr>
            </w:pPr>
            <w:r>
              <w:rPr>
                <w:rFonts w:ascii="Cambria" w:hAnsi="Cambria"/>
                <w:color w:val="000000"/>
                <w:sz w:val="22"/>
                <w:szCs w:val="22"/>
              </w:rPr>
              <w:t>Јелена Живановић</w:t>
            </w:r>
          </w:p>
          <w:p w:rsidR="002D7DBF" w:rsidRDefault="002D7DBF" w:rsidP="00B31FFF">
            <w:pPr>
              <w:pStyle w:val="NoSpacing"/>
              <w:jc w:val="both"/>
              <w:rPr>
                <w:rFonts w:ascii="Cambria" w:hAnsi="Cambria"/>
                <w:color w:val="000000"/>
                <w:sz w:val="22"/>
                <w:szCs w:val="22"/>
              </w:rPr>
            </w:pPr>
            <w:r>
              <w:rPr>
                <w:rFonts w:ascii="Cambria" w:hAnsi="Cambria"/>
                <w:color w:val="000000"/>
                <w:sz w:val="22"/>
                <w:szCs w:val="22"/>
              </w:rPr>
              <w:t>Оља Протић</w:t>
            </w:r>
          </w:p>
          <w:p w:rsidR="002D7DBF" w:rsidRDefault="002D7DBF" w:rsidP="00B31FFF">
            <w:pPr>
              <w:pStyle w:val="NoSpacing"/>
              <w:jc w:val="both"/>
              <w:rPr>
                <w:rFonts w:ascii="Cambria" w:hAnsi="Cambria"/>
                <w:color w:val="000000"/>
                <w:sz w:val="22"/>
                <w:szCs w:val="22"/>
              </w:rPr>
            </w:pPr>
          </w:p>
        </w:tc>
      </w:tr>
      <w:tr w:rsidR="002D7DBF" w:rsidTr="003D3B6B">
        <w:trPr>
          <w:trHeight w:val="355"/>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B31FFF">
            <w:pPr>
              <w:pStyle w:val="NoSpacing"/>
              <w:jc w:val="both"/>
              <w:rPr>
                <w:rFonts w:ascii="Cambria" w:hAnsi="Cambria"/>
                <w:b/>
                <w:sz w:val="22"/>
                <w:szCs w:val="22"/>
              </w:rPr>
            </w:pPr>
            <w:r>
              <w:rPr>
                <w:rFonts w:ascii="Cambria" w:hAnsi="Cambria"/>
                <w:b/>
                <w:sz w:val="22"/>
                <w:szCs w:val="22"/>
                <w:lang w:val="hr-HR"/>
              </w:rPr>
              <w:t>X</w:t>
            </w:r>
          </w:p>
        </w:tc>
        <w:tc>
          <w:tcPr>
            <w:tcW w:w="74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2D7DBF">
            <w:pPr>
              <w:pStyle w:val="NoSpacing"/>
              <w:numPr>
                <w:ilvl w:val="0"/>
                <w:numId w:val="210"/>
              </w:numPr>
              <w:suppressAutoHyphens/>
              <w:autoSpaceDN w:val="0"/>
              <w:ind w:left="405"/>
              <w:jc w:val="both"/>
              <w:textAlignment w:val="baseline"/>
              <w:rPr>
                <w:rFonts w:ascii="Cambria" w:hAnsi="Cambria"/>
                <w:color w:val="000000"/>
                <w:sz w:val="22"/>
                <w:szCs w:val="22"/>
              </w:rPr>
            </w:pPr>
            <w:r>
              <w:rPr>
                <w:rFonts w:ascii="Cambria" w:hAnsi="Cambria"/>
                <w:color w:val="000000"/>
                <w:sz w:val="22"/>
                <w:szCs w:val="22"/>
              </w:rPr>
              <w:t xml:space="preserve">Набавка материјала и рад по наставном плану и програму. </w:t>
            </w:r>
          </w:p>
          <w:p w:rsidR="002D7DBF" w:rsidRDefault="002D7DBF" w:rsidP="002D7DBF">
            <w:pPr>
              <w:pStyle w:val="NoSpacing"/>
              <w:numPr>
                <w:ilvl w:val="0"/>
                <w:numId w:val="210"/>
              </w:numPr>
              <w:suppressAutoHyphens/>
              <w:autoSpaceDN w:val="0"/>
              <w:ind w:left="405"/>
              <w:jc w:val="both"/>
              <w:textAlignment w:val="baseline"/>
              <w:rPr>
                <w:rFonts w:ascii="Cambria" w:hAnsi="Cambria"/>
                <w:color w:val="000000"/>
                <w:sz w:val="22"/>
                <w:szCs w:val="22"/>
              </w:rPr>
            </w:pPr>
            <w:r>
              <w:rPr>
                <w:rFonts w:ascii="Cambria" w:hAnsi="Cambria"/>
                <w:color w:val="000000"/>
                <w:sz w:val="22"/>
                <w:szCs w:val="22"/>
              </w:rPr>
              <w:t xml:space="preserve">Формирање ликовне и музичке секције – рад у складу са препорукама министарства. </w:t>
            </w:r>
          </w:p>
          <w:p w:rsidR="002D7DBF" w:rsidRPr="004B5CB5" w:rsidRDefault="002D7DBF" w:rsidP="002D7DBF">
            <w:pPr>
              <w:pStyle w:val="NoSpacing"/>
              <w:numPr>
                <w:ilvl w:val="0"/>
                <w:numId w:val="210"/>
              </w:numPr>
              <w:suppressAutoHyphens/>
              <w:autoSpaceDN w:val="0"/>
              <w:ind w:left="405"/>
              <w:jc w:val="both"/>
              <w:textAlignment w:val="baseline"/>
              <w:rPr>
                <w:rFonts w:ascii="Cambria" w:hAnsi="Cambria"/>
                <w:color w:val="000000"/>
                <w:sz w:val="22"/>
                <w:szCs w:val="22"/>
              </w:rPr>
            </w:pPr>
            <w:r>
              <w:rPr>
                <w:rFonts w:ascii="Cambria" w:hAnsi="Cambria"/>
                <w:color w:val="000000"/>
                <w:sz w:val="22"/>
                <w:szCs w:val="22"/>
              </w:rPr>
              <w:t xml:space="preserve">Прилагођавање рада у секцијама/ додатне наставе са обавезама ученика и специфичном организацијом наставе збор постојеће епидемије. </w:t>
            </w:r>
          </w:p>
          <w:p w:rsidR="002D7DBF" w:rsidRPr="00572730" w:rsidRDefault="002D7DBF" w:rsidP="002D7DBF">
            <w:pPr>
              <w:pStyle w:val="NoSpacing"/>
              <w:numPr>
                <w:ilvl w:val="0"/>
                <w:numId w:val="210"/>
              </w:numPr>
              <w:suppressAutoHyphens/>
              <w:autoSpaceDN w:val="0"/>
              <w:ind w:left="405"/>
              <w:jc w:val="both"/>
              <w:textAlignment w:val="baseline"/>
              <w:rPr>
                <w:rFonts w:ascii="Cambria" w:hAnsi="Cambria"/>
                <w:i/>
                <w:color w:val="000000"/>
                <w:sz w:val="22"/>
                <w:szCs w:val="22"/>
              </w:rPr>
            </w:pPr>
            <w:r w:rsidRPr="00572730">
              <w:rPr>
                <w:rFonts w:ascii="Cambria" w:hAnsi="Cambria"/>
                <w:i/>
                <w:color w:val="000000"/>
                <w:sz w:val="22"/>
                <w:szCs w:val="22"/>
              </w:rPr>
              <w:t>Угладни час, музичка култура, „Примена  музике у опуштању“, пети разред</w:t>
            </w:r>
          </w:p>
        </w:tc>
        <w:tc>
          <w:tcPr>
            <w:tcW w:w="1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D7DBF" w:rsidRDefault="002D7DBF" w:rsidP="00B31FFF">
            <w:pPr>
              <w:pStyle w:val="NoSpacing"/>
              <w:jc w:val="both"/>
              <w:rPr>
                <w:rFonts w:ascii="Cambria" w:hAnsi="Cambria"/>
                <w:color w:val="000000"/>
                <w:sz w:val="22"/>
                <w:szCs w:val="22"/>
              </w:rPr>
            </w:pPr>
            <w:r>
              <w:rPr>
                <w:rFonts w:ascii="Cambria" w:hAnsi="Cambria"/>
                <w:color w:val="000000"/>
                <w:sz w:val="22"/>
                <w:szCs w:val="22"/>
              </w:rPr>
              <w:t>чланови већа</w:t>
            </w:r>
          </w:p>
          <w:p w:rsidR="002D7DBF" w:rsidRDefault="002D7DBF" w:rsidP="00B31FFF">
            <w:pPr>
              <w:pStyle w:val="NoSpacing"/>
              <w:jc w:val="both"/>
              <w:rPr>
                <w:rFonts w:ascii="Cambria" w:hAnsi="Cambria"/>
                <w:color w:val="000000"/>
                <w:sz w:val="22"/>
                <w:szCs w:val="22"/>
              </w:rPr>
            </w:pPr>
          </w:p>
          <w:p w:rsidR="002D7DBF" w:rsidRDefault="002D7DBF" w:rsidP="00B31FFF">
            <w:pPr>
              <w:pStyle w:val="NoSpacing"/>
              <w:jc w:val="both"/>
              <w:rPr>
                <w:rFonts w:ascii="Cambria" w:hAnsi="Cambria"/>
                <w:color w:val="000000"/>
                <w:sz w:val="22"/>
                <w:szCs w:val="22"/>
              </w:rPr>
            </w:pPr>
          </w:p>
          <w:p w:rsidR="002D7DBF" w:rsidRDefault="002D7DBF" w:rsidP="00B31FFF">
            <w:pPr>
              <w:pStyle w:val="NoSpacing"/>
              <w:jc w:val="both"/>
              <w:rPr>
                <w:rFonts w:ascii="Cambria" w:hAnsi="Cambria"/>
                <w:color w:val="000000"/>
                <w:sz w:val="22"/>
                <w:szCs w:val="22"/>
              </w:rPr>
            </w:pPr>
            <w:r>
              <w:rPr>
                <w:rFonts w:ascii="Cambria" w:hAnsi="Cambria"/>
                <w:color w:val="000000"/>
                <w:sz w:val="22"/>
                <w:szCs w:val="22"/>
              </w:rPr>
              <w:t>О. Протић</w:t>
            </w:r>
          </w:p>
          <w:p w:rsidR="002D7DBF" w:rsidRPr="004D4CDE" w:rsidRDefault="002D7DBF" w:rsidP="00B31FFF">
            <w:pPr>
              <w:pStyle w:val="NoSpacing"/>
              <w:jc w:val="both"/>
              <w:rPr>
                <w:rFonts w:ascii="Cambria" w:hAnsi="Cambria"/>
                <w:sz w:val="22"/>
                <w:szCs w:val="22"/>
              </w:rPr>
            </w:pPr>
            <w:r>
              <w:rPr>
                <w:rFonts w:ascii="Cambria" w:hAnsi="Cambria"/>
                <w:sz w:val="22"/>
                <w:szCs w:val="22"/>
              </w:rPr>
              <w:t>Ј. Живанови</w:t>
            </w:r>
            <w:r w:rsidR="004D4CDE">
              <w:rPr>
                <w:rFonts w:ascii="Cambria" w:hAnsi="Cambria"/>
                <w:sz w:val="22"/>
                <w:szCs w:val="22"/>
              </w:rPr>
              <w:t>ћ</w:t>
            </w:r>
          </w:p>
        </w:tc>
      </w:tr>
      <w:tr w:rsidR="002D7DBF" w:rsidTr="003D3B6B">
        <w:trPr>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B31FFF">
            <w:pPr>
              <w:pStyle w:val="NoSpacing"/>
              <w:jc w:val="both"/>
              <w:rPr>
                <w:rFonts w:ascii="Cambria" w:hAnsi="Cambria"/>
                <w:b/>
                <w:sz w:val="22"/>
                <w:szCs w:val="22"/>
              </w:rPr>
            </w:pPr>
            <w:r>
              <w:rPr>
                <w:rFonts w:ascii="Cambria" w:hAnsi="Cambria"/>
                <w:b/>
                <w:sz w:val="22"/>
                <w:szCs w:val="22"/>
                <w:lang w:val="hr-HR"/>
              </w:rPr>
              <w:t>XI</w:t>
            </w:r>
          </w:p>
        </w:tc>
        <w:tc>
          <w:tcPr>
            <w:tcW w:w="74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2D7DBF">
            <w:pPr>
              <w:pStyle w:val="NoSpacing"/>
              <w:numPr>
                <w:ilvl w:val="0"/>
                <w:numId w:val="210"/>
              </w:numPr>
              <w:suppressAutoHyphens/>
              <w:autoSpaceDN w:val="0"/>
              <w:ind w:left="405"/>
              <w:jc w:val="both"/>
              <w:textAlignment w:val="baseline"/>
              <w:rPr>
                <w:rFonts w:ascii="Cambria" w:hAnsi="Cambria"/>
                <w:color w:val="000000"/>
                <w:sz w:val="22"/>
                <w:szCs w:val="22"/>
              </w:rPr>
            </w:pPr>
            <w:r>
              <w:rPr>
                <w:rFonts w:ascii="Cambria" w:hAnsi="Cambria"/>
                <w:color w:val="000000"/>
                <w:sz w:val="22"/>
                <w:szCs w:val="22"/>
              </w:rPr>
              <w:t xml:space="preserve">Рад на уређивању ентеријера и екстеријера школе у циљу естетског побољшања, </w:t>
            </w:r>
            <w:r>
              <w:rPr>
                <w:rFonts w:ascii="Cambria" w:hAnsi="Cambria"/>
                <w:color w:val="000000"/>
                <w:sz w:val="22"/>
                <w:szCs w:val="22"/>
              </w:rPr>
              <w:softHyphen/>
              <w:t xml:space="preserve">рад на идејним решењима. </w:t>
            </w:r>
          </w:p>
          <w:p w:rsidR="002D7DBF" w:rsidRPr="00F8107E" w:rsidRDefault="002D7DBF" w:rsidP="002D7DBF">
            <w:pPr>
              <w:pStyle w:val="NoSpacing"/>
              <w:numPr>
                <w:ilvl w:val="0"/>
                <w:numId w:val="210"/>
              </w:numPr>
              <w:suppressAutoHyphens/>
              <w:autoSpaceDN w:val="0"/>
              <w:ind w:left="405"/>
              <w:jc w:val="both"/>
              <w:textAlignment w:val="baseline"/>
              <w:rPr>
                <w:rFonts w:ascii="Cambria" w:hAnsi="Cambria"/>
                <w:sz w:val="22"/>
                <w:szCs w:val="22"/>
              </w:rPr>
            </w:pPr>
            <w:r>
              <w:rPr>
                <w:rFonts w:ascii="Cambria" w:hAnsi="Cambria"/>
                <w:i/>
                <w:color w:val="000000"/>
                <w:sz w:val="22"/>
                <w:szCs w:val="22"/>
              </w:rPr>
              <w:lastRenderedPageBreak/>
              <w:t>Угледни час, ликовна култура, осми разред, тема: „Апстракција и фигурацијa”</w:t>
            </w:r>
          </w:p>
        </w:tc>
        <w:tc>
          <w:tcPr>
            <w:tcW w:w="1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7DBF" w:rsidRDefault="002D7DBF" w:rsidP="00B31FFF">
            <w:pPr>
              <w:pStyle w:val="NoSpacing"/>
              <w:jc w:val="both"/>
              <w:rPr>
                <w:rFonts w:ascii="Cambria" w:hAnsi="Cambria"/>
                <w:sz w:val="22"/>
                <w:szCs w:val="22"/>
              </w:rPr>
            </w:pPr>
            <w:r>
              <w:rPr>
                <w:rFonts w:ascii="Cambria" w:hAnsi="Cambria"/>
                <w:sz w:val="22"/>
                <w:szCs w:val="22"/>
              </w:rPr>
              <w:lastRenderedPageBreak/>
              <w:t>чланови већа</w:t>
            </w:r>
          </w:p>
          <w:p w:rsidR="002D7DBF" w:rsidRDefault="002D7DBF" w:rsidP="00B31FFF">
            <w:pPr>
              <w:pStyle w:val="NoSpacing"/>
              <w:jc w:val="both"/>
              <w:rPr>
                <w:rFonts w:ascii="Cambria" w:hAnsi="Cambria"/>
                <w:color w:val="000000"/>
                <w:sz w:val="22"/>
                <w:szCs w:val="22"/>
              </w:rPr>
            </w:pPr>
          </w:p>
          <w:p w:rsidR="002D7DBF" w:rsidRDefault="002D7DBF" w:rsidP="00B31FFF">
            <w:pPr>
              <w:pStyle w:val="NoSpacing"/>
              <w:jc w:val="both"/>
              <w:rPr>
                <w:rFonts w:ascii="Cambria" w:hAnsi="Cambria"/>
                <w:color w:val="000000"/>
                <w:sz w:val="22"/>
                <w:szCs w:val="22"/>
              </w:rPr>
            </w:pPr>
            <w:r>
              <w:rPr>
                <w:rFonts w:ascii="Cambria" w:hAnsi="Cambria"/>
                <w:color w:val="000000"/>
                <w:sz w:val="22"/>
                <w:szCs w:val="22"/>
              </w:rPr>
              <w:t>О.Протић</w:t>
            </w:r>
          </w:p>
          <w:p w:rsidR="002D7DBF" w:rsidRDefault="002D7DBF" w:rsidP="00B31FFF">
            <w:pPr>
              <w:pStyle w:val="NoSpacing"/>
              <w:jc w:val="both"/>
              <w:rPr>
                <w:rFonts w:ascii="Cambria" w:hAnsi="Cambria"/>
                <w:sz w:val="22"/>
                <w:szCs w:val="22"/>
              </w:rPr>
            </w:pPr>
            <w:r>
              <w:rPr>
                <w:rFonts w:ascii="Cambria" w:hAnsi="Cambria"/>
                <w:sz w:val="22"/>
                <w:szCs w:val="22"/>
              </w:rPr>
              <w:lastRenderedPageBreak/>
              <w:t>Ј. Живановић</w:t>
            </w:r>
          </w:p>
        </w:tc>
      </w:tr>
      <w:tr w:rsidR="002D7DBF" w:rsidTr="003D3B6B">
        <w:trPr>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B31FFF">
            <w:pPr>
              <w:pStyle w:val="NoSpacing"/>
              <w:jc w:val="both"/>
              <w:rPr>
                <w:rFonts w:ascii="Cambria" w:hAnsi="Cambria"/>
                <w:b/>
                <w:sz w:val="22"/>
                <w:szCs w:val="22"/>
              </w:rPr>
            </w:pPr>
            <w:r>
              <w:rPr>
                <w:rFonts w:ascii="Cambria" w:hAnsi="Cambria"/>
                <w:b/>
                <w:sz w:val="22"/>
                <w:szCs w:val="22"/>
                <w:lang w:val="hr-HR"/>
              </w:rPr>
              <w:lastRenderedPageBreak/>
              <w:t>XII</w:t>
            </w:r>
          </w:p>
        </w:tc>
        <w:tc>
          <w:tcPr>
            <w:tcW w:w="74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2D7DBF">
            <w:pPr>
              <w:pStyle w:val="NoSpacing"/>
              <w:numPr>
                <w:ilvl w:val="0"/>
                <w:numId w:val="211"/>
              </w:numPr>
              <w:suppressAutoHyphens/>
              <w:autoSpaceDN w:val="0"/>
              <w:ind w:left="405"/>
              <w:jc w:val="both"/>
              <w:textAlignment w:val="baseline"/>
              <w:rPr>
                <w:rFonts w:ascii="Cambria" w:hAnsi="Cambria"/>
                <w:color w:val="000000"/>
                <w:sz w:val="22"/>
                <w:szCs w:val="22"/>
              </w:rPr>
            </w:pPr>
            <w:r>
              <w:rPr>
                <w:rFonts w:ascii="Cambria" w:hAnsi="Cambria"/>
                <w:color w:val="000000"/>
                <w:sz w:val="22"/>
                <w:szCs w:val="22"/>
              </w:rPr>
              <w:t>Припрема прославе Нове године</w:t>
            </w:r>
            <w:r>
              <w:rPr>
                <w:rFonts w:ascii="Cambria" w:hAnsi="Cambria"/>
                <w:color w:val="000000"/>
                <w:sz w:val="22"/>
                <w:szCs w:val="22"/>
              </w:rPr>
              <w:softHyphen/>
              <w:t xml:space="preserve">,  допринос музичке и ликовне секције прослави. </w:t>
            </w:r>
          </w:p>
          <w:p w:rsidR="002D7DBF" w:rsidRDefault="002D7DBF" w:rsidP="002D7DBF">
            <w:pPr>
              <w:pStyle w:val="NoSpacing"/>
              <w:numPr>
                <w:ilvl w:val="0"/>
                <w:numId w:val="211"/>
              </w:numPr>
              <w:suppressAutoHyphens/>
              <w:autoSpaceDN w:val="0"/>
              <w:ind w:left="405"/>
              <w:jc w:val="both"/>
              <w:textAlignment w:val="baseline"/>
              <w:rPr>
                <w:rFonts w:ascii="Cambria" w:hAnsi="Cambria"/>
                <w:color w:val="000000"/>
                <w:sz w:val="22"/>
                <w:szCs w:val="22"/>
              </w:rPr>
            </w:pPr>
            <w:r>
              <w:rPr>
                <w:rFonts w:ascii="Cambria" w:hAnsi="Cambria"/>
                <w:color w:val="000000"/>
                <w:sz w:val="22"/>
                <w:szCs w:val="22"/>
              </w:rPr>
              <w:t>Полугодишња анализа рада актива.</w:t>
            </w:r>
          </w:p>
        </w:tc>
        <w:tc>
          <w:tcPr>
            <w:tcW w:w="1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D7DBF" w:rsidRDefault="002D7DBF" w:rsidP="00B31FFF">
            <w:pPr>
              <w:pStyle w:val="NoSpacing"/>
              <w:jc w:val="both"/>
              <w:rPr>
                <w:rFonts w:ascii="Cambria" w:hAnsi="Cambria"/>
                <w:color w:val="000000"/>
                <w:sz w:val="22"/>
                <w:szCs w:val="22"/>
              </w:rPr>
            </w:pPr>
            <w:r>
              <w:rPr>
                <w:rFonts w:ascii="Cambria" w:hAnsi="Cambria"/>
                <w:color w:val="000000"/>
                <w:sz w:val="22"/>
                <w:szCs w:val="22"/>
              </w:rPr>
              <w:t xml:space="preserve">чланови </w:t>
            </w:r>
          </w:p>
          <w:p w:rsidR="002D7DBF" w:rsidRDefault="002D7DBF" w:rsidP="00B31FFF">
            <w:pPr>
              <w:pStyle w:val="NoSpacing"/>
              <w:jc w:val="both"/>
              <w:rPr>
                <w:rFonts w:ascii="Cambria" w:hAnsi="Cambria"/>
                <w:color w:val="000000"/>
                <w:sz w:val="22"/>
                <w:szCs w:val="22"/>
              </w:rPr>
            </w:pPr>
            <w:r>
              <w:rPr>
                <w:rFonts w:ascii="Cambria" w:hAnsi="Cambria"/>
                <w:color w:val="000000"/>
                <w:sz w:val="22"/>
                <w:szCs w:val="22"/>
              </w:rPr>
              <w:t>већа</w:t>
            </w:r>
          </w:p>
        </w:tc>
      </w:tr>
      <w:tr w:rsidR="002D7DBF" w:rsidTr="003D3B6B">
        <w:trPr>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B31FFF">
            <w:pPr>
              <w:pStyle w:val="NoSpacing"/>
              <w:jc w:val="both"/>
              <w:rPr>
                <w:rFonts w:ascii="Cambria" w:hAnsi="Cambria"/>
                <w:b/>
                <w:sz w:val="22"/>
                <w:szCs w:val="22"/>
              </w:rPr>
            </w:pPr>
            <w:r>
              <w:rPr>
                <w:rFonts w:ascii="Cambria" w:hAnsi="Cambria"/>
                <w:b/>
                <w:sz w:val="22"/>
                <w:szCs w:val="22"/>
                <w:lang w:val="hr-HR"/>
              </w:rPr>
              <w:t>I</w:t>
            </w:r>
          </w:p>
        </w:tc>
        <w:tc>
          <w:tcPr>
            <w:tcW w:w="74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2D7DBF">
            <w:pPr>
              <w:pStyle w:val="NoSpacing"/>
              <w:numPr>
                <w:ilvl w:val="0"/>
                <w:numId w:val="211"/>
              </w:numPr>
              <w:suppressAutoHyphens/>
              <w:autoSpaceDN w:val="0"/>
              <w:ind w:left="405"/>
              <w:jc w:val="both"/>
              <w:textAlignment w:val="baseline"/>
              <w:rPr>
                <w:rFonts w:ascii="Cambria" w:hAnsi="Cambria"/>
                <w:color w:val="000000"/>
                <w:sz w:val="22"/>
                <w:szCs w:val="22"/>
              </w:rPr>
            </w:pPr>
            <w:r>
              <w:rPr>
                <w:rFonts w:ascii="Cambria" w:hAnsi="Cambria"/>
                <w:color w:val="000000"/>
                <w:sz w:val="22"/>
                <w:szCs w:val="22"/>
              </w:rPr>
              <w:t xml:space="preserve">Припреме за школску славу, </w:t>
            </w:r>
            <w:r>
              <w:rPr>
                <w:rFonts w:ascii="Cambria" w:hAnsi="Cambria"/>
                <w:color w:val="000000"/>
                <w:sz w:val="22"/>
                <w:szCs w:val="22"/>
              </w:rPr>
              <w:softHyphen/>
              <w:t xml:space="preserve">изложба на тему св. Саве. </w:t>
            </w:r>
          </w:p>
          <w:p w:rsidR="002D7DBF" w:rsidRDefault="002D7DBF" w:rsidP="002D7DBF">
            <w:pPr>
              <w:pStyle w:val="NoSpacing"/>
              <w:numPr>
                <w:ilvl w:val="0"/>
                <w:numId w:val="211"/>
              </w:numPr>
              <w:suppressAutoHyphens/>
              <w:autoSpaceDN w:val="0"/>
              <w:ind w:left="405"/>
              <w:jc w:val="both"/>
              <w:textAlignment w:val="baseline"/>
              <w:rPr>
                <w:rFonts w:ascii="Cambria" w:hAnsi="Cambria"/>
                <w:color w:val="000000"/>
                <w:sz w:val="22"/>
                <w:szCs w:val="22"/>
              </w:rPr>
            </w:pPr>
            <w:r>
              <w:rPr>
                <w:rFonts w:ascii="Cambria" w:hAnsi="Cambria"/>
                <w:color w:val="000000"/>
                <w:sz w:val="22"/>
                <w:szCs w:val="22"/>
              </w:rPr>
              <w:t xml:space="preserve">Учешће музичке секције, хора, солисте у програму прославе. </w:t>
            </w:r>
          </w:p>
          <w:p w:rsidR="002D7DBF" w:rsidRDefault="002D7DBF" w:rsidP="002D7DBF">
            <w:pPr>
              <w:pStyle w:val="NoSpacing"/>
              <w:numPr>
                <w:ilvl w:val="0"/>
                <w:numId w:val="211"/>
              </w:numPr>
              <w:suppressAutoHyphens/>
              <w:autoSpaceDN w:val="0"/>
              <w:ind w:left="405"/>
              <w:jc w:val="both"/>
              <w:textAlignment w:val="baseline"/>
              <w:rPr>
                <w:rFonts w:ascii="Cambria" w:hAnsi="Cambria"/>
                <w:color w:val="000000"/>
                <w:sz w:val="22"/>
                <w:szCs w:val="22"/>
              </w:rPr>
            </w:pPr>
            <w:r>
              <w:rPr>
                <w:rFonts w:ascii="Cambria" w:hAnsi="Cambria"/>
                <w:color w:val="000000"/>
                <w:sz w:val="22"/>
                <w:szCs w:val="22"/>
              </w:rPr>
              <w:t>Изложба ликовних радова на тему „Св. Сава“</w:t>
            </w:r>
          </w:p>
        </w:tc>
        <w:tc>
          <w:tcPr>
            <w:tcW w:w="1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D7DBF" w:rsidRDefault="002D7DBF" w:rsidP="00B31FFF">
            <w:pPr>
              <w:pStyle w:val="NoSpacing"/>
              <w:jc w:val="both"/>
              <w:rPr>
                <w:rFonts w:ascii="Cambria" w:hAnsi="Cambria"/>
                <w:sz w:val="22"/>
                <w:szCs w:val="22"/>
              </w:rPr>
            </w:pPr>
            <w:r>
              <w:rPr>
                <w:rFonts w:ascii="Cambria" w:hAnsi="Cambria"/>
                <w:sz w:val="22"/>
                <w:szCs w:val="22"/>
              </w:rPr>
              <w:t xml:space="preserve">чланови </w:t>
            </w:r>
          </w:p>
          <w:p w:rsidR="002D7DBF" w:rsidRDefault="002D7DBF" w:rsidP="00B31FFF">
            <w:pPr>
              <w:pStyle w:val="NoSpacing"/>
              <w:jc w:val="both"/>
              <w:rPr>
                <w:rFonts w:ascii="Cambria" w:hAnsi="Cambria"/>
                <w:sz w:val="22"/>
                <w:szCs w:val="22"/>
              </w:rPr>
            </w:pPr>
            <w:r>
              <w:rPr>
                <w:rFonts w:ascii="Cambria" w:hAnsi="Cambria"/>
                <w:sz w:val="22"/>
                <w:szCs w:val="22"/>
              </w:rPr>
              <w:t>већа</w:t>
            </w:r>
          </w:p>
        </w:tc>
      </w:tr>
      <w:tr w:rsidR="002D7DBF" w:rsidTr="003D3B6B">
        <w:trPr>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B31FFF">
            <w:pPr>
              <w:pStyle w:val="NoSpacing"/>
              <w:jc w:val="both"/>
              <w:rPr>
                <w:rFonts w:ascii="Cambria" w:hAnsi="Cambria"/>
                <w:b/>
                <w:sz w:val="22"/>
                <w:szCs w:val="22"/>
              </w:rPr>
            </w:pPr>
            <w:r>
              <w:rPr>
                <w:rFonts w:ascii="Cambria" w:hAnsi="Cambria"/>
                <w:b/>
                <w:sz w:val="22"/>
                <w:szCs w:val="22"/>
                <w:lang w:val="hr-HR"/>
              </w:rPr>
              <w:t>II</w:t>
            </w:r>
          </w:p>
        </w:tc>
        <w:tc>
          <w:tcPr>
            <w:tcW w:w="74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2D7DBF">
            <w:pPr>
              <w:pStyle w:val="NoSpacing"/>
              <w:numPr>
                <w:ilvl w:val="0"/>
                <w:numId w:val="211"/>
              </w:numPr>
              <w:suppressAutoHyphens/>
              <w:autoSpaceDN w:val="0"/>
              <w:ind w:left="405"/>
              <w:jc w:val="both"/>
              <w:textAlignment w:val="baseline"/>
              <w:rPr>
                <w:rFonts w:ascii="Cambria" w:hAnsi="Cambria"/>
                <w:color w:val="000000"/>
                <w:sz w:val="22"/>
                <w:szCs w:val="22"/>
              </w:rPr>
            </w:pPr>
            <w:r>
              <w:rPr>
                <w:rFonts w:ascii="Cambria" w:hAnsi="Cambria"/>
                <w:color w:val="000000"/>
                <w:sz w:val="22"/>
                <w:szCs w:val="22"/>
              </w:rPr>
              <w:t>Припреме за предстојећа ликовна такмичења – уколико буду организована због епидемиолошке ситуације.</w:t>
            </w:r>
          </w:p>
          <w:p w:rsidR="002D7DBF" w:rsidRPr="00F8107E" w:rsidRDefault="002D7DBF" w:rsidP="002D7DBF">
            <w:pPr>
              <w:pStyle w:val="NoSpacing"/>
              <w:numPr>
                <w:ilvl w:val="0"/>
                <w:numId w:val="211"/>
              </w:numPr>
              <w:suppressAutoHyphens/>
              <w:autoSpaceDN w:val="0"/>
              <w:ind w:left="405"/>
              <w:jc w:val="both"/>
              <w:textAlignment w:val="baseline"/>
              <w:rPr>
                <w:rFonts w:ascii="Cambria" w:hAnsi="Cambria"/>
                <w:color w:val="000000"/>
                <w:sz w:val="22"/>
                <w:szCs w:val="22"/>
              </w:rPr>
            </w:pPr>
            <w:r>
              <w:rPr>
                <w:rFonts w:ascii="Cambria" w:hAnsi="Cambria"/>
                <w:color w:val="000000"/>
                <w:sz w:val="22"/>
                <w:szCs w:val="22"/>
              </w:rPr>
              <w:t>Припреме за предстојећа музичка такмичења – уколико буду организована због епидемиолошке ситуације.</w:t>
            </w:r>
          </w:p>
          <w:p w:rsidR="002D7DBF" w:rsidRPr="00F8107E" w:rsidRDefault="002D7DBF" w:rsidP="002D7DBF">
            <w:pPr>
              <w:pStyle w:val="NoSpacing"/>
              <w:numPr>
                <w:ilvl w:val="0"/>
                <w:numId w:val="211"/>
              </w:numPr>
              <w:suppressAutoHyphens/>
              <w:autoSpaceDN w:val="0"/>
              <w:ind w:left="405"/>
              <w:jc w:val="both"/>
              <w:textAlignment w:val="baseline"/>
              <w:rPr>
                <w:rFonts w:ascii="Cambria" w:hAnsi="Cambria"/>
                <w:color w:val="000000"/>
                <w:sz w:val="22"/>
                <w:szCs w:val="22"/>
              </w:rPr>
            </w:pPr>
            <w:r>
              <w:rPr>
                <w:rFonts w:ascii="Cambria" w:hAnsi="Cambria"/>
                <w:color w:val="000000"/>
                <w:sz w:val="22"/>
                <w:szCs w:val="22"/>
              </w:rPr>
              <w:t>Припрема композиција за извођење поводом Дана школе – уколико буде организована због епидемиолошке ситуације.</w:t>
            </w:r>
          </w:p>
          <w:p w:rsidR="002D7DBF" w:rsidRDefault="002D7DBF" w:rsidP="002D7DBF">
            <w:pPr>
              <w:pStyle w:val="NoSpacing"/>
              <w:numPr>
                <w:ilvl w:val="0"/>
                <w:numId w:val="211"/>
              </w:numPr>
              <w:suppressAutoHyphens/>
              <w:autoSpaceDN w:val="0"/>
              <w:ind w:left="405"/>
              <w:jc w:val="both"/>
              <w:textAlignment w:val="baseline"/>
              <w:rPr>
                <w:rFonts w:ascii="Cambria" w:hAnsi="Cambria"/>
                <w:i/>
                <w:color w:val="000000"/>
                <w:sz w:val="22"/>
                <w:szCs w:val="22"/>
              </w:rPr>
            </w:pPr>
            <w:r>
              <w:rPr>
                <w:rFonts w:ascii="Cambria" w:hAnsi="Cambria"/>
                <w:i/>
                <w:color w:val="000000"/>
                <w:sz w:val="22"/>
                <w:szCs w:val="22"/>
              </w:rPr>
              <w:t>Корелацијски час – Музичка култура – Историја: Државни симболи, Сретење, Дан државности</w:t>
            </w:r>
          </w:p>
        </w:tc>
        <w:tc>
          <w:tcPr>
            <w:tcW w:w="1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D7DBF" w:rsidRDefault="002D7DBF" w:rsidP="00B31FFF">
            <w:pPr>
              <w:pStyle w:val="NoSpacing"/>
              <w:jc w:val="both"/>
              <w:rPr>
                <w:rFonts w:ascii="Cambria" w:hAnsi="Cambria"/>
                <w:color w:val="000000"/>
                <w:sz w:val="22"/>
                <w:szCs w:val="22"/>
              </w:rPr>
            </w:pPr>
            <w:r>
              <w:rPr>
                <w:rFonts w:ascii="Cambria" w:hAnsi="Cambria"/>
                <w:color w:val="000000"/>
                <w:sz w:val="22"/>
                <w:szCs w:val="22"/>
              </w:rPr>
              <w:t>чланови већа</w:t>
            </w:r>
          </w:p>
          <w:p w:rsidR="002D7DBF" w:rsidRDefault="002D7DBF" w:rsidP="00B31FFF">
            <w:pPr>
              <w:pStyle w:val="NoSpacing"/>
              <w:jc w:val="both"/>
              <w:rPr>
                <w:rFonts w:ascii="Cambria" w:hAnsi="Cambria"/>
                <w:color w:val="000000"/>
                <w:sz w:val="22"/>
                <w:szCs w:val="22"/>
              </w:rPr>
            </w:pPr>
            <w:r>
              <w:rPr>
                <w:rFonts w:ascii="Cambria" w:hAnsi="Cambria"/>
                <w:color w:val="000000"/>
                <w:sz w:val="22"/>
                <w:szCs w:val="22"/>
              </w:rPr>
              <w:t>Ј.Живановић</w:t>
            </w:r>
          </w:p>
          <w:p w:rsidR="002D7DBF" w:rsidRDefault="002D7DBF" w:rsidP="00B31FFF">
            <w:pPr>
              <w:pStyle w:val="NoSpacing"/>
              <w:jc w:val="both"/>
              <w:rPr>
                <w:rFonts w:ascii="Cambria" w:hAnsi="Cambria"/>
                <w:color w:val="000000"/>
                <w:sz w:val="22"/>
                <w:szCs w:val="22"/>
              </w:rPr>
            </w:pPr>
            <w:r>
              <w:rPr>
                <w:rFonts w:ascii="Cambria" w:hAnsi="Cambria"/>
                <w:color w:val="000000"/>
                <w:sz w:val="22"/>
                <w:szCs w:val="22"/>
              </w:rPr>
              <w:t>Љ. Јанковић</w:t>
            </w:r>
          </w:p>
        </w:tc>
      </w:tr>
      <w:tr w:rsidR="002D7DBF" w:rsidTr="003D3B6B">
        <w:trPr>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B31FFF">
            <w:pPr>
              <w:pStyle w:val="NoSpacing"/>
              <w:jc w:val="both"/>
              <w:rPr>
                <w:rFonts w:ascii="Cambria" w:hAnsi="Cambria"/>
                <w:b/>
                <w:sz w:val="22"/>
                <w:szCs w:val="22"/>
              </w:rPr>
            </w:pPr>
            <w:r>
              <w:rPr>
                <w:rFonts w:ascii="Cambria" w:hAnsi="Cambria"/>
                <w:b/>
                <w:sz w:val="22"/>
                <w:szCs w:val="22"/>
                <w:lang w:val="hr-HR"/>
              </w:rPr>
              <w:t>III</w:t>
            </w:r>
          </w:p>
        </w:tc>
        <w:tc>
          <w:tcPr>
            <w:tcW w:w="74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2D7DBF">
            <w:pPr>
              <w:pStyle w:val="NoSpacing"/>
              <w:numPr>
                <w:ilvl w:val="0"/>
                <w:numId w:val="211"/>
              </w:numPr>
              <w:suppressAutoHyphens/>
              <w:autoSpaceDN w:val="0"/>
              <w:ind w:left="405"/>
              <w:jc w:val="both"/>
              <w:textAlignment w:val="baseline"/>
              <w:rPr>
                <w:rFonts w:ascii="Cambria" w:hAnsi="Cambria"/>
                <w:color w:val="000000"/>
                <w:sz w:val="22"/>
                <w:szCs w:val="22"/>
              </w:rPr>
            </w:pPr>
            <w:r>
              <w:rPr>
                <w:rFonts w:ascii="Cambria" w:hAnsi="Cambria"/>
                <w:color w:val="000000"/>
                <w:sz w:val="22"/>
                <w:szCs w:val="22"/>
              </w:rPr>
              <w:t xml:space="preserve">Договор о припремама за Дан школе. </w:t>
            </w:r>
          </w:p>
          <w:p w:rsidR="002D7DBF" w:rsidRDefault="002D7DBF" w:rsidP="002D7DBF">
            <w:pPr>
              <w:pStyle w:val="NoSpacing"/>
              <w:numPr>
                <w:ilvl w:val="0"/>
                <w:numId w:val="211"/>
              </w:numPr>
              <w:suppressAutoHyphens/>
              <w:autoSpaceDN w:val="0"/>
              <w:ind w:left="405"/>
              <w:jc w:val="both"/>
              <w:textAlignment w:val="baseline"/>
              <w:rPr>
                <w:rFonts w:ascii="Cambria" w:hAnsi="Cambria"/>
                <w:color w:val="000000"/>
                <w:sz w:val="22"/>
                <w:szCs w:val="22"/>
              </w:rPr>
            </w:pPr>
            <w:r>
              <w:rPr>
                <w:rFonts w:ascii="Cambria" w:hAnsi="Cambria"/>
                <w:color w:val="000000"/>
                <w:sz w:val="22"/>
                <w:szCs w:val="22"/>
              </w:rPr>
              <w:t xml:space="preserve">Учешће на манифестацијама поводом 8. марта. </w:t>
            </w:r>
          </w:p>
          <w:p w:rsidR="002D7DBF" w:rsidRDefault="002D7DBF" w:rsidP="002D7DBF">
            <w:pPr>
              <w:pStyle w:val="NoSpacing"/>
              <w:numPr>
                <w:ilvl w:val="0"/>
                <w:numId w:val="211"/>
              </w:numPr>
              <w:suppressAutoHyphens/>
              <w:autoSpaceDN w:val="0"/>
              <w:ind w:left="405"/>
              <w:jc w:val="both"/>
              <w:textAlignment w:val="baseline"/>
              <w:rPr>
                <w:rFonts w:ascii="Cambria" w:hAnsi="Cambria"/>
                <w:sz w:val="22"/>
                <w:szCs w:val="22"/>
              </w:rPr>
            </w:pPr>
            <w:r>
              <w:rPr>
                <w:rFonts w:ascii="Cambria" w:hAnsi="Cambria"/>
                <w:color w:val="000000"/>
                <w:sz w:val="22"/>
                <w:szCs w:val="22"/>
              </w:rPr>
              <w:t>Учешће музичке секције на такмичењу «Златна сирена»</w:t>
            </w:r>
          </w:p>
          <w:p w:rsidR="002D7DBF" w:rsidRDefault="002D7DBF" w:rsidP="002D7DBF">
            <w:pPr>
              <w:pStyle w:val="NoSpacing"/>
              <w:numPr>
                <w:ilvl w:val="0"/>
                <w:numId w:val="211"/>
              </w:numPr>
              <w:suppressAutoHyphens/>
              <w:autoSpaceDN w:val="0"/>
              <w:ind w:left="405"/>
              <w:jc w:val="both"/>
              <w:textAlignment w:val="baseline"/>
              <w:rPr>
                <w:rFonts w:ascii="Cambria" w:hAnsi="Cambria"/>
                <w:sz w:val="22"/>
                <w:szCs w:val="22"/>
              </w:rPr>
            </w:pPr>
            <w:r>
              <w:rPr>
                <w:rFonts w:ascii="Cambria" w:hAnsi="Cambria"/>
                <w:sz w:val="22"/>
                <w:szCs w:val="22"/>
              </w:rPr>
              <w:t>Изложба ликовних радова на тему „Женски портрет“</w:t>
            </w:r>
          </w:p>
          <w:p w:rsidR="002D7DBF" w:rsidRDefault="002D7DBF" w:rsidP="002D7DBF">
            <w:pPr>
              <w:pStyle w:val="NoSpacing"/>
              <w:numPr>
                <w:ilvl w:val="0"/>
                <w:numId w:val="211"/>
              </w:numPr>
              <w:suppressAutoHyphens/>
              <w:autoSpaceDN w:val="0"/>
              <w:ind w:left="405"/>
              <w:jc w:val="both"/>
              <w:textAlignment w:val="baseline"/>
              <w:rPr>
                <w:rFonts w:ascii="Cambria" w:hAnsi="Cambria"/>
                <w:i/>
                <w:sz w:val="22"/>
                <w:szCs w:val="22"/>
              </w:rPr>
            </w:pPr>
            <w:r>
              <w:rPr>
                <w:rFonts w:ascii="Cambria" w:hAnsi="Cambria"/>
                <w:i/>
                <w:sz w:val="22"/>
                <w:szCs w:val="22"/>
              </w:rPr>
              <w:t>Час корелације историја – ликовна култура, „Ииторија и уметност Античке Грчке“-пети разред.</w:t>
            </w:r>
          </w:p>
        </w:tc>
        <w:tc>
          <w:tcPr>
            <w:tcW w:w="1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7DBF" w:rsidRDefault="002D7DBF" w:rsidP="00B31FFF">
            <w:pPr>
              <w:pStyle w:val="NoSpacing"/>
              <w:jc w:val="both"/>
              <w:rPr>
                <w:rFonts w:ascii="Cambria" w:hAnsi="Cambria"/>
                <w:color w:val="000000"/>
                <w:sz w:val="22"/>
                <w:szCs w:val="22"/>
              </w:rPr>
            </w:pPr>
            <w:r>
              <w:rPr>
                <w:rFonts w:ascii="Cambria" w:hAnsi="Cambria"/>
                <w:color w:val="000000"/>
                <w:sz w:val="22"/>
                <w:szCs w:val="22"/>
              </w:rPr>
              <w:t>чланови већа</w:t>
            </w:r>
          </w:p>
          <w:p w:rsidR="002D7DBF" w:rsidRDefault="002D7DBF" w:rsidP="00B31FFF">
            <w:pPr>
              <w:pStyle w:val="NoSpacing"/>
              <w:jc w:val="both"/>
              <w:rPr>
                <w:rFonts w:ascii="Cambria" w:hAnsi="Cambria"/>
                <w:color w:val="000000"/>
                <w:sz w:val="22"/>
                <w:szCs w:val="22"/>
              </w:rPr>
            </w:pPr>
          </w:p>
          <w:p w:rsidR="002D7DBF" w:rsidRDefault="002D7DBF" w:rsidP="00B31FFF">
            <w:pPr>
              <w:pStyle w:val="NoSpacing"/>
              <w:jc w:val="both"/>
              <w:rPr>
                <w:rFonts w:ascii="Cambria" w:hAnsi="Cambria"/>
                <w:color w:val="000000"/>
                <w:sz w:val="22"/>
                <w:szCs w:val="22"/>
              </w:rPr>
            </w:pPr>
          </w:p>
          <w:p w:rsidR="002D7DBF" w:rsidRDefault="002D7DBF" w:rsidP="00B31FFF">
            <w:pPr>
              <w:pStyle w:val="NoSpacing"/>
              <w:jc w:val="both"/>
              <w:rPr>
                <w:rFonts w:ascii="Cambria" w:hAnsi="Cambria"/>
                <w:color w:val="000000"/>
                <w:sz w:val="22"/>
                <w:szCs w:val="22"/>
              </w:rPr>
            </w:pPr>
          </w:p>
          <w:p w:rsidR="002D7DBF" w:rsidRDefault="002D7DBF" w:rsidP="00B31FFF">
            <w:pPr>
              <w:pStyle w:val="NoSpacing"/>
              <w:jc w:val="both"/>
              <w:rPr>
                <w:rFonts w:ascii="Cambria" w:hAnsi="Cambria"/>
                <w:color w:val="000000"/>
                <w:sz w:val="22"/>
                <w:szCs w:val="22"/>
              </w:rPr>
            </w:pPr>
            <w:r>
              <w:rPr>
                <w:rFonts w:ascii="Cambria" w:hAnsi="Cambria"/>
                <w:color w:val="000000"/>
                <w:sz w:val="22"/>
                <w:szCs w:val="22"/>
              </w:rPr>
              <w:t>О.Протић</w:t>
            </w:r>
          </w:p>
          <w:p w:rsidR="002D7DBF" w:rsidRDefault="002D7DBF" w:rsidP="00B31FFF">
            <w:pPr>
              <w:pStyle w:val="NoSpacing"/>
              <w:jc w:val="both"/>
              <w:rPr>
                <w:rFonts w:ascii="Cambria" w:hAnsi="Cambria"/>
                <w:color w:val="000000"/>
                <w:sz w:val="22"/>
                <w:szCs w:val="22"/>
              </w:rPr>
            </w:pPr>
            <w:r>
              <w:rPr>
                <w:rFonts w:ascii="Cambria" w:hAnsi="Cambria"/>
                <w:color w:val="000000"/>
                <w:sz w:val="22"/>
                <w:szCs w:val="22"/>
              </w:rPr>
              <w:t>Љ, Јанковић</w:t>
            </w:r>
          </w:p>
        </w:tc>
      </w:tr>
      <w:tr w:rsidR="002D7DBF" w:rsidTr="003D3B6B">
        <w:trPr>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B31FFF">
            <w:pPr>
              <w:pStyle w:val="NoSpacing"/>
              <w:jc w:val="both"/>
              <w:rPr>
                <w:rFonts w:ascii="Cambria" w:hAnsi="Cambria"/>
                <w:b/>
                <w:sz w:val="22"/>
                <w:szCs w:val="22"/>
              </w:rPr>
            </w:pPr>
            <w:r>
              <w:rPr>
                <w:rFonts w:ascii="Cambria" w:hAnsi="Cambria"/>
                <w:b/>
                <w:sz w:val="22"/>
                <w:szCs w:val="22"/>
                <w:lang w:val="hr-HR"/>
              </w:rPr>
              <w:t>IV</w:t>
            </w:r>
          </w:p>
        </w:tc>
        <w:tc>
          <w:tcPr>
            <w:tcW w:w="74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2D7DBF">
            <w:pPr>
              <w:pStyle w:val="NoSpacing"/>
              <w:numPr>
                <w:ilvl w:val="0"/>
                <w:numId w:val="212"/>
              </w:numPr>
              <w:suppressAutoHyphens/>
              <w:autoSpaceDN w:val="0"/>
              <w:ind w:left="439"/>
              <w:jc w:val="both"/>
              <w:textAlignment w:val="baseline"/>
              <w:rPr>
                <w:rFonts w:ascii="Cambria" w:hAnsi="Cambria"/>
                <w:color w:val="000000"/>
                <w:sz w:val="22"/>
                <w:szCs w:val="22"/>
              </w:rPr>
            </w:pPr>
            <w:r>
              <w:rPr>
                <w:rFonts w:ascii="Cambria" w:hAnsi="Cambria"/>
                <w:color w:val="000000"/>
                <w:sz w:val="22"/>
                <w:szCs w:val="22"/>
              </w:rPr>
              <w:t>Изложба ликовних радова „Ускршнја јаја“ .</w:t>
            </w:r>
          </w:p>
        </w:tc>
        <w:tc>
          <w:tcPr>
            <w:tcW w:w="1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D7DBF" w:rsidRDefault="002D7DBF" w:rsidP="00B31FFF">
            <w:pPr>
              <w:pStyle w:val="NoSpacing"/>
              <w:jc w:val="both"/>
              <w:rPr>
                <w:rFonts w:ascii="Cambria" w:hAnsi="Cambria"/>
                <w:color w:val="000000"/>
                <w:sz w:val="22"/>
                <w:szCs w:val="22"/>
              </w:rPr>
            </w:pPr>
            <w:r>
              <w:rPr>
                <w:rFonts w:ascii="Cambria" w:hAnsi="Cambria"/>
                <w:color w:val="000000"/>
                <w:sz w:val="22"/>
                <w:szCs w:val="22"/>
              </w:rPr>
              <w:t xml:space="preserve">     О.Протић</w:t>
            </w:r>
          </w:p>
        </w:tc>
      </w:tr>
      <w:tr w:rsidR="002D7DBF" w:rsidTr="003D3B6B">
        <w:trPr>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B31FFF">
            <w:pPr>
              <w:pStyle w:val="NoSpacing"/>
              <w:jc w:val="both"/>
              <w:rPr>
                <w:rFonts w:ascii="Cambria" w:hAnsi="Cambria"/>
                <w:b/>
                <w:sz w:val="22"/>
                <w:szCs w:val="22"/>
              </w:rPr>
            </w:pPr>
            <w:r>
              <w:rPr>
                <w:rFonts w:ascii="Cambria" w:hAnsi="Cambria"/>
                <w:b/>
                <w:sz w:val="22"/>
                <w:szCs w:val="22"/>
                <w:lang w:val="hr-HR"/>
              </w:rPr>
              <w:t>V</w:t>
            </w:r>
          </w:p>
        </w:tc>
        <w:tc>
          <w:tcPr>
            <w:tcW w:w="74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2D7DBF">
            <w:pPr>
              <w:pStyle w:val="NoSpacing"/>
              <w:numPr>
                <w:ilvl w:val="0"/>
                <w:numId w:val="212"/>
              </w:numPr>
              <w:suppressAutoHyphens/>
              <w:autoSpaceDN w:val="0"/>
              <w:ind w:left="439"/>
              <w:jc w:val="both"/>
              <w:textAlignment w:val="baseline"/>
              <w:rPr>
                <w:rFonts w:ascii="Cambria" w:hAnsi="Cambria"/>
                <w:color w:val="000000"/>
                <w:sz w:val="22"/>
                <w:szCs w:val="22"/>
              </w:rPr>
            </w:pPr>
            <w:r>
              <w:rPr>
                <w:rFonts w:ascii="Cambria" w:hAnsi="Cambria"/>
                <w:color w:val="000000"/>
                <w:sz w:val="22"/>
                <w:szCs w:val="22"/>
              </w:rPr>
              <w:t xml:space="preserve">Сумирање резултата са разних такмичења: општинских, градских и републичких (међународних). </w:t>
            </w:r>
          </w:p>
          <w:p w:rsidR="002D7DBF" w:rsidRDefault="002D7DBF" w:rsidP="002D7DBF">
            <w:pPr>
              <w:pStyle w:val="NoSpacing"/>
              <w:numPr>
                <w:ilvl w:val="0"/>
                <w:numId w:val="212"/>
              </w:numPr>
              <w:suppressAutoHyphens/>
              <w:autoSpaceDN w:val="0"/>
              <w:ind w:left="439"/>
              <w:jc w:val="both"/>
              <w:textAlignment w:val="baseline"/>
              <w:rPr>
                <w:rFonts w:ascii="Cambria" w:hAnsi="Cambria"/>
                <w:color w:val="000000"/>
                <w:sz w:val="22"/>
                <w:szCs w:val="22"/>
              </w:rPr>
            </w:pPr>
            <w:r>
              <w:rPr>
                <w:rFonts w:ascii="Cambria" w:hAnsi="Cambria"/>
                <w:color w:val="000000"/>
                <w:sz w:val="22"/>
                <w:szCs w:val="22"/>
              </w:rPr>
              <w:t>Реализација уласка у 4. разреде као део припреме за прелазак у стерије разреде</w:t>
            </w:r>
          </w:p>
          <w:p w:rsidR="002D7DBF" w:rsidRDefault="002D7DBF" w:rsidP="002D7DBF">
            <w:pPr>
              <w:pStyle w:val="NoSpacing"/>
              <w:numPr>
                <w:ilvl w:val="0"/>
                <w:numId w:val="212"/>
              </w:numPr>
              <w:suppressAutoHyphens/>
              <w:autoSpaceDN w:val="0"/>
              <w:ind w:left="439"/>
              <w:jc w:val="both"/>
              <w:textAlignment w:val="baseline"/>
              <w:rPr>
                <w:rFonts w:ascii="Cambria" w:hAnsi="Cambria"/>
                <w:i/>
                <w:color w:val="000000"/>
                <w:sz w:val="22"/>
                <w:szCs w:val="22"/>
              </w:rPr>
            </w:pPr>
            <w:r>
              <w:rPr>
                <w:rFonts w:ascii="Cambria" w:hAnsi="Cambria"/>
                <w:i/>
                <w:color w:val="000000"/>
                <w:sz w:val="22"/>
                <w:szCs w:val="22"/>
              </w:rPr>
              <w:t>Час корелације ликовна култура-математика, осми разред, тема ,, Геометријска апстракција,, .</w:t>
            </w:r>
          </w:p>
          <w:p w:rsidR="002D7DBF" w:rsidRDefault="002D7DBF" w:rsidP="002D7DBF">
            <w:pPr>
              <w:pStyle w:val="NoSpacing"/>
              <w:numPr>
                <w:ilvl w:val="0"/>
                <w:numId w:val="212"/>
              </w:numPr>
              <w:suppressAutoHyphens/>
              <w:autoSpaceDN w:val="0"/>
              <w:ind w:left="439"/>
              <w:jc w:val="both"/>
              <w:textAlignment w:val="baseline"/>
              <w:rPr>
                <w:rFonts w:ascii="Cambria" w:hAnsi="Cambria"/>
                <w:color w:val="000000"/>
                <w:sz w:val="22"/>
                <w:szCs w:val="22"/>
              </w:rPr>
            </w:pPr>
            <w:r>
              <w:rPr>
                <w:rFonts w:ascii="Cambria" w:hAnsi="Cambria"/>
                <w:color w:val="000000"/>
                <w:sz w:val="22"/>
                <w:szCs w:val="22"/>
              </w:rPr>
              <w:t xml:space="preserve">Реализација прославе Дана школе. </w:t>
            </w:r>
          </w:p>
          <w:p w:rsidR="002D7DBF" w:rsidRDefault="002D7DBF" w:rsidP="002D7DBF">
            <w:pPr>
              <w:pStyle w:val="NoSpacing"/>
              <w:numPr>
                <w:ilvl w:val="0"/>
                <w:numId w:val="212"/>
              </w:numPr>
              <w:suppressAutoHyphens/>
              <w:autoSpaceDN w:val="0"/>
              <w:ind w:left="439"/>
              <w:jc w:val="both"/>
              <w:textAlignment w:val="baseline"/>
              <w:rPr>
                <w:rFonts w:ascii="Cambria" w:hAnsi="Cambria"/>
                <w:color w:val="000000"/>
                <w:sz w:val="22"/>
                <w:szCs w:val="22"/>
              </w:rPr>
            </w:pPr>
            <w:r>
              <w:rPr>
                <w:rFonts w:ascii="Cambria" w:hAnsi="Cambria"/>
                <w:color w:val="000000"/>
                <w:sz w:val="22"/>
                <w:szCs w:val="22"/>
              </w:rPr>
              <w:t xml:space="preserve">Припремање плана рада за наредну школску годину. </w:t>
            </w:r>
          </w:p>
          <w:p w:rsidR="002D7DBF" w:rsidRDefault="002D7DBF" w:rsidP="002D7DBF">
            <w:pPr>
              <w:pStyle w:val="NoSpacing"/>
              <w:numPr>
                <w:ilvl w:val="0"/>
                <w:numId w:val="212"/>
              </w:numPr>
              <w:suppressAutoHyphens/>
              <w:autoSpaceDN w:val="0"/>
              <w:ind w:left="439"/>
              <w:jc w:val="both"/>
              <w:textAlignment w:val="baseline"/>
              <w:rPr>
                <w:rFonts w:ascii="Cambria" w:hAnsi="Cambria"/>
                <w:color w:val="000000"/>
                <w:sz w:val="22"/>
                <w:szCs w:val="22"/>
              </w:rPr>
            </w:pPr>
            <w:r>
              <w:rPr>
                <w:rFonts w:ascii="Cambria" w:hAnsi="Cambria"/>
                <w:color w:val="000000"/>
                <w:sz w:val="22"/>
                <w:szCs w:val="22"/>
              </w:rPr>
              <w:t>Учешће на Смотри стваралаштва специјалних школа</w:t>
            </w:r>
          </w:p>
        </w:tc>
        <w:tc>
          <w:tcPr>
            <w:tcW w:w="1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D7DBF" w:rsidRDefault="002D7DBF" w:rsidP="00B31FFF">
            <w:pPr>
              <w:pStyle w:val="NoSpacing"/>
              <w:jc w:val="both"/>
              <w:rPr>
                <w:rFonts w:ascii="Cambria" w:hAnsi="Cambria"/>
                <w:color w:val="000000"/>
                <w:sz w:val="22"/>
                <w:szCs w:val="22"/>
              </w:rPr>
            </w:pPr>
            <w:r>
              <w:rPr>
                <w:rFonts w:ascii="Cambria" w:hAnsi="Cambria"/>
                <w:color w:val="000000"/>
                <w:sz w:val="22"/>
                <w:szCs w:val="22"/>
              </w:rPr>
              <w:t>чланови већа</w:t>
            </w:r>
          </w:p>
          <w:p w:rsidR="002D7DBF" w:rsidRDefault="002D7DBF" w:rsidP="00B31FFF">
            <w:pPr>
              <w:pStyle w:val="NoSpacing"/>
              <w:jc w:val="both"/>
              <w:rPr>
                <w:rFonts w:ascii="Cambria" w:hAnsi="Cambria"/>
                <w:color w:val="000000"/>
                <w:sz w:val="22"/>
                <w:szCs w:val="22"/>
              </w:rPr>
            </w:pPr>
          </w:p>
        </w:tc>
      </w:tr>
      <w:tr w:rsidR="002D7DBF" w:rsidTr="003D3B6B">
        <w:trPr>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B31FFF">
            <w:pPr>
              <w:pStyle w:val="NoSpacing"/>
              <w:jc w:val="both"/>
              <w:rPr>
                <w:rFonts w:ascii="Cambria" w:hAnsi="Cambria"/>
                <w:b/>
                <w:sz w:val="22"/>
                <w:szCs w:val="22"/>
              </w:rPr>
            </w:pPr>
            <w:r>
              <w:rPr>
                <w:rFonts w:ascii="Cambria" w:hAnsi="Cambria"/>
                <w:b/>
                <w:sz w:val="22"/>
                <w:szCs w:val="22"/>
                <w:lang w:val="hr-HR"/>
              </w:rPr>
              <w:t>VI</w:t>
            </w:r>
          </w:p>
        </w:tc>
        <w:tc>
          <w:tcPr>
            <w:tcW w:w="74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B31FFF">
            <w:pPr>
              <w:pStyle w:val="NoSpacing"/>
              <w:jc w:val="both"/>
              <w:rPr>
                <w:rFonts w:ascii="Cambria" w:hAnsi="Cambria"/>
                <w:sz w:val="22"/>
                <w:szCs w:val="22"/>
              </w:rPr>
            </w:pPr>
            <w:r w:rsidRPr="00BC64E3">
              <w:rPr>
                <w:rFonts w:eastAsia="Arial"/>
                <w:sz w:val="20"/>
                <w:szCs w:val="20"/>
              </w:rPr>
              <w:t>●</w:t>
            </w:r>
            <w:r>
              <w:rPr>
                <w:rFonts w:ascii="Cambria" w:hAnsi="Cambria"/>
                <w:sz w:val="22"/>
                <w:szCs w:val="22"/>
              </w:rPr>
              <w:t>Анализа рада на крају године и извештај годишњег рада већа.</w:t>
            </w:r>
          </w:p>
        </w:tc>
        <w:tc>
          <w:tcPr>
            <w:tcW w:w="1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D7DBF" w:rsidRDefault="002D7DBF" w:rsidP="00B31FFF">
            <w:pPr>
              <w:pStyle w:val="NoSpacing"/>
              <w:jc w:val="both"/>
              <w:rPr>
                <w:rFonts w:ascii="Cambria" w:hAnsi="Cambria"/>
                <w:sz w:val="22"/>
                <w:szCs w:val="22"/>
              </w:rPr>
            </w:pPr>
            <w:r>
              <w:rPr>
                <w:rFonts w:ascii="Cambria" w:hAnsi="Cambria"/>
                <w:sz w:val="22"/>
                <w:szCs w:val="22"/>
              </w:rPr>
              <w:t>чланови већа</w:t>
            </w:r>
          </w:p>
        </w:tc>
      </w:tr>
      <w:tr w:rsidR="002D7DBF" w:rsidTr="003D3B6B">
        <w:trPr>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B31FFF">
            <w:pPr>
              <w:pStyle w:val="NoSpacing"/>
              <w:jc w:val="both"/>
              <w:rPr>
                <w:rFonts w:ascii="Cambria" w:hAnsi="Cambria"/>
                <w:b/>
                <w:sz w:val="22"/>
                <w:szCs w:val="22"/>
              </w:rPr>
            </w:pPr>
            <w:r>
              <w:rPr>
                <w:rFonts w:ascii="Cambria" w:hAnsi="Cambria"/>
                <w:b/>
                <w:sz w:val="22"/>
                <w:szCs w:val="22"/>
                <w:lang w:val="hr-HR"/>
              </w:rPr>
              <w:t>VIII</w:t>
            </w:r>
          </w:p>
        </w:tc>
        <w:tc>
          <w:tcPr>
            <w:tcW w:w="74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B31FFF">
            <w:pPr>
              <w:pStyle w:val="NoSpacing"/>
              <w:jc w:val="both"/>
              <w:rPr>
                <w:rFonts w:ascii="Cambria" w:hAnsi="Cambria"/>
                <w:sz w:val="22"/>
                <w:szCs w:val="22"/>
              </w:rPr>
            </w:pPr>
            <w:r w:rsidRPr="00BC64E3">
              <w:rPr>
                <w:sz w:val="18"/>
                <w:szCs w:val="18"/>
              </w:rPr>
              <w:t>●</w:t>
            </w:r>
            <w:r>
              <w:rPr>
                <w:rFonts w:ascii="Cambria" w:hAnsi="Cambria" w:cs="Cambria"/>
                <w:sz w:val="22"/>
                <w:szCs w:val="22"/>
              </w:rPr>
              <w:t xml:space="preserve">Избор </w:t>
            </w:r>
            <w:r>
              <w:rPr>
                <w:rFonts w:ascii="Cambria" w:hAnsi="Cambria"/>
                <w:sz w:val="22"/>
                <w:szCs w:val="22"/>
              </w:rPr>
              <w:t xml:space="preserve">руководиоца већа, договор о раду, подела задужења.  </w:t>
            </w:r>
          </w:p>
          <w:p w:rsidR="002D7DBF" w:rsidRDefault="002D7DBF" w:rsidP="00B31FFF">
            <w:pPr>
              <w:pStyle w:val="NoSpacing"/>
              <w:jc w:val="both"/>
              <w:rPr>
                <w:rFonts w:ascii="Cambria" w:hAnsi="Cambria"/>
                <w:sz w:val="22"/>
                <w:szCs w:val="22"/>
              </w:rPr>
            </w:pPr>
            <w:r w:rsidRPr="00BC64E3">
              <w:rPr>
                <w:sz w:val="18"/>
                <w:szCs w:val="18"/>
              </w:rPr>
              <w:t>●</w:t>
            </w:r>
            <w:r>
              <w:rPr>
                <w:rFonts w:ascii="Cambria" w:hAnsi="Cambria"/>
                <w:sz w:val="22"/>
                <w:szCs w:val="22"/>
              </w:rPr>
              <w:t xml:space="preserve">Организовање координираних активности између предмета. </w:t>
            </w:r>
          </w:p>
          <w:p w:rsidR="002D7DBF" w:rsidRDefault="002D7DBF" w:rsidP="00B31FFF">
            <w:pPr>
              <w:pStyle w:val="NoSpacing"/>
              <w:jc w:val="both"/>
              <w:rPr>
                <w:rFonts w:ascii="Cambria" w:hAnsi="Cambria"/>
                <w:sz w:val="22"/>
                <w:szCs w:val="22"/>
              </w:rPr>
            </w:pPr>
            <w:r w:rsidRPr="00BC64E3">
              <w:rPr>
                <w:sz w:val="18"/>
                <w:szCs w:val="18"/>
              </w:rPr>
              <w:t>●</w:t>
            </w:r>
            <w:r>
              <w:rPr>
                <w:rFonts w:ascii="Cambria" w:hAnsi="Cambria"/>
                <w:sz w:val="22"/>
                <w:szCs w:val="22"/>
              </w:rPr>
              <w:t xml:space="preserve">Опремање и сређивање кабинета. </w:t>
            </w:r>
          </w:p>
          <w:p w:rsidR="002D7DBF" w:rsidRDefault="002D7DBF" w:rsidP="00B31FFF">
            <w:pPr>
              <w:pStyle w:val="NoSpacing"/>
              <w:jc w:val="both"/>
              <w:rPr>
                <w:rFonts w:ascii="Cambria" w:hAnsi="Cambria"/>
                <w:sz w:val="22"/>
                <w:szCs w:val="22"/>
              </w:rPr>
            </w:pPr>
            <w:r w:rsidRPr="00BC64E3">
              <w:rPr>
                <w:sz w:val="18"/>
                <w:szCs w:val="18"/>
              </w:rPr>
              <w:t>●</w:t>
            </w:r>
            <w:r>
              <w:rPr>
                <w:rFonts w:ascii="Cambria" w:hAnsi="Cambria"/>
                <w:sz w:val="22"/>
                <w:szCs w:val="22"/>
              </w:rPr>
              <w:t>Набавка наставних средстава</w:t>
            </w:r>
          </w:p>
        </w:tc>
        <w:tc>
          <w:tcPr>
            <w:tcW w:w="1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D7DBF" w:rsidRDefault="002D7DBF" w:rsidP="00B31FFF">
            <w:pPr>
              <w:pStyle w:val="NoSpacing"/>
              <w:jc w:val="both"/>
              <w:rPr>
                <w:rFonts w:ascii="Cambria" w:hAnsi="Cambria"/>
                <w:sz w:val="22"/>
                <w:szCs w:val="22"/>
              </w:rPr>
            </w:pPr>
            <w:r>
              <w:rPr>
                <w:rFonts w:ascii="Cambria" w:hAnsi="Cambria"/>
                <w:sz w:val="22"/>
                <w:szCs w:val="22"/>
              </w:rPr>
              <w:t>чланови</w:t>
            </w:r>
          </w:p>
          <w:p w:rsidR="002D7DBF" w:rsidRDefault="002D7DBF" w:rsidP="00B31FFF">
            <w:pPr>
              <w:pStyle w:val="NoSpacing"/>
              <w:jc w:val="both"/>
              <w:rPr>
                <w:rFonts w:ascii="Cambria" w:hAnsi="Cambria"/>
                <w:sz w:val="22"/>
                <w:szCs w:val="22"/>
              </w:rPr>
            </w:pPr>
            <w:r>
              <w:rPr>
                <w:rFonts w:ascii="Cambria" w:hAnsi="Cambria"/>
                <w:sz w:val="22"/>
                <w:szCs w:val="22"/>
              </w:rPr>
              <w:t>већа</w:t>
            </w:r>
          </w:p>
        </w:tc>
      </w:tr>
      <w:tr w:rsidR="002D7DBF" w:rsidTr="003D3B6B">
        <w:trPr>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B31FFF">
            <w:pPr>
              <w:pStyle w:val="NoSpacing"/>
              <w:jc w:val="both"/>
              <w:rPr>
                <w:rFonts w:ascii="Cambria" w:hAnsi="Cambria"/>
                <w:b/>
                <w:sz w:val="22"/>
                <w:szCs w:val="22"/>
              </w:rPr>
            </w:pPr>
            <w:r>
              <w:rPr>
                <w:rFonts w:ascii="Cambria" w:hAnsi="Cambria"/>
                <w:b/>
                <w:sz w:val="22"/>
                <w:szCs w:val="22"/>
              </w:rPr>
              <w:t>Током године</w:t>
            </w:r>
          </w:p>
        </w:tc>
        <w:tc>
          <w:tcPr>
            <w:tcW w:w="74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D7DBF" w:rsidRDefault="002D7DBF" w:rsidP="002D7DBF">
            <w:pPr>
              <w:pStyle w:val="NoSpacing"/>
              <w:numPr>
                <w:ilvl w:val="0"/>
                <w:numId w:val="213"/>
              </w:numPr>
              <w:suppressAutoHyphens/>
              <w:autoSpaceDN w:val="0"/>
              <w:ind w:left="205" w:hanging="103"/>
              <w:jc w:val="both"/>
              <w:textAlignment w:val="baseline"/>
              <w:rPr>
                <w:rFonts w:ascii="Cambria" w:hAnsi="Cambria"/>
                <w:sz w:val="22"/>
                <w:szCs w:val="22"/>
              </w:rPr>
            </w:pPr>
            <w:r>
              <w:rPr>
                <w:rFonts w:ascii="Cambria" w:hAnsi="Cambria"/>
                <w:i/>
                <w:sz w:val="22"/>
                <w:szCs w:val="22"/>
              </w:rPr>
              <w:t>Сарадња са  драмском секцијом-</w:t>
            </w:r>
            <w:r>
              <w:rPr>
                <w:rFonts w:ascii="Cambria" w:hAnsi="Cambria"/>
                <w:sz w:val="22"/>
                <w:szCs w:val="22"/>
              </w:rPr>
              <w:t>Заједничким радом драмске секције, фолклора, хора, солиста и ликовне секције планира се реализација низа јавних наступа.</w:t>
            </w:r>
          </w:p>
          <w:p w:rsidR="002D7DBF" w:rsidRDefault="002D7DBF" w:rsidP="002D7DBF">
            <w:pPr>
              <w:pStyle w:val="NoSpacing"/>
              <w:numPr>
                <w:ilvl w:val="0"/>
                <w:numId w:val="213"/>
              </w:numPr>
              <w:suppressAutoHyphens/>
              <w:autoSpaceDN w:val="0"/>
              <w:ind w:left="205" w:hanging="103"/>
              <w:jc w:val="both"/>
              <w:textAlignment w:val="baseline"/>
              <w:rPr>
                <w:rFonts w:ascii="Cambria" w:hAnsi="Cambria"/>
                <w:sz w:val="22"/>
                <w:szCs w:val="22"/>
              </w:rPr>
            </w:pPr>
            <w:r>
              <w:rPr>
                <w:rFonts w:ascii="Cambria" w:hAnsi="Cambria"/>
                <w:i/>
                <w:sz w:val="22"/>
                <w:szCs w:val="22"/>
              </w:rPr>
              <w:t>Организација одлазака на концерте, представе, изложбе-</w:t>
            </w:r>
            <w:r>
              <w:rPr>
                <w:rFonts w:ascii="Cambria" w:hAnsi="Cambria"/>
                <w:sz w:val="22"/>
                <w:szCs w:val="22"/>
              </w:rPr>
              <w:t xml:space="preserve">С обзиром на проблеме које многи наши ученици имају у самосталном кретању, </w:t>
            </w:r>
            <w:r>
              <w:rPr>
                <w:rFonts w:ascii="Cambria" w:hAnsi="Cambria"/>
                <w:sz w:val="22"/>
                <w:szCs w:val="22"/>
              </w:rPr>
              <w:lastRenderedPageBreak/>
              <w:t>велики проценат деце која расту у лошим социјалним па и културолошким условима, често препуштени сами себи, код многих је уочена  лоша општа информисаност, непознавање основних установа културе, институција као и непознавање правила понашања у њима. Као непоходну активност актива сматрамо организовање систематичног упознавања деце са позориштем, концертима, музејима уз обезбеђење максималних попуста. Наставићемо са праћењем програма Како се слуша класична музика у организацији Коларчеве задужбине, с обзиром да се програм показао као веома едукативан и прилагођен специфичним потребама наших ученика а деци занимљив и покушати да кроз рад секције проширимо активности.</w:t>
            </w:r>
          </w:p>
          <w:p w:rsidR="002D7DBF" w:rsidRDefault="002D7DBF" w:rsidP="002D7DBF">
            <w:pPr>
              <w:pStyle w:val="NoSpacing"/>
              <w:numPr>
                <w:ilvl w:val="0"/>
                <w:numId w:val="213"/>
              </w:numPr>
              <w:suppressAutoHyphens/>
              <w:autoSpaceDN w:val="0"/>
              <w:ind w:left="205" w:hanging="103"/>
              <w:jc w:val="both"/>
              <w:textAlignment w:val="baseline"/>
              <w:rPr>
                <w:rFonts w:ascii="Cambria" w:hAnsi="Cambria"/>
                <w:sz w:val="22"/>
                <w:szCs w:val="22"/>
              </w:rPr>
            </w:pPr>
            <w:r>
              <w:rPr>
                <w:rFonts w:ascii="Cambria" w:hAnsi="Cambria"/>
                <w:i/>
                <w:sz w:val="22"/>
                <w:szCs w:val="22"/>
              </w:rPr>
              <w:t>Припрема за такмичења</w:t>
            </w:r>
            <w:r>
              <w:rPr>
                <w:rFonts w:ascii="Cambria" w:hAnsi="Cambria"/>
                <w:sz w:val="22"/>
                <w:szCs w:val="22"/>
              </w:rPr>
              <w:t xml:space="preserve"> одвија се  кроз додатну наставу и секције и наставници индивидуално усклађују захтеве са захтевима различитих нивоа и категорија такмичења. Такмичења драмске секције пропраћена су сарадњом хора, ликовне секције, солиста... и тиме се доприноси бољем квалитету представа као и  свеобухватнијем изражавању више талената самих ученика. </w:t>
            </w:r>
          </w:p>
          <w:p w:rsidR="002D7DBF" w:rsidRDefault="002D7DBF" w:rsidP="002D7DBF">
            <w:pPr>
              <w:pStyle w:val="NoSpacing"/>
              <w:numPr>
                <w:ilvl w:val="0"/>
                <w:numId w:val="213"/>
              </w:numPr>
              <w:suppressAutoHyphens/>
              <w:autoSpaceDN w:val="0"/>
              <w:ind w:left="205" w:hanging="103"/>
              <w:jc w:val="both"/>
              <w:textAlignment w:val="baseline"/>
              <w:rPr>
                <w:rFonts w:ascii="Cambria" w:hAnsi="Cambria"/>
                <w:sz w:val="22"/>
                <w:szCs w:val="22"/>
              </w:rPr>
            </w:pPr>
            <w:r>
              <w:rPr>
                <w:rFonts w:ascii="Cambria" w:hAnsi="Cambria"/>
                <w:i/>
                <w:sz w:val="22"/>
                <w:szCs w:val="22"/>
              </w:rPr>
              <w:t>Припрема јавних наступа-</w:t>
            </w:r>
            <w:r>
              <w:rPr>
                <w:rFonts w:ascii="Cambria" w:hAnsi="Cambria"/>
                <w:sz w:val="22"/>
                <w:szCs w:val="22"/>
              </w:rPr>
              <w:t>Осим прослава Дана школе и Светог Саве наступи наших ученика су чести како у школи тако и ван ње. Они доприносе упознавању других са проблемима наше деце, разбијању предрасуда о њиховим способностима, информисању родитеља и шире јавности са нашим радом. Овај вид наше активности сматрамо зато врло важним и посвећујемо му пуну пажњу.</w:t>
            </w:r>
          </w:p>
        </w:tc>
        <w:tc>
          <w:tcPr>
            <w:tcW w:w="1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D7DBF" w:rsidRDefault="002D7DBF" w:rsidP="00B31FFF">
            <w:pPr>
              <w:pStyle w:val="NoSpacing"/>
              <w:jc w:val="both"/>
              <w:rPr>
                <w:rFonts w:ascii="Cambria" w:hAnsi="Cambria"/>
                <w:sz w:val="22"/>
                <w:szCs w:val="22"/>
              </w:rPr>
            </w:pPr>
            <w:r>
              <w:rPr>
                <w:rFonts w:ascii="Cambria" w:hAnsi="Cambria"/>
                <w:sz w:val="22"/>
                <w:szCs w:val="22"/>
              </w:rPr>
              <w:lastRenderedPageBreak/>
              <w:t>чланови</w:t>
            </w:r>
          </w:p>
          <w:p w:rsidR="002D7DBF" w:rsidRDefault="002D7DBF" w:rsidP="00B31FFF">
            <w:pPr>
              <w:pStyle w:val="NoSpacing"/>
              <w:jc w:val="both"/>
              <w:rPr>
                <w:rFonts w:ascii="Cambria" w:hAnsi="Cambria"/>
                <w:sz w:val="22"/>
                <w:szCs w:val="22"/>
              </w:rPr>
            </w:pPr>
            <w:r>
              <w:rPr>
                <w:rFonts w:ascii="Cambria" w:hAnsi="Cambria"/>
                <w:sz w:val="22"/>
                <w:szCs w:val="22"/>
              </w:rPr>
              <w:t>већа</w:t>
            </w:r>
          </w:p>
        </w:tc>
      </w:tr>
    </w:tbl>
    <w:p w:rsidR="009F654D" w:rsidRPr="00F458E3" w:rsidRDefault="00F458E3" w:rsidP="00F458E3">
      <w:pPr>
        <w:pStyle w:val="Heading1"/>
        <w:numPr>
          <w:ilvl w:val="0"/>
          <w:numId w:val="208"/>
        </w:numPr>
        <w:spacing w:before="0"/>
        <w:rPr>
          <w:rFonts w:ascii="Verdana" w:hAnsi="Verdana"/>
          <w:sz w:val="36"/>
          <w:szCs w:val="36"/>
          <w:lang w:val="sr-Cyrl-CS"/>
        </w:rPr>
      </w:pPr>
      <w:bookmarkStart w:id="440" w:name="_Toc271470019"/>
      <w:bookmarkStart w:id="441" w:name="_Toc334821202"/>
      <w:bookmarkStart w:id="442" w:name="_Toc366719051"/>
      <w:bookmarkStart w:id="443" w:name="_Toc366719492"/>
      <w:r>
        <w:rPr>
          <w:rFonts w:ascii="Verdana" w:hAnsi="Verdana"/>
          <w:i/>
          <w:sz w:val="36"/>
          <w:szCs w:val="36"/>
          <w:lang w:val="sr-Cyrl-CS"/>
        </w:rPr>
        <w:lastRenderedPageBreak/>
        <w:br w:type="page"/>
      </w:r>
      <w:bookmarkStart w:id="444" w:name="_Toc271464509"/>
      <w:bookmarkStart w:id="445" w:name="_Toc82459591"/>
      <w:r w:rsidR="009F654D" w:rsidRPr="00F458E3">
        <w:rPr>
          <w:rFonts w:ascii="Verdana" w:hAnsi="Verdana"/>
          <w:sz w:val="36"/>
          <w:szCs w:val="36"/>
          <w:lang w:val="sr-Cyrl-CS"/>
        </w:rPr>
        <w:lastRenderedPageBreak/>
        <w:t>СТРУЧНИ САРАДНИЦИ</w:t>
      </w:r>
      <w:bookmarkEnd w:id="440"/>
      <w:bookmarkEnd w:id="441"/>
      <w:bookmarkEnd w:id="442"/>
      <w:bookmarkEnd w:id="443"/>
      <w:bookmarkEnd w:id="444"/>
      <w:bookmarkEnd w:id="445"/>
    </w:p>
    <w:p w:rsidR="001915F1" w:rsidRPr="00F458E3" w:rsidRDefault="009F654D" w:rsidP="00470A20">
      <w:pPr>
        <w:pStyle w:val="Heading2"/>
        <w:numPr>
          <w:ilvl w:val="1"/>
          <w:numId w:val="375"/>
        </w:numPr>
        <w:spacing w:after="360"/>
        <w:rPr>
          <w:rFonts w:ascii="Verdana" w:hAnsi="Verdana"/>
          <w:i w:val="0"/>
          <w:sz w:val="32"/>
          <w:szCs w:val="32"/>
          <w:lang w:val="ru-RU"/>
        </w:rPr>
      </w:pPr>
      <w:bookmarkStart w:id="446" w:name="_Toc271464510"/>
      <w:bookmarkStart w:id="447" w:name="_Toc271470020"/>
      <w:bookmarkStart w:id="448" w:name="_Toc334821203"/>
      <w:bookmarkStart w:id="449" w:name="_Toc366719052"/>
      <w:bookmarkStart w:id="450" w:name="_Toc366719493"/>
      <w:bookmarkStart w:id="451" w:name="_Toc82459592"/>
      <w:r w:rsidRPr="00F458E3">
        <w:rPr>
          <w:rFonts w:ascii="Verdana" w:hAnsi="Verdana"/>
          <w:i w:val="0"/>
          <w:sz w:val="32"/>
          <w:szCs w:val="32"/>
          <w:lang w:val="ru-RU"/>
        </w:rPr>
        <w:t>ПСИХОЛОГ</w:t>
      </w:r>
      <w:bookmarkStart w:id="452" w:name="_Toc271464511"/>
      <w:bookmarkStart w:id="453" w:name="_Toc271470021"/>
      <w:bookmarkStart w:id="454" w:name="_Toc334821204"/>
      <w:bookmarkEnd w:id="446"/>
      <w:bookmarkEnd w:id="447"/>
      <w:bookmarkEnd w:id="448"/>
      <w:bookmarkEnd w:id="449"/>
      <w:bookmarkEnd w:id="450"/>
      <w:bookmarkEnd w:id="451"/>
    </w:p>
    <w:p w:rsidR="002D7DBF" w:rsidRDefault="002D7DBF" w:rsidP="002D7DBF">
      <w:pPr>
        <w:pStyle w:val="NoSpacing"/>
        <w:rPr>
          <w:i/>
          <w:lang w:val="sr-Cyrl-CS"/>
        </w:rPr>
      </w:pPr>
      <w:bookmarkStart w:id="455" w:name="_Toc366719053"/>
      <w:bookmarkStart w:id="456" w:name="_Toc366719494"/>
      <w:r w:rsidRPr="00976054">
        <w:rPr>
          <w:i/>
          <w:lang w:val="sr-Cyrl-CS"/>
        </w:rPr>
        <w:t>ОБЛАСТИ РАДА ПСИХОЛОГА ШКОЛЕ</w:t>
      </w:r>
    </w:p>
    <w:p w:rsidR="00441F63" w:rsidRDefault="006D31F7" w:rsidP="00441F63">
      <w:pPr>
        <w:pStyle w:val="NoSpacing"/>
        <w:rPr>
          <w:u w:val="single"/>
          <w:lang w:val="sr-Cyrl-CS"/>
        </w:rPr>
      </w:pPr>
      <w:r>
        <w:rPr>
          <w:noProof/>
        </w:rPr>
        <w:drawing>
          <wp:anchor distT="432816" distB="511482" distL="146287" distR="162030" simplePos="0" relativeHeight="251680768" behindDoc="1" locked="0" layoutInCell="1" allowOverlap="1">
            <wp:simplePos x="0" y="0"/>
            <wp:positionH relativeFrom="column">
              <wp:posOffset>684834</wp:posOffset>
            </wp:positionH>
            <wp:positionV relativeFrom="paragraph">
              <wp:posOffset>125730</wp:posOffset>
            </wp:positionV>
            <wp:extent cx="3736634" cy="3872865"/>
            <wp:effectExtent l="57150" t="0" r="35266" b="0"/>
            <wp:wrapTight wrapText="bothSides">
              <wp:wrapPolygon edited="0">
                <wp:start x="9801" y="531"/>
                <wp:lineTo x="9140" y="744"/>
                <wp:lineTo x="7819" y="1912"/>
                <wp:lineTo x="2313" y="3719"/>
                <wp:lineTo x="1211" y="5419"/>
                <wp:lineTo x="1432" y="7862"/>
                <wp:lineTo x="3304" y="9031"/>
                <wp:lineTo x="4074" y="9031"/>
                <wp:lineTo x="2313" y="9881"/>
                <wp:lineTo x="771" y="10625"/>
                <wp:lineTo x="-330" y="12218"/>
                <wp:lineTo x="-110" y="14662"/>
                <wp:lineTo x="1652" y="15831"/>
                <wp:lineTo x="2423" y="15831"/>
                <wp:lineTo x="4074" y="17531"/>
                <wp:lineTo x="4185" y="19231"/>
                <wp:lineTo x="5726" y="20931"/>
                <wp:lineTo x="6057" y="21143"/>
                <wp:lineTo x="14095" y="21143"/>
                <wp:lineTo x="14536" y="21143"/>
                <wp:lineTo x="14866" y="21143"/>
                <wp:lineTo x="15637" y="21037"/>
                <wp:lineTo x="15527" y="20931"/>
                <wp:lineTo x="15857" y="20931"/>
                <wp:lineTo x="17179" y="19549"/>
                <wp:lineTo x="17179" y="19231"/>
                <wp:lineTo x="17289" y="19231"/>
                <wp:lineTo x="17399" y="17849"/>
                <wp:lineTo x="17289" y="17531"/>
                <wp:lineTo x="17399" y="17531"/>
                <wp:lineTo x="18941" y="15937"/>
                <wp:lineTo x="18941" y="15831"/>
                <wp:lineTo x="19712" y="15831"/>
                <wp:lineTo x="21584" y="14556"/>
                <wp:lineTo x="21473" y="14131"/>
                <wp:lineTo x="21694" y="12537"/>
                <wp:lineTo x="21694" y="12431"/>
                <wp:lineTo x="21804" y="12431"/>
                <wp:lineTo x="21033" y="11262"/>
                <wp:lineTo x="20593" y="10731"/>
                <wp:lineTo x="20703" y="10731"/>
                <wp:lineTo x="18720" y="9456"/>
                <wp:lineTo x="17950" y="9031"/>
                <wp:lineTo x="18390" y="9031"/>
                <wp:lineTo x="19932" y="7650"/>
                <wp:lineTo x="19932" y="7331"/>
                <wp:lineTo x="20042" y="7331"/>
                <wp:lineTo x="20152" y="5950"/>
                <wp:lineTo x="20042" y="5631"/>
                <wp:lineTo x="20152" y="5525"/>
                <wp:lineTo x="19712" y="4887"/>
                <wp:lineTo x="18941" y="3931"/>
                <wp:lineTo x="19051" y="3825"/>
                <wp:lineTo x="13655" y="1912"/>
                <wp:lineTo x="12223" y="744"/>
                <wp:lineTo x="11563" y="531"/>
                <wp:lineTo x="9801" y="531"/>
              </wp:wrapPolygon>
            </wp:wrapTight>
            <wp:docPr id="55"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rsidR="00441F63" w:rsidRDefault="00441F63" w:rsidP="00441F63">
      <w:pPr>
        <w:pStyle w:val="NoSpacing"/>
        <w:rPr>
          <w:u w:val="single"/>
          <w:lang w:val="sr-Cyrl-CS"/>
        </w:rPr>
      </w:pPr>
    </w:p>
    <w:p w:rsidR="00441F63" w:rsidRDefault="00441F63" w:rsidP="00441F63">
      <w:pPr>
        <w:pStyle w:val="NoSpacing"/>
        <w:rPr>
          <w:u w:val="single"/>
          <w:lang w:val="sr-Cyrl-CS"/>
        </w:rPr>
      </w:pPr>
    </w:p>
    <w:p w:rsidR="00441F63" w:rsidRDefault="00441F63" w:rsidP="00441F63">
      <w:pPr>
        <w:pStyle w:val="NoSpacing"/>
        <w:rPr>
          <w:u w:val="single"/>
          <w:lang w:val="sr-Cyrl-CS"/>
        </w:rPr>
      </w:pPr>
    </w:p>
    <w:p w:rsidR="00441F63" w:rsidRDefault="00441F63" w:rsidP="00441F63">
      <w:pPr>
        <w:pStyle w:val="NoSpacing"/>
        <w:rPr>
          <w:u w:val="single"/>
          <w:lang w:val="sr-Cyrl-CS"/>
        </w:rPr>
      </w:pPr>
    </w:p>
    <w:p w:rsidR="00441F63" w:rsidRDefault="00441F63" w:rsidP="00441F63">
      <w:pPr>
        <w:pStyle w:val="NoSpacing"/>
        <w:rPr>
          <w:u w:val="single"/>
          <w:lang w:val="sr-Cyrl-CS"/>
        </w:rPr>
      </w:pPr>
    </w:p>
    <w:p w:rsidR="00441F63" w:rsidRDefault="00441F63" w:rsidP="00441F63">
      <w:pPr>
        <w:pStyle w:val="NoSpacing"/>
        <w:rPr>
          <w:u w:val="single"/>
          <w:lang w:val="sr-Cyrl-CS"/>
        </w:rPr>
      </w:pPr>
    </w:p>
    <w:p w:rsidR="00441F63" w:rsidRDefault="00441F63" w:rsidP="00441F63">
      <w:pPr>
        <w:pStyle w:val="NoSpacing"/>
        <w:rPr>
          <w:u w:val="single"/>
          <w:lang w:val="sr-Cyrl-CS"/>
        </w:rPr>
      </w:pPr>
    </w:p>
    <w:p w:rsidR="00441F63" w:rsidRDefault="00441F63" w:rsidP="00441F63">
      <w:pPr>
        <w:pStyle w:val="NoSpacing"/>
        <w:rPr>
          <w:u w:val="single"/>
          <w:lang w:val="sr-Cyrl-CS"/>
        </w:rPr>
      </w:pPr>
    </w:p>
    <w:p w:rsidR="00441F63" w:rsidRDefault="00441F63" w:rsidP="00441F63">
      <w:pPr>
        <w:pStyle w:val="NoSpacing"/>
        <w:rPr>
          <w:u w:val="single"/>
          <w:lang w:val="sr-Cyrl-CS"/>
        </w:rPr>
      </w:pPr>
    </w:p>
    <w:p w:rsidR="00441F63" w:rsidRDefault="00441F63" w:rsidP="00441F63">
      <w:pPr>
        <w:pStyle w:val="NoSpacing"/>
        <w:rPr>
          <w:u w:val="single"/>
          <w:lang w:val="sr-Cyrl-CS"/>
        </w:rPr>
      </w:pPr>
    </w:p>
    <w:p w:rsidR="00441F63" w:rsidRDefault="00441F63" w:rsidP="00441F63">
      <w:pPr>
        <w:pStyle w:val="NoSpacing"/>
        <w:rPr>
          <w:u w:val="single"/>
          <w:lang w:val="sr-Cyrl-CS"/>
        </w:rPr>
      </w:pPr>
    </w:p>
    <w:p w:rsidR="00441F63" w:rsidRDefault="00441F63" w:rsidP="00441F63">
      <w:pPr>
        <w:pStyle w:val="NoSpacing"/>
        <w:rPr>
          <w:u w:val="single"/>
          <w:lang w:val="sr-Cyrl-CS"/>
        </w:rPr>
      </w:pPr>
    </w:p>
    <w:p w:rsidR="00441F63" w:rsidRDefault="00441F63" w:rsidP="00441F63">
      <w:pPr>
        <w:pStyle w:val="NoSpacing"/>
        <w:rPr>
          <w:u w:val="single"/>
          <w:lang w:val="sr-Cyrl-CS"/>
        </w:rPr>
      </w:pPr>
    </w:p>
    <w:p w:rsidR="00441F63" w:rsidRDefault="00441F63" w:rsidP="00441F63">
      <w:pPr>
        <w:pStyle w:val="NoSpacing"/>
        <w:rPr>
          <w:u w:val="single"/>
          <w:lang w:val="sr-Cyrl-CS"/>
        </w:rPr>
      </w:pPr>
    </w:p>
    <w:p w:rsidR="00441F63" w:rsidRDefault="00441F63" w:rsidP="00441F63">
      <w:pPr>
        <w:pStyle w:val="NoSpacing"/>
        <w:rPr>
          <w:u w:val="single"/>
          <w:lang w:val="sr-Cyrl-CS"/>
        </w:rPr>
      </w:pPr>
    </w:p>
    <w:p w:rsidR="00441F63" w:rsidRDefault="00441F63" w:rsidP="00441F63">
      <w:pPr>
        <w:pStyle w:val="NoSpacing"/>
        <w:rPr>
          <w:u w:val="single"/>
          <w:lang w:val="sr-Cyrl-CS"/>
        </w:rPr>
      </w:pPr>
    </w:p>
    <w:p w:rsidR="00441F63" w:rsidRDefault="00441F63" w:rsidP="00441F63">
      <w:pPr>
        <w:pStyle w:val="NoSpacing"/>
        <w:rPr>
          <w:u w:val="single"/>
          <w:lang w:val="sr-Cyrl-CS"/>
        </w:rPr>
      </w:pPr>
    </w:p>
    <w:p w:rsidR="00441F63" w:rsidRDefault="00441F63" w:rsidP="00441F63">
      <w:pPr>
        <w:pStyle w:val="NoSpacing"/>
        <w:rPr>
          <w:u w:val="single"/>
          <w:lang w:val="sr-Cyrl-CS"/>
        </w:rPr>
      </w:pPr>
    </w:p>
    <w:p w:rsidR="00441F63" w:rsidRDefault="00441F63" w:rsidP="00441F63">
      <w:pPr>
        <w:pStyle w:val="NoSpacing"/>
        <w:rPr>
          <w:u w:val="single"/>
          <w:lang w:val="sr-Cyrl-CS"/>
        </w:rPr>
      </w:pPr>
    </w:p>
    <w:p w:rsidR="00441F63" w:rsidRDefault="00441F63" w:rsidP="00441F63">
      <w:pPr>
        <w:pStyle w:val="NoSpacing"/>
        <w:rPr>
          <w:u w:val="single"/>
          <w:lang w:val="sr-Cyrl-CS"/>
        </w:rPr>
      </w:pPr>
    </w:p>
    <w:p w:rsidR="00441F63" w:rsidRDefault="00441F63" w:rsidP="00441F63">
      <w:pPr>
        <w:pStyle w:val="NoSpacing"/>
        <w:rPr>
          <w:u w:val="single"/>
          <w:lang w:val="sr-Cyrl-CS"/>
        </w:rPr>
      </w:pPr>
    </w:p>
    <w:p w:rsidR="003D3B6B" w:rsidRDefault="003D3B6B" w:rsidP="00441F63">
      <w:pPr>
        <w:pStyle w:val="NoSpacing"/>
        <w:rPr>
          <w:u w:val="single"/>
          <w:lang w:val="sr-Cyrl-CS"/>
        </w:rPr>
      </w:pPr>
    </w:p>
    <w:p w:rsidR="00441F63" w:rsidRDefault="002D7DBF" w:rsidP="00441F63">
      <w:pPr>
        <w:pStyle w:val="NoSpacing"/>
        <w:rPr>
          <w:u w:val="single"/>
          <w:lang w:val="sr-Cyrl-CS"/>
        </w:rPr>
      </w:pPr>
      <w:r>
        <w:rPr>
          <w:u w:val="single"/>
          <w:lang w:val="sr-Cyrl-CS"/>
        </w:rPr>
        <w:t>ПЛАНИРАЊЕ И ПРОГРАМИРАЊЕ ОБРАЗОВНО ВАСПИТНОГ РАДА</w:t>
      </w:r>
    </w:p>
    <w:p w:rsidR="002D7DBF" w:rsidRPr="00933421" w:rsidRDefault="002D7DBF" w:rsidP="00441F63">
      <w:pPr>
        <w:pStyle w:val="NoSpacing"/>
        <w:rPr>
          <w:u w:val="single"/>
        </w:rPr>
      </w:pPr>
      <w:r w:rsidRPr="00933421">
        <w:t>У свим циљевима и активностима се приоритетно узима у обзир актуелна епидемиолошка ситуација и измењени услови у функционисању које она налаже</w:t>
      </w:r>
    </w:p>
    <w:p w:rsidR="002D7DBF" w:rsidRPr="00B17CEA" w:rsidRDefault="002D7DBF" w:rsidP="00CA210E">
      <w:pPr>
        <w:numPr>
          <w:ilvl w:val="0"/>
          <w:numId w:val="217"/>
        </w:numPr>
        <w:spacing w:before="120"/>
        <w:ind w:left="630"/>
        <w:rPr>
          <w:sz w:val="22"/>
          <w:szCs w:val="22"/>
          <w:lang w:val="ru-RU"/>
        </w:rPr>
      </w:pPr>
      <w:r w:rsidRPr="00B17CEA">
        <w:rPr>
          <w:sz w:val="22"/>
          <w:szCs w:val="22"/>
          <w:lang w:val="sr-Cyrl-CS"/>
        </w:rPr>
        <w:t>Израда годишњег плана рада психолога. Плана посете образовно васпитних активности</w:t>
      </w:r>
    </w:p>
    <w:p w:rsidR="002D7DBF" w:rsidRPr="00B17CEA" w:rsidRDefault="002D7DBF" w:rsidP="002D7DBF">
      <w:pPr>
        <w:ind w:left="630"/>
        <w:rPr>
          <w:sz w:val="22"/>
          <w:szCs w:val="22"/>
        </w:rPr>
      </w:pPr>
      <w:r w:rsidRPr="00B17CEA">
        <w:rPr>
          <w:sz w:val="22"/>
          <w:szCs w:val="22"/>
          <w:lang w:val="sr-Cyrl-CS"/>
        </w:rPr>
        <w:t>Време реализације: август.</w:t>
      </w:r>
    </w:p>
    <w:p w:rsidR="002D7DBF" w:rsidRPr="00B17CEA" w:rsidRDefault="002D7DBF" w:rsidP="00CA210E">
      <w:pPr>
        <w:numPr>
          <w:ilvl w:val="0"/>
          <w:numId w:val="217"/>
        </w:numPr>
        <w:ind w:left="630"/>
        <w:rPr>
          <w:sz w:val="22"/>
          <w:szCs w:val="22"/>
          <w:lang w:val="sr-Cyrl-CS"/>
        </w:rPr>
      </w:pPr>
      <w:r w:rsidRPr="00B17CEA">
        <w:rPr>
          <w:sz w:val="22"/>
          <w:szCs w:val="22"/>
          <w:lang w:val="sr-Cyrl-CS"/>
        </w:rPr>
        <w:t>Израда месечних планова рада и стручног усавршавања</w:t>
      </w:r>
    </w:p>
    <w:p w:rsidR="002D7DBF" w:rsidRPr="00B17CEA" w:rsidRDefault="002D7DBF" w:rsidP="002D7DBF">
      <w:pPr>
        <w:ind w:left="630"/>
        <w:rPr>
          <w:sz w:val="22"/>
          <w:szCs w:val="22"/>
          <w:lang w:val="sr-Cyrl-CS"/>
        </w:rPr>
      </w:pPr>
      <w:r w:rsidRPr="00B17CEA">
        <w:rPr>
          <w:sz w:val="22"/>
          <w:szCs w:val="22"/>
          <w:lang w:val="sr-Cyrl-CS"/>
        </w:rPr>
        <w:t>Сарадници: директор, наставници, стручни сарадници.</w:t>
      </w:r>
    </w:p>
    <w:p w:rsidR="002D7DBF" w:rsidRPr="00B17CEA" w:rsidRDefault="002D7DBF" w:rsidP="002D7DBF">
      <w:pPr>
        <w:ind w:left="630"/>
        <w:rPr>
          <w:sz w:val="22"/>
          <w:szCs w:val="22"/>
          <w:lang w:val="sr-Cyrl-CS"/>
        </w:rPr>
      </w:pPr>
      <w:r w:rsidRPr="00B17CEA">
        <w:rPr>
          <w:sz w:val="22"/>
          <w:szCs w:val="22"/>
          <w:lang w:val="sr-Cyrl-CS"/>
        </w:rPr>
        <w:t xml:space="preserve">Време реализације: </w:t>
      </w:r>
      <w:r w:rsidRPr="00B17CEA">
        <w:rPr>
          <w:sz w:val="22"/>
          <w:szCs w:val="22"/>
        </w:rPr>
        <w:t xml:space="preserve">август и корекције </w:t>
      </w:r>
      <w:r w:rsidRPr="00B17CEA">
        <w:rPr>
          <w:sz w:val="22"/>
          <w:szCs w:val="22"/>
          <w:lang w:val="sr-Cyrl-CS"/>
        </w:rPr>
        <w:t>током године на почетку сваког месеца</w:t>
      </w:r>
    </w:p>
    <w:p w:rsidR="002D7DBF" w:rsidRPr="00B17CEA" w:rsidRDefault="002D7DBF" w:rsidP="00CA210E">
      <w:pPr>
        <w:numPr>
          <w:ilvl w:val="0"/>
          <w:numId w:val="217"/>
        </w:numPr>
        <w:ind w:left="630"/>
        <w:rPr>
          <w:sz w:val="22"/>
          <w:szCs w:val="22"/>
          <w:lang w:val="sr-Cyrl-CS"/>
        </w:rPr>
      </w:pPr>
      <w:r w:rsidRPr="00B17CEA">
        <w:rPr>
          <w:sz w:val="22"/>
          <w:szCs w:val="22"/>
          <w:lang w:val="sr-Cyrl-CS"/>
        </w:rPr>
        <w:t>Учешће у изреди развојног плана (уз осврт на самовредновање), пројеката.</w:t>
      </w:r>
    </w:p>
    <w:p w:rsidR="002D7DBF" w:rsidRPr="00B17CEA" w:rsidRDefault="002D7DBF" w:rsidP="002D7DBF">
      <w:pPr>
        <w:ind w:left="630"/>
        <w:rPr>
          <w:sz w:val="22"/>
          <w:szCs w:val="22"/>
          <w:lang w:val="sr-Cyrl-CS"/>
        </w:rPr>
      </w:pPr>
      <w:r w:rsidRPr="00B17CEA">
        <w:rPr>
          <w:sz w:val="22"/>
          <w:szCs w:val="22"/>
          <w:lang w:val="sr-Cyrl-CS"/>
        </w:rPr>
        <w:t>Сарадници: тим</w:t>
      </w:r>
    </w:p>
    <w:p w:rsidR="002D7DBF" w:rsidRPr="00B17CEA" w:rsidRDefault="002D7DBF" w:rsidP="002D7DBF">
      <w:pPr>
        <w:ind w:left="630"/>
        <w:rPr>
          <w:sz w:val="22"/>
          <w:szCs w:val="22"/>
        </w:rPr>
      </w:pPr>
      <w:r w:rsidRPr="00B17CEA">
        <w:rPr>
          <w:sz w:val="22"/>
          <w:szCs w:val="22"/>
          <w:lang w:val="sr-Cyrl-CS"/>
        </w:rPr>
        <w:t xml:space="preserve">Време реализације: </w:t>
      </w:r>
      <w:r w:rsidRPr="00B17CEA">
        <w:rPr>
          <w:sz w:val="22"/>
          <w:szCs w:val="22"/>
        </w:rPr>
        <w:t>током године</w:t>
      </w:r>
    </w:p>
    <w:p w:rsidR="00F458E3" w:rsidRDefault="002D7DBF" w:rsidP="00CA210E">
      <w:pPr>
        <w:numPr>
          <w:ilvl w:val="0"/>
          <w:numId w:val="217"/>
        </w:numPr>
        <w:ind w:left="630"/>
        <w:rPr>
          <w:sz w:val="22"/>
          <w:szCs w:val="22"/>
          <w:lang w:val="sr-Cyrl-CS"/>
        </w:rPr>
      </w:pPr>
      <w:r w:rsidRPr="00B17CEA">
        <w:rPr>
          <w:sz w:val="22"/>
          <w:szCs w:val="22"/>
          <w:lang w:val="sr-Cyrl-CS"/>
        </w:rPr>
        <w:t>Учешће у израд  годишњег програма рада школе,просторна организација, органиѕација активности, избор дидактичког матерјала, асистивних средстава и уџбеника.</w:t>
      </w:r>
      <w:r w:rsidRPr="00B17CEA">
        <w:rPr>
          <w:sz w:val="22"/>
          <w:szCs w:val="22"/>
          <w:lang w:val="sr-Cyrl-CS"/>
        </w:rPr>
        <w:br/>
        <w:t xml:space="preserve"> Сарадници: тим</w:t>
      </w:r>
    </w:p>
    <w:p w:rsidR="002D7DBF" w:rsidRPr="00B17CEA" w:rsidRDefault="002D7DBF" w:rsidP="00CA210E">
      <w:pPr>
        <w:numPr>
          <w:ilvl w:val="0"/>
          <w:numId w:val="217"/>
        </w:numPr>
        <w:ind w:left="630"/>
        <w:rPr>
          <w:sz w:val="22"/>
          <w:szCs w:val="22"/>
          <w:lang w:val="sr-Cyrl-CS"/>
        </w:rPr>
      </w:pPr>
      <w:r w:rsidRPr="00B17CEA">
        <w:rPr>
          <w:sz w:val="22"/>
          <w:szCs w:val="22"/>
          <w:lang w:val="sr-Cyrl-CS"/>
        </w:rPr>
        <w:t xml:space="preserve"> Време реализације: август-септемба</w:t>
      </w:r>
    </w:p>
    <w:p w:rsidR="003D3B6B" w:rsidRDefault="002D7DBF" w:rsidP="00CA210E">
      <w:pPr>
        <w:numPr>
          <w:ilvl w:val="0"/>
          <w:numId w:val="217"/>
        </w:numPr>
        <w:rPr>
          <w:sz w:val="22"/>
          <w:szCs w:val="22"/>
          <w:lang w:val="sr-Cyrl-CS"/>
        </w:rPr>
      </w:pPr>
      <w:r w:rsidRPr="00B17CEA">
        <w:rPr>
          <w:sz w:val="22"/>
          <w:szCs w:val="22"/>
          <w:lang w:val="sr-Cyrl-CS"/>
        </w:rPr>
        <w:t>Израда индивидуалних образовних планова, индивидуалних и групних корективних и стимулативних програма.</w:t>
      </w:r>
    </w:p>
    <w:p w:rsidR="002D7DBF" w:rsidRPr="00B17CEA" w:rsidRDefault="002D7DBF" w:rsidP="00CA210E">
      <w:pPr>
        <w:numPr>
          <w:ilvl w:val="0"/>
          <w:numId w:val="217"/>
        </w:numPr>
        <w:rPr>
          <w:sz w:val="22"/>
          <w:szCs w:val="22"/>
          <w:lang w:val="sr-Cyrl-CS"/>
        </w:rPr>
      </w:pPr>
      <w:r w:rsidRPr="00B17CEA">
        <w:rPr>
          <w:sz w:val="22"/>
          <w:szCs w:val="22"/>
          <w:lang w:val="sr-Cyrl-CS"/>
        </w:rPr>
        <w:t xml:space="preserve"> Време реализације:</w:t>
      </w:r>
      <w:r w:rsidRPr="00B17CEA">
        <w:rPr>
          <w:sz w:val="22"/>
          <w:szCs w:val="22"/>
        </w:rPr>
        <w:t xml:space="preserve"> </w:t>
      </w:r>
      <w:r w:rsidRPr="00B17CEA">
        <w:rPr>
          <w:sz w:val="22"/>
          <w:szCs w:val="22"/>
          <w:lang w:val="sr-Cyrl-CS"/>
        </w:rPr>
        <w:t>на почетку класификационих периода, по детектованој потреби..</w:t>
      </w:r>
    </w:p>
    <w:p w:rsidR="002D7DBF" w:rsidRPr="00B17CEA" w:rsidRDefault="002D7DBF" w:rsidP="00CA210E">
      <w:pPr>
        <w:numPr>
          <w:ilvl w:val="0"/>
          <w:numId w:val="217"/>
        </w:numPr>
        <w:ind w:left="630"/>
        <w:rPr>
          <w:sz w:val="22"/>
          <w:szCs w:val="22"/>
          <w:lang w:val="sr-Cyrl-CS"/>
        </w:rPr>
      </w:pPr>
      <w:r w:rsidRPr="00B17CEA">
        <w:rPr>
          <w:sz w:val="22"/>
          <w:szCs w:val="22"/>
          <w:lang w:val="sr-Cyrl-CS"/>
        </w:rPr>
        <w:lastRenderedPageBreak/>
        <w:t>План рада са децом из других установа-додатна подршка.</w:t>
      </w:r>
    </w:p>
    <w:p w:rsidR="002D7DBF" w:rsidRPr="00B17CEA" w:rsidRDefault="002D7DBF" w:rsidP="002D7DBF">
      <w:pPr>
        <w:ind w:left="630"/>
        <w:rPr>
          <w:sz w:val="22"/>
          <w:szCs w:val="22"/>
          <w:lang w:val="sr-Cyrl-CS"/>
        </w:rPr>
      </w:pPr>
      <w:r w:rsidRPr="00B17CEA">
        <w:rPr>
          <w:sz w:val="22"/>
          <w:szCs w:val="22"/>
          <w:lang w:val="sr-Cyrl-CS"/>
        </w:rPr>
        <w:t>Сарадници: директор, наставници, стручни сарадници.</w:t>
      </w:r>
    </w:p>
    <w:p w:rsidR="002D7DBF" w:rsidRDefault="006D31F7" w:rsidP="002D7DBF">
      <w:pPr>
        <w:spacing w:before="240"/>
        <w:rPr>
          <w:b/>
          <w:u w:val="single"/>
          <w:lang w:val="sr-Cyrl-CS"/>
        </w:rPr>
      </w:pPr>
      <w:r>
        <w:rPr>
          <w:noProof/>
        </w:rPr>
        <w:drawing>
          <wp:anchor distT="609600" distB="617601" distL="114300" distR="114300" simplePos="0" relativeHeight="251678720" behindDoc="1" locked="0" layoutInCell="1" allowOverlap="1">
            <wp:simplePos x="0" y="0"/>
            <wp:positionH relativeFrom="column">
              <wp:posOffset>-99060</wp:posOffset>
            </wp:positionH>
            <wp:positionV relativeFrom="paragraph">
              <wp:posOffset>45847</wp:posOffset>
            </wp:positionV>
            <wp:extent cx="6334125" cy="3486404"/>
            <wp:effectExtent l="0" t="0" r="0" b="0"/>
            <wp:wrapThrough wrapText="bothSides">
              <wp:wrapPolygon edited="0">
                <wp:start x="8250" y="0"/>
                <wp:lineTo x="8250" y="1888"/>
                <wp:lineTo x="5067" y="2479"/>
                <wp:lineTo x="4288" y="2833"/>
                <wp:lineTo x="4482" y="9442"/>
                <wp:lineTo x="5002" y="11330"/>
                <wp:lineTo x="5262" y="13219"/>
                <wp:lineTo x="5392" y="13337"/>
                <wp:lineTo x="10654" y="15107"/>
                <wp:lineTo x="10849" y="15815"/>
                <wp:lineTo x="12928" y="16995"/>
                <wp:lineTo x="14032" y="16995"/>
                <wp:lineTo x="14032" y="17704"/>
                <wp:lineTo x="14357" y="18884"/>
                <wp:lineTo x="14552" y="20772"/>
                <wp:lineTo x="14811" y="21598"/>
                <wp:lineTo x="14876" y="21598"/>
                <wp:lineTo x="17345" y="21598"/>
                <wp:lineTo x="17475" y="19710"/>
                <wp:lineTo x="17150" y="19474"/>
                <wp:lineTo x="14811" y="18884"/>
                <wp:lineTo x="16630" y="18884"/>
                <wp:lineTo x="16890" y="18648"/>
                <wp:lineTo x="16760" y="16995"/>
                <wp:lineTo x="16306" y="15225"/>
                <wp:lineTo x="16306" y="14635"/>
                <wp:lineTo x="16176" y="14045"/>
                <wp:lineTo x="15656" y="13219"/>
                <wp:lineTo x="15656" y="11330"/>
                <wp:lineTo x="15136" y="9442"/>
                <wp:lineTo x="15201" y="8970"/>
                <wp:lineTo x="15071" y="8380"/>
                <wp:lineTo x="14617" y="7554"/>
                <wp:lineTo x="14746" y="2715"/>
                <wp:lineTo x="13837" y="2360"/>
                <wp:lineTo x="10654" y="1888"/>
                <wp:lineTo x="10654" y="0"/>
                <wp:lineTo x="8250" y="0"/>
              </wp:wrapPolygon>
            </wp:wrapThrough>
            <wp:docPr id="54"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rsidR="002D7DBF" w:rsidRPr="005E0BD4" w:rsidRDefault="002D7DBF" w:rsidP="002D7DBF">
      <w:pPr>
        <w:spacing w:before="4800"/>
        <w:rPr>
          <w:rFonts w:ascii="Cambria" w:hAnsi="Cambria"/>
          <w:b/>
          <w:sz w:val="22"/>
          <w:szCs w:val="22"/>
          <w:u w:val="single"/>
          <w:lang w:val="sr-Cyrl-CS"/>
        </w:rPr>
      </w:pPr>
      <w:r w:rsidRPr="005E0BD4">
        <w:rPr>
          <w:rFonts w:ascii="Cambria" w:hAnsi="Cambria"/>
          <w:b/>
          <w:sz w:val="22"/>
          <w:szCs w:val="22"/>
          <w:u w:val="single"/>
          <w:lang w:val="sr-Cyrl-CS"/>
        </w:rPr>
        <w:t>РАД СА УЧЕНИЦИМА</w:t>
      </w:r>
    </w:p>
    <w:p w:rsidR="002D7DBF" w:rsidRPr="005E0BD4" w:rsidRDefault="002D7DBF" w:rsidP="002D7DBF">
      <w:pPr>
        <w:spacing w:before="240"/>
        <w:rPr>
          <w:rFonts w:ascii="Cambria" w:hAnsi="Cambria"/>
          <w:b/>
          <w:sz w:val="22"/>
          <w:szCs w:val="22"/>
          <w:u w:val="single"/>
          <w:lang w:val="sr-Cyrl-CS"/>
        </w:rPr>
      </w:pPr>
      <w:r w:rsidRPr="005E0BD4">
        <w:rPr>
          <w:rFonts w:ascii="Cambria" w:hAnsi="Cambria"/>
          <w:sz w:val="22"/>
          <w:szCs w:val="22"/>
          <w:lang w:val="sr-Cyrl-CS"/>
        </w:rPr>
        <w:t>Оформљавање психолошког досијеа сваког ученика, при упису у први разред или предшколску групу, а такође и новопридошлих ученика у осталим разредима. Време реализације: током целе године.</w:t>
      </w:r>
    </w:p>
    <w:p w:rsidR="002D7DBF" w:rsidRPr="005E0BD4" w:rsidRDefault="002D7DBF" w:rsidP="00CA210E">
      <w:pPr>
        <w:numPr>
          <w:ilvl w:val="0"/>
          <w:numId w:val="214"/>
        </w:numPr>
        <w:tabs>
          <w:tab w:val="clear" w:pos="630"/>
        </w:tabs>
        <w:ind w:left="540" w:hanging="270"/>
        <w:jc w:val="both"/>
        <w:rPr>
          <w:rFonts w:ascii="Cambria" w:hAnsi="Cambria"/>
          <w:sz w:val="22"/>
          <w:szCs w:val="22"/>
          <w:lang w:val="sr-Cyrl-CS"/>
        </w:rPr>
      </w:pPr>
      <w:r w:rsidRPr="005E0BD4">
        <w:rPr>
          <w:rFonts w:ascii="Cambria" w:hAnsi="Cambria"/>
          <w:sz w:val="22"/>
          <w:szCs w:val="22"/>
          <w:lang w:val="sr-Cyrl-CS"/>
        </w:rPr>
        <w:t>Праћење ИОП-а, испитивање корелације индивидуалних способности и школског успеха са циљем откривања  и отклањања фактора који изазивају несклад.</w:t>
      </w:r>
    </w:p>
    <w:p w:rsidR="002D7DBF" w:rsidRPr="005E0BD4" w:rsidRDefault="002D7DBF" w:rsidP="002D7DBF">
      <w:pPr>
        <w:ind w:left="540"/>
        <w:jc w:val="both"/>
        <w:rPr>
          <w:rFonts w:ascii="Cambria" w:hAnsi="Cambria"/>
          <w:sz w:val="22"/>
          <w:szCs w:val="22"/>
          <w:lang w:val="sr-Cyrl-CS"/>
        </w:rPr>
      </w:pPr>
      <w:r w:rsidRPr="005E0BD4">
        <w:rPr>
          <w:rFonts w:ascii="Cambria" w:hAnsi="Cambria"/>
          <w:sz w:val="22"/>
          <w:szCs w:val="22"/>
          <w:lang w:val="sr-Cyrl-CS"/>
        </w:rPr>
        <w:t>Сарадници: наставници, стручни сарадници.</w:t>
      </w:r>
    </w:p>
    <w:p w:rsidR="002D7DBF" w:rsidRPr="005E0BD4" w:rsidRDefault="002D7DBF" w:rsidP="002D7DBF">
      <w:pPr>
        <w:ind w:left="540" w:hanging="270"/>
        <w:jc w:val="both"/>
        <w:rPr>
          <w:rFonts w:ascii="Cambria" w:hAnsi="Cambria"/>
          <w:sz w:val="22"/>
          <w:szCs w:val="22"/>
          <w:lang w:val="sr-Cyrl-CS"/>
        </w:rPr>
      </w:pPr>
      <w:r w:rsidRPr="005E0BD4">
        <w:rPr>
          <w:rFonts w:ascii="Cambria" w:hAnsi="Cambria"/>
          <w:sz w:val="22"/>
          <w:szCs w:val="22"/>
          <w:lang w:val="sr-Cyrl-CS"/>
        </w:rPr>
        <w:t>Време реализације: јануар, јун.</w:t>
      </w:r>
    </w:p>
    <w:p w:rsidR="002D7DBF" w:rsidRPr="005E0BD4" w:rsidRDefault="002D7DBF" w:rsidP="00CA210E">
      <w:pPr>
        <w:numPr>
          <w:ilvl w:val="0"/>
          <w:numId w:val="214"/>
        </w:numPr>
        <w:tabs>
          <w:tab w:val="clear" w:pos="630"/>
        </w:tabs>
        <w:ind w:left="540" w:hanging="270"/>
        <w:jc w:val="both"/>
        <w:rPr>
          <w:rFonts w:ascii="Cambria" w:hAnsi="Cambria"/>
          <w:sz w:val="22"/>
          <w:szCs w:val="22"/>
          <w:lang w:val="sr-Cyrl-CS"/>
        </w:rPr>
      </w:pPr>
      <w:r w:rsidRPr="005E0BD4">
        <w:rPr>
          <w:rFonts w:ascii="Cambria" w:hAnsi="Cambria"/>
          <w:sz w:val="22"/>
          <w:szCs w:val="22"/>
          <w:lang w:val="sr-Cyrl-CS"/>
        </w:rPr>
        <w:t>Вршење ретестирања и додатних испитивања ученика, ради праћења развоја и усмеравања терапијско - корективног рада.</w:t>
      </w:r>
    </w:p>
    <w:p w:rsidR="002D7DBF" w:rsidRPr="005E0BD4" w:rsidRDefault="002D7DBF" w:rsidP="002D7DBF">
      <w:pPr>
        <w:ind w:left="540"/>
        <w:jc w:val="both"/>
        <w:rPr>
          <w:rFonts w:ascii="Cambria" w:hAnsi="Cambria"/>
          <w:sz w:val="22"/>
          <w:szCs w:val="22"/>
          <w:lang w:val="sr-Cyrl-CS"/>
        </w:rPr>
      </w:pPr>
      <w:r w:rsidRPr="005E0BD4">
        <w:rPr>
          <w:rFonts w:ascii="Cambria" w:hAnsi="Cambria"/>
          <w:sz w:val="22"/>
          <w:szCs w:val="22"/>
          <w:lang w:val="sr-Cyrl-CS"/>
        </w:rPr>
        <w:t>Сарадници: Институт за ментално здравље, Завод за психофизиолошке и говорне поремећаје, Институт за неуропсихијатрију деце и омладине, Развојна саветовалишта и друге медицинске установе.</w:t>
      </w:r>
    </w:p>
    <w:p w:rsidR="002D7DBF" w:rsidRPr="005E0BD4" w:rsidRDefault="002D7DBF" w:rsidP="002D7DBF">
      <w:pPr>
        <w:ind w:left="540"/>
        <w:jc w:val="both"/>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2D7DBF" w:rsidRPr="005E0BD4" w:rsidRDefault="002D7DBF" w:rsidP="00CA210E">
      <w:pPr>
        <w:numPr>
          <w:ilvl w:val="0"/>
          <w:numId w:val="214"/>
        </w:numPr>
        <w:tabs>
          <w:tab w:val="clear" w:pos="630"/>
        </w:tabs>
        <w:ind w:left="540" w:hanging="270"/>
        <w:jc w:val="both"/>
        <w:rPr>
          <w:rFonts w:ascii="Cambria" w:hAnsi="Cambria"/>
          <w:sz w:val="22"/>
          <w:szCs w:val="22"/>
          <w:lang w:val="sr-Cyrl-CS"/>
        </w:rPr>
      </w:pPr>
      <w:r w:rsidRPr="005E0BD4">
        <w:rPr>
          <w:rFonts w:ascii="Cambria" w:hAnsi="Cambria"/>
          <w:sz w:val="22"/>
          <w:szCs w:val="22"/>
          <w:lang w:val="sr-Cyrl-CS"/>
        </w:rPr>
        <w:t>Подстицање ученика на развој додатних интересовања и помоћ при укључивању у разне видове додатних активности. Са циљем да се детектују и развију специфичне способности.</w:t>
      </w:r>
    </w:p>
    <w:p w:rsidR="002D7DBF" w:rsidRPr="005E0BD4" w:rsidRDefault="002D7DBF" w:rsidP="00CA210E">
      <w:pPr>
        <w:numPr>
          <w:ilvl w:val="0"/>
          <w:numId w:val="214"/>
        </w:numPr>
        <w:tabs>
          <w:tab w:val="clear" w:pos="630"/>
        </w:tabs>
        <w:ind w:left="540" w:hanging="270"/>
        <w:jc w:val="both"/>
        <w:rPr>
          <w:rFonts w:ascii="Cambria" w:hAnsi="Cambria"/>
          <w:sz w:val="22"/>
          <w:szCs w:val="22"/>
          <w:lang w:val="sr-Cyrl-CS"/>
        </w:rPr>
      </w:pPr>
      <w:r w:rsidRPr="005E0BD4">
        <w:rPr>
          <w:rFonts w:ascii="Cambria" w:hAnsi="Cambria"/>
          <w:sz w:val="22"/>
          <w:szCs w:val="22"/>
          <w:lang w:val="sr-Cyrl-CS"/>
        </w:rPr>
        <w:t>Групни рад са ученицима свих разреда у доменима у којима је потребна помоћ психолога - вођење информативних и едукативних разговора, организовање циљних састанака, учешће у раду одељенске заједнице, допунске и додатне наставе, секција. Циљ ових активности је развој самосвести, самопоуздања, самосталности и способности за сарадњу код ученика. Превенција насиља.</w:t>
      </w:r>
    </w:p>
    <w:p w:rsidR="002D7DBF" w:rsidRPr="005E0BD4" w:rsidRDefault="002D7DBF" w:rsidP="002D7DBF">
      <w:pPr>
        <w:ind w:left="540"/>
        <w:jc w:val="both"/>
        <w:rPr>
          <w:rFonts w:ascii="Cambria" w:hAnsi="Cambria"/>
          <w:sz w:val="22"/>
          <w:szCs w:val="22"/>
          <w:lang w:val="sr-Cyrl-CS"/>
        </w:rPr>
      </w:pPr>
      <w:r w:rsidRPr="005E0BD4">
        <w:rPr>
          <w:rFonts w:ascii="Cambria" w:hAnsi="Cambria"/>
          <w:sz w:val="22"/>
          <w:szCs w:val="22"/>
          <w:lang w:val="sr-Cyrl-CS"/>
        </w:rPr>
        <w:t xml:space="preserve">Сарадници: разредне старешине и предметни наставници, </w:t>
      </w:r>
    </w:p>
    <w:p w:rsidR="002D7DBF" w:rsidRPr="005E0BD4" w:rsidRDefault="002D7DBF" w:rsidP="002D7DBF">
      <w:pPr>
        <w:ind w:left="540"/>
        <w:jc w:val="both"/>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2D7DBF" w:rsidRPr="005E0BD4" w:rsidRDefault="002D7DBF" w:rsidP="00CA210E">
      <w:pPr>
        <w:numPr>
          <w:ilvl w:val="0"/>
          <w:numId w:val="214"/>
        </w:numPr>
        <w:tabs>
          <w:tab w:val="clear" w:pos="630"/>
        </w:tabs>
        <w:ind w:left="540" w:hanging="270"/>
        <w:jc w:val="both"/>
        <w:rPr>
          <w:rFonts w:ascii="Cambria" w:hAnsi="Cambria"/>
          <w:sz w:val="22"/>
          <w:szCs w:val="22"/>
          <w:lang w:val="sr-Cyrl-CS"/>
        </w:rPr>
      </w:pPr>
      <w:r w:rsidRPr="005E0BD4">
        <w:rPr>
          <w:rFonts w:ascii="Cambria" w:hAnsi="Cambria"/>
          <w:sz w:val="22"/>
          <w:szCs w:val="22"/>
          <w:lang w:val="sr-Cyrl-CS"/>
        </w:rPr>
        <w:t>Професионална оријентација ученика – по посебном плану и програму за ову област, која је од посебног значаја за ученике наше школе.</w:t>
      </w:r>
    </w:p>
    <w:p w:rsidR="002D7DBF" w:rsidRPr="005E0BD4" w:rsidRDefault="002D7DBF" w:rsidP="002D7DBF">
      <w:pPr>
        <w:ind w:left="540"/>
        <w:jc w:val="both"/>
        <w:rPr>
          <w:rFonts w:ascii="Cambria" w:hAnsi="Cambria"/>
          <w:sz w:val="22"/>
          <w:szCs w:val="22"/>
          <w:lang w:val="sr-Cyrl-CS"/>
        </w:rPr>
      </w:pPr>
      <w:r w:rsidRPr="005E0BD4">
        <w:rPr>
          <w:rFonts w:ascii="Cambria" w:hAnsi="Cambria"/>
          <w:sz w:val="22"/>
          <w:szCs w:val="22"/>
          <w:lang w:val="sr-Cyrl-CS"/>
        </w:rPr>
        <w:lastRenderedPageBreak/>
        <w:t>Сарадници: офталмолог, и отооптичар, школски лекар, Центар за професионалну оријентацију, разредне старешине, родитељи.</w:t>
      </w:r>
    </w:p>
    <w:p w:rsidR="002D7DBF" w:rsidRPr="005E0BD4" w:rsidRDefault="002D7DBF" w:rsidP="002D7DBF">
      <w:pPr>
        <w:ind w:left="540"/>
        <w:jc w:val="both"/>
        <w:rPr>
          <w:rFonts w:ascii="Cambria" w:hAnsi="Cambria"/>
          <w:sz w:val="22"/>
          <w:szCs w:val="22"/>
          <w:lang w:val="sr-Cyrl-CS"/>
        </w:rPr>
      </w:pPr>
      <w:r w:rsidRPr="005E0BD4">
        <w:rPr>
          <w:rFonts w:ascii="Cambria" w:hAnsi="Cambria"/>
          <w:sz w:val="22"/>
          <w:szCs w:val="22"/>
          <w:lang w:val="sr-Cyrl-CS"/>
        </w:rPr>
        <w:t>Време реализације: од фебруара до јуна.</w:t>
      </w:r>
    </w:p>
    <w:p w:rsidR="002D7DBF" w:rsidRPr="005E0BD4" w:rsidRDefault="002D7DBF" w:rsidP="00CA210E">
      <w:pPr>
        <w:numPr>
          <w:ilvl w:val="0"/>
          <w:numId w:val="214"/>
        </w:numPr>
        <w:tabs>
          <w:tab w:val="clear" w:pos="630"/>
        </w:tabs>
        <w:ind w:left="540" w:hanging="270"/>
        <w:jc w:val="both"/>
        <w:rPr>
          <w:rFonts w:ascii="Cambria" w:hAnsi="Cambria"/>
          <w:sz w:val="22"/>
          <w:szCs w:val="22"/>
          <w:lang w:val="sr-Cyrl-CS"/>
        </w:rPr>
      </w:pPr>
      <w:r w:rsidRPr="005E0BD4">
        <w:rPr>
          <w:rFonts w:ascii="Cambria" w:hAnsi="Cambria"/>
          <w:sz w:val="22"/>
          <w:szCs w:val="22"/>
          <w:lang w:val="sr-Cyrl-CS"/>
        </w:rPr>
        <w:t xml:space="preserve">Прикупљање повратних информација о могућности праћења наставе, мотивацији ученика – ученичка евалуација нашег рада – анкете, интервијуи. </w:t>
      </w:r>
    </w:p>
    <w:p w:rsidR="002D7DBF" w:rsidRPr="005E0BD4" w:rsidRDefault="002D7DBF" w:rsidP="002D7DBF">
      <w:pPr>
        <w:ind w:left="540"/>
        <w:jc w:val="both"/>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2D7DBF" w:rsidRPr="005E0BD4" w:rsidRDefault="002D7DBF" w:rsidP="00CA210E">
      <w:pPr>
        <w:numPr>
          <w:ilvl w:val="0"/>
          <w:numId w:val="214"/>
        </w:numPr>
        <w:tabs>
          <w:tab w:val="clear" w:pos="630"/>
        </w:tabs>
        <w:ind w:left="540" w:hanging="270"/>
        <w:jc w:val="both"/>
        <w:rPr>
          <w:rFonts w:ascii="Cambria" w:hAnsi="Cambria"/>
          <w:sz w:val="22"/>
          <w:szCs w:val="22"/>
          <w:lang w:val="sr-Cyrl-CS"/>
        </w:rPr>
      </w:pPr>
      <w:r w:rsidRPr="005E0BD4">
        <w:rPr>
          <w:rFonts w:ascii="Cambria" w:hAnsi="Cambria"/>
          <w:sz w:val="22"/>
          <w:szCs w:val="22"/>
          <w:lang w:val="sr-Cyrl-CS"/>
        </w:rPr>
        <w:t>Формирање и координација рада вршњачког тима, као и радионица за старије ученике.</w:t>
      </w:r>
    </w:p>
    <w:p w:rsidR="002D7DBF" w:rsidRPr="005E0BD4" w:rsidRDefault="002D7DBF" w:rsidP="002D7DBF">
      <w:pPr>
        <w:ind w:left="270" w:firstLine="270"/>
        <w:jc w:val="both"/>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2D7DBF" w:rsidRPr="005E0BD4" w:rsidRDefault="006D31F7" w:rsidP="002D7DBF">
      <w:pPr>
        <w:spacing w:before="240" w:after="100" w:afterAutospacing="1"/>
        <w:rPr>
          <w:rFonts w:ascii="Cambria" w:hAnsi="Cambria"/>
          <w:b/>
          <w:sz w:val="22"/>
          <w:szCs w:val="22"/>
          <w:u w:val="single"/>
          <w:lang w:val="sr-Cyrl-CS"/>
        </w:rPr>
      </w:pPr>
      <w:r>
        <w:rPr>
          <w:noProof/>
        </w:rPr>
        <w:drawing>
          <wp:anchor distT="24384" distB="29718" distL="114300" distR="114300" simplePos="0" relativeHeight="251679744" behindDoc="1" locked="0" layoutInCell="1" allowOverlap="1">
            <wp:simplePos x="0" y="0"/>
            <wp:positionH relativeFrom="column">
              <wp:posOffset>541020</wp:posOffset>
            </wp:positionH>
            <wp:positionV relativeFrom="paragraph">
              <wp:posOffset>534797</wp:posOffset>
            </wp:positionV>
            <wp:extent cx="4700905" cy="1259459"/>
            <wp:effectExtent l="0" t="0" r="0" b="0"/>
            <wp:wrapThrough wrapText="bothSides">
              <wp:wrapPolygon edited="0">
                <wp:start x="8228" y="0"/>
                <wp:lineTo x="8228" y="8821"/>
                <wp:lineTo x="9016" y="10455"/>
                <wp:lineTo x="4989" y="10781"/>
                <wp:lineTo x="2451" y="12415"/>
                <wp:lineTo x="2451" y="21563"/>
                <wp:lineTo x="19170" y="21563"/>
                <wp:lineTo x="19345" y="11762"/>
                <wp:lineTo x="17769" y="10781"/>
                <wp:lineTo x="12955" y="10455"/>
                <wp:lineTo x="13480" y="7841"/>
                <wp:lineTo x="13392" y="0"/>
                <wp:lineTo x="8228" y="0"/>
              </wp:wrapPolygon>
            </wp:wrapThrough>
            <wp:docPr id="53"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r w:rsidR="002D7DBF" w:rsidRPr="005E0BD4">
        <w:rPr>
          <w:rFonts w:ascii="Cambria" w:hAnsi="Cambria"/>
          <w:b/>
          <w:sz w:val="22"/>
          <w:szCs w:val="22"/>
          <w:u w:val="single"/>
          <w:lang w:val="sr-Cyrl-CS"/>
        </w:rPr>
        <w:t>САРАДЊА И САВЕТОДАВНИ РАД СА РОДИТЕЉИМА И СТАРАТЕЉИМА</w:t>
      </w:r>
    </w:p>
    <w:p w:rsidR="002D7DBF" w:rsidRPr="005E0BD4" w:rsidRDefault="002D7DBF" w:rsidP="002D7DBF">
      <w:pPr>
        <w:spacing w:before="2880"/>
        <w:rPr>
          <w:rFonts w:ascii="Cambria" w:hAnsi="Cambria"/>
          <w:sz w:val="22"/>
          <w:szCs w:val="22"/>
          <w:lang w:val="sr-Cyrl-CS"/>
        </w:rPr>
      </w:pPr>
      <w:r w:rsidRPr="005E0BD4">
        <w:rPr>
          <w:rFonts w:ascii="Cambria" w:hAnsi="Cambria"/>
          <w:sz w:val="22"/>
          <w:szCs w:val="22"/>
          <w:lang w:val="sr-Cyrl-CS"/>
        </w:rPr>
        <w:t xml:space="preserve">Интервју са родитељима приликом пријема детета у школу или предшколско одељење. </w:t>
      </w:r>
    </w:p>
    <w:p w:rsidR="002D7DBF" w:rsidRPr="005E0BD4" w:rsidRDefault="002D7DBF" w:rsidP="002D7DBF">
      <w:pPr>
        <w:rPr>
          <w:rFonts w:ascii="Cambria" w:hAnsi="Cambria"/>
          <w:sz w:val="22"/>
          <w:szCs w:val="22"/>
          <w:lang w:val="sr-Cyrl-CS"/>
        </w:rPr>
      </w:pPr>
      <w:r w:rsidRPr="005E0BD4">
        <w:rPr>
          <w:rFonts w:ascii="Cambria" w:hAnsi="Cambria"/>
          <w:sz w:val="22"/>
          <w:szCs w:val="22"/>
          <w:lang w:val="sr-Cyrl-CS"/>
        </w:rPr>
        <w:t>Време реализације: током целе године.</w:t>
      </w:r>
    </w:p>
    <w:p w:rsidR="002D7DBF" w:rsidRPr="005E0BD4" w:rsidRDefault="002D7DBF" w:rsidP="00CA210E">
      <w:pPr>
        <w:numPr>
          <w:ilvl w:val="0"/>
          <w:numId w:val="215"/>
        </w:numPr>
        <w:tabs>
          <w:tab w:val="clear" w:pos="720"/>
        </w:tabs>
        <w:ind w:left="630"/>
        <w:rPr>
          <w:rFonts w:ascii="Cambria" w:hAnsi="Cambria"/>
          <w:sz w:val="22"/>
          <w:szCs w:val="22"/>
          <w:lang w:val="sr-Cyrl-CS"/>
        </w:rPr>
      </w:pPr>
      <w:r w:rsidRPr="005E0BD4">
        <w:rPr>
          <w:rFonts w:ascii="Cambria" w:hAnsi="Cambria"/>
          <w:sz w:val="22"/>
          <w:szCs w:val="22"/>
          <w:lang w:val="sr-Cyrl-CS"/>
        </w:rPr>
        <w:t>Учешће у поступку остваривања мишљења ИРК, саветовање ради остваривања права из истог. Прикупљање медицинске документације о стању вида и осталим здравственим проблемима</w:t>
      </w:r>
      <w:r w:rsidRPr="005E0BD4">
        <w:rPr>
          <w:rFonts w:ascii="Cambria" w:hAnsi="Cambria"/>
          <w:sz w:val="22"/>
          <w:szCs w:val="22"/>
          <w:lang w:val="sr-Cyrl-CS"/>
        </w:rPr>
        <w:br/>
        <w:t xml:space="preserve">Сарадници: интерресорне комисије, родитељи. </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Време реализације: приликом уписа и током године.</w:t>
      </w:r>
    </w:p>
    <w:p w:rsidR="002D7DBF" w:rsidRPr="005E0BD4" w:rsidRDefault="002D7DBF" w:rsidP="00CA210E">
      <w:pPr>
        <w:numPr>
          <w:ilvl w:val="0"/>
          <w:numId w:val="215"/>
        </w:numPr>
        <w:tabs>
          <w:tab w:val="clear" w:pos="720"/>
        </w:tabs>
        <w:ind w:left="630"/>
        <w:rPr>
          <w:rFonts w:ascii="Cambria" w:hAnsi="Cambria"/>
          <w:sz w:val="22"/>
          <w:szCs w:val="22"/>
          <w:lang w:val="sr-Cyrl-CS"/>
        </w:rPr>
      </w:pPr>
      <w:r w:rsidRPr="005E0BD4">
        <w:rPr>
          <w:rFonts w:ascii="Cambria" w:hAnsi="Cambria"/>
          <w:sz w:val="22"/>
          <w:szCs w:val="22"/>
          <w:lang w:val="sr-Cyrl-CS"/>
        </w:rPr>
        <w:t xml:space="preserve">Индивидуални рад са родитељима се одвија у два сегмента: </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 дан отворених врата;</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 саветодавни рад са родитељима ученика који имају специфичне проблеме у развоју, учењу или понашању.</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 xml:space="preserve">Сарадници: стручне институције. </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2D7DBF" w:rsidRPr="005E0BD4" w:rsidRDefault="002D7DBF" w:rsidP="00CA210E">
      <w:pPr>
        <w:numPr>
          <w:ilvl w:val="0"/>
          <w:numId w:val="215"/>
        </w:numPr>
        <w:tabs>
          <w:tab w:val="clear" w:pos="720"/>
        </w:tabs>
        <w:ind w:left="630"/>
        <w:rPr>
          <w:rFonts w:ascii="Cambria" w:hAnsi="Cambria"/>
          <w:sz w:val="22"/>
          <w:szCs w:val="22"/>
          <w:lang w:val="sr-Cyrl-CS"/>
        </w:rPr>
      </w:pPr>
      <w:r w:rsidRPr="005E0BD4">
        <w:rPr>
          <w:rFonts w:ascii="Cambria" w:hAnsi="Cambria"/>
          <w:sz w:val="22"/>
          <w:szCs w:val="22"/>
          <w:lang w:val="sr-Cyrl-CS"/>
        </w:rPr>
        <w:t xml:space="preserve">Групни рад са родитељима одвија се такође у два сегмента: </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 тематска предавања, дискусионе групе и слично ;</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 учешће психолога на редовним и ванредним родитељским састанцима.</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 xml:space="preserve">Сарадници: разредне старешине. </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Време реализације: од септембра до јуна, зависно од потреба и интересовања родитеља.</w:t>
      </w:r>
    </w:p>
    <w:p w:rsidR="002D7DBF" w:rsidRPr="005E0BD4" w:rsidRDefault="002D7DBF" w:rsidP="00CA210E">
      <w:pPr>
        <w:numPr>
          <w:ilvl w:val="0"/>
          <w:numId w:val="215"/>
        </w:numPr>
        <w:tabs>
          <w:tab w:val="clear" w:pos="720"/>
        </w:tabs>
        <w:ind w:left="630"/>
        <w:rPr>
          <w:rFonts w:ascii="Cambria" w:hAnsi="Cambria"/>
          <w:sz w:val="22"/>
          <w:szCs w:val="22"/>
          <w:lang w:val="sr-Cyrl-CS"/>
        </w:rPr>
      </w:pPr>
      <w:r w:rsidRPr="005E0BD4">
        <w:rPr>
          <w:rFonts w:ascii="Cambria" w:hAnsi="Cambria"/>
          <w:sz w:val="22"/>
          <w:szCs w:val="22"/>
          <w:lang w:val="sr-Cyrl-CS"/>
        </w:rPr>
        <w:t xml:space="preserve">Групни и индивидуални састанци са родитељима ученика осмог разреда поводом професионалне оријентације и уписа у средњу школу. </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Сарадници: разредне старешине.</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Време реализације: од фебруара до јуна.</w:t>
      </w:r>
    </w:p>
    <w:p w:rsidR="002D7DBF" w:rsidRPr="005E0BD4" w:rsidRDefault="002D7DBF" w:rsidP="002D7DBF">
      <w:pPr>
        <w:spacing w:before="240"/>
        <w:rPr>
          <w:rFonts w:ascii="Cambria" w:hAnsi="Cambria"/>
          <w:b/>
          <w:sz w:val="22"/>
          <w:szCs w:val="22"/>
          <w:u w:val="single"/>
          <w:lang w:val="sr-Cyrl-CS"/>
        </w:rPr>
      </w:pPr>
      <w:r w:rsidRPr="005E0BD4">
        <w:rPr>
          <w:rFonts w:ascii="Cambria" w:hAnsi="Cambria"/>
          <w:b/>
          <w:sz w:val="22"/>
          <w:szCs w:val="22"/>
          <w:u w:val="single"/>
          <w:lang w:val="sr-Cyrl-CS"/>
        </w:rPr>
        <w:t>ПРАЋЕЊЕ И ВРЕДНОВАЊЕ ОБРАЗОВНО ВАСПИТНОГ РАДА</w:t>
      </w:r>
    </w:p>
    <w:p w:rsidR="002D7DBF" w:rsidRPr="005E0BD4" w:rsidRDefault="002D7DBF" w:rsidP="00CA210E">
      <w:pPr>
        <w:numPr>
          <w:ilvl w:val="0"/>
          <w:numId w:val="218"/>
        </w:numPr>
        <w:ind w:left="630"/>
        <w:rPr>
          <w:rFonts w:ascii="Cambria" w:hAnsi="Cambria"/>
          <w:sz w:val="22"/>
          <w:szCs w:val="22"/>
          <w:lang w:val="sr-Cyrl-CS"/>
        </w:rPr>
      </w:pPr>
      <w:r w:rsidRPr="005E0BD4">
        <w:rPr>
          <w:rFonts w:ascii="Cambria" w:hAnsi="Cambria"/>
          <w:sz w:val="22"/>
          <w:szCs w:val="22"/>
          <w:lang w:val="sr-Cyrl-CS"/>
        </w:rPr>
        <w:t>Учешће у истраживањима које спроводи стручна служба Министарства  просвете Републике Србије. Спровођење пробног пријемног испита са ученицима шестог разреда.</w:t>
      </w:r>
    </w:p>
    <w:p w:rsidR="002D7DBF" w:rsidRPr="005E0BD4" w:rsidRDefault="002D7DBF" w:rsidP="00CA210E">
      <w:pPr>
        <w:numPr>
          <w:ilvl w:val="0"/>
          <w:numId w:val="218"/>
        </w:numPr>
        <w:ind w:left="630"/>
        <w:rPr>
          <w:rFonts w:ascii="Cambria" w:hAnsi="Cambria"/>
          <w:sz w:val="22"/>
          <w:szCs w:val="22"/>
          <w:lang w:val="sr-Cyrl-CS"/>
        </w:rPr>
      </w:pPr>
      <w:r w:rsidRPr="005E0BD4">
        <w:rPr>
          <w:rFonts w:ascii="Cambria" w:hAnsi="Cambria"/>
          <w:sz w:val="22"/>
          <w:szCs w:val="22"/>
          <w:lang w:val="sr-Cyrl-CS"/>
        </w:rPr>
        <w:t xml:space="preserve">Примена критеријумских тестова у четвртом разреду... Статистичка анализа успеха ученика у класификационим периодима,постигнуће по предметима, корелација </w:t>
      </w:r>
      <w:r w:rsidRPr="005E0BD4">
        <w:rPr>
          <w:rFonts w:ascii="Cambria" w:hAnsi="Cambria"/>
          <w:sz w:val="22"/>
          <w:szCs w:val="22"/>
          <w:lang w:val="sr-Cyrl-CS"/>
        </w:rPr>
        <w:lastRenderedPageBreak/>
        <w:t>индивидуалних способности и успеха. Као и праћење индивидуалног напредовања деце и постигнућа.</w:t>
      </w:r>
    </w:p>
    <w:p w:rsidR="002D7DBF" w:rsidRPr="005E0BD4" w:rsidRDefault="002D7DBF" w:rsidP="00CA210E">
      <w:pPr>
        <w:numPr>
          <w:ilvl w:val="0"/>
          <w:numId w:val="218"/>
        </w:numPr>
        <w:ind w:left="630"/>
        <w:rPr>
          <w:rFonts w:ascii="Cambria" w:hAnsi="Cambria"/>
          <w:sz w:val="22"/>
          <w:szCs w:val="22"/>
          <w:lang w:val="sr-Cyrl-CS"/>
        </w:rPr>
      </w:pPr>
      <w:r w:rsidRPr="005E0BD4">
        <w:rPr>
          <w:rFonts w:ascii="Cambria" w:hAnsi="Cambria"/>
          <w:sz w:val="22"/>
          <w:szCs w:val="22"/>
          <w:lang w:val="sr-Cyrl-CS"/>
        </w:rPr>
        <w:t>Анализа усвојености градива из српског и математике у млађим разредима.</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Време реализације: током године. Тимски</w:t>
      </w:r>
    </w:p>
    <w:p w:rsidR="002D7DBF" w:rsidRPr="005E0BD4" w:rsidRDefault="002D7DBF" w:rsidP="00CA210E">
      <w:pPr>
        <w:numPr>
          <w:ilvl w:val="0"/>
          <w:numId w:val="220"/>
        </w:numPr>
        <w:ind w:left="630"/>
        <w:rPr>
          <w:rFonts w:ascii="Cambria" w:hAnsi="Cambria"/>
          <w:sz w:val="22"/>
          <w:szCs w:val="22"/>
          <w:lang w:val="sr-Cyrl-CS"/>
        </w:rPr>
      </w:pPr>
      <w:r w:rsidRPr="005E0BD4">
        <w:rPr>
          <w:rFonts w:ascii="Cambria" w:hAnsi="Cambria"/>
          <w:sz w:val="22"/>
          <w:szCs w:val="22"/>
          <w:lang w:val="sr-Cyrl-CS"/>
        </w:rPr>
        <w:t>Израда новог вида евалуације за први разред.</w:t>
      </w:r>
    </w:p>
    <w:p w:rsidR="002D7DBF" w:rsidRPr="005E0BD4" w:rsidRDefault="002D7DBF" w:rsidP="00CA210E">
      <w:pPr>
        <w:numPr>
          <w:ilvl w:val="0"/>
          <w:numId w:val="219"/>
        </w:numPr>
        <w:ind w:left="630"/>
        <w:rPr>
          <w:rFonts w:ascii="Cambria" w:hAnsi="Cambria"/>
          <w:sz w:val="22"/>
          <w:szCs w:val="22"/>
          <w:lang w:val="sr-Cyrl-CS"/>
        </w:rPr>
      </w:pPr>
      <w:r w:rsidRPr="005E0BD4">
        <w:rPr>
          <w:rFonts w:ascii="Cambria" w:hAnsi="Cambria"/>
          <w:sz w:val="22"/>
          <w:szCs w:val="22"/>
          <w:lang w:val="sr-Cyrl-CS"/>
        </w:rPr>
        <w:t>Примењена психолошка истраживања ужег обима (зависи од потреба и могућности).</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Сарадници: Одељење за психологију Филозофског факултета, Дефектолошки факултет.</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Активно учешће и помоћ студентима и постдипломцима са дефектологије и психологије у спровођењу истраживања која се тичу популације са којом ради наша школа.</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Укључивање у истраживачке пројекте који су од интереса за школу а којима руководе научне институције.</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Хоспитовање студената са дефектологије и психологије.</w:t>
      </w:r>
    </w:p>
    <w:p w:rsidR="002D7DBF" w:rsidRDefault="002D7DBF" w:rsidP="002D7DBF">
      <w:pPr>
        <w:ind w:left="720"/>
        <w:rPr>
          <w:b/>
          <w:u w:val="single"/>
          <w:lang w:val="sr-Cyrl-CS"/>
        </w:rPr>
      </w:pPr>
    </w:p>
    <w:p w:rsidR="002D7DBF" w:rsidRDefault="006D31F7" w:rsidP="002D7DBF">
      <w:pPr>
        <w:spacing w:after="100" w:afterAutospacing="1"/>
        <w:rPr>
          <w:noProof/>
          <w:lang w:val="sr-Cyrl-CS"/>
        </w:rPr>
      </w:pPr>
      <w:r>
        <w:rPr>
          <w:noProof/>
        </w:rPr>
        <w:drawing>
          <wp:inline distT="0" distB="0" distL="0" distR="0">
            <wp:extent cx="5478780" cy="2744072"/>
            <wp:effectExtent l="0" t="0" r="0" b="0"/>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2D7DBF" w:rsidRPr="005E0BD4" w:rsidRDefault="002D7DBF" w:rsidP="002D7DBF">
      <w:pPr>
        <w:spacing w:after="100" w:afterAutospacing="1"/>
        <w:rPr>
          <w:rFonts w:ascii="Cambria" w:hAnsi="Cambria"/>
          <w:b/>
          <w:sz w:val="22"/>
          <w:szCs w:val="22"/>
          <w:u w:val="single"/>
          <w:lang w:val="sr-Cyrl-CS"/>
        </w:rPr>
      </w:pPr>
      <w:r w:rsidRPr="005E0BD4">
        <w:rPr>
          <w:rFonts w:ascii="Cambria" w:hAnsi="Cambria"/>
          <w:b/>
          <w:sz w:val="22"/>
          <w:szCs w:val="22"/>
          <w:u w:val="single"/>
          <w:lang w:val="sr-Cyrl-CS"/>
        </w:rPr>
        <w:t>САРАДЊА СА НАСТАВНИЦИМА ВАСПИТАЧИМА</w:t>
      </w:r>
      <w:r w:rsidRPr="005E0BD4">
        <w:rPr>
          <w:rFonts w:ascii="Cambria" w:hAnsi="Cambria"/>
          <w:b/>
          <w:sz w:val="22"/>
          <w:szCs w:val="22"/>
          <w:u w:val="single"/>
          <w:lang w:val="ru-RU"/>
        </w:rPr>
        <w:t xml:space="preserve"> </w:t>
      </w:r>
      <w:r w:rsidRPr="005E0BD4">
        <w:rPr>
          <w:rFonts w:ascii="Cambria" w:hAnsi="Cambria"/>
          <w:b/>
          <w:sz w:val="22"/>
          <w:szCs w:val="22"/>
          <w:u w:val="single"/>
          <w:lang w:val="sr-Cyrl-CS"/>
        </w:rPr>
        <w:t xml:space="preserve"> СТРУЧНИМ САРАДНИЦИМА АСИСТЕНТИМАИ ДИРЕКТОРОМ</w:t>
      </w:r>
    </w:p>
    <w:p w:rsidR="002D7DBF" w:rsidRPr="005E0BD4" w:rsidRDefault="002D7DBF" w:rsidP="00CA210E">
      <w:pPr>
        <w:numPr>
          <w:ilvl w:val="0"/>
          <w:numId w:val="216"/>
        </w:numPr>
        <w:tabs>
          <w:tab w:val="clear" w:pos="720"/>
        </w:tabs>
        <w:ind w:left="630"/>
        <w:rPr>
          <w:rFonts w:ascii="Cambria" w:hAnsi="Cambria"/>
          <w:sz w:val="22"/>
          <w:szCs w:val="22"/>
          <w:lang w:val="sr-Cyrl-CS"/>
        </w:rPr>
      </w:pPr>
      <w:r w:rsidRPr="005E0BD4">
        <w:rPr>
          <w:rFonts w:ascii="Cambria" w:hAnsi="Cambria"/>
          <w:sz w:val="22"/>
          <w:szCs w:val="22"/>
          <w:lang w:val="sr-Cyrl-CS"/>
        </w:rPr>
        <w:t>Тимски рад на праћењу развоја, напредовања ученика у савладавању градива и владању.</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Сарадници: стручни сарадници, разредне старешине, сви наставници и родитељи.</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2D7DBF" w:rsidRPr="005E0BD4" w:rsidRDefault="002D7DBF" w:rsidP="00CA210E">
      <w:pPr>
        <w:numPr>
          <w:ilvl w:val="0"/>
          <w:numId w:val="216"/>
        </w:numPr>
        <w:tabs>
          <w:tab w:val="clear" w:pos="720"/>
        </w:tabs>
        <w:ind w:left="630"/>
        <w:rPr>
          <w:rFonts w:ascii="Cambria" w:hAnsi="Cambria"/>
          <w:sz w:val="22"/>
          <w:szCs w:val="22"/>
          <w:lang w:val="sr-Cyrl-CS"/>
        </w:rPr>
      </w:pPr>
      <w:r w:rsidRPr="005E0BD4">
        <w:rPr>
          <w:rFonts w:ascii="Cambria" w:hAnsi="Cambria"/>
          <w:sz w:val="22"/>
          <w:szCs w:val="22"/>
          <w:lang w:val="sr-Cyrl-CS"/>
        </w:rPr>
        <w:t>Индивидуални разговори о ученицима са специфичним проблемима , усмеравање и кординисање корективног рада.</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Сарадници: разредне старешине и предметни наставници.</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2D7DBF" w:rsidRPr="005E0BD4" w:rsidRDefault="002D7DBF" w:rsidP="00CA210E">
      <w:pPr>
        <w:numPr>
          <w:ilvl w:val="0"/>
          <w:numId w:val="216"/>
        </w:numPr>
        <w:tabs>
          <w:tab w:val="clear" w:pos="720"/>
        </w:tabs>
        <w:ind w:left="630"/>
        <w:rPr>
          <w:rFonts w:ascii="Cambria" w:hAnsi="Cambria"/>
          <w:sz w:val="22"/>
          <w:szCs w:val="22"/>
          <w:lang w:val="sr-Cyrl-CS"/>
        </w:rPr>
      </w:pPr>
      <w:r w:rsidRPr="005E0BD4">
        <w:rPr>
          <w:rFonts w:ascii="Cambria" w:hAnsi="Cambria"/>
          <w:sz w:val="22"/>
          <w:szCs w:val="22"/>
          <w:lang w:val="sr-Cyrl-CS"/>
        </w:rPr>
        <w:t>Педагошко – инструктивни рад и сарадња са наставницима и стручним сарадницима на унапређивању образовно- наставног рада.</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Заједничка израда и примена нових евалуационих средстава.</w:t>
      </w:r>
      <w:r w:rsidRPr="005E0BD4">
        <w:rPr>
          <w:rFonts w:ascii="Cambria" w:hAnsi="Cambria"/>
          <w:sz w:val="22"/>
          <w:szCs w:val="22"/>
          <w:lang w:val="sr-Cyrl-CS"/>
        </w:rPr>
        <w:br/>
        <w:t>Сарадници: разредне старешине, предметни наставници, стручни сарадници.</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Време реализације: од септембра до јуна .</w:t>
      </w:r>
    </w:p>
    <w:p w:rsidR="002D7DBF" w:rsidRPr="005E0BD4" w:rsidRDefault="002D7DBF" w:rsidP="00CA210E">
      <w:pPr>
        <w:numPr>
          <w:ilvl w:val="0"/>
          <w:numId w:val="216"/>
        </w:numPr>
        <w:tabs>
          <w:tab w:val="clear" w:pos="720"/>
        </w:tabs>
        <w:ind w:left="630"/>
        <w:rPr>
          <w:rFonts w:ascii="Cambria" w:hAnsi="Cambria"/>
          <w:sz w:val="22"/>
          <w:szCs w:val="22"/>
          <w:lang w:val="sr-Cyrl-CS"/>
        </w:rPr>
      </w:pPr>
      <w:r w:rsidRPr="005E0BD4">
        <w:rPr>
          <w:rFonts w:ascii="Cambria" w:hAnsi="Cambria"/>
          <w:sz w:val="22"/>
          <w:szCs w:val="22"/>
          <w:lang w:val="sr-Cyrl-CS"/>
        </w:rPr>
        <w:t>Упознавање васпитача у предшколском одељењу са навикама и индивидуалним карактеристикама новоуписане деце. Планирање едукативних и забавних активности ове деце.</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lastRenderedPageBreak/>
        <w:t>Сарадници: васпитач.</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Време реализације: током читаве године.</w:t>
      </w:r>
    </w:p>
    <w:p w:rsidR="002D7DBF" w:rsidRPr="005E0BD4" w:rsidRDefault="002D7DBF" w:rsidP="00CA210E">
      <w:pPr>
        <w:numPr>
          <w:ilvl w:val="0"/>
          <w:numId w:val="216"/>
        </w:numPr>
        <w:tabs>
          <w:tab w:val="clear" w:pos="720"/>
        </w:tabs>
        <w:ind w:left="630"/>
        <w:rPr>
          <w:rFonts w:ascii="Cambria" w:hAnsi="Cambria"/>
          <w:sz w:val="22"/>
          <w:szCs w:val="22"/>
          <w:lang w:val="sr-Cyrl-CS"/>
        </w:rPr>
      </w:pPr>
      <w:r w:rsidRPr="005E0BD4">
        <w:rPr>
          <w:rFonts w:ascii="Cambria" w:hAnsi="Cambria"/>
          <w:sz w:val="22"/>
          <w:szCs w:val="22"/>
          <w:lang w:val="sr-Cyrl-CS"/>
        </w:rPr>
        <w:t>Обилазак часова редовне наставе и учешће у раду.</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Сарадници: разредне старешине, предметни наставници, стручни сарадници.</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2D7DBF" w:rsidRPr="005E0BD4" w:rsidRDefault="002D7DBF" w:rsidP="00CA210E">
      <w:pPr>
        <w:numPr>
          <w:ilvl w:val="0"/>
          <w:numId w:val="216"/>
        </w:numPr>
        <w:tabs>
          <w:tab w:val="clear" w:pos="720"/>
        </w:tabs>
        <w:ind w:left="630"/>
        <w:rPr>
          <w:rFonts w:ascii="Cambria" w:hAnsi="Cambria"/>
          <w:sz w:val="22"/>
          <w:szCs w:val="22"/>
          <w:lang w:val="sr-Cyrl-CS"/>
        </w:rPr>
      </w:pPr>
      <w:r w:rsidRPr="005E0BD4">
        <w:rPr>
          <w:rFonts w:ascii="Cambria" w:hAnsi="Cambria"/>
          <w:sz w:val="22"/>
          <w:szCs w:val="22"/>
          <w:lang w:val="sr-Cyrl-CS"/>
        </w:rPr>
        <w:t>Обилазак ученика у продуженом боравку и учешће у раду.</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Сарадници: васпитачи у боравку.</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2D7DBF" w:rsidRPr="005E0BD4" w:rsidRDefault="002D7DBF" w:rsidP="00CA210E">
      <w:pPr>
        <w:numPr>
          <w:ilvl w:val="0"/>
          <w:numId w:val="216"/>
        </w:numPr>
        <w:tabs>
          <w:tab w:val="clear" w:pos="720"/>
        </w:tabs>
        <w:ind w:left="630"/>
        <w:rPr>
          <w:rFonts w:ascii="Cambria" w:hAnsi="Cambria"/>
          <w:sz w:val="22"/>
          <w:szCs w:val="22"/>
          <w:lang w:val="sr-Cyrl-CS"/>
        </w:rPr>
      </w:pPr>
      <w:r w:rsidRPr="005E0BD4">
        <w:rPr>
          <w:rFonts w:ascii="Cambria" w:hAnsi="Cambria"/>
          <w:sz w:val="22"/>
          <w:szCs w:val="22"/>
          <w:lang w:val="sr-Cyrl-CS"/>
        </w:rPr>
        <w:t>Упознавање тифлопедагога – наставника у развојним одељењима са индивидуалним карактеристикама новоуписаних ученика. Обилазак часова наставе развојних одељења.</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2D7DBF" w:rsidRPr="005E0BD4" w:rsidRDefault="002D7DBF" w:rsidP="00CA210E">
      <w:pPr>
        <w:numPr>
          <w:ilvl w:val="0"/>
          <w:numId w:val="216"/>
        </w:numPr>
        <w:tabs>
          <w:tab w:val="clear" w:pos="720"/>
        </w:tabs>
        <w:ind w:left="630"/>
        <w:rPr>
          <w:rFonts w:ascii="Cambria" w:hAnsi="Cambria"/>
          <w:sz w:val="22"/>
          <w:szCs w:val="22"/>
          <w:lang w:val="sr-Cyrl-CS"/>
        </w:rPr>
      </w:pPr>
      <w:r w:rsidRPr="005E0BD4">
        <w:rPr>
          <w:rFonts w:ascii="Cambria" w:hAnsi="Cambria"/>
          <w:sz w:val="22"/>
          <w:szCs w:val="22"/>
          <w:lang w:val="sr-Cyrl-CS"/>
        </w:rPr>
        <w:t>Размена информација о ученицима са логопедом, отоптичарем и социјалним радником.</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2D7DBF" w:rsidRPr="005E0BD4" w:rsidRDefault="002D7DBF" w:rsidP="00CA210E">
      <w:pPr>
        <w:numPr>
          <w:ilvl w:val="0"/>
          <w:numId w:val="216"/>
        </w:numPr>
        <w:tabs>
          <w:tab w:val="clear" w:pos="720"/>
        </w:tabs>
        <w:ind w:left="630"/>
        <w:rPr>
          <w:rFonts w:ascii="Cambria" w:hAnsi="Cambria"/>
          <w:sz w:val="22"/>
          <w:szCs w:val="22"/>
          <w:lang w:val="sr-Cyrl-CS"/>
        </w:rPr>
      </w:pPr>
      <w:r w:rsidRPr="005E0BD4">
        <w:rPr>
          <w:rFonts w:ascii="Cambria" w:hAnsi="Cambria"/>
          <w:sz w:val="22"/>
          <w:szCs w:val="22"/>
          <w:lang w:val="sr-Cyrl-CS"/>
        </w:rPr>
        <w:t>Праћење рада приправника.</w:t>
      </w:r>
    </w:p>
    <w:p w:rsidR="002D7DBF" w:rsidRPr="005E0BD4" w:rsidRDefault="002D7DBF" w:rsidP="002D7DBF">
      <w:pPr>
        <w:ind w:left="630"/>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2D7DBF" w:rsidRPr="005E0BD4" w:rsidRDefault="002D7DBF" w:rsidP="002D7DBF">
      <w:pPr>
        <w:spacing w:before="100" w:beforeAutospacing="1" w:after="100" w:afterAutospacing="1"/>
        <w:rPr>
          <w:rFonts w:ascii="Cambria" w:hAnsi="Cambria"/>
          <w:b/>
          <w:sz w:val="22"/>
          <w:szCs w:val="22"/>
          <w:u w:val="single"/>
          <w:lang w:val="sr-Cyrl-CS"/>
        </w:rPr>
      </w:pPr>
      <w:r w:rsidRPr="005E0BD4">
        <w:rPr>
          <w:rFonts w:ascii="Cambria" w:hAnsi="Cambria"/>
          <w:b/>
          <w:sz w:val="22"/>
          <w:szCs w:val="22"/>
          <w:u w:val="single"/>
          <w:lang w:val="sr-Cyrl-CS"/>
        </w:rPr>
        <w:t>УЧЕШЋЕ У РАДУ СТРУЧНИХ ОРГАНА И ТИМОВА</w:t>
      </w:r>
    </w:p>
    <w:p w:rsidR="002D7DBF" w:rsidRPr="005E0BD4" w:rsidRDefault="002D7DBF" w:rsidP="002D7DBF">
      <w:pPr>
        <w:rPr>
          <w:rFonts w:ascii="Cambria" w:hAnsi="Cambria"/>
          <w:sz w:val="22"/>
          <w:szCs w:val="22"/>
          <w:lang w:val="sr-Cyrl-CS"/>
        </w:rPr>
      </w:pPr>
      <w:r w:rsidRPr="005E0BD4">
        <w:rPr>
          <w:rFonts w:ascii="Cambria" w:hAnsi="Cambria"/>
          <w:sz w:val="22"/>
          <w:szCs w:val="22"/>
          <w:lang w:val="sr-Cyrl-CS"/>
        </w:rPr>
        <w:t>Сарадња са стручним тимовима и активима .</w:t>
      </w:r>
    </w:p>
    <w:p w:rsidR="002D7DBF" w:rsidRPr="005E0BD4" w:rsidRDefault="002D7DBF" w:rsidP="002D7DBF">
      <w:pPr>
        <w:numPr>
          <w:ilvl w:val="0"/>
          <w:numId w:val="82"/>
        </w:numPr>
        <w:tabs>
          <w:tab w:val="clear" w:pos="1080"/>
        </w:tabs>
        <w:ind w:left="630"/>
        <w:rPr>
          <w:rFonts w:ascii="Cambria" w:hAnsi="Cambria"/>
          <w:sz w:val="22"/>
          <w:szCs w:val="22"/>
          <w:lang w:val="sr-Cyrl-CS"/>
        </w:rPr>
      </w:pPr>
      <w:r w:rsidRPr="005E0BD4">
        <w:rPr>
          <w:rFonts w:ascii="Cambria" w:hAnsi="Cambria"/>
          <w:sz w:val="22"/>
          <w:szCs w:val="22"/>
          <w:lang w:val="sr-Cyrl-CS"/>
        </w:rPr>
        <w:t>Рад у наставничком и одељењским већима. Рад у тимовима.</w:t>
      </w:r>
    </w:p>
    <w:p w:rsidR="002D7DBF" w:rsidRPr="005E0BD4" w:rsidRDefault="002D7DBF" w:rsidP="002D7DBF">
      <w:pPr>
        <w:numPr>
          <w:ilvl w:val="0"/>
          <w:numId w:val="82"/>
        </w:numPr>
        <w:tabs>
          <w:tab w:val="clear" w:pos="1080"/>
        </w:tabs>
        <w:ind w:left="630"/>
        <w:rPr>
          <w:rFonts w:ascii="Cambria" w:hAnsi="Cambria"/>
          <w:sz w:val="22"/>
          <w:szCs w:val="22"/>
          <w:lang w:val="sr-Cyrl-CS"/>
        </w:rPr>
      </w:pPr>
      <w:r w:rsidRPr="005E0BD4">
        <w:rPr>
          <w:rFonts w:ascii="Cambria" w:hAnsi="Cambria"/>
          <w:sz w:val="22"/>
          <w:szCs w:val="22"/>
          <w:lang w:val="sr-Cyrl-CS"/>
        </w:rPr>
        <w:t>Актив психолога основних школа Старог града, актив психолога специјалних школа.</w:t>
      </w:r>
    </w:p>
    <w:p w:rsidR="002D7DBF" w:rsidRDefault="006D31F7" w:rsidP="002D7DBF">
      <w:pPr>
        <w:spacing w:before="360" w:after="100" w:afterAutospacing="1"/>
        <w:rPr>
          <w:noProof/>
          <w:lang w:val="sr-Cyrl-CS"/>
        </w:rPr>
      </w:pPr>
      <w:r>
        <w:rPr>
          <w:noProof/>
        </w:rPr>
        <w:drawing>
          <wp:inline distT="0" distB="0" distL="0" distR="0">
            <wp:extent cx="5768340" cy="1424940"/>
            <wp:effectExtent l="0" t="0" r="0" b="0"/>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46" cstate="print"/>
                    <a:srcRect l="-21777" r="-21463"/>
                    <a:stretch>
                      <a:fillRect/>
                    </a:stretch>
                  </pic:blipFill>
                  <pic:spPr bwMode="auto">
                    <a:xfrm>
                      <a:off x="0" y="0"/>
                      <a:ext cx="5768340" cy="1424940"/>
                    </a:xfrm>
                    <a:prstGeom prst="rect">
                      <a:avLst/>
                    </a:prstGeom>
                    <a:noFill/>
                    <a:ln w="9525">
                      <a:noFill/>
                      <a:miter lim="800000"/>
                      <a:headEnd/>
                      <a:tailEnd/>
                    </a:ln>
                  </pic:spPr>
                </pic:pic>
              </a:graphicData>
            </a:graphic>
          </wp:inline>
        </w:drawing>
      </w:r>
    </w:p>
    <w:p w:rsidR="002D7DBF" w:rsidRPr="005E0BD4" w:rsidRDefault="002D7DBF" w:rsidP="002D7DBF">
      <w:pPr>
        <w:spacing w:before="1080" w:after="120"/>
        <w:rPr>
          <w:rFonts w:ascii="Cambria" w:hAnsi="Cambria"/>
          <w:b/>
          <w:sz w:val="22"/>
          <w:szCs w:val="22"/>
          <w:lang w:val="sr-Cyrl-CS"/>
        </w:rPr>
      </w:pPr>
      <w:r w:rsidRPr="005E0BD4">
        <w:rPr>
          <w:rFonts w:ascii="Cambria" w:hAnsi="Cambria"/>
          <w:b/>
          <w:sz w:val="22"/>
          <w:szCs w:val="22"/>
          <w:lang w:val="sr-Cyrl-CS"/>
        </w:rPr>
        <w:t>МАРКЕТИНГ</w:t>
      </w:r>
    </w:p>
    <w:p w:rsidR="002D7DBF" w:rsidRPr="005E0BD4" w:rsidRDefault="002D7DBF" w:rsidP="002D7DBF">
      <w:pPr>
        <w:jc w:val="both"/>
        <w:rPr>
          <w:rFonts w:ascii="Cambria" w:hAnsi="Cambria"/>
          <w:sz w:val="22"/>
          <w:szCs w:val="22"/>
          <w:lang w:val="sr-Cyrl-CS"/>
        </w:rPr>
      </w:pPr>
      <w:r w:rsidRPr="005E0BD4">
        <w:rPr>
          <w:rFonts w:ascii="Cambria" w:hAnsi="Cambria"/>
          <w:sz w:val="22"/>
          <w:szCs w:val="22"/>
          <w:lang w:val="sr-Cyrl-CS"/>
        </w:rPr>
        <w:t>Обилазак домова здравља и офтамолошких ординација – подробније информисање о свим аспектима рада школе; достављање рекламног матерјала.</w:t>
      </w:r>
    </w:p>
    <w:p w:rsidR="002D7DBF" w:rsidRPr="005E0BD4" w:rsidRDefault="002D7DBF" w:rsidP="002D7DBF">
      <w:pPr>
        <w:jc w:val="both"/>
        <w:rPr>
          <w:rFonts w:ascii="Cambria" w:hAnsi="Cambria"/>
          <w:sz w:val="22"/>
          <w:szCs w:val="22"/>
          <w:lang w:val="sr-Cyrl-CS"/>
        </w:rPr>
      </w:pPr>
      <w:r w:rsidRPr="005E0BD4">
        <w:rPr>
          <w:rFonts w:ascii="Cambria" w:hAnsi="Cambria"/>
          <w:sz w:val="22"/>
          <w:szCs w:val="22"/>
          <w:lang w:val="sr-Cyrl-CS"/>
        </w:rPr>
        <w:t>Сарадња са свим центрима за социјални рад и интерресорним комисијама</w:t>
      </w:r>
    </w:p>
    <w:p w:rsidR="002D7DBF" w:rsidRPr="005E0BD4" w:rsidRDefault="002D7DBF" w:rsidP="002D7DBF">
      <w:pPr>
        <w:jc w:val="both"/>
        <w:rPr>
          <w:rFonts w:ascii="Cambria" w:hAnsi="Cambria"/>
          <w:sz w:val="22"/>
          <w:szCs w:val="22"/>
          <w:lang w:val="sr-Cyrl-CS"/>
        </w:rPr>
      </w:pPr>
      <w:r w:rsidRPr="005E0BD4">
        <w:rPr>
          <w:rFonts w:ascii="Cambria" w:hAnsi="Cambria"/>
          <w:sz w:val="22"/>
          <w:szCs w:val="22"/>
          <w:lang w:val="sr-Cyrl-CS"/>
        </w:rPr>
        <w:t>Обилазак општинских центара за предшколске установе – и њих упознати са нашим радом, поделити рекламни материјал.</w:t>
      </w:r>
    </w:p>
    <w:p w:rsidR="002D7DBF" w:rsidRPr="005E0BD4" w:rsidRDefault="002D7DBF" w:rsidP="002D7DBF">
      <w:pPr>
        <w:jc w:val="both"/>
        <w:rPr>
          <w:rFonts w:ascii="Cambria" w:hAnsi="Cambria"/>
          <w:sz w:val="22"/>
          <w:szCs w:val="22"/>
          <w:lang w:val="sr-Cyrl-CS"/>
        </w:rPr>
      </w:pPr>
      <w:r w:rsidRPr="005E0BD4">
        <w:rPr>
          <w:rFonts w:ascii="Cambria" w:hAnsi="Cambria"/>
          <w:sz w:val="22"/>
          <w:szCs w:val="22"/>
          <w:lang w:val="sr-Cyrl-CS"/>
        </w:rPr>
        <w:t>Доставити свим основним школама у граду допис са основним информацијама о нашем раду, презентација на општинама по могужству.</w:t>
      </w:r>
    </w:p>
    <w:p w:rsidR="002D7DBF" w:rsidRPr="005E0BD4" w:rsidRDefault="002D7DBF" w:rsidP="002D7DBF">
      <w:pPr>
        <w:jc w:val="both"/>
        <w:rPr>
          <w:rFonts w:ascii="Cambria" w:hAnsi="Cambria"/>
          <w:sz w:val="22"/>
          <w:szCs w:val="22"/>
          <w:lang w:val="sr-Cyrl-CS"/>
        </w:rPr>
      </w:pPr>
      <w:r w:rsidRPr="005E0BD4">
        <w:rPr>
          <w:rFonts w:ascii="Cambria" w:hAnsi="Cambria"/>
          <w:sz w:val="22"/>
          <w:szCs w:val="22"/>
          <w:lang w:val="sr-Cyrl-CS"/>
        </w:rPr>
        <w:t>Обавештавање родитеља преко медија о нашем постојању.</w:t>
      </w:r>
    </w:p>
    <w:p w:rsidR="00F458E3" w:rsidRDefault="00F458E3" w:rsidP="002D7DBF">
      <w:pPr>
        <w:spacing w:before="100" w:beforeAutospacing="1" w:after="100" w:afterAutospacing="1"/>
        <w:rPr>
          <w:rFonts w:ascii="Cambria" w:hAnsi="Cambria"/>
          <w:b/>
          <w:sz w:val="22"/>
          <w:szCs w:val="22"/>
          <w:u w:val="single"/>
          <w:lang w:val="sr-Cyrl-CS"/>
        </w:rPr>
      </w:pPr>
    </w:p>
    <w:p w:rsidR="002D7DBF" w:rsidRPr="005E0BD4" w:rsidRDefault="002D7DBF" w:rsidP="002D7DBF">
      <w:pPr>
        <w:spacing w:before="100" w:beforeAutospacing="1" w:after="100" w:afterAutospacing="1"/>
        <w:rPr>
          <w:rFonts w:ascii="Cambria" w:hAnsi="Cambria"/>
          <w:b/>
          <w:sz w:val="22"/>
          <w:szCs w:val="22"/>
          <w:u w:val="single"/>
          <w:lang w:val="sr-Cyrl-CS"/>
        </w:rPr>
      </w:pPr>
      <w:r w:rsidRPr="005E0BD4">
        <w:rPr>
          <w:rFonts w:ascii="Cambria" w:hAnsi="Cambria"/>
          <w:b/>
          <w:sz w:val="22"/>
          <w:szCs w:val="22"/>
          <w:u w:val="single"/>
          <w:lang w:val="sr-Cyrl-CS"/>
        </w:rPr>
        <w:lastRenderedPageBreak/>
        <w:t>САРАДЊА СА НАДЛЕЖНИМ УСТАНОВАМА, СТРУЧНИМ ИНСТИТУЦИЈАМА, ОРГАНИЗАЦИЈАМА, УДРУЖЕЊИМА И ЛОКАЛНОМ ЗАЈЕДНИЦОМ</w:t>
      </w:r>
    </w:p>
    <w:p w:rsidR="002D7DBF" w:rsidRPr="005E0BD4" w:rsidRDefault="002D7DBF" w:rsidP="002D7DBF">
      <w:pPr>
        <w:jc w:val="both"/>
        <w:rPr>
          <w:rFonts w:ascii="Cambria" w:hAnsi="Cambria"/>
          <w:sz w:val="22"/>
          <w:szCs w:val="22"/>
          <w:lang w:val="ru-RU"/>
        </w:rPr>
      </w:pPr>
      <w:r w:rsidRPr="005E0BD4">
        <w:rPr>
          <w:rFonts w:ascii="Cambria" w:hAnsi="Cambria"/>
          <w:sz w:val="22"/>
          <w:szCs w:val="22"/>
          <w:lang w:val="sr-Cyrl-CS"/>
        </w:rPr>
        <w:t>Контакти са градским и општинским управама са циљем: заједничке организације и учешћа у различитим манифестацијама и свечаностима; обезбеђивања средстава за одржавање и адаптацију, превоз; добијања савета и усмерења за рад.</w:t>
      </w:r>
    </w:p>
    <w:p w:rsidR="002D7DBF" w:rsidRPr="005E0BD4" w:rsidRDefault="002D7DBF" w:rsidP="002D7DBF">
      <w:pPr>
        <w:jc w:val="both"/>
        <w:rPr>
          <w:rFonts w:ascii="Cambria" w:hAnsi="Cambria"/>
          <w:sz w:val="22"/>
          <w:szCs w:val="22"/>
          <w:lang w:val="sr-Cyrl-CS"/>
        </w:rPr>
      </w:pPr>
      <w:r w:rsidRPr="005E0BD4">
        <w:rPr>
          <w:rFonts w:ascii="Cambria" w:hAnsi="Cambria"/>
          <w:sz w:val="22"/>
          <w:szCs w:val="22"/>
          <w:lang w:val="sr-Cyrl-CS"/>
        </w:rPr>
        <w:t>Због специфичности ове школе, у годишњем програму рада психолога, биће само наведене институције са којима се сваке године одвија вишеструка сарадња: Дефектолошки факултет, Филозофски факултет – група за психологију, Факултет физичке културе,  Институт за медицину рада-одсек за офтамологију, Интерресорне комисије, Институт за ментално здравље, Завод за психофизиолошке и говорне поремећаје, Институт за неуропсихијатрију деце и омладине, центри за социјални рад, Црвени крст, невладине хуманитарне организације, дом здравља и офтамолошки кабинети у којима се лече наши ученици.Центар за професионалну орјентацију, основне и средње школе – редовне и специјалне, предшколске установе.</w:t>
      </w:r>
    </w:p>
    <w:p w:rsidR="002D7DBF" w:rsidRDefault="006D31F7" w:rsidP="002D7DBF">
      <w:pPr>
        <w:spacing w:after="100" w:afterAutospacing="1"/>
        <w:jc w:val="both"/>
        <w:rPr>
          <w:noProof/>
          <w:lang w:val="sr-Cyrl-CS"/>
        </w:rPr>
      </w:pPr>
      <w:r>
        <w:rPr>
          <w:noProof/>
        </w:rPr>
        <w:drawing>
          <wp:inline distT="0" distB="0" distL="0" distR="0">
            <wp:extent cx="5486400" cy="1859280"/>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7" cstate="print"/>
                    <a:srcRect l="-2805" r="-2574"/>
                    <a:stretch>
                      <a:fillRect/>
                    </a:stretch>
                  </pic:blipFill>
                  <pic:spPr bwMode="auto">
                    <a:xfrm>
                      <a:off x="0" y="0"/>
                      <a:ext cx="5486400" cy="1859280"/>
                    </a:xfrm>
                    <a:prstGeom prst="rect">
                      <a:avLst/>
                    </a:prstGeom>
                    <a:noFill/>
                    <a:ln w="9525">
                      <a:noFill/>
                      <a:miter lim="800000"/>
                      <a:headEnd/>
                      <a:tailEnd/>
                    </a:ln>
                  </pic:spPr>
                </pic:pic>
              </a:graphicData>
            </a:graphic>
          </wp:inline>
        </w:drawing>
      </w:r>
    </w:p>
    <w:p w:rsidR="002D7DBF" w:rsidRPr="005E0BD4" w:rsidRDefault="002D7DBF" w:rsidP="002D7DBF">
      <w:pPr>
        <w:spacing w:before="100" w:beforeAutospacing="1" w:after="100" w:afterAutospacing="1"/>
        <w:ind w:left="360"/>
        <w:rPr>
          <w:rFonts w:ascii="Cambria" w:hAnsi="Cambria"/>
          <w:b/>
          <w:sz w:val="22"/>
          <w:szCs w:val="22"/>
          <w:u w:val="single"/>
          <w:lang w:val="sr-Cyrl-CS"/>
        </w:rPr>
      </w:pPr>
      <w:r w:rsidRPr="005E0BD4">
        <w:rPr>
          <w:rFonts w:ascii="Cambria" w:hAnsi="Cambria"/>
          <w:b/>
          <w:sz w:val="22"/>
          <w:szCs w:val="22"/>
          <w:u w:val="single"/>
          <w:lang w:val="sr-Cyrl-CS"/>
        </w:rPr>
        <w:t>ВОЂЕЊЕ ДОКУМЕНТАЦИЈЕ ПРИПРЕМА ЗА РАД И СТРУЧНО УСАВРШАВАЊЕ:</w:t>
      </w:r>
    </w:p>
    <w:p w:rsidR="002D7DBF" w:rsidRPr="005E0BD4" w:rsidRDefault="002D7DBF" w:rsidP="002D7DBF">
      <w:pPr>
        <w:ind w:left="360"/>
        <w:rPr>
          <w:rFonts w:ascii="Cambria" w:hAnsi="Cambria"/>
          <w:sz w:val="22"/>
          <w:szCs w:val="22"/>
          <w:lang w:val="sr-Cyrl-CS"/>
        </w:rPr>
      </w:pPr>
      <w:r w:rsidRPr="005E0BD4">
        <w:rPr>
          <w:rFonts w:ascii="Cambria" w:hAnsi="Cambria"/>
          <w:sz w:val="22"/>
          <w:szCs w:val="22"/>
          <w:lang w:val="sr-Cyrl-CS"/>
        </w:rPr>
        <w:t>*Досијеи ученика. Дневник рада.</w:t>
      </w:r>
    </w:p>
    <w:p w:rsidR="002D7DBF" w:rsidRPr="005E0BD4" w:rsidRDefault="002D7DBF" w:rsidP="002D7DBF">
      <w:pPr>
        <w:ind w:left="360"/>
        <w:rPr>
          <w:rFonts w:ascii="Cambria" w:hAnsi="Cambria"/>
          <w:sz w:val="22"/>
          <w:szCs w:val="22"/>
          <w:lang w:val="sr-Cyrl-CS"/>
        </w:rPr>
      </w:pPr>
      <w:r w:rsidRPr="005E0BD4">
        <w:rPr>
          <w:rFonts w:ascii="Cambria" w:hAnsi="Cambria"/>
          <w:sz w:val="22"/>
          <w:szCs w:val="22"/>
          <w:lang w:val="sr-Cyrl-CS"/>
        </w:rPr>
        <w:t>*Праћење одељења и наставе (тестирања, истрађивања, групно функционисање..)</w:t>
      </w:r>
    </w:p>
    <w:p w:rsidR="002D7DBF" w:rsidRPr="005E0BD4" w:rsidRDefault="002D7DBF" w:rsidP="002D7DBF">
      <w:pPr>
        <w:ind w:left="360"/>
        <w:rPr>
          <w:rFonts w:ascii="Cambria" w:hAnsi="Cambria"/>
          <w:sz w:val="22"/>
          <w:szCs w:val="22"/>
          <w:lang w:val="sr-Cyrl-CS"/>
        </w:rPr>
      </w:pPr>
      <w:r w:rsidRPr="005E0BD4">
        <w:rPr>
          <w:rFonts w:ascii="Cambria" w:hAnsi="Cambria"/>
          <w:sz w:val="22"/>
          <w:szCs w:val="22"/>
          <w:lang w:val="sr-Cyrl-CS"/>
        </w:rPr>
        <w:t>*Израда извештаја о раду и статистичка  евалуација.</w:t>
      </w:r>
      <w:r w:rsidRPr="005E0BD4">
        <w:rPr>
          <w:rFonts w:ascii="Cambria" w:hAnsi="Cambria"/>
          <w:sz w:val="22"/>
          <w:szCs w:val="22"/>
          <w:lang w:val="sr-Cyrl-CS"/>
        </w:rPr>
        <w:br/>
        <w:t>*Писање мишљења, извештаја, молби и препорука</w:t>
      </w:r>
    </w:p>
    <w:p w:rsidR="002D7DBF" w:rsidRPr="005E0BD4" w:rsidRDefault="002D7DBF" w:rsidP="002D7DBF">
      <w:pPr>
        <w:ind w:left="360"/>
        <w:rPr>
          <w:rFonts w:ascii="Cambria" w:hAnsi="Cambria"/>
          <w:sz w:val="22"/>
          <w:szCs w:val="22"/>
          <w:lang w:val="sr-Cyrl-CS"/>
        </w:rPr>
      </w:pPr>
      <w:r w:rsidRPr="005E0BD4">
        <w:rPr>
          <w:rFonts w:ascii="Cambria" w:hAnsi="Cambria"/>
          <w:sz w:val="22"/>
          <w:szCs w:val="22"/>
          <w:lang w:val="sr-Cyrl-CS"/>
        </w:rPr>
        <w:t>*Припреме за активности</w:t>
      </w:r>
    </w:p>
    <w:p w:rsidR="002D7DBF" w:rsidRPr="005E0BD4" w:rsidRDefault="002D7DBF" w:rsidP="002D7DBF">
      <w:pPr>
        <w:ind w:left="360"/>
        <w:rPr>
          <w:rFonts w:ascii="Cambria" w:hAnsi="Cambria"/>
          <w:sz w:val="22"/>
          <w:szCs w:val="22"/>
          <w:lang w:val="sr-Cyrl-CS"/>
        </w:rPr>
      </w:pPr>
      <w:r w:rsidRPr="005E0BD4">
        <w:rPr>
          <w:rFonts w:ascii="Cambria" w:hAnsi="Cambria"/>
          <w:sz w:val="22"/>
          <w:szCs w:val="22"/>
          <w:lang w:val="sr-Cyrl-CS"/>
        </w:rPr>
        <w:t>*Струшно усавршавање: учешће на конгресима и праћење стручних предавања из области психологије, офтамологије, дефектологије;</w:t>
      </w:r>
    </w:p>
    <w:p w:rsidR="002D7DBF" w:rsidRPr="005E0BD4" w:rsidRDefault="002D7DBF" w:rsidP="00CA210E">
      <w:pPr>
        <w:numPr>
          <w:ilvl w:val="0"/>
          <w:numId w:val="221"/>
        </w:numPr>
        <w:rPr>
          <w:rFonts w:ascii="Cambria" w:hAnsi="Cambria"/>
          <w:sz w:val="22"/>
          <w:szCs w:val="22"/>
          <w:lang w:val="sr-Cyrl-CS"/>
        </w:rPr>
      </w:pPr>
      <w:r w:rsidRPr="005E0BD4">
        <w:rPr>
          <w:rFonts w:ascii="Cambria" w:hAnsi="Cambria"/>
          <w:sz w:val="22"/>
          <w:szCs w:val="22"/>
          <w:lang w:val="sr-Cyrl-CS"/>
        </w:rPr>
        <w:t xml:space="preserve">индивидуално усавршавање праћењем стручне литературе и контактима са колегама психолозима </w:t>
      </w:r>
      <w:r w:rsidRPr="005E0BD4">
        <w:rPr>
          <w:rFonts w:ascii="Cambria" w:hAnsi="Cambria"/>
          <w:sz w:val="22"/>
          <w:szCs w:val="22"/>
          <w:lang w:val="ru-RU"/>
        </w:rPr>
        <w:t>(</w:t>
      </w:r>
      <w:r w:rsidRPr="005E0BD4">
        <w:rPr>
          <w:rFonts w:ascii="Cambria" w:hAnsi="Cambria"/>
          <w:sz w:val="22"/>
          <w:szCs w:val="22"/>
          <w:lang w:val="sr-Cyrl-CS"/>
        </w:rPr>
        <w:t>актив психолога основних школа Старог града).</w:t>
      </w:r>
    </w:p>
    <w:p w:rsidR="002D7DBF" w:rsidRDefault="002D7DBF" w:rsidP="00CA210E">
      <w:pPr>
        <w:numPr>
          <w:ilvl w:val="0"/>
          <w:numId w:val="221"/>
        </w:numPr>
        <w:rPr>
          <w:rFonts w:ascii="Cambria" w:hAnsi="Cambria"/>
          <w:sz w:val="22"/>
          <w:szCs w:val="22"/>
          <w:lang w:val="sr-Cyrl-CS"/>
        </w:rPr>
      </w:pPr>
      <w:r w:rsidRPr="005E0BD4">
        <w:rPr>
          <w:rFonts w:ascii="Cambria" w:hAnsi="Cambria"/>
          <w:sz w:val="22"/>
          <w:szCs w:val="22"/>
          <w:lang w:val="sr-Cyrl-CS"/>
        </w:rPr>
        <w:t>стручно усавршавање похађањем семинара у ову сврху верификованих од стране Министарства просвете.</w:t>
      </w:r>
    </w:p>
    <w:p w:rsidR="00980561" w:rsidRPr="00F458E3" w:rsidRDefault="00F458E3" w:rsidP="00470A20">
      <w:pPr>
        <w:pStyle w:val="Heading2"/>
        <w:numPr>
          <w:ilvl w:val="1"/>
          <w:numId w:val="375"/>
        </w:numPr>
        <w:spacing w:before="360" w:after="360"/>
        <w:rPr>
          <w:rFonts w:ascii="Verdana" w:hAnsi="Verdana"/>
          <w:i w:val="0"/>
          <w:color w:val="000000"/>
          <w:sz w:val="32"/>
          <w:szCs w:val="32"/>
          <w:lang w:val="sr-Cyrl-CS"/>
        </w:rPr>
      </w:pPr>
      <w:r>
        <w:rPr>
          <w:rFonts w:ascii="Cambria" w:hAnsi="Cambria" w:cs="Times New Roman"/>
          <w:b w:val="0"/>
          <w:bCs w:val="0"/>
          <w:i w:val="0"/>
          <w:iCs w:val="0"/>
          <w:sz w:val="16"/>
          <w:szCs w:val="16"/>
          <w:lang w:val="sr-Cyrl-CS"/>
        </w:rPr>
        <w:br w:type="page"/>
      </w:r>
      <w:bookmarkStart w:id="457" w:name="_Toc82459593"/>
      <w:r w:rsidR="009F654D" w:rsidRPr="00F458E3">
        <w:rPr>
          <w:rFonts w:ascii="Verdana" w:hAnsi="Verdana"/>
          <w:i w:val="0"/>
          <w:sz w:val="32"/>
          <w:szCs w:val="32"/>
        </w:rPr>
        <w:lastRenderedPageBreak/>
        <w:t>СОЦИЈАЛНИ РАДНИК</w:t>
      </w:r>
      <w:bookmarkStart w:id="458" w:name="_Toc271470022"/>
      <w:bookmarkEnd w:id="452"/>
      <w:bookmarkEnd w:id="453"/>
      <w:bookmarkEnd w:id="454"/>
      <w:bookmarkEnd w:id="455"/>
      <w:bookmarkEnd w:id="456"/>
      <w:bookmarkEnd w:id="457"/>
      <w:r w:rsidR="00980561" w:rsidRPr="00F458E3">
        <w:rPr>
          <w:rFonts w:ascii="Verdana" w:hAnsi="Verdana"/>
          <w:i w:val="0"/>
          <w:color w:val="000000"/>
          <w:sz w:val="32"/>
          <w:szCs w:val="32"/>
          <w:lang w:val="sr-Cyrl-CS"/>
        </w:rPr>
        <w:t xml:space="preserve"> </w:t>
      </w:r>
    </w:p>
    <w:p w:rsidR="00991BD3" w:rsidRPr="005E0BD4" w:rsidRDefault="00991BD3" w:rsidP="00991BD3">
      <w:pPr>
        <w:ind w:firstLine="720"/>
        <w:rPr>
          <w:rFonts w:ascii="Cambria" w:hAnsi="Cambria"/>
          <w:color w:val="000000"/>
          <w:sz w:val="22"/>
          <w:szCs w:val="22"/>
          <w:lang w:val="sr-Cyrl-CS"/>
        </w:rPr>
      </w:pPr>
      <w:r w:rsidRPr="005E0BD4">
        <w:rPr>
          <w:rFonts w:ascii="Cambria" w:hAnsi="Cambria"/>
          <w:color w:val="000000"/>
          <w:sz w:val="22"/>
          <w:szCs w:val="22"/>
          <w:lang w:val="sr-Cyrl-CS"/>
        </w:rPr>
        <w:t>Циљ рада је примена савремених теоријских и практичних сазнања социјалног рада у процесу реализације циљева и задатака основног васпитања и образовања, а посебно у остваривању социјалне и социјално-превентивне функције школе.</w:t>
      </w:r>
    </w:p>
    <w:p w:rsidR="00991BD3" w:rsidRPr="005E0BD4" w:rsidRDefault="00991BD3" w:rsidP="00991BD3">
      <w:pPr>
        <w:shd w:val="clear" w:color="auto" w:fill="FFFFFF"/>
        <w:autoSpaceDE w:val="0"/>
        <w:autoSpaceDN w:val="0"/>
        <w:adjustRightInd w:val="0"/>
        <w:rPr>
          <w:rFonts w:ascii="Cambria" w:hAnsi="Cambria"/>
          <w:color w:val="000000"/>
          <w:sz w:val="22"/>
          <w:szCs w:val="22"/>
          <w:lang w:val="sr-Cyrl-CS"/>
        </w:rPr>
      </w:pPr>
      <w:r w:rsidRPr="005E0BD4">
        <w:rPr>
          <w:rFonts w:ascii="Cambria" w:hAnsi="Cambria"/>
          <w:color w:val="000000"/>
          <w:sz w:val="22"/>
          <w:szCs w:val="22"/>
          <w:lang w:val="sr-Cyrl-CS"/>
        </w:rPr>
        <w:tab/>
        <w:t>Задаци рада су:</w:t>
      </w:r>
    </w:p>
    <w:p w:rsidR="00991BD3" w:rsidRPr="005E0BD4" w:rsidRDefault="00991BD3" w:rsidP="004E4530">
      <w:pPr>
        <w:pStyle w:val="1tekst"/>
        <w:numPr>
          <w:ilvl w:val="0"/>
          <w:numId w:val="156"/>
        </w:numPr>
        <w:ind w:right="-2"/>
        <w:jc w:val="left"/>
        <w:rPr>
          <w:rFonts w:ascii="Cambria" w:hAnsi="Cambria" w:cs="Times New Roman"/>
          <w:sz w:val="22"/>
          <w:szCs w:val="22"/>
        </w:rPr>
      </w:pPr>
      <w:r w:rsidRPr="005E0BD4">
        <w:rPr>
          <w:rFonts w:ascii="Cambria" w:hAnsi="Cambria" w:cs="Times New Roman"/>
          <w:sz w:val="22"/>
          <w:szCs w:val="22"/>
          <w:lang w:val="sr-Cyrl-CS"/>
        </w:rPr>
        <w:t>Учествовање у</w:t>
      </w:r>
      <w:r w:rsidRPr="005E0BD4">
        <w:rPr>
          <w:rFonts w:ascii="Cambria" w:hAnsi="Cambria" w:cs="Times New Roman"/>
          <w:sz w:val="22"/>
          <w:szCs w:val="22"/>
        </w:rPr>
        <w:t xml:space="preserve"> стварању оптималних услова за </w:t>
      </w:r>
      <w:r w:rsidRPr="005E0BD4">
        <w:rPr>
          <w:rFonts w:ascii="Cambria" w:hAnsi="Cambria" w:cs="Times New Roman"/>
          <w:sz w:val="22"/>
          <w:szCs w:val="22"/>
          <w:lang w:val="sr-Cyrl-CS"/>
        </w:rPr>
        <w:t>адекватно одрастање и сазревање</w:t>
      </w:r>
      <w:r w:rsidRPr="005E0BD4">
        <w:rPr>
          <w:rFonts w:ascii="Cambria" w:hAnsi="Cambria" w:cs="Times New Roman"/>
          <w:sz w:val="22"/>
          <w:szCs w:val="22"/>
        </w:rPr>
        <w:t xml:space="preserve"> ученика</w:t>
      </w:r>
      <w:r w:rsidRPr="005E0BD4">
        <w:rPr>
          <w:rFonts w:ascii="Cambria" w:hAnsi="Cambria" w:cs="Times New Roman"/>
          <w:sz w:val="22"/>
          <w:szCs w:val="22"/>
          <w:lang w:val="sr-Cyrl-CS"/>
        </w:rPr>
        <w:t>,</w:t>
      </w:r>
    </w:p>
    <w:p w:rsidR="00991BD3" w:rsidRPr="005E0BD4" w:rsidRDefault="00991BD3" w:rsidP="004E4530">
      <w:pPr>
        <w:pStyle w:val="Normal1"/>
        <w:numPr>
          <w:ilvl w:val="0"/>
          <w:numId w:val="156"/>
        </w:numPr>
        <w:spacing w:before="0" w:beforeAutospacing="0" w:after="0" w:afterAutospacing="0"/>
        <w:rPr>
          <w:rFonts w:ascii="Cambria" w:hAnsi="Cambria"/>
          <w:sz w:val="22"/>
          <w:szCs w:val="22"/>
          <w:lang w:val="ru-RU"/>
        </w:rPr>
      </w:pPr>
      <w:r w:rsidRPr="005E0BD4">
        <w:rPr>
          <w:rFonts w:ascii="Cambria" w:hAnsi="Cambria"/>
          <w:sz w:val="22"/>
          <w:szCs w:val="22"/>
          <w:lang w:val="sr-Cyrl-CS"/>
        </w:rPr>
        <w:t>Превентивно деловање</w:t>
      </w:r>
      <w:r w:rsidRPr="005E0BD4">
        <w:rPr>
          <w:rFonts w:ascii="Cambria" w:hAnsi="Cambria"/>
          <w:sz w:val="22"/>
          <w:szCs w:val="22"/>
          <w:lang w:val="ru-RU"/>
        </w:rPr>
        <w:t xml:space="preserve">, препознавање социјалног контекста у коме ученик функционише, праћење и јачање компетентности ученика за решавање </w:t>
      </w:r>
      <w:r w:rsidRPr="005E0BD4">
        <w:rPr>
          <w:rFonts w:ascii="Cambria" w:hAnsi="Cambria"/>
          <w:sz w:val="22"/>
          <w:szCs w:val="22"/>
          <w:lang w:val="sr-Cyrl-CS"/>
        </w:rPr>
        <w:t>личних и социјалних проблема</w:t>
      </w:r>
      <w:r w:rsidRPr="005E0BD4">
        <w:rPr>
          <w:rFonts w:ascii="Cambria" w:hAnsi="Cambria"/>
          <w:sz w:val="22"/>
          <w:szCs w:val="22"/>
          <w:lang w:val="ru-RU"/>
        </w:rPr>
        <w:t>,</w:t>
      </w:r>
    </w:p>
    <w:p w:rsidR="00991BD3" w:rsidRPr="005E0BD4" w:rsidRDefault="00991BD3" w:rsidP="004E4530">
      <w:pPr>
        <w:pStyle w:val="1tekst"/>
        <w:numPr>
          <w:ilvl w:val="0"/>
          <w:numId w:val="156"/>
        </w:numPr>
        <w:ind w:right="-2"/>
        <w:jc w:val="left"/>
        <w:rPr>
          <w:rFonts w:ascii="Cambria" w:hAnsi="Cambria" w:cs="Times New Roman"/>
          <w:sz w:val="22"/>
          <w:szCs w:val="22"/>
          <w:lang w:val="sr-Cyrl-CS"/>
        </w:rPr>
      </w:pPr>
      <w:r w:rsidRPr="005E0BD4">
        <w:rPr>
          <w:rFonts w:ascii="Cambria" w:hAnsi="Cambria" w:cs="Times New Roman"/>
          <w:sz w:val="22"/>
          <w:szCs w:val="22"/>
          <w:lang w:val="sr-Cyrl-CS"/>
        </w:rPr>
        <w:t>Подршка бољој интеграцији</w:t>
      </w:r>
      <w:r w:rsidRPr="005E0BD4">
        <w:rPr>
          <w:rFonts w:ascii="Cambria" w:hAnsi="Cambria" w:cs="Times New Roman"/>
          <w:sz w:val="22"/>
          <w:szCs w:val="22"/>
        </w:rPr>
        <w:t xml:space="preserve"> ученика</w:t>
      </w:r>
      <w:r w:rsidRPr="005E0BD4">
        <w:rPr>
          <w:rFonts w:ascii="Cambria" w:hAnsi="Cambria" w:cs="Times New Roman"/>
          <w:sz w:val="22"/>
          <w:szCs w:val="22"/>
          <w:lang w:val="sr-Cyrl-CS"/>
        </w:rPr>
        <w:t xml:space="preserve"> у школску средину и пружање помоћи у кризним ситуацијама,</w:t>
      </w:r>
    </w:p>
    <w:p w:rsidR="00991BD3" w:rsidRPr="005E0BD4" w:rsidRDefault="00991BD3" w:rsidP="004E4530">
      <w:pPr>
        <w:pStyle w:val="1tekst"/>
        <w:numPr>
          <w:ilvl w:val="0"/>
          <w:numId w:val="156"/>
        </w:numPr>
        <w:ind w:right="-2"/>
        <w:jc w:val="left"/>
        <w:rPr>
          <w:rFonts w:ascii="Cambria" w:hAnsi="Cambria" w:cs="Times New Roman"/>
          <w:sz w:val="22"/>
          <w:szCs w:val="22"/>
        </w:rPr>
      </w:pPr>
      <w:r w:rsidRPr="005E0BD4">
        <w:rPr>
          <w:rFonts w:ascii="Cambria" w:hAnsi="Cambria" w:cs="Times New Roman"/>
          <w:sz w:val="22"/>
          <w:szCs w:val="22"/>
          <w:lang w:val="sr-Cyrl-CS"/>
        </w:rPr>
        <w:t>Подршка</w:t>
      </w:r>
      <w:r w:rsidRPr="005E0BD4">
        <w:rPr>
          <w:rFonts w:ascii="Cambria" w:hAnsi="Cambria" w:cs="Times New Roman"/>
          <w:sz w:val="22"/>
          <w:szCs w:val="22"/>
        </w:rPr>
        <w:t xml:space="preserve"> стварању позитивних интерперсоналних односа међу ученицима и ученицима и наставницима у образовно-васпитном раду</w:t>
      </w:r>
      <w:r w:rsidRPr="005E0BD4">
        <w:rPr>
          <w:rFonts w:ascii="Cambria" w:hAnsi="Cambria" w:cs="Times New Roman"/>
          <w:sz w:val="22"/>
          <w:szCs w:val="22"/>
          <w:lang w:val="sr-Cyrl-CS"/>
        </w:rPr>
        <w:t>,</w:t>
      </w:r>
    </w:p>
    <w:p w:rsidR="00991BD3" w:rsidRPr="005E0BD4" w:rsidRDefault="00991BD3" w:rsidP="004E4530">
      <w:pPr>
        <w:pStyle w:val="1tekst"/>
        <w:numPr>
          <w:ilvl w:val="0"/>
          <w:numId w:val="156"/>
        </w:numPr>
        <w:ind w:right="-2"/>
        <w:jc w:val="left"/>
        <w:rPr>
          <w:rFonts w:ascii="Cambria" w:hAnsi="Cambria" w:cs="Times New Roman"/>
          <w:sz w:val="22"/>
          <w:szCs w:val="22"/>
        </w:rPr>
      </w:pPr>
      <w:r w:rsidRPr="005E0BD4">
        <w:rPr>
          <w:rFonts w:ascii="Cambria" w:hAnsi="Cambria" w:cs="Times New Roman"/>
          <w:sz w:val="22"/>
          <w:szCs w:val="22"/>
          <w:lang w:val="ru-RU"/>
        </w:rPr>
        <w:t xml:space="preserve">Сарадња са осталим стручним сарадницима, наставницима, родитељима, стручним организацијама,  </w:t>
      </w:r>
      <w:r w:rsidRPr="005E0BD4">
        <w:rPr>
          <w:rFonts w:ascii="Cambria" w:hAnsi="Cambria" w:cs="Times New Roman"/>
          <w:sz w:val="22"/>
          <w:szCs w:val="22"/>
          <w:lang w:val="sr-Cyrl-CS"/>
        </w:rPr>
        <w:t>локалном самоуправом</w:t>
      </w:r>
      <w:r w:rsidRPr="005E0BD4">
        <w:rPr>
          <w:rFonts w:ascii="Cambria" w:hAnsi="Cambria" w:cs="Times New Roman"/>
          <w:sz w:val="22"/>
          <w:szCs w:val="22"/>
          <w:lang w:val="ru-RU"/>
        </w:rPr>
        <w:t xml:space="preserve"> и институцијама </w:t>
      </w:r>
      <w:r w:rsidRPr="005E0BD4">
        <w:rPr>
          <w:rFonts w:ascii="Cambria" w:hAnsi="Cambria" w:cs="Times New Roman"/>
          <w:sz w:val="22"/>
          <w:szCs w:val="22"/>
          <w:lang w:val="sr-Cyrl-CS"/>
        </w:rPr>
        <w:t>од значаја за школу</w:t>
      </w:r>
      <w:r w:rsidRPr="005E0BD4">
        <w:rPr>
          <w:rFonts w:ascii="Cambria" w:hAnsi="Cambria" w:cs="Times New Roman"/>
          <w:sz w:val="22"/>
          <w:szCs w:val="22"/>
          <w:lang w:val="ru-RU"/>
        </w:rPr>
        <w:t>.</w:t>
      </w:r>
    </w:p>
    <w:p w:rsidR="00991BD3" w:rsidRPr="005E0BD4" w:rsidRDefault="00991BD3" w:rsidP="00991BD3">
      <w:pPr>
        <w:shd w:val="clear" w:color="auto" w:fill="FFFFFF"/>
        <w:autoSpaceDE w:val="0"/>
        <w:autoSpaceDN w:val="0"/>
        <w:adjustRightInd w:val="0"/>
        <w:ind w:firstLine="720"/>
        <w:rPr>
          <w:rFonts w:ascii="Cambria" w:hAnsi="Cambria"/>
          <w:color w:val="000000"/>
          <w:sz w:val="22"/>
          <w:szCs w:val="22"/>
          <w:lang w:val="sr-Cyrl-CS"/>
        </w:rPr>
      </w:pPr>
      <w:r w:rsidRPr="005E0BD4">
        <w:rPr>
          <w:rFonts w:ascii="Cambria" w:hAnsi="Cambria"/>
          <w:color w:val="000000"/>
          <w:sz w:val="22"/>
          <w:szCs w:val="22"/>
          <w:lang w:val="sr-Cyrl-CS"/>
        </w:rPr>
        <w:t>Програм рада социјалног радника базира се на Програму рада прописаног од стране Министарства просвете и спорта и реалних потреба ученика Школе и могућностима заједнице да задовољи потребе ученика</w:t>
      </w:r>
    </w:p>
    <w:p w:rsidR="00991BD3" w:rsidRPr="005E0BD4" w:rsidRDefault="00991BD3" w:rsidP="00991BD3">
      <w:pPr>
        <w:shd w:val="clear" w:color="auto" w:fill="FFFFFF"/>
        <w:autoSpaceDE w:val="0"/>
        <w:autoSpaceDN w:val="0"/>
        <w:adjustRightInd w:val="0"/>
        <w:spacing w:before="100" w:beforeAutospacing="1"/>
        <w:rPr>
          <w:rFonts w:ascii="Cambria" w:hAnsi="Cambria"/>
          <w:i/>
          <w:color w:val="000000"/>
          <w:sz w:val="22"/>
          <w:szCs w:val="22"/>
          <w:lang w:val="sr-Cyrl-CS"/>
        </w:rPr>
      </w:pPr>
      <w:r w:rsidRPr="005E0BD4">
        <w:rPr>
          <w:rFonts w:ascii="Cambria" w:hAnsi="Cambria"/>
          <w:i/>
          <w:color w:val="000000"/>
          <w:sz w:val="22"/>
          <w:szCs w:val="22"/>
          <w:lang w:val="sr-Cyrl-CS"/>
        </w:rPr>
        <w:t>Области рада социјалног радника су:</w:t>
      </w:r>
    </w:p>
    <w:p w:rsidR="00991BD3" w:rsidRPr="005E0BD4" w:rsidRDefault="00991BD3" w:rsidP="004E4530">
      <w:pPr>
        <w:numPr>
          <w:ilvl w:val="0"/>
          <w:numId w:val="155"/>
        </w:numPr>
        <w:shd w:val="clear" w:color="auto" w:fill="FFFFFF"/>
        <w:autoSpaceDE w:val="0"/>
        <w:autoSpaceDN w:val="0"/>
        <w:adjustRightInd w:val="0"/>
        <w:rPr>
          <w:rFonts w:ascii="Cambria" w:hAnsi="Cambria"/>
          <w:sz w:val="22"/>
          <w:szCs w:val="22"/>
          <w:lang w:val="ru-RU"/>
        </w:rPr>
      </w:pPr>
      <w:r w:rsidRPr="005E0BD4">
        <w:rPr>
          <w:rFonts w:ascii="Cambria" w:hAnsi="Cambria"/>
          <w:color w:val="000000"/>
          <w:sz w:val="22"/>
          <w:szCs w:val="22"/>
          <w:lang w:val="sr-Cyrl-CS"/>
        </w:rPr>
        <w:t>учешће у планирању и програмирању васпиотно-образовног рада;</w:t>
      </w:r>
    </w:p>
    <w:p w:rsidR="00991BD3" w:rsidRPr="005E0BD4" w:rsidRDefault="00991BD3" w:rsidP="004E4530">
      <w:pPr>
        <w:numPr>
          <w:ilvl w:val="0"/>
          <w:numId w:val="155"/>
        </w:numPr>
        <w:shd w:val="clear" w:color="auto" w:fill="FFFFFF"/>
        <w:autoSpaceDE w:val="0"/>
        <w:autoSpaceDN w:val="0"/>
        <w:adjustRightInd w:val="0"/>
        <w:rPr>
          <w:rFonts w:ascii="Cambria" w:hAnsi="Cambria"/>
          <w:sz w:val="22"/>
          <w:szCs w:val="22"/>
          <w:lang w:val="ru-RU"/>
        </w:rPr>
      </w:pPr>
      <w:r w:rsidRPr="005E0BD4">
        <w:rPr>
          <w:rFonts w:ascii="Cambria" w:hAnsi="Cambria"/>
          <w:color w:val="000000"/>
          <w:sz w:val="22"/>
          <w:szCs w:val="22"/>
          <w:lang w:val="sr-Cyrl-CS"/>
        </w:rPr>
        <w:t>праћење и вредновање  васпитно-образовног рада;</w:t>
      </w:r>
    </w:p>
    <w:p w:rsidR="00991BD3" w:rsidRPr="005E0BD4" w:rsidRDefault="00991BD3" w:rsidP="004E4530">
      <w:pPr>
        <w:numPr>
          <w:ilvl w:val="0"/>
          <w:numId w:val="155"/>
        </w:numPr>
        <w:shd w:val="clear" w:color="auto" w:fill="FFFFFF"/>
        <w:autoSpaceDE w:val="0"/>
        <w:autoSpaceDN w:val="0"/>
        <w:adjustRightInd w:val="0"/>
        <w:rPr>
          <w:rFonts w:ascii="Cambria" w:hAnsi="Cambria"/>
          <w:sz w:val="22"/>
          <w:szCs w:val="22"/>
          <w:lang w:val="ru-RU"/>
        </w:rPr>
      </w:pPr>
      <w:r w:rsidRPr="005E0BD4">
        <w:rPr>
          <w:rFonts w:ascii="Cambria" w:hAnsi="Cambria"/>
          <w:color w:val="000000"/>
          <w:sz w:val="22"/>
          <w:szCs w:val="22"/>
          <w:lang w:val="sr-Cyrl-CS"/>
        </w:rPr>
        <w:t xml:space="preserve">рад са ученицима </w:t>
      </w:r>
    </w:p>
    <w:p w:rsidR="00991BD3" w:rsidRPr="005E0BD4" w:rsidRDefault="00991BD3" w:rsidP="004E4530">
      <w:pPr>
        <w:numPr>
          <w:ilvl w:val="0"/>
          <w:numId w:val="155"/>
        </w:numPr>
        <w:shd w:val="clear" w:color="auto" w:fill="FFFFFF"/>
        <w:autoSpaceDE w:val="0"/>
        <w:autoSpaceDN w:val="0"/>
        <w:adjustRightInd w:val="0"/>
        <w:rPr>
          <w:rFonts w:ascii="Cambria" w:hAnsi="Cambria"/>
          <w:sz w:val="22"/>
          <w:szCs w:val="22"/>
          <w:lang w:val="ru-RU"/>
        </w:rPr>
      </w:pPr>
      <w:r w:rsidRPr="005E0BD4">
        <w:rPr>
          <w:rFonts w:ascii="Cambria" w:hAnsi="Cambria"/>
          <w:color w:val="000000"/>
          <w:sz w:val="22"/>
          <w:szCs w:val="22"/>
          <w:lang w:val="sr-Cyrl-CS"/>
        </w:rPr>
        <w:t>сарадња и саветодавни рад са родитељима</w:t>
      </w:r>
    </w:p>
    <w:p w:rsidR="00991BD3" w:rsidRPr="005E0BD4" w:rsidRDefault="00991BD3" w:rsidP="004E4530">
      <w:pPr>
        <w:numPr>
          <w:ilvl w:val="0"/>
          <w:numId w:val="155"/>
        </w:numPr>
        <w:shd w:val="clear" w:color="auto" w:fill="FFFFFF"/>
        <w:autoSpaceDE w:val="0"/>
        <w:autoSpaceDN w:val="0"/>
        <w:adjustRightInd w:val="0"/>
        <w:rPr>
          <w:rFonts w:ascii="Cambria" w:hAnsi="Cambria"/>
          <w:color w:val="000000"/>
          <w:sz w:val="22"/>
          <w:szCs w:val="22"/>
          <w:lang w:val="hr-HR"/>
        </w:rPr>
      </w:pPr>
      <w:r w:rsidRPr="005E0BD4">
        <w:rPr>
          <w:rFonts w:ascii="Cambria" w:hAnsi="Cambria"/>
          <w:color w:val="000000"/>
          <w:sz w:val="22"/>
          <w:szCs w:val="22"/>
          <w:lang w:val="sr-Cyrl-CS"/>
        </w:rPr>
        <w:t>аналитичко-истраживачки рад;</w:t>
      </w:r>
    </w:p>
    <w:p w:rsidR="00991BD3" w:rsidRPr="005E0BD4" w:rsidRDefault="00991BD3" w:rsidP="004E4530">
      <w:pPr>
        <w:numPr>
          <w:ilvl w:val="0"/>
          <w:numId w:val="155"/>
        </w:numPr>
        <w:shd w:val="clear" w:color="auto" w:fill="FFFFFF"/>
        <w:autoSpaceDE w:val="0"/>
        <w:autoSpaceDN w:val="0"/>
        <w:adjustRightInd w:val="0"/>
        <w:rPr>
          <w:rFonts w:ascii="Cambria" w:hAnsi="Cambria"/>
          <w:color w:val="000000"/>
          <w:sz w:val="22"/>
          <w:szCs w:val="22"/>
          <w:lang w:val="hr-HR"/>
        </w:rPr>
      </w:pPr>
      <w:r w:rsidRPr="005E0BD4">
        <w:rPr>
          <w:rFonts w:ascii="Cambria" w:hAnsi="Cambria"/>
          <w:color w:val="000000"/>
          <w:sz w:val="22"/>
          <w:szCs w:val="22"/>
          <w:lang w:val="sr-Cyrl-CS"/>
        </w:rPr>
        <w:t>рад у стручним органима и тимовима</w:t>
      </w:r>
    </w:p>
    <w:p w:rsidR="00991BD3" w:rsidRPr="005E0BD4" w:rsidRDefault="00991BD3" w:rsidP="004E4530">
      <w:pPr>
        <w:numPr>
          <w:ilvl w:val="0"/>
          <w:numId w:val="155"/>
        </w:numPr>
        <w:shd w:val="clear" w:color="auto" w:fill="FFFFFF"/>
        <w:autoSpaceDE w:val="0"/>
        <w:autoSpaceDN w:val="0"/>
        <w:adjustRightInd w:val="0"/>
        <w:rPr>
          <w:rFonts w:ascii="Cambria" w:hAnsi="Cambria"/>
          <w:sz w:val="22"/>
          <w:szCs w:val="22"/>
          <w:lang w:val="ru-RU"/>
        </w:rPr>
      </w:pPr>
      <w:r w:rsidRPr="005E0BD4">
        <w:rPr>
          <w:rFonts w:ascii="Cambria" w:hAnsi="Cambria"/>
          <w:color w:val="000000"/>
          <w:sz w:val="22"/>
          <w:szCs w:val="22"/>
          <w:lang w:val="sr-Cyrl-CS"/>
        </w:rPr>
        <w:t>стручно усавршавање;</w:t>
      </w:r>
    </w:p>
    <w:p w:rsidR="00991BD3" w:rsidRPr="005E0BD4" w:rsidRDefault="00991BD3" w:rsidP="004E4530">
      <w:pPr>
        <w:numPr>
          <w:ilvl w:val="0"/>
          <w:numId w:val="155"/>
        </w:numPr>
        <w:shd w:val="clear" w:color="auto" w:fill="FFFFFF"/>
        <w:autoSpaceDE w:val="0"/>
        <w:autoSpaceDN w:val="0"/>
        <w:adjustRightInd w:val="0"/>
        <w:rPr>
          <w:rFonts w:ascii="Cambria" w:hAnsi="Cambria"/>
          <w:sz w:val="22"/>
          <w:szCs w:val="22"/>
          <w:lang w:val="ru-RU"/>
        </w:rPr>
      </w:pPr>
      <w:r w:rsidRPr="005E0BD4">
        <w:rPr>
          <w:rFonts w:ascii="Cambria" w:hAnsi="Cambria"/>
          <w:color w:val="000000"/>
          <w:sz w:val="22"/>
          <w:szCs w:val="22"/>
          <w:lang w:val="sr-Cyrl-CS"/>
        </w:rPr>
        <w:t>сарадња на наставницима,васпитчима, стручним сарданицима, асистентима и директором</w:t>
      </w:r>
    </w:p>
    <w:p w:rsidR="00991BD3" w:rsidRPr="005E0BD4" w:rsidRDefault="00991BD3" w:rsidP="004E4530">
      <w:pPr>
        <w:numPr>
          <w:ilvl w:val="0"/>
          <w:numId w:val="155"/>
        </w:numPr>
        <w:shd w:val="clear" w:color="auto" w:fill="FFFFFF"/>
        <w:autoSpaceDE w:val="0"/>
        <w:autoSpaceDN w:val="0"/>
        <w:adjustRightInd w:val="0"/>
        <w:rPr>
          <w:rFonts w:ascii="Cambria" w:hAnsi="Cambria"/>
          <w:sz w:val="22"/>
          <w:szCs w:val="22"/>
          <w:lang w:val="ru-RU"/>
        </w:rPr>
      </w:pPr>
      <w:r w:rsidRPr="005E0BD4">
        <w:rPr>
          <w:rFonts w:ascii="Cambria" w:hAnsi="Cambria"/>
          <w:color w:val="000000"/>
          <w:sz w:val="22"/>
          <w:szCs w:val="22"/>
          <w:lang w:val="sr-Cyrl-CS"/>
        </w:rPr>
        <w:t>сарадња са надлежним установама, стручним институцијама, организацијама,удружењима и локалном заједницом</w:t>
      </w:r>
    </w:p>
    <w:p w:rsidR="00991BD3" w:rsidRPr="005E0BD4" w:rsidRDefault="00991BD3" w:rsidP="004E4530">
      <w:pPr>
        <w:numPr>
          <w:ilvl w:val="0"/>
          <w:numId w:val="155"/>
        </w:numPr>
        <w:shd w:val="clear" w:color="auto" w:fill="FFFFFF"/>
        <w:autoSpaceDE w:val="0"/>
        <w:autoSpaceDN w:val="0"/>
        <w:adjustRightInd w:val="0"/>
        <w:rPr>
          <w:rFonts w:ascii="Cambria" w:hAnsi="Cambria"/>
          <w:color w:val="000000"/>
          <w:sz w:val="22"/>
          <w:szCs w:val="22"/>
          <w:lang w:val="sr-Cyrl-CS"/>
        </w:rPr>
      </w:pPr>
      <w:r w:rsidRPr="005E0BD4">
        <w:rPr>
          <w:rFonts w:ascii="Cambria" w:hAnsi="Cambria"/>
          <w:color w:val="000000"/>
          <w:sz w:val="22"/>
          <w:szCs w:val="22"/>
          <w:lang w:val="sr-Cyrl-CS"/>
        </w:rPr>
        <w:t>вођење документације о свом раду</w:t>
      </w:r>
      <w:r w:rsidRPr="005E0BD4">
        <w:rPr>
          <w:rFonts w:ascii="Cambria" w:hAnsi="Cambria"/>
          <w:color w:val="000000"/>
          <w:sz w:val="22"/>
          <w:szCs w:val="22"/>
          <w:lang w:val="hr-HR"/>
        </w:rPr>
        <w:t>.</w:t>
      </w:r>
    </w:p>
    <w:p w:rsidR="00991BD3" w:rsidRPr="005E0BD4" w:rsidRDefault="00991BD3" w:rsidP="00991BD3">
      <w:pPr>
        <w:spacing w:before="120" w:after="120"/>
        <w:ind w:firstLine="360"/>
        <w:rPr>
          <w:rFonts w:ascii="Cambria" w:hAnsi="Cambria"/>
          <w:i/>
          <w:sz w:val="22"/>
          <w:szCs w:val="22"/>
          <w:lang w:val="ru-RU"/>
        </w:rPr>
      </w:pPr>
      <w:r w:rsidRPr="005E0BD4">
        <w:rPr>
          <w:rFonts w:ascii="Cambria" w:hAnsi="Cambria"/>
          <w:i/>
          <w:sz w:val="22"/>
          <w:szCs w:val="22"/>
          <w:lang w:val="ru-RU"/>
        </w:rPr>
        <w:t>Годишњи план  рада:</w:t>
      </w:r>
    </w:p>
    <w:tbl>
      <w:tblPr>
        <w:tblW w:w="9747" w:type="dxa"/>
        <w:jc w:val="center"/>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5"/>
        <w:gridCol w:w="6883"/>
        <w:gridCol w:w="1669"/>
      </w:tblGrid>
      <w:tr w:rsidR="00991BD3" w:rsidRPr="005E0BD4" w:rsidTr="00056C32">
        <w:trPr>
          <w:trHeight w:val="1079"/>
          <w:tblHeader/>
          <w:jc w:val="center"/>
        </w:trPr>
        <w:tc>
          <w:tcPr>
            <w:tcW w:w="1195" w:type="dxa"/>
            <w:shd w:val="clear" w:color="auto" w:fill="A6A6A6"/>
            <w:vAlign w:val="center"/>
          </w:tcPr>
          <w:p w:rsidR="00991BD3" w:rsidRPr="005E0BD4" w:rsidRDefault="00991BD3" w:rsidP="008C3E26">
            <w:pPr>
              <w:jc w:val="center"/>
              <w:rPr>
                <w:rFonts w:ascii="Cambria" w:hAnsi="Cambria"/>
                <w:b/>
                <w:sz w:val="22"/>
                <w:szCs w:val="22"/>
                <w:lang w:val="sr-Cyrl-CS"/>
              </w:rPr>
            </w:pPr>
            <w:r w:rsidRPr="005E0BD4">
              <w:rPr>
                <w:rFonts w:ascii="Cambria" w:hAnsi="Cambria"/>
                <w:b/>
                <w:sz w:val="22"/>
                <w:szCs w:val="22"/>
                <w:lang w:val="sr-Cyrl-CS"/>
              </w:rPr>
              <w:t>МЕСЕЦ</w:t>
            </w:r>
          </w:p>
        </w:tc>
        <w:tc>
          <w:tcPr>
            <w:tcW w:w="6883" w:type="dxa"/>
            <w:shd w:val="clear" w:color="auto" w:fill="A6A6A6"/>
            <w:vAlign w:val="center"/>
          </w:tcPr>
          <w:p w:rsidR="00991BD3" w:rsidRPr="005E0BD4" w:rsidRDefault="00991BD3" w:rsidP="008C3E26">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c>
          <w:tcPr>
            <w:tcW w:w="1669" w:type="dxa"/>
            <w:shd w:val="clear" w:color="auto" w:fill="A6A6A6"/>
            <w:vAlign w:val="center"/>
          </w:tcPr>
          <w:p w:rsidR="00991BD3" w:rsidRPr="005E0BD4" w:rsidRDefault="00991BD3" w:rsidP="008C3E26">
            <w:pPr>
              <w:jc w:val="center"/>
              <w:rPr>
                <w:rFonts w:ascii="Cambria" w:hAnsi="Cambria"/>
                <w:b/>
                <w:sz w:val="22"/>
                <w:szCs w:val="22"/>
                <w:lang w:val="sr-Cyrl-CS"/>
              </w:rPr>
            </w:pPr>
            <w:r w:rsidRPr="005E0BD4">
              <w:rPr>
                <w:rFonts w:ascii="Cambria" w:hAnsi="Cambria"/>
                <w:b/>
                <w:sz w:val="22"/>
                <w:szCs w:val="22"/>
                <w:lang w:val="sr-Cyrl-CS"/>
              </w:rPr>
              <w:t>НОСИОЦИ/</w:t>
            </w:r>
          </w:p>
          <w:p w:rsidR="00991BD3" w:rsidRPr="005E0BD4" w:rsidRDefault="00991BD3" w:rsidP="008C3E26">
            <w:pPr>
              <w:jc w:val="center"/>
              <w:rPr>
                <w:rFonts w:ascii="Cambria" w:hAnsi="Cambria"/>
                <w:b/>
                <w:sz w:val="22"/>
                <w:szCs w:val="22"/>
                <w:lang w:val="sr-Cyrl-CS"/>
              </w:rPr>
            </w:pPr>
            <w:r w:rsidRPr="005E0BD4">
              <w:rPr>
                <w:rFonts w:ascii="Cambria" w:hAnsi="Cambria"/>
                <w:b/>
                <w:sz w:val="22"/>
                <w:szCs w:val="22"/>
                <w:lang w:val="sr-Cyrl-CS"/>
              </w:rPr>
              <w:t>ЗАДУЖЕЊА</w:t>
            </w:r>
          </w:p>
        </w:tc>
      </w:tr>
      <w:tr w:rsidR="00991BD3" w:rsidRPr="005E0BD4" w:rsidTr="008C3E26">
        <w:trPr>
          <w:jc w:val="center"/>
        </w:trPr>
        <w:tc>
          <w:tcPr>
            <w:tcW w:w="1195" w:type="dxa"/>
            <w:vAlign w:val="center"/>
          </w:tcPr>
          <w:p w:rsidR="00991BD3" w:rsidRPr="005E0BD4" w:rsidRDefault="00991BD3" w:rsidP="008C3E26">
            <w:pPr>
              <w:jc w:val="center"/>
              <w:rPr>
                <w:rFonts w:ascii="Cambria" w:hAnsi="Cambria"/>
                <w:b/>
                <w:sz w:val="22"/>
                <w:szCs w:val="22"/>
                <w:lang w:val="hr-HR"/>
              </w:rPr>
            </w:pPr>
            <w:r w:rsidRPr="005E0BD4">
              <w:rPr>
                <w:rFonts w:ascii="Cambria" w:hAnsi="Cambria"/>
                <w:b/>
                <w:sz w:val="22"/>
                <w:szCs w:val="22"/>
                <w:lang w:val="hr-HR"/>
              </w:rPr>
              <w:t>IX</w:t>
            </w:r>
          </w:p>
        </w:tc>
        <w:tc>
          <w:tcPr>
            <w:tcW w:w="6883" w:type="dxa"/>
          </w:tcPr>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sr-Cyrl-CS"/>
              </w:rPr>
              <w:t>Годишњи извештаји о свом раду и помоћ око Годишњег извештаја школе.</w:t>
            </w:r>
          </w:p>
          <w:p w:rsidR="00056C32" w:rsidRPr="005E0BD4" w:rsidRDefault="00991BD3" w:rsidP="004E4530">
            <w:pPr>
              <w:numPr>
                <w:ilvl w:val="2"/>
                <w:numId w:val="154"/>
              </w:numPr>
              <w:tabs>
                <w:tab w:val="num" w:pos="161"/>
              </w:tabs>
              <w:ind w:left="161" w:hanging="161"/>
              <w:jc w:val="both"/>
              <w:rPr>
                <w:rFonts w:ascii="Cambria" w:hAnsi="Cambria"/>
                <w:sz w:val="22"/>
                <w:szCs w:val="22"/>
                <w:lang w:val="ru-RU"/>
              </w:rPr>
            </w:pPr>
            <w:r w:rsidRPr="005E0BD4">
              <w:rPr>
                <w:rFonts w:ascii="Cambria" w:hAnsi="Cambria"/>
                <w:sz w:val="22"/>
                <w:szCs w:val="22"/>
                <w:lang w:val="ru-RU"/>
              </w:rPr>
              <w:t>Изрда сопственог годишњег плана и оперативних месечних планова као и учествовање у изради појединих делова ГПРШ</w:t>
            </w:r>
          </w:p>
          <w:p w:rsidR="00991BD3" w:rsidRPr="005E0BD4" w:rsidRDefault="00991BD3" w:rsidP="00056C32">
            <w:pPr>
              <w:tabs>
                <w:tab w:val="num" w:pos="3240"/>
              </w:tabs>
              <w:ind w:left="161"/>
              <w:jc w:val="both"/>
              <w:rPr>
                <w:rFonts w:ascii="Cambria" w:hAnsi="Cambria"/>
                <w:sz w:val="22"/>
                <w:szCs w:val="22"/>
                <w:lang w:val="ru-RU"/>
              </w:rPr>
            </w:pPr>
            <w:r w:rsidRPr="005E0BD4">
              <w:rPr>
                <w:rFonts w:ascii="Cambria" w:hAnsi="Cambria"/>
                <w:sz w:val="22"/>
                <w:szCs w:val="22"/>
                <w:lang w:val="ru-RU"/>
              </w:rPr>
              <w:t>(план и програм соц.-здравств.васпитања</w:t>
            </w:r>
            <w:r w:rsidR="00056C32" w:rsidRPr="005E0BD4">
              <w:rPr>
                <w:rFonts w:ascii="Cambria" w:hAnsi="Cambria"/>
                <w:sz w:val="22"/>
                <w:szCs w:val="22"/>
                <w:lang w:val="ru-RU"/>
              </w:rPr>
              <w:t xml:space="preserve"> </w:t>
            </w:r>
            <w:r w:rsidRPr="005E0BD4">
              <w:rPr>
                <w:rFonts w:ascii="Cambria" w:hAnsi="Cambria"/>
                <w:sz w:val="22"/>
                <w:szCs w:val="22"/>
                <w:lang w:val="ru-RU"/>
              </w:rPr>
              <w:t>(у сарадњи са домом здравља Стари град, план и програм вананаставних активности као и плана и програма сардање са родитељима)</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lastRenderedPageBreak/>
              <w:t>Присуствовање одељенским, наставничким већима, учествовање у организацији тимова -поделе задужења</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Учествовање у структуирању одељења првог и петог разреда, и  дневног боравка.</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Учешће у раду Школског одбора</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Упознавање одељенских старешина са социјалном структуром и социјалном динамиком одељења</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Организовање исхране за ученике, обезбеђивање уџбеника  свим ученицима као и прибора за рад најугроженијим ученицима</w:t>
            </w:r>
          </w:p>
        </w:tc>
        <w:tc>
          <w:tcPr>
            <w:tcW w:w="1669" w:type="dxa"/>
            <w:vAlign w:val="center"/>
          </w:tcPr>
          <w:p w:rsidR="00991BD3" w:rsidRPr="005E0BD4" w:rsidRDefault="00991BD3" w:rsidP="008C3E26">
            <w:pPr>
              <w:jc w:val="center"/>
              <w:rPr>
                <w:rFonts w:ascii="Cambria" w:hAnsi="Cambria"/>
                <w:sz w:val="22"/>
                <w:szCs w:val="22"/>
                <w:lang w:val="sr-Cyrl-CS"/>
              </w:rPr>
            </w:pPr>
            <w:r w:rsidRPr="005E0BD4">
              <w:rPr>
                <w:rFonts w:ascii="Cambria" w:hAnsi="Cambria"/>
                <w:sz w:val="22"/>
                <w:szCs w:val="22"/>
                <w:lang w:val="sr-Cyrl-CS"/>
              </w:rPr>
              <w:lastRenderedPageBreak/>
              <w:t>Социјални радник</w:t>
            </w:r>
          </w:p>
          <w:p w:rsidR="00991BD3" w:rsidRPr="005E0BD4" w:rsidRDefault="00991BD3" w:rsidP="008C3E26">
            <w:pPr>
              <w:jc w:val="center"/>
              <w:rPr>
                <w:rFonts w:ascii="Cambria" w:hAnsi="Cambria"/>
                <w:sz w:val="22"/>
                <w:szCs w:val="22"/>
                <w:lang w:val="sr-Cyrl-CS"/>
              </w:rPr>
            </w:pPr>
          </w:p>
        </w:tc>
      </w:tr>
      <w:tr w:rsidR="00991BD3" w:rsidRPr="005E0BD4" w:rsidTr="008C3E26">
        <w:trPr>
          <w:jc w:val="center"/>
        </w:trPr>
        <w:tc>
          <w:tcPr>
            <w:tcW w:w="1195" w:type="dxa"/>
            <w:vAlign w:val="center"/>
          </w:tcPr>
          <w:p w:rsidR="00991BD3" w:rsidRPr="005E0BD4" w:rsidRDefault="00991BD3" w:rsidP="008C3E26">
            <w:pPr>
              <w:jc w:val="center"/>
              <w:rPr>
                <w:rFonts w:ascii="Cambria" w:hAnsi="Cambria"/>
                <w:b/>
                <w:sz w:val="22"/>
                <w:szCs w:val="22"/>
                <w:lang w:val="sr-Cyrl-CS"/>
              </w:rPr>
            </w:pPr>
            <w:r w:rsidRPr="005E0BD4">
              <w:rPr>
                <w:rFonts w:ascii="Cambria" w:hAnsi="Cambria"/>
                <w:b/>
                <w:sz w:val="22"/>
                <w:szCs w:val="22"/>
                <w:lang w:val="sr-Cyrl-CS"/>
              </w:rPr>
              <w:lastRenderedPageBreak/>
              <w:t>Током године</w:t>
            </w:r>
          </w:p>
        </w:tc>
        <w:tc>
          <w:tcPr>
            <w:tcW w:w="6883" w:type="dxa"/>
          </w:tcPr>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 xml:space="preserve">Подршка у изради и развијању ИОП-а </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Сардања са интересорним комисијама у процени потреба за додатном подршком ученику</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 xml:space="preserve">Праћење постигнућа ученика у наставном и ваннаставном раду, </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Стручно усавршавање у оквиру установе и ван ње, праћење литературе</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Вођење документације о сопственом раду, о условима живота и рада ученика, о ученицима који су на индивидуалном тратману као и евиденције о ученицима који су у стању социјалне потребе</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Сарадња са директором, психологом и одељенским већима у решавању образовно-васпитних проблема</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Учествовање у раду Тима за превенцију насиља и других тимова</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Упућивање ученика на правилно коришћење слободног времена, рад на афирмацији Подмлатка ЦК</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Рад са ученицима који имају проблеме у породици или су на домском смештају</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Сардања са родитељима на санирању лоших услова живота у циљу задовољења социјалних потреба ученика</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Теренске посете-по потреби-сагледавање услова живота и налажење начина за превазилажење тешкоћа</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Саветодавни рад са ученицима и родитељима</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Пружање помоћи родитељима око остваривања права на из домена социјалне заштите</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Сарадња са основиним школама, предшколским установама, школама за ученике са сметњама у развоју, центрима за социјални рад, полицијом, здравственим установама, домовима за децу и другим институцијама</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Учествовање у организовању бесплатне школе фудбала, пливања и других акција за ученике школе</w:t>
            </w:r>
          </w:p>
        </w:tc>
        <w:tc>
          <w:tcPr>
            <w:tcW w:w="1669" w:type="dxa"/>
            <w:vAlign w:val="center"/>
          </w:tcPr>
          <w:p w:rsidR="00991BD3" w:rsidRPr="005E0BD4" w:rsidRDefault="00991BD3" w:rsidP="008C3E26">
            <w:pPr>
              <w:jc w:val="center"/>
              <w:rPr>
                <w:rFonts w:ascii="Cambria" w:hAnsi="Cambria"/>
                <w:sz w:val="22"/>
                <w:szCs w:val="22"/>
                <w:lang w:val="sr-Cyrl-CS"/>
              </w:rPr>
            </w:pPr>
            <w:r w:rsidRPr="005E0BD4">
              <w:rPr>
                <w:rFonts w:ascii="Cambria" w:hAnsi="Cambria"/>
                <w:sz w:val="22"/>
                <w:szCs w:val="22"/>
                <w:lang w:val="sr-Cyrl-CS"/>
              </w:rPr>
              <w:t>Социјални радник</w:t>
            </w:r>
          </w:p>
        </w:tc>
      </w:tr>
      <w:tr w:rsidR="00991BD3" w:rsidRPr="005E0BD4" w:rsidTr="008C3E26">
        <w:trPr>
          <w:trHeight w:val="562"/>
          <w:jc w:val="center"/>
        </w:trPr>
        <w:tc>
          <w:tcPr>
            <w:tcW w:w="1195" w:type="dxa"/>
            <w:tcBorders>
              <w:bottom w:val="single" w:sz="4" w:space="0" w:color="000000"/>
            </w:tcBorders>
            <w:vAlign w:val="center"/>
          </w:tcPr>
          <w:p w:rsidR="00991BD3" w:rsidRPr="005E0BD4" w:rsidRDefault="00991BD3" w:rsidP="008C3E26">
            <w:pPr>
              <w:jc w:val="center"/>
              <w:rPr>
                <w:rFonts w:ascii="Cambria" w:hAnsi="Cambria"/>
                <w:b/>
                <w:sz w:val="22"/>
                <w:szCs w:val="22"/>
                <w:lang w:val="sr-Cyrl-CS"/>
              </w:rPr>
            </w:pPr>
            <w:r w:rsidRPr="005E0BD4">
              <w:rPr>
                <w:rFonts w:ascii="Cambria" w:hAnsi="Cambria"/>
                <w:b/>
                <w:sz w:val="22"/>
                <w:szCs w:val="22"/>
                <w:lang w:val="hr-HR"/>
              </w:rPr>
              <w:t>X</w:t>
            </w:r>
          </w:p>
          <w:p w:rsidR="00991BD3" w:rsidRPr="005E0BD4" w:rsidRDefault="00991BD3" w:rsidP="00C23DCB">
            <w:pPr>
              <w:jc w:val="center"/>
              <w:rPr>
                <w:rFonts w:ascii="Cambria" w:hAnsi="Cambria"/>
                <w:b/>
                <w:sz w:val="22"/>
                <w:szCs w:val="22"/>
              </w:rPr>
            </w:pPr>
            <w:r w:rsidRPr="005E0BD4">
              <w:rPr>
                <w:rFonts w:ascii="Cambria" w:hAnsi="Cambria"/>
                <w:b/>
                <w:sz w:val="22"/>
                <w:szCs w:val="22"/>
                <w:lang w:val="hr-HR"/>
              </w:rPr>
              <w:t>X</w:t>
            </w:r>
            <w:r w:rsidRPr="005E0BD4">
              <w:rPr>
                <w:rFonts w:ascii="Cambria" w:hAnsi="Cambria"/>
                <w:b/>
                <w:sz w:val="22"/>
                <w:szCs w:val="22"/>
              </w:rPr>
              <w:t>II</w:t>
            </w:r>
          </w:p>
        </w:tc>
        <w:tc>
          <w:tcPr>
            <w:tcW w:w="6883" w:type="dxa"/>
            <w:tcBorders>
              <w:bottom w:val="single" w:sz="4" w:space="0" w:color="000000"/>
            </w:tcBorders>
          </w:tcPr>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Праћење и анализа материјалних и друштвених услова живота и рада ученика и њихових родитеља и предузимање одговарајућих подстицајних мера ( крај полугодишта и током другог полугодишта)</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Предузимање мера како би ученици што мање изостајали</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lastRenderedPageBreak/>
              <w:t xml:space="preserve">Анализа успех и понашања ученика на крају првог полугодишта </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Организовање, подстицање социјално-хуманитарних активности кроз сабирне акције ( у сардањи са ЦК Старог града)</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Предлог мера за унапређење васпитно-образовног рада</w:t>
            </w:r>
          </w:p>
        </w:tc>
        <w:tc>
          <w:tcPr>
            <w:tcW w:w="1669" w:type="dxa"/>
            <w:tcBorders>
              <w:bottom w:val="single" w:sz="4" w:space="0" w:color="000000"/>
            </w:tcBorders>
            <w:vAlign w:val="center"/>
          </w:tcPr>
          <w:p w:rsidR="00991BD3" w:rsidRPr="005E0BD4" w:rsidRDefault="00991BD3" w:rsidP="008C3E26">
            <w:pPr>
              <w:jc w:val="center"/>
              <w:rPr>
                <w:rFonts w:ascii="Cambria" w:hAnsi="Cambria"/>
                <w:sz w:val="22"/>
                <w:szCs w:val="22"/>
                <w:lang w:val="sr-Cyrl-CS"/>
              </w:rPr>
            </w:pPr>
            <w:r w:rsidRPr="005E0BD4">
              <w:rPr>
                <w:rFonts w:ascii="Cambria" w:hAnsi="Cambria"/>
                <w:sz w:val="22"/>
                <w:szCs w:val="22"/>
                <w:lang w:val="sr-Cyrl-CS"/>
              </w:rPr>
              <w:lastRenderedPageBreak/>
              <w:t>Социјални радник</w:t>
            </w:r>
          </w:p>
        </w:tc>
      </w:tr>
      <w:tr w:rsidR="00991BD3" w:rsidRPr="005E0BD4" w:rsidTr="008C3E26">
        <w:trPr>
          <w:trHeight w:val="562"/>
          <w:jc w:val="center"/>
        </w:trPr>
        <w:tc>
          <w:tcPr>
            <w:tcW w:w="1195" w:type="dxa"/>
            <w:tcBorders>
              <w:bottom w:val="single" w:sz="4" w:space="0" w:color="000000"/>
            </w:tcBorders>
            <w:vAlign w:val="center"/>
          </w:tcPr>
          <w:p w:rsidR="00991BD3" w:rsidRPr="005E0BD4" w:rsidRDefault="00991BD3" w:rsidP="008C3E26">
            <w:pPr>
              <w:jc w:val="center"/>
              <w:rPr>
                <w:rFonts w:ascii="Cambria" w:hAnsi="Cambria"/>
                <w:b/>
                <w:sz w:val="22"/>
                <w:szCs w:val="22"/>
                <w:lang w:val="hr-HR"/>
              </w:rPr>
            </w:pPr>
            <w:r w:rsidRPr="005E0BD4">
              <w:rPr>
                <w:rFonts w:ascii="Cambria" w:hAnsi="Cambria"/>
                <w:b/>
                <w:sz w:val="22"/>
                <w:szCs w:val="22"/>
                <w:lang w:val="hr-HR"/>
              </w:rPr>
              <w:lastRenderedPageBreak/>
              <w:t>II</w:t>
            </w:r>
          </w:p>
          <w:p w:rsidR="00991BD3" w:rsidRPr="005E0BD4" w:rsidRDefault="00991BD3" w:rsidP="008C3E26">
            <w:pPr>
              <w:jc w:val="center"/>
              <w:rPr>
                <w:rFonts w:ascii="Cambria" w:hAnsi="Cambria"/>
                <w:b/>
                <w:sz w:val="22"/>
                <w:szCs w:val="22"/>
                <w:lang w:val="sr-Cyrl-CS"/>
              </w:rPr>
            </w:pPr>
            <w:r w:rsidRPr="005E0BD4">
              <w:rPr>
                <w:rFonts w:ascii="Cambria" w:hAnsi="Cambria"/>
                <w:b/>
                <w:sz w:val="22"/>
                <w:szCs w:val="22"/>
                <w:lang w:val="hr-HR"/>
              </w:rPr>
              <w:t>III</w:t>
            </w:r>
          </w:p>
          <w:p w:rsidR="00991BD3" w:rsidRPr="005E0BD4" w:rsidRDefault="00991BD3" w:rsidP="008C3E26">
            <w:pPr>
              <w:jc w:val="center"/>
              <w:rPr>
                <w:rFonts w:ascii="Cambria" w:hAnsi="Cambria"/>
                <w:b/>
                <w:sz w:val="22"/>
                <w:szCs w:val="22"/>
                <w:lang w:val="hr-HR"/>
              </w:rPr>
            </w:pPr>
            <w:r w:rsidRPr="005E0BD4">
              <w:rPr>
                <w:rFonts w:ascii="Cambria" w:hAnsi="Cambria"/>
                <w:b/>
                <w:sz w:val="22"/>
                <w:szCs w:val="22"/>
                <w:lang w:val="hr-HR"/>
              </w:rPr>
              <w:t>IV</w:t>
            </w:r>
          </w:p>
          <w:p w:rsidR="00991BD3" w:rsidRPr="005E0BD4" w:rsidRDefault="00991BD3" w:rsidP="008C3E26">
            <w:pPr>
              <w:jc w:val="center"/>
              <w:rPr>
                <w:rFonts w:ascii="Cambria" w:hAnsi="Cambria"/>
                <w:b/>
                <w:sz w:val="22"/>
                <w:szCs w:val="22"/>
                <w:lang w:val="sr-Cyrl-CS"/>
              </w:rPr>
            </w:pPr>
            <w:r w:rsidRPr="005E0BD4">
              <w:rPr>
                <w:rFonts w:ascii="Cambria" w:hAnsi="Cambria"/>
                <w:b/>
                <w:sz w:val="22"/>
                <w:szCs w:val="22"/>
                <w:lang w:val="hr-HR"/>
              </w:rPr>
              <w:t>V</w:t>
            </w:r>
          </w:p>
        </w:tc>
        <w:tc>
          <w:tcPr>
            <w:tcW w:w="6883" w:type="dxa"/>
            <w:tcBorders>
              <w:bottom w:val="single" w:sz="4" w:space="0" w:color="000000"/>
            </w:tcBorders>
          </w:tcPr>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 xml:space="preserve">Професионално усмеравање ученика </w:t>
            </w:r>
            <w:r w:rsidRPr="005E0BD4">
              <w:rPr>
                <w:rFonts w:ascii="Cambria" w:hAnsi="Cambria"/>
                <w:sz w:val="22"/>
                <w:szCs w:val="22"/>
                <w:lang w:val="sr-Cyrl-CS"/>
              </w:rPr>
              <w:t xml:space="preserve">седмих и </w:t>
            </w:r>
            <w:r w:rsidRPr="005E0BD4">
              <w:rPr>
                <w:rFonts w:ascii="Cambria" w:hAnsi="Cambria"/>
                <w:sz w:val="22"/>
                <w:szCs w:val="22"/>
                <w:lang w:val="ru-RU"/>
              </w:rPr>
              <w:t>осмих разреда( групни и индивидуални рад са родитељима и децом), сардања са институцијама заинтересованим за професионалну орјентацију и посете истим</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Учествовање у истраживањима других институција који се баве проблематиком школе, ученика и породице</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Организовање предавања стручних лица из области подручја рада школе</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Учествовање у припреми такмичења –ЦК Стари град,, Шта знаш о ЦК''</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Хоспитовање студената са ФПН-смер социјални рад и социјална политика</w:t>
            </w:r>
          </w:p>
          <w:p w:rsidR="00991BD3" w:rsidRPr="005E0BD4" w:rsidRDefault="00991BD3" w:rsidP="004E4530">
            <w:pPr>
              <w:numPr>
                <w:ilvl w:val="2"/>
                <w:numId w:val="154"/>
              </w:numPr>
              <w:tabs>
                <w:tab w:val="num" w:pos="161"/>
              </w:tabs>
              <w:ind w:left="161" w:hanging="161"/>
              <w:rPr>
                <w:rFonts w:ascii="Cambria" w:hAnsi="Cambria"/>
                <w:sz w:val="22"/>
                <w:szCs w:val="22"/>
                <w:lang w:val="ru-RU"/>
              </w:rPr>
            </w:pPr>
            <w:r w:rsidRPr="005E0BD4">
              <w:rPr>
                <w:rFonts w:ascii="Cambria" w:hAnsi="Cambria"/>
                <w:sz w:val="22"/>
                <w:szCs w:val="22"/>
                <w:lang w:val="ru-RU"/>
              </w:rPr>
              <w:t xml:space="preserve">Изучавање и анализа неуспеха ученика условљени породичним и социјалним приликама </w:t>
            </w:r>
          </w:p>
        </w:tc>
        <w:tc>
          <w:tcPr>
            <w:tcW w:w="1669" w:type="dxa"/>
            <w:tcBorders>
              <w:bottom w:val="single" w:sz="4" w:space="0" w:color="000000"/>
            </w:tcBorders>
            <w:vAlign w:val="center"/>
          </w:tcPr>
          <w:p w:rsidR="00991BD3" w:rsidRPr="005E0BD4" w:rsidRDefault="00991BD3" w:rsidP="008C3E26">
            <w:pPr>
              <w:jc w:val="center"/>
              <w:rPr>
                <w:rFonts w:ascii="Cambria" w:hAnsi="Cambria"/>
                <w:sz w:val="22"/>
                <w:szCs w:val="22"/>
                <w:lang w:val="sr-Cyrl-CS"/>
              </w:rPr>
            </w:pPr>
            <w:r w:rsidRPr="005E0BD4">
              <w:rPr>
                <w:rFonts w:ascii="Cambria" w:hAnsi="Cambria"/>
                <w:sz w:val="22"/>
                <w:szCs w:val="22"/>
                <w:lang w:val="sr-Cyrl-CS"/>
              </w:rPr>
              <w:t>Социјални радник</w:t>
            </w:r>
          </w:p>
        </w:tc>
      </w:tr>
    </w:tbl>
    <w:p w:rsidR="004905DD" w:rsidRPr="00F458E3" w:rsidRDefault="004905DD" w:rsidP="00470A20">
      <w:pPr>
        <w:pStyle w:val="Heading2"/>
        <w:numPr>
          <w:ilvl w:val="1"/>
          <w:numId w:val="375"/>
        </w:numPr>
        <w:spacing w:after="240"/>
        <w:rPr>
          <w:rFonts w:ascii="Verdana" w:hAnsi="Verdana"/>
          <w:i w:val="0"/>
          <w:sz w:val="32"/>
          <w:szCs w:val="32"/>
          <w:lang w:val="sr-Cyrl-CS"/>
        </w:rPr>
      </w:pPr>
      <w:bookmarkStart w:id="459" w:name="_Toc82459594"/>
      <w:r w:rsidRPr="00F458E3">
        <w:rPr>
          <w:rFonts w:ascii="Verdana" w:hAnsi="Verdana"/>
          <w:i w:val="0"/>
          <w:sz w:val="32"/>
          <w:szCs w:val="32"/>
          <w:lang w:val="sr-Cyrl-CS"/>
        </w:rPr>
        <w:t>БИБЛИОТЕКАР</w:t>
      </w:r>
      <w:bookmarkEnd w:id="459"/>
    </w:p>
    <w:p w:rsidR="003D3B6B" w:rsidRDefault="003D3B6B" w:rsidP="003D3B6B">
      <w:pPr>
        <w:jc w:val="both"/>
        <w:rPr>
          <w:rFonts w:ascii="Cambria" w:hAnsi="Cambria"/>
          <w:b/>
          <w:bCs/>
          <w:i/>
          <w:sz w:val="22"/>
          <w:szCs w:val="22"/>
        </w:rPr>
      </w:pPr>
      <w:bookmarkStart w:id="460" w:name="_Toc366719054"/>
      <w:bookmarkStart w:id="461" w:name="_Toc366719495"/>
      <w:bookmarkStart w:id="462" w:name="_Toc334821205"/>
      <w:bookmarkStart w:id="463" w:name="_Toc271464512"/>
      <w:r>
        <w:rPr>
          <w:rFonts w:ascii="Cambria" w:hAnsi="Cambria"/>
          <w:b/>
          <w:bCs/>
          <w:i/>
          <w:sz w:val="22"/>
          <w:szCs w:val="22"/>
        </w:rPr>
        <w:t>Циљеви:</w:t>
      </w:r>
    </w:p>
    <w:p w:rsidR="003D3B6B" w:rsidRDefault="003D3B6B" w:rsidP="003D3B6B">
      <w:pPr>
        <w:jc w:val="both"/>
        <w:rPr>
          <w:rFonts w:ascii="Cambria" w:hAnsi="Cambria"/>
          <w:noProof/>
          <w:sz w:val="22"/>
          <w:szCs w:val="22"/>
        </w:rPr>
      </w:pPr>
      <w:r>
        <w:rPr>
          <w:rFonts w:ascii="Cambria" w:hAnsi="Cambria"/>
          <w:noProof/>
          <w:sz w:val="22"/>
          <w:szCs w:val="22"/>
        </w:rPr>
        <w:t>Промовисање читања и подстицање самосталности ученика у учењу, кроз развијање информационе писмености ученика, уз остваривање сарадње и заједничко планирање активности наставника, школског библиотекара и локалне самоуправе, што омогућава пружање услуга за унапређење свих облика и подручја рада образовно-васпитног процеса.</w:t>
      </w:r>
    </w:p>
    <w:p w:rsidR="003D3B6B" w:rsidRDefault="003D3B6B" w:rsidP="003D3B6B">
      <w:pPr>
        <w:spacing w:before="240"/>
        <w:jc w:val="both"/>
        <w:rPr>
          <w:rFonts w:ascii="Cambria" w:hAnsi="Cambria"/>
          <w:b/>
          <w:bCs/>
          <w:sz w:val="22"/>
          <w:szCs w:val="22"/>
        </w:rPr>
      </w:pPr>
      <w:r>
        <w:rPr>
          <w:rFonts w:ascii="Cambria" w:hAnsi="Cambria"/>
          <w:b/>
          <w:bCs/>
          <w:i/>
          <w:sz w:val="22"/>
          <w:szCs w:val="22"/>
        </w:rPr>
        <w:t>Исходи:</w:t>
      </w:r>
    </w:p>
    <w:p w:rsidR="003D3B6B" w:rsidRDefault="003D3B6B" w:rsidP="00D55601">
      <w:pPr>
        <w:spacing w:after="840"/>
        <w:jc w:val="both"/>
        <w:rPr>
          <w:rFonts w:ascii="Cambria" w:hAnsi="Cambria"/>
          <w:sz w:val="22"/>
          <w:szCs w:val="22"/>
        </w:rPr>
      </w:pPr>
      <w:r>
        <w:rPr>
          <w:rFonts w:ascii="Cambria" w:hAnsi="Cambria"/>
          <w:noProof/>
          <w:sz w:val="22"/>
          <w:szCs w:val="22"/>
        </w:rPr>
        <w:t xml:space="preserve">Остварено промовисање читања и подстицај самосталности ученика у учењу, као и информациона писменост ученика. Уз сарадњу и заједничко планирање активности наставника, школског библиотекара и локалне самоуправе, пружене су услуге за унапређење свих облика и подручја рада образовно-васпитног процеса и омогућено ученицима да овладају вештинама налажења и критичког процењивања датих информација и перманентност учења током читавог живота. </w:t>
      </w:r>
      <w:r>
        <w:rPr>
          <w:rFonts w:ascii="Cambria" w:hAnsi="Cambria"/>
          <w:sz w:val="22"/>
          <w:szCs w:val="22"/>
        </w:rPr>
        <w:t>Развијање  љубави према књизи, популарисање књиге и читања, осамостаљење ученика у библиотеци, стицање и развијање радне навике и културног понашања у библиотеци, усвојене трајне навике о заштити и чувању библиотечког фонда. Промоција читања и услуга школске библиотеке у школској и широј друштвеној заједници. Постигнут виши васпитни и културни нивоа свести ученика.</w:t>
      </w:r>
    </w:p>
    <w:tbl>
      <w:tblPr>
        <w:tblW w:w="101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2"/>
        <w:gridCol w:w="6600"/>
        <w:gridCol w:w="2043"/>
      </w:tblGrid>
      <w:tr w:rsidR="003D3B6B" w:rsidTr="003D3B6B">
        <w:trPr>
          <w:trHeight w:val="992"/>
          <w:tblHeader/>
          <w:jc w:val="center"/>
        </w:trPr>
        <w:tc>
          <w:tcPr>
            <w:tcW w:w="147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D3B6B" w:rsidRDefault="003D3B6B" w:rsidP="003D3B6B">
            <w:pPr>
              <w:jc w:val="center"/>
              <w:rPr>
                <w:rFonts w:ascii="Cambria" w:hAnsi="Cambria"/>
                <w:b/>
                <w:sz w:val="22"/>
                <w:szCs w:val="22"/>
                <w:lang w:val="sr-Cyrl-CS"/>
              </w:rPr>
            </w:pPr>
            <w:r>
              <w:rPr>
                <w:rFonts w:ascii="Cambria" w:hAnsi="Cambria"/>
                <w:b/>
                <w:sz w:val="22"/>
                <w:szCs w:val="22"/>
                <w:lang w:val="sr-Cyrl-CS"/>
              </w:rPr>
              <w:lastRenderedPageBreak/>
              <w:t>МЕСЕЦ</w:t>
            </w:r>
          </w:p>
        </w:tc>
        <w:tc>
          <w:tcPr>
            <w:tcW w:w="660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D3B6B" w:rsidRDefault="003D3B6B" w:rsidP="003D3B6B">
            <w:pPr>
              <w:jc w:val="center"/>
              <w:rPr>
                <w:rFonts w:ascii="Cambria" w:hAnsi="Cambria"/>
                <w:b/>
                <w:sz w:val="22"/>
                <w:szCs w:val="22"/>
                <w:lang w:val="sr-Cyrl-CS"/>
              </w:rPr>
            </w:pPr>
            <w:r>
              <w:rPr>
                <w:rFonts w:ascii="Cambria" w:hAnsi="Cambria"/>
                <w:b/>
                <w:sz w:val="22"/>
                <w:szCs w:val="22"/>
                <w:lang w:val="sr-Cyrl-CS"/>
              </w:rPr>
              <w:t>ПРОГРАМСКИ САДРЖАЈИ-АКТИВНОСТИ</w:t>
            </w:r>
          </w:p>
        </w:tc>
        <w:tc>
          <w:tcPr>
            <w:tcW w:w="2043"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D3B6B" w:rsidRDefault="003D3B6B" w:rsidP="003D3B6B">
            <w:pPr>
              <w:jc w:val="center"/>
              <w:rPr>
                <w:rFonts w:ascii="Cambria" w:hAnsi="Cambria"/>
                <w:b/>
                <w:sz w:val="22"/>
                <w:szCs w:val="22"/>
                <w:lang w:val="sr-Cyrl-CS"/>
              </w:rPr>
            </w:pPr>
            <w:r>
              <w:rPr>
                <w:rFonts w:ascii="Cambria" w:hAnsi="Cambria"/>
                <w:b/>
                <w:sz w:val="22"/>
                <w:szCs w:val="22"/>
                <w:lang w:val="sr-Cyrl-CS"/>
              </w:rPr>
              <w:t>НОСИОЦИ/</w:t>
            </w:r>
          </w:p>
          <w:p w:rsidR="003D3B6B" w:rsidRDefault="003D3B6B" w:rsidP="003D3B6B">
            <w:pPr>
              <w:jc w:val="center"/>
              <w:rPr>
                <w:rFonts w:ascii="Cambria" w:hAnsi="Cambria"/>
                <w:b/>
                <w:sz w:val="22"/>
                <w:szCs w:val="22"/>
                <w:lang w:val="sr-Cyrl-CS"/>
              </w:rPr>
            </w:pPr>
            <w:r>
              <w:rPr>
                <w:rFonts w:ascii="Cambria" w:hAnsi="Cambria"/>
                <w:b/>
                <w:sz w:val="22"/>
                <w:szCs w:val="22"/>
                <w:lang w:val="sr-Cyrl-CS"/>
              </w:rPr>
              <w:t>ЗАДУЖЕЊА</w:t>
            </w:r>
          </w:p>
        </w:tc>
      </w:tr>
      <w:tr w:rsidR="003D3B6B" w:rsidTr="003D3B6B">
        <w:trPr>
          <w:jc w:val="center"/>
        </w:trPr>
        <w:tc>
          <w:tcPr>
            <w:tcW w:w="1472" w:type="dxa"/>
            <w:vMerge w:val="restart"/>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pStyle w:val="NoSpacing"/>
              <w:ind w:left="360"/>
              <w:jc w:val="center"/>
              <w:rPr>
                <w:rFonts w:ascii="Cambria" w:hAnsi="Cambria"/>
                <w:b/>
                <w:sz w:val="22"/>
                <w:szCs w:val="22"/>
                <w:lang w:val="hr-HR"/>
              </w:rPr>
            </w:pPr>
            <w:r>
              <w:rPr>
                <w:rFonts w:ascii="Cambria" w:hAnsi="Cambria"/>
                <w:b/>
                <w:sz w:val="22"/>
                <w:szCs w:val="22"/>
              </w:rPr>
              <w:t>IX-VI</w:t>
            </w:r>
          </w:p>
        </w:tc>
        <w:tc>
          <w:tcPr>
            <w:tcW w:w="6600" w:type="dxa"/>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pStyle w:val="NoSpacing"/>
              <w:rPr>
                <w:rFonts w:ascii="Cambria" w:hAnsi="Cambria"/>
                <w:b/>
                <w:bCs/>
                <w:noProof/>
                <w:sz w:val="22"/>
                <w:szCs w:val="22"/>
              </w:rPr>
            </w:pPr>
            <w:r>
              <w:rPr>
                <w:rFonts w:ascii="Cambria" w:hAnsi="Cambria"/>
                <w:b/>
                <w:bCs/>
                <w:noProof/>
                <w:sz w:val="22"/>
                <w:szCs w:val="22"/>
              </w:rPr>
              <w:t>I ПЛАНИРАЊЕ И ПРОГРАМИРАЊЕ ОБРАЗОВНО-ВАСПИТНОГ РАДА</w:t>
            </w:r>
          </w:p>
        </w:tc>
        <w:tc>
          <w:tcPr>
            <w:tcW w:w="2043" w:type="dxa"/>
            <w:vMerge w:val="restart"/>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pStyle w:val="NoSpacing"/>
              <w:ind w:left="360"/>
              <w:rPr>
                <w:rFonts w:ascii="Cambria" w:hAnsi="Cambria"/>
                <w:sz w:val="22"/>
                <w:szCs w:val="22"/>
              </w:rPr>
            </w:pPr>
            <w:r>
              <w:rPr>
                <w:rFonts w:ascii="Cambria" w:hAnsi="Cambria"/>
                <w:sz w:val="22"/>
                <w:szCs w:val="22"/>
              </w:rPr>
              <w:t>Директор</w:t>
            </w:r>
          </w:p>
          <w:p w:rsidR="003D3B6B" w:rsidRDefault="003D3B6B" w:rsidP="003D3B6B">
            <w:pPr>
              <w:pStyle w:val="NoSpacing"/>
              <w:ind w:left="360"/>
              <w:rPr>
                <w:rFonts w:ascii="Cambria" w:hAnsi="Cambria"/>
                <w:sz w:val="22"/>
                <w:szCs w:val="22"/>
              </w:rPr>
            </w:pPr>
            <w:r>
              <w:rPr>
                <w:rFonts w:ascii="Cambria" w:hAnsi="Cambria"/>
                <w:sz w:val="22"/>
                <w:szCs w:val="22"/>
              </w:rPr>
              <w:t>Психолог</w:t>
            </w:r>
          </w:p>
          <w:p w:rsidR="003D3B6B" w:rsidRDefault="003D3B6B" w:rsidP="003D3B6B">
            <w:pPr>
              <w:pStyle w:val="NoSpacing"/>
              <w:ind w:left="360"/>
              <w:rPr>
                <w:rFonts w:ascii="Cambria" w:hAnsi="Cambria"/>
                <w:sz w:val="22"/>
                <w:szCs w:val="22"/>
                <w:lang w:val="sr-Cyrl-CS"/>
              </w:rPr>
            </w:pPr>
            <w:r>
              <w:rPr>
                <w:rFonts w:ascii="Cambria" w:hAnsi="Cambria"/>
                <w:sz w:val="22"/>
                <w:szCs w:val="22"/>
              </w:rPr>
              <w:t>Наставници Библиотекар</w:t>
            </w:r>
          </w:p>
        </w:tc>
      </w:tr>
      <w:tr w:rsidR="003D3B6B" w:rsidTr="003D3B6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rPr>
                <w:rFonts w:ascii="Cambria" w:hAnsi="Cambria"/>
                <w:b/>
                <w:sz w:val="22"/>
                <w:szCs w:val="22"/>
                <w:lang w:val="hr-HR"/>
              </w:rPr>
            </w:pPr>
          </w:p>
        </w:tc>
        <w:tc>
          <w:tcPr>
            <w:tcW w:w="6600" w:type="dxa"/>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pStyle w:val="NoSpacing"/>
              <w:numPr>
                <w:ilvl w:val="0"/>
                <w:numId w:val="151"/>
              </w:numPr>
              <w:ind w:left="436"/>
              <w:rPr>
                <w:rFonts w:ascii="Cambria" w:hAnsi="Cambria"/>
                <w:noProof/>
                <w:sz w:val="22"/>
                <w:szCs w:val="22"/>
              </w:rPr>
            </w:pPr>
            <w:r>
              <w:rPr>
                <w:rFonts w:ascii="Cambria" w:hAnsi="Cambria"/>
                <w:noProof/>
                <w:sz w:val="22"/>
                <w:szCs w:val="22"/>
              </w:rPr>
              <w:t>Планирање набавке литературе и периодичних публикација за ученике, наставнике и стручне сараднике.</w:t>
            </w:r>
          </w:p>
          <w:p w:rsidR="003D3B6B" w:rsidRDefault="003D3B6B" w:rsidP="003D3B6B">
            <w:pPr>
              <w:pStyle w:val="NoSpacing"/>
              <w:numPr>
                <w:ilvl w:val="0"/>
                <w:numId w:val="151"/>
              </w:numPr>
              <w:ind w:left="436"/>
              <w:rPr>
                <w:rFonts w:ascii="Cambria" w:hAnsi="Cambria"/>
                <w:noProof/>
                <w:sz w:val="22"/>
                <w:szCs w:val="22"/>
              </w:rPr>
            </w:pPr>
            <w:r>
              <w:rPr>
                <w:rFonts w:ascii="Cambria" w:hAnsi="Cambria"/>
                <w:noProof/>
                <w:sz w:val="22"/>
                <w:szCs w:val="22"/>
              </w:rPr>
              <w:t>Израђивање годишњег, месечних и оперативних планова.</w:t>
            </w:r>
          </w:p>
          <w:p w:rsidR="003D3B6B" w:rsidRDefault="003D3B6B" w:rsidP="003D3B6B">
            <w:pPr>
              <w:pStyle w:val="NoSpacing"/>
              <w:numPr>
                <w:ilvl w:val="0"/>
                <w:numId w:val="151"/>
              </w:numPr>
              <w:ind w:left="436"/>
              <w:rPr>
                <w:rFonts w:ascii="Cambria" w:hAnsi="Cambria"/>
                <w:noProof/>
                <w:sz w:val="22"/>
                <w:szCs w:val="22"/>
              </w:rPr>
            </w:pPr>
            <w:r>
              <w:rPr>
                <w:rFonts w:ascii="Cambria" w:hAnsi="Cambria"/>
                <w:noProof/>
                <w:sz w:val="22"/>
                <w:szCs w:val="22"/>
              </w:rPr>
              <w:t>Планирање и програмирање рада са ученицима у школској библиотеци.</w:t>
            </w:r>
          </w:p>
          <w:p w:rsidR="003D3B6B" w:rsidRDefault="003D3B6B" w:rsidP="003D3B6B">
            <w:pPr>
              <w:pStyle w:val="NoSpacing"/>
              <w:numPr>
                <w:ilvl w:val="0"/>
                <w:numId w:val="151"/>
              </w:numPr>
              <w:ind w:left="436"/>
              <w:rPr>
                <w:rFonts w:ascii="Cambria" w:hAnsi="Cambria"/>
                <w:sz w:val="22"/>
                <w:szCs w:val="22"/>
              </w:rPr>
            </w:pPr>
            <w:r>
              <w:rPr>
                <w:rFonts w:ascii="Cambria" w:hAnsi="Cambria"/>
                <w:noProof/>
                <w:sz w:val="22"/>
                <w:szCs w:val="22"/>
              </w:rPr>
              <w:t>Планирање развоја школске библиотеке и набавка библиотечке грађе потребне за реализацију наставе и образовно-васпитног рада.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rPr>
                <w:rFonts w:ascii="Cambria" w:hAnsi="Cambria"/>
                <w:sz w:val="22"/>
                <w:szCs w:val="22"/>
                <w:lang w:val="sr-Cyrl-CS"/>
              </w:rPr>
            </w:pPr>
          </w:p>
        </w:tc>
      </w:tr>
      <w:tr w:rsidR="003D3B6B" w:rsidTr="003D3B6B">
        <w:trPr>
          <w:jc w:val="center"/>
        </w:trPr>
        <w:tc>
          <w:tcPr>
            <w:tcW w:w="1472" w:type="dxa"/>
            <w:vMerge w:val="restart"/>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pStyle w:val="NoSpacing"/>
              <w:ind w:left="360"/>
              <w:rPr>
                <w:rFonts w:ascii="Cambria" w:hAnsi="Cambria"/>
                <w:b/>
                <w:sz w:val="22"/>
                <w:szCs w:val="22"/>
                <w:lang w:val="sr-Cyrl-CS"/>
              </w:rPr>
            </w:pPr>
            <w:r>
              <w:rPr>
                <w:rFonts w:ascii="Cambria" w:hAnsi="Cambria"/>
                <w:b/>
                <w:sz w:val="22"/>
                <w:szCs w:val="22"/>
              </w:rPr>
              <w:t>IX-VI</w:t>
            </w:r>
          </w:p>
        </w:tc>
        <w:tc>
          <w:tcPr>
            <w:tcW w:w="6600" w:type="dxa"/>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pStyle w:val="NoSpacing"/>
              <w:rPr>
                <w:rFonts w:ascii="Cambria" w:hAnsi="Cambria"/>
                <w:b/>
                <w:sz w:val="22"/>
                <w:szCs w:val="22"/>
                <w:lang w:val="ru-RU"/>
              </w:rPr>
            </w:pPr>
            <w:r>
              <w:rPr>
                <w:rFonts w:ascii="Cambria" w:hAnsi="Cambria"/>
                <w:b/>
                <w:bCs/>
                <w:noProof/>
                <w:sz w:val="22"/>
                <w:szCs w:val="22"/>
              </w:rPr>
              <w:t>II ПРАЋЕЊЕ И ВРЕДНОВАЊЕ ОБРАЗОВНО-ВАСПИТНОГ РАДА</w:t>
            </w:r>
          </w:p>
        </w:tc>
        <w:tc>
          <w:tcPr>
            <w:tcW w:w="2043" w:type="dxa"/>
            <w:vMerge w:val="restart"/>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pStyle w:val="NoSpacing"/>
              <w:ind w:left="360"/>
              <w:rPr>
                <w:rFonts w:ascii="Cambria" w:hAnsi="Cambria"/>
                <w:sz w:val="22"/>
                <w:szCs w:val="22"/>
              </w:rPr>
            </w:pPr>
            <w:r>
              <w:rPr>
                <w:rFonts w:ascii="Cambria" w:hAnsi="Cambria"/>
                <w:sz w:val="22"/>
                <w:szCs w:val="22"/>
              </w:rPr>
              <w:t>Наставници</w:t>
            </w:r>
          </w:p>
          <w:p w:rsidR="003D3B6B" w:rsidRDefault="003D3B6B" w:rsidP="003D3B6B">
            <w:pPr>
              <w:pStyle w:val="NoSpacing"/>
              <w:ind w:left="360"/>
              <w:rPr>
                <w:rFonts w:ascii="Cambria" w:hAnsi="Cambria"/>
                <w:sz w:val="22"/>
                <w:szCs w:val="22"/>
              </w:rPr>
            </w:pPr>
            <w:r>
              <w:rPr>
                <w:rFonts w:ascii="Cambria" w:hAnsi="Cambria"/>
                <w:sz w:val="22"/>
                <w:szCs w:val="22"/>
              </w:rPr>
              <w:t>Психолог</w:t>
            </w:r>
          </w:p>
          <w:p w:rsidR="003D3B6B" w:rsidRDefault="003D3B6B" w:rsidP="003D3B6B">
            <w:pPr>
              <w:pStyle w:val="NoSpacing"/>
              <w:ind w:left="360"/>
              <w:rPr>
                <w:rFonts w:ascii="Cambria" w:hAnsi="Cambria"/>
                <w:sz w:val="22"/>
                <w:szCs w:val="22"/>
              </w:rPr>
            </w:pPr>
            <w:r>
              <w:rPr>
                <w:rFonts w:ascii="Cambria" w:hAnsi="Cambria"/>
                <w:sz w:val="22"/>
                <w:szCs w:val="22"/>
              </w:rPr>
              <w:t>Директор</w:t>
            </w:r>
          </w:p>
          <w:p w:rsidR="003D3B6B" w:rsidRDefault="003D3B6B" w:rsidP="003D3B6B">
            <w:pPr>
              <w:pStyle w:val="NoSpacing"/>
              <w:ind w:left="360"/>
              <w:rPr>
                <w:rFonts w:ascii="Cambria" w:hAnsi="Cambria"/>
                <w:sz w:val="22"/>
                <w:szCs w:val="22"/>
                <w:lang w:val="sr-Cyrl-CS"/>
              </w:rPr>
            </w:pPr>
            <w:r>
              <w:rPr>
                <w:rFonts w:ascii="Cambria" w:hAnsi="Cambria"/>
                <w:sz w:val="22"/>
                <w:szCs w:val="22"/>
              </w:rPr>
              <w:t>Библиотекар</w:t>
            </w:r>
          </w:p>
        </w:tc>
      </w:tr>
      <w:tr w:rsidR="003D3B6B" w:rsidTr="003D3B6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rPr>
                <w:rFonts w:ascii="Cambria" w:hAnsi="Cambria"/>
                <w:b/>
                <w:sz w:val="22"/>
                <w:szCs w:val="22"/>
                <w:lang w:val="sr-Cyrl-CS"/>
              </w:rPr>
            </w:pPr>
          </w:p>
        </w:tc>
        <w:tc>
          <w:tcPr>
            <w:tcW w:w="6600" w:type="dxa"/>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pStyle w:val="NoSpacing"/>
              <w:numPr>
                <w:ilvl w:val="0"/>
                <w:numId w:val="151"/>
              </w:numPr>
              <w:ind w:left="436"/>
              <w:rPr>
                <w:rFonts w:ascii="Cambria" w:hAnsi="Cambria"/>
                <w:noProof/>
                <w:sz w:val="22"/>
                <w:szCs w:val="22"/>
              </w:rPr>
            </w:pPr>
            <w:r>
              <w:rPr>
                <w:rFonts w:ascii="Cambria" w:hAnsi="Cambria"/>
                <w:noProof/>
                <w:sz w:val="22"/>
                <w:szCs w:val="22"/>
              </w:rPr>
              <w:t>Учешће у изради годишњег плана рада и самовредновања рада установе.</w:t>
            </w:r>
          </w:p>
          <w:p w:rsidR="003D3B6B" w:rsidRDefault="003D3B6B" w:rsidP="003D3B6B">
            <w:pPr>
              <w:pStyle w:val="NoSpacing"/>
              <w:numPr>
                <w:ilvl w:val="0"/>
                <w:numId w:val="151"/>
              </w:numPr>
              <w:ind w:left="436"/>
              <w:rPr>
                <w:rFonts w:ascii="Cambria" w:hAnsi="Cambria"/>
                <w:noProof/>
                <w:sz w:val="22"/>
                <w:szCs w:val="22"/>
              </w:rPr>
            </w:pPr>
            <w:r>
              <w:rPr>
                <w:rFonts w:ascii="Cambria" w:hAnsi="Cambria"/>
                <w:noProof/>
                <w:sz w:val="22"/>
                <w:szCs w:val="22"/>
              </w:rPr>
              <w:t>Вођење библиотечког пословања са увидом у наставне планове и програмерада школе.</w:t>
            </w:r>
          </w:p>
          <w:p w:rsidR="003D3B6B" w:rsidRDefault="003D3B6B" w:rsidP="003D3B6B">
            <w:pPr>
              <w:pStyle w:val="NoSpacing"/>
              <w:numPr>
                <w:ilvl w:val="0"/>
                <w:numId w:val="151"/>
              </w:numPr>
              <w:ind w:left="436"/>
              <w:rPr>
                <w:rFonts w:ascii="Cambria" w:hAnsi="Cambria"/>
                <w:noProof/>
                <w:sz w:val="22"/>
                <w:szCs w:val="22"/>
              </w:rPr>
            </w:pPr>
            <w:r>
              <w:rPr>
                <w:rFonts w:ascii="Cambria" w:hAnsi="Cambria"/>
                <w:noProof/>
                <w:sz w:val="22"/>
                <w:szCs w:val="22"/>
              </w:rPr>
              <w:t>Одабирање и припремање литературе и друге грађе за разне образовно-васпитне активности (теоријска и практична настава, on- line настава, допунски и додатни рад, ваннаставне активности ученика и др.).</w:t>
            </w:r>
          </w:p>
          <w:p w:rsidR="003D3B6B" w:rsidRDefault="003D3B6B" w:rsidP="003D3B6B">
            <w:pPr>
              <w:pStyle w:val="NoSpacing"/>
              <w:numPr>
                <w:ilvl w:val="0"/>
                <w:numId w:val="151"/>
              </w:numPr>
              <w:ind w:left="436"/>
              <w:rPr>
                <w:rFonts w:ascii="Cambria" w:hAnsi="Cambria"/>
                <w:noProof/>
                <w:sz w:val="22"/>
                <w:szCs w:val="22"/>
              </w:rPr>
            </w:pPr>
            <w:r>
              <w:rPr>
                <w:rFonts w:ascii="Cambria" w:hAnsi="Cambria"/>
                <w:noProof/>
                <w:sz w:val="22"/>
                <w:szCs w:val="22"/>
              </w:rPr>
              <w:t>Коришћење сазнања и достигнућа савремене науке, научно проверене методе.</w:t>
            </w:r>
          </w:p>
          <w:p w:rsidR="003D3B6B" w:rsidRDefault="003D3B6B" w:rsidP="003D3B6B">
            <w:pPr>
              <w:pStyle w:val="NoSpacing"/>
              <w:numPr>
                <w:ilvl w:val="0"/>
                <w:numId w:val="151"/>
              </w:numPr>
              <w:ind w:left="436"/>
              <w:rPr>
                <w:rFonts w:ascii="Cambria" w:hAnsi="Cambria"/>
                <w:sz w:val="22"/>
                <w:szCs w:val="22"/>
                <w:lang w:val="ru-RU"/>
              </w:rPr>
            </w:pPr>
            <w:r>
              <w:rPr>
                <w:rFonts w:ascii="Cambria" w:hAnsi="Cambria"/>
                <w:noProof/>
                <w:sz w:val="22"/>
                <w:szCs w:val="22"/>
              </w:rPr>
              <w:t>Побољшање информационе, медијске и информатичке писмености корисника развијањем критичког односа према различитим информацијама и изворима сазнања и осећаја за естетске вредности.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rPr>
                <w:rFonts w:ascii="Cambria" w:hAnsi="Cambria"/>
                <w:sz w:val="22"/>
                <w:szCs w:val="22"/>
                <w:lang w:val="sr-Cyrl-CS"/>
              </w:rPr>
            </w:pPr>
          </w:p>
        </w:tc>
      </w:tr>
      <w:tr w:rsidR="003D3B6B" w:rsidTr="003D3B6B">
        <w:trPr>
          <w:trHeight w:val="285"/>
          <w:jc w:val="center"/>
        </w:trPr>
        <w:tc>
          <w:tcPr>
            <w:tcW w:w="1472" w:type="dxa"/>
            <w:vMerge w:val="restart"/>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pStyle w:val="NoSpacing"/>
              <w:ind w:left="360"/>
              <w:rPr>
                <w:rFonts w:ascii="Cambria" w:hAnsi="Cambria"/>
                <w:b/>
                <w:sz w:val="22"/>
                <w:szCs w:val="22"/>
              </w:rPr>
            </w:pPr>
            <w:r>
              <w:rPr>
                <w:rFonts w:ascii="Cambria" w:hAnsi="Cambria"/>
                <w:b/>
                <w:sz w:val="22"/>
                <w:szCs w:val="22"/>
              </w:rPr>
              <w:t>IX-VI</w:t>
            </w:r>
          </w:p>
        </w:tc>
        <w:tc>
          <w:tcPr>
            <w:tcW w:w="6600" w:type="dxa"/>
            <w:tcBorders>
              <w:top w:val="single" w:sz="4" w:space="0" w:color="000000"/>
              <w:left w:val="single" w:sz="4" w:space="0" w:color="000000"/>
              <w:bottom w:val="single" w:sz="4" w:space="0" w:color="auto"/>
              <w:right w:val="single" w:sz="4" w:space="0" w:color="000000"/>
            </w:tcBorders>
            <w:vAlign w:val="center"/>
            <w:hideMark/>
          </w:tcPr>
          <w:p w:rsidR="003D3B6B" w:rsidRDefault="003D3B6B" w:rsidP="003D3B6B">
            <w:pPr>
              <w:pStyle w:val="NoSpacing"/>
              <w:rPr>
                <w:rFonts w:ascii="Cambria" w:hAnsi="Cambria"/>
                <w:b/>
                <w:sz w:val="22"/>
                <w:szCs w:val="22"/>
                <w:lang w:val="ru-RU"/>
              </w:rPr>
            </w:pPr>
            <w:r>
              <w:rPr>
                <w:rFonts w:ascii="Cambria" w:hAnsi="Cambria"/>
                <w:b/>
                <w:noProof/>
                <w:sz w:val="22"/>
                <w:szCs w:val="22"/>
              </w:rPr>
              <w:t>III РАД СА НАСТАВНИЦИМА</w:t>
            </w:r>
          </w:p>
        </w:tc>
        <w:tc>
          <w:tcPr>
            <w:tcW w:w="2043" w:type="dxa"/>
            <w:vMerge w:val="restart"/>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pStyle w:val="NoSpacing"/>
              <w:ind w:left="360"/>
              <w:rPr>
                <w:rFonts w:ascii="Cambria" w:hAnsi="Cambria"/>
                <w:sz w:val="22"/>
                <w:szCs w:val="22"/>
              </w:rPr>
            </w:pPr>
            <w:r>
              <w:rPr>
                <w:rFonts w:ascii="Cambria" w:hAnsi="Cambria"/>
                <w:sz w:val="22"/>
                <w:szCs w:val="22"/>
              </w:rPr>
              <w:t>Библиотекар Наставници</w:t>
            </w:r>
          </w:p>
          <w:p w:rsidR="003D3B6B" w:rsidRDefault="003D3B6B" w:rsidP="003D3B6B">
            <w:pPr>
              <w:pStyle w:val="NoSpacing"/>
              <w:ind w:left="360"/>
              <w:rPr>
                <w:rFonts w:ascii="Cambria" w:hAnsi="Cambria"/>
                <w:sz w:val="22"/>
                <w:szCs w:val="22"/>
                <w:lang w:val="sr-Cyrl-CS"/>
              </w:rPr>
            </w:pPr>
            <w:r>
              <w:rPr>
                <w:rFonts w:ascii="Cambria" w:hAnsi="Cambria"/>
                <w:sz w:val="22"/>
                <w:szCs w:val="22"/>
              </w:rPr>
              <w:t>Психолог</w:t>
            </w:r>
          </w:p>
        </w:tc>
      </w:tr>
      <w:tr w:rsidR="003D3B6B" w:rsidTr="003D3B6B">
        <w:trPr>
          <w:trHeight w:val="26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rPr>
                <w:rFonts w:ascii="Cambria" w:hAnsi="Cambria"/>
                <w:b/>
                <w:sz w:val="22"/>
                <w:szCs w:val="22"/>
              </w:rPr>
            </w:pPr>
          </w:p>
        </w:tc>
        <w:tc>
          <w:tcPr>
            <w:tcW w:w="6600" w:type="dxa"/>
            <w:tcBorders>
              <w:top w:val="single" w:sz="4" w:space="0" w:color="auto"/>
              <w:left w:val="single" w:sz="4" w:space="0" w:color="000000"/>
              <w:bottom w:val="single" w:sz="4" w:space="0" w:color="000000"/>
              <w:right w:val="single" w:sz="4" w:space="0" w:color="000000"/>
            </w:tcBorders>
            <w:vAlign w:val="center"/>
            <w:hideMark/>
          </w:tcPr>
          <w:p w:rsidR="003D3B6B" w:rsidRDefault="003D3B6B" w:rsidP="003D3B6B">
            <w:pPr>
              <w:pStyle w:val="NoSpacing"/>
              <w:numPr>
                <w:ilvl w:val="0"/>
                <w:numId w:val="151"/>
              </w:numPr>
              <w:ind w:left="436"/>
              <w:rPr>
                <w:rFonts w:ascii="Cambria" w:hAnsi="Cambria"/>
                <w:noProof/>
                <w:sz w:val="22"/>
                <w:szCs w:val="22"/>
              </w:rPr>
            </w:pPr>
            <w:r>
              <w:rPr>
                <w:rFonts w:ascii="Cambria" w:hAnsi="Cambria"/>
                <w:noProof/>
                <w:sz w:val="22"/>
                <w:szCs w:val="22"/>
              </w:rPr>
              <w:t xml:space="preserve">Сарадња са наставницима на промоцији читања ради задовољства кроз све облике образовно-васпитног рада, </w:t>
            </w:r>
          </w:p>
          <w:p w:rsidR="003D3B6B" w:rsidRDefault="003D3B6B" w:rsidP="003D3B6B">
            <w:pPr>
              <w:pStyle w:val="NoSpacing"/>
              <w:numPr>
                <w:ilvl w:val="0"/>
                <w:numId w:val="151"/>
              </w:numPr>
              <w:ind w:left="436"/>
              <w:rPr>
                <w:rFonts w:ascii="Cambria" w:hAnsi="Cambria"/>
                <w:noProof/>
                <w:sz w:val="22"/>
                <w:szCs w:val="22"/>
              </w:rPr>
            </w:pPr>
            <w:r>
              <w:rPr>
                <w:rFonts w:ascii="Cambria" w:hAnsi="Cambria"/>
                <w:noProof/>
                <w:sz w:val="22"/>
                <w:szCs w:val="22"/>
              </w:rPr>
              <w:t xml:space="preserve">Сарадња са наставницима у припремању ученика за самостално коришћење разних извора информација, </w:t>
            </w:r>
          </w:p>
          <w:p w:rsidR="003D3B6B" w:rsidRDefault="003D3B6B" w:rsidP="003D3B6B">
            <w:pPr>
              <w:pStyle w:val="NoSpacing"/>
              <w:numPr>
                <w:ilvl w:val="0"/>
                <w:numId w:val="151"/>
              </w:numPr>
              <w:ind w:left="436"/>
              <w:rPr>
                <w:rFonts w:ascii="Cambria" w:hAnsi="Cambria"/>
                <w:noProof/>
                <w:sz w:val="22"/>
                <w:szCs w:val="22"/>
              </w:rPr>
            </w:pPr>
            <w:r>
              <w:rPr>
                <w:rFonts w:ascii="Cambria" w:hAnsi="Cambria"/>
                <w:noProof/>
                <w:sz w:val="22"/>
                <w:szCs w:val="22"/>
              </w:rPr>
              <w:t xml:space="preserve">Сарадња са наставницима око утврђивања годишњег плана обраде лектире, и коришћења наставничко-сарадничког дела школске библиотеке, </w:t>
            </w:r>
          </w:p>
          <w:p w:rsidR="003D3B6B" w:rsidRDefault="003D3B6B" w:rsidP="003D3B6B">
            <w:pPr>
              <w:pStyle w:val="NoSpacing"/>
              <w:numPr>
                <w:ilvl w:val="0"/>
                <w:numId w:val="151"/>
              </w:numPr>
              <w:ind w:left="436"/>
              <w:rPr>
                <w:rFonts w:ascii="Cambria" w:hAnsi="Cambria"/>
                <w:noProof/>
                <w:sz w:val="22"/>
                <w:szCs w:val="22"/>
              </w:rPr>
            </w:pPr>
            <w:r>
              <w:rPr>
                <w:rFonts w:ascii="Cambria" w:hAnsi="Cambria"/>
                <w:noProof/>
                <w:sz w:val="22"/>
                <w:szCs w:val="22"/>
              </w:rPr>
              <w:t xml:space="preserve">Коришћење ресурса библиотеке у процесу наставе, </w:t>
            </w:r>
          </w:p>
          <w:p w:rsidR="003D3B6B" w:rsidRDefault="003D3B6B" w:rsidP="003D3B6B">
            <w:pPr>
              <w:pStyle w:val="NoSpacing"/>
              <w:numPr>
                <w:ilvl w:val="0"/>
                <w:numId w:val="151"/>
              </w:numPr>
              <w:ind w:left="436"/>
              <w:rPr>
                <w:rFonts w:ascii="Cambria" w:hAnsi="Cambria"/>
                <w:sz w:val="22"/>
                <w:szCs w:val="22"/>
                <w:lang w:val="ru-RU"/>
              </w:rPr>
            </w:pPr>
            <w:r>
              <w:rPr>
                <w:rFonts w:ascii="Cambria" w:hAnsi="Cambria"/>
                <w:noProof/>
                <w:sz w:val="22"/>
                <w:szCs w:val="22"/>
              </w:rPr>
              <w:t>Систематско информисање корисника школске библиотеке о новоиздатим књигама, о тематским изложбама у вези с појединим издањима, ауторима, акцијама и јубилејима; усмено или писмено приказивање појединих књига и часописа.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rPr>
                <w:rFonts w:ascii="Cambria" w:hAnsi="Cambria"/>
                <w:sz w:val="22"/>
                <w:szCs w:val="22"/>
                <w:lang w:val="sr-Cyrl-CS"/>
              </w:rPr>
            </w:pPr>
          </w:p>
        </w:tc>
      </w:tr>
      <w:tr w:rsidR="003D3B6B" w:rsidTr="003D3B6B">
        <w:trPr>
          <w:trHeight w:val="270"/>
          <w:jc w:val="center"/>
        </w:trPr>
        <w:tc>
          <w:tcPr>
            <w:tcW w:w="1472" w:type="dxa"/>
            <w:vMerge w:val="restart"/>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pStyle w:val="NoSpacing"/>
              <w:ind w:left="360"/>
              <w:rPr>
                <w:rFonts w:ascii="Cambria" w:hAnsi="Cambria"/>
                <w:b/>
                <w:sz w:val="22"/>
                <w:szCs w:val="22"/>
              </w:rPr>
            </w:pPr>
            <w:r>
              <w:rPr>
                <w:rFonts w:ascii="Cambria" w:hAnsi="Cambria"/>
                <w:b/>
                <w:sz w:val="22"/>
                <w:szCs w:val="22"/>
              </w:rPr>
              <w:t>IX-VI</w:t>
            </w:r>
          </w:p>
        </w:tc>
        <w:tc>
          <w:tcPr>
            <w:tcW w:w="6600" w:type="dxa"/>
            <w:tcBorders>
              <w:top w:val="single" w:sz="4" w:space="0" w:color="000000"/>
              <w:left w:val="single" w:sz="4" w:space="0" w:color="000000"/>
              <w:bottom w:val="single" w:sz="4" w:space="0" w:color="auto"/>
              <w:right w:val="single" w:sz="4" w:space="0" w:color="000000"/>
            </w:tcBorders>
            <w:vAlign w:val="center"/>
            <w:hideMark/>
          </w:tcPr>
          <w:p w:rsidR="003D3B6B" w:rsidRDefault="003D3B6B" w:rsidP="003D3B6B">
            <w:pPr>
              <w:pStyle w:val="NoSpacing"/>
              <w:rPr>
                <w:rFonts w:ascii="Cambria" w:hAnsi="Cambria"/>
                <w:b/>
                <w:sz w:val="22"/>
                <w:szCs w:val="22"/>
                <w:lang w:val="ru-RU"/>
              </w:rPr>
            </w:pPr>
            <w:r>
              <w:rPr>
                <w:rFonts w:ascii="Cambria" w:hAnsi="Cambria"/>
                <w:b/>
                <w:bCs/>
                <w:noProof/>
                <w:sz w:val="22"/>
                <w:szCs w:val="22"/>
              </w:rPr>
              <w:t>IV РАД СА УЧЕНИЦИМА</w:t>
            </w:r>
          </w:p>
        </w:tc>
        <w:tc>
          <w:tcPr>
            <w:tcW w:w="2043" w:type="dxa"/>
            <w:vMerge w:val="restart"/>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pStyle w:val="NoSpacing"/>
              <w:ind w:left="360"/>
              <w:rPr>
                <w:rFonts w:ascii="Cambria" w:hAnsi="Cambria"/>
                <w:sz w:val="22"/>
                <w:szCs w:val="22"/>
              </w:rPr>
            </w:pPr>
            <w:r>
              <w:rPr>
                <w:rFonts w:ascii="Cambria" w:hAnsi="Cambria"/>
                <w:sz w:val="22"/>
                <w:szCs w:val="22"/>
              </w:rPr>
              <w:t>Библиотекар Наставници</w:t>
            </w:r>
          </w:p>
          <w:p w:rsidR="003D3B6B" w:rsidRDefault="003D3B6B" w:rsidP="003D3B6B">
            <w:pPr>
              <w:pStyle w:val="NoSpacing"/>
              <w:ind w:left="360"/>
              <w:rPr>
                <w:rFonts w:ascii="Cambria" w:hAnsi="Cambria"/>
                <w:sz w:val="22"/>
                <w:szCs w:val="22"/>
                <w:lang w:val="sr-Cyrl-CS"/>
              </w:rPr>
            </w:pPr>
            <w:r>
              <w:rPr>
                <w:rFonts w:ascii="Cambria" w:hAnsi="Cambria"/>
                <w:sz w:val="22"/>
                <w:szCs w:val="22"/>
              </w:rPr>
              <w:t>Родитељи</w:t>
            </w:r>
          </w:p>
        </w:tc>
      </w:tr>
      <w:tr w:rsidR="003D3B6B" w:rsidTr="003D3B6B">
        <w:trPr>
          <w:trHeight w:val="27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rPr>
                <w:rFonts w:ascii="Cambria" w:hAnsi="Cambria"/>
                <w:b/>
                <w:sz w:val="22"/>
                <w:szCs w:val="22"/>
              </w:rPr>
            </w:pPr>
          </w:p>
        </w:tc>
        <w:tc>
          <w:tcPr>
            <w:tcW w:w="6600" w:type="dxa"/>
            <w:tcBorders>
              <w:top w:val="single" w:sz="4" w:space="0" w:color="auto"/>
              <w:left w:val="single" w:sz="4" w:space="0" w:color="000000"/>
              <w:bottom w:val="single" w:sz="4" w:space="0" w:color="000000"/>
              <w:right w:val="single" w:sz="4" w:space="0" w:color="000000"/>
            </w:tcBorders>
            <w:vAlign w:val="center"/>
            <w:hideMark/>
          </w:tcPr>
          <w:p w:rsidR="003D3B6B" w:rsidRDefault="003D3B6B" w:rsidP="003D3B6B">
            <w:pPr>
              <w:pStyle w:val="NoSpacing"/>
              <w:numPr>
                <w:ilvl w:val="0"/>
                <w:numId w:val="151"/>
              </w:numPr>
              <w:ind w:left="436"/>
              <w:rPr>
                <w:rFonts w:ascii="Cambria" w:hAnsi="Cambria"/>
                <w:noProof/>
                <w:sz w:val="22"/>
                <w:szCs w:val="22"/>
              </w:rPr>
            </w:pPr>
            <w:r>
              <w:rPr>
                <w:rFonts w:ascii="Cambria" w:hAnsi="Cambria"/>
                <w:noProof/>
                <w:sz w:val="22"/>
                <w:szCs w:val="22"/>
              </w:rPr>
              <w:t xml:space="preserve">Припремање ученика за самостално коришћење различитих извора сазнања и свих врста информ. у настави и ван ње, </w:t>
            </w:r>
          </w:p>
          <w:p w:rsidR="003D3B6B" w:rsidRDefault="003D3B6B" w:rsidP="003D3B6B">
            <w:pPr>
              <w:pStyle w:val="NoSpacing"/>
              <w:numPr>
                <w:ilvl w:val="0"/>
                <w:numId w:val="151"/>
              </w:numPr>
              <w:ind w:left="436"/>
              <w:rPr>
                <w:rFonts w:ascii="Cambria" w:hAnsi="Cambria"/>
                <w:noProof/>
                <w:sz w:val="22"/>
                <w:szCs w:val="22"/>
              </w:rPr>
            </w:pPr>
            <w:r>
              <w:rPr>
                <w:rFonts w:ascii="Cambria" w:hAnsi="Cambria"/>
                <w:noProof/>
                <w:sz w:val="22"/>
                <w:szCs w:val="22"/>
              </w:rPr>
              <w:lastRenderedPageBreak/>
              <w:t xml:space="preserve">Систематска обука ученика за употребу информационог библиотечког апарата, у складу са њиховим способностима и интересовањима, </w:t>
            </w:r>
          </w:p>
          <w:p w:rsidR="003D3B6B" w:rsidRDefault="003D3B6B" w:rsidP="003D3B6B">
            <w:pPr>
              <w:pStyle w:val="NoSpacing"/>
              <w:numPr>
                <w:ilvl w:val="0"/>
                <w:numId w:val="151"/>
              </w:numPr>
              <w:ind w:left="436"/>
              <w:rPr>
                <w:rFonts w:ascii="Cambria" w:hAnsi="Cambria"/>
                <w:noProof/>
                <w:sz w:val="22"/>
                <w:szCs w:val="22"/>
              </w:rPr>
            </w:pPr>
            <w:r>
              <w:rPr>
                <w:rFonts w:ascii="Cambria" w:hAnsi="Cambria"/>
                <w:noProof/>
                <w:sz w:val="22"/>
                <w:szCs w:val="22"/>
              </w:rPr>
              <w:t xml:space="preserve">Пружање помоћи ученицима код учења ван школе и усвајању метода самосталног рада на тексту и другим материјалима, </w:t>
            </w:r>
          </w:p>
          <w:p w:rsidR="003D3B6B" w:rsidRDefault="003D3B6B" w:rsidP="003D3B6B">
            <w:pPr>
              <w:pStyle w:val="NoSpacing"/>
              <w:numPr>
                <w:ilvl w:val="0"/>
                <w:numId w:val="151"/>
              </w:numPr>
              <w:ind w:left="436"/>
              <w:rPr>
                <w:rFonts w:ascii="Cambria" w:hAnsi="Cambria"/>
                <w:noProof/>
                <w:sz w:val="22"/>
                <w:szCs w:val="22"/>
              </w:rPr>
            </w:pPr>
            <w:r>
              <w:rPr>
                <w:rFonts w:ascii="Cambria" w:hAnsi="Cambria"/>
                <w:noProof/>
                <w:sz w:val="22"/>
                <w:szCs w:val="22"/>
              </w:rPr>
              <w:t xml:space="preserve">Пружање помоћи ученицима у припреми и обради задате теме, </w:t>
            </w:r>
          </w:p>
          <w:p w:rsidR="003D3B6B" w:rsidRDefault="003D3B6B" w:rsidP="003D3B6B">
            <w:pPr>
              <w:pStyle w:val="NoSpacing"/>
              <w:numPr>
                <w:ilvl w:val="0"/>
                <w:numId w:val="151"/>
              </w:numPr>
              <w:ind w:left="436"/>
              <w:rPr>
                <w:rFonts w:ascii="Cambria" w:hAnsi="Cambria"/>
                <w:noProof/>
                <w:sz w:val="22"/>
                <w:szCs w:val="22"/>
              </w:rPr>
            </w:pPr>
            <w:r>
              <w:rPr>
                <w:rFonts w:ascii="Cambria" w:hAnsi="Cambria"/>
                <w:noProof/>
                <w:sz w:val="22"/>
                <w:szCs w:val="22"/>
              </w:rPr>
              <w:t xml:space="preserve">Развијање позитивног односа према читању и важности разумевања текста и упућивање на истраживачке методе рада (употреба лексикона, енциклопедија, речника и др.) и омогућавање претраживања и употребе свих извора и оспособљавање за самостално коришћење, </w:t>
            </w:r>
          </w:p>
          <w:p w:rsidR="003D3B6B" w:rsidRDefault="003D3B6B" w:rsidP="003D3B6B">
            <w:pPr>
              <w:pStyle w:val="NoSpacing"/>
              <w:numPr>
                <w:ilvl w:val="0"/>
                <w:numId w:val="151"/>
              </w:numPr>
              <w:ind w:left="436"/>
              <w:rPr>
                <w:rFonts w:ascii="Cambria" w:hAnsi="Cambria"/>
                <w:noProof/>
                <w:sz w:val="22"/>
                <w:szCs w:val="22"/>
              </w:rPr>
            </w:pPr>
            <w:r>
              <w:rPr>
                <w:rFonts w:ascii="Cambria" w:hAnsi="Cambria"/>
                <w:noProof/>
                <w:sz w:val="22"/>
                <w:szCs w:val="22"/>
              </w:rPr>
              <w:t xml:space="preserve">Стимулисање ученика да пажљиво користе и чувају библиотечку грађу, да развијају навику долажења у школску и јавну библиотеку и да узимају учешћа у њеним културно-просветним активностима у складу са њиховим интересовањима и потребама (часови библиотекарства и упознавање са радом школских секција; читање, стваралаштво, такмичења, квизови о прочитаним књигама, развијање комуникације код ученика и сл.), </w:t>
            </w:r>
          </w:p>
          <w:p w:rsidR="003D3B6B" w:rsidRDefault="003D3B6B" w:rsidP="003D3B6B">
            <w:pPr>
              <w:pStyle w:val="NoSpacing"/>
              <w:numPr>
                <w:ilvl w:val="0"/>
                <w:numId w:val="151"/>
              </w:numPr>
              <w:ind w:left="436"/>
              <w:rPr>
                <w:rFonts w:ascii="Cambria" w:hAnsi="Cambria"/>
                <w:noProof/>
                <w:sz w:val="22"/>
                <w:szCs w:val="22"/>
              </w:rPr>
            </w:pPr>
            <w:r>
              <w:rPr>
                <w:rFonts w:ascii="Cambria" w:hAnsi="Cambria"/>
                <w:noProof/>
                <w:sz w:val="22"/>
                <w:szCs w:val="22"/>
              </w:rPr>
              <w:t xml:space="preserve">Подстицање побољшања информационе, медијске и информатичке писмености ученика  развијањем истраживачког духа и критичког односа према различитим информацијама и изворима сазнања и осећаја за естетске вредности, </w:t>
            </w:r>
          </w:p>
          <w:p w:rsidR="003D3B6B" w:rsidRDefault="003D3B6B" w:rsidP="003D3B6B">
            <w:pPr>
              <w:pStyle w:val="NoSpacing"/>
              <w:numPr>
                <w:ilvl w:val="0"/>
                <w:numId w:val="151"/>
              </w:numPr>
              <w:ind w:left="436"/>
              <w:rPr>
                <w:rFonts w:ascii="Cambria" w:hAnsi="Cambria"/>
                <w:sz w:val="22"/>
                <w:szCs w:val="22"/>
                <w:lang w:val="ru-RU"/>
              </w:rPr>
            </w:pPr>
            <w:r>
              <w:rPr>
                <w:rFonts w:ascii="Cambria" w:hAnsi="Cambria"/>
                <w:noProof/>
                <w:sz w:val="22"/>
                <w:szCs w:val="22"/>
              </w:rPr>
              <w:t>Рад са ученицима у радионицама за ученике и на реализацији школских пројеката.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rPr>
                <w:rFonts w:ascii="Cambria" w:hAnsi="Cambria"/>
                <w:sz w:val="22"/>
                <w:szCs w:val="22"/>
                <w:lang w:val="sr-Cyrl-CS"/>
              </w:rPr>
            </w:pPr>
          </w:p>
        </w:tc>
      </w:tr>
      <w:tr w:rsidR="003D3B6B" w:rsidTr="003D3B6B">
        <w:trPr>
          <w:trHeight w:val="270"/>
          <w:jc w:val="center"/>
        </w:trPr>
        <w:tc>
          <w:tcPr>
            <w:tcW w:w="1472" w:type="dxa"/>
            <w:vMerge w:val="restart"/>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pStyle w:val="NoSpacing"/>
              <w:ind w:left="360"/>
              <w:rPr>
                <w:rFonts w:ascii="Cambria" w:hAnsi="Cambria"/>
                <w:b/>
                <w:sz w:val="22"/>
                <w:szCs w:val="22"/>
              </w:rPr>
            </w:pPr>
            <w:r>
              <w:rPr>
                <w:rFonts w:ascii="Cambria" w:hAnsi="Cambria"/>
                <w:b/>
                <w:sz w:val="22"/>
                <w:szCs w:val="22"/>
              </w:rPr>
              <w:lastRenderedPageBreak/>
              <w:t>IX-VI</w:t>
            </w:r>
          </w:p>
        </w:tc>
        <w:tc>
          <w:tcPr>
            <w:tcW w:w="6600" w:type="dxa"/>
            <w:tcBorders>
              <w:top w:val="single" w:sz="4" w:space="0" w:color="000000"/>
              <w:left w:val="single" w:sz="4" w:space="0" w:color="000000"/>
              <w:bottom w:val="single" w:sz="4" w:space="0" w:color="auto"/>
              <w:right w:val="single" w:sz="4" w:space="0" w:color="000000"/>
            </w:tcBorders>
            <w:hideMark/>
          </w:tcPr>
          <w:p w:rsidR="003D3B6B" w:rsidRDefault="003D3B6B" w:rsidP="003D3B6B">
            <w:pPr>
              <w:pStyle w:val="NoSpacing"/>
              <w:rPr>
                <w:rFonts w:ascii="Cambria" w:hAnsi="Cambria"/>
                <w:b/>
                <w:sz w:val="22"/>
                <w:szCs w:val="22"/>
              </w:rPr>
            </w:pPr>
            <w:r>
              <w:rPr>
                <w:rFonts w:ascii="Cambria" w:hAnsi="Cambria"/>
                <w:b/>
                <w:noProof/>
                <w:sz w:val="22"/>
                <w:szCs w:val="22"/>
              </w:rPr>
              <w:t xml:space="preserve">V РАД СА РОДИТЕЉИМА, ОДНОСНО СТАРАТЕЉИМА </w:t>
            </w:r>
          </w:p>
        </w:tc>
        <w:tc>
          <w:tcPr>
            <w:tcW w:w="2043" w:type="dxa"/>
            <w:vMerge w:val="restart"/>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pStyle w:val="NoSpacing"/>
              <w:ind w:left="360"/>
              <w:rPr>
                <w:rFonts w:ascii="Cambria" w:hAnsi="Cambria"/>
                <w:sz w:val="22"/>
                <w:szCs w:val="22"/>
              </w:rPr>
            </w:pPr>
            <w:r>
              <w:rPr>
                <w:rFonts w:ascii="Cambria" w:hAnsi="Cambria"/>
                <w:sz w:val="22"/>
                <w:szCs w:val="22"/>
              </w:rPr>
              <w:t>Библиотекар</w:t>
            </w:r>
          </w:p>
          <w:p w:rsidR="003D3B6B" w:rsidRDefault="003D3B6B" w:rsidP="003D3B6B">
            <w:pPr>
              <w:pStyle w:val="NoSpacing"/>
              <w:ind w:left="360"/>
              <w:rPr>
                <w:rFonts w:ascii="Cambria" w:hAnsi="Cambria"/>
                <w:sz w:val="22"/>
                <w:szCs w:val="22"/>
              </w:rPr>
            </w:pPr>
            <w:r>
              <w:rPr>
                <w:rFonts w:ascii="Cambria" w:hAnsi="Cambria"/>
                <w:sz w:val="22"/>
                <w:szCs w:val="22"/>
              </w:rPr>
              <w:t>Родитељи</w:t>
            </w:r>
          </w:p>
          <w:p w:rsidR="003D3B6B" w:rsidRDefault="003D3B6B" w:rsidP="003D3B6B">
            <w:pPr>
              <w:pStyle w:val="NoSpacing"/>
              <w:ind w:left="360"/>
              <w:rPr>
                <w:rFonts w:ascii="Cambria" w:hAnsi="Cambria"/>
                <w:sz w:val="22"/>
                <w:szCs w:val="22"/>
                <w:lang w:val="sr-Cyrl-CS"/>
              </w:rPr>
            </w:pPr>
            <w:r>
              <w:rPr>
                <w:rFonts w:ascii="Cambria" w:hAnsi="Cambria"/>
                <w:sz w:val="22"/>
                <w:szCs w:val="22"/>
              </w:rPr>
              <w:t>Старатељи</w:t>
            </w:r>
          </w:p>
        </w:tc>
      </w:tr>
      <w:tr w:rsidR="003D3B6B" w:rsidTr="003D3B6B">
        <w:trPr>
          <w:trHeight w:val="27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rPr>
                <w:rFonts w:ascii="Cambria" w:hAnsi="Cambria"/>
                <w:b/>
                <w:sz w:val="22"/>
                <w:szCs w:val="22"/>
              </w:rPr>
            </w:pPr>
          </w:p>
        </w:tc>
        <w:tc>
          <w:tcPr>
            <w:tcW w:w="6600" w:type="dxa"/>
            <w:tcBorders>
              <w:top w:val="single" w:sz="4" w:space="0" w:color="auto"/>
              <w:left w:val="single" w:sz="4" w:space="0" w:color="000000"/>
              <w:bottom w:val="single" w:sz="4" w:space="0" w:color="000000"/>
              <w:right w:val="single" w:sz="4" w:space="0" w:color="000000"/>
            </w:tcBorders>
            <w:vAlign w:val="center"/>
            <w:hideMark/>
          </w:tcPr>
          <w:p w:rsidR="003D3B6B" w:rsidRDefault="003D3B6B" w:rsidP="003D3B6B">
            <w:pPr>
              <w:pStyle w:val="NoSpacing"/>
              <w:numPr>
                <w:ilvl w:val="0"/>
                <w:numId w:val="151"/>
              </w:numPr>
              <w:ind w:left="436"/>
              <w:rPr>
                <w:rFonts w:ascii="Cambria" w:hAnsi="Cambria"/>
                <w:noProof/>
                <w:sz w:val="22"/>
                <w:szCs w:val="22"/>
              </w:rPr>
            </w:pPr>
            <w:r>
              <w:rPr>
                <w:rFonts w:ascii="Cambria" w:hAnsi="Cambria"/>
                <w:noProof/>
                <w:sz w:val="22"/>
                <w:szCs w:val="22"/>
              </w:rPr>
              <w:t xml:space="preserve">Учешће на родитељским састанцима ради давања информација о читалачким интересовањима и потребама ученика, ради развијања читалачких и других навика ученика и формирању личних и породичних библиотека, </w:t>
            </w:r>
          </w:p>
          <w:p w:rsidR="003D3B6B" w:rsidRDefault="003D3B6B" w:rsidP="003D3B6B">
            <w:pPr>
              <w:pStyle w:val="NoSpacing"/>
              <w:numPr>
                <w:ilvl w:val="0"/>
                <w:numId w:val="151"/>
              </w:numPr>
              <w:ind w:left="436"/>
              <w:rPr>
                <w:rFonts w:ascii="Cambria" w:hAnsi="Cambria"/>
                <w:sz w:val="22"/>
                <w:szCs w:val="22"/>
                <w:lang w:val="ru-RU"/>
              </w:rPr>
            </w:pPr>
            <w:r>
              <w:rPr>
                <w:rFonts w:ascii="Cambria" w:hAnsi="Cambria"/>
                <w:noProof/>
                <w:sz w:val="22"/>
                <w:szCs w:val="22"/>
              </w:rPr>
              <w:t>Остваривање сарадње са родитељима у вези са развијањем читалачких навика ученика.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rPr>
                <w:rFonts w:ascii="Cambria" w:hAnsi="Cambria"/>
                <w:sz w:val="22"/>
                <w:szCs w:val="22"/>
                <w:lang w:val="sr-Cyrl-CS"/>
              </w:rPr>
            </w:pPr>
          </w:p>
        </w:tc>
      </w:tr>
      <w:tr w:rsidR="003D3B6B" w:rsidTr="003D3B6B">
        <w:trPr>
          <w:trHeight w:val="300"/>
          <w:jc w:val="center"/>
        </w:trPr>
        <w:tc>
          <w:tcPr>
            <w:tcW w:w="1472" w:type="dxa"/>
            <w:vMerge w:val="restart"/>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pStyle w:val="NoSpacing"/>
              <w:ind w:left="360"/>
              <w:rPr>
                <w:rFonts w:ascii="Cambria" w:hAnsi="Cambria"/>
                <w:b/>
                <w:sz w:val="22"/>
                <w:szCs w:val="22"/>
              </w:rPr>
            </w:pPr>
            <w:r>
              <w:rPr>
                <w:rFonts w:ascii="Cambria" w:hAnsi="Cambria"/>
                <w:b/>
                <w:sz w:val="22"/>
                <w:szCs w:val="22"/>
              </w:rPr>
              <w:t>IX-VI</w:t>
            </w:r>
          </w:p>
        </w:tc>
        <w:tc>
          <w:tcPr>
            <w:tcW w:w="6600" w:type="dxa"/>
            <w:tcBorders>
              <w:top w:val="single" w:sz="4" w:space="0" w:color="000000"/>
              <w:left w:val="single" w:sz="4" w:space="0" w:color="000000"/>
              <w:bottom w:val="single" w:sz="4" w:space="0" w:color="auto"/>
              <w:right w:val="single" w:sz="4" w:space="0" w:color="000000"/>
            </w:tcBorders>
            <w:hideMark/>
          </w:tcPr>
          <w:p w:rsidR="003D3B6B" w:rsidRDefault="003D3B6B" w:rsidP="003D3B6B">
            <w:pPr>
              <w:pStyle w:val="NoSpacing"/>
              <w:rPr>
                <w:rFonts w:ascii="Cambria" w:hAnsi="Cambria"/>
                <w:b/>
                <w:sz w:val="22"/>
                <w:szCs w:val="22"/>
                <w:lang w:val="ru-RU"/>
              </w:rPr>
            </w:pPr>
            <w:r>
              <w:rPr>
                <w:rFonts w:ascii="Cambria" w:hAnsi="Cambria"/>
                <w:b/>
                <w:bCs/>
                <w:noProof/>
                <w:sz w:val="22"/>
                <w:szCs w:val="22"/>
              </w:rPr>
              <w:t>VI РАД СА ДИРЕКТОРОМ, СТРУЧНИМ САРАДНИЦИМА, ПЕДАГОШКИМ АСИСТЕНТОМ И ПРАТИОЦЕМ УЧЕНИКА</w:t>
            </w:r>
          </w:p>
        </w:tc>
        <w:tc>
          <w:tcPr>
            <w:tcW w:w="2043" w:type="dxa"/>
            <w:vMerge w:val="restart"/>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pStyle w:val="NoSpacing"/>
              <w:ind w:left="360"/>
              <w:rPr>
                <w:rFonts w:ascii="Cambria" w:hAnsi="Cambria"/>
                <w:sz w:val="22"/>
                <w:szCs w:val="22"/>
              </w:rPr>
            </w:pPr>
            <w:r>
              <w:rPr>
                <w:rFonts w:ascii="Cambria" w:hAnsi="Cambria"/>
                <w:sz w:val="22"/>
                <w:szCs w:val="22"/>
              </w:rPr>
              <w:t>Библиотекар Наставници</w:t>
            </w:r>
          </w:p>
          <w:p w:rsidR="003D3B6B" w:rsidRDefault="003D3B6B" w:rsidP="003D3B6B">
            <w:pPr>
              <w:pStyle w:val="NoSpacing"/>
              <w:ind w:left="360"/>
              <w:rPr>
                <w:rFonts w:ascii="Cambria" w:hAnsi="Cambria"/>
                <w:sz w:val="22"/>
                <w:szCs w:val="22"/>
              </w:rPr>
            </w:pPr>
            <w:r>
              <w:rPr>
                <w:rFonts w:ascii="Cambria" w:hAnsi="Cambria"/>
                <w:sz w:val="22"/>
                <w:szCs w:val="22"/>
              </w:rPr>
              <w:t>Психолог</w:t>
            </w:r>
          </w:p>
          <w:p w:rsidR="003D3B6B" w:rsidRDefault="003D3B6B" w:rsidP="003D3B6B">
            <w:pPr>
              <w:pStyle w:val="NoSpacing"/>
              <w:ind w:left="360"/>
              <w:rPr>
                <w:rFonts w:ascii="Cambria" w:hAnsi="Cambria"/>
                <w:sz w:val="22"/>
                <w:szCs w:val="22"/>
                <w:lang w:val="sr-Cyrl-CS"/>
              </w:rPr>
            </w:pPr>
            <w:r>
              <w:rPr>
                <w:rFonts w:ascii="Cambria" w:hAnsi="Cambria"/>
                <w:sz w:val="22"/>
                <w:szCs w:val="22"/>
              </w:rPr>
              <w:t>Директор</w:t>
            </w:r>
          </w:p>
        </w:tc>
      </w:tr>
      <w:tr w:rsidR="003D3B6B" w:rsidTr="003D3B6B">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rPr>
                <w:rFonts w:ascii="Cambria" w:hAnsi="Cambria"/>
                <w:b/>
                <w:sz w:val="22"/>
                <w:szCs w:val="22"/>
              </w:rPr>
            </w:pPr>
          </w:p>
        </w:tc>
        <w:tc>
          <w:tcPr>
            <w:tcW w:w="6600" w:type="dxa"/>
            <w:tcBorders>
              <w:top w:val="single" w:sz="4" w:space="0" w:color="auto"/>
              <w:left w:val="single" w:sz="4" w:space="0" w:color="000000"/>
              <w:bottom w:val="single" w:sz="4" w:space="0" w:color="000000"/>
              <w:right w:val="single" w:sz="4" w:space="0" w:color="000000"/>
            </w:tcBorders>
            <w:hideMark/>
          </w:tcPr>
          <w:p w:rsidR="003D3B6B" w:rsidRDefault="003D3B6B" w:rsidP="003D3B6B">
            <w:pPr>
              <w:pStyle w:val="NoSpacing"/>
              <w:numPr>
                <w:ilvl w:val="0"/>
                <w:numId w:val="151"/>
              </w:numPr>
              <w:ind w:left="426"/>
              <w:rPr>
                <w:rFonts w:ascii="Cambria" w:hAnsi="Cambria"/>
                <w:noProof/>
                <w:sz w:val="22"/>
                <w:szCs w:val="22"/>
              </w:rPr>
            </w:pPr>
            <w:r>
              <w:rPr>
                <w:rFonts w:ascii="Cambria" w:hAnsi="Cambria"/>
                <w:noProof/>
                <w:sz w:val="22"/>
                <w:szCs w:val="22"/>
              </w:rPr>
              <w:t>Сарадња са стручним већима наставника, педагогом, психологом и директором школе у вези с набавком и коришћењем књижне и некњижне грађе, коју користе ученици, наставници и стручни сарадници.</w:t>
            </w:r>
          </w:p>
          <w:p w:rsidR="003D3B6B" w:rsidRDefault="003D3B6B" w:rsidP="003D3B6B">
            <w:pPr>
              <w:pStyle w:val="NoSpacing"/>
              <w:numPr>
                <w:ilvl w:val="0"/>
                <w:numId w:val="151"/>
              </w:numPr>
              <w:ind w:left="426"/>
              <w:rPr>
                <w:rFonts w:ascii="Cambria" w:hAnsi="Cambria"/>
                <w:noProof/>
                <w:sz w:val="22"/>
                <w:szCs w:val="22"/>
              </w:rPr>
            </w:pPr>
            <w:r>
              <w:rPr>
                <w:rFonts w:ascii="Cambria" w:hAnsi="Cambria"/>
                <w:noProof/>
                <w:sz w:val="22"/>
                <w:szCs w:val="22"/>
              </w:rPr>
              <w:t xml:space="preserve">Информисање стручних већа, стручних сарадника и директора о набавци нове стручне литературе за предмете, дидактичко-методичке и педагошко-психолошке литературе, </w:t>
            </w:r>
          </w:p>
          <w:p w:rsidR="003D3B6B" w:rsidRDefault="003D3B6B" w:rsidP="003D3B6B">
            <w:pPr>
              <w:pStyle w:val="NoSpacing"/>
              <w:numPr>
                <w:ilvl w:val="0"/>
                <w:numId w:val="151"/>
              </w:numPr>
              <w:ind w:left="426"/>
              <w:rPr>
                <w:rFonts w:ascii="Cambria" w:hAnsi="Cambria"/>
                <w:noProof/>
                <w:sz w:val="22"/>
                <w:szCs w:val="22"/>
              </w:rPr>
            </w:pPr>
            <w:r>
              <w:rPr>
                <w:rFonts w:ascii="Cambria" w:hAnsi="Cambria"/>
                <w:noProof/>
                <w:sz w:val="22"/>
                <w:szCs w:val="22"/>
              </w:rPr>
              <w:lastRenderedPageBreak/>
              <w:t xml:space="preserve">Припремање и организовање културних активности школе (књижевне трибине, сусрети, разговори, акције прикупљања књига, изложбе, конкурси, обележавање значајних јубилеја везаних за школу и просвету: Светски дан књиге, "Дечја недеља", Дан писмености, Дан школских библиотекара и др.), </w:t>
            </w:r>
          </w:p>
          <w:p w:rsidR="003D3B6B" w:rsidRDefault="003D3B6B" w:rsidP="003D3B6B">
            <w:pPr>
              <w:pStyle w:val="NoSpacing"/>
              <w:numPr>
                <w:ilvl w:val="0"/>
                <w:numId w:val="151"/>
              </w:numPr>
              <w:ind w:left="426"/>
              <w:rPr>
                <w:rFonts w:ascii="Cambria" w:hAnsi="Cambria"/>
                <w:sz w:val="22"/>
                <w:szCs w:val="22"/>
                <w:lang w:val="ru-RU"/>
              </w:rPr>
            </w:pPr>
            <w:r>
              <w:rPr>
                <w:rFonts w:ascii="Cambria" w:hAnsi="Cambria"/>
                <w:noProof/>
                <w:sz w:val="22"/>
                <w:szCs w:val="22"/>
              </w:rPr>
              <w:t>Учешће у припремању прилога и изради школског гласила и интернет презентације школе.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rPr>
                <w:rFonts w:ascii="Cambria" w:hAnsi="Cambria"/>
                <w:sz w:val="22"/>
                <w:szCs w:val="22"/>
                <w:lang w:val="sr-Cyrl-CS"/>
              </w:rPr>
            </w:pPr>
          </w:p>
        </w:tc>
      </w:tr>
      <w:tr w:rsidR="003D3B6B" w:rsidTr="003D3B6B">
        <w:trPr>
          <w:trHeight w:val="270"/>
          <w:jc w:val="center"/>
        </w:trPr>
        <w:tc>
          <w:tcPr>
            <w:tcW w:w="1472" w:type="dxa"/>
            <w:vMerge w:val="restart"/>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pStyle w:val="NoSpacing"/>
              <w:ind w:left="360"/>
              <w:rPr>
                <w:rFonts w:ascii="Cambria" w:hAnsi="Cambria"/>
                <w:b/>
                <w:sz w:val="22"/>
                <w:szCs w:val="22"/>
              </w:rPr>
            </w:pPr>
            <w:r>
              <w:rPr>
                <w:rFonts w:ascii="Cambria" w:hAnsi="Cambria"/>
                <w:b/>
                <w:sz w:val="22"/>
                <w:szCs w:val="22"/>
              </w:rPr>
              <w:lastRenderedPageBreak/>
              <w:t>IX-VI</w:t>
            </w:r>
          </w:p>
        </w:tc>
        <w:tc>
          <w:tcPr>
            <w:tcW w:w="6600" w:type="dxa"/>
            <w:tcBorders>
              <w:top w:val="single" w:sz="4" w:space="0" w:color="000000"/>
              <w:left w:val="single" w:sz="4" w:space="0" w:color="000000"/>
              <w:bottom w:val="single" w:sz="4" w:space="0" w:color="auto"/>
              <w:right w:val="single" w:sz="4" w:space="0" w:color="000000"/>
            </w:tcBorders>
            <w:hideMark/>
          </w:tcPr>
          <w:p w:rsidR="003D3B6B" w:rsidRDefault="003D3B6B" w:rsidP="003D3B6B">
            <w:pPr>
              <w:pStyle w:val="NoSpacing"/>
              <w:rPr>
                <w:rFonts w:ascii="Cambria" w:hAnsi="Cambria"/>
                <w:b/>
                <w:sz w:val="22"/>
                <w:szCs w:val="22"/>
                <w:lang w:val="ru-RU"/>
              </w:rPr>
            </w:pPr>
            <w:r>
              <w:rPr>
                <w:rFonts w:ascii="Cambria" w:hAnsi="Cambria"/>
                <w:b/>
                <w:bCs/>
                <w:noProof/>
                <w:sz w:val="22"/>
                <w:szCs w:val="22"/>
              </w:rPr>
              <w:t>VII РАД У СТРУЧНИМ ОРГАНИМА И ТИМОВИМА</w:t>
            </w:r>
          </w:p>
        </w:tc>
        <w:tc>
          <w:tcPr>
            <w:tcW w:w="2043" w:type="dxa"/>
            <w:vMerge w:val="restart"/>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pStyle w:val="NoSpacing"/>
              <w:ind w:left="360"/>
              <w:rPr>
                <w:rFonts w:ascii="Cambria" w:hAnsi="Cambria"/>
                <w:sz w:val="22"/>
                <w:szCs w:val="22"/>
              </w:rPr>
            </w:pPr>
            <w:r>
              <w:rPr>
                <w:rFonts w:ascii="Cambria" w:hAnsi="Cambria"/>
                <w:sz w:val="22"/>
                <w:szCs w:val="22"/>
              </w:rPr>
              <w:t>Библиотекар Библиотекари</w:t>
            </w:r>
          </w:p>
          <w:p w:rsidR="003D3B6B" w:rsidRDefault="003D3B6B" w:rsidP="003D3B6B">
            <w:pPr>
              <w:pStyle w:val="NoSpacing"/>
              <w:ind w:left="360"/>
              <w:rPr>
                <w:rFonts w:ascii="Cambria" w:hAnsi="Cambria"/>
                <w:sz w:val="22"/>
                <w:szCs w:val="22"/>
              </w:rPr>
            </w:pPr>
            <w:r>
              <w:rPr>
                <w:rFonts w:ascii="Cambria" w:hAnsi="Cambria"/>
                <w:sz w:val="22"/>
                <w:szCs w:val="22"/>
              </w:rPr>
              <w:t>Наставници</w:t>
            </w:r>
          </w:p>
          <w:p w:rsidR="003D3B6B" w:rsidRDefault="003D3B6B" w:rsidP="003D3B6B">
            <w:pPr>
              <w:pStyle w:val="NoSpacing"/>
              <w:ind w:left="360"/>
              <w:rPr>
                <w:rFonts w:ascii="Cambria" w:hAnsi="Cambria"/>
                <w:sz w:val="22"/>
                <w:szCs w:val="22"/>
              </w:rPr>
            </w:pPr>
            <w:r>
              <w:rPr>
                <w:rFonts w:ascii="Cambria" w:hAnsi="Cambria"/>
                <w:sz w:val="22"/>
                <w:szCs w:val="22"/>
              </w:rPr>
              <w:t>Директо</w:t>
            </w:r>
          </w:p>
          <w:p w:rsidR="003D3B6B" w:rsidRDefault="003D3B6B" w:rsidP="003D3B6B">
            <w:pPr>
              <w:pStyle w:val="NoSpacing"/>
              <w:ind w:left="360"/>
              <w:rPr>
                <w:rFonts w:ascii="Cambria" w:hAnsi="Cambria"/>
                <w:sz w:val="22"/>
                <w:szCs w:val="22"/>
              </w:rPr>
            </w:pPr>
            <w:r>
              <w:rPr>
                <w:rFonts w:ascii="Cambria" w:hAnsi="Cambria"/>
                <w:sz w:val="22"/>
                <w:szCs w:val="22"/>
              </w:rPr>
              <w:t>Психолог</w:t>
            </w:r>
          </w:p>
          <w:p w:rsidR="003D3B6B" w:rsidRDefault="003D3B6B" w:rsidP="003D3B6B">
            <w:pPr>
              <w:pStyle w:val="NoSpacing"/>
              <w:ind w:left="360"/>
              <w:rPr>
                <w:rFonts w:ascii="Cambria" w:hAnsi="Cambria"/>
                <w:sz w:val="22"/>
                <w:szCs w:val="22"/>
              </w:rPr>
            </w:pPr>
            <w:r>
              <w:rPr>
                <w:rFonts w:ascii="Cambria" w:hAnsi="Cambria"/>
                <w:sz w:val="22"/>
                <w:szCs w:val="22"/>
              </w:rPr>
              <w:t>Родитељи</w:t>
            </w:r>
          </w:p>
          <w:p w:rsidR="003D3B6B" w:rsidRDefault="003D3B6B" w:rsidP="003D3B6B">
            <w:pPr>
              <w:pStyle w:val="NoSpacing"/>
              <w:ind w:left="360"/>
              <w:rPr>
                <w:rFonts w:ascii="Cambria" w:hAnsi="Cambria"/>
                <w:sz w:val="22"/>
                <w:szCs w:val="22"/>
                <w:lang w:val="sr-Cyrl-CS"/>
              </w:rPr>
            </w:pPr>
            <w:r>
              <w:rPr>
                <w:rFonts w:ascii="Cambria" w:hAnsi="Cambria"/>
                <w:sz w:val="22"/>
                <w:szCs w:val="22"/>
              </w:rPr>
              <w:t>Ученици</w:t>
            </w:r>
          </w:p>
        </w:tc>
      </w:tr>
      <w:tr w:rsidR="003D3B6B" w:rsidTr="003D3B6B">
        <w:trPr>
          <w:trHeight w:val="27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rPr>
                <w:rFonts w:ascii="Cambria" w:hAnsi="Cambria"/>
                <w:b/>
                <w:sz w:val="22"/>
                <w:szCs w:val="22"/>
              </w:rPr>
            </w:pPr>
          </w:p>
        </w:tc>
        <w:tc>
          <w:tcPr>
            <w:tcW w:w="6600" w:type="dxa"/>
            <w:tcBorders>
              <w:top w:val="single" w:sz="4" w:space="0" w:color="auto"/>
              <w:left w:val="single" w:sz="4" w:space="0" w:color="000000"/>
              <w:bottom w:val="single" w:sz="4" w:space="0" w:color="000000"/>
              <w:right w:val="single" w:sz="4" w:space="0" w:color="000000"/>
            </w:tcBorders>
            <w:vAlign w:val="center"/>
            <w:hideMark/>
          </w:tcPr>
          <w:p w:rsidR="003D3B6B" w:rsidRDefault="003D3B6B" w:rsidP="003D3B6B">
            <w:pPr>
              <w:pStyle w:val="NoSpacing"/>
              <w:numPr>
                <w:ilvl w:val="0"/>
                <w:numId w:val="151"/>
              </w:numPr>
              <w:ind w:left="426"/>
              <w:rPr>
                <w:rFonts w:ascii="Cambria" w:hAnsi="Cambria"/>
                <w:noProof/>
                <w:sz w:val="22"/>
                <w:szCs w:val="22"/>
              </w:rPr>
            </w:pPr>
            <w:r>
              <w:rPr>
                <w:rFonts w:ascii="Cambria" w:hAnsi="Cambria"/>
                <w:noProof/>
                <w:sz w:val="22"/>
                <w:szCs w:val="22"/>
              </w:rPr>
              <w:t xml:space="preserve">Рад у школским тимовима на изради годишњег и развојног плана школе и школског програма, </w:t>
            </w:r>
          </w:p>
          <w:p w:rsidR="003D3B6B" w:rsidRDefault="003D3B6B" w:rsidP="003D3B6B">
            <w:pPr>
              <w:pStyle w:val="NoSpacing"/>
              <w:numPr>
                <w:ilvl w:val="0"/>
                <w:numId w:val="151"/>
              </w:numPr>
              <w:ind w:left="426"/>
              <w:rPr>
                <w:rFonts w:ascii="Cambria" w:hAnsi="Cambria"/>
                <w:sz w:val="22"/>
                <w:szCs w:val="22"/>
                <w:lang w:val="ru-RU"/>
              </w:rPr>
            </w:pPr>
            <w:r>
              <w:rPr>
                <w:rFonts w:ascii="Cambria" w:hAnsi="Cambria"/>
                <w:noProof/>
                <w:sz w:val="22"/>
                <w:szCs w:val="22"/>
              </w:rPr>
              <w:t>Рад у стручним тимовима у циљу промовисања школе и прикупљања средстава за обнову књижног фонда.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rPr>
                <w:rFonts w:ascii="Cambria" w:hAnsi="Cambria"/>
                <w:sz w:val="22"/>
                <w:szCs w:val="22"/>
                <w:lang w:val="sr-Cyrl-CS"/>
              </w:rPr>
            </w:pPr>
          </w:p>
        </w:tc>
      </w:tr>
      <w:tr w:rsidR="003D3B6B" w:rsidTr="003D3B6B">
        <w:trPr>
          <w:trHeight w:val="270"/>
          <w:jc w:val="center"/>
        </w:trPr>
        <w:tc>
          <w:tcPr>
            <w:tcW w:w="1472" w:type="dxa"/>
            <w:vMerge w:val="restart"/>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pStyle w:val="NoSpacing"/>
              <w:ind w:left="360"/>
              <w:rPr>
                <w:rFonts w:ascii="Cambria" w:hAnsi="Cambria"/>
                <w:b/>
                <w:sz w:val="22"/>
                <w:szCs w:val="22"/>
                <w:lang w:val="sr-Cyrl-CS"/>
              </w:rPr>
            </w:pPr>
            <w:r>
              <w:rPr>
                <w:rFonts w:ascii="Cambria" w:hAnsi="Cambria"/>
                <w:b/>
                <w:sz w:val="22"/>
                <w:szCs w:val="22"/>
              </w:rPr>
              <w:t>IX-VI</w:t>
            </w:r>
          </w:p>
        </w:tc>
        <w:tc>
          <w:tcPr>
            <w:tcW w:w="6600" w:type="dxa"/>
            <w:tcBorders>
              <w:top w:val="single" w:sz="4" w:space="0" w:color="000000"/>
              <w:left w:val="single" w:sz="4" w:space="0" w:color="000000"/>
              <w:bottom w:val="single" w:sz="4" w:space="0" w:color="auto"/>
              <w:right w:val="single" w:sz="4" w:space="0" w:color="000000"/>
            </w:tcBorders>
            <w:hideMark/>
          </w:tcPr>
          <w:p w:rsidR="003D3B6B" w:rsidRDefault="003D3B6B" w:rsidP="003D3B6B">
            <w:pPr>
              <w:pStyle w:val="NoSpacing"/>
              <w:rPr>
                <w:rFonts w:ascii="Cambria" w:hAnsi="Cambria"/>
                <w:b/>
                <w:sz w:val="22"/>
                <w:szCs w:val="22"/>
                <w:lang w:val="ru-RU"/>
              </w:rPr>
            </w:pPr>
            <w:r>
              <w:rPr>
                <w:rFonts w:ascii="Cambria" w:hAnsi="Cambria"/>
                <w:b/>
                <w:bCs/>
                <w:noProof/>
                <w:sz w:val="22"/>
                <w:szCs w:val="22"/>
              </w:rPr>
              <w:t>VIII САРАДЊА СА НАДЛЕЖНИМ УСТАНОВАМА, ОРГАНИЗАЦИЈАМА, УДРУЖЕЊИМА И ЈЕДИНИЦОМ ЛОКАЛНЕ САМОУПРАВЕ</w:t>
            </w:r>
          </w:p>
        </w:tc>
        <w:tc>
          <w:tcPr>
            <w:tcW w:w="2043" w:type="dxa"/>
            <w:vMerge w:val="restart"/>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pStyle w:val="NoSpacing"/>
              <w:ind w:left="360"/>
              <w:rPr>
                <w:rFonts w:ascii="Cambria" w:hAnsi="Cambria"/>
                <w:sz w:val="22"/>
                <w:szCs w:val="22"/>
              </w:rPr>
            </w:pPr>
            <w:r>
              <w:rPr>
                <w:rFonts w:ascii="Cambria" w:hAnsi="Cambria"/>
                <w:sz w:val="22"/>
                <w:szCs w:val="22"/>
              </w:rPr>
              <w:t>Библиотекар Библиотекари</w:t>
            </w:r>
          </w:p>
          <w:p w:rsidR="003D3B6B" w:rsidRDefault="003D3B6B" w:rsidP="003D3B6B">
            <w:pPr>
              <w:pStyle w:val="NoSpacing"/>
              <w:ind w:left="360"/>
              <w:rPr>
                <w:rFonts w:ascii="Cambria" w:hAnsi="Cambria"/>
                <w:sz w:val="22"/>
                <w:szCs w:val="22"/>
              </w:rPr>
            </w:pPr>
            <w:r>
              <w:rPr>
                <w:rFonts w:ascii="Cambria" w:hAnsi="Cambria"/>
                <w:sz w:val="22"/>
                <w:szCs w:val="22"/>
              </w:rPr>
              <w:t>Уредници</w:t>
            </w:r>
          </w:p>
          <w:p w:rsidR="003D3B6B" w:rsidRDefault="003D3B6B" w:rsidP="003D3B6B">
            <w:pPr>
              <w:pStyle w:val="NoSpacing"/>
              <w:ind w:left="360"/>
              <w:rPr>
                <w:rFonts w:ascii="Cambria" w:hAnsi="Cambria"/>
                <w:sz w:val="22"/>
                <w:szCs w:val="22"/>
                <w:lang w:val="sr-Cyrl-CS"/>
              </w:rPr>
            </w:pPr>
            <w:r>
              <w:rPr>
                <w:rFonts w:ascii="Cambria" w:hAnsi="Cambria"/>
                <w:sz w:val="22"/>
                <w:szCs w:val="22"/>
              </w:rPr>
              <w:t>Представници</w:t>
            </w:r>
          </w:p>
        </w:tc>
      </w:tr>
      <w:tr w:rsidR="003D3B6B" w:rsidTr="003D3B6B">
        <w:trPr>
          <w:trHeight w:val="27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rPr>
                <w:rFonts w:ascii="Cambria" w:hAnsi="Cambria"/>
                <w:b/>
                <w:sz w:val="22"/>
                <w:szCs w:val="22"/>
                <w:lang w:val="sr-Cyrl-CS"/>
              </w:rPr>
            </w:pPr>
          </w:p>
        </w:tc>
        <w:tc>
          <w:tcPr>
            <w:tcW w:w="6600" w:type="dxa"/>
            <w:tcBorders>
              <w:top w:val="single" w:sz="4" w:space="0" w:color="auto"/>
              <w:left w:val="single" w:sz="4" w:space="0" w:color="000000"/>
              <w:bottom w:val="single" w:sz="4" w:space="0" w:color="000000"/>
              <w:right w:val="single" w:sz="4" w:space="0" w:color="000000"/>
            </w:tcBorders>
            <w:hideMark/>
          </w:tcPr>
          <w:p w:rsidR="003D3B6B" w:rsidRDefault="003D3B6B" w:rsidP="003D3B6B">
            <w:pPr>
              <w:pStyle w:val="NoSpacing"/>
              <w:numPr>
                <w:ilvl w:val="0"/>
                <w:numId w:val="151"/>
              </w:numPr>
              <w:ind w:left="426"/>
              <w:rPr>
                <w:rFonts w:ascii="Cambria" w:hAnsi="Cambria"/>
                <w:noProof/>
                <w:sz w:val="22"/>
                <w:szCs w:val="22"/>
              </w:rPr>
            </w:pPr>
            <w:r>
              <w:rPr>
                <w:rFonts w:ascii="Cambria" w:hAnsi="Cambria"/>
                <w:noProof/>
                <w:sz w:val="22"/>
                <w:szCs w:val="22"/>
              </w:rPr>
              <w:t xml:space="preserve">Сарадња са другим школама, школском, народном и другим библиотекама на територији локалне самоуправе, управног округа и Републике Србије, </w:t>
            </w:r>
          </w:p>
          <w:p w:rsidR="003D3B6B" w:rsidRDefault="003D3B6B" w:rsidP="003D3B6B">
            <w:pPr>
              <w:pStyle w:val="NoSpacing"/>
              <w:numPr>
                <w:ilvl w:val="0"/>
                <w:numId w:val="151"/>
              </w:numPr>
              <w:ind w:left="426"/>
              <w:rPr>
                <w:rFonts w:ascii="Cambria" w:hAnsi="Cambria"/>
                <w:noProof/>
                <w:sz w:val="22"/>
                <w:szCs w:val="22"/>
              </w:rPr>
            </w:pPr>
            <w:r>
              <w:rPr>
                <w:rFonts w:ascii="Cambria" w:hAnsi="Cambria"/>
                <w:noProof/>
                <w:sz w:val="22"/>
                <w:szCs w:val="22"/>
              </w:rPr>
              <w:t xml:space="preserve">Сарадња са локалном самоуправом по питању промоције рада библиотеке и школе, </w:t>
            </w:r>
          </w:p>
          <w:p w:rsidR="003D3B6B" w:rsidRDefault="003D3B6B" w:rsidP="003D3B6B">
            <w:pPr>
              <w:pStyle w:val="NoSpacing"/>
              <w:numPr>
                <w:ilvl w:val="0"/>
                <w:numId w:val="151"/>
              </w:numPr>
              <w:ind w:left="426"/>
              <w:rPr>
                <w:rFonts w:ascii="Cambria" w:hAnsi="Cambria"/>
                <w:noProof/>
                <w:sz w:val="22"/>
                <w:szCs w:val="22"/>
              </w:rPr>
            </w:pPr>
            <w:r>
              <w:rPr>
                <w:rFonts w:ascii="Cambria" w:hAnsi="Cambria"/>
                <w:noProof/>
                <w:sz w:val="22"/>
                <w:szCs w:val="22"/>
              </w:rPr>
              <w:t xml:space="preserve">Сарадња са просветним, научним, културним и другим установама (новинско-издавачким предузећима, радио-телевизијском центрима, филмским и позоришним кућама, домовима културе и културно просветним заједницама и организацијама које се баве радом и слободним временом деце и другим образовним установама), </w:t>
            </w:r>
          </w:p>
          <w:p w:rsidR="003D3B6B" w:rsidRDefault="003D3B6B" w:rsidP="003D3B6B">
            <w:pPr>
              <w:pStyle w:val="NoSpacing"/>
              <w:numPr>
                <w:ilvl w:val="0"/>
                <w:numId w:val="151"/>
              </w:numPr>
              <w:ind w:left="426"/>
              <w:rPr>
                <w:rFonts w:ascii="Cambria" w:hAnsi="Cambria"/>
                <w:sz w:val="22"/>
                <w:szCs w:val="22"/>
                <w:lang w:val="ru-RU"/>
              </w:rPr>
            </w:pPr>
            <w:r>
              <w:rPr>
                <w:rFonts w:ascii="Cambria" w:hAnsi="Cambria"/>
                <w:noProof/>
                <w:sz w:val="22"/>
                <w:szCs w:val="22"/>
              </w:rPr>
              <w:t>Учешће у раду Друштва школских библиотекара Србије и других стручних друштава у локалној самоуправи и Републици Србији.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rPr>
                <w:rFonts w:ascii="Cambria" w:hAnsi="Cambria"/>
                <w:sz w:val="22"/>
                <w:szCs w:val="22"/>
                <w:lang w:val="sr-Cyrl-CS"/>
              </w:rPr>
            </w:pPr>
          </w:p>
        </w:tc>
      </w:tr>
      <w:tr w:rsidR="003D3B6B" w:rsidTr="003D3B6B">
        <w:trPr>
          <w:trHeight w:val="315"/>
          <w:jc w:val="center"/>
        </w:trPr>
        <w:tc>
          <w:tcPr>
            <w:tcW w:w="1472" w:type="dxa"/>
            <w:vMerge w:val="restart"/>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pStyle w:val="NoSpacing"/>
              <w:ind w:left="360"/>
              <w:rPr>
                <w:rFonts w:ascii="Cambria" w:hAnsi="Cambria"/>
                <w:b/>
                <w:sz w:val="22"/>
                <w:szCs w:val="22"/>
                <w:lang w:val="sr-Cyrl-CS"/>
              </w:rPr>
            </w:pPr>
            <w:r>
              <w:rPr>
                <w:rFonts w:ascii="Cambria" w:hAnsi="Cambria"/>
                <w:b/>
                <w:sz w:val="22"/>
                <w:szCs w:val="22"/>
              </w:rPr>
              <w:t>IX-VI</w:t>
            </w:r>
          </w:p>
        </w:tc>
        <w:tc>
          <w:tcPr>
            <w:tcW w:w="6600" w:type="dxa"/>
            <w:tcBorders>
              <w:top w:val="single" w:sz="4" w:space="0" w:color="000000"/>
              <w:left w:val="single" w:sz="4" w:space="0" w:color="000000"/>
              <w:bottom w:val="single" w:sz="4" w:space="0" w:color="auto"/>
              <w:right w:val="single" w:sz="4" w:space="0" w:color="000000"/>
            </w:tcBorders>
            <w:hideMark/>
          </w:tcPr>
          <w:p w:rsidR="003D3B6B" w:rsidRDefault="003D3B6B" w:rsidP="003D3B6B">
            <w:pPr>
              <w:pStyle w:val="NoSpacing"/>
              <w:rPr>
                <w:rFonts w:ascii="Cambria" w:hAnsi="Cambria"/>
                <w:b/>
                <w:sz w:val="22"/>
                <w:szCs w:val="22"/>
                <w:lang w:val="ru-RU"/>
              </w:rPr>
            </w:pPr>
            <w:r>
              <w:rPr>
                <w:rFonts w:ascii="Cambria" w:hAnsi="Cambria"/>
                <w:b/>
                <w:bCs/>
                <w:noProof/>
                <w:sz w:val="22"/>
                <w:szCs w:val="22"/>
              </w:rPr>
              <w:t>IX ВОЂЕЊЕ ДОКУМЕНТАЦИЈЕ, ПРИПРЕМА ЗА РАД И СТРУЧНО УСАВРШАВАЊЕ</w:t>
            </w:r>
          </w:p>
        </w:tc>
        <w:tc>
          <w:tcPr>
            <w:tcW w:w="2043" w:type="dxa"/>
            <w:vMerge w:val="restart"/>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pStyle w:val="NoSpacing"/>
              <w:ind w:left="360"/>
              <w:rPr>
                <w:rFonts w:ascii="Cambria" w:hAnsi="Cambria"/>
                <w:sz w:val="22"/>
                <w:szCs w:val="22"/>
                <w:lang w:val="sr-Cyrl-CS"/>
              </w:rPr>
            </w:pPr>
            <w:r>
              <w:rPr>
                <w:rFonts w:ascii="Cambria" w:hAnsi="Cambria"/>
                <w:sz w:val="22"/>
                <w:szCs w:val="22"/>
              </w:rPr>
              <w:t>Библиотекар Библиотекари</w:t>
            </w:r>
          </w:p>
        </w:tc>
      </w:tr>
      <w:tr w:rsidR="003D3B6B" w:rsidTr="003D3B6B">
        <w:trPr>
          <w:trHeight w:val="23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rPr>
                <w:rFonts w:ascii="Cambria" w:hAnsi="Cambria"/>
                <w:b/>
                <w:sz w:val="22"/>
                <w:szCs w:val="22"/>
                <w:lang w:val="sr-Cyrl-CS"/>
              </w:rPr>
            </w:pPr>
          </w:p>
        </w:tc>
        <w:tc>
          <w:tcPr>
            <w:tcW w:w="6600" w:type="dxa"/>
            <w:tcBorders>
              <w:top w:val="single" w:sz="4" w:space="0" w:color="auto"/>
              <w:left w:val="single" w:sz="4" w:space="0" w:color="000000"/>
              <w:bottom w:val="single" w:sz="4" w:space="0" w:color="000000"/>
              <w:right w:val="single" w:sz="4" w:space="0" w:color="000000"/>
            </w:tcBorders>
            <w:vAlign w:val="center"/>
            <w:hideMark/>
          </w:tcPr>
          <w:p w:rsidR="003D3B6B" w:rsidRDefault="003D3B6B" w:rsidP="003D3B6B">
            <w:pPr>
              <w:pStyle w:val="NoSpacing"/>
              <w:numPr>
                <w:ilvl w:val="0"/>
                <w:numId w:val="151"/>
              </w:numPr>
              <w:ind w:left="426"/>
              <w:rPr>
                <w:rFonts w:ascii="Cambria" w:hAnsi="Cambria"/>
                <w:noProof/>
                <w:sz w:val="22"/>
                <w:szCs w:val="22"/>
              </w:rPr>
            </w:pPr>
            <w:r>
              <w:rPr>
                <w:rFonts w:ascii="Cambria" w:hAnsi="Cambria"/>
                <w:noProof/>
                <w:sz w:val="22"/>
                <w:szCs w:val="22"/>
              </w:rPr>
              <w:t xml:space="preserve">Праћење и евиденција коришћења литературе у школској библиотеци, </w:t>
            </w:r>
          </w:p>
          <w:p w:rsidR="003D3B6B" w:rsidRDefault="003D3B6B" w:rsidP="003D3B6B">
            <w:pPr>
              <w:pStyle w:val="NoSpacing"/>
              <w:numPr>
                <w:ilvl w:val="0"/>
                <w:numId w:val="151"/>
              </w:numPr>
              <w:ind w:left="426"/>
              <w:rPr>
                <w:rFonts w:ascii="Cambria" w:hAnsi="Cambria"/>
                <w:noProof/>
                <w:sz w:val="22"/>
                <w:szCs w:val="22"/>
              </w:rPr>
            </w:pPr>
            <w:r>
              <w:rPr>
                <w:rFonts w:ascii="Cambria" w:hAnsi="Cambria"/>
                <w:noProof/>
                <w:sz w:val="22"/>
                <w:szCs w:val="22"/>
              </w:rPr>
              <w:t>Вођење документације о раду школске библиотеке и школског библиотекара,</w:t>
            </w:r>
          </w:p>
          <w:p w:rsidR="003D3B6B" w:rsidRDefault="003D3B6B" w:rsidP="003D3B6B">
            <w:pPr>
              <w:pStyle w:val="NoSpacing"/>
              <w:numPr>
                <w:ilvl w:val="0"/>
                <w:numId w:val="151"/>
              </w:numPr>
              <w:ind w:left="426"/>
              <w:rPr>
                <w:rFonts w:ascii="Cambria" w:hAnsi="Cambria"/>
                <w:noProof/>
                <w:sz w:val="22"/>
                <w:szCs w:val="22"/>
              </w:rPr>
            </w:pPr>
            <w:r>
              <w:rPr>
                <w:rFonts w:ascii="Cambria" w:hAnsi="Cambria"/>
                <w:noProof/>
                <w:sz w:val="22"/>
                <w:szCs w:val="22"/>
              </w:rPr>
              <w:t>Редовна ревизија библиотечког фонда,</w:t>
            </w:r>
          </w:p>
          <w:p w:rsidR="003D3B6B" w:rsidRDefault="003D3B6B" w:rsidP="003D3B6B">
            <w:pPr>
              <w:pStyle w:val="NoSpacing"/>
              <w:numPr>
                <w:ilvl w:val="0"/>
                <w:numId w:val="151"/>
              </w:numPr>
              <w:ind w:left="426"/>
              <w:rPr>
                <w:rFonts w:ascii="Cambria" w:hAnsi="Cambria"/>
                <w:noProof/>
                <w:sz w:val="22"/>
                <w:szCs w:val="22"/>
              </w:rPr>
            </w:pPr>
            <w:r>
              <w:rPr>
                <w:rFonts w:ascii="Cambria" w:hAnsi="Cambria"/>
                <w:noProof/>
                <w:sz w:val="22"/>
                <w:szCs w:val="22"/>
              </w:rPr>
              <w:t xml:space="preserve">Анализа и вредновање рада школске библиотеке у току школске године, </w:t>
            </w:r>
          </w:p>
          <w:p w:rsidR="003D3B6B" w:rsidRDefault="003D3B6B" w:rsidP="003D3B6B">
            <w:pPr>
              <w:pStyle w:val="NoSpacing"/>
              <w:numPr>
                <w:ilvl w:val="0"/>
                <w:numId w:val="151"/>
              </w:numPr>
              <w:ind w:left="426"/>
              <w:rPr>
                <w:rFonts w:ascii="Cambria" w:hAnsi="Cambria"/>
                <w:sz w:val="22"/>
                <w:szCs w:val="22"/>
                <w:lang w:val="ru-RU"/>
              </w:rPr>
            </w:pPr>
            <w:r>
              <w:rPr>
                <w:rFonts w:ascii="Cambria" w:hAnsi="Cambria"/>
                <w:noProof/>
                <w:sz w:val="22"/>
                <w:szCs w:val="22"/>
              </w:rPr>
              <w:t>Стручно усавршавање - учешће на семинарима, саветовањима и другим скуповима на којима узимају учешће и школски библиотекари.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3B6B" w:rsidRDefault="003D3B6B" w:rsidP="003D3B6B">
            <w:pPr>
              <w:rPr>
                <w:rFonts w:ascii="Cambria" w:hAnsi="Cambria"/>
                <w:sz w:val="22"/>
                <w:szCs w:val="22"/>
                <w:lang w:val="sr-Cyrl-CS"/>
              </w:rPr>
            </w:pPr>
          </w:p>
        </w:tc>
      </w:tr>
    </w:tbl>
    <w:p w:rsidR="00976054" w:rsidRPr="00D55601" w:rsidRDefault="009F654D" w:rsidP="00470A20">
      <w:pPr>
        <w:pStyle w:val="Heading1"/>
        <w:numPr>
          <w:ilvl w:val="0"/>
          <w:numId w:val="375"/>
        </w:numPr>
        <w:rPr>
          <w:rFonts w:ascii="Verdana" w:hAnsi="Verdana"/>
          <w:sz w:val="36"/>
          <w:szCs w:val="36"/>
          <w:lang w:val="ru-RU"/>
        </w:rPr>
      </w:pPr>
      <w:bookmarkStart w:id="464" w:name="_Toc82459595"/>
      <w:r w:rsidRPr="00D55601">
        <w:rPr>
          <w:rFonts w:ascii="Verdana" w:hAnsi="Verdana"/>
          <w:sz w:val="36"/>
          <w:szCs w:val="36"/>
          <w:lang w:val="ru-RU"/>
        </w:rPr>
        <w:lastRenderedPageBreak/>
        <w:t>КОРЕКТИВНО-РЕХАБИЛИТАЦИОНИ РАД</w:t>
      </w:r>
      <w:bookmarkEnd w:id="460"/>
      <w:bookmarkEnd w:id="461"/>
      <w:r w:rsidRPr="00D55601">
        <w:rPr>
          <w:rFonts w:ascii="Verdana" w:hAnsi="Verdana"/>
          <w:sz w:val="36"/>
          <w:szCs w:val="36"/>
          <w:lang w:val="ru-RU"/>
        </w:rPr>
        <w:t xml:space="preserve"> </w:t>
      </w:r>
      <w:r w:rsidR="00F51544" w:rsidRPr="00D55601">
        <w:rPr>
          <w:rFonts w:ascii="Verdana" w:hAnsi="Verdana"/>
          <w:sz w:val="36"/>
          <w:szCs w:val="36"/>
          <w:lang w:val="ru-RU"/>
        </w:rPr>
        <w:t>–ДОДАТНА ПОДРШКА УЧЕНИЦИМА</w:t>
      </w:r>
      <w:bookmarkEnd w:id="464"/>
    </w:p>
    <w:p w:rsidR="009F654D" w:rsidRPr="00D55601" w:rsidRDefault="009F654D" w:rsidP="00D55601">
      <w:pPr>
        <w:pStyle w:val="NoSpacingCharChar"/>
        <w:ind w:left="450" w:firstLine="270"/>
        <w:rPr>
          <w:rFonts w:ascii="Verdana" w:hAnsi="Verdana"/>
          <w:b/>
          <w:sz w:val="24"/>
          <w:szCs w:val="24"/>
          <w:lang w:val="ru-RU"/>
        </w:rPr>
      </w:pPr>
      <w:bookmarkStart w:id="465" w:name="_Toc366719055"/>
      <w:bookmarkStart w:id="466" w:name="_Toc366719496"/>
      <w:r w:rsidRPr="00D55601">
        <w:rPr>
          <w:rFonts w:ascii="Verdana" w:hAnsi="Verdana"/>
          <w:b/>
          <w:sz w:val="24"/>
          <w:szCs w:val="24"/>
          <w:lang w:val="ru-RU"/>
        </w:rPr>
        <w:t>(П</w:t>
      </w:r>
      <w:r w:rsidR="00F51544" w:rsidRPr="00D55601">
        <w:rPr>
          <w:rFonts w:ascii="Verdana" w:hAnsi="Verdana"/>
          <w:b/>
          <w:sz w:val="24"/>
          <w:szCs w:val="24"/>
          <w:lang w:val="ru-RU"/>
        </w:rPr>
        <w:t xml:space="preserve">ланови рада </w:t>
      </w:r>
      <w:r w:rsidRPr="00D55601">
        <w:rPr>
          <w:rFonts w:ascii="Verdana" w:hAnsi="Verdana"/>
          <w:b/>
          <w:sz w:val="24"/>
          <w:szCs w:val="24"/>
          <w:lang w:val="ru-RU"/>
        </w:rPr>
        <w:t>индивидуалних наставника)</w:t>
      </w:r>
      <w:bookmarkEnd w:id="458"/>
      <w:bookmarkEnd w:id="462"/>
      <w:bookmarkEnd w:id="463"/>
      <w:bookmarkEnd w:id="465"/>
      <w:bookmarkEnd w:id="466"/>
    </w:p>
    <w:p w:rsidR="00586EF1" w:rsidRPr="00D55601" w:rsidRDefault="009F654D" w:rsidP="00470A20">
      <w:pPr>
        <w:pStyle w:val="Heading2"/>
        <w:numPr>
          <w:ilvl w:val="1"/>
          <w:numId w:val="375"/>
        </w:numPr>
        <w:spacing w:after="120"/>
        <w:rPr>
          <w:rFonts w:ascii="Verdana" w:hAnsi="Verdana"/>
          <w:i w:val="0"/>
          <w:sz w:val="32"/>
          <w:szCs w:val="32"/>
          <w:lang w:val="hr-HR"/>
        </w:rPr>
      </w:pPr>
      <w:bookmarkStart w:id="467" w:name="_Toc271464513"/>
      <w:bookmarkStart w:id="468" w:name="_Toc271470023"/>
      <w:bookmarkStart w:id="469" w:name="_Toc334821206"/>
      <w:bookmarkStart w:id="470" w:name="_Toc366719056"/>
      <w:bookmarkStart w:id="471" w:name="_Toc366719497"/>
      <w:bookmarkStart w:id="472" w:name="_Toc82459596"/>
      <w:r w:rsidRPr="00D55601">
        <w:rPr>
          <w:rFonts w:ascii="Verdana" w:hAnsi="Verdana"/>
          <w:i w:val="0"/>
          <w:sz w:val="32"/>
          <w:szCs w:val="32"/>
        </w:rPr>
        <w:t xml:space="preserve">ВИЗУЕЛНИ </w:t>
      </w:r>
      <w:bookmarkStart w:id="473" w:name="_Toc264747992"/>
      <w:bookmarkStart w:id="474" w:name="_Toc264749082"/>
      <w:bookmarkStart w:id="475" w:name="_Toc264749298"/>
      <w:bookmarkStart w:id="476" w:name="_Toc264786927"/>
      <w:bookmarkStart w:id="477" w:name="_Toc264827671"/>
      <w:bookmarkStart w:id="478" w:name="_Toc264876174"/>
      <w:bookmarkStart w:id="479" w:name="_Toc264876631"/>
      <w:bookmarkStart w:id="480" w:name="_Toc264956470"/>
      <w:bookmarkStart w:id="481" w:name="_Toc265065881"/>
      <w:bookmarkStart w:id="482" w:name="_Toc265165659"/>
      <w:bookmarkStart w:id="483" w:name="_Toc265434333"/>
      <w:bookmarkStart w:id="484" w:name="_Toc265576240"/>
      <w:bookmarkStart w:id="485" w:name="_Toc271464514"/>
      <w:bookmarkStart w:id="486" w:name="_Toc271470024"/>
      <w:bookmarkEnd w:id="467"/>
      <w:bookmarkEnd w:id="468"/>
      <w:r w:rsidR="00586EF1" w:rsidRPr="00D55601">
        <w:rPr>
          <w:rFonts w:ascii="Verdana" w:hAnsi="Verdana"/>
          <w:i w:val="0"/>
          <w:sz w:val="32"/>
          <w:szCs w:val="32"/>
          <w:lang w:val="sr-Cyrl-CS"/>
        </w:rPr>
        <w:t>ТРЕНИНГ</w:t>
      </w:r>
      <w:bookmarkEnd w:id="469"/>
      <w:bookmarkEnd w:id="470"/>
      <w:bookmarkEnd w:id="471"/>
      <w:bookmarkEnd w:id="472"/>
    </w:p>
    <w:tbl>
      <w:tblPr>
        <w:tblW w:w="10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78"/>
        <w:gridCol w:w="8483"/>
      </w:tblGrid>
      <w:tr w:rsidR="006D19D6" w:rsidRPr="00E51EA1" w:rsidTr="004E4530">
        <w:trPr>
          <w:trHeight w:val="715"/>
          <w:tblHeader/>
          <w:jc w:val="center"/>
        </w:trPr>
        <w:tc>
          <w:tcPr>
            <w:tcW w:w="1778" w:type="dxa"/>
            <w:shd w:val="clear" w:color="auto" w:fill="A6A6A6"/>
            <w:vAlign w:val="center"/>
          </w:tcPr>
          <w:p w:rsidR="006D19D6" w:rsidRPr="004E4530" w:rsidRDefault="006D19D6" w:rsidP="004E4530">
            <w:pPr>
              <w:pStyle w:val="NoSpacing"/>
              <w:jc w:val="center"/>
              <w:rPr>
                <w:b/>
                <w:sz w:val="22"/>
                <w:szCs w:val="22"/>
                <w:lang w:val="sr-Cyrl-CS"/>
              </w:rPr>
            </w:pPr>
            <w:r w:rsidRPr="004E4530">
              <w:rPr>
                <w:b/>
                <w:sz w:val="22"/>
                <w:szCs w:val="22"/>
                <w:lang w:val="sr-Cyrl-CS"/>
              </w:rPr>
              <w:t>ВРЕМЕНСКА ДИНАМИКА</w:t>
            </w:r>
          </w:p>
        </w:tc>
        <w:tc>
          <w:tcPr>
            <w:tcW w:w="8483" w:type="dxa"/>
            <w:shd w:val="clear" w:color="auto" w:fill="A6A6A6"/>
            <w:vAlign w:val="center"/>
          </w:tcPr>
          <w:p w:rsidR="006D19D6" w:rsidRPr="004E4530" w:rsidRDefault="006D19D6" w:rsidP="004E4530">
            <w:pPr>
              <w:pStyle w:val="NoSpacing"/>
              <w:jc w:val="center"/>
              <w:rPr>
                <w:b/>
                <w:sz w:val="22"/>
                <w:szCs w:val="22"/>
                <w:lang w:eastAsia="sr-Latn-CS"/>
              </w:rPr>
            </w:pPr>
            <w:r w:rsidRPr="004E4530">
              <w:rPr>
                <w:b/>
                <w:sz w:val="22"/>
                <w:szCs w:val="22"/>
                <w:lang w:val="sr-Cyrl-CS"/>
              </w:rPr>
              <w:t>ВЕЖБЕ И АКТИВНОСТИ</w:t>
            </w:r>
          </w:p>
        </w:tc>
      </w:tr>
      <w:tr w:rsidR="006D19D6" w:rsidRPr="00041103" w:rsidTr="004E4530">
        <w:trPr>
          <w:jc w:val="center"/>
        </w:trPr>
        <w:tc>
          <w:tcPr>
            <w:tcW w:w="1778" w:type="dxa"/>
            <w:shd w:val="clear" w:color="auto" w:fill="auto"/>
            <w:vAlign w:val="center"/>
          </w:tcPr>
          <w:p w:rsidR="006D19D6" w:rsidRPr="004E4530" w:rsidRDefault="006D19D6" w:rsidP="004E4530">
            <w:pPr>
              <w:widowControl w:val="0"/>
              <w:autoSpaceDE w:val="0"/>
              <w:autoSpaceDN w:val="0"/>
              <w:adjustRightInd w:val="0"/>
              <w:jc w:val="center"/>
              <w:rPr>
                <w:rFonts w:ascii="Cambria" w:hAnsi="Cambria"/>
                <w:b/>
                <w:i/>
                <w:sz w:val="22"/>
                <w:szCs w:val="22"/>
              </w:rPr>
            </w:pPr>
            <w:r w:rsidRPr="004E4530">
              <w:rPr>
                <w:rFonts w:ascii="Cambria" w:hAnsi="Cambria"/>
                <w:b/>
                <w:i/>
                <w:sz w:val="22"/>
                <w:szCs w:val="22"/>
              </w:rPr>
              <w:t>СЕПТЕМБАР</w:t>
            </w:r>
          </w:p>
        </w:tc>
        <w:tc>
          <w:tcPr>
            <w:tcW w:w="8483" w:type="dxa"/>
            <w:shd w:val="clear" w:color="auto" w:fill="auto"/>
            <w:vAlign w:val="center"/>
          </w:tcPr>
          <w:p w:rsidR="006D19D6" w:rsidRPr="004E4530" w:rsidRDefault="006D19D6" w:rsidP="004E4530">
            <w:pPr>
              <w:numPr>
                <w:ilvl w:val="0"/>
                <w:numId w:val="116"/>
              </w:numPr>
              <w:ind w:left="372"/>
              <w:rPr>
                <w:rFonts w:ascii="Cambria" w:hAnsi="Cambria"/>
                <w:sz w:val="22"/>
                <w:szCs w:val="22"/>
                <w:lang w:val="sr-Cyrl-CS"/>
              </w:rPr>
            </w:pPr>
            <w:r w:rsidRPr="004E4530">
              <w:rPr>
                <w:rFonts w:ascii="Cambria" w:hAnsi="Cambria"/>
                <w:sz w:val="22"/>
                <w:szCs w:val="22"/>
                <w:lang w:val="sr-Cyrl-CS"/>
              </w:rPr>
              <w:t>Одређивање визуелног функционисања помоћу теста ''Гледај и мисли“, посматрања ученика и разговора са наставницима и стручним сарадницима.</w:t>
            </w:r>
          </w:p>
          <w:p w:rsidR="006D19D6" w:rsidRPr="004E4530" w:rsidRDefault="006D19D6" w:rsidP="004E4530">
            <w:pPr>
              <w:numPr>
                <w:ilvl w:val="0"/>
                <w:numId w:val="116"/>
              </w:numPr>
              <w:ind w:left="372"/>
              <w:rPr>
                <w:rFonts w:ascii="Cambria" w:hAnsi="Cambria"/>
                <w:sz w:val="22"/>
                <w:szCs w:val="22"/>
                <w:lang w:val="sr-Cyrl-CS"/>
              </w:rPr>
            </w:pPr>
            <w:r w:rsidRPr="004E4530">
              <w:rPr>
                <w:rFonts w:ascii="Cambria" w:hAnsi="Cambria"/>
                <w:sz w:val="22"/>
                <w:szCs w:val="22"/>
                <w:lang w:val="sr-Cyrl-CS"/>
              </w:rPr>
              <w:t>Израда индивидуалних програма на основу резултата постигнутих на тесту.</w:t>
            </w:r>
          </w:p>
          <w:p w:rsidR="006D19D6" w:rsidRPr="004E4530" w:rsidRDefault="006D19D6" w:rsidP="004E4530">
            <w:pPr>
              <w:numPr>
                <w:ilvl w:val="0"/>
                <w:numId w:val="116"/>
              </w:numPr>
              <w:ind w:left="372"/>
              <w:rPr>
                <w:rFonts w:ascii="Cambria" w:hAnsi="Cambria"/>
                <w:sz w:val="22"/>
                <w:szCs w:val="22"/>
                <w:lang w:val="sr-Cyrl-CS"/>
              </w:rPr>
            </w:pPr>
            <w:r w:rsidRPr="004E4530">
              <w:rPr>
                <w:rFonts w:ascii="Cambria" w:hAnsi="Cambria"/>
                <w:sz w:val="22"/>
                <w:szCs w:val="22"/>
                <w:lang w:val="sr-Cyrl-CS"/>
              </w:rPr>
              <w:t>Уочавање утицаја спољашњих фактора на визуелну перцепцију као што су: величина објекта посматрања, његова удаљеност, контраст између објекта посматрања и његове позадине, време посматрања, угао посматрања, потребна количина осветљења итд.</w:t>
            </w:r>
          </w:p>
          <w:p w:rsidR="006D19D6" w:rsidRPr="004E4530" w:rsidRDefault="006D19D6" w:rsidP="004E4530">
            <w:pPr>
              <w:numPr>
                <w:ilvl w:val="0"/>
                <w:numId w:val="116"/>
              </w:numPr>
              <w:ind w:left="372"/>
              <w:rPr>
                <w:rFonts w:ascii="Cambria" w:hAnsi="Cambria"/>
                <w:sz w:val="22"/>
                <w:szCs w:val="22"/>
                <w:lang w:val="sr-Cyrl-CS"/>
              </w:rPr>
            </w:pPr>
            <w:r w:rsidRPr="004E4530">
              <w:rPr>
                <w:rFonts w:ascii="Cambria" w:hAnsi="Cambria"/>
                <w:sz w:val="22"/>
                <w:szCs w:val="22"/>
                <w:lang w:val="sr-Cyrl-CS"/>
              </w:rPr>
              <w:t>Процена ученикових предзнања и могућност примене знања у новим ситуацијама.</w:t>
            </w:r>
          </w:p>
          <w:p w:rsidR="006D19D6" w:rsidRPr="004E4530" w:rsidRDefault="006D19D6" w:rsidP="004E4530">
            <w:pPr>
              <w:numPr>
                <w:ilvl w:val="0"/>
                <w:numId w:val="116"/>
              </w:numPr>
              <w:ind w:left="372"/>
              <w:rPr>
                <w:rFonts w:ascii="Cambria" w:hAnsi="Cambria"/>
                <w:sz w:val="22"/>
                <w:szCs w:val="22"/>
                <w:lang w:val="sr-Cyrl-CS"/>
              </w:rPr>
            </w:pPr>
            <w:r w:rsidRPr="004E4530">
              <w:rPr>
                <w:rFonts w:ascii="Cambria" w:hAnsi="Cambria"/>
                <w:sz w:val="22"/>
                <w:szCs w:val="22"/>
                <w:lang w:val="sr-Cyrl-CS"/>
              </w:rPr>
              <w:t>Вежбе за покретљивост очију и фокусирање.</w:t>
            </w:r>
          </w:p>
        </w:tc>
      </w:tr>
      <w:tr w:rsidR="006D19D6" w:rsidRPr="00041103" w:rsidTr="004E4530">
        <w:trPr>
          <w:jc w:val="center"/>
        </w:trPr>
        <w:tc>
          <w:tcPr>
            <w:tcW w:w="1778" w:type="dxa"/>
            <w:shd w:val="clear" w:color="auto" w:fill="auto"/>
            <w:vAlign w:val="center"/>
          </w:tcPr>
          <w:p w:rsidR="006D19D6" w:rsidRPr="004E4530" w:rsidRDefault="006D19D6" w:rsidP="004E4530">
            <w:pPr>
              <w:widowControl w:val="0"/>
              <w:autoSpaceDE w:val="0"/>
              <w:autoSpaceDN w:val="0"/>
              <w:adjustRightInd w:val="0"/>
              <w:jc w:val="center"/>
              <w:rPr>
                <w:rFonts w:ascii="Cambria" w:hAnsi="Cambria"/>
                <w:b/>
                <w:i/>
                <w:sz w:val="22"/>
                <w:szCs w:val="22"/>
              </w:rPr>
            </w:pPr>
            <w:r w:rsidRPr="004E4530">
              <w:rPr>
                <w:rFonts w:ascii="Cambria" w:hAnsi="Cambria"/>
                <w:b/>
                <w:i/>
                <w:sz w:val="22"/>
                <w:szCs w:val="22"/>
              </w:rPr>
              <w:t>ОКТОБАР</w:t>
            </w:r>
          </w:p>
        </w:tc>
        <w:tc>
          <w:tcPr>
            <w:tcW w:w="8483" w:type="dxa"/>
            <w:shd w:val="clear" w:color="auto" w:fill="auto"/>
            <w:vAlign w:val="center"/>
          </w:tcPr>
          <w:p w:rsidR="006D19D6" w:rsidRPr="004E4530" w:rsidRDefault="006D19D6" w:rsidP="004E4530">
            <w:pPr>
              <w:numPr>
                <w:ilvl w:val="0"/>
                <w:numId w:val="116"/>
              </w:numPr>
              <w:ind w:left="372"/>
              <w:rPr>
                <w:rFonts w:ascii="Cambria" w:hAnsi="Cambria"/>
                <w:sz w:val="22"/>
                <w:szCs w:val="22"/>
                <w:lang w:val="sr-Cyrl-CS"/>
              </w:rPr>
            </w:pPr>
            <w:r w:rsidRPr="004E4530">
              <w:rPr>
                <w:rFonts w:ascii="Cambria" w:hAnsi="Cambria"/>
                <w:sz w:val="22"/>
                <w:szCs w:val="22"/>
                <w:lang w:val="sr-Cyrl-CS"/>
              </w:rPr>
              <w:t>Вежбе перцепције тродимензионалних предмета и модела.</w:t>
            </w:r>
          </w:p>
          <w:p w:rsidR="006D19D6" w:rsidRPr="004E4530" w:rsidRDefault="006D19D6" w:rsidP="004E4530">
            <w:pPr>
              <w:numPr>
                <w:ilvl w:val="0"/>
                <w:numId w:val="116"/>
              </w:numPr>
              <w:ind w:left="372"/>
              <w:rPr>
                <w:rFonts w:ascii="Cambria" w:hAnsi="Cambria"/>
                <w:sz w:val="22"/>
                <w:szCs w:val="22"/>
                <w:lang w:val="sr-Cyrl-CS"/>
              </w:rPr>
            </w:pPr>
            <w:r w:rsidRPr="004E4530">
              <w:rPr>
                <w:rFonts w:ascii="Cambria" w:hAnsi="Cambria"/>
                <w:sz w:val="22"/>
                <w:szCs w:val="22"/>
                <w:lang w:val="sr-Cyrl-CS"/>
              </w:rPr>
              <w:t>Вежбе дискриминације и спаривања тродимензионалних предмета и модела.</w:t>
            </w:r>
          </w:p>
        </w:tc>
      </w:tr>
      <w:tr w:rsidR="006D19D6" w:rsidRPr="00041103" w:rsidTr="004E4530">
        <w:trPr>
          <w:jc w:val="center"/>
        </w:trPr>
        <w:tc>
          <w:tcPr>
            <w:tcW w:w="1778" w:type="dxa"/>
            <w:shd w:val="clear" w:color="auto" w:fill="auto"/>
            <w:vAlign w:val="center"/>
          </w:tcPr>
          <w:p w:rsidR="006D19D6" w:rsidRPr="004E4530" w:rsidRDefault="006D19D6" w:rsidP="004E4530">
            <w:pPr>
              <w:widowControl w:val="0"/>
              <w:autoSpaceDE w:val="0"/>
              <w:autoSpaceDN w:val="0"/>
              <w:adjustRightInd w:val="0"/>
              <w:jc w:val="center"/>
              <w:rPr>
                <w:rFonts w:ascii="Cambria" w:hAnsi="Cambria"/>
                <w:b/>
                <w:i/>
                <w:sz w:val="22"/>
                <w:szCs w:val="22"/>
              </w:rPr>
            </w:pPr>
            <w:r w:rsidRPr="004E4530">
              <w:rPr>
                <w:rFonts w:ascii="Cambria" w:hAnsi="Cambria"/>
                <w:b/>
                <w:i/>
                <w:sz w:val="22"/>
                <w:szCs w:val="22"/>
              </w:rPr>
              <w:t>НОВЕМБАР</w:t>
            </w:r>
          </w:p>
        </w:tc>
        <w:tc>
          <w:tcPr>
            <w:tcW w:w="8483" w:type="dxa"/>
            <w:shd w:val="clear" w:color="auto" w:fill="auto"/>
            <w:vAlign w:val="center"/>
          </w:tcPr>
          <w:p w:rsidR="006D19D6" w:rsidRPr="004E4530" w:rsidRDefault="006D19D6" w:rsidP="004E4530">
            <w:pPr>
              <w:numPr>
                <w:ilvl w:val="0"/>
                <w:numId w:val="116"/>
              </w:numPr>
              <w:ind w:left="372"/>
              <w:rPr>
                <w:rFonts w:ascii="Cambria" w:hAnsi="Cambria"/>
                <w:sz w:val="22"/>
                <w:szCs w:val="22"/>
                <w:lang w:val="sr-Cyrl-CS"/>
              </w:rPr>
            </w:pPr>
            <w:r w:rsidRPr="004E4530">
              <w:rPr>
                <w:rFonts w:ascii="Cambria" w:hAnsi="Cambria"/>
                <w:sz w:val="22"/>
                <w:szCs w:val="22"/>
                <w:lang w:val="sr-Cyrl-CS"/>
              </w:rPr>
              <w:t>Вежбе перцепције дводимензионалних приказа.</w:t>
            </w:r>
          </w:p>
          <w:p w:rsidR="006D19D6" w:rsidRPr="004E4530" w:rsidRDefault="006D19D6" w:rsidP="004E4530">
            <w:pPr>
              <w:numPr>
                <w:ilvl w:val="0"/>
                <w:numId w:val="116"/>
              </w:numPr>
              <w:ind w:left="372"/>
              <w:rPr>
                <w:rFonts w:ascii="Cambria" w:hAnsi="Cambria"/>
                <w:sz w:val="22"/>
                <w:szCs w:val="22"/>
                <w:lang w:val="sr-Cyrl-CS"/>
              </w:rPr>
            </w:pPr>
            <w:r w:rsidRPr="004E4530">
              <w:rPr>
                <w:rFonts w:ascii="Cambria" w:hAnsi="Cambria"/>
                <w:sz w:val="22"/>
                <w:szCs w:val="22"/>
                <w:lang w:val="sr-Cyrl-CS"/>
              </w:rPr>
              <w:t>Вежбе дискриминације и спаривања дводимензионалних приказа.</w:t>
            </w:r>
          </w:p>
        </w:tc>
      </w:tr>
      <w:tr w:rsidR="006D19D6" w:rsidRPr="00041103" w:rsidTr="004E4530">
        <w:trPr>
          <w:jc w:val="center"/>
        </w:trPr>
        <w:tc>
          <w:tcPr>
            <w:tcW w:w="1778" w:type="dxa"/>
            <w:shd w:val="clear" w:color="auto" w:fill="auto"/>
            <w:vAlign w:val="center"/>
          </w:tcPr>
          <w:p w:rsidR="006D19D6" w:rsidRPr="004E4530" w:rsidRDefault="006D19D6" w:rsidP="004E4530">
            <w:pPr>
              <w:widowControl w:val="0"/>
              <w:autoSpaceDE w:val="0"/>
              <w:autoSpaceDN w:val="0"/>
              <w:adjustRightInd w:val="0"/>
              <w:jc w:val="center"/>
              <w:rPr>
                <w:rFonts w:ascii="Cambria" w:hAnsi="Cambria"/>
                <w:b/>
                <w:i/>
                <w:sz w:val="22"/>
                <w:szCs w:val="22"/>
                <w:lang w:val="sr-Cyrl-CS"/>
              </w:rPr>
            </w:pPr>
            <w:r w:rsidRPr="004E4530">
              <w:rPr>
                <w:rFonts w:ascii="Cambria" w:hAnsi="Cambria"/>
                <w:b/>
                <w:i/>
                <w:sz w:val="22"/>
                <w:szCs w:val="22"/>
                <w:lang w:val="sr-Cyrl-CS"/>
              </w:rPr>
              <w:t>ДЕЦЕМБАР</w:t>
            </w:r>
          </w:p>
        </w:tc>
        <w:tc>
          <w:tcPr>
            <w:tcW w:w="8483" w:type="dxa"/>
            <w:shd w:val="clear" w:color="auto" w:fill="auto"/>
            <w:vAlign w:val="center"/>
          </w:tcPr>
          <w:p w:rsidR="006D19D6" w:rsidRPr="004E4530" w:rsidRDefault="006D19D6" w:rsidP="004E4530">
            <w:pPr>
              <w:numPr>
                <w:ilvl w:val="0"/>
                <w:numId w:val="116"/>
              </w:numPr>
              <w:ind w:left="372"/>
              <w:rPr>
                <w:rFonts w:ascii="Cambria" w:hAnsi="Cambria"/>
                <w:sz w:val="22"/>
                <w:szCs w:val="22"/>
                <w:lang w:val="sr-Cyrl-CS"/>
              </w:rPr>
            </w:pPr>
            <w:r w:rsidRPr="004E4530">
              <w:rPr>
                <w:rFonts w:ascii="Cambria" w:hAnsi="Cambria"/>
                <w:sz w:val="22"/>
                <w:szCs w:val="22"/>
                <w:lang w:val="sr-Cyrl-CS"/>
              </w:rPr>
              <w:t>Вежбе перцепције перспективе и представљања перспективе на цртежима.</w:t>
            </w:r>
          </w:p>
        </w:tc>
      </w:tr>
      <w:tr w:rsidR="006D19D6" w:rsidRPr="00041103" w:rsidTr="004E4530">
        <w:trPr>
          <w:jc w:val="center"/>
        </w:trPr>
        <w:tc>
          <w:tcPr>
            <w:tcW w:w="1778" w:type="dxa"/>
            <w:shd w:val="clear" w:color="auto" w:fill="auto"/>
            <w:vAlign w:val="center"/>
          </w:tcPr>
          <w:p w:rsidR="006D19D6" w:rsidRPr="004E4530" w:rsidRDefault="006D19D6" w:rsidP="004E4530">
            <w:pPr>
              <w:widowControl w:val="0"/>
              <w:autoSpaceDE w:val="0"/>
              <w:autoSpaceDN w:val="0"/>
              <w:adjustRightInd w:val="0"/>
              <w:jc w:val="center"/>
              <w:rPr>
                <w:rFonts w:ascii="Cambria" w:hAnsi="Cambria"/>
                <w:b/>
                <w:i/>
                <w:sz w:val="22"/>
                <w:szCs w:val="22"/>
                <w:lang w:val="sr-Cyrl-CS"/>
              </w:rPr>
            </w:pPr>
            <w:r w:rsidRPr="004E4530">
              <w:rPr>
                <w:rFonts w:ascii="Cambria" w:hAnsi="Cambria"/>
                <w:b/>
                <w:i/>
                <w:sz w:val="22"/>
                <w:szCs w:val="22"/>
                <w:lang w:val="sr-Cyrl-CS"/>
              </w:rPr>
              <w:t>ЈАНУАР</w:t>
            </w:r>
          </w:p>
        </w:tc>
        <w:tc>
          <w:tcPr>
            <w:tcW w:w="8483" w:type="dxa"/>
            <w:shd w:val="clear" w:color="auto" w:fill="auto"/>
            <w:vAlign w:val="center"/>
          </w:tcPr>
          <w:p w:rsidR="006D19D6" w:rsidRPr="004E4530" w:rsidRDefault="006D19D6" w:rsidP="004E4530">
            <w:pPr>
              <w:numPr>
                <w:ilvl w:val="0"/>
                <w:numId w:val="116"/>
              </w:numPr>
              <w:ind w:left="372"/>
              <w:rPr>
                <w:rFonts w:ascii="Cambria" w:hAnsi="Cambria"/>
                <w:sz w:val="22"/>
                <w:szCs w:val="22"/>
                <w:lang w:val="sr-Cyrl-CS"/>
              </w:rPr>
            </w:pPr>
            <w:r w:rsidRPr="004E4530">
              <w:rPr>
                <w:rFonts w:ascii="Cambria" w:hAnsi="Cambria"/>
                <w:sz w:val="22"/>
                <w:szCs w:val="22"/>
                <w:lang w:val="sr-Cyrl-CS"/>
              </w:rPr>
              <w:t>Вежбе именовања и описивања цртежа.</w:t>
            </w:r>
          </w:p>
        </w:tc>
      </w:tr>
      <w:tr w:rsidR="006D19D6" w:rsidRPr="00041103" w:rsidTr="004E4530">
        <w:trPr>
          <w:jc w:val="center"/>
        </w:trPr>
        <w:tc>
          <w:tcPr>
            <w:tcW w:w="1778" w:type="dxa"/>
            <w:shd w:val="clear" w:color="auto" w:fill="auto"/>
            <w:vAlign w:val="center"/>
          </w:tcPr>
          <w:p w:rsidR="006D19D6" w:rsidRPr="004E4530" w:rsidRDefault="006D19D6" w:rsidP="004E4530">
            <w:pPr>
              <w:widowControl w:val="0"/>
              <w:autoSpaceDE w:val="0"/>
              <w:autoSpaceDN w:val="0"/>
              <w:adjustRightInd w:val="0"/>
              <w:jc w:val="center"/>
              <w:rPr>
                <w:rFonts w:ascii="Cambria" w:hAnsi="Cambria"/>
                <w:b/>
                <w:i/>
                <w:sz w:val="22"/>
                <w:szCs w:val="22"/>
              </w:rPr>
            </w:pPr>
            <w:r w:rsidRPr="004E4530">
              <w:rPr>
                <w:rFonts w:ascii="Cambria" w:hAnsi="Cambria"/>
                <w:b/>
                <w:i/>
                <w:sz w:val="22"/>
                <w:szCs w:val="22"/>
              </w:rPr>
              <w:t>ФЕБРУАР</w:t>
            </w:r>
          </w:p>
        </w:tc>
        <w:tc>
          <w:tcPr>
            <w:tcW w:w="8483" w:type="dxa"/>
            <w:shd w:val="clear" w:color="auto" w:fill="auto"/>
            <w:vAlign w:val="center"/>
          </w:tcPr>
          <w:p w:rsidR="006D19D6" w:rsidRPr="004E4530" w:rsidRDefault="006D19D6" w:rsidP="004E4530">
            <w:pPr>
              <w:widowControl w:val="0"/>
              <w:numPr>
                <w:ilvl w:val="0"/>
                <w:numId w:val="116"/>
              </w:numPr>
              <w:autoSpaceDE w:val="0"/>
              <w:autoSpaceDN w:val="0"/>
              <w:adjustRightInd w:val="0"/>
              <w:ind w:left="372"/>
              <w:rPr>
                <w:rFonts w:ascii="Cambria" w:hAnsi="Cambria"/>
                <w:sz w:val="22"/>
                <w:szCs w:val="22"/>
                <w:lang w:val="sr-Cyrl-CS"/>
              </w:rPr>
            </w:pPr>
            <w:r w:rsidRPr="004E4530">
              <w:rPr>
                <w:rFonts w:ascii="Cambria" w:hAnsi="Cambria"/>
                <w:sz w:val="22"/>
                <w:szCs w:val="22"/>
                <w:lang w:val="sr-Cyrl-CS"/>
              </w:rPr>
              <w:t>Вежбе за перцепцију непотпуних цртежа.</w:t>
            </w:r>
          </w:p>
        </w:tc>
      </w:tr>
      <w:tr w:rsidR="006D19D6" w:rsidRPr="00041103" w:rsidTr="004E4530">
        <w:trPr>
          <w:jc w:val="center"/>
        </w:trPr>
        <w:tc>
          <w:tcPr>
            <w:tcW w:w="1778" w:type="dxa"/>
            <w:shd w:val="clear" w:color="auto" w:fill="auto"/>
            <w:vAlign w:val="center"/>
          </w:tcPr>
          <w:p w:rsidR="006D19D6" w:rsidRPr="004E4530" w:rsidRDefault="006D19D6" w:rsidP="004E4530">
            <w:pPr>
              <w:widowControl w:val="0"/>
              <w:autoSpaceDE w:val="0"/>
              <w:autoSpaceDN w:val="0"/>
              <w:adjustRightInd w:val="0"/>
              <w:jc w:val="center"/>
              <w:rPr>
                <w:rFonts w:ascii="Cambria" w:hAnsi="Cambria"/>
                <w:b/>
                <w:i/>
                <w:sz w:val="22"/>
                <w:szCs w:val="22"/>
              </w:rPr>
            </w:pPr>
            <w:r w:rsidRPr="004E4530">
              <w:rPr>
                <w:rFonts w:ascii="Cambria" w:hAnsi="Cambria"/>
                <w:b/>
                <w:i/>
                <w:sz w:val="22"/>
                <w:szCs w:val="22"/>
              </w:rPr>
              <w:t>МАРТ</w:t>
            </w:r>
          </w:p>
        </w:tc>
        <w:tc>
          <w:tcPr>
            <w:tcW w:w="8483" w:type="dxa"/>
            <w:shd w:val="clear" w:color="auto" w:fill="auto"/>
            <w:vAlign w:val="center"/>
          </w:tcPr>
          <w:p w:rsidR="006D19D6" w:rsidRPr="004E4530" w:rsidRDefault="006D19D6" w:rsidP="004E4530">
            <w:pPr>
              <w:numPr>
                <w:ilvl w:val="0"/>
                <w:numId w:val="116"/>
              </w:numPr>
              <w:ind w:left="372"/>
              <w:rPr>
                <w:rFonts w:ascii="Cambria" w:hAnsi="Cambria"/>
                <w:sz w:val="22"/>
                <w:szCs w:val="22"/>
                <w:lang w:val="sr-Cyrl-CS"/>
              </w:rPr>
            </w:pPr>
            <w:r w:rsidRPr="004E4530">
              <w:rPr>
                <w:rFonts w:ascii="Cambria" w:hAnsi="Cambria"/>
                <w:sz w:val="22"/>
                <w:szCs w:val="22"/>
                <w:lang w:val="sr-Cyrl-CS"/>
              </w:rPr>
              <w:t xml:space="preserve">Вежбе перцепције фотографија. </w:t>
            </w:r>
          </w:p>
          <w:p w:rsidR="006D19D6" w:rsidRPr="004E4530" w:rsidRDefault="006D19D6" w:rsidP="004E4530">
            <w:pPr>
              <w:numPr>
                <w:ilvl w:val="0"/>
                <w:numId w:val="116"/>
              </w:numPr>
              <w:ind w:left="372"/>
              <w:rPr>
                <w:rFonts w:ascii="Cambria" w:hAnsi="Cambria"/>
                <w:sz w:val="22"/>
                <w:szCs w:val="22"/>
                <w:lang w:val="sr-Cyrl-CS"/>
              </w:rPr>
            </w:pPr>
            <w:r w:rsidRPr="004E4530">
              <w:rPr>
                <w:rFonts w:ascii="Cambria" w:hAnsi="Cambria"/>
                <w:sz w:val="22"/>
                <w:szCs w:val="22"/>
                <w:lang w:val="sr-Cyrl-CS"/>
              </w:rPr>
              <w:t>Вежбе за препознавање и именовање различитих типова расположења.</w:t>
            </w:r>
          </w:p>
          <w:p w:rsidR="006D19D6" w:rsidRPr="004E4530" w:rsidRDefault="006D19D6" w:rsidP="004E4530">
            <w:pPr>
              <w:numPr>
                <w:ilvl w:val="0"/>
                <w:numId w:val="116"/>
              </w:numPr>
              <w:ind w:left="372"/>
              <w:rPr>
                <w:rFonts w:ascii="Cambria" w:hAnsi="Cambria"/>
                <w:sz w:val="22"/>
                <w:szCs w:val="22"/>
                <w:lang w:val="sr-Cyrl-CS"/>
              </w:rPr>
            </w:pPr>
            <w:r w:rsidRPr="004E4530">
              <w:rPr>
                <w:rFonts w:ascii="Cambria" w:hAnsi="Cambria"/>
                <w:sz w:val="22"/>
                <w:szCs w:val="22"/>
                <w:lang w:val="sr-Cyrl-CS"/>
              </w:rPr>
              <w:t>Вежбе за препознавање и разумевање гестова.</w:t>
            </w:r>
          </w:p>
        </w:tc>
      </w:tr>
      <w:tr w:rsidR="006D19D6" w:rsidRPr="00041103" w:rsidTr="004E4530">
        <w:trPr>
          <w:jc w:val="center"/>
        </w:trPr>
        <w:tc>
          <w:tcPr>
            <w:tcW w:w="1778" w:type="dxa"/>
            <w:shd w:val="clear" w:color="auto" w:fill="auto"/>
            <w:vAlign w:val="center"/>
          </w:tcPr>
          <w:p w:rsidR="006D19D6" w:rsidRPr="004E4530" w:rsidRDefault="006D19D6" w:rsidP="004E4530">
            <w:pPr>
              <w:widowControl w:val="0"/>
              <w:autoSpaceDE w:val="0"/>
              <w:autoSpaceDN w:val="0"/>
              <w:adjustRightInd w:val="0"/>
              <w:jc w:val="center"/>
              <w:rPr>
                <w:rFonts w:ascii="Cambria" w:hAnsi="Cambria"/>
                <w:b/>
                <w:i/>
                <w:sz w:val="22"/>
                <w:szCs w:val="22"/>
              </w:rPr>
            </w:pPr>
            <w:r w:rsidRPr="004E4530">
              <w:rPr>
                <w:rFonts w:ascii="Cambria" w:hAnsi="Cambria"/>
                <w:b/>
                <w:i/>
                <w:sz w:val="22"/>
                <w:szCs w:val="22"/>
              </w:rPr>
              <w:t>АПРИЛ</w:t>
            </w:r>
          </w:p>
        </w:tc>
        <w:tc>
          <w:tcPr>
            <w:tcW w:w="8483" w:type="dxa"/>
            <w:shd w:val="clear" w:color="auto" w:fill="auto"/>
            <w:vAlign w:val="center"/>
          </w:tcPr>
          <w:p w:rsidR="006D19D6" w:rsidRPr="004E4530" w:rsidRDefault="006D19D6" w:rsidP="004E4530">
            <w:pPr>
              <w:numPr>
                <w:ilvl w:val="0"/>
                <w:numId w:val="116"/>
              </w:numPr>
              <w:ind w:left="372"/>
              <w:rPr>
                <w:rFonts w:ascii="Cambria" w:hAnsi="Cambria"/>
                <w:sz w:val="22"/>
                <w:szCs w:val="22"/>
                <w:lang w:val="sr-Cyrl-CS"/>
              </w:rPr>
            </w:pPr>
            <w:r w:rsidRPr="004E4530">
              <w:rPr>
                <w:rFonts w:ascii="Cambria" w:hAnsi="Cambria"/>
                <w:sz w:val="22"/>
                <w:szCs w:val="22"/>
                <w:lang w:val="sr-Cyrl-CS"/>
              </w:rPr>
              <w:t xml:space="preserve">Вежбе за перцепцију симетрије. </w:t>
            </w:r>
          </w:p>
          <w:p w:rsidR="006D19D6" w:rsidRPr="004E4530" w:rsidRDefault="006D19D6" w:rsidP="004E4530">
            <w:pPr>
              <w:numPr>
                <w:ilvl w:val="0"/>
                <w:numId w:val="116"/>
              </w:numPr>
              <w:ind w:left="372"/>
              <w:rPr>
                <w:rFonts w:ascii="Cambria" w:hAnsi="Cambria"/>
                <w:sz w:val="22"/>
                <w:szCs w:val="22"/>
                <w:lang w:val="sr-Cyrl-CS"/>
              </w:rPr>
            </w:pPr>
            <w:r w:rsidRPr="004E4530">
              <w:rPr>
                <w:rFonts w:ascii="Cambria" w:hAnsi="Cambria"/>
                <w:sz w:val="22"/>
                <w:szCs w:val="22"/>
                <w:lang w:val="sr-Cyrl-CS"/>
              </w:rPr>
              <w:t>Вежбе именовања и разликовања боја.</w:t>
            </w:r>
          </w:p>
        </w:tc>
      </w:tr>
      <w:tr w:rsidR="006D19D6" w:rsidRPr="00041103" w:rsidTr="004E4530">
        <w:trPr>
          <w:jc w:val="center"/>
        </w:trPr>
        <w:tc>
          <w:tcPr>
            <w:tcW w:w="1778" w:type="dxa"/>
            <w:shd w:val="clear" w:color="auto" w:fill="auto"/>
            <w:vAlign w:val="center"/>
          </w:tcPr>
          <w:p w:rsidR="006D19D6" w:rsidRPr="004E4530" w:rsidRDefault="006D19D6" w:rsidP="004E4530">
            <w:pPr>
              <w:widowControl w:val="0"/>
              <w:autoSpaceDE w:val="0"/>
              <w:autoSpaceDN w:val="0"/>
              <w:adjustRightInd w:val="0"/>
              <w:jc w:val="center"/>
              <w:rPr>
                <w:rFonts w:ascii="Cambria" w:hAnsi="Cambria"/>
                <w:b/>
                <w:i/>
                <w:sz w:val="22"/>
                <w:szCs w:val="22"/>
                <w:lang w:val="sr-Cyrl-CS"/>
              </w:rPr>
            </w:pPr>
            <w:r w:rsidRPr="004E4530">
              <w:rPr>
                <w:rFonts w:ascii="Cambria" w:hAnsi="Cambria"/>
                <w:b/>
                <w:i/>
                <w:sz w:val="22"/>
                <w:szCs w:val="22"/>
                <w:lang w:val="sr-Cyrl-CS"/>
              </w:rPr>
              <w:t>МАЈ</w:t>
            </w:r>
          </w:p>
        </w:tc>
        <w:tc>
          <w:tcPr>
            <w:tcW w:w="8483" w:type="dxa"/>
            <w:shd w:val="clear" w:color="auto" w:fill="auto"/>
            <w:vAlign w:val="center"/>
          </w:tcPr>
          <w:p w:rsidR="006D19D6" w:rsidRPr="004E4530" w:rsidRDefault="006D19D6" w:rsidP="004E4530">
            <w:pPr>
              <w:numPr>
                <w:ilvl w:val="0"/>
                <w:numId w:val="116"/>
              </w:numPr>
              <w:ind w:left="372"/>
              <w:rPr>
                <w:rFonts w:ascii="Cambria" w:hAnsi="Cambria"/>
                <w:sz w:val="22"/>
                <w:szCs w:val="22"/>
                <w:lang w:val="sr-Cyrl-CS"/>
              </w:rPr>
            </w:pPr>
            <w:r w:rsidRPr="004E4530">
              <w:rPr>
                <w:rFonts w:ascii="Cambria" w:hAnsi="Cambria"/>
                <w:sz w:val="22"/>
                <w:szCs w:val="22"/>
                <w:lang w:val="sr-Cyrl-CS"/>
              </w:rPr>
              <w:t>Вежбе за развој координације око-рука.</w:t>
            </w:r>
          </w:p>
        </w:tc>
      </w:tr>
      <w:tr w:rsidR="006D19D6" w:rsidRPr="00041103" w:rsidTr="004E4530">
        <w:trPr>
          <w:jc w:val="center"/>
        </w:trPr>
        <w:tc>
          <w:tcPr>
            <w:tcW w:w="1778" w:type="dxa"/>
            <w:shd w:val="clear" w:color="auto" w:fill="auto"/>
            <w:vAlign w:val="center"/>
          </w:tcPr>
          <w:p w:rsidR="006D19D6" w:rsidRPr="004E4530" w:rsidRDefault="006D19D6" w:rsidP="004E4530">
            <w:pPr>
              <w:widowControl w:val="0"/>
              <w:autoSpaceDE w:val="0"/>
              <w:autoSpaceDN w:val="0"/>
              <w:adjustRightInd w:val="0"/>
              <w:jc w:val="center"/>
              <w:rPr>
                <w:rFonts w:ascii="Cambria" w:hAnsi="Cambria"/>
                <w:b/>
                <w:i/>
                <w:sz w:val="22"/>
                <w:szCs w:val="22"/>
                <w:lang w:val="sr-Cyrl-CS"/>
              </w:rPr>
            </w:pPr>
            <w:r w:rsidRPr="004E4530">
              <w:rPr>
                <w:rFonts w:ascii="Cambria" w:hAnsi="Cambria"/>
                <w:b/>
                <w:i/>
                <w:sz w:val="22"/>
                <w:szCs w:val="22"/>
                <w:lang w:val="sr-Cyrl-CS"/>
              </w:rPr>
              <w:t>ЈУН</w:t>
            </w:r>
          </w:p>
        </w:tc>
        <w:tc>
          <w:tcPr>
            <w:tcW w:w="8483" w:type="dxa"/>
            <w:shd w:val="clear" w:color="auto" w:fill="auto"/>
            <w:vAlign w:val="center"/>
          </w:tcPr>
          <w:p w:rsidR="006D19D6" w:rsidRPr="004E4530" w:rsidRDefault="006D19D6" w:rsidP="004E4530">
            <w:pPr>
              <w:numPr>
                <w:ilvl w:val="0"/>
                <w:numId w:val="116"/>
              </w:numPr>
              <w:ind w:left="372"/>
              <w:rPr>
                <w:rFonts w:ascii="Cambria" w:hAnsi="Cambria"/>
                <w:sz w:val="22"/>
                <w:szCs w:val="22"/>
                <w:lang w:val="sr-Cyrl-CS"/>
              </w:rPr>
            </w:pPr>
            <w:r w:rsidRPr="004E4530">
              <w:rPr>
                <w:rFonts w:ascii="Cambria" w:hAnsi="Cambria"/>
                <w:sz w:val="22"/>
                <w:szCs w:val="22"/>
                <w:lang w:val="sr-Cyrl-CS"/>
              </w:rPr>
              <w:t>Систематизација пређених области.</w:t>
            </w:r>
          </w:p>
          <w:p w:rsidR="006D19D6" w:rsidRPr="004E4530" w:rsidRDefault="006D19D6" w:rsidP="004E4530">
            <w:pPr>
              <w:numPr>
                <w:ilvl w:val="0"/>
                <w:numId w:val="116"/>
              </w:numPr>
              <w:ind w:left="372"/>
              <w:rPr>
                <w:rFonts w:ascii="Cambria" w:hAnsi="Cambria"/>
                <w:sz w:val="22"/>
                <w:szCs w:val="22"/>
                <w:lang w:val="sr-Cyrl-CS"/>
              </w:rPr>
            </w:pPr>
            <w:r w:rsidRPr="004E4530">
              <w:rPr>
                <w:rFonts w:ascii="Cambria" w:hAnsi="Cambria"/>
                <w:sz w:val="22"/>
                <w:szCs w:val="22"/>
                <w:lang w:val="sr-Cyrl-CS"/>
              </w:rPr>
              <w:t>Практична примена стечених знања.</w:t>
            </w:r>
          </w:p>
        </w:tc>
      </w:tr>
    </w:tbl>
    <w:p w:rsidR="00071B55" w:rsidRPr="00D55601" w:rsidRDefault="009F654D" w:rsidP="00470A20">
      <w:pPr>
        <w:pStyle w:val="Heading2"/>
        <w:numPr>
          <w:ilvl w:val="1"/>
          <w:numId w:val="375"/>
        </w:numPr>
        <w:spacing w:before="120" w:after="120"/>
        <w:rPr>
          <w:rFonts w:ascii="Verdana" w:hAnsi="Verdana"/>
          <w:i w:val="0"/>
          <w:sz w:val="32"/>
          <w:szCs w:val="32"/>
          <w:lang w:val="hr-HR"/>
        </w:rPr>
      </w:pPr>
      <w:bookmarkStart w:id="487" w:name="_Toc334821207"/>
      <w:bookmarkStart w:id="488" w:name="_Toc366719057"/>
      <w:bookmarkStart w:id="489" w:name="_Toc366719498"/>
      <w:bookmarkStart w:id="490" w:name="_Toc82459597"/>
      <w:r w:rsidRPr="00D55601">
        <w:rPr>
          <w:rFonts w:ascii="Verdana" w:hAnsi="Verdana"/>
          <w:i w:val="0"/>
          <w:sz w:val="32"/>
          <w:szCs w:val="32"/>
        </w:rPr>
        <w:t xml:space="preserve">РЕЕДУКАЦИЈА </w:t>
      </w:r>
      <w:bookmarkStart w:id="491" w:name="_Toc271464515"/>
      <w:bookmarkStart w:id="492" w:name="_Toc271470025"/>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00071B55" w:rsidRPr="00D55601">
        <w:rPr>
          <w:rFonts w:ascii="Verdana" w:hAnsi="Verdana"/>
          <w:i w:val="0"/>
          <w:sz w:val="32"/>
          <w:szCs w:val="32"/>
          <w:lang w:val="sr-Cyrl-CS"/>
        </w:rPr>
        <w:t>ПСИХОМОТОРИКЕ</w:t>
      </w:r>
      <w:bookmarkEnd w:id="487"/>
      <w:bookmarkEnd w:id="488"/>
      <w:bookmarkEnd w:id="489"/>
      <w:bookmarkEnd w:id="490"/>
    </w:p>
    <w:tbl>
      <w:tblPr>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3"/>
        <w:gridCol w:w="8473"/>
      </w:tblGrid>
      <w:tr w:rsidR="006D19D6" w:rsidRPr="00E51EA1" w:rsidTr="004E4530">
        <w:trPr>
          <w:trHeight w:val="661"/>
          <w:tblHeader/>
          <w:jc w:val="center"/>
        </w:trPr>
        <w:tc>
          <w:tcPr>
            <w:tcW w:w="1753" w:type="dxa"/>
            <w:shd w:val="clear" w:color="auto" w:fill="A6A6A6"/>
            <w:vAlign w:val="center"/>
          </w:tcPr>
          <w:p w:rsidR="006D19D6" w:rsidRPr="004E4530" w:rsidRDefault="006D19D6" w:rsidP="004E4530">
            <w:pPr>
              <w:pStyle w:val="NoSpacing"/>
              <w:jc w:val="center"/>
              <w:rPr>
                <w:b/>
                <w:sz w:val="22"/>
                <w:szCs w:val="22"/>
                <w:lang w:val="sr-Cyrl-CS"/>
              </w:rPr>
            </w:pPr>
            <w:r w:rsidRPr="004E4530">
              <w:rPr>
                <w:b/>
                <w:sz w:val="22"/>
                <w:szCs w:val="22"/>
                <w:lang w:val="sr-Cyrl-CS"/>
              </w:rPr>
              <w:t>ВРЕМЕНСКА ДИНАМИКА</w:t>
            </w:r>
          </w:p>
        </w:tc>
        <w:tc>
          <w:tcPr>
            <w:tcW w:w="8473" w:type="dxa"/>
            <w:shd w:val="clear" w:color="auto" w:fill="A6A6A6"/>
            <w:vAlign w:val="center"/>
          </w:tcPr>
          <w:p w:rsidR="006D19D6" w:rsidRPr="004E4530" w:rsidRDefault="006D19D6" w:rsidP="004E4530">
            <w:pPr>
              <w:pStyle w:val="NoSpacing"/>
              <w:jc w:val="center"/>
              <w:rPr>
                <w:b/>
                <w:sz w:val="22"/>
                <w:szCs w:val="22"/>
                <w:lang w:eastAsia="sr-Latn-CS"/>
              </w:rPr>
            </w:pPr>
            <w:r w:rsidRPr="004E4530">
              <w:rPr>
                <w:b/>
                <w:sz w:val="22"/>
                <w:szCs w:val="22"/>
                <w:lang w:val="sr-Cyrl-CS"/>
              </w:rPr>
              <w:t>ВЕЖБЕ И АКТИВНОСТИ</w:t>
            </w:r>
          </w:p>
        </w:tc>
      </w:tr>
      <w:tr w:rsidR="006D19D6" w:rsidRPr="00510CEF" w:rsidTr="004E4530">
        <w:trPr>
          <w:jc w:val="center"/>
        </w:trPr>
        <w:tc>
          <w:tcPr>
            <w:tcW w:w="1753" w:type="dxa"/>
            <w:shd w:val="clear" w:color="auto" w:fill="auto"/>
            <w:vAlign w:val="center"/>
          </w:tcPr>
          <w:p w:rsidR="006D19D6" w:rsidRPr="004E4530" w:rsidRDefault="006D19D6" w:rsidP="004E4530">
            <w:pPr>
              <w:widowControl w:val="0"/>
              <w:autoSpaceDE w:val="0"/>
              <w:autoSpaceDN w:val="0"/>
              <w:adjustRightInd w:val="0"/>
              <w:jc w:val="center"/>
              <w:rPr>
                <w:rFonts w:ascii="Cambria" w:hAnsi="Cambria"/>
                <w:b/>
                <w:i/>
                <w:sz w:val="22"/>
                <w:szCs w:val="22"/>
              </w:rPr>
            </w:pPr>
            <w:r w:rsidRPr="004E4530">
              <w:rPr>
                <w:rFonts w:ascii="Cambria" w:hAnsi="Cambria"/>
                <w:b/>
                <w:i/>
                <w:sz w:val="22"/>
                <w:szCs w:val="22"/>
              </w:rPr>
              <w:t>СЕПТЕМБАР</w:t>
            </w:r>
          </w:p>
        </w:tc>
        <w:tc>
          <w:tcPr>
            <w:tcW w:w="8473" w:type="dxa"/>
            <w:shd w:val="clear" w:color="auto" w:fill="auto"/>
            <w:vAlign w:val="center"/>
          </w:tcPr>
          <w:p w:rsidR="006D19D6" w:rsidRPr="004E4530" w:rsidRDefault="006D19D6" w:rsidP="004E4530">
            <w:pPr>
              <w:widowControl w:val="0"/>
              <w:autoSpaceDE w:val="0"/>
              <w:autoSpaceDN w:val="0"/>
              <w:adjustRightInd w:val="0"/>
              <w:rPr>
                <w:rFonts w:ascii="Cambria" w:hAnsi="Cambria"/>
                <w:sz w:val="22"/>
                <w:szCs w:val="22"/>
                <w:lang w:val="sr-Cyrl-CS"/>
              </w:rPr>
            </w:pPr>
            <w:r w:rsidRPr="004E4530">
              <w:rPr>
                <w:rFonts w:ascii="Cambria" w:hAnsi="Cambria"/>
                <w:sz w:val="22"/>
                <w:szCs w:val="22"/>
                <w:lang w:val="sr-Cyrl-CS"/>
              </w:rPr>
              <w:t>1. Тестирање:</w:t>
            </w:r>
          </w:p>
          <w:p w:rsidR="006D19D6" w:rsidRPr="004E4530" w:rsidRDefault="006D19D6" w:rsidP="004E4530">
            <w:pPr>
              <w:widowControl w:val="0"/>
              <w:autoSpaceDE w:val="0"/>
              <w:autoSpaceDN w:val="0"/>
              <w:adjustRightInd w:val="0"/>
              <w:rPr>
                <w:rFonts w:ascii="Cambria" w:hAnsi="Cambria"/>
                <w:sz w:val="22"/>
                <w:szCs w:val="22"/>
                <w:lang w:val="sr-Cyrl-CS"/>
              </w:rPr>
            </w:pPr>
            <w:r w:rsidRPr="004E4530">
              <w:rPr>
                <w:rFonts w:ascii="Cambria" w:hAnsi="Cambria"/>
                <w:sz w:val="22"/>
                <w:szCs w:val="22"/>
                <w:lang w:val="ru-RU"/>
              </w:rPr>
              <w:t>дијагностика:  узимање анамнезе, дефектолошка дијагностика (</w:t>
            </w:r>
            <w:r w:rsidRPr="004E4530">
              <w:rPr>
                <w:rFonts w:ascii="Cambria" w:hAnsi="Cambria"/>
                <w:sz w:val="22"/>
                <w:szCs w:val="22"/>
                <w:lang w:val="sr-Cyrl-CS"/>
              </w:rPr>
              <w:t>познавање делова тела, доживљај гестуалног простора, латерализованост, координација покрета, оријентација у простору, оријентација у времену, ритам, доминантна латерализованост  вида, доминантна латерализованост слуха, контрола моторике...)</w:t>
            </w:r>
          </w:p>
          <w:p w:rsidR="006D19D6" w:rsidRPr="004E4530" w:rsidRDefault="006D19D6" w:rsidP="00280DD9">
            <w:pPr>
              <w:rPr>
                <w:rFonts w:ascii="Cambria" w:hAnsi="Cambria"/>
                <w:sz w:val="22"/>
                <w:szCs w:val="22"/>
                <w:lang w:val="sr-Cyrl-CS"/>
              </w:rPr>
            </w:pPr>
            <w:r w:rsidRPr="004E4530">
              <w:rPr>
                <w:rFonts w:ascii="Cambria" w:hAnsi="Cambria"/>
                <w:sz w:val="22"/>
                <w:szCs w:val="22"/>
                <w:lang w:val="sr-Cyrl-CS"/>
              </w:rPr>
              <w:t>2.Израда индивидуалних планова</w:t>
            </w:r>
          </w:p>
        </w:tc>
      </w:tr>
      <w:tr w:rsidR="006D19D6" w:rsidRPr="00510CEF" w:rsidTr="004E4530">
        <w:trPr>
          <w:jc w:val="center"/>
        </w:trPr>
        <w:tc>
          <w:tcPr>
            <w:tcW w:w="1753" w:type="dxa"/>
            <w:shd w:val="clear" w:color="auto" w:fill="auto"/>
            <w:vAlign w:val="center"/>
          </w:tcPr>
          <w:p w:rsidR="006D19D6" w:rsidRPr="004E4530" w:rsidRDefault="006D19D6" w:rsidP="004E4530">
            <w:pPr>
              <w:widowControl w:val="0"/>
              <w:autoSpaceDE w:val="0"/>
              <w:autoSpaceDN w:val="0"/>
              <w:adjustRightInd w:val="0"/>
              <w:jc w:val="center"/>
              <w:rPr>
                <w:rFonts w:ascii="Cambria" w:hAnsi="Cambria"/>
                <w:b/>
                <w:i/>
                <w:sz w:val="22"/>
                <w:szCs w:val="22"/>
              </w:rPr>
            </w:pPr>
            <w:r w:rsidRPr="004E4530">
              <w:rPr>
                <w:rFonts w:ascii="Cambria" w:hAnsi="Cambria"/>
                <w:b/>
                <w:i/>
                <w:sz w:val="22"/>
                <w:szCs w:val="22"/>
              </w:rPr>
              <w:lastRenderedPageBreak/>
              <w:t>ОКТОБАР</w:t>
            </w:r>
          </w:p>
        </w:tc>
        <w:tc>
          <w:tcPr>
            <w:tcW w:w="8473" w:type="dxa"/>
            <w:shd w:val="clear" w:color="auto" w:fill="auto"/>
            <w:vAlign w:val="center"/>
          </w:tcPr>
          <w:p w:rsidR="006D19D6" w:rsidRPr="004E4530" w:rsidRDefault="006D19D6" w:rsidP="004E4530">
            <w:pPr>
              <w:widowControl w:val="0"/>
              <w:autoSpaceDE w:val="0"/>
              <w:autoSpaceDN w:val="0"/>
              <w:adjustRightInd w:val="0"/>
              <w:rPr>
                <w:rFonts w:ascii="Cambria" w:hAnsi="Cambria"/>
                <w:sz w:val="22"/>
                <w:szCs w:val="22"/>
                <w:lang w:val="sr-Cyrl-CS"/>
              </w:rPr>
            </w:pPr>
            <w:r w:rsidRPr="004E4530">
              <w:rPr>
                <w:rFonts w:ascii="Cambria" w:hAnsi="Cambria"/>
                <w:sz w:val="22"/>
                <w:szCs w:val="22"/>
                <w:lang w:val="sr-Cyrl-CS"/>
              </w:rPr>
              <w:t>1. Вежбе за доживљај телесне целовитости</w:t>
            </w:r>
          </w:p>
          <w:p w:rsidR="006D19D6" w:rsidRPr="004E4530" w:rsidRDefault="006D19D6" w:rsidP="004E4530">
            <w:pPr>
              <w:widowControl w:val="0"/>
              <w:autoSpaceDE w:val="0"/>
              <w:autoSpaceDN w:val="0"/>
              <w:adjustRightInd w:val="0"/>
              <w:rPr>
                <w:rFonts w:ascii="Cambria" w:hAnsi="Cambria"/>
                <w:sz w:val="22"/>
                <w:szCs w:val="22"/>
                <w:lang w:val="sr-Cyrl-CS"/>
              </w:rPr>
            </w:pPr>
            <w:r w:rsidRPr="004E4530">
              <w:rPr>
                <w:rFonts w:ascii="Cambria" w:hAnsi="Cambria"/>
                <w:sz w:val="22"/>
                <w:szCs w:val="22"/>
                <w:lang w:val="sr-Cyrl-CS"/>
              </w:rPr>
              <w:t>2. Вежбе за доживљај гестуалног простора</w:t>
            </w:r>
          </w:p>
          <w:p w:rsidR="006D19D6" w:rsidRPr="004E4530" w:rsidRDefault="006D19D6" w:rsidP="004E4530">
            <w:pPr>
              <w:widowControl w:val="0"/>
              <w:autoSpaceDE w:val="0"/>
              <w:autoSpaceDN w:val="0"/>
              <w:adjustRightInd w:val="0"/>
              <w:rPr>
                <w:rFonts w:ascii="Cambria" w:hAnsi="Cambria"/>
                <w:sz w:val="22"/>
                <w:szCs w:val="22"/>
                <w:lang w:val="sr-Cyrl-CS"/>
              </w:rPr>
            </w:pPr>
            <w:r w:rsidRPr="004E4530">
              <w:rPr>
                <w:rFonts w:ascii="Cambria" w:hAnsi="Cambria"/>
                <w:sz w:val="22"/>
                <w:szCs w:val="22"/>
                <w:lang w:val="sr-Cyrl-CS"/>
              </w:rPr>
              <w:t>3. Вежбе релаксације</w:t>
            </w:r>
          </w:p>
        </w:tc>
      </w:tr>
      <w:tr w:rsidR="006D19D6" w:rsidRPr="00510CEF" w:rsidTr="004E4530">
        <w:trPr>
          <w:jc w:val="center"/>
        </w:trPr>
        <w:tc>
          <w:tcPr>
            <w:tcW w:w="1753" w:type="dxa"/>
            <w:shd w:val="clear" w:color="auto" w:fill="auto"/>
            <w:vAlign w:val="center"/>
          </w:tcPr>
          <w:p w:rsidR="006D19D6" w:rsidRPr="004E4530" w:rsidRDefault="006D19D6" w:rsidP="004E4530">
            <w:pPr>
              <w:widowControl w:val="0"/>
              <w:autoSpaceDE w:val="0"/>
              <w:autoSpaceDN w:val="0"/>
              <w:adjustRightInd w:val="0"/>
              <w:jc w:val="center"/>
              <w:rPr>
                <w:rFonts w:ascii="Cambria" w:hAnsi="Cambria"/>
                <w:b/>
                <w:i/>
                <w:sz w:val="22"/>
                <w:szCs w:val="22"/>
              </w:rPr>
            </w:pPr>
            <w:r w:rsidRPr="004E4530">
              <w:rPr>
                <w:rFonts w:ascii="Cambria" w:hAnsi="Cambria"/>
                <w:b/>
                <w:i/>
                <w:sz w:val="22"/>
                <w:szCs w:val="22"/>
              </w:rPr>
              <w:t>НОВЕМБАР</w:t>
            </w:r>
          </w:p>
        </w:tc>
        <w:tc>
          <w:tcPr>
            <w:tcW w:w="8473" w:type="dxa"/>
            <w:shd w:val="clear" w:color="auto" w:fill="auto"/>
            <w:vAlign w:val="center"/>
          </w:tcPr>
          <w:p w:rsidR="006D19D6" w:rsidRPr="004E4530" w:rsidRDefault="006D19D6" w:rsidP="004E4530">
            <w:pPr>
              <w:widowControl w:val="0"/>
              <w:autoSpaceDE w:val="0"/>
              <w:autoSpaceDN w:val="0"/>
              <w:adjustRightInd w:val="0"/>
              <w:rPr>
                <w:rFonts w:ascii="Cambria" w:hAnsi="Cambria"/>
                <w:sz w:val="22"/>
                <w:szCs w:val="22"/>
                <w:lang w:val="sr-Cyrl-CS"/>
              </w:rPr>
            </w:pPr>
            <w:r w:rsidRPr="004E4530">
              <w:rPr>
                <w:rFonts w:ascii="Cambria" w:hAnsi="Cambria"/>
                <w:sz w:val="22"/>
                <w:szCs w:val="22"/>
                <w:lang w:val="sr-Cyrl-CS"/>
              </w:rPr>
              <w:t>1. Вежбе за откривање, стабилизовање и усмеравање латерализованости</w:t>
            </w:r>
          </w:p>
          <w:p w:rsidR="006D19D6" w:rsidRPr="004E4530" w:rsidRDefault="006D19D6" w:rsidP="004E4530">
            <w:pPr>
              <w:widowControl w:val="0"/>
              <w:autoSpaceDE w:val="0"/>
              <w:autoSpaceDN w:val="0"/>
              <w:adjustRightInd w:val="0"/>
              <w:rPr>
                <w:rFonts w:ascii="Cambria" w:hAnsi="Cambria"/>
                <w:sz w:val="22"/>
                <w:szCs w:val="22"/>
                <w:lang w:val="sr-Cyrl-CS"/>
              </w:rPr>
            </w:pPr>
            <w:r w:rsidRPr="004E4530">
              <w:rPr>
                <w:rFonts w:ascii="Cambria" w:hAnsi="Cambria"/>
                <w:sz w:val="22"/>
                <w:szCs w:val="22"/>
                <w:lang w:val="sr-Cyrl-CS"/>
              </w:rPr>
              <w:t>2. Вежбе пасивним покретима</w:t>
            </w:r>
          </w:p>
          <w:p w:rsidR="006D19D6" w:rsidRPr="004E4530" w:rsidRDefault="006D19D6" w:rsidP="004E4530">
            <w:pPr>
              <w:widowControl w:val="0"/>
              <w:autoSpaceDE w:val="0"/>
              <w:autoSpaceDN w:val="0"/>
              <w:adjustRightInd w:val="0"/>
              <w:rPr>
                <w:rFonts w:ascii="Cambria" w:hAnsi="Cambria"/>
                <w:b/>
                <w:sz w:val="22"/>
                <w:szCs w:val="22"/>
              </w:rPr>
            </w:pPr>
            <w:r w:rsidRPr="004E4530">
              <w:rPr>
                <w:rFonts w:ascii="Cambria" w:hAnsi="Cambria"/>
                <w:sz w:val="22"/>
                <w:szCs w:val="22"/>
                <w:lang w:val="sr-Cyrl-CS"/>
              </w:rPr>
              <w:t>3. Вежбе за контролу импулсивности</w:t>
            </w:r>
          </w:p>
        </w:tc>
      </w:tr>
      <w:tr w:rsidR="006D19D6" w:rsidRPr="00510CEF" w:rsidTr="004E4530">
        <w:trPr>
          <w:jc w:val="center"/>
        </w:trPr>
        <w:tc>
          <w:tcPr>
            <w:tcW w:w="1753" w:type="dxa"/>
            <w:shd w:val="clear" w:color="auto" w:fill="auto"/>
            <w:vAlign w:val="center"/>
          </w:tcPr>
          <w:p w:rsidR="006D19D6" w:rsidRPr="004E4530" w:rsidRDefault="006D19D6" w:rsidP="004E4530">
            <w:pPr>
              <w:widowControl w:val="0"/>
              <w:autoSpaceDE w:val="0"/>
              <w:autoSpaceDN w:val="0"/>
              <w:adjustRightInd w:val="0"/>
              <w:jc w:val="center"/>
              <w:rPr>
                <w:rFonts w:ascii="Cambria" w:hAnsi="Cambria"/>
                <w:b/>
                <w:i/>
                <w:sz w:val="22"/>
                <w:szCs w:val="22"/>
                <w:lang w:val="sr-Cyrl-CS"/>
              </w:rPr>
            </w:pPr>
            <w:r w:rsidRPr="004E4530">
              <w:rPr>
                <w:rFonts w:ascii="Cambria" w:hAnsi="Cambria"/>
                <w:b/>
                <w:i/>
                <w:sz w:val="22"/>
                <w:szCs w:val="22"/>
                <w:lang w:val="sr-Cyrl-CS"/>
              </w:rPr>
              <w:t>ДЕЦЕМБАР</w:t>
            </w:r>
          </w:p>
        </w:tc>
        <w:tc>
          <w:tcPr>
            <w:tcW w:w="8473" w:type="dxa"/>
            <w:shd w:val="clear" w:color="auto" w:fill="auto"/>
            <w:vAlign w:val="center"/>
          </w:tcPr>
          <w:p w:rsidR="006D19D6" w:rsidRPr="004E4530" w:rsidRDefault="006D19D6" w:rsidP="004E4530">
            <w:pPr>
              <w:widowControl w:val="0"/>
              <w:autoSpaceDE w:val="0"/>
              <w:autoSpaceDN w:val="0"/>
              <w:adjustRightInd w:val="0"/>
              <w:rPr>
                <w:rFonts w:ascii="Cambria" w:hAnsi="Cambria"/>
                <w:sz w:val="22"/>
                <w:szCs w:val="22"/>
                <w:lang w:val="sr-Cyrl-CS"/>
              </w:rPr>
            </w:pPr>
            <w:r w:rsidRPr="004E4530">
              <w:rPr>
                <w:rFonts w:ascii="Cambria" w:hAnsi="Cambria"/>
                <w:sz w:val="22"/>
                <w:szCs w:val="22"/>
              </w:rPr>
              <w:t xml:space="preserve">1. </w:t>
            </w:r>
            <w:r w:rsidRPr="004E4530">
              <w:rPr>
                <w:rFonts w:ascii="Cambria" w:hAnsi="Cambria"/>
                <w:sz w:val="22"/>
                <w:szCs w:val="22"/>
                <w:lang w:val="sr-Cyrl-CS"/>
              </w:rPr>
              <w:t>Вежбе координације покрета</w:t>
            </w:r>
          </w:p>
          <w:p w:rsidR="006D19D6" w:rsidRPr="004E4530" w:rsidRDefault="006D19D6" w:rsidP="004E4530">
            <w:pPr>
              <w:widowControl w:val="0"/>
              <w:autoSpaceDE w:val="0"/>
              <w:autoSpaceDN w:val="0"/>
              <w:adjustRightInd w:val="0"/>
              <w:rPr>
                <w:rFonts w:ascii="Cambria" w:hAnsi="Cambria"/>
                <w:b/>
                <w:sz w:val="22"/>
                <w:szCs w:val="22"/>
              </w:rPr>
            </w:pPr>
            <w:r w:rsidRPr="004E4530">
              <w:rPr>
                <w:rFonts w:ascii="Cambria" w:hAnsi="Cambria"/>
                <w:sz w:val="22"/>
                <w:szCs w:val="22"/>
                <w:lang w:val="sr-Cyrl-CS"/>
              </w:rPr>
              <w:t>2. Вежбе релаксације</w:t>
            </w:r>
          </w:p>
        </w:tc>
      </w:tr>
      <w:tr w:rsidR="006D19D6" w:rsidRPr="00510CEF" w:rsidTr="004E4530">
        <w:trPr>
          <w:jc w:val="center"/>
        </w:trPr>
        <w:tc>
          <w:tcPr>
            <w:tcW w:w="1753" w:type="dxa"/>
            <w:shd w:val="clear" w:color="auto" w:fill="auto"/>
            <w:vAlign w:val="center"/>
          </w:tcPr>
          <w:p w:rsidR="006D19D6" w:rsidRPr="004E4530" w:rsidRDefault="006D19D6" w:rsidP="004E4530">
            <w:pPr>
              <w:widowControl w:val="0"/>
              <w:autoSpaceDE w:val="0"/>
              <w:autoSpaceDN w:val="0"/>
              <w:adjustRightInd w:val="0"/>
              <w:jc w:val="center"/>
              <w:rPr>
                <w:rFonts w:ascii="Cambria" w:hAnsi="Cambria"/>
                <w:b/>
                <w:i/>
                <w:sz w:val="22"/>
                <w:szCs w:val="22"/>
                <w:lang w:val="sr-Cyrl-CS"/>
              </w:rPr>
            </w:pPr>
            <w:r w:rsidRPr="004E4530">
              <w:rPr>
                <w:rFonts w:ascii="Cambria" w:hAnsi="Cambria"/>
                <w:b/>
                <w:i/>
                <w:sz w:val="22"/>
                <w:szCs w:val="22"/>
                <w:lang w:val="sr-Cyrl-CS"/>
              </w:rPr>
              <w:t>ЈАНУАР</w:t>
            </w:r>
          </w:p>
        </w:tc>
        <w:tc>
          <w:tcPr>
            <w:tcW w:w="8473" w:type="dxa"/>
            <w:shd w:val="clear" w:color="auto" w:fill="auto"/>
            <w:vAlign w:val="center"/>
          </w:tcPr>
          <w:p w:rsidR="006D19D6" w:rsidRPr="004E4530" w:rsidRDefault="006D19D6" w:rsidP="004E4530">
            <w:pPr>
              <w:widowControl w:val="0"/>
              <w:numPr>
                <w:ilvl w:val="0"/>
                <w:numId w:val="117"/>
              </w:numPr>
              <w:autoSpaceDE w:val="0"/>
              <w:autoSpaceDN w:val="0"/>
              <w:adjustRightInd w:val="0"/>
              <w:ind w:left="282" w:hanging="282"/>
              <w:rPr>
                <w:rFonts w:ascii="Cambria" w:hAnsi="Cambria"/>
                <w:sz w:val="22"/>
                <w:szCs w:val="22"/>
                <w:lang w:val="sr-Cyrl-CS"/>
              </w:rPr>
            </w:pPr>
            <w:r w:rsidRPr="004E4530">
              <w:rPr>
                <w:rFonts w:ascii="Cambria" w:hAnsi="Cambria"/>
                <w:sz w:val="22"/>
                <w:szCs w:val="22"/>
                <w:lang w:val="sr-Cyrl-CS"/>
              </w:rPr>
              <w:t>Вежбе за осамостаљивање покрета</w:t>
            </w:r>
          </w:p>
          <w:p w:rsidR="006D19D6" w:rsidRPr="004E4530" w:rsidRDefault="006D19D6" w:rsidP="004E4530">
            <w:pPr>
              <w:widowControl w:val="0"/>
              <w:numPr>
                <w:ilvl w:val="0"/>
                <w:numId w:val="117"/>
              </w:numPr>
              <w:autoSpaceDE w:val="0"/>
              <w:autoSpaceDN w:val="0"/>
              <w:adjustRightInd w:val="0"/>
              <w:ind w:left="282" w:hanging="282"/>
              <w:rPr>
                <w:rFonts w:ascii="Cambria" w:hAnsi="Cambria"/>
                <w:sz w:val="22"/>
                <w:szCs w:val="22"/>
                <w:lang w:val="sr-Cyrl-CS"/>
              </w:rPr>
            </w:pPr>
            <w:r w:rsidRPr="004E4530">
              <w:rPr>
                <w:rFonts w:ascii="Cambria" w:hAnsi="Cambria"/>
                <w:sz w:val="22"/>
                <w:szCs w:val="22"/>
                <w:lang w:val="sr-Cyrl-CS"/>
              </w:rPr>
              <w:t>Вежбе за уједначавање тонуса</w:t>
            </w:r>
          </w:p>
          <w:p w:rsidR="006D19D6" w:rsidRPr="004E4530" w:rsidRDefault="006D19D6" w:rsidP="004E4530">
            <w:pPr>
              <w:widowControl w:val="0"/>
              <w:numPr>
                <w:ilvl w:val="0"/>
                <w:numId w:val="117"/>
              </w:numPr>
              <w:autoSpaceDE w:val="0"/>
              <w:autoSpaceDN w:val="0"/>
              <w:adjustRightInd w:val="0"/>
              <w:ind w:left="282" w:hanging="282"/>
              <w:rPr>
                <w:rFonts w:ascii="Cambria" w:hAnsi="Cambria"/>
                <w:b/>
                <w:sz w:val="22"/>
                <w:szCs w:val="22"/>
                <w:lang w:val="sr-Cyrl-CS"/>
              </w:rPr>
            </w:pPr>
            <w:r w:rsidRPr="004E4530">
              <w:rPr>
                <w:rFonts w:ascii="Cambria" w:hAnsi="Cambria"/>
                <w:sz w:val="22"/>
                <w:szCs w:val="22"/>
                <w:lang w:val="sr-Cyrl-CS"/>
              </w:rPr>
              <w:t>Вежбе за контролу импулсивности</w:t>
            </w:r>
          </w:p>
        </w:tc>
      </w:tr>
      <w:tr w:rsidR="006D19D6" w:rsidRPr="00510CEF" w:rsidTr="004E4530">
        <w:trPr>
          <w:jc w:val="center"/>
        </w:trPr>
        <w:tc>
          <w:tcPr>
            <w:tcW w:w="1753" w:type="dxa"/>
            <w:shd w:val="clear" w:color="auto" w:fill="auto"/>
            <w:vAlign w:val="center"/>
          </w:tcPr>
          <w:p w:rsidR="006D19D6" w:rsidRPr="004E4530" w:rsidRDefault="006D19D6" w:rsidP="004E4530">
            <w:pPr>
              <w:widowControl w:val="0"/>
              <w:autoSpaceDE w:val="0"/>
              <w:autoSpaceDN w:val="0"/>
              <w:adjustRightInd w:val="0"/>
              <w:jc w:val="center"/>
              <w:rPr>
                <w:rFonts w:ascii="Cambria" w:hAnsi="Cambria"/>
                <w:b/>
                <w:i/>
                <w:sz w:val="22"/>
                <w:szCs w:val="22"/>
              </w:rPr>
            </w:pPr>
            <w:r w:rsidRPr="004E4530">
              <w:rPr>
                <w:rFonts w:ascii="Cambria" w:hAnsi="Cambria"/>
                <w:b/>
                <w:i/>
                <w:sz w:val="22"/>
                <w:szCs w:val="22"/>
              </w:rPr>
              <w:t>ФЕБРУАР</w:t>
            </w:r>
          </w:p>
        </w:tc>
        <w:tc>
          <w:tcPr>
            <w:tcW w:w="8473" w:type="dxa"/>
            <w:shd w:val="clear" w:color="auto" w:fill="auto"/>
            <w:vAlign w:val="center"/>
          </w:tcPr>
          <w:p w:rsidR="006D19D6" w:rsidRPr="004E4530" w:rsidRDefault="006D19D6" w:rsidP="004E4530">
            <w:pPr>
              <w:widowControl w:val="0"/>
              <w:autoSpaceDE w:val="0"/>
              <w:autoSpaceDN w:val="0"/>
              <w:adjustRightInd w:val="0"/>
              <w:rPr>
                <w:rFonts w:ascii="Cambria" w:hAnsi="Cambria"/>
                <w:sz w:val="22"/>
                <w:szCs w:val="22"/>
                <w:lang w:val="sr-Cyrl-CS"/>
              </w:rPr>
            </w:pPr>
            <w:r w:rsidRPr="004E4530">
              <w:rPr>
                <w:rFonts w:ascii="Cambria" w:hAnsi="Cambria"/>
                <w:sz w:val="22"/>
                <w:szCs w:val="22"/>
                <w:lang w:val="sr-Cyrl-CS"/>
              </w:rPr>
              <w:t>1. Вежбе координације покрета</w:t>
            </w:r>
          </w:p>
          <w:p w:rsidR="006D19D6" w:rsidRPr="004E4530" w:rsidRDefault="006D19D6" w:rsidP="004E4530">
            <w:pPr>
              <w:widowControl w:val="0"/>
              <w:autoSpaceDE w:val="0"/>
              <w:autoSpaceDN w:val="0"/>
              <w:adjustRightInd w:val="0"/>
              <w:rPr>
                <w:rFonts w:ascii="Cambria" w:hAnsi="Cambria"/>
                <w:sz w:val="22"/>
                <w:szCs w:val="22"/>
                <w:lang w:val="sr-Cyrl-CS"/>
              </w:rPr>
            </w:pPr>
            <w:r w:rsidRPr="004E4530">
              <w:rPr>
                <w:rFonts w:ascii="Cambria" w:hAnsi="Cambria"/>
                <w:sz w:val="22"/>
                <w:szCs w:val="22"/>
                <w:lang w:val="sr-Cyrl-CS"/>
              </w:rPr>
              <w:t>2.Вежбе за оријентацију у објективном простору</w:t>
            </w:r>
          </w:p>
          <w:p w:rsidR="006D19D6" w:rsidRPr="004E4530" w:rsidRDefault="006D19D6" w:rsidP="004E4530">
            <w:pPr>
              <w:widowControl w:val="0"/>
              <w:autoSpaceDE w:val="0"/>
              <w:autoSpaceDN w:val="0"/>
              <w:adjustRightInd w:val="0"/>
              <w:rPr>
                <w:rFonts w:ascii="Cambria" w:hAnsi="Cambria"/>
                <w:sz w:val="22"/>
                <w:szCs w:val="22"/>
                <w:lang w:val="sr-Cyrl-CS"/>
              </w:rPr>
            </w:pPr>
            <w:r w:rsidRPr="004E4530">
              <w:rPr>
                <w:rFonts w:ascii="Cambria" w:hAnsi="Cambria"/>
                <w:sz w:val="22"/>
                <w:szCs w:val="22"/>
                <w:lang w:val="sr-Cyrl-CS"/>
              </w:rPr>
              <w:t>3. Вежбе релаксације</w:t>
            </w:r>
          </w:p>
        </w:tc>
      </w:tr>
      <w:tr w:rsidR="006D19D6" w:rsidRPr="00510CEF" w:rsidTr="004E4530">
        <w:trPr>
          <w:jc w:val="center"/>
        </w:trPr>
        <w:tc>
          <w:tcPr>
            <w:tcW w:w="1753" w:type="dxa"/>
            <w:shd w:val="clear" w:color="auto" w:fill="auto"/>
            <w:vAlign w:val="center"/>
          </w:tcPr>
          <w:p w:rsidR="006D19D6" w:rsidRPr="004E4530" w:rsidRDefault="006D19D6" w:rsidP="004E4530">
            <w:pPr>
              <w:widowControl w:val="0"/>
              <w:autoSpaceDE w:val="0"/>
              <w:autoSpaceDN w:val="0"/>
              <w:adjustRightInd w:val="0"/>
              <w:jc w:val="center"/>
              <w:rPr>
                <w:rFonts w:ascii="Cambria" w:hAnsi="Cambria"/>
                <w:b/>
                <w:i/>
                <w:sz w:val="22"/>
                <w:szCs w:val="22"/>
              </w:rPr>
            </w:pPr>
            <w:r w:rsidRPr="004E4530">
              <w:rPr>
                <w:rFonts w:ascii="Cambria" w:hAnsi="Cambria"/>
                <w:b/>
                <w:i/>
                <w:sz w:val="22"/>
                <w:szCs w:val="22"/>
              </w:rPr>
              <w:t>МАРТ</w:t>
            </w:r>
          </w:p>
        </w:tc>
        <w:tc>
          <w:tcPr>
            <w:tcW w:w="8473" w:type="dxa"/>
            <w:shd w:val="clear" w:color="auto" w:fill="auto"/>
            <w:vAlign w:val="center"/>
          </w:tcPr>
          <w:p w:rsidR="006D19D6" w:rsidRPr="004E4530" w:rsidRDefault="006D19D6" w:rsidP="004E4530">
            <w:pPr>
              <w:widowControl w:val="0"/>
              <w:numPr>
                <w:ilvl w:val="0"/>
                <w:numId w:val="118"/>
              </w:numPr>
              <w:tabs>
                <w:tab w:val="clear" w:pos="720"/>
              </w:tabs>
              <w:autoSpaceDE w:val="0"/>
              <w:autoSpaceDN w:val="0"/>
              <w:adjustRightInd w:val="0"/>
              <w:ind w:left="282" w:hanging="282"/>
              <w:rPr>
                <w:rFonts w:ascii="Cambria" w:hAnsi="Cambria"/>
                <w:sz w:val="22"/>
                <w:szCs w:val="22"/>
                <w:lang w:val="sr-Cyrl-CS"/>
              </w:rPr>
            </w:pPr>
            <w:r w:rsidRPr="004E4530">
              <w:rPr>
                <w:rFonts w:ascii="Cambria" w:hAnsi="Cambria"/>
                <w:sz w:val="22"/>
                <w:szCs w:val="22"/>
                <w:lang w:val="sr-Cyrl-CS"/>
              </w:rPr>
              <w:t xml:space="preserve"> Вежбе за процену трајања и оријентације у времену</w:t>
            </w:r>
          </w:p>
          <w:p w:rsidR="006D19D6" w:rsidRPr="004E4530" w:rsidRDefault="006D19D6" w:rsidP="004E4530">
            <w:pPr>
              <w:widowControl w:val="0"/>
              <w:numPr>
                <w:ilvl w:val="0"/>
                <w:numId w:val="118"/>
              </w:numPr>
              <w:tabs>
                <w:tab w:val="clear" w:pos="720"/>
              </w:tabs>
              <w:autoSpaceDE w:val="0"/>
              <w:autoSpaceDN w:val="0"/>
              <w:adjustRightInd w:val="0"/>
              <w:ind w:left="282" w:hanging="282"/>
              <w:rPr>
                <w:rFonts w:ascii="Cambria" w:hAnsi="Cambria"/>
                <w:b/>
                <w:sz w:val="22"/>
                <w:szCs w:val="22"/>
                <w:lang w:val="sr-Cyrl-CS"/>
              </w:rPr>
            </w:pPr>
            <w:r w:rsidRPr="004E4530">
              <w:rPr>
                <w:rFonts w:ascii="Cambria" w:hAnsi="Cambria"/>
                <w:sz w:val="22"/>
                <w:szCs w:val="22"/>
                <w:lang w:val="sr-Cyrl-CS"/>
              </w:rPr>
              <w:t>Вежбе за уочавање и препознавање ритмова</w:t>
            </w:r>
          </w:p>
        </w:tc>
      </w:tr>
      <w:tr w:rsidR="006D19D6" w:rsidRPr="00510CEF" w:rsidTr="004E4530">
        <w:trPr>
          <w:jc w:val="center"/>
        </w:trPr>
        <w:tc>
          <w:tcPr>
            <w:tcW w:w="1753" w:type="dxa"/>
            <w:shd w:val="clear" w:color="auto" w:fill="auto"/>
            <w:vAlign w:val="center"/>
          </w:tcPr>
          <w:p w:rsidR="006D19D6" w:rsidRPr="004E4530" w:rsidRDefault="006D19D6" w:rsidP="004E4530">
            <w:pPr>
              <w:widowControl w:val="0"/>
              <w:autoSpaceDE w:val="0"/>
              <w:autoSpaceDN w:val="0"/>
              <w:adjustRightInd w:val="0"/>
              <w:jc w:val="center"/>
              <w:rPr>
                <w:rFonts w:ascii="Cambria" w:hAnsi="Cambria"/>
                <w:b/>
                <w:i/>
                <w:sz w:val="22"/>
                <w:szCs w:val="22"/>
              </w:rPr>
            </w:pPr>
            <w:r w:rsidRPr="004E4530">
              <w:rPr>
                <w:rFonts w:ascii="Cambria" w:hAnsi="Cambria"/>
                <w:b/>
                <w:i/>
                <w:sz w:val="22"/>
                <w:szCs w:val="22"/>
              </w:rPr>
              <w:t>АПРИЛ</w:t>
            </w:r>
          </w:p>
        </w:tc>
        <w:tc>
          <w:tcPr>
            <w:tcW w:w="8473" w:type="dxa"/>
            <w:shd w:val="clear" w:color="auto" w:fill="auto"/>
            <w:vAlign w:val="center"/>
          </w:tcPr>
          <w:p w:rsidR="006D19D6" w:rsidRPr="004E4530" w:rsidRDefault="006D19D6" w:rsidP="004E4530">
            <w:pPr>
              <w:widowControl w:val="0"/>
              <w:numPr>
                <w:ilvl w:val="0"/>
                <w:numId w:val="119"/>
              </w:numPr>
              <w:tabs>
                <w:tab w:val="clear" w:pos="720"/>
              </w:tabs>
              <w:autoSpaceDE w:val="0"/>
              <w:autoSpaceDN w:val="0"/>
              <w:adjustRightInd w:val="0"/>
              <w:ind w:left="282" w:hanging="282"/>
              <w:rPr>
                <w:rFonts w:ascii="Cambria" w:hAnsi="Cambria"/>
                <w:sz w:val="22"/>
                <w:szCs w:val="22"/>
                <w:lang w:val="sr-Cyrl-CS"/>
              </w:rPr>
            </w:pPr>
            <w:r w:rsidRPr="004E4530">
              <w:rPr>
                <w:rFonts w:ascii="Cambria" w:hAnsi="Cambria"/>
                <w:sz w:val="22"/>
                <w:szCs w:val="22"/>
                <w:lang w:val="sr-Cyrl-CS"/>
              </w:rPr>
              <w:t>Вежбе за уочавање присуства другог</w:t>
            </w:r>
          </w:p>
          <w:p w:rsidR="006D19D6" w:rsidRPr="004E4530" w:rsidRDefault="006D19D6" w:rsidP="004E4530">
            <w:pPr>
              <w:widowControl w:val="0"/>
              <w:autoSpaceDE w:val="0"/>
              <w:autoSpaceDN w:val="0"/>
              <w:adjustRightInd w:val="0"/>
              <w:rPr>
                <w:rFonts w:ascii="Cambria" w:hAnsi="Cambria"/>
                <w:sz w:val="22"/>
                <w:szCs w:val="22"/>
                <w:lang w:val="sr-Cyrl-CS"/>
              </w:rPr>
            </w:pPr>
            <w:r w:rsidRPr="004E4530">
              <w:rPr>
                <w:rFonts w:ascii="Cambria" w:hAnsi="Cambria"/>
                <w:sz w:val="22"/>
                <w:szCs w:val="22"/>
                <w:lang w:val="sr-Cyrl-CS"/>
              </w:rPr>
              <w:t>2. Вежбе за контролу импулсивности</w:t>
            </w:r>
          </w:p>
          <w:p w:rsidR="006D19D6" w:rsidRPr="004E4530" w:rsidRDefault="006D19D6" w:rsidP="00280DD9">
            <w:pPr>
              <w:rPr>
                <w:rFonts w:ascii="Cambria" w:hAnsi="Cambria"/>
                <w:sz w:val="22"/>
                <w:szCs w:val="22"/>
                <w:lang w:val="sr-Cyrl-CS"/>
              </w:rPr>
            </w:pPr>
            <w:r w:rsidRPr="004E4530">
              <w:rPr>
                <w:rFonts w:ascii="Cambria" w:hAnsi="Cambria"/>
                <w:sz w:val="22"/>
                <w:szCs w:val="22"/>
                <w:lang w:val="sr-Cyrl-CS"/>
              </w:rPr>
              <w:t>3. Вежбе релаксације</w:t>
            </w:r>
          </w:p>
        </w:tc>
      </w:tr>
      <w:tr w:rsidR="006D19D6" w:rsidRPr="00510CEF" w:rsidTr="004E4530">
        <w:trPr>
          <w:jc w:val="center"/>
        </w:trPr>
        <w:tc>
          <w:tcPr>
            <w:tcW w:w="1753" w:type="dxa"/>
            <w:shd w:val="clear" w:color="auto" w:fill="auto"/>
            <w:vAlign w:val="center"/>
          </w:tcPr>
          <w:p w:rsidR="006D19D6" w:rsidRPr="004E4530" w:rsidRDefault="006D19D6" w:rsidP="004E4530">
            <w:pPr>
              <w:widowControl w:val="0"/>
              <w:autoSpaceDE w:val="0"/>
              <w:autoSpaceDN w:val="0"/>
              <w:adjustRightInd w:val="0"/>
              <w:jc w:val="center"/>
              <w:rPr>
                <w:rFonts w:ascii="Cambria" w:hAnsi="Cambria"/>
                <w:b/>
                <w:i/>
                <w:sz w:val="22"/>
                <w:szCs w:val="22"/>
                <w:lang w:val="sr-Cyrl-CS"/>
              </w:rPr>
            </w:pPr>
            <w:r w:rsidRPr="004E4530">
              <w:rPr>
                <w:rFonts w:ascii="Cambria" w:hAnsi="Cambria"/>
                <w:b/>
                <w:i/>
                <w:sz w:val="22"/>
                <w:szCs w:val="22"/>
                <w:lang w:val="sr-Cyrl-CS"/>
              </w:rPr>
              <w:t>МАЈ</w:t>
            </w:r>
          </w:p>
        </w:tc>
        <w:tc>
          <w:tcPr>
            <w:tcW w:w="8473" w:type="dxa"/>
            <w:shd w:val="clear" w:color="auto" w:fill="auto"/>
            <w:vAlign w:val="center"/>
          </w:tcPr>
          <w:p w:rsidR="006D19D6" w:rsidRPr="004E4530" w:rsidRDefault="006D19D6" w:rsidP="00280DD9">
            <w:pPr>
              <w:rPr>
                <w:rFonts w:ascii="Cambria" w:hAnsi="Cambria"/>
                <w:sz w:val="22"/>
                <w:szCs w:val="22"/>
                <w:lang w:val="sr-Cyrl-CS"/>
              </w:rPr>
            </w:pPr>
            <w:r w:rsidRPr="004E4530">
              <w:rPr>
                <w:rFonts w:ascii="Cambria" w:hAnsi="Cambria"/>
                <w:sz w:val="22"/>
                <w:szCs w:val="22"/>
              </w:rPr>
              <w:t>1</w:t>
            </w:r>
            <w:r w:rsidRPr="004E4530">
              <w:rPr>
                <w:rFonts w:ascii="Cambria" w:hAnsi="Cambria"/>
                <w:sz w:val="22"/>
                <w:szCs w:val="22"/>
                <w:lang w:val="sr-Cyrl-CS"/>
              </w:rPr>
              <w:t>. Вежбе за аудитивно опажање</w:t>
            </w:r>
          </w:p>
          <w:p w:rsidR="006D19D6" w:rsidRPr="004E4530" w:rsidRDefault="006D19D6" w:rsidP="004E4530">
            <w:pPr>
              <w:widowControl w:val="0"/>
              <w:autoSpaceDE w:val="0"/>
              <w:autoSpaceDN w:val="0"/>
              <w:adjustRightInd w:val="0"/>
              <w:rPr>
                <w:rFonts w:ascii="Cambria" w:hAnsi="Cambria"/>
                <w:b/>
                <w:sz w:val="22"/>
                <w:szCs w:val="22"/>
              </w:rPr>
            </w:pPr>
            <w:r w:rsidRPr="004E4530">
              <w:rPr>
                <w:rFonts w:ascii="Cambria" w:hAnsi="Cambria"/>
                <w:sz w:val="22"/>
                <w:szCs w:val="22"/>
              </w:rPr>
              <w:t>2</w:t>
            </w:r>
            <w:r w:rsidRPr="004E4530">
              <w:rPr>
                <w:rFonts w:ascii="Cambria" w:hAnsi="Cambria"/>
                <w:sz w:val="22"/>
                <w:szCs w:val="22"/>
                <w:lang w:val="sr-Cyrl-CS"/>
              </w:rPr>
              <w:t>. Вежбе за контролу импулсивности</w:t>
            </w:r>
          </w:p>
        </w:tc>
      </w:tr>
      <w:tr w:rsidR="006D19D6" w:rsidRPr="00510CEF" w:rsidTr="004E4530">
        <w:trPr>
          <w:jc w:val="center"/>
        </w:trPr>
        <w:tc>
          <w:tcPr>
            <w:tcW w:w="1753" w:type="dxa"/>
            <w:shd w:val="clear" w:color="auto" w:fill="auto"/>
            <w:vAlign w:val="center"/>
          </w:tcPr>
          <w:p w:rsidR="006D19D6" w:rsidRPr="004E4530" w:rsidRDefault="006D19D6" w:rsidP="004E4530">
            <w:pPr>
              <w:widowControl w:val="0"/>
              <w:autoSpaceDE w:val="0"/>
              <w:autoSpaceDN w:val="0"/>
              <w:adjustRightInd w:val="0"/>
              <w:jc w:val="center"/>
              <w:rPr>
                <w:rFonts w:ascii="Cambria" w:hAnsi="Cambria"/>
                <w:b/>
                <w:i/>
                <w:sz w:val="22"/>
                <w:szCs w:val="22"/>
                <w:lang w:val="sr-Cyrl-CS"/>
              </w:rPr>
            </w:pPr>
            <w:r w:rsidRPr="004E4530">
              <w:rPr>
                <w:rFonts w:ascii="Cambria" w:hAnsi="Cambria"/>
                <w:b/>
                <w:i/>
                <w:sz w:val="22"/>
                <w:szCs w:val="22"/>
                <w:lang w:val="sr-Cyrl-CS"/>
              </w:rPr>
              <w:t>ЈУН</w:t>
            </w:r>
          </w:p>
        </w:tc>
        <w:tc>
          <w:tcPr>
            <w:tcW w:w="8473" w:type="dxa"/>
            <w:shd w:val="clear" w:color="auto" w:fill="auto"/>
            <w:vAlign w:val="center"/>
          </w:tcPr>
          <w:p w:rsidR="006D19D6" w:rsidRPr="004E4530" w:rsidRDefault="006D19D6" w:rsidP="00280DD9">
            <w:pPr>
              <w:rPr>
                <w:rFonts w:ascii="Cambria" w:hAnsi="Cambria"/>
                <w:sz w:val="22"/>
                <w:szCs w:val="22"/>
                <w:lang w:val="sr-Cyrl-CS"/>
              </w:rPr>
            </w:pPr>
            <w:r w:rsidRPr="004E4530">
              <w:rPr>
                <w:rFonts w:ascii="Cambria" w:hAnsi="Cambria"/>
                <w:sz w:val="22"/>
                <w:szCs w:val="22"/>
                <w:lang w:val="sr-Cyrl-CS"/>
              </w:rPr>
              <w:t>1. Вежбе за тактилно опажање</w:t>
            </w:r>
          </w:p>
          <w:p w:rsidR="006D19D6" w:rsidRPr="004E4530" w:rsidRDefault="006D19D6" w:rsidP="00280DD9">
            <w:pPr>
              <w:rPr>
                <w:rFonts w:ascii="Cambria" w:hAnsi="Cambria"/>
                <w:b/>
                <w:sz w:val="22"/>
                <w:szCs w:val="22"/>
              </w:rPr>
            </w:pPr>
            <w:r w:rsidRPr="004E4530">
              <w:rPr>
                <w:rFonts w:ascii="Cambria" w:hAnsi="Cambria"/>
                <w:sz w:val="22"/>
                <w:szCs w:val="22"/>
                <w:lang w:val="sr-Cyrl-CS"/>
              </w:rPr>
              <w:t>2. Вежбе за опажање мириса и укуса</w:t>
            </w:r>
          </w:p>
        </w:tc>
      </w:tr>
    </w:tbl>
    <w:p w:rsidR="009F654D" w:rsidRPr="00D55601" w:rsidRDefault="009F654D" w:rsidP="00470A20">
      <w:pPr>
        <w:pStyle w:val="Heading2"/>
        <w:numPr>
          <w:ilvl w:val="1"/>
          <w:numId w:val="375"/>
        </w:numPr>
        <w:spacing w:before="120" w:after="120"/>
        <w:rPr>
          <w:rFonts w:ascii="Verdana" w:hAnsi="Verdana"/>
          <w:i w:val="0"/>
          <w:sz w:val="32"/>
          <w:szCs w:val="32"/>
        </w:rPr>
      </w:pPr>
      <w:bookmarkStart w:id="493" w:name="_Toc334821208"/>
      <w:bookmarkStart w:id="494" w:name="_Toc366719058"/>
      <w:bookmarkStart w:id="495" w:name="_Toc366719499"/>
      <w:bookmarkStart w:id="496" w:name="_Toc82459598"/>
      <w:r w:rsidRPr="00D55601">
        <w:rPr>
          <w:rFonts w:ascii="Verdana" w:hAnsi="Verdana"/>
          <w:i w:val="0"/>
          <w:sz w:val="32"/>
          <w:szCs w:val="32"/>
        </w:rPr>
        <w:t>ЛОГОПЕД</w:t>
      </w:r>
      <w:bookmarkEnd w:id="491"/>
      <w:bookmarkEnd w:id="492"/>
      <w:bookmarkEnd w:id="493"/>
      <w:bookmarkEnd w:id="494"/>
      <w:bookmarkEnd w:id="495"/>
      <w:bookmarkEnd w:id="496"/>
    </w:p>
    <w:tbl>
      <w:tblPr>
        <w:tblW w:w="10260" w:type="dxa"/>
        <w:tblInd w:w="-210" w:type="dxa"/>
        <w:tblCellMar>
          <w:top w:w="15" w:type="dxa"/>
          <w:left w:w="15" w:type="dxa"/>
          <w:bottom w:w="15" w:type="dxa"/>
          <w:right w:w="15" w:type="dxa"/>
        </w:tblCellMar>
        <w:tblLook w:val="0000"/>
      </w:tblPr>
      <w:tblGrid>
        <w:gridCol w:w="1800"/>
        <w:gridCol w:w="8460"/>
      </w:tblGrid>
      <w:tr w:rsidR="000509BD" w:rsidTr="003D3B6B">
        <w:trPr>
          <w:trHeight w:val="420"/>
          <w:tblHeader/>
        </w:trPr>
        <w:tc>
          <w:tcPr>
            <w:tcW w:w="1800" w:type="dxa"/>
            <w:tcBorders>
              <w:top w:val="single" w:sz="6" w:space="0" w:color="000000"/>
              <w:left w:val="single" w:sz="6" w:space="0" w:color="000000"/>
              <w:bottom w:val="single" w:sz="6" w:space="0" w:color="000000"/>
              <w:right w:val="single" w:sz="6" w:space="0" w:color="000000"/>
            </w:tcBorders>
            <w:shd w:val="clear" w:color="auto" w:fill="A6A6A6"/>
            <w:tcMar>
              <w:top w:w="60" w:type="dxa"/>
              <w:left w:w="60" w:type="dxa"/>
              <w:bottom w:w="60" w:type="dxa"/>
              <w:right w:w="60" w:type="dxa"/>
            </w:tcMar>
            <w:vAlign w:val="center"/>
          </w:tcPr>
          <w:p w:rsidR="000509BD" w:rsidRPr="0013381F" w:rsidRDefault="000509BD" w:rsidP="00D70557">
            <w:pPr>
              <w:jc w:val="center"/>
            </w:pPr>
            <w:r w:rsidRPr="0013381F">
              <w:rPr>
                <w:rFonts w:ascii="Cambria" w:hAnsi="Cambria"/>
                <w:b/>
                <w:bCs/>
                <w:color w:val="000000"/>
              </w:rPr>
              <w:t>ВРЕМЕНСКА ДИНАМИКА</w:t>
            </w:r>
          </w:p>
        </w:tc>
        <w:tc>
          <w:tcPr>
            <w:tcW w:w="8460" w:type="dxa"/>
            <w:tcBorders>
              <w:top w:val="single" w:sz="6" w:space="0" w:color="000000"/>
              <w:left w:val="single" w:sz="6" w:space="0" w:color="000000"/>
              <w:bottom w:val="single" w:sz="6" w:space="0" w:color="000000"/>
              <w:right w:val="single" w:sz="6" w:space="0" w:color="000000"/>
            </w:tcBorders>
            <w:shd w:val="clear" w:color="auto" w:fill="A6A6A6"/>
            <w:tcMar>
              <w:top w:w="60" w:type="dxa"/>
              <w:left w:w="60" w:type="dxa"/>
              <w:bottom w:w="60" w:type="dxa"/>
              <w:right w:w="60" w:type="dxa"/>
            </w:tcMar>
            <w:vAlign w:val="center"/>
          </w:tcPr>
          <w:p w:rsidR="000509BD" w:rsidRPr="0013381F" w:rsidRDefault="000509BD" w:rsidP="00D70557">
            <w:pPr>
              <w:jc w:val="center"/>
            </w:pPr>
            <w:r w:rsidRPr="0013381F">
              <w:rPr>
                <w:rFonts w:ascii="Cambria" w:hAnsi="Cambria"/>
                <w:b/>
                <w:bCs/>
                <w:color w:val="000000"/>
              </w:rPr>
              <w:t>ВЕЖБЕ И АКТИВНОСТИ</w:t>
            </w:r>
          </w:p>
        </w:tc>
      </w:tr>
      <w:tr w:rsidR="000509BD" w:rsidTr="003D3B6B">
        <w:trPr>
          <w:trHeight w:val="218"/>
        </w:trPr>
        <w:tc>
          <w:tcPr>
            <w:tcW w:w="18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0509BD" w:rsidRPr="0013381F" w:rsidRDefault="000509BD" w:rsidP="00D70557">
            <w:pPr>
              <w:jc w:val="center"/>
            </w:pPr>
            <w:r w:rsidRPr="0013381F">
              <w:rPr>
                <w:rFonts w:ascii="Cambria" w:hAnsi="Cambria"/>
                <w:b/>
                <w:bCs/>
                <w:color w:val="000000"/>
              </w:rPr>
              <w:t>СЕПТЕМБАР</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509BD" w:rsidRPr="00C37986" w:rsidRDefault="000509BD" w:rsidP="00CA210E">
            <w:pPr>
              <w:numPr>
                <w:ilvl w:val="0"/>
                <w:numId w:val="284"/>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Планирање и програмирање образовно-васпитног рада </w:t>
            </w:r>
          </w:p>
          <w:p w:rsidR="000509BD" w:rsidRPr="00C37986" w:rsidRDefault="000509BD" w:rsidP="00CA210E">
            <w:pPr>
              <w:numPr>
                <w:ilvl w:val="0"/>
                <w:numId w:val="284"/>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Опсервација ученика</w:t>
            </w:r>
          </w:p>
          <w:p w:rsidR="000509BD" w:rsidRPr="00C37986" w:rsidRDefault="000509BD" w:rsidP="00CA210E">
            <w:pPr>
              <w:numPr>
                <w:ilvl w:val="0"/>
                <w:numId w:val="284"/>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Логопедска дијагностика</w:t>
            </w:r>
          </w:p>
          <w:p w:rsidR="000509BD" w:rsidRPr="00C37986" w:rsidRDefault="000509BD" w:rsidP="00CA210E">
            <w:pPr>
              <w:numPr>
                <w:ilvl w:val="0"/>
                <w:numId w:val="284"/>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Логопедски статуси (тестирање, ретестирање)</w:t>
            </w:r>
          </w:p>
          <w:p w:rsidR="000509BD" w:rsidRPr="00C37986" w:rsidRDefault="000509BD" w:rsidP="00CA210E">
            <w:pPr>
              <w:numPr>
                <w:ilvl w:val="0"/>
                <w:numId w:val="284"/>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Груписање ученика  по дијагнози</w:t>
            </w:r>
          </w:p>
          <w:p w:rsidR="000509BD" w:rsidRPr="00C37986" w:rsidRDefault="000509BD" w:rsidP="00CA210E">
            <w:pPr>
              <w:numPr>
                <w:ilvl w:val="0"/>
                <w:numId w:val="284"/>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Консултације са наставницима и васпитачима </w:t>
            </w:r>
          </w:p>
          <w:p w:rsidR="000509BD" w:rsidRPr="00C37986" w:rsidRDefault="000509BD" w:rsidP="00CA210E">
            <w:pPr>
              <w:numPr>
                <w:ilvl w:val="0"/>
                <w:numId w:val="284"/>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Консултације , сарадња са индивидуалним наставницима </w:t>
            </w:r>
          </w:p>
          <w:p w:rsidR="000509BD" w:rsidRPr="00C37986" w:rsidRDefault="000509BD" w:rsidP="00CA210E">
            <w:pPr>
              <w:numPr>
                <w:ilvl w:val="0"/>
                <w:numId w:val="284"/>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Израда распореда долазака деце</w:t>
            </w:r>
          </w:p>
          <w:p w:rsidR="000509BD" w:rsidRPr="00C37986" w:rsidRDefault="000509BD" w:rsidP="00CA210E">
            <w:pPr>
              <w:numPr>
                <w:ilvl w:val="0"/>
                <w:numId w:val="284"/>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Израда индивидуалних планова рада</w:t>
            </w:r>
          </w:p>
        </w:tc>
      </w:tr>
      <w:tr w:rsidR="000509BD" w:rsidTr="003D3B6B">
        <w:tc>
          <w:tcPr>
            <w:tcW w:w="18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0509BD" w:rsidRPr="0013381F" w:rsidRDefault="000509BD" w:rsidP="00D70557">
            <w:pPr>
              <w:spacing w:line="0" w:lineRule="atLeast"/>
              <w:jc w:val="center"/>
            </w:pPr>
            <w:r w:rsidRPr="0013381F">
              <w:rPr>
                <w:rFonts w:ascii="Cambria" w:hAnsi="Cambria"/>
                <w:b/>
                <w:bCs/>
                <w:color w:val="000000"/>
              </w:rPr>
              <w:t>ОКТОБАР</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509BD" w:rsidRPr="00C37986" w:rsidRDefault="000509BD" w:rsidP="00CA210E">
            <w:pPr>
              <w:numPr>
                <w:ilvl w:val="0"/>
                <w:numId w:val="285"/>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Развој унутрашњег говора (разумевање говора, појмова, фраза)</w:t>
            </w:r>
          </w:p>
          <w:p w:rsidR="000509BD" w:rsidRPr="00C37986" w:rsidRDefault="000509BD" w:rsidP="00CA210E">
            <w:pPr>
              <w:numPr>
                <w:ilvl w:val="0"/>
                <w:numId w:val="285"/>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просторне орјентације у простору (горе-доле)</w:t>
            </w:r>
          </w:p>
          <w:p w:rsidR="000509BD" w:rsidRPr="00C37986" w:rsidRDefault="000509BD" w:rsidP="00CA210E">
            <w:pPr>
              <w:numPr>
                <w:ilvl w:val="0"/>
                <w:numId w:val="285"/>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аудитивне перцепције и дискриминације разликовање звукова из природе).</w:t>
            </w:r>
          </w:p>
          <w:p w:rsidR="000509BD" w:rsidRPr="00C37986" w:rsidRDefault="000509BD" w:rsidP="00CA210E">
            <w:pPr>
              <w:numPr>
                <w:ilvl w:val="0"/>
                <w:numId w:val="285"/>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за развој визуелне перцепције и памћења (уочавање различитих величина)</w:t>
            </w:r>
          </w:p>
          <w:p w:rsidR="000509BD" w:rsidRPr="00C37986" w:rsidRDefault="000509BD" w:rsidP="00CA210E">
            <w:pPr>
              <w:numPr>
                <w:ilvl w:val="0"/>
                <w:numId w:val="285"/>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Графомоторне вежбе (шеме)</w:t>
            </w:r>
          </w:p>
          <w:p w:rsidR="000509BD" w:rsidRPr="00C37986" w:rsidRDefault="000509BD" w:rsidP="00CA210E">
            <w:pPr>
              <w:numPr>
                <w:ilvl w:val="0"/>
                <w:numId w:val="285"/>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за развој фине моторике (убацивање, боцкање)</w:t>
            </w:r>
          </w:p>
          <w:p w:rsidR="000509BD" w:rsidRPr="00C37986" w:rsidRDefault="000509BD" w:rsidP="00CA210E">
            <w:pPr>
              <w:numPr>
                <w:ilvl w:val="0"/>
                <w:numId w:val="285"/>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lastRenderedPageBreak/>
              <w:t>Вежбе оралне праксије </w:t>
            </w:r>
          </w:p>
          <w:p w:rsidR="000509BD" w:rsidRPr="00C37986" w:rsidRDefault="000509BD" w:rsidP="00CA210E">
            <w:pPr>
              <w:numPr>
                <w:ilvl w:val="0"/>
                <w:numId w:val="285"/>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артикулације (изградња критичног гласа, изговор гласа у почетном положају)</w:t>
            </w:r>
          </w:p>
          <w:p w:rsidR="000509BD" w:rsidRPr="00C37986" w:rsidRDefault="000509BD" w:rsidP="00CA210E">
            <w:pPr>
              <w:numPr>
                <w:ilvl w:val="0"/>
                <w:numId w:val="285"/>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Корекција недостатака говорно-језичког развоја (антоними, род, садашње време, у и на)</w:t>
            </w:r>
          </w:p>
          <w:p w:rsidR="000509BD" w:rsidRPr="00C37986" w:rsidRDefault="000509BD" w:rsidP="00CA210E">
            <w:pPr>
              <w:numPr>
                <w:ilvl w:val="0"/>
                <w:numId w:val="285"/>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почетног  читања и писања (на слово, на слово, издвајање првог гласа, препознавање слова)</w:t>
            </w:r>
          </w:p>
          <w:p w:rsidR="000509BD" w:rsidRPr="00C37986" w:rsidRDefault="000509BD" w:rsidP="00CA210E">
            <w:pPr>
              <w:numPr>
                <w:ilvl w:val="0"/>
                <w:numId w:val="285"/>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усавршавања техника читања и писања (читање једносложних и двосложних речи, преписивање речи и реченица)</w:t>
            </w:r>
          </w:p>
          <w:p w:rsidR="000509BD" w:rsidRPr="00C37986" w:rsidRDefault="000509BD" w:rsidP="00CA210E">
            <w:pPr>
              <w:numPr>
                <w:ilvl w:val="0"/>
                <w:numId w:val="285"/>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Корекција ритма и темпа говора (изговор вокала на издаху, успоравање говора)</w:t>
            </w:r>
          </w:p>
          <w:p w:rsidR="000509BD" w:rsidRPr="00C37986" w:rsidRDefault="000509BD" w:rsidP="00CA210E">
            <w:pPr>
              <w:numPr>
                <w:ilvl w:val="0"/>
                <w:numId w:val="285"/>
              </w:numPr>
              <w:tabs>
                <w:tab w:val="clear" w:pos="720"/>
              </w:tabs>
              <w:spacing w:line="0" w:lineRule="atLeast"/>
              <w:ind w:left="440"/>
              <w:textAlignment w:val="baseline"/>
              <w:rPr>
                <w:rFonts w:ascii="Cambria" w:hAnsi="Cambria" w:cs="Arial"/>
                <w:color w:val="000000"/>
                <w:sz w:val="22"/>
                <w:szCs w:val="22"/>
              </w:rPr>
            </w:pPr>
            <w:r w:rsidRPr="00C37986">
              <w:rPr>
                <w:rFonts w:ascii="Cambria" w:hAnsi="Cambria"/>
                <w:color w:val="000000"/>
                <w:sz w:val="22"/>
                <w:szCs w:val="22"/>
              </w:rPr>
              <w:t>Комбиноване говорне вежбе</w:t>
            </w:r>
          </w:p>
        </w:tc>
      </w:tr>
      <w:tr w:rsidR="000509BD" w:rsidTr="003D3B6B">
        <w:tc>
          <w:tcPr>
            <w:tcW w:w="18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0509BD" w:rsidRPr="0013381F" w:rsidRDefault="000509BD" w:rsidP="00D70557">
            <w:pPr>
              <w:spacing w:line="0" w:lineRule="atLeast"/>
              <w:jc w:val="center"/>
            </w:pPr>
            <w:r w:rsidRPr="0013381F">
              <w:rPr>
                <w:rFonts w:ascii="Cambria" w:hAnsi="Cambria"/>
                <w:b/>
                <w:bCs/>
                <w:color w:val="000000"/>
              </w:rPr>
              <w:lastRenderedPageBreak/>
              <w:t>НОВЕМБАР</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509BD" w:rsidRPr="00C37986" w:rsidRDefault="000509BD" w:rsidP="00CA210E">
            <w:pPr>
              <w:numPr>
                <w:ilvl w:val="0"/>
                <w:numId w:val="286"/>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Развој унутрашњег говора (извршавање налога)</w:t>
            </w:r>
          </w:p>
          <w:p w:rsidR="000509BD" w:rsidRPr="00C37986" w:rsidRDefault="000509BD" w:rsidP="00CA210E">
            <w:pPr>
              <w:numPr>
                <w:ilvl w:val="0"/>
                <w:numId w:val="286"/>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просторне орјентације у простору (испред иза)</w:t>
            </w:r>
          </w:p>
          <w:p w:rsidR="000509BD" w:rsidRPr="00C37986" w:rsidRDefault="000509BD" w:rsidP="00CA210E">
            <w:pPr>
              <w:numPr>
                <w:ilvl w:val="0"/>
                <w:numId w:val="286"/>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аудитивне перцепције и дискриминације (разликовање звукова из окружења)</w:t>
            </w:r>
          </w:p>
          <w:p w:rsidR="000509BD" w:rsidRPr="00C37986" w:rsidRDefault="000509BD" w:rsidP="00CA210E">
            <w:pPr>
              <w:numPr>
                <w:ilvl w:val="0"/>
                <w:numId w:val="286"/>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за развој визуелне перцепције и памћења (уочавање различитих облика)</w:t>
            </w:r>
          </w:p>
          <w:p w:rsidR="000509BD" w:rsidRPr="00C37986" w:rsidRDefault="000509BD" w:rsidP="00CA210E">
            <w:pPr>
              <w:numPr>
                <w:ilvl w:val="0"/>
                <w:numId w:val="286"/>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Графомоторне вежбе (опцртавање облика)</w:t>
            </w:r>
          </w:p>
          <w:p w:rsidR="000509BD" w:rsidRPr="00C37986" w:rsidRDefault="000509BD" w:rsidP="00CA210E">
            <w:pPr>
              <w:numPr>
                <w:ilvl w:val="0"/>
                <w:numId w:val="286"/>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за развој фине моторике (слагање по шеми)</w:t>
            </w:r>
          </w:p>
          <w:p w:rsidR="000509BD" w:rsidRPr="00C37986" w:rsidRDefault="000509BD" w:rsidP="00CA210E">
            <w:pPr>
              <w:numPr>
                <w:ilvl w:val="0"/>
                <w:numId w:val="286"/>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оралне праксије </w:t>
            </w:r>
          </w:p>
          <w:p w:rsidR="000509BD" w:rsidRPr="00C37986" w:rsidRDefault="000509BD" w:rsidP="00CA210E">
            <w:pPr>
              <w:numPr>
                <w:ilvl w:val="0"/>
                <w:numId w:val="286"/>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артикулације (изградња критичног гласа, изговор гласа у финалном положају)</w:t>
            </w:r>
          </w:p>
          <w:p w:rsidR="000509BD" w:rsidRPr="00C37986" w:rsidRDefault="000509BD" w:rsidP="00CA210E">
            <w:pPr>
              <w:numPr>
                <w:ilvl w:val="0"/>
                <w:numId w:val="286"/>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Корекција недостатака говорно-језичког развоја (синоними, број, прошло време, поред и између)</w:t>
            </w:r>
          </w:p>
          <w:p w:rsidR="000509BD" w:rsidRPr="00C37986" w:rsidRDefault="000509BD" w:rsidP="00CA210E">
            <w:pPr>
              <w:numPr>
                <w:ilvl w:val="0"/>
                <w:numId w:val="286"/>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почетног  читања и писања (анализа и синтеза једносложних речи)</w:t>
            </w:r>
          </w:p>
          <w:p w:rsidR="000509BD" w:rsidRPr="00C37986" w:rsidRDefault="000509BD" w:rsidP="00CA210E">
            <w:pPr>
              <w:numPr>
                <w:ilvl w:val="0"/>
                <w:numId w:val="286"/>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усавршавања техника читања и писања (читање простих реченица са разумевањем, преписивање краћег текста или песмице)</w:t>
            </w:r>
          </w:p>
          <w:p w:rsidR="000509BD" w:rsidRPr="00C37986" w:rsidRDefault="000509BD" w:rsidP="00CA210E">
            <w:pPr>
              <w:numPr>
                <w:ilvl w:val="0"/>
                <w:numId w:val="286"/>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Корекција ритма и темпа говора (изговор речи на издаху, успоравање говора)</w:t>
            </w:r>
          </w:p>
          <w:p w:rsidR="000509BD" w:rsidRPr="00C37986" w:rsidRDefault="000509BD" w:rsidP="00CA210E">
            <w:pPr>
              <w:numPr>
                <w:ilvl w:val="0"/>
                <w:numId w:val="287"/>
              </w:numPr>
              <w:tabs>
                <w:tab w:val="clear" w:pos="720"/>
              </w:tabs>
              <w:spacing w:line="0" w:lineRule="atLeast"/>
              <w:ind w:left="440"/>
              <w:textAlignment w:val="baseline"/>
              <w:rPr>
                <w:rFonts w:ascii="Cambria" w:hAnsi="Cambria" w:cs="Arial"/>
                <w:color w:val="000000"/>
                <w:sz w:val="22"/>
                <w:szCs w:val="22"/>
              </w:rPr>
            </w:pPr>
            <w:r w:rsidRPr="00C37986">
              <w:rPr>
                <w:rFonts w:ascii="Cambria" w:hAnsi="Cambria"/>
                <w:color w:val="000000"/>
                <w:sz w:val="22"/>
                <w:szCs w:val="22"/>
              </w:rPr>
              <w:t>Комбиноване говорне вежбе</w:t>
            </w:r>
          </w:p>
        </w:tc>
      </w:tr>
      <w:tr w:rsidR="000509BD" w:rsidTr="003D3B6B">
        <w:tc>
          <w:tcPr>
            <w:tcW w:w="18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0509BD" w:rsidRPr="0013381F" w:rsidRDefault="000509BD" w:rsidP="00D70557">
            <w:pPr>
              <w:spacing w:line="0" w:lineRule="atLeast"/>
              <w:jc w:val="center"/>
            </w:pPr>
            <w:r w:rsidRPr="0013381F">
              <w:rPr>
                <w:rFonts w:ascii="Cambria" w:hAnsi="Cambria"/>
                <w:b/>
                <w:bCs/>
                <w:color w:val="000000"/>
              </w:rPr>
              <w:t>ДЕЦЕМБАР</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509BD" w:rsidRPr="00C37986" w:rsidRDefault="000509BD" w:rsidP="00CA210E">
            <w:pPr>
              <w:numPr>
                <w:ilvl w:val="0"/>
                <w:numId w:val="288"/>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Развој унутрашњег говора (извршавање два везана налога)</w:t>
            </w:r>
          </w:p>
          <w:p w:rsidR="000509BD" w:rsidRPr="00C37986" w:rsidRDefault="000509BD" w:rsidP="00CA210E">
            <w:pPr>
              <w:numPr>
                <w:ilvl w:val="0"/>
                <w:numId w:val="288"/>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просторне орјентације у простору (лево -десно)</w:t>
            </w:r>
          </w:p>
          <w:p w:rsidR="000509BD" w:rsidRPr="00C37986" w:rsidRDefault="000509BD" w:rsidP="00CA210E">
            <w:pPr>
              <w:numPr>
                <w:ilvl w:val="0"/>
                <w:numId w:val="288"/>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аудитивне перцепције и дискриминације (разликовање гласова)</w:t>
            </w:r>
          </w:p>
          <w:p w:rsidR="000509BD" w:rsidRPr="00C37986" w:rsidRDefault="000509BD" w:rsidP="00CA210E">
            <w:pPr>
              <w:numPr>
                <w:ilvl w:val="0"/>
                <w:numId w:val="288"/>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за развој визуелне перцепције и памћења (уочавање различитих боја)</w:t>
            </w:r>
          </w:p>
          <w:p w:rsidR="000509BD" w:rsidRPr="00C37986" w:rsidRDefault="000509BD" w:rsidP="00CA210E">
            <w:pPr>
              <w:numPr>
                <w:ilvl w:val="0"/>
                <w:numId w:val="288"/>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Графомоторне вежбе (бојење)</w:t>
            </w:r>
          </w:p>
          <w:p w:rsidR="000509BD" w:rsidRPr="00C37986" w:rsidRDefault="000509BD" w:rsidP="00CA210E">
            <w:pPr>
              <w:numPr>
                <w:ilvl w:val="0"/>
                <w:numId w:val="288"/>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за развој фине моторике (сецкање, лепљење)</w:t>
            </w:r>
          </w:p>
          <w:p w:rsidR="000509BD" w:rsidRPr="00C37986" w:rsidRDefault="000509BD" w:rsidP="00CA210E">
            <w:pPr>
              <w:numPr>
                <w:ilvl w:val="0"/>
                <w:numId w:val="288"/>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оралне праксије </w:t>
            </w:r>
          </w:p>
          <w:p w:rsidR="000509BD" w:rsidRPr="00C37986" w:rsidRDefault="000509BD" w:rsidP="00CA210E">
            <w:pPr>
              <w:numPr>
                <w:ilvl w:val="0"/>
                <w:numId w:val="288"/>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артикулације (изградња критичног гласа, изговор гласа у средишњем  положају)</w:t>
            </w:r>
          </w:p>
          <w:p w:rsidR="000509BD" w:rsidRPr="00C37986" w:rsidRDefault="000509BD" w:rsidP="00CA210E">
            <w:pPr>
              <w:numPr>
                <w:ilvl w:val="0"/>
                <w:numId w:val="288"/>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Корекција недостатака говорно-језичког развоја (хомоними, прилози, будуће време, испод и изнад)</w:t>
            </w:r>
          </w:p>
          <w:p w:rsidR="000509BD" w:rsidRPr="00C37986" w:rsidRDefault="000509BD" w:rsidP="00CA210E">
            <w:pPr>
              <w:numPr>
                <w:ilvl w:val="0"/>
                <w:numId w:val="288"/>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почетног  читања и писања (анализа и синтеза двосложних речи)</w:t>
            </w:r>
          </w:p>
          <w:p w:rsidR="000509BD" w:rsidRPr="00C37986" w:rsidRDefault="000509BD" w:rsidP="00CA210E">
            <w:pPr>
              <w:numPr>
                <w:ilvl w:val="0"/>
                <w:numId w:val="288"/>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усавршавања техника читања и писања ( читање проширених реченица са разумевањем, употреба основних правописних правила )</w:t>
            </w:r>
          </w:p>
          <w:p w:rsidR="000509BD" w:rsidRPr="00C37986" w:rsidRDefault="000509BD" w:rsidP="00CA210E">
            <w:pPr>
              <w:numPr>
                <w:ilvl w:val="0"/>
                <w:numId w:val="288"/>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Корекција ритма и темпа говора (изговор реченица на издаху,  говор у ритму)</w:t>
            </w:r>
          </w:p>
          <w:p w:rsidR="000509BD" w:rsidRPr="00C37986" w:rsidRDefault="000509BD" w:rsidP="00CA210E">
            <w:pPr>
              <w:numPr>
                <w:ilvl w:val="0"/>
                <w:numId w:val="289"/>
              </w:numPr>
              <w:tabs>
                <w:tab w:val="clear" w:pos="720"/>
              </w:tabs>
              <w:spacing w:line="0" w:lineRule="atLeast"/>
              <w:ind w:left="440"/>
              <w:textAlignment w:val="baseline"/>
              <w:rPr>
                <w:rFonts w:ascii="Cambria" w:hAnsi="Cambria" w:cs="Arial"/>
                <w:color w:val="000000"/>
                <w:sz w:val="22"/>
                <w:szCs w:val="22"/>
              </w:rPr>
            </w:pPr>
            <w:r w:rsidRPr="00C37986">
              <w:rPr>
                <w:rFonts w:ascii="Cambria" w:hAnsi="Cambria"/>
                <w:color w:val="000000"/>
                <w:sz w:val="22"/>
                <w:szCs w:val="22"/>
              </w:rPr>
              <w:lastRenderedPageBreak/>
              <w:t>Комбиноване говорне вежбе</w:t>
            </w:r>
          </w:p>
        </w:tc>
      </w:tr>
      <w:tr w:rsidR="000509BD" w:rsidRPr="00DE05F7" w:rsidTr="003D3B6B">
        <w:tc>
          <w:tcPr>
            <w:tcW w:w="18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0509BD" w:rsidRPr="0013381F" w:rsidRDefault="000509BD" w:rsidP="00D70557">
            <w:pPr>
              <w:spacing w:line="0" w:lineRule="atLeast"/>
              <w:jc w:val="center"/>
            </w:pPr>
            <w:r w:rsidRPr="0013381F">
              <w:rPr>
                <w:rFonts w:ascii="Cambria" w:hAnsi="Cambria"/>
                <w:b/>
                <w:bCs/>
                <w:color w:val="000000"/>
              </w:rPr>
              <w:lastRenderedPageBreak/>
              <w:t>ЈАНУАР</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509BD" w:rsidRPr="00C37986" w:rsidRDefault="000509BD" w:rsidP="00CA210E">
            <w:pPr>
              <w:numPr>
                <w:ilvl w:val="0"/>
                <w:numId w:val="290"/>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Комбиноване говорне вежбе</w:t>
            </w:r>
          </w:p>
          <w:p w:rsidR="000509BD" w:rsidRPr="00C37986" w:rsidRDefault="000509BD" w:rsidP="00CA210E">
            <w:pPr>
              <w:numPr>
                <w:ilvl w:val="0"/>
                <w:numId w:val="291"/>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Графомоторне вежбе (цртање једноставних облика)</w:t>
            </w:r>
          </w:p>
          <w:p w:rsidR="000509BD" w:rsidRPr="00C37986" w:rsidRDefault="000509BD" w:rsidP="00CA210E">
            <w:pPr>
              <w:numPr>
                <w:ilvl w:val="0"/>
                <w:numId w:val="291"/>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орјентације на папиру</w:t>
            </w:r>
          </w:p>
          <w:p w:rsidR="000509BD" w:rsidRPr="00C37986" w:rsidRDefault="000509BD" w:rsidP="00CA210E">
            <w:pPr>
              <w:numPr>
                <w:ilvl w:val="0"/>
                <w:numId w:val="291"/>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Корекција недостатака говорно-језичког развоја (метоними, заменице, времена)</w:t>
            </w:r>
          </w:p>
          <w:p w:rsidR="000509BD" w:rsidRPr="00C37986" w:rsidRDefault="000509BD" w:rsidP="00CA210E">
            <w:pPr>
              <w:numPr>
                <w:ilvl w:val="0"/>
                <w:numId w:val="291"/>
              </w:numPr>
              <w:tabs>
                <w:tab w:val="clear" w:pos="720"/>
              </w:tabs>
              <w:spacing w:line="0" w:lineRule="atLeast"/>
              <w:ind w:left="440"/>
              <w:textAlignment w:val="baseline"/>
              <w:rPr>
                <w:rFonts w:ascii="Cambria" w:hAnsi="Cambria" w:cs="Arial"/>
                <w:color w:val="000000"/>
                <w:sz w:val="22"/>
                <w:szCs w:val="22"/>
              </w:rPr>
            </w:pPr>
            <w:r w:rsidRPr="00C37986">
              <w:rPr>
                <w:rFonts w:ascii="Cambria" w:hAnsi="Cambria"/>
                <w:color w:val="000000"/>
                <w:sz w:val="22"/>
                <w:szCs w:val="22"/>
              </w:rPr>
              <w:t>Вежбе артикулације (изградња критичног гласа, изговор гласа у сугласничком скупу )</w:t>
            </w:r>
          </w:p>
        </w:tc>
      </w:tr>
      <w:tr w:rsidR="000509BD" w:rsidRPr="005E0564" w:rsidTr="003D3B6B">
        <w:tc>
          <w:tcPr>
            <w:tcW w:w="18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0509BD" w:rsidRPr="0013381F" w:rsidRDefault="000509BD" w:rsidP="00D70557">
            <w:pPr>
              <w:spacing w:line="0" w:lineRule="atLeast"/>
              <w:jc w:val="center"/>
            </w:pPr>
            <w:r w:rsidRPr="0013381F">
              <w:rPr>
                <w:rFonts w:ascii="Cambria" w:hAnsi="Cambria"/>
                <w:b/>
                <w:bCs/>
                <w:color w:val="000000"/>
              </w:rPr>
              <w:t>ФЕБРУАР</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509BD" w:rsidRPr="00C37986" w:rsidRDefault="000509BD" w:rsidP="00CA210E">
            <w:pPr>
              <w:numPr>
                <w:ilvl w:val="0"/>
                <w:numId w:val="292"/>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орјентације у свесци</w:t>
            </w:r>
          </w:p>
          <w:p w:rsidR="000509BD" w:rsidRPr="00C37986" w:rsidRDefault="000509BD" w:rsidP="00CA210E">
            <w:pPr>
              <w:numPr>
                <w:ilvl w:val="0"/>
                <w:numId w:val="292"/>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Корекција недостатака говорно-језичког развоја (семантика, присвојни придеви)</w:t>
            </w:r>
          </w:p>
          <w:p w:rsidR="000509BD" w:rsidRPr="00C37986" w:rsidRDefault="000509BD" w:rsidP="00CA210E">
            <w:pPr>
              <w:numPr>
                <w:ilvl w:val="0"/>
                <w:numId w:val="293"/>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артикулације (изградња критичног гласа, изговор гласа у свим положајима у речи)</w:t>
            </w:r>
          </w:p>
          <w:p w:rsidR="000509BD" w:rsidRPr="00C37986" w:rsidRDefault="000509BD" w:rsidP="00CA210E">
            <w:pPr>
              <w:numPr>
                <w:ilvl w:val="0"/>
                <w:numId w:val="293"/>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Графомоторне вежбе (доцртавање)</w:t>
            </w:r>
          </w:p>
          <w:p w:rsidR="000509BD" w:rsidRPr="00C37986" w:rsidRDefault="000509BD" w:rsidP="00CA210E">
            <w:pPr>
              <w:numPr>
                <w:ilvl w:val="0"/>
                <w:numId w:val="293"/>
              </w:numPr>
              <w:tabs>
                <w:tab w:val="clear" w:pos="720"/>
              </w:tabs>
              <w:spacing w:line="0" w:lineRule="atLeast"/>
              <w:ind w:left="440"/>
              <w:textAlignment w:val="baseline"/>
              <w:rPr>
                <w:rFonts w:ascii="Cambria" w:hAnsi="Cambria" w:cs="Arial"/>
                <w:color w:val="000000"/>
                <w:sz w:val="22"/>
                <w:szCs w:val="22"/>
              </w:rPr>
            </w:pPr>
            <w:r w:rsidRPr="00C37986">
              <w:rPr>
                <w:rFonts w:ascii="Cambria" w:hAnsi="Cambria"/>
                <w:color w:val="000000"/>
                <w:sz w:val="22"/>
                <w:szCs w:val="22"/>
              </w:rPr>
              <w:t>Комбиноване говорне вежбе</w:t>
            </w:r>
          </w:p>
        </w:tc>
      </w:tr>
      <w:tr w:rsidR="000509BD" w:rsidTr="003D3B6B">
        <w:tc>
          <w:tcPr>
            <w:tcW w:w="18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0509BD" w:rsidRPr="0013381F" w:rsidRDefault="000509BD" w:rsidP="00D70557">
            <w:pPr>
              <w:spacing w:line="0" w:lineRule="atLeast"/>
              <w:jc w:val="center"/>
            </w:pPr>
            <w:r w:rsidRPr="0013381F">
              <w:rPr>
                <w:rFonts w:ascii="Cambria" w:hAnsi="Cambria"/>
                <w:b/>
                <w:bCs/>
                <w:color w:val="000000"/>
              </w:rPr>
              <w:t>МАРТ</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509BD" w:rsidRPr="00C37986" w:rsidRDefault="000509BD" w:rsidP="00CA210E">
            <w:pPr>
              <w:numPr>
                <w:ilvl w:val="0"/>
                <w:numId w:val="294"/>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просторне орјентације комбиновано</w:t>
            </w:r>
          </w:p>
          <w:p w:rsidR="000509BD" w:rsidRPr="00C37986" w:rsidRDefault="000509BD" w:rsidP="00CA210E">
            <w:pPr>
              <w:numPr>
                <w:ilvl w:val="0"/>
                <w:numId w:val="294"/>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аудитивне перцепције и дискриминације (фонемски слух, речи)</w:t>
            </w:r>
          </w:p>
          <w:p w:rsidR="000509BD" w:rsidRPr="00C37986" w:rsidRDefault="000509BD" w:rsidP="00CA210E">
            <w:pPr>
              <w:numPr>
                <w:ilvl w:val="0"/>
                <w:numId w:val="294"/>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за развој визуелне перцепције и памћења (предмета)</w:t>
            </w:r>
          </w:p>
          <w:p w:rsidR="000509BD" w:rsidRPr="00C37986" w:rsidRDefault="000509BD" w:rsidP="00CA210E">
            <w:pPr>
              <w:numPr>
                <w:ilvl w:val="0"/>
                <w:numId w:val="294"/>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Графомоторне вежбе (цртање сложенијих облика)</w:t>
            </w:r>
          </w:p>
          <w:p w:rsidR="000509BD" w:rsidRPr="00C37986" w:rsidRDefault="000509BD" w:rsidP="00CA210E">
            <w:pPr>
              <w:numPr>
                <w:ilvl w:val="0"/>
                <w:numId w:val="294"/>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за развој фине моторике (сецкање, лепљење)</w:t>
            </w:r>
          </w:p>
          <w:p w:rsidR="000509BD" w:rsidRPr="00C37986" w:rsidRDefault="000509BD" w:rsidP="00CA210E">
            <w:pPr>
              <w:numPr>
                <w:ilvl w:val="0"/>
                <w:numId w:val="294"/>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оралне праксије </w:t>
            </w:r>
          </w:p>
          <w:p w:rsidR="000509BD" w:rsidRPr="00C37986" w:rsidRDefault="000509BD" w:rsidP="00CA210E">
            <w:pPr>
              <w:numPr>
                <w:ilvl w:val="0"/>
                <w:numId w:val="294"/>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артикулације (дискриминација од сличних гласова)</w:t>
            </w:r>
          </w:p>
          <w:p w:rsidR="000509BD" w:rsidRPr="00C37986" w:rsidRDefault="000509BD" w:rsidP="00CA210E">
            <w:pPr>
              <w:numPr>
                <w:ilvl w:val="0"/>
                <w:numId w:val="294"/>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Корекција недостатака говорно-језичког развоја (опис слике, падежи)</w:t>
            </w:r>
          </w:p>
          <w:p w:rsidR="000509BD" w:rsidRPr="00C37986" w:rsidRDefault="000509BD" w:rsidP="00CA210E">
            <w:pPr>
              <w:numPr>
                <w:ilvl w:val="0"/>
                <w:numId w:val="294"/>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почетног  читања и писања (анализа и синтеза речи са сугласничким скупинама)</w:t>
            </w:r>
          </w:p>
          <w:p w:rsidR="000509BD" w:rsidRPr="00C37986" w:rsidRDefault="000509BD" w:rsidP="00CA210E">
            <w:pPr>
              <w:numPr>
                <w:ilvl w:val="0"/>
                <w:numId w:val="294"/>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усавршавања техника читања и писања (читање краћег текста са разумевањем, писање по диктату)</w:t>
            </w:r>
          </w:p>
          <w:p w:rsidR="000509BD" w:rsidRPr="00C37986" w:rsidRDefault="000509BD" w:rsidP="00CA210E">
            <w:pPr>
              <w:numPr>
                <w:ilvl w:val="0"/>
                <w:numId w:val="294"/>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Корекција ритма и темпа говора (употреба шума у речима и реченицама)</w:t>
            </w:r>
          </w:p>
          <w:p w:rsidR="000509BD" w:rsidRPr="00C37986" w:rsidRDefault="000509BD" w:rsidP="00CA210E">
            <w:pPr>
              <w:numPr>
                <w:ilvl w:val="0"/>
                <w:numId w:val="295"/>
              </w:numPr>
              <w:tabs>
                <w:tab w:val="clear" w:pos="720"/>
              </w:tabs>
              <w:spacing w:line="0" w:lineRule="atLeast"/>
              <w:ind w:left="440"/>
              <w:textAlignment w:val="baseline"/>
              <w:rPr>
                <w:rFonts w:ascii="Cambria" w:hAnsi="Cambria" w:cs="Arial"/>
                <w:color w:val="000000"/>
                <w:sz w:val="22"/>
                <w:szCs w:val="22"/>
              </w:rPr>
            </w:pPr>
            <w:r w:rsidRPr="00C37986">
              <w:rPr>
                <w:rFonts w:ascii="Cambria" w:hAnsi="Cambria"/>
                <w:color w:val="000000"/>
                <w:sz w:val="22"/>
                <w:szCs w:val="22"/>
              </w:rPr>
              <w:t>Комбиноване говорне вежбе</w:t>
            </w:r>
          </w:p>
        </w:tc>
      </w:tr>
      <w:tr w:rsidR="000509BD" w:rsidTr="003D3B6B">
        <w:tc>
          <w:tcPr>
            <w:tcW w:w="18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0509BD" w:rsidRPr="0013381F" w:rsidRDefault="000509BD" w:rsidP="00D70557">
            <w:pPr>
              <w:spacing w:line="0" w:lineRule="atLeast"/>
              <w:jc w:val="center"/>
            </w:pPr>
            <w:r w:rsidRPr="0013381F">
              <w:rPr>
                <w:rFonts w:ascii="Cambria" w:hAnsi="Cambria"/>
                <w:b/>
                <w:bCs/>
                <w:color w:val="000000"/>
              </w:rPr>
              <w:t>АПРИЛ</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509BD" w:rsidRPr="00C37986" w:rsidRDefault="000509BD" w:rsidP="00CA210E">
            <w:pPr>
              <w:numPr>
                <w:ilvl w:val="0"/>
                <w:numId w:val="296"/>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Развој унутрашњег говора (разумевање питања- конвенционална)</w:t>
            </w:r>
          </w:p>
          <w:p w:rsidR="000509BD" w:rsidRPr="00C37986" w:rsidRDefault="000509BD" w:rsidP="00CA210E">
            <w:pPr>
              <w:numPr>
                <w:ilvl w:val="0"/>
                <w:numId w:val="296"/>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аудитивне перцепције и дискриминације</w:t>
            </w:r>
          </w:p>
          <w:p w:rsidR="000509BD" w:rsidRPr="00C37986" w:rsidRDefault="000509BD" w:rsidP="00CA210E">
            <w:pPr>
              <w:numPr>
                <w:ilvl w:val="0"/>
                <w:numId w:val="297"/>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за развој визуелне перцепције и памћења (сличица)</w:t>
            </w:r>
          </w:p>
          <w:p w:rsidR="000509BD" w:rsidRPr="00C37986" w:rsidRDefault="000509BD" w:rsidP="00CA210E">
            <w:pPr>
              <w:numPr>
                <w:ilvl w:val="0"/>
                <w:numId w:val="297"/>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Графомоторне вежбе комбиноване</w:t>
            </w:r>
          </w:p>
          <w:p w:rsidR="000509BD" w:rsidRPr="00C37986" w:rsidRDefault="000509BD" w:rsidP="00CA210E">
            <w:pPr>
              <w:numPr>
                <w:ilvl w:val="0"/>
                <w:numId w:val="297"/>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за развој фине моторике (провлачење, низање)</w:t>
            </w:r>
          </w:p>
          <w:p w:rsidR="000509BD" w:rsidRPr="00C37986" w:rsidRDefault="000509BD" w:rsidP="00CA210E">
            <w:pPr>
              <w:numPr>
                <w:ilvl w:val="0"/>
                <w:numId w:val="297"/>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оралне праксије</w:t>
            </w:r>
          </w:p>
          <w:p w:rsidR="000509BD" w:rsidRPr="00C37986" w:rsidRDefault="000509BD" w:rsidP="00CA210E">
            <w:pPr>
              <w:numPr>
                <w:ilvl w:val="0"/>
                <w:numId w:val="297"/>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артикулације (аутоматизација изговора)</w:t>
            </w:r>
          </w:p>
          <w:p w:rsidR="000509BD" w:rsidRPr="00C37986" w:rsidRDefault="000509BD" w:rsidP="00CA210E">
            <w:pPr>
              <w:numPr>
                <w:ilvl w:val="0"/>
                <w:numId w:val="297"/>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Корекција недостатака говорно-језичког развоја (прича по сликама, проширивање реченице)</w:t>
            </w:r>
          </w:p>
          <w:p w:rsidR="000509BD" w:rsidRPr="00C37986" w:rsidRDefault="000509BD" w:rsidP="00CA210E">
            <w:pPr>
              <w:numPr>
                <w:ilvl w:val="0"/>
                <w:numId w:val="297"/>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почетног  читања и писања ( препознавање, именовање слова )</w:t>
            </w:r>
          </w:p>
          <w:p w:rsidR="000509BD" w:rsidRPr="00C37986" w:rsidRDefault="000509BD" w:rsidP="00CA210E">
            <w:pPr>
              <w:numPr>
                <w:ilvl w:val="0"/>
                <w:numId w:val="297"/>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усавршавања техника читања и писања (читање песмица са разумевањем, писање опис слике)</w:t>
            </w:r>
          </w:p>
          <w:p w:rsidR="000509BD" w:rsidRPr="00C37986" w:rsidRDefault="000509BD" w:rsidP="00CA210E">
            <w:pPr>
              <w:numPr>
                <w:ilvl w:val="0"/>
                <w:numId w:val="297"/>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Корекција ритма и темпа говора (спонтани говор, дијалог)</w:t>
            </w:r>
          </w:p>
          <w:p w:rsidR="000509BD" w:rsidRPr="00C37986" w:rsidRDefault="000509BD" w:rsidP="00CA210E">
            <w:pPr>
              <w:numPr>
                <w:ilvl w:val="0"/>
                <w:numId w:val="298"/>
              </w:numPr>
              <w:tabs>
                <w:tab w:val="clear" w:pos="720"/>
              </w:tabs>
              <w:spacing w:line="0" w:lineRule="atLeast"/>
              <w:ind w:left="440"/>
              <w:textAlignment w:val="baseline"/>
              <w:rPr>
                <w:rFonts w:ascii="Cambria" w:hAnsi="Cambria" w:cs="Arial"/>
                <w:color w:val="000000"/>
                <w:sz w:val="22"/>
                <w:szCs w:val="22"/>
              </w:rPr>
            </w:pPr>
            <w:r w:rsidRPr="00C37986">
              <w:rPr>
                <w:rFonts w:ascii="Cambria" w:hAnsi="Cambria"/>
                <w:color w:val="000000"/>
                <w:sz w:val="22"/>
                <w:szCs w:val="22"/>
              </w:rPr>
              <w:t>Комбиноване говорне вежбе</w:t>
            </w:r>
          </w:p>
        </w:tc>
      </w:tr>
      <w:tr w:rsidR="000509BD" w:rsidTr="003D3B6B">
        <w:tc>
          <w:tcPr>
            <w:tcW w:w="18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0509BD" w:rsidRPr="0013381F" w:rsidRDefault="000509BD" w:rsidP="00D70557">
            <w:pPr>
              <w:spacing w:line="0" w:lineRule="atLeast"/>
              <w:jc w:val="center"/>
            </w:pPr>
            <w:r w:rsidRPr="0013381F">
              <w:rPr>
                <w:rFonts w:ascii="Cambria" w:hAnsi="Cambria"/>
                <w:b/>
                <w:bCs/>
                <w:color w:val="000000"/>
              </w:rPr>
              <w:lastRenderedPageBreak/>
              <w:t>МАЈ</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509BD" w:rsidRPr="00C37986" w:rsidRDefault="000509BD" w:rsidP="00CA210E">
            <w:pPr>
              <w:numPr>
                <w:ilvl w:val="0"/>
                <w:numId w:val="299"/>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Развој унутрашњег говора ( разумевање питања )</w:t>
            </w:r>
          </w:p>
          <w:p w:rsidR="000509BD" w:rsidRPr="00C37986" w:rsidRDefault="000509BD" w:rsidP="00CA210E">
            <w:pPr>
              <w:numPr>
                <w:ilvl w:val="0"/>
                <w:numId w:val="299"/>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аудитивне перцепције и дискриминације ( комбиноване )</w:t>
            </w:r>
          </w:p>
          <w:p w:rsidR="000509BD" w:rsidRPr="00C37986" w:rsidRDefault="000509BD" w:rsidP="00CA210E">
            <w:pPr>
              <w:numPr>
                <w:ilvl w:val="0"/>
                <w:numId w:val="300"/>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за развој визуелне перцепције и памћења (комбиноване) </w:t>
            </w:r>
          </w:p>
          <w:p w:rsidR="000509BD" w:rsidRPr="00C37986" w:rsidRDefault="000509BD" w:rsidP="00CA210E">
            <w:pPr>
              <w:numPr>
                <w:ilvl w:val="0"/>
                <w:numId w:val="300"/>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Графомоторне вежбе комбиноване</w:t>
            </w:r>
          </w:p>
          <w:p w:rsidR="000509BD" w:rsidRPr="00C37986" w:rsidRDefault="000509BD" w:rsidP="00CA210E">
            <w:pPr>
              <w:numPr>
                <w:ilvl w:val="0"/>
                <w:numId w:val="300"/>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за развој фине моторике (провлачење, низање)</w:t>
            </w:r>
          </w:p>
          <w:p w:rsidR="000509BD" w:rsidRPr="00C37986" w:rsidRDefault="000509BD" w:rsidP="00CA210E">
            <w:pPr>
              <w:numPr>
                <w:ilvl w:val="0"/>
                <w:numId w:val="300"/>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оралне праксије </w:t>
            </w:r>
          </w:p>
          <w:p w:rsidR="000509BD" w:rsidRPr="00C37986" w:rsidRDefault="000509BD" w:rsidP="00CA210E">
            <w:pPr>
              <w:numPr>
                <w:ilvl w:val="0"/>
                <w:numId w:val="300"/>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артикулације (аутоматизација изговора)</w:t>
            </w:r>
          </w:p>
          <w:p w:rsidR="000509BD" w:rsidRPr="00C37986" w:rsidRDefault="000509BD" w:rsidP="00CA210E">
            <w:pPr>
              <w:numPr>
                <w:ilvl w:val="0"/>
                <w:numId w:val="300"/>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Корекција недостатака говорно-језичког развоја (врсте речи, времена)</w:t>
            </w:r>
          </w:p>
          <w:p w:rsidR="000509BD" w:rsidRPr="00C37986" w:rsidRDefault="000509BD" w:rsidP="00CA210E">
            <w:pPr>
              <w:numPr>
                <w:ilvl w:val="0"/>
                <w:numId w:val="300"/>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почетног  читања и писања ( писање слова, анализа и синтеза речи)</w:t>
            </w:r>
          </w:p>
          <w:p w:rsidR="000509BD" w:rsidRPr="00C37986" w:rsidRDefault="000509BD" w:rsidP="00CA210E">
            <w:pPr>
              <w:numPr>
                <w:ilvl w:val="0"/>
                <w:numId w:val="300"/>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Вежбе усавршавања техника читања и писања (читање по улогама, писање приче по сликама, самостално писање)</w:t>
            </w:r>
          </w:p>
          <w:p w:rsidR="000509BD" w:rsidRPr="00C37986" w:rsidRDefault="000509BD" w:rsidP="00CA210E">
            <w:pPr>
              <w:numPr>
                <w:ilvl w:val="0"/>
                <w:numId w:val="300"/>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Корекција ритма и темпа говора (спонтани говор у ситуацији)</w:t>
            </w:r>
          </w:p>
          <w:p w:rsidR="000509BD" w:rsidRPr="00C37986" w:rsidRDefault="000509BD" w:rsidP="00CA210E">
            <w:pPr>
              <w:numPr>
                <w:ilvl w:val="0"/>
                <w:numId w:val="301"/>
              </w:numPr>
              <w:tabs>
                <w:tab w:val="clear" w:pos="720"/>
              </w:tabs>
              <w:spacing w:line="0" w:lineRule="atLeast"/>
              <w:ind w:left="440"/>
              <w:textAlignment w:val="baseline"/>
              <w:rPr>
                <w:rFonts w:ascii="Cambria" w:hAnsi="Cambria" w:cs="Arial"/>
                <w:color w:val="000000"/>
                <w:sz w:val="22"/>
                <w:szCs w:val="22"/>
              </w:rPr>
            </w:pPr>
            <w:r w:rsidRPr="00C37986">
              <w:rPr>
                <w:rFonts w:ascii="Cambria" w:hAnsi="Cambria"/>
                <w:color w:val="000000"/>
                <w:sz w:val="22"/>
                <w:szCs w:val="22"/>
              </w:rPr>
              <w:t>Комбиноване говорне вежбе</w:t>
            </w:r>
          </w:p>
        </w:tc>
      </w:tr>
      <w:tr w:rsidR="000509BD" w:rsidTr="003D3B6B">
        <w:tc>
          <w:tcPr>
            <w:tcW w:w="18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0509BD" w:rsidRPr="0013381F" w:rsidRDefault="000509BD" w:rsidP="00D70557">
            <w:pPr>
              <w:spacing w:line="0" w:lineRule="atLeast"/>
              <w:jc w:val="center"/>
            </w:pPr>
            <w:r w:rsidRPr="0013381F">
              <w:rPr>
                <w:rFonts w:ascii="Cambria" w:hAnsi="Cambria"/>
                <w:b/>
                <w:bCs/>
                <w:color w:val="000000"/>
              </w:rPr>
              <w:t>ЈУН</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509BD" w:rsidRPr="00C37986" w:rsidRDefault="000509BD" w:rsidP="00CA210E">
            <w:pPr>
              <w:numPr>
                <w:ilvl w:val="0"/>
                <w:numId w:val="302"/>
              </w:numPr>
              <w:tabs>
                <w:tab w:val="clear" w:pos="720"/>
              </w:tabs>
              <w:spacing w:line="0" w:lineRule="atLeast"/>
              <w:ind w:left="440"/>
              <w:textAlignment w:val="baseline"/>
              <w:rPr>
                <w:rFonts w:ascii="Cambria" w:hAnsi="Cambria" w:cs="Arial"/>
                <w:color w:val="000000"/>
                <w:sz w:val="22"/>
                <w:szCs w:val="22"/>
              </w:rPr>
            </w:pPr>
            <w:r w:rsidRPr="00C37986">
              <w:rPr>
                <w:rFonts w:ascii="Cambria" w:hAnsi="Cambria"/>
                <w:color w:val="000000"/>
                <w:sz w:val="22"/>
                <w:szCs w:val="22"/>
              </w:rPr>
              <w:t>Провера усвојености програмских садржаја</w:t>
            </w:r>
          </w:p>
        </w:tc>
      </w:tr>
      <w:tr w:rsidR="000509BD" w:rsidRPr="00BF35EC" w:rsidTr="003D3B6B">
        <w:tc>
          <w:tcPr>
            <w:tcW w:w="18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0509BD" w:rsidRPr="0013381F" w:rsidRDefault="000509BD" w:rsidP="00D70557">
            <w:pPr>
              <w:spacing w:line="0" w:lineRule="atLeast"/>
              <w:jc w:val="center"/>
            </w:pPr>
            <w:r w:rsidRPr="0013381F">
              <w:rPr>
                <w:b/>
                <w:bCs/>
                <w:color w:val="000000"/>
              </w:rPr>
              <w:t>У току школске године</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509BD" w:rsidRPr="00C37986" w:rsidRDefault="000509BD" w:rsidP="00CA210E">
            <w:pPr>
              <w:numPr>
                <w:ilvl w:val="0"/>
                <w:numId w:val="303"/>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Планирање рада</w:t>
            </w:r>
          </w:p>
          <w:p w:rsidR="000509BD" w:rsidRPr="00C37986" w:rsidRDefault="000509BD" w:rsidP="00CA210E">
            <w:pPr>
              <w:numPr>
                <w:ilvl w:val="0"/>
                <w:numId w:val="303"/>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Вођење документације, припрема за рад и стручно усавршавање</w:t>
            </w:r>
          </w:p>
          <w:p w:rsidR="000509BD" w:rsidRPr="00C37986" w:rsidRDefault="000509BD" w:rsidP="00CA210E">
            <w:pPr>
              <w:numPr>
                <w:ilvl w:val="0"/>
                <w:numId w:val="303"/>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Логопедска дијагностика</w:t>
            </w:r>
          </w:p>
          <w:p w:rsidR="000509BD" w:rsidRPr="00C37986" w:rsidRDefault="000509BD" w:rsidP="00CA210E">
            <w:pPr>
              <w:numPr>
                <w:ilvl w:val="0"/>
                <w:numId w:val="303"/>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Рад са ученицима, предшколцима</w:t>
            </w:r>
          </w:p>
          <w:p w:rsidR="000509BD" w:rsidRPr="00C37986" w:rsidRDefault="000509BD" w:rsidP="00CA210E">
            <w:pPr>
              <w:numPr>
                <w:ilvl w:val="0"/>
                <w:numId w:val="303"/>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Праћење развоја говорних способности ученика, предшколаца</w:t>
            </w:r>
          </w:p>
          <w:p w:rsidR="000509BD" w:rsidRPr="00C37986" w:rsidRDefault="000509BD" w:rsidP="00CA210E">
            <w:pPr>
              <w:numPr>
                <w:ilvl w:val="0"/>
                <w:numId w:val="303"/>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Праћење и вредновање образовно- васпитног рада</w:t>
            </w:r>
          </w:p>
          <w:p w:rsidR="000509BD" w:rsidRPr="00C37986" w:rsidRDefault="000509BD" w:rsidP="00CA210E">
            <w:pPr>
              <w:numPr>
                <w:ilvl w:val="0"/>
                <w:numId w:val="303"/>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Рад у стручним органима и тимовима </w:t>
            </w:r>
          </w:p>
          <w:p w:rsidR="000509BD" w:rsidRPr="00C37986" w:rsidRDefault="000509BD" w:rsidP="00CA210E">
            <w:pPr>
              <w:numPr>
                <w:ilvl w:val="0"/>
                <w:numId w:val="303"/>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Сарадња са наставницима и васпитачима</w:t>
            </w:r>
          </w:p>
          <w:p w:rsidR="000509BD" w:rsidRPr="00C37986" w:rsidRDefault="000509BD" w:rsidP="00CA210E">
            <w:pPr>
              <w:numPr>
                <w:ilvl w:val="0"/>
                <w:numId w:val="303"/>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Консултативни рад са родитељима / старатељима </w:t>
            </w:r>
          </w:p>
          <w:p w:rsidR="000509BD" w:rsidRPr="00C37986" w:rsidRDefault="000509BD" w:rsidP="00CA210E">
            <w:pPr>
              <w:numPr>
                <w:ilvl w:val="0"/>
                <w:numId w:val="303"/>
              </w:numPr>
              <w:tabs>
                <w:tab w:val="clear" w:pos="720"/>
              </w:tabs>
              <w:ind w:left="440"/>
              <w:textAlignment w:val="baseline"/>
              <w:rPr>
                <w:rFonts w:ascii="Cambria" w:hAnsi="Cambria" w:cs="Arial"/>
                <w:color w:val="000000"/>
                <w:sz w:val="22"/>
                <w:szCs w:val="22"/>
              </w:rPr>
            </w:pPr>
            <w:r w:rsidRPr="00C37986">
              <w:rPr>
                <w:rFonts w:ascii="Cambria" w:hAnsi="Cambria"/>
                <w:color w:val="000000"/>
                <w:sz w:val="22"/>
                <w:szCs w:val="22"/>
              </w:rPr>
              <w:t>Рад са директором, стручним сарадницима, педагошким асистентом и пратиоцем ученика</w:t>
            </w:r>
          </w:p>
          <w:p w:rsidR="000509BD" w:rsidRPr="00C37986" w:rsidRDefault="000509BD" w:rsidP="00CA210E">
            <w:pPr>
              <w:numPr>
                <w:ilvl w:val="0"/>
                <w:numId w:val="303"/>
              </w:numPr>
              <w:tabs>
                <w:tab w:val="clear" w:pos="720"/>
              </w:tabs>
              <w:spacing w:line="0" w:lineRule="atLeast"/>
              <w:ind w:left="440"/>
              <w:textAlignment w:val="baseline"/>
              <w:rPr>
                <w:rFonts w:ascii="Cambria" w:hAnsi="Cambria" w:cs="Arial"/>
                <w:color w:val="000000"/>
                <w:sz w:val="22"/>
                <w:szCs w:val="22"/>
              </w:rPr>
            </w:pPr>
            <w:r w:rsidRPr="00C37986">
              <w:rPr>
                <w:rFonts w:ascii="Cambria" w:hAnsi="Cambria"/>
                <w:color w:val="000000"/>
                <w:sz w:val="22"/>
                <w:szCs w:val="22"/>
              </w:rPr>
              <w:t>Сарадња са надлежним установама, организацијама, удружењима и јединицом локалне самоуправе</w:t>
            </w:r>
          </w:p>
          <w:p w:rsidR="000509BD" w:rsidRPr="00C37986" w:rsidRDefault="000509BD" w:rsidP="00CA210E">
            <w:pPr>
              <w:numPr>
                <w:ilvl w:val="0"/>
                <w:numId w:val="303"/>
              </w:numPr>
              <w:tabs>
                <w:tab w:val="clear" w:pos="720"/>
              </w:tabs>
              <w:spacing w:line="0" w:lineRule="atLeast"/>
              <w:ind w:left="440"/>
              <w:textAlignment w:val="baseline"/>
              <w:rPr>
                <w:rFonts w:ascii="Cambria" w:hAnsi="Cambria" w:cs="Arial"/>
                <w:color w:val="000000"/>
                <w:sz w:val="22"/>
                <w:szCs w:val="22"/>
              </w:rPr>
            </w:pPr>
            <w:r w:rsidRPr="00C37986">
              <w:rPr>
                <w:rFonts w:ascii="Cambria" w:hAnsi="Cambria"/>
                <w:color w:val="000000"/>
                <w:sz w:val="22"/>
                <w:szCs w:val="22"/>
              </w:rPr>
              <w:t>Помоћ и подршка логопеда у настави</w:t>
            </w:r>
          </w:p>
          <w:p w:rsidR="000509BD" w:rsidRPr="00C37986" w:rsidRDefault="000509BD" w:rsidP="00CA210E">
            <w:pPr>
              <w:numPr>
                <w:ilvl w:val="0"/>
                <w:numId w:val="303"/>
              </w:numPr>
              <w:tabs>
                <w:tab w:val="clear" w:pos="720"/>
              </w:tabs>
              <w:spacing w:line="0" w:lineRule="atLeast"/>
              <w:ind w:left="440"/>
              <w:textAlignment w:val="baseline"/>
              <w:rPr>
                <w:rFonts w:ascii="Cambria" w:hAnsi="Cambria" w:cs="Arial"/>
                <w:color w:val="000000"/>
                <w:sz w:val="22"/>
                <w:szCs w:val="22"/>
              </w:rPr>
            </w:pPr>
            <w:r w:rsidRPr="00C37986">
              <w:rPr>
                <w:rFonts w:ascii="Cambria" w:hAnsi="Cambria"/>
                <w:color w:val="000000"/>
                <w:sz w:val="22"/>
                <w:szCs w:val="22"/>
              </w:rPr>
              <w:t>У случају он-лајн наставе слање радних материјалима наставницима и ученицима</w:t>
            </w:r>
          </w:p>
        </w:tc>
      </w:tr>
    </w:tbl>
    <w:p w:rsidR="00762DB6" w:rsidRPr="00D55601" w:rsidRDefault="00762DB6" w:rsidP="00470A20">
      <w:pPr>
        <w:pStyle w:val="Heading2"/>
        <w:numPr>
          <w:ilvl w:val="1"/>
          <w:numId w:val="375"/>
        </w:numPr>
        <w:spacing w:before="120"/>
        <w:rPr>
          <w:rFonts w:ascii="Verdana" w:hAnsi="Verdana"/>
          <w:i w:val="0"/>
          <w:sz w:val="32"/>
          <w:szCs w:val="32"/>
        </w:rPr>
      </w:pPr>
      <w:bookmarkStart w:id="497" w:name="_Toc334821209"/>
      <w:bookmarkStart w:id="498" w:name="_Toc366719059"/>
      <w:bookmarkStart w:id="499" w:name="_Toc366719500"/>
      <w:bookmarkStart w:id="500" w:name="_Toc82459599"/>
      <w:bookmarkStart w:id="501" w:name="_Toc271464517"/>
      <w:bookmarkStart w:id="502" w:name="_Toc271470027"/>
      <w:r w:rsidRPr="00D55601">
        <w:rPr>
          <w:rFonts w:ascii="Verdana" w:hAnsi="Verdana"/>
          <w:i w:val="0"/>
          <w:sz w:val="32"/>
          <w:szCs w:val="32"/>
        </w:rPr>
        <w:t>ОРТООПТИЧАР-ПЛЕООПТИЧАР</w:t>
      </w:r>
      <w:bookmarkEnd w:id="497"/>
      <w:bookmarkEnd w:id="498"/>
      <w:bookmarkEnd w:id="499"/>
      <w:bookmarkEnd w:id="500"/>
    </w:p>
    <w:tbl>
      <w:tblPr>
        <w:tblW w:w="10269" w:type="dxa"/>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04"/>
        <w:gridCol w:w="8165"/>
      </w:tblGrid>
      <w:tr w:rsidR="004D4CDE" w:rsidTr="003D3B6B">
        <w:trPr>
          <w:trHeight w:val="1072"/>
          <w:tblHeader/>
          <w:jc w:val="center"/>
        </w:trPr>
        <w:tc>
          <w:tcPr>
            <w:tcW w:w="210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4D4CDE" w:rsidRPr="00CA210E" w:rsidRDefault="004D4CDE" w:rsidP="00CA210E">
            <w:pPr>
              <w:pStyle w:val="NoSpacingCharChar"/>
              <w:jc w:val="center"/>
              <w:rPr>
                <w:rFonts w:ascii="Cambria" w:hAnsi="Cambria"/>
                <w:b/>
                <w:lang w:val="sr-Cyrl-CS"/>
              </w:rPr>
            </w:pPr>
            <w:r w:rsidRPr="00CA210E">
              <w:rPr>
                <w:rFonts w:ascii="Cambria" w:hAnsi="Cambria"/>
                <w:b/>
                <w:lang w:val="sr-Cyrl-CS"/>
              </w:rPr>
              <w:t>ВРЕМЕНСКА ДИНАМИКА</w:t>
            </w:r>
          </w:p>
        </w:tc>
        <w:tc>
          <w:tcPr>
            <w:tcW w:w="816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4D4CDE" w:rsidRPr="00CA210E" w:rsidRDefault="004D4CDE" w:rsidP="00CA210E">
            <w:pPr>
              <w:keepNext/>
              <w:widowControl w:val="0"/>
              <w:autoSpaceDE w:val="0"/>
              <w:autoSpaceDN w:val="0"/>
              <w:adjustRightInd w:val="0"/>
              <w:jc w:val="center"/>
              <w:rPr>
                <w:rFonts w:ascii="Cambria" w:hAnsi="Cambria"/>
                <w:b/>
                <w:lang w:eastAsia="sr-Latn-CS"/>
              </w:rPr>
            </w:pPr>
            <w:r w:rsidRPr="00CA210E">
              <w:rPr>
                <w:rFonts w:ascii="Cambria" w:hAnsi="Cambria"/>
                <w:b/>
                <w:lang w:val="sr-Cyrl-CS"/>
              </w:rPr>
              <w:t>ВЕЖБЕ И АКТИВНОСТИ</w:t>
            </w:r>
          </w:p>
        </w:tc>
      </w:tr>
      <w:tr w:rsidR="004D4CDE" w:rsidTr="003D3B6B">
        <w:trPr>
          <w:trHeight w:val="1072"/>
          <w:jc w:val="center"/>
        </w:trPr>
        <w:tc>
          <w:tcPr>
            <w:tcW w:w="2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CDE" w:rsidRPr="00CA210E" w:rsidRDefault="004D4CDE" w:rsidP="00CA210E">
            <w:pPr>
              <w:pStyle w:val="NoSpacingCharChar"/>
              <w:jc w:val="center"/>
              <w:rPr>
                <w:rFonts w:ascii="Cambria" w:hAnsi="Cambria"/>
                <w:b/>
                <w:sz w:val="32"/>
                <w:szCs w:val="32"/>
                <w:lang w:val="hr-HR"/>
              </w:rPr>
            </w:pPr>
            <w:r w:rsidRPr="00CA210E">
              <w:rPr>
                <w:rFonts w:ascii="Cambria" w:hAnsi="Cambria"/>
                <w:b/>
                <w:sz w:val="32"/>
                <w:szCs w:val="32"/>
                <w:lang w:val="hr-HR"/>
              </w:rPr>
              <w:t>IX</w:t>
            </w:r>
          </w:p>
        </w:tc>
        <w:tc>
          <w:tcPr>
            <w:tcW w:w="8165" w:type="dxa"/>
            <w:tcBorders>
              <w:top w:val="single" w:sz="4" w:space="0" w:color="auto"/>
              <w:left w:val="single" w:sz="4" w:space="0" w:color="auto"/>
              <w:bottom w:val="single" w:sz="4" w:space="0" w:color="auto"/>
              <w:right w:val="single" w:sz="4" w:space="0" w:color="auto"/>
            </w:tcBorders>
            <w:shd w:val="clear" w:color="auto" w:fill="auto"/>
            <w:hideMark/>
          </w:tcPr>
          <w:p w:rsidR="004D4CDE" w:rsidRPr="00470A20" w:rsidRDefault="004D4CDE" w:rsidP="00CA210E">
            <w:pPr>
              <w:pStyle w:val="ListParagraph"/>
              <w:widowControl w:val="0"/>
              <w:numPr>
                <w:ilvl w:val="0"/>
                <w:numId w:val="353"/>
              </w:numPr>
              <w:autoSpaceDE w:val="0"/>
              <w:autoSpaceDN w:val="0"/>
              <w:adjustRightInd w:val="0"/>
              <w:ind w:left="353"/>
              <w:rPr>
                <w:rFonts w:ascii="Cambria" w:hAnsi="Cambria"/>
                <w:b/>
                <w:sz w:val="22"/>
                <w:szCs w:val="22"/>
                <w:lang w:val="sr-Cyrl-CS"/>
              </w:rPr>
            </w:pPr>
            <w:r w:rsidRPr="00470A20">
              <w:rPr>
                <w:rFonts w:ascii="Cambria" w:hAnsi="Cambria"/>
                <w:sz w:val="22"/>
                <w:szCs w:val="22"/>
                <w:lang w:val="sr-Latn-CS"/>
              </w:rPr>
              <w:t>T</w:t>
            </w:r>
            <w:r w:rsidRPr="00470A20">
              <w:rPr>
                <w:rFonts w:ascii="Cambria" w:hAnsi="Cambria"/>
                <w:sz w:val="22"/>
                <w:szCs w:val="22"/>
                <w:lang w:val="sr-Cyrl-CS"/>
              </w:rPr>
              <w:t>естирање нових  ученика и предшколаца</w:t>
            </w:r>
          </w:p>
          <w:p w:rsidR="004D4CDE" w:rsidRPr="00470A20" w:rsidRDefault="004D4CDE" w:rsidP="00CA210E">
            <w:pPr>
              <w:pStyle w:val="ListParagraph"/>
              <w:widowControl w:val="0"/>
              <w:numPr>
                <w:ilvl w:val="0"/>
                <w:numId w:val="353"/>
              </w:numPr>
              <w:autoSpaceDE w:val="0"/>
              <w:autoSpaceDN w:val="0"/>
              <w:adjustRightInd w:val="0"/>
              <w:ind w:left="353"/>
              <w:rPr>
                <w:rFonts w:ascii="Cambria" w:hAnsi="Cambria"/>
                <w:b/>
                <w:sz w:val="22"/>
                <w:szCs w:val="22"/>
                <w:lang w:val="sr-Cyrl-CS"/>
              </w:rPr>
            </w:pPr>
            <w:r w:rsidRPr="00470A20">
              <w:rPr>
                <w:rFonts w:ascii="Cambria" w:hAnsi="Cambria"/>
                <w:sz w:val="22"/>
                <w:szCs w:val="22"/>
                <w:lang w:val="sr-Cyrl-CS"/>
              </w:rPr>
              <w:t>ОРТООПТИЧКО - ПЛЕОПТИЧКА ДИЈАГНОСТИКА</w:t>
            </w:r>
          </w:p>
          <w:p w:rsidR="004D4CDE" w:rsidRPr="00470A20" w:rsidRDefault="004D4CDE" w:rsidP="00CA210E">
            <w:pPr>
              <w:pStyle w:val="ListParagraph"/>
              <w:numPr>
                <w:ilvl w:val="0"/>
                <w:numId w:val="354"/>
              </w:numPr>
              <w:ind w:left="353"/>
              <w:jc w:val="both"/>
              <w:rPr>
                <w:rFonts w:ascii="Cambria" w:hAnsi="Cambria"/>
                <w:b/>
                <w:sz w:val="22"/>
                <w:szCs w:val="22"/>
                <w:lang w:val="sr-Cyrl-CS"/>
              </w:rPr>
            </w:pPr>
            <w:r w:rsidRPr="00470A20">
              <w:rPr>
                <w:rFonts w:ascii="Cambria" w:hAnsi="Cambria"/>
                <w:sz w:val="22"/>
                <w:szCs w:val="22"/>
                <w:lang w:val="sr-Cyrl-CS"/>
              </w:rPr>
              <w:t>Израда индивидуалних планова након извршене процене визуелне функције</w:t>
            </w:r>
          </w:p>
          <w:p w:rsidR="004D4CDE" w:rsidRPr="00470A20" w:rsidRDefault="004D4CDE" w:rsidP="00CA210E">
            <w:pPr>
              <w:pStyle w:val="ListParagraph"/>
              <w:numPr>
                <w:ilvl w:val="0"/>
                <w:numId w:val="354"/>
              </w:numPr>
              <w:ind w:left="353"/>
              <w:jc w:val="both"/>
              <w:rPr>
                <w:rFonts w:ascii="Cambria" w:hAnsi="Cambria"/>
                <w:b/>
                <w:sz w:val="22"/>
                <w:szCs w:val="22"/>
                <w:lang w:val="sr-Cyrl-CS"/>
              </w:rPr>
            </w:pPr>
            <w:r w:rsidRPr="00470A20">
              <w:rPr>
                <w:rFonts w:ascii="Cambria" w:hAnsi="Cambria"/>
                <w:sz w:val="22"/>
                <w:szCs w:val="22"/>
                <w:lang w:val="ru-RU"/>
              </w:rPr>
              <w:t>Рад са ученицима</w:t>
            </w:r>
            <w:r w:rsidRPr="00470A20">
              <w:rPr>
                <w:rFonts w:ascii="Cambria" w:hAnsi="Cambria"/>
                <w:b/>
                <w:i/>
                <w:sz w:val="22"/>
                <w:szCs w:val="22"/>
                <w:lang w:val="ru-RU"/>
              </w:rPr>
              <w:t xml:space="preserve"> </w:t>
            </w:r>
            <w:r w:rsidRPr="00470A20">
              <w:rPr>
                <w:rFonts w:ascii="Cambria" w:hAnsi="Cambria"/>
                <w:b/>
                <w:sz w:val="22"/>
                <w:szCs w:val="22"/>
                <w:lang w:val="sr-Cyrl-CS"/>
              </w:rPr>
              <w:t>( индивидуални и групни )</w:t>
            </w:r>
            <w:r w:rsidRPr="00470A20">
              <w:rPr>
                <w:rFonts w:ascii="Cambria" w:hAnsi="Cambria"/>
                <w:b/>
                <w:sz w:val="22"/>
                <w:szCs w:val="22"/>
              </w:rPr>
              <w:t>:</w:t>
            </w:r>
          </w:p>
          <w:p w:rsidR="004D4CDE" w:rsidRPr="00470A20" w:rsidRDefault="004D4CDE" w:rsidP="00CA210E">
            <w:pPr>
              <w:pStyle w:val="Style11"/>
              <w:numPr>
                <w:ilvl w:val="0"/>
                <w:numId w:val="0"/>
              </w:numPr>
              <w:tabs>
                <w:tab w:val="left" w:pos="8640"/>
              </w:tabs>
              <w:ind w:left="353"/>
              <w:rPr>
                <w:rFonts w:ascii="Cambria" w:hAnsi="Cambria"/>
                <w:sz w:val="22"/>
                <w:szCs w:val="22"/>
              </w:rPr>
            </w:pPr>
            <w:r w:rsidRPr="00470A20">
              <w:rPr>
                <w:rFonts w:ascii="Cambria" w:hAnsi="Cambria"/>
                <w:sz w:val="22"/>
                <w:szCs w:val="22"/>
                <w:lang w:val="sr-Latn-CS"/>
              </w:rPr>
              <w:t xml:space="preserve">- </w:t>
            </w:r>
            <w:r w:rsidRPr="00470A20">
              <w:rPr>
                <w:rFonts w:ascii="Cambria" w:hAnsi="Cambria"/>
                <w:sz w:val="22"/>
                <w:szCs w:val="22"/>
                <w:lang w:val="sr-Cyrl-CS"/>
              </w:rPr>
              <w:t>Ортооптичке вежбе</w:t>
            </w:r>
          </w:p>
          <w:p w:rsidR="004D4CDE" w:rsidRPr="00470A20" w:rsidRDefault="004D4CDE" w:rsidP="00CA210E">
            <w:pPr>
              <w:ind w:left="353"/>
              <w:jc w:val="both"/>
              <w:rPr>
                <w:rFonts w:ascii="Cambria" w:hAnsi="Cambria"/>
                <w:sz w:val="22"/>
                <w:szCs w:val="22"/>
              </w:rPr>
            </w:pPr>
            <w:r w:rsidRPr="00470A20">
              <w:rPr>
                <w:rFonts w:ascii="Cambria" w:hAnsi="Cambria"/>
                <w:sz w:val="22"/>
                <w:szCs w:val="22"/>
                <w:lang w:val="sr-Cyrl-CS"/>
              </w:rPr>
              <w:t>-  Плеоптичке вежбе</w:t>
            </w:r>
          </w:p>
          <w:p w:rsidR="004D4CDE" w:rsidRPr="00470A20" w:rsidRDefault="004D4CDE" w:rsidP="00CA210E">
            <w:pPr>
              <w:pStyle w:val="ListParagraph"/>
              <w:numPr>
                <w:ilvl w:val="0"/>
                <w:numId w:val="361"/>
              </w:numPr>
              <w:ind w:left="353"/>
              <w:jc w:val="both"/>
              <w:rPr>
                <w:rFonts w:ascii="Cambria" w:hAnsi="Cambria"/>
                <w:sz w:val="22"/>
                <w:szCs w:val="22"/>
              </w:rPr>
            </w:pPr>
            <w:r w:rsidRPr="00470A20">
              <w:rPr>
                <w:rFonts w:ascii="Cambria" w:hAnsi="Cambria"/>
                <w:sz w:val="22"/>
                <w:szCs w:val="22"/>
              </w:rPr>
              <w:t>Успостављање координације око-рука</w:t>
            </w:r>
          </w:p>
          <w:p w:rsidR="004D4CDE" w:rsidRPr="00470A20" w:rsidRDefault="004D4CDE" w:rsidP="00CA210E">
            <w:pPr>
              <w:pStyle w:val="ListParagraph"/>
              <w:numPr>
                <w:ilvl w:val="0"/>
                <w:numId w:val="361"/>
              </w:numPr>
              <w:ind w:left="353"/>
              <w:jc w:val="both"/>
              <w:rPr>
                <w:rFonts w:ascii="Cambria" w:hAnsi="Cambria"/>
                <w:sz w:val="22"/>
                <w:szCs w:val="22"/>
              </w:rPr>
            </w:pPr>
            <w:r w:rsidRPr="00470A20">
              <w:rPr>
                <w:rFonts w:ascii="Cambria" w:hAnsi="Cambria"/>
                <w:sz w:val="22"/>
                <w:szCs w:val="22"/>
              </w:rPr>
              <w:lastRenderedPageBreak/>
              <w:t>Добијање добре амплитуде фузије</w:t>
            </w:r>
          </w:p>
          <w:p w:rsidR="004D4CDE" w:rsidRPr="00470A20" w:rsidRDefault="004D4CDE" w:rsidP="00CA210E">
            <w:pPr>
              <w:pStyle w:val="ListParagraph"/>
              <w:numPr>
                <w:ilvl w:val="0"/>
                <w:numId w:val="361"/>
              </w:numPr>
              <w:ind w:left="353"/>
              <w:jc w:val="both"/>
              <w:rPr>
                <w:rFonts w:ascii="Cambria" w:hAnsi="Cambria"/>
                <w:sz w:val="22"/>
                <w:szCs w:val="22"/>
              </w:rPr>
            </w:pPr>
            <w:r w:rsidRPr="00470A20">
              <w:rPr>
                <w:rFonts w:ascii="Cambria" w:hAnsi="Cambria"/>
                <w:sz w:val="22"/>
                <w:szCs w:val="22"/>
              </w:rPr>
              <w:t>Јачање фузионог рефлекса</w:t>
            </w:r>
          </w:p>
          <w:p w:rsidR="004D4CDE" w:rsidRPr="00470A20" w:rsidRDefault="004D4CDE" w:rsidP="00CA210E">
            <w:pPr>
              <w:pStyle w:val="ListParagraph"/>
              <w:numPr>
                <w:ilvl w:val="0"/>
                <w:numId w:val="361"/>
              </w:numPr>
              <w:ind w:left="353"/>
              <w:jc w:val="both"/>
              <w:rPr>
                <w:rFonts w:ascii="Cambria" w:hAnsi="Cambria"/>
                <w:sz w:val="22"/>
                <w:szCs w:val="22"/>
              </w:rPr>
            </w:pPr>
            <w:r w:rsidRPr="00470A20">
              <w:rPr>
                <w:rFonts w:ascii="Cambria" w:hAnsi="Cambria"/>
                <w:sz w:val="22"/>
                <w:szCs w:val="22"/>
              </w:rPr>
              <w:t>Процена функционалног вида</w:t>
            </w:r>
          </w:p>
          <w:p w:rsidR="004D4CDE" w:rsidRPr="00470A20" w:rsidRDefault="004D4CDE" w:rsidP="00CA210E">
            <w:pPr>
              <w:pStyle w:val="ListParagraph"/>
              <w:numPr>
                <w:ilvl w:val="0"/>
                <w:numId w:val="361"/>
              </w:numPr>
              <w:ind w:left="334"/>
              <w:jc w:val="both"/>
              <w:rPr>
                <w:rFonts w:ascii="Cambria" w:hAnsi="Cambria"/>
                <w:sz w:val="22"/>
                <w:szCs w:val="22"/>
              </w:rPr>
            </w:pPr>
            <w:r w:rsidRPr="00470A20">
              <w:rPr>
                <w:rFonts w:ascii="Cambria" w:hAnsi="Cambria"/>
                <w:sz w:val="22"/>
                <w:szCs w:val="22"/>
              </w:rPr>
              <w:t>Одређивање фонта за адаптацију наставног материјала</w:t>
            </w:r>
          </w:p>
          <w:p w:rsidR="004D4CDE" w:rsidRPr="00470A20" w:rsidRDefault="004D4CDE" w:rsidP="00CA210E">
            <w:pPr>
              <w:pStyle w:val="ListParagraph"/>
              <w:numPr>
                <w:ilvl w:val="0"/>
                <w:numId w:val="355"/>
              </w:numPr>
              <w:ind w:left="353"/>
              <w:jc w:val="both"/>
              <w:rPr>
                <w:rFonts w:ascii="Cambria" w:hAnsi="Cambria"/>
                <w:b/>
                <w:sz w:val="22"/>
                <w:szCs w:val="22"/>
                <w:lang w:val="ru-RU"/>
              </w:rPr>
            </w:pPr>
            <w:r w:rsidRPr="00470A20">
              <w:rPr>
                <w:rFonts w:ascii="Cambria" w:hAnsi="Cambria"/>
                <w:sz w:val="22"/>
                <w:szCs w:val="22"/>
                <w:lang w:val="sr-Cyrl-CS"/>
              </w:rPr>
              <w:t>Вођење документације о раду</w:t>
            </w:r>
          </w:p>
          <w:p w:rsidR="004D4CDE" w:rsidRPr="00470A20" w:rsidRDefault="004D4CDE" w:rsidP="00CA210E">
            <w:pPr>
              <w:pStyle w:val="ListParagraph"/>
              <w:numPr>
                <w:ilvl w:val="0"/>
                <w:numId w:val="356"/>
              </w:numPr>
              <w:ind w:left="353"/>
              <w:jc w:val="both"/>
              <w:rPr>
                <w:rFonts w:ascii="Cambria" w:hAnsi="Cambria"/>
                <w:b/>
                <w:sz w:val="22"/>
                <w:szCs w:val="22"/>
                <w:lang w:val="sr-Cyrl-CS"/>
              </w:rPr>
            </w:pPr>
            <w:r w:rsidRPr="00470A20">
              <w:rPr>
                <w:rFonts w:ascii="Cambria" w:hAnsi="Cambria"/>
                <w:sz w:val="22"/>
                <w:szCs w:val="22"/>
                <w:lang w:val="sr-Cyrl-CS"/>
              </w:rPr>
              <w:t>Саветодавни рад са наставницима и стручним сарадницима</w:t>
            </w:r>
          </w:p>
          <w:p w:rsidR="004D4CDE" w:rsidRPr="00470A20" w:rsidRDefault="004D4CDE" w:rsidP="00CA210E">
            <w:pPr>
              <w:pStyle w:val="Style11"/>
              <w:numPr>
                <w:ilvl w:val="0"/>
                <w:numId w:val="0"/>
              </w:numPr>
              <w:tabs>
                <w:tab w:val="left" w:pos="8640"/>
              </w:tabs>
              <w:ind w:left="353"/>
              <w:rPr>
                <w:rFonts w:ascii="Cambria" w:hAnsi="Cambria"/>
                <w:sz w:val="22"/>
                <w:szCs w:val="22"/>
                <w:lang w:val="sr-Cyrl-CS"/>
              </w:rPr>
            </w:pPr>
            <w:r w:rsidRPr="00470A20">
              <w:rPr>
                <w:rFonts w:ascii="Cambria" w:hAnsi="Cambria"/>
                <w:sz w:val="22"/>
                <w:szCs w:val="22"/>
                <w:lang w:val="sr-Cyrl-CS"/>
              </w:rPr>
              <w:t>Сарадња са офталмологом</w:t>
            </w:r>
          </w:p>
          <w:p w:rsidR="004D4CDE" w:rsidRPr="00470A20" w:rsidRDefault="004D4CDE" w:rsidP="00CA210E">
            <w:pPr>
              <w:pStyle w:val="ListParagraph"/>
              <w:numPr>
                <w:ilvl w:val="0"/>
                <w:numId w:val="356"/>
              </w:numPr>
              <w:ind w:left="353"/>
              <w:jc w:val="both"/>
              <w:rPr>
                <w:rFonts w:ascii="Cambria" w:hAnsi="Cambria"/>
                <w:sz w:val="22"/>
                <w:szCs w:val="22"/>
                <w:lang w:val="sr-Cyrl-CS"/>
              </w:rPr>
            </w:pPr>
            <w:r w:rsidRPr="00470A20">
              <w:rPr>
                <w:rFonts w:ascii="Cambria" w:hAnsi="Cambria"/>
                <w:sz w:val="22"/>
                <w:szCs w:val="22"/>
                <w:lang w:val="sr-Cyrl-CS"/>
              </w:rPr>
              <w:t>Саветодавни рад са родитељима</w:t>
            </w:r>
          </w:p>
          <w:p w:rsidR="004D4CDE" w:rsidRPr="00470A20" w:rsidRDefault="004D4CDE" w:rsidP="00CA210E">
            <w:pPr>
              <w:pStyle w:val="ListParagraph"/>
              <w:numPr>
                <w:ilvl w:val="0"/>
                <w:numId w:val="356"/>
              </w:numPr>
              <w:ind w:left="353"/>
              <w:jc w:val="both"/>
              <w:rPr>
                <w:rFonts w:ascii="Cambria" w:hAnsi="Cambria"/>
                <w:b/>
                <w:sz w:val="22"/>
                <w:szCs w:val="22"/>
                <w:lang w:val="sr-Cyrl-CS"/>
              </w:rPr>
            </w:pPr>
            <w:r w:rsidRPr="00470A20">
              <w:rPr>
                <w:rFonts w:ascii="Cambria" w:hAnsi="Cambria"/>
                <w:sz w:val="22"/>
                <w:szCs w:val="22"/>
                <w:lang w:val="sr-Cyrl-CS"/>
              </w:rPr>
              <w:t>Сарадња са редовним школама и предшколским установама</w:t>
            </w:r>
          </w:p>
          <w:p w:rsidR="004D4CDE" w:rsidRPr="00470A20" w:rsidRDefault="004D4CDE" w:rsidP="00CA210E">
            <w:pPr>
              <w:pStyle w:val="ListParagraph"/>
              <w:numPr>
                <w:ilvl w:val="0"/>
                <w:numId w:val="356"/>
              </w:numPr>
              <w:ind w:left="353"/>
              <w:jc w:val="both"/>
              <w:rPr>
                <w:rFonts w:ascii="Cambria" w:hAnsi="Cambria"/>
                <w:b/>
                <w:sz w:val="22"/>
                <w:szCs w:val="22"/>
                <w:lang w:val="sr-Cyrl-CS"/>
              </w:rPr>
            </w:pPr>
            <w:r w:rsidRPr="00470A20">
              <w:rPr>
                <w:rFonts w:ascii="Cambria" w:hAnsi="Cambria"/>
                <w:sz w:val="22"/>
                <w:szCs w:val="22"/>
                <w:lang w:val="sr-Cyrl-CS"/>
              </w:rPr>
              <w:t>Корелацијски час у другом разреду. Предмет: Ликовна култура наставна јединица „ Светлост и сенка“.</w:t>
            </w:r>
          </w:p>
        </w:tc>
      </w:tr>
      <w:tr w:rsidR="004D4CDE" w:rsidTr="003D3B6B">
        <w:trPr>
          <w:trHeight w:val="1072"/>
          <w:jc w:val="center"/>
        </w:trPr>
        <w:tc>
          <w:tcPr>
            <w:tcW w:w="2104" w:type="dxa"/>
            <w:tcBorders>
              <w:top w:val="single" w:sz="4" w:space="0" w:color="auto"/>
              <w:left w:val="single" w:sz="4" w:space="0" w:color="auto"/>
              <w:bottom w:val="single" w:sz="4" w:space="0" w:color="auto"/>
              <w:right w:val="single" w:sz="4" w:space="0" w:color="auto"/>
            </w:tcBorders>
            <w:shd w:val="clear" w:color="auto" w:fill="auto"/>
            <w:vAlign w:val="center"/>
          </w:tcPr>
          <w:p w:rsidR="004D4CDE" w:rsidRPr="00CA210E" w:rsidRDefault="004D4CDE" w:rsidP="00CA210E">
            <w:pPr>
              <w:pStyle w:val="NoSpacingCharChar"/>
              <w:jc w:val="center"/>
              <w:rPr>
                <w:rFonts w:ascii="Cambria" w:hAnsi="Cambria"/>
                <w:b/>
                <w:sz w:val="32"/>
                <w:szCs w:val="32"/>
                <w:lang w:val="hr-HR"/>
              </w:rPr>
            </w:pPr>
            <w:r w:rsidRPr="00CA210E">
              <w:rPr>
                <w:rFonts w:ascii="Cambria" w:hAnsi="Cambria"/>
                <w:b/>
                <w:sz w:val="32"/>
                <w:szCs w:val="32"/>
                <w:lang w:val="hr-HR"/>
              </w:rPr>
              <w:lastRenderedPageBreak/>
              <w:t>X</w:t>
            </w:r>
          </w:p>
          <w:p w:rsidR="004D4CDE" w:rsidRPr="00CA210E" w:rsidRDefault="004D4CDE" w:rsidP="00CA210E">
            <w:pPr>
              <w:pStyle w:val="NoSpacingCharChar"/>
              <w:jc w:val="center"/>
              <w:rPr>
                <w:rFonts w:ascii="Cambria" w:hAnsi="Cambria"/>
                <w:b/>
                <w:sz w:val="32"/>
                <w:szCs w:val="32"/>
                <w:lang w:val="hr-HR"/>
              </w:rPr>
            </w:pPr>
            <w:r w:rsidRPr="00CA210E">
              <w:rPr>
                <w:rFonts w:ascii="Cambria" w:hAnsi="Cambria"/>
                <w:b/>
                <w:sz w:val="32"/>
                <w:szCs w:val="32"/>
                <w:lang w:val="hr-HR"/>
              </w:rPr>
              <w:t>XI</w:t>
            </w:r>
          </w:p>
          <w:p w:rsidR="004D4CDE" w:rsidRPr="00CA210E" w:rsidRDefault="004D4CDE" w:rsidP="00CA210E">
            <w:pPr>
              <w:pStyle w:val="NoSpacingCharChar"/>
              <w:jc w:val="center"/>
              <w:rPr>
                <w:rFonts w:ascii="Cambria" w:hAnsi="Cambria"/>
                <w:b/>
                <w:sz w:val="32"/>
                <w:szCs w:val="32"/>
                <w:lang w:val="hr-HR"/>
              </w:rPr>
            </w:pPr>
            <w:r w:rsidRPr="00CA210E">
              <w:rPr>
                <w:rFonts w:ascii="Cambria" w:hAnsi="Cambria"/>
                <w:b/>
                <w:sz w:val="32"/>
                <w:szCs w:val="32"/>
                <w:lang w:val="hr-HR"/>
              </w:rPr>
              <w:t>XII</w:t>
            </w:r>
          </w:p>
          <w:p w:rsidR="004D4CDE" w:rsidRPr="00CA210E" w:rsidRDefault="004D4CDE" w:rsidP="00CA210E">
            <w:pPr>
              <w:pStyle w:val="NoSpacingCharChar"/>
              <w:jc w:val="center"/>
              <w:rPr>
                <w:rFonts w:ascii="Cambria" w:hAnsi="Cambria"/>
                <w:b/>
                <w:sz w:val="32"/>
                <w:szCs w:val="32"/>
                <w:lang w:val="hr-HR"/>
              </w:rPr>
            </w:pPr>
            <w:r w:rsidRPr="00CA210E">
              <w:rPr>
                <w:rFonts w:ascii="Cambria" w:hAnsi="Cambria"/>
                <w:b/>
                <w:sz w:val="32"/>
                <w:szCs w:val="32"/>
                <w:lang w:val="hr-HR"/>
              </w:rPr>
              <w:t>I</w:t>
            </w:r>
          </w:p>
          <w:p w:rsidR="004D4CDE" w:rsidRPr="00CA210E" w:rsidRDefault="004D4CDE" w:rsidP="00CA210E">
            <w:pPr>
              <w:pStyle w:val="NoSpacingCharChar"/>
              <w:jc w:val="center"/>
              <w:rPr>
                <w:rFonts w:ascii="Cambria" w:hAnsi="Cambria"/>
                <w:b/>
                <w:sz w:val="32"/>
                <w:szCs w:val="32"/>
                <w:lang w:val="hr-HR"/>
              </w:rPr>
            </w:pPr>
            <w:r w:rsidRPr="00CA210E">
              <w:rPr>
                <w:rFonts w:ascii="Cambria" w:hAnsi="Cambria"/>
                <w:b/>
                <w:sz w:val="32"/>
                <w:szCs w:val="32"/>
                <w:lang w:val="hr-HR"/>
              </w:rPr>
              <w:t>II</w:t>
            </w:r>
          </w:p>
          <w:p w:rsidR="004D4CDE" w:rsidRPr="00CA210E" w:rsidRDefault="004D4CDE" w:rsidP="00CA210E">
            <w:pPr>
              <w:pStyle w:val="NoSpacingCharChar"/>
              <w:jc w:val="center"/>
              <w:rPr>
                <w:rFonts w:ascii="Cambria" w:hAnsi="Cambria"/>
                <w:b/>
                <w:sz w:val="32"/>
                <w:szCs w:val="32"/>
                <w:lang w:val="hr-HR"/>
              </w:rPr>
            </w:pPr>
            <w:r w:rsidRPr="00CA210E">
              <w:rPr>
                <w:rFonts w:ascii="Cambria" w:hAnsi="Cambria"/>
                <w:b/>
                <w:sz w:val="32"/>
                <w:szCs w:val="32"/>
                <w:lang w:val="hr-HR"/>
              </w:rPr>
              <w:t>III</w:t>
            </w:r>
          </w:p>
          <w:p w:rsidR="004D4CDE" w:rsidRPr="00CA210E" w:rsidRDefault="004D4CDE" w:rsidP="00CA210E">
            <w:pPr>
              <w:pStyle w:val="NoSpacingCharChar"/>
              <w:jc w:val="center"/>
              <w:rPr>
                <w:rFonts w:ascii="Cambria" w:hAnsi="Cambria"/>
                <w:b/>
                <w:sz w:val="32"/>
                <w:szCs w:val="32"/>
                <w:lang w:val="hr-HR"/>
              </w:rPr>
            </w:pPr>
            <w:r w:rsidRPr="00CA210E">
              <w:rPr>
                <w:rFonts w:ascii="Cambria" w:hAnsi="Cambria"/>
                <w:b/>
                <w:sz w:val="32"/>
                <w:szCs w:val="32"/>
                <w:lang w:val="hr-HR"/>
              </w:rPr>
              <w:t>IV</w:t>
            </w:r>
          </w:p>
          <w:p w:rsidR="004D4CDE" w:rsidRPr="00CA210E" w:rsidRDefault="004D4CDE" w:rsidP="00CA210E">
            <w:pPr>
              <w:pStyle w:val="NoSpacingCharChar"/>
              <w:jc w:val="center"/>
              <w:rPr>
                <w:rFonts w:ascii="Cambria" w:hAnsi="Cambria"/>
                <w:b/>
                <w:sz w:val="32"/>
                <w:szCs w:val="32"/>
              </w:rPr>
            </w:pPr>
            <w:r w:rsidRPr="00CA210E">
              <w:rPr>
                <w:rFonts w:ascii="Cambria" w:hAnsi="Cambria"/>
                <w:b/>
                <w:sz w:val="32"/>
                <w:szCs w:val="32"/>
                <w:lang w:val="hr-HR"/>
              </w:rPr>
              <w:t>V</w:t>
            </w:r>
          </w:p>
        </w:tc>
        <w:tc>
          <w:tcPr>
            <w:tcW w:w="8165" w:type="dxa"/>
            <w:tcBorders>
              <w:top w:val="single" w:sz="4" w:space="0" w:color="auto"/>
              <w:left w:val="single" w:sz="4" w:space="0" w:color="auto"/>
              <w:bottom w:val="single" w:sz="4" w:space="0" w:color="auto"/>
              <w:right w:val="single" w:sz="4" w:space="0" w:color="auto"/>
            </w:tcBorders>
            <w:shd w:val="clear" w:color="auto" w:fill="auto"/>
            <w:hideMark/>
          </w:tcPr>
          <w:p w:rsidR="004D4CDE" w:rsidRPr="00470A20" w:rsidRDefault="004D4CDE" w:rsidP="00CA210E">
            <w:pPr>
              <w:pStyle w:val="ListParagraph"/>
              <w:numPr>
                <w:ilvl w:val="0"/>
                <w:numId w:val="357"/>
              </w:numPr>
              <w:ind w:left="353"/>
              <w:jc w:val="both"/>
              <w:rPr>
                <w:rFonts w:ascii="Cambria" w:hAnsi="Cambria"/>
                <w:sz w:val="22"/>
                <w:szCs w:val="22"/>
                <w:lang w:val="sr-Cyrl-CS"/>
              </w:rPr>
            </w:pPr>
            <w:r w:rsidRPr="00470A20">
              <w:rPr>
                <w:rFonts w:ascii="Cambria" w:hAnsi="Cambria"/>
                <w:sz w:val="22"/>
                <w:szCs w:val="22"/>
                <w:lang w:val="sr-Cyrl-CS"/>
              </w:rPr>
              <w:t>Тестирање ученика од првог до осмог разреда</w:t>
            </w:r>
          </w:p>
          <w:p w:rsidR="004D4CDE" w:rsidRPr="00470A20" w:rsidRDefault="004D4CDE" w:rsidP="00CA210E">
            <w:pPr>
              <w:pStyle w:val="ListParagraph"/>
              <w:numPr>
                <w:ilvl w:val="0"/>
                <w:numId w:val="357"/>
              </w:numPr>
              <w:ind w:left="353"/>
              <w:jc w:val="both"/>
              <w:rPr>
                <w:rFonts w:ascii="Cambria" w:hAnsi="Cambria"/>
                <w:b/>
                <w:sz w:val="22"/>
                <w:szCs w:val="22"/>
                <w:lang w:val="sr-Cyrl-CS"/>
              </w:rPr>
            </w:pPr>
            <w:r w:rsidRPr="00470A20">
              <w:rPr>
                <w:rFonts w:ascii="Cambria" w:hAnsi="Cambria"/>
                <w:b/>
                <w:sz w:val="22"/>
                <w:szCs w:val="22"/>
                <w:lang w:val="sr-Cyrl-CS"/>
              </w:rPr>
              <w:t xml:space="preserve"> </w:t>
            </w:r>
            <w:r w:rsidRPr="00470A20">
              <w:rPr>
                <w:rFonts w:ascii="Cambria" w:hAnsi="Cambria"/>
                <w:sz w:val="22"/>
                <w:szCs w:val="22"/>
                <w:lang w:val="sr-Cyrl-CS"/>
              </w:rPr>
              <w:t>Израда индивидуалних планова након извршене процене визуелне функције</w:t>
            </w:r>
          </w:p>
          <w:p w:rsidR="004D4CDE" w:rsidRPr="00470A20" w:rsidRDefault="004D4CDE" w:rsidP="00CA210E">
            <w:pPr>
              <w:pStyle w:val="Style10"/>
              <w:tabs>
                <w:tab w:val="left" w:pos="8640"/>
              </w:tabs>
              <w:ind w:left="353"/>
              <w:jc w:val="both"/>
              <w:rPr>
                <w:rFonts w:ascii="Cambria" w:hAnsi="Cambria"/>
                <w:sz w:val="22"/>
                <w:szCs w:val="22"/>
                <w:lang w:val="sr-Cyrl-CS"/>
              </w:rPr>
            </w:pPr>
            <w:r w:rsidRPr="00470A20">
              <w:rPr>
                <w:rFonts w:ascii="Cambria" w:hAnsi="Cambria"/>
                <w:b w:val="0"/>
                <w:i w:val="0"/>
                <w:sz w:val="22"/>
                <w:szCs w:val="22"/>
              </w:rPr>
              <w:t>р</w:t>
            </w:r>
            <w:r w:rsidRPr="00470A20">
              <w:rPr>
                <w:rFonts w:ascii="Cambria" w:hAnsi="Cambria"/>
                <w:b w:val="0"/>
                <w:i w:val="0"/>
                <w:sz w:val="22"/>
                <w:szCs w:val="22"/>
                <w:lang w:val="ru-RU"/>
              </w:rPr>
              <w:t>ад са ученицима</w:t>
            </w:r>
            <w:r w:rsidRPr="00470A20">
              <w:rPr>
                <w:rFonts w:ascii="Cambria" w:hAnsi="Cambria"/>
                <w:sz w:val="22"/>
                <w:szCs w:val="22"/>
                <w:lang w:val="ru-RU"/>
              </w:rPr>
              <w:t xml:space="preserve"> </w:t>
            </w:r>
            <w:r w:rsidRPr="00470A20">
              <w:rPr>
                <w:rFonts w:ascii="Cambria" w:hAnsi="Cambria"/>
                <w:sz w:val="22"/>
                <w:szCs w:val="22"/>
                <w:lang w:val="sr-Cyrl-CS"/>
              </w:rPr>
              <w:t>( индивидуални и групни)</w:t>
            </w:r>
            <w:r w:rsidRPr="00470A20">
              <w:rPr>
                <w:rFonts w:ascii="Cambria" w:hAnsi="Cambria"/>
                <w:sz w:val="22"/>
                <w:szCs w:val="22"/>
              </w:rPr>
              <w:t>:</w:t>
            </w:r>
          </w:p>
          <w:p w:rsidR="004D4CDE" w:rsidRPr="00470A20" w:rsidRDefault="004D4CDE" w:rsidP="00CA210E">
            <w:pPr>
              <w:pStyle w:val="Style11"/>
              <w:numPr>
                <w:ilvl w:val="0"/>
                <w:numId w:val="0"/>
              </w:numPr>
              <w:tabs>
                <w:tab w:val="left" w:pos="8640"/>
              </w:tabs>
              <w:ind w:left="353"/>
              <w:rPr>
                <w:rFonts w:ascii="Cambria" w:hAnsi="Cambria"/>
                <w:sz w:val="22"/>
                <w:szCs w:val="22"/>
                <w:lang w:val="sr-Cyrl-CS"/>
              </w:rPr>
            </w:pPr>
            <w:r w:rsidRPr="00470A20">
              <w:rPr>
                <w:rFonts w:ascii="Cambria" w:hAnsi="Cambria"/>
                <w:sz w:val="22"/>
                <w:szCs w:val="22"/>
                <w:lang w:val="sr-Cyrl-CS"/>
              </w:rPr>
              <w:t>корективне радионице</w:t>
            </w:r>
          </w:p>
          <w:p w:rsidR="004D4CDE" w:rsidRPr="00470A20" w:rsidRDefault="004D4CDE" w:rsidP="00CA210E">
            <w:pPr>
              <w:pStyle w:val="Style11"/>
              <w:numPr>
                <w:ilvl w:val="0"/>
                <w:numId w:val="0"/>
              </w:numPr>
              <w:tabs>
                <w:tab w:val="left" w:pos="8640"/>
              </w:tabs>
              <w:ind w:left="353"/>
              <w:jc w:val="both"/>
              <w:rPr>
                <w:rFonts w:ascii="Cambria" w:hAnsi="Cambria"/>
                <w:sz w:val="22"/>
                <w:szCs w:val="22"/>
                <w:lang w:val="sr-Cyrl-CS"/>
              </w:rPr>
            </w:pPr>
            <w:r w:rsidRPr="00470A20">
              <w:rPr>
                <w:rFonts w:ascii="Cambria" w:hAnsi="Cambria"/>
                <w:sz w:val="22"/>
                <w:szCs w:val="22"/>
                <w:lang w:val="sr-Cyrl-CS"/>
              </w:rPr>
              <w:t>ортооптичке вежбе</w:t>
            </w:r>
          </w:p>
          <w:p w:rsidR="004D4CDE" w:rsidRPr="00470A20" w:rsidRDefault="004D4CDE" w:rsidP="00CA210E">
            <w:pPr>
              <w:pStyle w:val="Style11"/>
              <w:numPr>
                <w:ilvl w:val="0"/>
                <w:numId w:val="0"/>
              </w:numPr>
              <w:tabs>
                <w:tab w:val="left" w:pos="8640"/>
              </w:tabs>
              <w:ind w:left="334"/>
              <w:jc w:val="both"/>
              <w:rPr>
                <w:rFonts w:ascii="Cambria" w:hAnsi="Cambria"/>
                <w:sz w:val="22"/>
                <w:szCs w:val="22"/>
                <w:lang w:val="sr-Cyrl-CS"/>
              </w:rPr>
            </w:pPr>
            <w:r w:rsidRPr="00470A20">
              <w:rPr>
                <w:rFonts w:ascii="Cambria" w:hAnsi="Cambria"/>
                <w:sz w:val="22"/>
                <w:szCs w:val="22"/>
                <w:lang w:val="sr-Cyrl-CS"/>
              </w:rPr>
              <w:t>плеоптичке вежбе</w:t>
            </w:r>
          </w:p>
          <w:p w:rsidR="004D4CDE" w:rsidRPr="00470A20" w:rsidRDefault="004D4CDE" w:rsidP="00CA210E">
            <w:pPr>
              <w:pStyle w:val="ListParagraph"/>
              <w:numPr>
                <w:ilvl w:val="0"/>
                <w:numId w:val="358"/>
              </w:numPr>
              <w:ind w:left="353"/>
              <w:jc w:val="both"/>
              <w:rPr>
                <w:rFonts w:ascii="Cambria" w:hAnsi="Cambria"/>
                <w:b/>
                <w:sz w:val="22"/>
                <w:szCs w:val="22"/>
                <w:lang w:val="ru-RU"/>
              </w:rPr>
            </w:pPr>
            <w:r w:rsidRPr="00470A20">
              <w:rPr>
                <w:rFonts w:ascii="Cambria" w:hAnsi="Cambria"/>
                <w:sz w:val="22"/>
                <w:szCs w:val="22"/>
                <w:lang w:val="sr-Cyrl-CS"/>
              </w:rPr>
              <w:t>Вођење документације о раду</w:t>
            </w:r>
          </w:p>
          <w:p w:rsidR="004D4CDE" w:rsidRPr="00470A20" w:rsidRDefault="004D4CDE" w:rsidP="00CA210E">
            <w:pPr>
              <w:pStyle w:val="ListParagraph"/>
              <w:numPr>
                <w:ilvl w:val="0"/>
                <w:numId w:val="358"/>
              </w:numPr>
              <w:ind w:left="353"/>
              <w:jc w:val="both"/>
              <w:rPr>
                <w:rFonts w:ascii="Cambria" w:hAnsi="Cambria"/>
                <w:b/>
                <w:sz w:val="22"/>
                <w:szCs w:val="22"/>
                <w:lang w:val="ru-RU"/>
              </w:rPr>
            </w:pPr>
            <w:r w:rsidRPr="00470A20">
              <w:rPr>
                <w:rFonts w:ascii="Cambria" w:hAnsi="Cambria"/>
                <w:sz w:val="22"/>
                <w:szCs w:val="22"/>
                <w:lang w:val="sr-Cyrl-CS"/>
              </w:rPr>
              <w:t>Процена функционалног вида</w:t>
            </w:r>
          </w:p>
          <w:p w:rsidR="004D4CDE" w:rsidRPr="00470A20" w:rsidRDefault="004D4CDE" w:rsidP="00CA210E">
            <w:pPr>
              <w:pStyle w:val="ListParagraph"/>
              <w:numPr>
                <w:ilvl w:val="0"/>
                <w:numId w:val="358"/>
              </w:numPr>
              <w:ind w:left="353"/>
              <w:jc w:val="both"/>
              <w:rPr>
                <w:rFonts w:ascii="Cambria" w:hAnsi="Cambria"/>
                <w:b/>
                <w:sz w:val="22"/>
                <w:szCs w:val="22"/>
                <w:lang w:val="ru-RU"/>
              </w:rPr>
            </w:pPr>
            <w:r w:rsidRPr="00470A20">
              <w:rPr>
                <w:rFonts w:ascii="Cambria" w:hAnsi="Cambria"/>
                <w:sz w:val="22"/>
                <w:szCs w:val="22"/>
                <w:lang w:val="ru-RU"/>
              </w:rPr>
              <w:t>Добровољна конвергенција</w:t>
            </w:r>
          </w:p>
          <w:p w:rsidR="004D4CDE" w:rsidRPr="00470A20" w:rsidRDefault="004D4CDE" w:rsidP="00CA210E">
            <w:pPr>
              <w:pStyle w:val="ListParagraph"/>
              <w:numPr>
                <w:ilvl w:val="0"/>
                <w:numId w:val="358"/>
              </w:numPr>
              <w:ind w:left="353"/>
              <w:jc w:val="both"/>
              <w:rPr>
                <w:rFonts w:ascii="Cambria" w:hAnsi="Cambria"/>
                <w:b/>
                <w:sz w:val="22"/>
                <w:szCs w:val="22"/>
                <w:lang w:val="ru-RU"/>
              </w:rPr>
            </w:pPr>
            <w:r w:rsidRPr="00470A20">
              <w:rPr>
                <w:rFonts w:ascii="Cambria" w:hAnsi="Cambria"/>
                <w:sz w:val="22"/>
                <w:szCs w:val="22"/>
                <w:lang w:val="ru-RU"/>
              </w:rPr>
              <w:t>Успостављање окуломоторне равнотеже</w:t>
            </w:r>
          </w:p>
          <w:p w:rsidR="004D4CDE" w:rsidRPr="00470A20" w:rsidRDefault="004D4CDE" w:rsidP="00CA210E">
            <w:pPr>
              <w:pStyle w:val="ListParagraph"/>
              <w:numPr>
                <w:ilvl w:val="0"/>
                <w:numId w:val="358"/>
              </w:numPr>
              <w:ind w:left="353"/>
              <w:jc w:val="both"/>
              <w:rPr>
                <w:rFonts w:ascii="Cambria" w:hAnsi="Cambria"/>
                <w:b/>
                <w:sz w:val="22"/>
                <w:szCs w:val="22"/>
                <w:lang w:val="ru-RU"/>
              </w:rPr>
            </w:pPr>
            <w:r w:rsidRPr="00470A20">
              <w:rPr>
                <w:rFonts w:ascii="Cambria" w:hAnsi="Cambria"/>
                <w:sz w:val="22"/>
                <w:szCs w:val="22"/>
                <w:lang w:val="ru-RU"/>
              </w:rPr>
              <w:t>Одређивање фонта за адаптацију наставног материјала</w:t>
            </w:r>
          </w:p>
          <w:p w:rsidR="004D4CDE" w:rsidRPr="00470A20" w:rsidRDefault="004D4CDE" w:rsidP="00CA210E">
            <w:pPr>
              <w:pStyle w:val="ListParagraph"/>
              <w:numPr>
                <w:ilvl w:val="0"/>
                <w:numId w:val="358"/>
              </w:numPr>
              <w:ind w:left="353"/>
              <w:jc w:val="both"/>
              <w:rPr>
                <w:rFonts w:ascii="Cambria" w:hAnsi="Cambria"/>
                <w:sz w:val="22"/>
                <w:szCs w:val="22"/>
                <w:lang w:val="ru-RU"/>
              </w:rPr>
            </w:pPr>
            <w:r w:rsidRPr="00470A20">
              <w:rPr>
                <w:rFonts w:ascii="Cambria" w:hAnsi="Cambria"/>
                <w:sz w:val="22"/>
                <w:szCs w:val="22"/>
                <w:lang w:val="ru-RU"/>
              </w:rPr>
              <w:t>Успостављање координације око-рука</w:t>
            </w:r>
          </w:p>
          <w:p w:rsidR="004D4CDE" w:rsidRPr="00470A20" w:rsidRDefault="004D4CDE" w:rsidP="00CA210E">
            <w:pPr>
              <w:pStyle w:val="ListParagraph"/>
              <w:numPr>
                <w:ilvl w:val="0"/>
                <w:numId w:val="358"/>
              </w:numPr>
              <w:ind w:left="353"/>
              <w:jc w:val="both"/>
              <w:rPr>
                <w:rFonts w:ascii="Cambria" w:hAnsi="Cambria"/>
                <w:sz w:val="22"/>
                <w:szCs w:val="22"/>
                <w:lang w:val="ru-RU"/>
              </w:rPr>
            </w:pPr>
            <w:r w:rsidRPr="00470A20">
              <w:rPr>
                <w:rFonts w:ascii="Cambria" w:hAnsi="Cambria"/>
                <w:sz w:val="22"/>
                <w:szCs w:val="22"/>
                <w:lang w:val="ru-RU"/>
              </w:rPr>
              <w:t>Јачање фузионог рефлекса</w:t>
            </w:r>
          </w:p>
          <w:p w:rsidR="004D4CDE" w:rsidRPr="00470A20" w:rsidRDefault="004D4CDE" w:rsidP="00CA210E">
            <w:pPr>
              <w:pStyle w:val="ListParagraph"/>
              <w:numPr>
                <w:ilvl w:val="0"/>
                <w:numId w:val="358"/>
              </w:numPr>
              <w:ind w:left="353"/>
              <w:jc w:val="both"/>
              <w:rPr>
                <w:rFonts w:ascii="Cambria" w:hAnsi="Cambria"/>
                <w:b/>
                <w:sz w:val="22"/>
                <w:szCs w:val="22"/>
                <w:lang w:val="sr-Cyrl-CS"/>
              </w:rPr>
            </w:pPr>
            <w:r w:rsidRPr="00470A20">
              <w:rPr>
                <w:rFonts w:ascii="Cambria" w:hAnsi="Cambria"/>
                <w:sz w:val="22"/>
                <w:szCs w:val="22"/>
                <w:lang w:val="sr-Cyrl-CS"/>
              </w:rPr>
              <w:t>Саветодавни рад са наставницима и стручним сарадницима</w:t>
            </w:r>
          </w:p>
          <w:p w:rsidR="004D4CDE" w:rsidRPr="00470A20" w:rsidRDefault="004D4CDE" w:rsidP="00CA210E">
            <w:pPr>
              <w:pStyle w:val="Style11"/>
              <w:numPr>
                <w:ilvl w:val="0"/>
                <w:numId w:val="0"/>
              </w:numPr>
              <w:tabs>
                <w:tab w:val="left" w:pos="8640"/>
              </w:tabs>
              <w:ind w:left="353"/>
              <w:rPr>
                <w:rFonts w:ascii="Cambria" w:hAnsi="Cambria"/>
                <w:sz w:val="22"/>
                <w:szCs w:val="22"/>
                <w:lang w:val="sr-Cyrl-CS"/>
              </w:rPr>
            </w:pPr>
            <w:r w:rsidRPr="00470A20">
              <w:rPr>
                <w:rFonts w:ascii="Cambria" w:hAnsi="Cambria"/>
                <w:sz w:val="22"/>
                <w:szCs w:val="22"/>
                <w:lang w:val="sr-Cyrl-CS"/>
              </w:rPr>
              <w:t>сарадња са офталмологом</w:t>
            </w:r>
          </w:p>
          <w:p w:rsidR="004D4CDE" w:rsidRPr="00470A20" w:rsidRDefault="004D4CDE" w:rsidP="00CA210E">
            <w:pPr>
              <w:pStyle w:val="ListParagraph"/>
              <w:numPr>
                <w:ilvl w:val="0"/>
                <w:numId w:val="356"/>
              </w:numPr>
              <w:ind w:left="353"/>
              <w:jc w:val="both"/>
              <w:rPr>
                <w:rFonts w:ascii="Cambria" w:hAnsi="Cambria"/>
                <w:sz w:val="22"/>
                <w:szCs w:val="22"/>
                <w:lang w:val="sr-Cyrl-CS"/>
              </w:rPr>
            </w:pPr>
            <w:r w:rsidRPr="00470A20">
              <w:rPr>
                <w:rFonts w:ascii="Cambria" w:hAnsi="Cambria"/>
                <w:sz w:val="22"/>
                <w:szCs w:val="22"/>
                <w:lang w:val="sr-Cyrl-CS"/>
              </w:rPr>
              <w:t>Саветодавни рад са родитељима</w:t>
            </w:r>
          </w:p>
          <w:p w:rsidR="004D4CDE" w:rsidRPr="00470A20" w:rsidRDefault="004D4CDE" w:rsidP="00CA210E">
            <w:pPr>
              <w:pStyle w:val="ListParagraph"/>
              <w:numPr>
                <w:ilvl w:val="0"/>
                <w:numId w:val="358"/>
              </w:numPr>
              <w:ind w:left="353"/>
              <w:jc w:val="both"/>
              <w:rPr>
                <w:rFonts w:ascii="Cambria" w:hAnsi="Cambria"/>
                <w:b/>
                <w:sz w:val="22"/>
                <w:szCs w:val="22"/>
                <w:lang w:val="sr-Cyrl-CS"/>
              </w:rPr>
            </w:pPr>
            <w:r w:rsidRPr="00470A20">
              <w:rPr>
                <w:rFonts w:ascii="Cambria" w:hAnsi="Cambria"/>
                <w:sz w:val="22"/>
                <w:szCs w:val="22"/>
                <w:lang w:val="sr-Cyrl-CS"/>
              </w:rPr>
              <w:t>Сарадња са редовним школама и предшколским установама</w:t>
            </w:r>
          </w:p>
          <w:p w:rsidR="004D4CDE" w:rsidRPr="00470A20" w:rsidRDefault="004D4CDE" w:rsidP="00CA210E">
            <w:pPr>
              <w:pStyle w:val="ListParagraph"/>
              <w:numPr>
                <w:ilvl w:val="0"/>
                <w:numId w:val="359"/>
              </w:numPr>
              <w:ind w:left="353"/>
              <w:jc w:val="both"/>
              <w:rPr>
                <w:rFonts w:ascii="Cambria" w:hAnsi="Cambria"/>
                <w:sz w:val="22"/>
                <w:szCs w:val="22"/>
                <w:lang w:val="sr-Cyrl-CS"/>
              </w:rPr>
            </w:pPr>
            <w:r w:rsidRPr="00470A20">
              <w:rPr>
                <w:rFonts w:ascii="Cambria" w:hAnsi="Cambria"/>
                <w:sz w:val="22"/>
                <w:szCs w:val="22"/>
                <w:lang w:val="sr-Cyrl-CS"/>
              </w:rPr>
              <w:t>Контролни преглед ученика који су одрдили серију ортооптичких или плеоптичких вежби</w:t>
            </w:r>
          </w:p>
          <w:p w:rsidR="004D4CDE" w:rsidRPr="00470A20" w:rsidRDefault="004D4CDE" w:rsidP="00CA210E">
            <w:pPr>
              <w:numPr>
                <w:ilvl w:val="0"/>
                <w:numId w:val="360"/>
              </w:numPr>
              <w:tabs>
                <w:tab w:val="clear" w:pos="720"/>
              </w:tabs>
              <w:ind w:left="353"/>
              <w:rPr>
                <w:rFonts w:ascii="Cambria" w:hAnsi="Cambria"/>
                <w:sz w:val="22"/>
                <w:szCs w:val="22"/>
                <w:lang w:val="sr-Cyrl-CS"/>
              </w:rPr>
            </w:pPr>
            <w:r w:rsidRPr="00470A20">
              <w:rPr>
                <w:rFonts w:ascii="Cambria" w:hAnsi="Cambria"/>
                <w:sz w:val="22"/>
                <w:szCs w:val="22"/>
                <w:lang w:val="sr-Cyrl-CS"/>
              </w:rPr>
              <w:t>Евалуација ИОП-а</w:t>
            </w:r>
          </w:p>
          <w:p w:rsidR="004D4CDE" w:rsidRPr="00470A20" w:rsidRDefault="004D4CDE" w:rsidP="00CA210E">
            <w:pPr>
              <w:numPr>
                <w:ilvl w:val="0"/>
                <w:numId w:val="360"/>
              </w:numPr>
              <w:tabs>
                <w:tab w:val="clear" w:pos="720"/>
              </w:tabs>
              <w:ind w:left="353"/>
              <w:rPr>
                <w:rFonts w:ascii="Cambria" w:hAnsi="Cambria"/>
                <w:sz w:val="22"/>
                <w:szCs w:val="22"/>
                <w:lang w:val="sr-Cyrl-CS"/>
              </w:rPr>
            </w:pPr>
            <w:r w:rsidRPr="00470A20">
              <w:rPr>
                <w:rFonts w:ascii="Cambria" w:hAnsi="Cambria"/>
                <w:sz w:val="22"/>
                <w:szCs w:val="22"/>
              </w:rPr>
              <w:t>Процена функционалног вида</w:t>
            </w:r>
          </w:p>
          <w:p w:rsidR="004D4CDE" w:rsidRPr="00470A20" w:rsidRDefault="004D4CDE" w:rsidP="00CA210E">
            <w:pPr>
              <w:numPr>
                <w:ilvl w:val="0"/>
                <w:numId w:val="360"/>
              </w:numPr>
              <w:tabs>
                <w:tab w:val="clear" w:pos="720"/>
              </w:tabs>
              <w:ind w:left="353"/>
              <w:rPr>
                <w:rFonts w:ascii="Cambria" w:hAnsi="Cambria"/>
                <w:sz w:val="22"/>
                <w:szCs w:val="22"/>
                <w:lang w:val="sr-Cyrl-CS"/>
              </w:rPr>
            </w:pPr>
            <w:r w:rsidRPr="00470A20">
              <w:rPr>
                <w:rFonts w:ascii="Cambria" w:hAnsi="Cambria"/>
                <w:sz w:val="22"/>
                <w:szCs w:val="22"/>
                <w:lang w:val="sr-Cyrl-CS"/>
              </w:rPr>
              <w:t>Корелацијски час у осмом разреду. Предмет: Биологија наставна јединица „Повезаност нервног и чулног система“.</w:t>
            </w:r>
          </w:p>
          <w:p w:rsidR="004D4CDE" w:rsidRPr="00470A20" w:rsidRDefault="004D4CDE" w:rsidP="00CA210E">
            <w:pPr>
              <w:numPr>
                <w:ilvl w:val="0"/>
                <w:numId w:val="360"/>
              </w:numPr>
              <w:tabs>
                <w:tab w:val="clear" w:pos="720"/>
              </w:tabs>
              <w:ind w:left="353"/>
              <w:rPr>
                <w:rFonts w:ascii="Cambria" w:hAnsi="Cambria"/>
                <w:sz w:val="22"/>
                <w:szCs w:val="22"/>
                <w:lang w:val="sr-Cyrl-CS"/>
              </w:rPr>
            </w:pPr>
            <w:r w:rsidRPr="00470A20">
              <w:rPr>
                <w:rFonts w:ascii="Cambria" w:hAnsi="Cambria"/>
                <w:sz w:val="22"/>
                <w:szCs w:val="22"/>
                <w:lang w:val="sr-Cyrl-CS"/>
              </w:rPr>
              <w:t>Корелацијски час у новембру. Предмет: Физика   наставна јединица „Сочива“.</w:t>
            </w:r>
          </w:p>
          <w:p w:rsidR="004D4CDE" w:rsidRPr="00470A20" w:rsidRDefault="004D4CDE" w:rsidP="00CA210E">
            <w:pPr>
              <w:numPr>
                <w:ilvl w:val="0"/>
                <w:numId w:val="360"/>
              </w:numPr>
              <w:tabs>
                <w:tab w:val="clear" w:pos="720"/>
              </w:tabs>
              <w:ind w:left="353"/>
              <w:rPr>
                <w:rFonts w:ascii="Cambria" w:hAnsi="Cambria"/>
                <w:sz w:val="22"/>
                <w:szCs w:val="22"/>
                <w:lang w:val="sr-Cyrl-CS"/>
              </w:rPr>
            </w:pPr>
            <w:r w:rsidRPr="00470A20">
              <w:rPr>
                <w:rFonts w:ascii="Cambria" w:hAnsi="Cambria"/>
                <w:sz w:val="22"/>
                <w:szCs w:val="22"/>
                <w:lang w:val="sr-Cyrl-CS"/>
              </w:rPr>
              <w:t>Корелацијски час у априлу. Логопед- „Препознавање и именовање предмета и бића“.</w:t>
            </w:r>
          </w:p>
        </w:tc>
      </w:tr>
      <w:tr w:rsidR="004D4CDE" w:rsidTr="003D3B6B">
        <w:trPr>
          <w:trHeight w:val="1072"/>
          <w:jc w:val="center"/>
        </w:trPr>
        <w:tc>
          <w:tcPr>
            <w:tcW w:w="2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CDE" w:rsidRPr="00CA210E" w:rsidRDefault="004D4CDE" w:rsidP="00CA210E">
            <w:pPr>
              <w:pStyle w:val="NoSpacingCharChar"/>
              <w:jc w:val="center"/>
              <w:rPr>
                <w:rFonts w:ascii="Cambria" w:hAnsi="Cambria"/>
                <w:b/>
                <w:sz w:val="32"/>
                <w:szCs w:val="32"/>
                <w:lang w:val="hr-HR"/>
              </w:rPr>
            </w:pPr>
            <w:r w:rsidRPr="00CA210E">
              <w:rPr>
                <w:rFonts w:ascii="Cambria" w:hAnsi="Cambria"/>
                <w:b/>
                <w:sz w:val="32"/>
                <w:szCs w:val="32"/>
                <w:lang w:val="hr-HR"/>
              </w:rPr>
              <w:t>VI</w:t>
            </w:r>
          </w:p>
        </w:tc>
        <w:tc>
          <w:tcPr>
            <w:tcW w:w="8165" w:type="dxa"/>
            <w:tcBorders>
              <w:top w:val="single" w:sz="4" w:space="0" w:color="auto"/>
              <w:left w:val="single" w:sz="4" w:space="0" w:color="auto"/>
              <w:bottom w:val="single" w:sz="4" w:space="0" w:color="auto"/>
              <w:right w:val="single" w:sz="4" w:space="0" w:color="auto"/>
            </w:tcBorders>
            <w:shd w:val="clear" w:color="auto" w:fill="auto"/>
            <w:hideMark/>
          </w:tcPr>
          <w:p w:rsidR="004D4CDE" w:rsidRPr="00470A20" w:rsidRDefault="004D4CDE" w:rsidP="00CA210E">
            <w:pPr>
              <w:numPr>
                <w:ilvl w:val="0"/>
                <w:numId w:val="360"/>
              </w:numPr>
              <w:tabs>
                <w:tab w:val="clear" w:pos="720"/>
              </w:tabs>
              <w:ind w:left="353"/>
              <w:rPr>
                <w:rFonts w:ascii="Cambria" w:hAnsi="Cambria"/>
                <w:sz w:val="22"/>
                <w:szCs w:val="22"/>
                <w:lang w:val="sr-Cyrl-CS"/>
              </w:rPr>
            </w:pPr>
            <w:r w:rsidRPr="00470A20">
              <w:rPr>
                <w:rFonts w:ascii="Cambria" w:hAnsi="Cambria"/>
                <w:sz w:val="22"/>
                <w:szCs w:val="22"/>
                <w:lang w:val="sr-Cyrl-CS"/>
              </w:rPr>
              <w:t>Контролни преглед код ризичних ученика</w:t>
            </w:r>
          </w:p>
          <w:p w:rsidR="004D4CDE" w:rsidRPr="00470A20" w:rsidRDefault="004D4CDE" w:rsidP="00CA210E">
            <w:pPr>
              <w:numPr>
                <w:ilvl w:val="0"/>
                <w:numId w:val="360"/>
              </w:numPr>
              <w:tabs>
                <w:tab w:val="clear" w:pos="720"/>
              </w:tabs>
              <w:ind w:left="353"/>
              <w:rPr>
                <w:rFonts w:ascii="Cambria" w:hAnsi="Cambria"/>
                <w:b/>
                <w:sz w:val="22"/>
                <w:szCs w:val="22"/>
                <w:lang w:val="sr-Cyrl-CS"/>
              </w:rPr>
            </w:pPr>
            <w:r w:rsidRPr="00470A20">
              <w:rPr>
                <w:rFonts w:ascii="Cambria" w:hAnsi="Cambria"/>
                <w:sz w:val="22"/>
                <w:szCs w:val="22"/>
                <w:lang w:val="sr-Cyrl-CS"/>
              </w:rPr>
              <w:t>Процена визуелног функционисања деце која се уписују у први разред</w:t>
            </w:r>
          </w:p>
          <w:p w:rsidR="004D4CDE" w:rsidRPr="00470A20" w:rsidRDefault="004D4CDE" w:rsidP="00CA210E">
            <w:pPr>
              <w:numPr>
                <w:ilvl w:val="0"/>
                <w:numId w:val="360"/>
              </w:numPr>
              <w:tabs>
                <w:tab w:val="clear" w:pos="720"/>
              </w:tabs>
              <w:ind w:left="353"/>
              <w:rPr>
                <w:rFonts w:ascii="Cambria" w:hAnsi="Cambria"/>
                <w:sz w:val="22"/>
                <w:szCs w:val="22"/>
                <w:lang w:val="sr-Cyrl-CS"/>
              </w:rPr>
            </w:pPr>
            <w:r w:rsidRPr="00470A20">
              <w:rPr>
                <w:rFonts w:ascii="Cambria" w:hAnsi="Cambria"/>
                <w:sz w:val="22"/>
                <w:szCs w:val="22"/>
                <w:lang w:val="sr-Cyrl-CS"/>
              </w:rPr>
              <w:t>Израда годишњег извештаја о раду</w:t>
            </w:r>
          </w:p>
          <w:p w:rsidR="004D4CDE" w:rsidRPr="00470A20" w:rsidRDefault="004D4CDE" w:rsidP="00CA210E">
            <w:pPr>
              <w:numPr>
                <w:ilvl w:val="0"/>
                <w:numId w:val="360"/>
              </w:numPr>
              <w:tabs>
                <w:tab w:val="clear" w:pos="720"/>
              </w:tabs>
              <w:ind w:left="353"/>
              <w:rPr>
                <w:rFonts w:ascii="Cambria" w:hAnsi="Cambria"/>
                <w:sz w:val="22"/>
                <w:szCs w:val="22"/>
                <w:lang w:val="sr-Cyrl-CS"/>
              </w:rPr>
            </w:pPr>
            <w:r w:rsidRPr="00470A20">
              <w:rPr>
                <w:rFonts w:ascii="Cambria" w:hAnsi="Cambria"/>
                <w:sz w:val="22"/>
                <w:szCs w:val="22"/>
                <w:lang w:val="sr-Cyrl-CS"/>
              </w:rPr>
              <w:t>Евалуација ИОП-а</w:t>
            </w:r>
          </w:p>
          <w:p w:rsidR="004D4CDE" w:rsidRPr="00470A20" w:rsidRDefault="004D4CDE" w:rsidP="00CA210E">
            <w:pPr>
              <w:numPr>
                <w:ilvl w:val="0"/>
                <w:numId w:val="360"/>
              </w:numPr>
              <w:tabs>
                <w:tab w:val="clear" w:pos="720"/>
              </w:tabs>
              <w:ind w:left="353"/>
              <w:rPr>
                <w:rFonts w:ascii="Cambria" w:hAnsi="Cambria"/>
                <w:sz w:val="22"/>
                <w:szCs w:val="22"/>
                <w:lang w:val="sr-Cyrl-CS"/>
              </w:rPr>
            </w:pPr>
            <w:r w:rsidRPr="00470A20">
              <w:rPr>
                <w:rFonts w:ascii="Cambria" w:hAnsi="Cambria"/>
                <w:sz w:val="22"/>
                <w:szCs w:val="22"/>
              </w:rPr>
              <w:t>Израда плана и програма рада</w:t>
            </w:r>
          </w:p>
        </w:tc>
      </w:tr>
    </w:tbl>
    <w:p w:rsidR="00A779B6" w:rsidRPr="00D55601" w:rsidRDefault="00A779B6" w:rsidP="004E4530">
      <w:pPr>
        <w:pStyle w:val="Heading2"/>
        <w:numPr>
          <w:ilvl w:val="1"/>
          <w:numId w:val="160"/>
        </w:numPr>
        <w:spacing w:before="120" w:after="120"/>
        <w:rPr>
          <w:rFonts w:ascii="Verdana" w:hAnsi="Verdana"/>
          <w:i w:val="0"/>
          <w:sz w:val="32"/>
          <w:szCs w:val="32"/>
        </w:rPr>
      </w:pPr>
      <w:bookmarkStart w:id="503" w:name="_Toc82459600"/>
      <w:r w:rsidRPr="00D55601">
        <w:rPr>
          <w:rFonts w:ascii="Verdana" w:hAnsi="Verdana"/>
          <w:i w:val="0"/>
          <w:sz w:val="32"/>
          <w:szCs w:val="32"/>
        </w:rPr>
        <w:lastRenderedPageBreak/>
        <w:t>СЕНЗОРНА ИНТЕГРАЦИЈА</w:t>
      </w:r>
      <w:bookmarkEnd w:id="503"/>
    </w:p>
    <w:tbl>
      <w:tblPr>
        <w:tblW w:w="10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5"/>
        <w:gridCol w:w="8614"/>
      </w:tblGrid>
      <w:tr w:rsidR="000D1A5C" w:rsidRPr="00E51EA1" w:rsidTr="003D3B6B">
        <w:trPr>
          <w:trHeight w:val="967"/>
          <w:tblHeader/>
          <w:jc w:val="center"/>
        </w:trPr>
        <w:tc>
          <w:tcPr>
            <w:tcW w:w="1685" w:type="dxa"/>
            <w:shd w:val="clear" w:color="auto" w:fill="A6A6A6"/>
            <w:vAlign w:val="center"/>
          </w:tcPr>
          <w:p w:rsidR="000D1A5C" w:rsidRPr="005E0BD4" w:rsidRDefault="000D1A5C" w:rsidP="00653C36">
            <w:pPr>
              <w:pStyle w:val="NoSpacing"/>
              <w:jc w:val="center"/>
              <w:rPr>
                <w:rFonts w:ascii="Cambria" w:hAnsi="Cambria"/>
                <w:b/>
                <w:sz w:val="22"/>
                <w:szCs w:val="22"/>
                <w:lang w:val="sr-Cyrl-CS"/>
              </w:rPr>
            </w:pPr>
            <w:r w:rsidRPr="005E0BD4">
              <w:rPr>
                <w:rFonts w:ascii="Cambria" w:hAnsi="Cambria"/>
                <w:b/>
                <w:sz w:val="22"/>
                <w:szCs w:val="22"/>
                <w:lang w:val="sr-Cyrl-CS"/>
              </w:rPr>
              <w:t>ВРЕМЕНСКА ДИНАМИКА</w:t>
            </w:r>
          </w:p>
        </w:tc>
        <w:tc>
          <w:tcPr>
            <w:tcW w:w="8614" w:type="dxa"/>
            <w:shd w:val="clear" w:color="auto" w:fill="A6A6A6"/>
            <w:vAlign w:val="center"/>
          </w:tcPr>
          <w:p w:rsidR="000D1A5C" w:rsidRPr="005E0BD4" w:rsidRDefault="000D1A5C" w:rsidP="00653C36">
            <w:pPr>
              <w:pStyle w:val="NoSpacing"/>
              <w:jc w:val="center"/>
              <w:rPr>
                <w:rFonts w:ascii="Cambria" w:hAnsi="Cambria"/>
                <w:b/>
                <w:sz w:val="22"/>
                <w:szCs w:val="22"/>
                <w:lang w:eastAsia="sr-Latn-CS"/>
              </w:rPr>
            </w:pPr>
            <w:r w:rsidRPr="005E0BD4">
              <w:rPr>
                <w:rFonts w:ascii="Cambria" w:hAnsi="Cambria"/>
                <w:b/>
                <w:sz w:val="22"/>
                <w:szCs w:val="22"/>
                <w:lang w:val="sr-Cyrl-CS"/>
              </w:rPr>
              <w:t>ВЕЖБЕ И АКТИВНОСТИ</w:t>
            </w:r>
          </w:p>
        </w:tc>
      </w:tr>
      <w:tr w:rsidR="000D1A5C" w:rsidRPr="00510CEF" w:rsidTr="003D3B6B">
        <w:trPr>
          <w:jc w:val="center"/>
        </w:trPr>
        <w:tc>
          <w:tcPr>
            <w:tcW w:w="1685" w:type="dxa"/>
            <w:shd w:val="clear" w:color="auto" w:fill="auto"/>
            <w:vAlign w:val="center"/>
          </w:tcPr>
          <w:p w:rsidR="000D1A5C" w:rsidRPr="005E0BD4" w:rsidRDefault="000D1A5C" w:rsidP="00133C2F">
            <w:pPr>
              <w:widowControl w:val="0"/>
              <w:autoSpaceDE w:val="0"/>
              <w:autoSpaceDN w:val="0"/>
              <w:adjustRightInd w:val="0"/>
              <w:jc w:val="center"/>
              <w:rPr>
                <w:rFonts w:ascii="Cambria" w:hAnsi="Cambria"/>
                <w:b/>
                <w:i/>
                <w:sz w:val="22"/>
                <w:szCs w:val="22"/>
              </w:rPr>
            </w:pPr>
            <w:r w:rsidRPr="005E0BD4">
              <w:rPr>
                <w:rFonts w:ascii="Cambria" w:hAnsi="Cambria"/>
                <w:b/>
                <w:i/>
                <w:sz w:val="22"/>
                <w:szCs w:val="22"/>
              </w:rPr>
              <w:t>СЕПТЕМБАР</w:t>
            </w:r>
          </w:p>
        </w:tc>
        <w:tc>
          <w:tcPr>
            <w:tcW w:w="8614" w:type="dxa"/>
            <w:shd w:val="clear" w:color="auto" w:fill="auto"/>
          </w:tcPr>
          <w:p w:rsidR="000D1A5C" w:rsidRPr="005E0BD4" w:rsidRDefault="000D1A5C" w:rsidP="00C37986">
            <w:pPr>
              <w:widowControl w:val="0"/>
              <w:numPr>
                <w:ilvl w:val="1"/>
                <w:numId w:val="79"/>
              </w:numPr>
              <w:tabs>
                <w:tab w:val="clear" w:pos="144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Прикупљање анамнестичких података</w:t>
            </w:r>
          </w:p>
          <w:p w:rsidR="00363C98" w:rsidRPr="005E0BD4" w:rsidRDefault="000D1A5C" w:rsidP="00C37986">
            <w:pPr>
              <w:widowControl w:val="0"/>
              <w:numPr>
                <w:ilvl w:val="1"/>
                <w:numId w:val="79"/>
              </w:numPr>
              <w:tabs>
                <w:tab w:val="clear" w:pos="144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Тестирање:</w:t>
            </w:r>
            <w:r w:rsidR="00990019" w:rsidRPr="005E0BD4">
              <w:rPr>
                <w:rFonts w:ascii="Cambria" w:hAnsi="Cambria"/>
                <w:sz w:val="22"/>
                <w:szCs w:val="22"/>
                <w:lang w:val="sr-Cyrl-CS"/>
              </w:rPr>
              <w:t xml:space="preserve"> </w:t>
            </w:r>
          </w:p>
          <w:p w:rsidR="000D1A5C" w:rsidRPr="005E0BD4" w:rsidRDefault="000D1A5C" w:rsidP="004E4530">
            <w:pPr>
              <w:widowControl w:val="0"/>
              <w:numPr>
                <w:ilvl w:val="0"/>
                <w:numId w:val="145"/>
              </w:numPr>
              <w:autoSpaceDE w:val="0"/>
              <w:autoSpaceDN w:val="0"/>
              <w:adjustRightInd w:val="0"/>
              <w:ind w:left="822" w:hanging="180"/>
              <w:rPr>
                <w:rFonts w:ascii="Cambria" w:hAnsi="Cambria"/>
                <w:sz w:val="22"/>
                <w:szCs w:val="22"/>
                <w:lang w:val="sr-Cyrl-CS"/>
              </w:rPr>
            </w:pPr>
            <w:r w:rsidRPr="005E0BD4">
              <w:rPr>
                <w:rFonts w:ascii="Cambria" w:hAnsi="Cambria"/>
                <w:sz w:val="22"/>
                <w:szCs w:val="22"/>
                <w:lang w:val="sr-Cyrl-CS"/>
              </w:rPr>
              <w:t xml:space="preserve">Процена развијености свих чулних система, процена сензорне интеграције </w:t>
            </w:r>
          </w:p>
          <w:p w:rsidR="000D1A5C" w:rsidRPr="005E0BD4" w:rsidRDefault="000D1A5C" w:rsidP="00C37986">
            <w:pPr>
              <w:numPr>
                <w:ilvl w:val="1"/>
                <w:numId w:val="79"/>
              </w:numPr>
              <w:tabs>
                <w:tab w:val="clear" w:pos="1440"/>
              </w:tabs>
              <w:ind w:left="372"/>
              <w:jc w:val="both"/>
              <w:rPr>
                <w:rFonts w:ascii="Cambria" w:hAnsi="Cambria"/>
                <w:sz w:val="22"/>
                <w:szCs w:val="22"/>
                <w:lang w:val="sr-Cyrl-CS"/>
              </w:rPr>
            </w:pPr>
            <w:r w:rsidRPr="005E0BD4">
              <w:rPr>
                <w:rFonts w:ascii="Cambria" w:hAnsi="Cambria"/>
                <w:sz w:val="22"/>
                <w:szCs w:val="22"/>
                <w:lang w:val="sr-Cyrl-CS"/>
              </w:rPr>
              <w:t>Израда индивидуалних планова</w:t>
            </w:r>
          </w:p>
          <w:p w:rsidR="000D1A5C" w:rsidRPr="005E0BD4" w:rsidRDefault="000D1A5C" w:rsidP="00C37986">
            <w:pPr>
              <w:numPr>
                <w:ilvl w:val="1"/>
                <w:numId w:val="79"/>
              </w:numPr>
              <w:tabs>
                <w:tab w:val="clear" w:pos="1440"/>
              </w:tabs>
              <w:ind w:left="372"/>
              <w:jc w:val="both"/>
              <w:rPr>
                <w:rFonts w:ascii="Cambria" w:hAnsi="Cambria"/>
                <w:sz w:val="22"/>
                <w:szCs w:val="22"/>
                <w:lang w:val="sr-Cyrl-CS"/>
              </w:rPr>
            </w:pPr>
            <w:r w:rsidRPr="005E0BD4">
              <w:rPr>
                <w:rFonts w:ascii="Cambria" w:hAnsi="Cambria"/>
                <w:sz w:val="22"/>
                <w:szCs w:val="22"/>
                <w:lang w:val="sr-Cyrl-CS"/>
              </w:rPr>
              <w:t>Упознавање деце са могућностима и карактеристикама сензорне собе</w:t>
            </w:r>
          </w:p>
        </w:tc>
      </w:tr>
      <w:tr w:rsidR="000D1A5C" w:rsidRPr="00510CEF" w:rsidTr="003D3B6B">
        <w:trPr>
          <w:jc w:val="center"/>
        </w:trPr>
        <w:tc>
          <w:tcPr>
            <w:tcW w:w="1685" w:type="dxa"/>
            <w:shd w:val="clear" w:color="auto" w:fill="auto"/>
            <w:vAlign w:val="center"/>
          </w:tcPr>
          <w:p w:rsidR="000D1A5C" w:rsidRPr="005E0BD4" w:rsidRDefault="000D1A5C" w:rsidP="00133C2F">
            <w:pPr>
              <w:widowControl w:val="0"/>
              <w:autoSpaceDE w:val="0"/>
              <w:autoSpaceDN w:val="0"/>
              <w:adjustRightInd w:val="0"/>
              <w:jc w:val="center"/>
              <w:rPr>
                <w:rFonts w:ascii="Cambria" w:hAnsi="Cambria"/>
                <w:b/>
                <w:i/>
                <w:sz w:val="22"/>
                <w:szCs w:val="22"/>
              </w:rPr>
            </w:pPr>
            <w:r w:rsidRPr="005E0BD4">
              <w:rPr>
                <w:rFonts w:ascii="Cambria" w:hAnsi="Cambria"/>
                <w:b/>
                <w:i/>
                <w:sz w:val="22"/>
                <w:szCs w:val="22"/>
              </w:rPr>
              <w:t>ОКТОБАР</w:t>
            </w:r>
          </w:p>
        </w:tc>
        <w:tc>
          <w:tcPr>
            <w:tcW w:w="8614" w:type="dxa"/>
            <w:shd w:val="clear" w:color="auto" w:fill="auto"/>
          </w:tcPr>
          <w:p w:rsidR="000D1A5C" w:rsidRPr="005E0BD4" w:rsidRDefault="000D1A5C" w:rsidP="00C37986">
            <w:pPr>
              <w:widowControl w:val="0"/>
              <w:numPr>
                <w:ilvl w:val="2"/>
                <w:numId w:val="79"/>
              </w:numPr>
              <w:tabs>
                <w:tab w:val="clear" w:pos="216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Стимулација визуелног система</w:t>
            </w:r>
          </w:p>
          <w:p w:rsidR="00363C98" w:rsidRPr="005E0BD4" w:rsidRDefault="000D1A5C" w:rsidP="00C37986">
            <w:pPr>
              <w:widowControl w:val="0"/>
              <w:numPr>
                <w:ilvl w:val="2"/>
                <w:numId w:val="79"/>
              </w:numPr>
              <w:tabs>
                <w:tab w:val="clear" w:pos="216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Стимулација тактилног система</w:t>
            </w:r>
          </w:p>
          <w:p w:rsidR="000D1A5C" w:rsidRPr="005E0BD4" w:rsidRDefault="000D1A5C" w:rsidP="00C37986">
            <w:pPr>
              <w:widowControl w:val="0"/>
              <w:numPr>
                <w:ilvl w:val="2"/>
                <w:numId w:val="79"/>
              </w:numPr>
              <w:tabs>
                <w:tab w:val="clear" w:pos="216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Вежбе релаксације</w:t>
            </w:r>
          </w:p>
        </w:tc>
      </w:tr>
      <w:tr w:rsidR="000D1A5C" w:rsidRPr="00B86C7F" w:rsidTr="003D3B6B">
        <w:trPr>
          <w:jc w:val="center"/>
        </w:trPr>
        <w:tc>
          <w:tcPr>
            <w:tcW w:w="1685" w:type="dxa"/>
            <w:shd w:val="clear" w:color="auto" w:fill="auto"/>
            <w:vAlign w:val="center"/>
          </w:tcPr>
          <w:p w:rsidR="000D1A5C" w:rsidRPr="005E0BD4" w:rsidRDefault="000D1A5C" w:rsidP="00133C2F">
            <w:pPr>
              <w:widowControl w:val="0"/>
              <w:autoSpaceDE w:val="0"/>
              <w:autoSpaceDN w:val="0"/>
              <w:adjustRightInd w:val="0"/>
              <w:jc w:val="center"/>
              <w:rPr>
                <w:rFonts w:ascii="Cambria" w:hAnsi="Cambria"/>
                <w:b/>
                <w:i/>
                <w:sz w:val="22"/>
                <w:szCs w:val="22"/>
              </w:rPr>
            </w:pPr>
            <w:r w:rsidRPr="005E0BD4">
              <w:rPr>
                <w:rFonts w:ascii="Cambria" w:hAnsi="Cambria"/>
                <w:b/>
                <w:i/>
                <w:sz w:val="22"/>
                <w:szCs w:val="22"/>
              </w:rPr>
              <w:t>НОВЕМБАР</w:t>
            </w:r>
          </w:p>
        </w:tc>
        <w:tc>
          <w:tcPr>
            <w:tcW w:w="8614" w:type="dxa"/>
            <w:shd w:val="clear" w:color="auto" w:fill="auto"/>
          </w:tcPr>
          <w:p w:rsidR="00363C98" w:rsidRPr="005E0BD4" w:rsidRDefault="000D1A5C" w:rsidP="00C37986">
            <w:pPr>
              <w:widowControl w:val="0"/>
              <w:numPr>
                <w:ilvl w:val="3"/>
                <w:numId w:val="79"/>
              </w:numPr>
              <w:tabs>
                <w:tab w:val="clear" w:pos="288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Стимулација вестибуларног ситема</w:t>
            </w:r>
          </w:p>
          <w:p w:rsidR="000D1A5C" w:rsidRPr="005E0BD4" w:rsidRDefault="000D1A5C" w:rsidP="00C37986">
            <w:pPr>
              <w:widowControl w:val="0"/>
              <w:numPr>
                <w:ilvl w:val="3"/>
                <w:numId w:val="79"/>
              </w:numPr>
              <w:tabs>
                <w:tab w:val="clear" w:pos="288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Стимулација аудитивног система</w:t>
            </w:r>
          </w:p>
        </w:tc>
      </w:tr>
      <w:tr w:rsidR="000D1A5C" w:rsidRPr="00510CEF" w:rsidTr="003D3B6B">
        <w:trPr>
          <w:jc w:val="center"/>
        </w:trPr>
        <w:tc>
          <w:tcPr>
            <w:tcW w:w="1685" w:type="dxa"/>
            <w:shd w:val="clear" w:color="auto" w:fill="auto"/>
            <w:vAlign w:val="center"/>
          </w:tcPr>
          <w:p w:rsidR="000D1A5C" w:rsidRPr="005E0BD4" w:rsidRDefault="000D1A5C" w:rsidP="00133C2F">
            <w:pPr>
              <w:widowControl w:val="0"/>
              <w:autoSpaceDE w:val="0"/>
              <w:autoSpaceDN w:val="0"/>
              <w:adjustRightInd w:val="0"/>
              <w:jc w:val="center"/>
              <w:rPr>
                <w:rFonts w:ascii="Cambria" w:hAnsi="Cambria"/>
                <w:b/>
                <w:i/>
                <w:sz w:val="22"/>
                <w:szCs w:val="22"/>
                <w:lang w:val="sr-Cyrl-CS"/>
              </w:rPr>
            </w:pPr>
            <w:r w:rsidRPr="005E0BD4">
              <w:rPr>
                <w:rFonts w:ascii="Cambria" w:hAnsi="Cambria"/>
                <w:b/>
                <w:i/>
                <w:sz w:val="22"/>
                <w:szCs w:val="22"/>
                <w:lang w:val="sr-Cyrl-CS"/>
              </w:rPr>
              <w:t>ДЕЦЕМБАР</w:t>
            </w:r>
          </w:p>
        </w:tc>
        <w:tc>
          <w:tcPr>
            <w:tcW w:w="8614" w:type="dxa"/>
            <w:shd w:val="clear" w:color="auto" w:fill="auto"/>
          </w:tcPr>
          <w:p w:rsidR="00363C98" w:rsidRPr="005E0BD4" w:rsidRDefault="000D1A5C" w:rsidP="00C37986">
            <w:pPr>
              <w:widowControl w:val="0"/>
              <w:numPr>
                <w:ilvl w:val="4"/>
                <w:numId w:val="79"/>
              </w:numPr>
              <w:tabs>
                <w:tab w:val="clear" w:pos="360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Стимулација олфакторног и густативног система</w:t>
            </w:r>
          </w:p>
          <w:p w:rsidR="00363C98" w:rsidRPr="005E0BD4" w:rsidRDefault="000D1A5C" w:rsidP="00C37986">
            <w:pPr>
              <w:widowControl w:val="0"/>
              <w:numPr>
                <w:ilvl w:val="4"/>
                <w:numId w:val="79"/>
              </w:numPr>
              <w:tabs>
                <w:tab w:val="clear" w:pos="360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Стимулација проприоцептивног система</w:t>
            </w:r>
          </w:p>
          <w:p w:rsidR="000D1A5C" w:rsidRPr="005E0BD4" w:rsidRDefault="000D1A5C" w:rsidP="00C37986">
            <w:pPr>
              <w:widowControl w:val="0"/>
              <w:numPr>
                <w:ilvl w:val="4"/>
                <w:numId w:val="79"/>
              </w:numPr>
              <w:tabs>
                <w:tab w:val="clear" w:pos="360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Интеграција више комбинованих чулних опажаја у јединствен доживљај</w:t>
            </w:r>
          </w:p>
        </w:tc>
      </w:tr>
      <w:tr w:rsidR="000D1A5C" w:rsidRPr="00950860" w:rsidTr="003D3B6B">
        <w:trPr>
          <w:jc w:val="center"/>
        </w:trPr>
        <w:tc>
          <w:tcPr>
            <w:tcW w:w="1685" w:type="dxa"/>
            <w:shd w:val="clear" w:color="auto" w:fill="auto"/>
            <w:vAlign w:val="center"/>
          </w:tcPr>
          <w:p w:rsidR="000D1A5C" w:rsidRPr="005E0BD4" w:rsidRDefault="000D1A5C" w:rsidP="00133C2F">
            <w:pPr>
              <w:widowControl w:val="0"/>
              <w:autoSpaceDE w:val="0"/>
              <w:autoSpaceDN w:val="0"/>
              <w:adjustRightInd w:val="0"/>
              <w:jc w:val="center"/>
              <w:rPr>
                <w:rFonts w:ascii="Cambria" w:hAnsi="Cambria"/>
                <w:b/>
                <w:i/>
                <w:sz w:val="22"/>
                <w:szCs w:val="22"/>
                <w:lang w:val="sr-Cyrl-CS"/>
              </w:rPr>
            </w:pPr>
            <w:r w:rsidRPr="005E0BD4">
              <w:rPr>
                <w:rFonts w:ascii="Cambria" w:hAnsi="Cambria"/>
                <w:b/>
                <w:i/>
                <w:sz w:val="22"/>
                <w:szCs w:val="22"/>
                <w:lang w:val="sr-Cyrl-CS"/>
              </w:rPr>
              <w:t>ЈАНУАР</w:t>
            </w:r>
          </w:p>
        </w:tc>
        <w:tc>
          <w:tcPr>
            <w:tcW w:w="8614" w:type="dxa"/>
            <w:shd w:val="clear" w:color="auto" w:fill="auto"/>
          </w:tcPr>
          <w:p w:rsidR="00363C98" w:rsidRPr="005E0BD4" w:rsidRDefault="000D1A5C" w:rsidP="00C37986">
            <w:pPr>
              <w:widowControl w:val="0"/>
              <w:numPr>
                <w:ilvl w:val="5"/>
                <w:numId w:val="79"/>
              </w:numPr>
              <w:tabs>
                <w:tab w:val="clear" w:pos="432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Стимулација тактилног система</w:t>
            </w:r>
          </w:p>
          <w:p w:rsidR="00363C98" w:rsidRPr="005E0BD4" w:rsidRDefault="000D1A5C" w:rsidP="00C37986">
            <w:pPr>
              <w:widowControl w:val="0"/>
              <w:numPr>
                <w:ilvl w:val="5"/>
                <w:numId w:val="79"/>
              </w:numPr>
              <w:tabs>
                <w:tab w:val="clear" w:pos="432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 xml:space="preserve">Стимулација проприоцептивног система </w:t>
            </w:r>
          </w:p>
          <w:p w:rsidR="000D1A5C" w:rsidRPr="005E0BD4" w:rsidRDefault="000D1A5C" w:rsidP="00C37986">
            <w:pPr>
              <w:widowControl w:val="0"/>
              <w:numPr>
                <w:ilvl w:val="5"/>
                <w:numId w:val="79"/>
              </w:numPr>
              <w:tabs>
                <w:tab w:val="clear" w:pos="432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Вежбе релаксације</w:t>
            </w:r>
          </w:p>
        </w:tc>
      </w:tr>
      <w:tr w:rsidR="000D1A5C" w:rsidRPr="00510CEF" w:rsidTr="003D3B6B">
        <w:trPr>
          <w:jc w:val="center"/>
        </w:trPr>
        <w:tc>
          <w:tcPr>
            <w:tcW w:w="1685" w:type="dxa"/>
            <w:shd w:val="clear" w:color="auto" w:fill="auto"/>
            <w:vAlign w:val="center"/>
          </w:tcPr>
          <w:p w:rsidR="000D1A5C" w:rsidRPr="005E0BD4" w:rsidRDefault="000D1A5C" w:rsidP="00133C2F">
            <w:pPr>
              <w:widowControl w:val="0"/>
              <w:autoSpaceDE w:val="0"/>
              <w:autoSpaceDN w:val="0"/>
              <w:adjustRightInd w:val="0"/>
              <w:jc w:val="center"/>
              <w:rPr>
                <w:rFonts w:ascii="Cambria" w:hAnsi="Cambria"/>
                <w:b/>
                <w:i/>
                <w:sz w:val="22"/>
                <w:szCs w:val="22"/>
              </w:rPr>
            </w:pPr>
            <w:r w:rsidRPr="005E0BD4">
              <w:rPr>
                <w:rFonts w:ascii="Cambria" w:hAnsi="Cambria"/>
                <w:b/>
                <w:i/>
                <w:sz w:val="22"/>
                <w:szCs w:val="22"/>
              </w:rPr>
              <w:t>ФЕБРУАР</w:t>
            </w:r>
          </w:p>
        </w:tc>
        <w:tc>
          <w:tcPr>
            <w:tcW w:w="8614" w:type="dxa"/>
            <w:shd w:val="clear" w:color="auto" w:fill="auto"/>
          </w:tcPr>
          <w:p w:rsidR="00363C98" w:rsidRPr="005E0BD4" w:rsidRDefault="000D1A5C" w:rsidP="00C37986">
            <w:pPr>
              <w:widowControl w:val="0"/>
              <w:numPr>
                <w:ilvl w:val="6"/>
                <w:numId w:val="79"/>
              </w:numPr>
              <w:tabs>
                <w:tab w:val="clear" w:pos="504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Стимулација аудитивног система</w:t>
            </w:r>
          </w:p>
          <w:p w:rsidR="000D1A5C" w:rsidRPr="005E0BD4" w:rsidRDefault="000D1A5C" w:rsidP="00C37986">
            <w:pPr>
              <w:widowControl w:val="0"/>
              <w:numPr>
                <w:ilvl w:val="6"/>
                <w:numId w:val="79"/>
              </w:numPr>
              <w:tabs>
                <w:tab w:val="clear" w:pos="504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Стимулација визуелног система</w:t>
            </w:r>
          </w:p>
        </w:tc>
      </w:tr>
      <w:tr w:rsidR="000D1A5C" w:rsidRPr="00510CEF" w:rsidTr="003D3B6B">
        <w:trPr>
          <w:jc w:val="center"/>
        </w:trPr>
        <w:tc>
          <w:tcPr>
            <w:tcW w:w="1685" w:type="dxa"/>
            <w:shd w:val="clear" w:color="auto" w:fill="auto"/>
            <w:vAlign w:val="center"/>
          </w:tcPr>
          <w:p w:rsidR="000D1A5C" w:rsidRPr="005E0BD4" w:rsidRDefault="000D1A5C" w:rsidP="00133C2F">
            <w:pPr>
              <w:widowControl w:val="0"/>
              <w:autoSpaceDE w:val="0"/>
              <w:autoSpaceDN w:val="0"/>
              <w:adjustRightInd w:val="0"/>
              <w:jc w:val="center"/>
              <w:rPr>
                <w:rFonts w:ascii="Cambria" w:hAnsi="Cambria"/>
                <w:b/>
                <w:i/>
                <w:sz w:val="22"/>
                <w:szCs w:val="22"/>
              </w:rPr>
            </w:pPr>
            <w:r w:rsidRPr="005E0BD4">
              <w:rPr>
                <w:rFonts w:ascii="Cambria" w:hAnsi="Cambria"/>
                <w:b/>
                <w:i/>
                <w:sz w:val="22"/>
                <w:szCs w:val="22"/>
              </w:rPr>
              <w:t>МАРТ</w:t>
            </w:r>
          </w:p>
        </w:tc>
        <w:tc>
          <w:tcPr>
            <w:tcW w:w="8614" w:type="dxa"/>
            <w:shd w:val="clear" w:color="auto" w:fill="auto"/>
          </w:tcPr>
          <w:p w:rsidR="00363C98" w:rsidRPr="005E0BD4" w:rsidRDefault="000D1A5C" w:rsidP="00C37986">
            <w:pPr>
              <w:widowControl w:val="0"/>
              <w:numPr>
                <w:ilvl w:val="7"/>
                <w:numId w:val="79"/>
              </w:numPr>
              <w:tabs>
                <w:tab w:val="clear" w:pos="5760"/>
              </w:tabs>
              <w:autoSpaceDE w:val="0"/>
              <w:autoSpaceDN w:val="0"/>
              <w:adjustRightInd w:val="0"/>
              <w:ind w:left="372"/>
              <w:rPr>
                <w:rFonts w:ascii="Cambria" w:hAnsi="Cambria"/>
                <w:b/>
                <w:sz w:val="22"/>
                <w:szCs w:val="22"/>
                <w:lang w:val="sr-Cyrl-CS"/>
              </w:rPr>
            </w:pPr>
            <w:r w:rsidRPr="005E0BD4">
              <w:rPr>
                <w:rFonts w:ascii="Cambria" w:hAnsi="Cambria"/>
                <w:sz w:val="22"/>
                <w:szCs w:val="22"/>
                <w:lang w:val="sr-Cyrl-CS"/>
              </w:rPr>
              <w:t xml:space="preserve">Стимулација вестибуларног ситема </w:t>
            </w:r>
          </w:p>
          <w:p w:rsidR="00363C98" w:rsidRPr="005E0BD4" w:rsidRDefault="000D1A5C" w:rsidP="00C37986">
            <w:pPr>
              <w:widowControl w:val="0"/>
              <w:numPr>
                <w:ilvl w:val="7"/>
                <w:numId w:val="79"/>
              </w:numPr>
              <w:tabs>
                <w:tab w:val="clear" w:pos="5760"/>
              </w:tabs>
              <w:autoSpaceDE w:val="0"/>
              <w:autoSpaceDN w:val="0"/>
              <w:adjustRightInd w:val="0"/>
              <w:ind w:left="372"/>
              <w:rPr>
                <w:rFonts w:ascii="Cambria" w:hAnsi="Cambria"/>
                <w:b/>
                <w:sz w:val="22"/>
                <w:szCs w:val="22"/>
                <w:lang w:val="sr-Cyrl-CS"/>
              </w:rPr>
            </w:pPr>
            <w:r w:rsidRPr="005E0BD4">
              <w:rPr>
                <w:rFonts w:ascii="Cambria" w:hAnsi="Cambria"/>
                <w:sz w:val="22"/>
                <w:szCs w:val="22"/>
                <w:lang w:val="sr-Cyrl-CS"/>
              </w:rPr>
              <w:t>Стимулација визуелног система</w:t>
            </w:r>
          </w:p>
          <w:p w:rsidR="000D1A5C" w:rsidRPr="005E0BD4" w:rsidRDefault="000D1A5C" w:rsidP="00C37986">
            <w:pPr>
              <w:widowControl w:val="0"/>
              <w:numPr>
                <w:ilvl w:val="7"/>
                <w:numId w:val="79"/>
              </w:numPr>
              <w:tabs>
                <w:tab w:val="clear" w:pos="5760"/>
              </w:tabs>
              <w:autoSpaceDE w:val="0"/>
              <w:autoSpaceDN w:val="0"/>
              <w:adjustRightInd w:val="0"/>
              <w:ind w:left="372"/>
              <w:rPr>
                <w:rFonts w:ascii="Cambria" w:hAnsi="Cambria"/>
                <w:b/>
                <w:sz w:val="22"/>
                <w:szCs w:val="22"/>
                <w:lang w:val="sr-Cyrl-CS"/>
              </w:rPr>
            </w:pPr>
            <w:r w:rsidRPr="005E0BD4">
              <w:rPr>
                <w:rFonts w:ascii="Cambria" w:hAnsi="Cambria"/>
                <w:sz w:val="22"/>
                <w:szCs w:val="22"/>
                <w:lang w:val="sr-Cyrl-CS"/>
              </w:rPr>
              <w:t>Интеграција више комбинованих чулних опажаја у јединствен доживљај</w:t>
            </w:r>
          </w:p>
        </w:tc>
      </w:tr>
      <w:tr w:rsidR="000D1A5C" w:rsidRPr="00510CEF" w:rsidTr="003D3B6B">
        <w:trPr>
          <w:jc w:val="center"/>
        </w:trPr>
        <w:tc>
          <w:tcPr>
            <w:tcW w:w="1685" w:type="dxa"/>
            <w:shd w:val="clear" w:color="auto" w:fill="auto"/>
            <w:vAlign w:val="center"/>
          </w:tcPr>
          <w:p w:rsidR="000D1A5C" w:rsidRPr="005E0BD4" w:rsidRDefault="000D1A5C" w:rsidP="00133C2F">
            <w:pPr>
              <w:widowControl w:val="0"/>
              <w:autoSpaceDE w:val="0"/>
              <w:autoSpaceDN w:val="0"/>
              <w:adjustRightInd w:val="0"/>
              <w:jc w:val="center"/>
              <w:rPr>
                <w:rFonts w:ascii="Cambria" w:hAnsi="Cambria"/>
                <w:b/>
                <w:i/>
                <w:sz w:val="22"/>
                <w:szCs w:val="22"/>
              </w:rPr>
            </w:pPr>
            <w:r w:rsidRPr="005E0BD4">
              <w:rPr>
                <w:rFonts w:ascii="Cambria" w:hAnsi="Cambria"/>
                <w:b/>
                <w:i/>
                <w:sz w:val="22"/>
                <w:szCs w:val="22"/>
              </w:rPr>
              <w:t>АПРИЛ</w:t>
            </w:r>
          </w:p>
        </w:tc>
        <w:tc>
          <w:tcPr>
            <w:tcW w:w="8614" w:type="dxa"/>
            <w:shd w:val="clear" w:color="auto" w:fill="auto"/>
          </w:tcPr>
          <w:p w:rsidR="00363C98" w:rsidRPr="005E0BD4" w:rsidRDefault="000D1A5C" w:rsidP="00C37986">
            <w:pPr>
              <w:widowControl w:val="0"/>
              <w:numPr>
                <w:ilvl w:val="8"/>
                <w:numId w:val="79"/>
              </w:numPr>
              <w:tabs>
                <w:tab w:val="clear" w:pos="648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Стимулација олфакторног система</w:t>
            </w:r>
          </w:p>
          <w:p w:rsidR="000D1A5C" w:rsidRPr="005E0BD4" w:rsidRDefault="000D1A5C" w:rsidP="00C37986">
            <w:pPr>
              <w:widowControl w:val="0"/>
              <w:numPr>
                <w:ilvl w:val="8"/>
                <w:numId w:val="79"/>
              </w:numPr>
              <w:tabs>
                <w:tab w:val="clear" w:pos="648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Стимулација визуелног система</w:t>
            </w:r>
          </w:p>
        </w:tc>
      </w:tr>
      <w:tr w:rsidR="000D1A5C" w:rsidRPr="00510CEF" w:rsidTr="003D3B6B">
        <w:trPr>
          <w:jc w:val="center"/>
        </w:trPr>
        <w:tc>
          <w:tcPr>
            <w:tcW w:w="1685" w:type="dxa"/>
            <w:shd w:val="clear" w:color="auto" w:fill="auto"/>
            <w:vAlign w:val="center"/>
          </w:tcPr>
          <w:p w:rsidR="000D1A5C" w:rsidRPr="005E0BD4" w:rsidRDefault="000D1A5C" w:rsidP="00133C2F">
            <w:pPr>
              <w:widowControl w:val="0"/>
              <w:autoSpaceDE w:val="0"/>
              <w:autoSpaceDN w:val="0"/>
              <w:adjustRightInd w:val="0"/>
              <w:jc w:val="center"/>
              <w:rPr>
                <w:rFonts w:ascii="Cambria" w:hAnsi="Cambria"/>
                <w:b/>
                <w:i/>
                <w:sz w:val="22"/>
                <w:szCs w:val="22"/>
                <w:lang w:val="sr-Cyrl-CS"/>
              </w:rPr>
            </w:pPr>
            <w:r w:rsidRPr="005E0BD4">
              <w:rPr>
                <w:rFonts w:ascii="Cambria" w:hAnsi="Cambria"/>
                <w:b/>
                <w:i/>
                <w:sz w:val="22"/>
                <w:szCs w:val="22"/>
                <w:lang w:val="sr-Cyrl-CS"/>
              </w:rPr>
              <w:t>МАЈ</w:t>
            </w:r>
          </w:p>
        </w:tc>
        <w:tc>
          <w:tcPr>
            <w:tcW w:w="8614" w:type="dxa"/>
            <w:shd w:val="clear" w:color="auto" w:fill="auto"/>
          </w:tcPr>
          <w:p w:rsidR="00363C98" w:rsidRPr="005E0BD4" w:rsidRDefault="000D1A5C" w:rsidP="004E4530">
            <w:pPr>
              <w:numPr>
                <w:ilvl w:val="1"/>
                <w:numId w:val="144"/>
              </w:numPr>
              <w:tabs>
                <w:tab w:val="clear" w:pos="1440"/>
              </w:tabs>
              <w:ind w:left="372"/>
              <w:rPr>
                <w:rFonts w:ascii="Cambria" w:hAnsi="Cambria"/>
                <w:sz w:val="22"/>
                <w:szCs w:val="22"/>
                <w:lang w:val="sr-Cyrl-CS"/>
              </w:rPr>
            </w:pPr>
            <w:r w:rsidRPr="005E0BD4">
              <w:rPr>
                <w:rFonts w:ascii="Cambria" w:hAnsi="Cambria"/>
                <w:sz w:val="22"/>
                <w:szCs w:val="22"/>
                <w:lang w:val="sr-Cyrl-CS"/>
              </w:rPr>
              <w:t>Стимулација густативног система</w:t>
            </w:r>
          </w:p>
          <w:p w:rsidR="00363C98" w:rsidRPr="005E0BD4" w:rsidRDefault="000D1A5C" w:rsidP="004E4530">
            <w:pPr>
              <w:numPr>
                <w:ilvl w:val="1"/>
                <w:numId w:val="144"/>
              </w:numPr>
              <w:tabs>
                <w:tab w:val="clear" w:pos="1440"/>
              </w:tabs>
              <w:ind w:left="372"/>
              <w:rPr>
                <w:rFonts w:ascii="Cambria" w:hAnsi="Cambria"/>
                <w:sz w:val="22"/>
                <w:szCs w:val="22"/>
                <w:lang w:val="sr-Cyrl-CS"/>
              </w:rPr>
            </w:pPr>
            <w:r w:rsidRPr="005E0BD4">
              <w:rPr>
                <w:rFonts w:ascii="Cambria" w:hAnsi="Cambria"/>
                <w:sz w:val="22"/>
                <w:szCs w:val="22"/>
                <w:lang w:val="sr-Cyrl-CS"/>
              </w:rPr>
              <w:t>Стимулација аудитивног система</w:t>
            </w:r>
          </w:p>
          <w:p w:rsidR="000D1A5C" w:rsidRPr="005E0BD4" w:rsidRDefault="000D1A5C" w:rsidP="004E4530">
            <w:pPr>
              <w:numPr>
                <w:ilvl w:val="1"/>
                <w:numId w:val="144"/>
              </w:numPr>
              <w:tabs>
                <w:tab w:val="clear" w:pos="1440"/>
              </w:tabs>
              <w:ind w:left="372"/>
              <w:rPr>
                <w:rFonts w:ascii="Cambria" w:hAnsi="Cambria"/>
                <w:sz w:val="22"/>
                <w:szCs w:val="22"/>
                <w:lang w:val="sr-Cyrl-CS"/>
              </w:rPr>
            </w:pPr>
            <w:r w:rsidRPr="005E0BD4">
              <w:rPr>
                <w:rFonts w:ascii="Cambria" w:hAnsi="Cambria"/>
                <w:sz w:val="22"/>
                <w:szCs w:val="22"/>
                <w:lang w:val="sr-Cyrl-CS"/>
              </w:rPr>
              <w:t>Стимулација тактилног система</w:t>
            </w:r>
          </w:p>
        </w:tc>
      </w:tr>
      <w:tr w:rsidR="000D1A5C" w:rsidRPr="00635FA7" w:rsidTr="003D3B6B">
        <w:trPr>
          <w:jc w:val="center"/>
        </w:trPr>
        <w:tc>
          <w:tcPr>
            <w:tcW w:w="1685" w:type="dxa"/>
            <w:shd w:val="clear" w:color="auto" w:fill="auto"/>
            <w:vAlign w:val="center"/>
          </w:tcPr>
          <w:p w:rsidR="000D1A5C" w:rsidRPr="005E0BD4" w:rsidRDefault="000D1A5C" w:rsidP="00133C2F">
            <w:pPr>
              <w:widowControl w:val="0"/>
              <w:autoSpaceDE w:val="0"/>
              <w:autoSpaceDN w:val="0"/>
              <w:adjustRightInd w:val="0"/>
              <w:jc w:val="center"/>
              <w:rPr>
                <w:rFonts w:ascii="Cambria" w:hAnsi="Cambria"/>
                <w:b/>
                <w:i/>
                <w:sz w:val="22"/>
                <w:szCs w:val="22"/>
                <w:lang w:val="sr-Cyrl-CS"/>
              </w:rPr>
            </w:pPr>
            <w:r w:rsidRPr="005E0BD4">
              <w:rPr>
                <w:rFonts w:ascii="Cambria" w:hAnsi="Cambria"/>
                <w:b/>
                <w:i/>
                <w:sz w:val="22"/>
                <w:szCs w:val="22"/>
                <w:lang w:val="sr-Cyrl-CS"/>
              </w:rPr>
              <w:t>ЈУН</w:t>
            </w:r>
          </w:p>
        </w:tc>
        <w:tc>
          <w:tcPr>
            <w:tcW w:w="8614" w:type="dxa"/>
            <w:shd w:val="clear" w:color="auto" w:fill="auto"/>
          </w:tcPr>
          <w:p w:rsidR="00363C98" w:rsidRPr="005E0BD4" w:rsidRDefault="000D1A5C" w:rsidP="004E4530">
            <w:pPr>
              <w:widowControl w:val="0"/>
              <w:numPr>
                <w:ilvl w:val="2"/>
                <w:numId w:val="144"/>
              </w:numPr>
              <w:tabs>
                <w:tab w:val="clear" w:pos="2160"/>
              </w:tabs>
              <w:autoSpaceDE w:val="0"/>
              <w:autoSpaceDN w:val="0"/>
              <w:adjustRightInd w:val="0"/>
              <w:ind w:left="372"/>
              <w:rPr>
                <w:rFonts w:ascii="Cambria" w:hAnsi="Cambria"/>
                <w:b/>
                <w:sz w:val="22"/>
                <w:szCs w:val="22"/>
                <w:lang w:val="sr-Cyrl-CS"/>
              </w:rPr>
            </w:pPr>
            <w:r w:rsidRPr="005E0BD4">
              <w:rPr>
                <w:rFonts w:ascii="Cambria" w:hAnsi="Cambria"/>
                <w:sz w:val="22"/>
                <w:szCs w:val="22"/>
                <w:lang w:val="sr-Cyrl-CS"/>
              </w:rPr>
              <w:t xml:space="preserve">Стимулација проприоцептивног система </w:t>
            </w:r>
          </w:p>
          <w:p w:rsidR="00363C98" w:rsidRPr="005E0BD4" w:rsidRDefault="000D1A5C" w:rsidP="004E4530">
            <w:pPr>
              <w:widowControl w:val="0"/>
              <w:numPr>
                <w:ilvl w:val="2"/>
                <w:numId w:val="144"/>
              </w:numPr>
              <w:tabs>
                <w:tab w:val="clear" w:pos="2160"/>
              </w:tabs>
              <w:autoSpaceDE w:val="0"/>
              <w:autoSpaceDN w:val="0"/>
              <w:adjustRightInd w:val="0"/>
              <w:ind w:left="372"/>
              <w:rPr>
                <w:rFonts w:ascii="Cambria" w:hAnsi="Cambria"/>
                <w:b/>
                <w:sz w:val="22"/>
                <w:szCs w:val="22"/>
                <w:lang w:val="sr-Cyrl-CS"/>
              </w:rPr>
            </w:pPr>
            <w:r w:rsidRPr="005E0BD4">
              <w:rPr>
                <w:rFonts w:ascii="Cambria" w:hAnsi="Cambria"/>
                <w:sz w:val="22"/>
                <w:szCs w:val="22"/>
                <w:lang w:val="sr-Cyrl-CS"/>
              </w:rPr>
              <w:t>Стимулација вестибуларног ситема</w:t>
            </w:r>
          </w:p>
          <w:p w:rsidR="00363C98" w:rsidRPr="005E0BD4" w:rsidRDefault="000D1A5C" w:rsidP="004E4530">
            <w:pPr>
              <w:widowControl w:val="0"/>
              <w:numPr>
                <w:ilvl w:val="2"/>
                <w:numId w:val="144"/>
              </w:numPr>
              <w:tabs>
                <w:tab w:val="clear" w:pos="2160"/>
              </w:tabs>
              <w:autoSpaceDE w:val="0"/>
              <w:autoSpaceDN w:val="0"/>
              <w:adjustRightInd w:val="0"/>
              <w:ind w:left="372"/>
              <w:rPr>
                <w:rFonts w:ascii="Cambria" w:hAnsi="Cambria"/>
                <w:b/>
                <w:sz w:val="22"/>
                <w:szCs w:val="22"/>
                <w:lang w:val="sr-Cyrl-CS"/>
              </w:rPr>
            </w:pPr>
            <w:r w:rsidRPr="005E0BD4">
              <w:rPr>
                <w:rFonts w:ascii="Cambria" w:hAnsi="Cambria"/>
                <w:sz w:val="22"/>
                <w:szCs w:val="22"/>
                <w:lang w:val="sr-Cyrl-CS"/>
              </w:rPr>
              <w:t>Вежбе релаксације</w:t>
            </w:r>
          </w:p>
          <w:p w:rsidR="000D1A5C" w:rsidRPr="005E0BD4" w:rsidRDefault="000D1A5C" w:rsidP="004E4530">
            <w:pPr>
              <w:widowControl w:val="0"/>
              <w:numPr>
                <w:ilvl w:val="2"/>
                <w:numId w:val="144"/>
              </w:numPr>
              <w:tabs>
                <w:tab w:val="clear" w:pos="2160"/>
              </w:tabs>
              <w:autoSpaceDE w:val="0"/>
              <w:autoSpaceDN w:val="0"/>
              <w:adjustRightInd w:val="0"/>
              <w:ind w:left="372"/>
              <w:rPr>
                <w:rFonts w:ascii="Cambria" w:hAnsi="Cambria"/>
                <w:b/>
                <w:sz w:val="22"/>
                <w:szCs w:val="22"/>
                <w:lang w:val="sr-Cyrl-CS"/>
              </w:rPr>
            </w:pPr>
            <w:r w:rsidRPr="005E0BD4">
              <w:rPr>
                <w:rFonts w:ascii="Cambria" w:hAnsi="Cambria"/>
                <w:sz w:val="22"/>
                <w:szCs w:val="22"/>
                <w:lang w:val="sr-Cyrl-CS"/>
              </w:rPr>
              <w:t xml:space="preserve">Процена развијености свих чулних система, процена сензорне интеграције </w:t>
            </w:r>
          </w:p>
        </w:tc>
      </w:tr>
      <w:bookmarkEnd w:id="501"/>
      <w:bookmarkEnd w:id="502"/>
    </w:tbl>
    <w:p w:rsidR="00AF007F" w:rsidRPr="00D55601" w:rsidRDefault="00D55601" w:rsidP="00D55601">
      <w:pPr>
        <w:pStyle w:val="Heading2"/>
        <w:numPr>
          <w:ilvl w:val="1"/>
          <w:numId w:val="160"/>
        </w:numPr>
        <w:spacing w:before="0" w:after="120"/>
        <w:rPr>
          <w:rFonts w:ascii="Verdana" w:eastAsia="Calibri" w:hAnsi="Verdana"/>
          <w:i w:val="0"/>
          <w:sz w:val="32"/>
          <w:szCs w:val="32"/>
        </w:rPr>
      </w:pPr>
      <w:r>
        <w:rPr>
          <w:rFonts w:ascii="Calibri" w:eastAsia="Calibri" w:hAnsi="Calibri" w:cs="Times New Roman"/>
          <w:b w:val="0"/>
          <w:bCs w:val="0"/>
          <w:i w:val="0"/>
          <w:iCs w:val="0"/>
          <w:sz w:val="16"/>
          <w:szCs w:val="16"/>
        </w:rPr>
        <w:br w:type="page"/>
      </w:r>
      <w:bookmarkStart w:id="504" w:name="_Toc82459601"/>
      <w:r w:rsidR="00AF007F" w:rsidRPr="00D55601">
        <w:rPr>
          <w:rFonts w:ascii="Verdana" w:eastAsia="Calibri" w:hAnsi="Verdana"/>
          <w:i w:val="0"/>
          <w:sz w:val="32"/>
          <w:szCs w:val="32"/>
        </w:rPr>
        <w:lastRenderedPageBreak/>
        <w:t>С</w:t>
      </w:r>
      <w:r w:rsidR="008D22A6" w:rsidRPr="00D55601">
        <w:rPr>
          <w:rFonts w:ascii="Verdana" w:eastAsia="Calibri" w:hAnsi="Verdana"/>
          <w:i w:val="0"/>
          <w:sz w:val="32"/>
          <w:szCs w:val="32"/>
        </w:rPr>
        <w:t>АРАДНИК ЗА ИЗРАДУ ДИДАКТИЧКИХ СРЕДСТАВА И ПОМАГАЛА ЗА ДЕЦУ СА СЕНЗОМОТОРНИМ СМЕТЊАМА</w:t>
      </w:r>
      <w:bookmarkEnd w:id="504"/>
      <w:r w:rsidR="008D22A6" w:rsidRPr="00D55601">
        <w:rPr>
          <w:rFonts w:ascii="Verdana" w:eastAsia="Calibri" w:hAnsi="Verdana"/>
          <w:i w:val="0"/>
          <w:sz w:val="32"/>
          <w:szCs w:val="32"/>
        </w:rPr>
        <w:t xml:space="preserve"> </w:t>
      </w:r>
    </w:p>
    <w:tbl>
      <w:tblPr>
        <w:tblW w:w="10350" w:type="dxa"/>
        <w:tblInd w:w="-300" w:type="dxa"/>
        <w:tblCellMar>
          <w:top w:w="15" w:type="dxa"/>
          <w:left w:w="15" w:type="dxa"/>
          <w:bottom w:w="15" w:type="dxa"/>
          <w:right w:w="15" w:type="dxa"/>
        </w:tblCellMar>
        <w:tblLook w:val="0000"/>
      </w:tblPr>
      <w:tblGrid>
        <w:gridCol w:w="1590"/>
        <w:gridCol w:w="8760"/>
      </w:tblGrid>
      <w:tr w:rsidR="00AF007F" w:rsidTr="003D3B6B">
        <w:trPr>
          <w:trHeight w:val="668"/>
          <w:tblHeader/>
        </w:trPr>
        <w:tc>
          <w:tcPr>
            <w:tcW w:w="1590" w:type="dxa"/>
            <w:tcBorders>
              <w:top w:val="single" w:sz="6" w:space="0" w:color="000000"/>
              <w:left w:val="single" w:sz="6" w:space="0" w:color="000000"/>
              <w:bottom w:val="single" w:sz="6" w:space="0" w:color="000000"/>
              <w:right w:val="single" w:sz="6" w:space="0" w:color="000000"/>
            </w:tcBorders>
            <w:shd w:val="clear" w:color="auto" w:fill="A6A6A6"/>
            <w:tcMar>
              <w:top w:w="60" w:type="dxa"/>
              <w:left w:w="60" w:type="dxa"/>
              <w:bottom w:w="60" w:type="dxa"/>
              <w:right w:w="60" w:type="dxa"/>
            </w:tcMar>
            <w:vAlign w:val="center"/>
          </w:tcPr>
          <w:p w:rsidR="00AF007F" w:rsidRPr="005E0BD4" w:rsidRDefault="00AF007F" w:rsidP="002D055F">
            <w:pPr>
              <w:pStyle w:val="NormalWeb"/>
              <w:spacing w:before="0" w:beforeAutospacing="0" w:afterAutospacing="0"/>
              <w:jc w:val="center"/>
              <w:rPr>
                <w:rFonts w:ascii="Cambria" w:hAnsi="Cambria"/>
                <w:sz w:val="22"/>
                <w:szCs w:val="22"/>
              </w:rPr>
            </w:pPr>
            <w:r w:rsidRPr="005E0BD4">
              <w:rPr>
                <w:rFonts w:ascii="Cambria" w:hAnsi="Cambria"/>
                <w:b/>
                <w:bCs/>
                <w:color w:val="000000"/>
                <w:sz w:val="22"/>
                <w:szCs w:val="22"/>
              </w:rPr>
              <w:t>МЕСЕЦ</w:t>
            </w:r>
          </w:p>
        </w:tc>
        <w:tc>
          <w:tcPr>
            <w:tcW w:w="8760" w:type="dxa"/>
            <w:tcBorders>
              <w:top w:val="single" w:sz="6" w:space="0" w:color="000000"/>
              <w:left w:val="single" w:sz="6" w:space="0" w:color="000000"/>
              <w:bottom w:val="single" w:sz="6" w:space="0" w:color="000000"/>
              <w:right w:val="single" w:sz="6" w:space="0" w:color="000000"/>
            </w:tcBorders>
            <w:shd w:val="clear" w:color="auto" w:fill="A6A6A6"/>
            <w:tcMar>
              <w:top w:w="60" w:type="dxa"/>
              <w:left w:w="60" w:type="dxa"/>
              <w:bottom w:w="60" w:type="dxa"/>
              <w:right w:w="60" w:type="dxa"/>
            </w:tcMar>
            <w:vAlign w:val="center"/>
          </w:tcPr>
          <w:p w:rsidR="00AF007F" w:rsidRPr="005E0BD4" w:rsidRDefault="00AF007F" w:rsidP="002D055F">
            <w:pPr>
              <w:pStyle w:val="NormalWeb"/>
              <w:spacing w:before="0" w:beforeAutospacing="0" w:afterAutospacing="0"/>
              <w:jc w:val="center"/>
              <w:rPr>
                <w:rFonts w:ascii="Cambria" w:hAnsi="Cambria"/>
                <w:sz w:val="22"/>
                <w:szCs w:val="22"/>
              </w:rPr>
            </w:pPr>
            <w:r w:rsidRPr="005E0BD4">
              <w:rPr>
                <w:rFonts w:ascii="Cambria" w:hAnsi="Cambria"/>
                <w:b/>
                <w:bCs/>
                <w:color w:val="000000"/>
                <w:sz w:val="22"/>
                <w:szCs w:val="22"/>
              </w:rPr>
              <w:t>ВЕЖБЕ И АКТИВНОСТИ</w:t>
            </w:r>
          </w:p>
        </w:tc>
      </w:tr>
      <w:tr w:rsidR="004D4CDE" w:rsidTr="003D3B6B">
        <w:trPr>
          <w:trHeight w:val="1257"/>
        </w:trPr>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D4CDE" w:rsidRPr="00D010F0" w:rsidRDefault="004D4CDE" w:rsidP="00586CEB">
            <w:pPr>
              <w:pStyle w:val="NormalWeb"/>
              <w:spacing w:before="0" w:beforeAutospacing="0" w:afterAutospacing="0"/>
              <w:jc w:val="center"/>
              <w:rPr>
                <w:b/>
              </w:rPr>
            </w:pPr>
            <w:r>
              <w:rPr>
                <w:rFonts w:ascii="Cambria" w:hAnsi="Cambria"/>
                <w:b/>
                <w:color w:val="000000"/>
              </w:rPr>
              <w:t>IX</w:t>
            </w:r>
          </w:p>
        </w:tc>
        <w:tc>
          <w:tcPr>
            <w:tcW w:w="87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4D4CDE" w:rsidRPr="0045251E" w:rsidRDefault="004D4CDE" w:rsidP="004D4CDE">
            <w:pPr>
              <w:pStyle w:val="NormalWeb"/>
              <w:numPr>
                <w:ilvl w:val="0"/>
                <w:numId w:val="161"/>
              </w:numPr>
              <w:spacing w:before="0" w:beforeAutospacing="0" w:after="0" w:afterAutospacing="0"/>
              <w:textAlignment w:val="baseline"/>
              <w:rPr>
                <w:rFonts w:ascii="Cambria" w:hAnsi="Cambria" w:cs="Arial"/>
                <w:color w:val="000000"/>
              </w:rPr>
            </w:pPr>
            <w:r>
              <w:rPr>
                <w:rFonts w:ascii="Cambria" w:hAnsi="Cambria" w:cs="Arial"/>
                <w:color w:val="000000"/>
              </w:rPr>
              <w:t xml:space="preserve">Процена потреба за израду дидактичких средстава и помагала </w:t>
            </w:r>
          </w:p>
          <w:p w:rsidR="004D4CDE" w:rsidRPr="0045251E" w:rsidRDefault="004D4CDE" w:rsidP="004D4CDE">
            <w:pPr>
              <w:pStyle w:val="NormalWeb"/>
              <w:numPr>
                <w:ilvl w:val="0"/>
                <w:numId w:val="161"/>
              </w:numPr>
              <w:spacing w:before="0" w:beforeAutospacing="0" w:after="0" w:afterAutospacing="0"/>
              <w:textAlignment w:val="baseline"/>
              <w:rPr>
                <w:rFonts w:ascii="Cambria" w:hAnsi="Cambria" w:cs="Arial"/>
                <w:color w:val="000000"/>
              </w:rPr>
            </w:pPr>
            <w:r>
              <w:rPr>
                <w:rFonts w:ascii="Cambria" w:hAnsi="Cambria"/>
                <w:color w:val="000000"/>
                <w:sz w:val="22"/>
                <w:szCs w:val="22"/>
              </w:rPr>
              <w:t>Процена потребе за асистивном технологијом</w:t>
            </w:r>
          </w:p>
          <w:p w:rsidR="004D4CDE" w:rsidRPr="0045251E" w:rsidRDefault="004D4CDE" w:rsidP="004D4CDE">
            <w:pPr>
              <w:pStyle w:val="NormalWeb"/>
              <w:numPr>
                <w:ilvl w:val="0"/>
                <w:numId w:val="161"/>
              </w:numPr>
              <w:spacing w:before="0" w:beforeAutospacing="0" w:after="0" w:afterAutospacing="0"/>
              <w:textAlignment w:val="baseline"/>
              <w:rPr>
                <w:rFonts w:ascii="Cambria" w:hAnsi="Cambria" w:cs="Arial"/>
                <w:color w:val="000000"/>
              </w:rPr>
            </w:pPr>
            <w:r>
              <w:rPr>
                <w:rFonts w:ascii="Cambria" w:hAnsi="Cambria"/>
                <w:color w:val="000000"/>
                <w:sz w:val="22"/>
                <w:szCs w:val="22"/>
              </w:rPr>
              <w:t>Консултације са наставницима и стручним сарадницима</w:t>
            </w:r>
          </w:p>
          <w:p w:rsidR="004D4CDE" w:rsidRPr="0045251E" w:rsidRDefault="004D4CDE" w:rsidP="004D4CDE">
            <w:pPr>
              <w:pStyle w:val="NormalWeb"/>
              <w:numPr>
                <w:ilvl w:val="0"/>
                <w:numId w:val="161"/>
              </w:numPr>
              <w:spacing w:before="0" w:beforeAutospacing="0" w:after="0" w:afterAutospacing="0"/>
              <w:textAlignment w:val="baseline"/>
              <w:rPr>
                <w:rFonts w:ascii="Cambria" w:hAnsi="Cambria" w:cs="Arial"/>
                <w:color w:val="000000"/>
              </w:rPr>
            </w:pPr>
            <w:r>
              <w:rPr>
                <w:rFonts w:ascii="Cambria" w:hAnsi="Cambria"/>
                <w:color w:val="000000"/>
                <w:sz w:val="22"/>
                <w:szCs w:val="22"/>
              </w:rPr>
              <w:t>Израда плана вежби и активности</w:t>
            </w:r>
          </w:p>
          <w:p w:rsidR="004D4CDE" w:rsidRPr="00C82BC9" w:rsidRDefault="004D4CDE" w:rsidP="004D4CDE">
            <w:pPr>
              <w:pStyle w:val="NormalWeb"/>
              <w:numPr>
                <w:ilvl w:val="0"/>
                <w:numId w:val="161"/>
              </w:numPr>
              <w:spacing w:before="0" w:beforeAutospacing="0" w:after="0" w:afterAutospacing="0"/>
              <w:textAlignment w:val="baseline"/>
              <w:rPr>
                <w:rFonts w:ascii="Cambria" w:hAnsi="Cambria" w:cs="Arial"/>
                <w:color w:val="000000"/>
              </w:rPr>
            </w:pPr>
            <w:r>
              <w:rPr>
                <w:rFonts w:ascii="Cambria" w:hAnsi="Cambria"/>
                <w:color w:val="000000"/>
                <w:sz w:val="22"/>
                <w:szCs w:val="22"/>
              </w:rPr>
              <w:t>Израда спецификације потреба (материјала и опреме)</w:t>
            </w:r>
          </w:p>
        </w:tc>
      </w:tr>
      <w:tr w:rsidR="004D4CDE" w:rsidRPr="005942D1" w:rsidTr="003D3B6B">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D4CDE" w:rsidRPr="00D010F0" w:rsidRDefault="004D4CDE" w:rsidP="00586CEB">
            <w:pPr>
              <w:pStyle w:val="NormalWeb"/>
              <w:spacing w:before="0" w:beforeAutospacing="0" w:afterAutospacing="0" w:line="0" w:lineRule="atLeast"/>
              <w:jc w:val="center"/>
              <w:rPr>
                <w:b/>
              </w:rPr>
            </w:pPr>
            <w:r>
              <w:rPr>
                <w:rFonts w:ascii="Cambria" w:hAnsi="Cambria"/>
                <w:b/>
                <w:color w:val="000000"/>
              </w:rPr>
              <w:t>X</w:t>
            </w:r>
          </w:p>
        </w:tc>
        <w:tc>
          <w:tcPr>
            <w:tcW w:w="87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4D4CDE" w:rsidRPr="00334243" w:rsidRDefault="004D4CDE" w:rsidP="004D4CDE">
            <w:pPr>
              <w:pStyle w:val="NormalWeb"/>
              <w:numPr>
                <w:ilvl w:val="0"/>
                <w:numId w:val="162"/>
              </w:numPr>
              <w:spacing w:before="0" w:beforeAutospacing="0" w:after="0" w:afterAutospacing="0"/>
              <w:textAlignment w:val="baseline"/>
              <w:rPr>
                <w:rFonts w:ascii="Cambria" w:hAnsi="Cambria" w:cs="Arial"/>
                <w:color w:val="000000"/>
              </w:rPr>
            </w:pPr>
            <w:r>
              <w:rPr>
                <w:lang w:val="sr-Cyrl-CS"/>
              </w:rPr>
              <w:t>Креирање</w:t>
            </w:r>
            <w:r w:rsidRPr="008063D6">
              <w:rPr>
                <w:lang w:val="sr-Cyrl-CS"/>
              </w:rPr>
              <w:t xml:space="preserve"> дидактичких материјала за децу са оштећењем вида у инклузивној настави</w:t>
            </w:r>
          </w:p>
          <w:p w:rsidR="004D4CDE" w:rsidRPr="00CE1222" w:rsidRDefault="004D4CDE" w:rsidP="004D4CDE">
            <w:pPr>
              <w:pStyle w:val="NormalWeb"/>
              <w:numPr>
                <w:ilvl w:val="0"/>
                <w:numId w:val="162"/>
              </w:numPr>
              <w:spacing w:before="0" w:beforeAutospacing="0" w:after="0" w:afterAutospacing="0"/>
              <w:textAlignment w:val="baseline"/>
              <w:rPr>
                <w:rFonts w:ascii="Cambria" w:hAnsi="Cambria" w:cs="Arial"/>
                <w:color w:val="000000"/>
              </w:rPr>
            </w:pPr>
            <w:r w:rsidRPr="00C82BC9">
              <w:rPr>
                <w:rFonts w:ascii="Cambria" w:hAnsi="Cambria"/>
                <w:color w:val="000000"/>
                <w:sz w:val="22"/>
                <w:szCs w:val="22"/>
              </w:rPr>
              <w:t xml:space="preserve">Праћење развоја </w:t>
            </w:r>
            <w:r>
              <w:rPr>
                <w:rFonts w:ascii="Cambria" w:hAnsi="Cambria"/>
                <w:color w:val="000000"/>
                <w:sz w:val="22"/>
                <w:szCs w:val="22"/>
              </w:rPr>
              <w:t>визуелних</w:t>
            </w:r>
            <w:r w:rsidRPr="00C82BC9">
              <w:rPr>
                <w:rFonts w:ascii="Cambria" w:hAnsi="Cambria"/>
                <w:color w:val="000000"/>
                <w:sz w:val="22"/>
                <w:szCs w:val="22"/>
              </w:rPr>
              <w:t xml:space="preserve"> способности</w:t>
            </w:r>
          </w:p>
          <w:p w:rsidR="004D4CDE" w:rsidRPr="00FC6D80" w:rsidRDefault="004D4CDE" w:rsidP="004D4CDE">
            <w:pPr>
              <w:pStyle w:val="NormalWeb"/>
              <w:numPr>
                <w:ilvl w:val="0"/>
                <w:numId w:val="162"/>
              </w:numPr>
              <w:spacing w:before="0" w:beforeAutospacing="0" w:after="0" w:afterAutospacing="0"/>
              <w:textAlignment w:val="baseline"/>
              <w:rPr>
                <w:rFonts w:ascii="Cambria" w:hAnsi="Cambria" w:cs="Arial"/>
                <w:color w:val="000000"/>
              </w:rPr>
            </w:pPr>
            <w:r>
              <w:rPr>
                <w:rFonts w:ascii="Cambria" w:hAnsi="Cambria" w:cs="Arial"/>
                <w:color w:val="000000"/>
              </w:rPr>
              <w:t>Израда визуелних средстава</w:t>
            </w:r>
          </w:p>
          <w:p w:rsidR="004D4CDE" w:rsidRPr="00FC6D80" w:rsidRDefault="004D4CDE" w:rsidP="004D4CDE">
            <w:pPr>
              <w:pStyle w:val="NormalWeb"/>
              <w:numPr>
                <w:ilvl w:val="0"/>
                <w:numId w:val="162"/>
              </w:numPr>
              <w:spacing w:before="0" w:beforeAutospacing="0" w:after="0" w:afterAutospacing="0"/>
              <w:textAlignment w:val="baseline"/>
              <w:rPr>
                <w:rFonts w:ascii="Cambria" w:hAnsi="Cambria" w:cs="Arial"/>
                <w:color w:val="000000"/>
              </w:rPr>
            </w:pPr>
            <w:r>
              <w:rPr>
                <w:rFonts w:ascii="Cambria" w:hAnsi="Cambria" w:cs="Arial"/>
                <w:color w:val="000000"/>
              </w:rPr>
              <w:t>Израда зидних слика</w:t>
            </w:r>
          </w:p>
          <w:p w:rsidR="004D4CDE" w:rsidRPr="00CE1222" w:rsidRDefault="004D4CDE" w:rsidP="004D4CDE">
            <w:pPr>
              <w:pStyle w:val="NormalWeb"/>
              <w:numPr>
                <w:ilvl w:val="0"/>
                <w:numId w:val="162"/>
              </w:numPr>
              <w:spacing w:before="0" w:beforeAutospacing="0" w:after="0" w:afterAutospacing="0"/>
              <w:textAlignment w:val="baseline"/>
              <w:rPr>
                <w:rFonts w:ascii="Cambria" w:hAnsi="Cambria" w:cs="Arial"/>
                <w:color w:val="000000"/>
              </w:rPr>
            </w:pPr>
            <w:r>
              <w:rPr>
                <w:lang w:val="sr-Cyrl-CS"/>
              </w:rPr>
              <w:t>Тематска корелација предмета</w:t>
            </w:r>
          </w:p>
          <w:p w:rsidR="004D4CDE" w:rsidRPr="00334243" w:rsidRDefault="004D4CDE" w:rsidP="004D4CDE">
            <w:pPr>
              <w:pStyle w:val="NormalWeb"/>
              <w:numPr>
                <w:ilvl w:val="0"/>
                <w:numId w:val="162"/>
              </w:numPr>
              <w:spacing w:before="0" w:beforeAutospacing="0" w:after="0" w:afterAutospacing="0"/>
              <w:textAlignment w:val="baseline"/>
              <w:rPr>
                <w:rFonts w:ascii="Cambria" w:hAnsi="Cambria" w:cs="Arial"/>
                <w:color w:val="000000"/>
              </w:rPr>
            </w:pPr>
            <w:r>
              <w:rPr>
                <w:lang w:val="sr-Cyrl-CS"/>
              </w:rPr>
              <w:t>Креирање</w:t>
            </w:r>
            <w:r w:rsidRPr="008063D6">
              <w:rPr>
                <w:lang w:val="sr-Cyrl-CS"/>
              </w:rPr>
              <w:t xml:space="preserve"> дидактичких материјала за децу са оштећењем </w:t>
            </w:r>
            <w:r>
              <w:rPr>
                <w:lang w:val="sr-Cyrl-CS"/>
              </w:rPr>
              <w:t>слуха</w:t>
            </w:r>
            <w:r w:rsidRPr="008063D6">
              <w:rPr>
                <w:lang w:val="sr-Cyrl-CS"/>
              </w:rPr>
              <w:t xml:space="preserve"> у инклузивној настави</w:t>
            </w:r>
          </w:p>
          <w:p w:rsidR="004D4CDE" w:rsidRPr="00CE1222" w:rsidRDefault="004D4CDE" w:rsidP="004D4CDE">
            <w:pPr>
              <w:pStyle w:val="NormalWeb"/>
              <w:numPr>
                <w:ilvl w:val="0"/>
                <w:numId w:val="162"/>
              </w:numPr>
              <w:spacing w:before="0" w:beforeAutospacing="0" w:after="0" w:afterAutospacing="0"/>
              <w:textAlignment w:val="baseline"/>
              <w:rPr>
                <w:rFonts w:ascii="Cambria" w:hAnsi="Cambria" w:cs="Arial"/>
                <w:color w:val="000000"/>
              </w:rPr>
            </w:pPr>
            <w:r>
              <w:rPr>
                <w:lang w:val="sr-Cyrl-CS"/>
              </w:rPr>
              <w:t>Обука</w:t>
            </w:r>
            <w:r w:rsidRPr="00961450">
              <w:rPr>
                <w:lang w:val="sr-Cyrl-CS"/>
              </w:rPr>
              <w:t xml:space="preserve"> за коришћење асистивне технологије</w:t>
            </w:r>
          </w:p>
        </w:tc>
      </w:tr>
      <w:tr w:rsidR="004D4CDE" w:rsidTr="003D3B6B">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D4CDE" w:rsidRPr="00D010F0" w:rsidRDefault="004D4CDE" w:rsidP="00586CEB">
            <w:pPr>
              <w:pStyle w:val="NormalWeb"/>
              <w:spacing w:before="0" w:beforeAutospacing="0" w:afterAutospacing="0" w:line="0" w:lineRule="atLeast"/>
              <w:jc w:val="center"/>
              <w:rPr>
                <w:b/>
              </w:rPr>
            </w:pPr>
            <w:r>
              <w:rPr>
                <w:rFonts w:ascii="Cambria" w:hAnsi="Cambria"/>
                <w:b/>
                <w:color w:val="000000"/>
              </w:rPr>
              <w:t>XI</w:t>
            </w:r>
          </w:p>
        </w:tc>
        <w:tc>
          <w:tcPr>
            <w:tcW w:w="87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4D4CDE" w:rsidRPr="00CE1222" w:rsidRDefault="004D4CDE" w:rsidP="004D4CDE">
            <w:pPr>
              <w:pStyle w:val="NormalWeb"/>
              <w:numPr>
                <w:ilvl w:val="0"/>
                <w:numId w:val="162"/>
              </w:numPr>
              <w:spacing w:before="0" w:beforeAutospacing="0" w:after="0" w:afterAutospacing="0"/>
              <w:textAlignment w:val="baseline"/>
              <w:rPr>
                <w:rFonts w:ascii="Cambria" w:hAnsi="Cambria" w:cs="Arial"/>
                <w:color w:val="000000"/>
              </w:rPr>
            </w:pPr>
            <w:r>
              <w:rPr>
                <w:lang w:val="sr-Cyrl-CS"/>
              </w:rPr>
              <w:t>Креирање</w:t>
            </w:r>
            <w:r w:rsidRPr="008063D6">
              <w:rPr>
                <w:lang w:val="sr-Cyrl-CS"/>
              </w:rPr>
              <w:t xml:space="preserve"> дидактичких средстава за наставнике разредне и индивидуалне наставе</w:t>
            </w:r>
          </w:p>
          <w:p w:rsidR="004D4CDE" w:rsidRPr="00D9373A" w:rsidRDefault="004D4CDE" w:rsidP="004D4CDE">
            <w:pPr>
              <w:pStyle w:val="NormalWeb"/>
              <w:numPr>
                <w:ilvl w:val="0"/>
                <w:numId w:val="162"/>
              </w:numPr>
              <w:spacing w:before="0" w:beforeAutospacing="0" w:after="0" w:afterAutospacing="0"/>
              <w:textAlignment w:val="baseline"/>
              <w:rPr>
                <w:rFonts w:ascii="Cambria" w:hAnsi="Cambria" w:cs="Arial"/>
                <w:color w:val="000000"/>
              </w:rPr>
            </w:pPr>
            <w:r>
              <w:rPr>
                <w:lang w:val="sr-Cyrl-CS"/>
              </w:rPr>
              <w:t>Тифло-</w:t>
            </w:r>
            <w:r w:rsidRPr="008063D6">
              <w:rPr>
                <w:lang w:val="sr-Cyrl-CS"/>
              </w:rPr>
              <w:t>техничка саветодавна подршка</w:t>
            </w:r>
            <w:r>
              <w:rPr>
                <w:lang w:val="sr-Cyrl-CS"/>
              </w:rPr>
              <w:t xml:space="preserve"> и асистенција</w:t>
            </w:r>
            <w:r w:rsidRPr="008063D6">
              <w:rPr>
                <w:lang w:val="sr-Cyrl-CS"/>
              </w:rPr>
              <w:t xml:space="preserve"> у изради наставних листића</w:t>
            </w:r>
          </w:p>
          <w:p w:rsidR="004D4CDE" w:rsidRPr="00FC6D80" w:rsidRDefault="004D4CDE" w:rsidP="004D4CDE">
            <w:pPr>
              <w:pStyle w:val="NormalWeb"/>
              <w:numPr>
                <w:ilvl w:val="0"/>
                <w:numId w:val="162"/>
              </w:numPr>
              <w:spacing w:before="0" w:beforeAutospacing="0" w:after="0" w:afterAutospacing="0"/>
              <w:textAlignment w:val="baseline"/>
              <w:rPr>
                <w:rFonts w:ascii="Cambria" w:hAnsi="Cambria" w:cs="Arial"/>
                <w:color w:val="000000"/>
              </w:rPr>
            </w:pPr>
            <w:r>
              <w:rPr>
                <w:lang w:val="sr-Cyrl-CS"/>
              </w:rPr>
              <w:t>Израда визуелних апликација</w:t>
            </w:r>
          </w:p>
          <w:p w:rsidR="004D4CDE" w:rsidRPr="00CE1222" w:rsidRDefault="004D4CDE" w:rsidP="004D4CDE">
            <w:pPr>
              <w:pStyle w:val="NormalWeb"/>
              <w:numPr>
                <w:ilvl w:val="0"/>
                <w:numId w:val="162"/>
              </w:numPr>
              <w:spacing w:before="0" w:beforeAutospacing="0" w:after="0" w:afterAutospacing="0"/>
              <w:textAlignment w:val="baseline"/>
              <w:rPr>
                <w:rFonts w:ascii="Cambria" w:hAnsi="Cambria" w:cs="Arial"/>
                <w:color w:val="000000"/>
              </w:rPr>
            </w:pPr>
            <w:r w:rsidRPr="00CE1222">
              <w:rPr>
                <w:lang w:val="sr-Cyrl-CS"/>
              </w:rPr>
              <w:t xml:space="preserve">Развој појмова и именовања кроз </w:t>
            </w:r>
            <w:r w:rsidRPr="00CE1222">
              <w:rPr>
                <w:rFonts w:ascii="Cambria" w:hAnsi="Cambria" w:cs="Arial"/>
                <w:color w:val="000000"/>
              </w:rPr>
              <w:t>израду</w:t>
            </w:r>
            <w:r w:rsidRPr="00CE1222">
              <w:rPr>
                <w:lang w:val="sr-Cyrl-CS"/>
              </w:rPr>
              <w:t xml:space="preserve"> визуелних сличиц</w:t>
            </w:r>
            <w:r>
              <w:rPr>
                <w:lang w:val="sr-Cyrl-CS"/>
              </w:rPr>
              <w:t>а</w:t>
            </w:r>
          </w:p>
          <w:p w:rsidR="004D4CDE" w:rsidRPr="00D9373A" w:rsidRDefault="004D4CDE" w:rsidP="004D4CDE">
            <w:pPr>
              <w:pStyle w:val="NormalWeb"/>
              <w:numPr>
                <w:ilvl w:val="0"/>
                <w:numId w:val="162"/>
              </w:numPr>
              <w:spacing w:before="0" w:beforeAutospacing="0" w:after="0" w:afterAutospacing="0"/>
              <w:textAlignment w:val="baseline"/>
              <w:rPr>
                <w:rFonts w:ascii="Cambria" w:hAnsi="Cambria" w:cs="Arial"/>
                <w:color w:val="000000"/>
              </w:rPr>
            </w:pPr>
            <w:r w:rsidRPr="00CE1222">
              <w:t>Модификација и израда</w:t>
            </w:r>
            <w:r>
              <w:rPr>
                <w:rStyle w:val="CommentReference"/>
              </w:rPr>
              <w:t xml:space="preserve"> </w:t>
            </w:r>
            <w:r w:rsidRPr="00CE1222">
              <w:rPr>
                <w:lang w:val="sr-Cyrl-CS"/>
              </w:rPr>
              <w:t>приче у сликама за развој структура реченице</w:t>
            </w:r>
          </w:p>
          <w:p w:rsidR="004D4CDE" w:rsidRPr="00FF39C9" w:rsidRDefault="004D4CDE" w:rsidP="004D4CDE">
            <w:pPr>
              <w:pStyle w:val="NormalWeb"/>
              <w:numPr>
                <w:ilvl w:val="0"/>
                <w:numId w:val="162"/>
              </w:numPr>
              <w:spacing w:before="0" w:beforeAutospacing="0" w:after="0" w:afterAutospacing="0"/>
              <w:textAlignment w:val="baseline"/>
              <w:rPr>
                <w:rFonts w:ascii="Cambria" w:hAnsi="Cambria" w:cs="Arial"/>
                <w:color w:val="000000"/>
              </w:rPr>
            </w:pPr>
            <w:r w:rsidRPr="008063D6">
              <w:rPr>
                <w:lang w:val="sr-Cyrl-CS"/>
              </w:rPr>
              <w:t>Сурдо</w:t>
            </w:r>
            <w:r>
              <w:rPr>
                <w:lang w:val="sr-Cyrl-CS"/>
              </w:rPr>
              <w:t>-</w:t>
            </w:r>
            <w:r w:rsidRPr="008063D6">
              <w:rPr>
                <w:lang w:val="sr-Cyrl-CS"/>
              </w:rPr>
              <w:t>техничка саветодавна подршка</w:t>
            </w:r>
            <w:r>
              <w:rPr>
                <w:lang w:val="sr-Cyrl-CS"/>
              </w:rPr>
              <w:t xml:space="preserve"> и асистенција</w:t>
            </w:r>
            <w:r w:rsidRPr="008063D6">
              <w:rPr>
                <w:lang w:val="sr-Cyrl-CS"/>
              </w:rPr>
              <w:t xml:space="preserve"> у изради наставних листића</w:t>
            </w:r>
          </w:p>
        </w:tc>
      </w:tr>
      <w:tr w:rsidR="004D4CDE" w:rsidTr="003D3B6B">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D4CDE" w:rsidRPr="00D010F0" w:rsidRDefault="004D4CDE" w:rsidP="00586CEB">
            <w:pPr>
              <w:pStyle w:val="NormalWeb"/>
              <w:spacing w:before="0" w:beforeAutospacing="0" w:afterAutospacing="0" w:line="0" w:lineRule="atLeast"/>
              <w:jc w:val="center"/>
              <w:rPr>
                <w:b/>
              </w:rPr>
            </w:pPr>
            <w:r>
              <w:rPr>
                <w:rFonts w:ascii="Cambria" w:hAnsi="Cambria"/>
                <w:b/>
                <w:color w:val="000000"/>
              </w:rPr>
              <w:t>XII</w:t>
            </w:r>
          </w:p>
        </w:tc>
        <w:tc>
          <w:tcPr>
            <w:tcW w:w="87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4D4CDE" w:rsidRPr="00FA62B3" w:rsidRDefault="004D4CDE" w:rsidP="004D4CDE">
            <w:pPr>
              <w:pStyle w:val="NormalWeb"/>
              <w:numPr>
                <w:ilvl w:val="0"/>
                <w:numId w:val="177"/>
              </w:numPr>
              <w:spacing w:before="0" w:beforeAutospacing="0" w:after="0" w:afterAutospacing="0"/>
              <w:textAlignment w:val="baseline"/>
              <w:rPr>
                <w:rFonts w:ascii="Cambria" w:hAnsi="Cambria" w:cs="Arial"/>
                <w:color w:val="000000"/>
              </w:rPr>
            </w:pPr>
            <w:r w:rsidRPr="00CE1222">
              <w:rPr>
                <w:lang w:val="sr-Cyrl-CS"/>
              </w:rPr>
              <w:t xml:space="preserve">Развој појмова и именовања кроз </w:t>
            </w:r>
            <w:r w:rsidRPr="00CE1222">
              <w:rPr>
                <w:rFonts w:ascii="Cambria" w:hAnsi="Cambria" w:cs="Arial"/>
                <w:color w:val="000000"/>
              </w:rPr>
              <w:t>израду</w:t>
            </w:r>
            <w:r w:rsidRPr="00CE1222">
              <w:rPr>
                <w:lang w:val="sr-Cyrl-CS"/>
              </w:rPr>
              <w:t xml:space="preserve"> визуелних сличиц</w:t>
            </w:r>
            <w:r>
              <w:rPr>
                <w:lang w:val="sr-Cyrl-CS"/>
              </w:rPr>
              <w:t>а</w:t>
            </w:r>
          </w:p>
          <w:p w:rsidR="004D4CDE" w:rsidRPr="00FA62B3" w:rsidRDefault="004D4CDE" w:rsidP="004D4CDE">
            <w:pPr>
              <w:pStyle w:val="NormalWeb"/>
              <w:numPr>
                <w:ilvl w:val="0"/>
                <w:numId w:val="177"/>
              </w:numPr>
              <w:spacing w:before="0" w:beforeAutospacing="0" w:after="0" w:afterAutospacing="0"/>
              <w:textAlignment w:val="baseline"/>
              <w:rPr>
                <w:rFonts w:ascii="Cambria" w:hAnsi="Cambria" w:cs="Arial"/>
                <w:color w:val="000000"/>
              </w:rPr>
            </w:pPr>
            <w:r>
              <w:rPr>
                <w:lang w:val="sr-Cyrl-CS"/>
              </w:rPr>
              <w:t>Пружање подршке</w:t>
            </w:r>
            <w:r w:rsidRPr="008063D6">
              <w:rPr>
                <w:lang w:val="sr-Cyrl-CS"/>
              </w:rPr>
              <w:t xml:space="preserve"> корисницима </w:t>
            </w:r>
            <w:r>
              <w:rPr>
                <w:lang w:val="sr-Cyrl-CS"/>
              </w:rPr>
              <w:t xml:space="preserve">при одржавању/модификацији </w:t>
            </w:r>
            <w:r w:rsidRPr="008063D6">
              <w:rPr>
                <w:lang w:val="sr-Cyrl-CS"/>
              </w:rPr>
              <w:t>асистивне технологије</w:t>
            </w:r>
          </w:p>
          <w:p w:rsidR="004D4CDE" w:rsidRPr="00CE1804" w:rsidRDefault="004D4CDE" w:rsidP="004D4CDE">
            <w:pPr>
              <w:pStyle w:val="NormalWeb"/>
              <w:numPr>
                <w:ilvl w:val="0"/>
                <w:numId w:val="177"/>
              </w:numPr>
              <w:spacing w:before="0" w:beforeAutospacing="0" w:after="0" w:afterAutospacing="0"/>
              <w:textAlignment w:val="baseline"/>
              <w:rPr>
                <w:rFonts w:ascii="Cambria" w:hAnsi="Cambria" w:cs="Arial"/>
                <w:color w:val="000000"/>
              </w:rPr>
            </w:pPr>
            <w:r>
              <w:rPr>
                <w:lang w:val="ru-RU"/>
              </w:rPr>
              <w:t>Селекција уџбеника погодних</w:t>
            </w:r>
            <w:r w:rsidRPr="008063D6">
              <w:rPr>
                <w:lang w:val="ru-RU"/>
              </w:rPr>
              <w:t xml:space="preserve"> за обраду у аудио формату</w:t>
            </w:r>
          </w:p>
          <w:p w:rsidR="004D4CDE" w:rsidRPr="00FF39C9" w:rsidRDefault="004D4CDE" w:rsidP="004D4CDE">
            <w:pPr>
              <w:pStyle w:val="NormalWeb"/>
              <w:numPr>
                <w:ilvl w:val="0"/>
                <w:numId w:val="177"/>
              </w:numPr>
              <w:spacing w:before="0" w:beforeAutospacing="0" w:after="0" w:afterAutospacing="0"/>
              <w:textAlignment w:val="baseline"/>
              <w:rPr>
                <w:rFonts w:ascii="Cambria" w:hAnsi="Cambria" w:cs="Arial"/>
                <w:color w:val="000000"/>
              </w:rPr>
            </w:pPr>
            <w:r>
              <w:rPr>
                <w:rFonts w:ascii="Cambria" w:hAnsi="Cambria" w:cs="Arial"/>
                <w:color w:val="000000"/>
              </w:rPr>
              <w:t>Адаптација уџбеника у аудио формату</w:t>
            </w:r>
          </w:p>
          <w:p w:rsidR="004D4CDE" w:rsidRPr="00FF39C9" w:rsidRDefault="004D4CDE" w:rsidP="004D4CDE">
            <w:pPr>
              <w:pStyle w:val="NormalWeb"/>
              <w:numPr>
                <w:ilvl w:val="0"/>
                <w:numId w:val="177"/>
              </w:numPr>
              <w:spacing w:before="0" w:beforeAutospacing="0" w:after="0" w:afterAutospacing="0"/>
              <w:textAlignment w:val="baseline"/>
              <w:rPr>
                <w:rFonts w:ascii="Cambria" w:hAnsi="Cambria" w:cs="Arial"/>
                <w:color w:val="000000"/>
              </w:rPr>
            </w:pPr>
            <w:r w:rsidRPr="008063D6">
              <w:rPr>
                <w:lang w:val="sr-Cyrl-CS"/>
              </w:rPr>
              <w:t>Музичка подршка у припреми наступа деце са оштећењем вида ( од 1-4 разреда)</w:t>
            </w:r>
          </w:p>
        </w:tc>
      </w:tr>
      <w:tr w:rsidR="004D4CDE" w:rsidTr="003D3B6B">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D4CDE" w:rsidRPr="00D010F0" w:rsidRDefault="004D4CDE" w:rsidP="00586CEB">
            <w:pPr>
              <w:pStyle w:val="NormalWeb"/>
              <w:spacing w:before="0" w:beforeAutospacing="0" w:afterAutospacing="0" w:line="0" w:lineRule="atLeast"/>
              <w:jc w:val="center"/>
              <w:rPr>
                <w:b/>
              </w:rPr>
            </w:pPr>
            <w:r>
              <w:rPr>
                <w:rFonts w:ascii="Cambria" w:hAnsi="Cambria"/>
                <w:b/>
                <w:color w:val="000000"/>
              </w:rPr>
              <w:t>I</w:t>
            </w:r>
          </w:p>
        </w:tc>
        <w:tc>
          <w:tcPr>
            <w:tcW w:w="87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4D4CDE" w:rsidRPr="00FA62B3" w:rsidRDefault="004D4CDE" w:rsidP="004D4CDE">
            <w:pPr>
              <w:pStyle w:val="NormalWeb"/>
              <w:numPr>
                <w:ilvl w:val="0"/>
                <w:numId w:val="165"/>
              </w:numPr>
              <w:spacing w:before="0" w:beforeAutospacing="0" w:after="0" w:afterAutospacing="0"/>
              <w:textAlignment w:val="baseline"/>
              <w:rPr>
                <w:rFonts w:ascii="Cambria" w:hAnsi="Cambria" w:cs="Arial"/>
                <w:color w:val="000000"/>
              </w:rPr>
            </w:pPr>
            <w:r w:rsidRPr="00FA62B3">
              <w:rPr>
                <w:lang w:val="ru-RU"/>
              </w:rPr>
              <w:t>Тифло-техничка и тифло-дидактичка адаптација материјала</w:t>
            </w:r>
          </w:p>
          <w:p w:rsidR="004D4CDE" w:rsidRPr="00FA62B3" w:rsidRDefault="004D4CDE" w:rsidP="004D4CDE">
            <w:pPr>
              <w:pStyle w:val="NormalWeb"/>
              <w:numPr>
                <w:ilvl w:val="0"/>
                <w:numId w:val="165"/>
              </w:numPr>
              <w:spacing w:before="0" w:beforeAutospacing="0" w:after="0" w:afterAutospacing="0"/>
              <w:textAlignment w:val="baseline"/>
              <w:rPr>
                <w:rFonts w:ascii="Cambria" w:hAnsi="Cambria" w:cs="Arial"/>
                <w:color w:val="000000"/>
              </w:rPr>
            </w:pPr>
            <w:r>
              <w:rPr>
                <w:lang w:val="ru-RU"/>
              </w:rPr>
              <w:t>Конверзија</w:t>
            </w:r>
            <w:r w:rsidRPr="008063D6">
              <w:rPr>
                <w:lang w:val="ru-RU"/>
              </w:rPr>
              <w:t xml:space="preserve"> материјала на Брајево писмо</w:t>
            </w:r>
          </w:p>
          <w:p w:rsidR="004D4CDE" w:rsidRPr="00D9373A" w:rsidRDefault="004D4CDE" w:rsidP="004D4CDE">
            <w:pPr>
              <w:pStyle w:val="NormalWeb"/>
              <w:numPr>
                <w:ilvl w:val="0"/>
                <w:numId w:val="165"/>
              </w:numPr>
              <w:spacing w:before="0" w:beforeAutospacing="0" w:after="0" w:afterAutospacing="0"/>
              <w:textAlignment w:val="baseline"/>
              <w:rPr>
                <w:rFonts w:ascii="Cambria" w:hAnsi="Cambria" w:cs="Arial"/>
                <w:color w:val="000000"/>
              </w:rPr>
            </w:pPr>
            <w:r w:rsidRPr="008063D6">
              <w:rPr>
                <w:lang w:val="sr-Cyrl-CS"/>
              </w:rPr>
              <w:t>Сурдо</w:t>
            </w:r>
            <w:r>
              <w:rPr>
                <w:lang w:val="sr-Cyrl-CS"/>
              </w:rPr>
              <w:t>-</w:t>
            </w:r>
            <w:r w:rsidRPr="008063D6">
              <w:rPr>
                <w:lang w:val="sr-Cyrl-CS"/>
              </w:rPr>
              <w:t>техничка саветодавна подршка</w:t>
            </w:r>
            <w:r>
              <w:rPr>
                <w:lang w:val="sr-Cyrl-CS"/>
              </w:rPr>
              <w:t xml:space="preserve"> и асистенција</w:t>
            </w:r>
            <w:r w:rsidRPr="008063D6">
              <w:rPr>
                <w:lang w:val="sr-Cyrl-CS"/>
              </w:rPr>
              <w:t xml:space="preserve"> у изради наставних листића</w:t>
            </w:r>
          </w:p>
          <w:p w:rsidR="004D4CDE" w:rsidRPr="00FA62B3" w:rsidRDefault="004D4CDE" w:rsidP="004D4CDE">
            <w:pPr>
              <w:pStyle w:val="NormalWeb"/>
              <w:numPr>
                <w:ilvl w:val="0"/>
                <w:numId w:val="165"/>
              </w:numPr>
              <w:spacing w:before="0" w:beforeAutospacing="0" w:after="0" w:afterAutospacing="0"/>
              <w:textAlignment w:val="baseline"/>
              <w:rPr>
                <w:rFonts w:ascii="Cambria" w:hAnsi="Cambria" w:cs="Arial"/>
                <w:color w:val="000000"/>
              </w:rPr>
            </w:pPr>
            <w:r>
              <w:rPr>
                <w:lang w:val="sr-Cyrl-CS"/>
              </w:rPr>
              <w:t>Тематска корелација предмета</w:t>
            </w:r>
          </w:p>
          <w:p w:rsidR="004D4CDE" w:rsidRPr="00FF39C9" w:rsidRDefault="004D4CDE" w:rsidP="004D4CDE">
            <w:pPr>
              <w:pStyle w:val="NormalWeb"/>
              <w:numPr>
                <w:ilvl w:val="0"/>
                <w:numId w:val="162"/>
              </w:numPr>
              <w:spacing w:before="0" w:beforeAutospacing="0" w:after="0" w:afterAutospacing="0"/>
              <w:textAlignment w:val="baseline"/>
              <w:rPr>
                <w:rFonts w:ascii="Cambria" w:hAnsi="Cambria" w:cs="Arial"/>
                <w:color w:val="000000"/>
              </w:rPr>
            </w:pPr>
            <w:r w:rsidRPr="008063D6">
              <w:rPr>
                <w:lang w:val="sr-Cyrl-CS"/>
              </w:rPr>
              <w:t>Подршка у извођењу часова алтернативне и аугментативне комуникације</w:t>
            </w:r>
          </w:p>
        </w:tc>
      </w:tr>
      <w:tr w:rsidR="004D4CDE" w:rsidTr="003D3B6B">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D4CDE" w:rsidRPr="00D010F0" w:rsidRDefault="004D4CDE" w:rsidP="00586CEB">
            <w:pPr>
              <w:pStyle w:val="NormalWeb"/>
              <w:spacing w:before="0" w:beforeAutospacing="0" w:afterAutospacing="0" w:line="0" w:lineRule="atLeast"/>
              <w:jc w:val="center"/>
              <w:rPr>
                <w:b/>
              </w:rPr>
            </w:pPr>
            <w:r>
              <w:rPr>
                <w:rFonts w:ascii="Cambria" w:hAnsi="Cambria"/>
                <w:b/>
                <w:color w:val="000000"/>
              </w:rPr>
              <w:lastRenderedPageBreak/>
              <w:t>II</w:t>
            </w:r>
          </w:p>
        </w:tc>
        <w:tc>
          <w:tcPr>
            <w:tcW w:w="87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4D4CDE" w:rsidRPr="00FF39C9" w:rsidRDefault="004D4CDE" w:rsidP="004D4CDE">
            <w:pPr>
              <w:pStyle w:val="NormalWeb"/>
              <w:numPr>
                <w:ilvl w:val="0"/>
                <w:numId w:val="164"/>
              </w:numPr>
              <w:spacing w:before="0" w:beforeAutospacing="0" w:after="0" w:afterAutospacing="0"/>
              <w:textAlignment w:val="baseline"/>
              <w:rPr>
                <w:rFonts w:ascii="Cambria" w:hAnsi="Cambria" w:cs="Arial"/>
                <w:color w:val="000000"/>
                <w:lang w:val="sr-Cyrl-CS"/>
              </w:rPr>
            </w:pPr>
            <w:r>
              <w:rPr>
                <w:lang w:val="sr-Cyrl-CS"/>
              </w:rPr>
              <w:t>Тифло-</w:t>
            </w:r>
            <w:r w:rsidRPr="008063D6">
              <w:rPr>
                <w:lang w:val="sr-Cyrl-CS"/>
              </w:rPr>
              <w:t>техничка савет</w:t>
            </w:r>
            <w:r>
              <w:rPr>
                <w:lang w:val="sr-Cyrl-CS"/>
              </w:rPr>
              <w:t>одавна подршка и асистенција у изради</w:t>
            </w:r>
            <w:r w:rsidRPr="008063D6">
              <w:rPr>
                <w:lang w:val="sr-Cyrl-CS"/>
              </w:rPr>
              <w:t xml:space="preserve"> дидактичког материјала наставницима у непосредној настави</w:t>
            </w:r>
          </w:p>
          <w:p w:rsidR="004D4CDE" w:rsidRPr="00FF39C9" w:rsidRDefault="004D4CDE" w:rsidP="004D4CDE">
            <w:pPr>
              <w:pStyle w:val="NormalWeb"/>
              <w:numPr>
                <w:ilvl w:val="0"/>
                <w:numId w:val="164"/>
              </w:numPr>
              <w:spacing w:before="0" w:beforeAutospacing="0" w:after="0" w:afterAutospacing="0"/>
              <w:textAlignment w:val="baseline"/>
              <w:rPr>
                <w:rFonts w:ascii="Cambria" w:hAnsi="Cambria" w:cs="Arial"/>
                <w:color w:val="000000"/>
                <w:lang w:val="sr-Cyrl-CS"/>
              </w:rPr>
            </w:pPr>
            <w:r w:rsidRPr="00CE1222">
              <w:t>Модификација и израда</w:t>
            </w:r>
            <w:r>
              <w:rPr>
                <w:rStyle w:val="CommentReference"/>
              </w:rPr>
              <w:t xml:space="preserve"> </w:t>
            </w:r>
            <w:r w:rsidRPr="00CE1222">
              <w:rPr>
                <w:lang w:val="sr-Cyrl-CS"/>
              </w:rPr>
              <w:t>приче у сликама за развој структура реченице</w:t>
            </w:r>
          </w:p>
          <w:p w:rsidR="004D4CDE" w:rsidRPr="00A07029" w:rsidRDefault="004D4CDE" w:rsidP="004D4CDE">
            <w:pPr>
              <w:pStyle w:val="NormalWeb"/>
              <w:numPr>
                <w:ilvl w:val="0"/>
                <w:numId w:val="164"/>
              </w:numPr>
              <w:spacing w:before="0" w:beforeAutospacing="0" w:after="0" w:afterAutospacing="0"/>
              <w:textAlignment w:val="baseline"/>
              <w:rPr>
                <w:rFonts w:ascii="Cambria" w:hAnsi="Cambria" w:cs="Arial"/>
                <w:color w:val="000000"/>
                <w:lang w:val="sr-Cyrl-CS"/>
              </w:rPr>
            </w:pPr>
            <w:r w:rsidRPr="00A07029">
              <w:rPr>
                <w:rFonts w:ascii="Cambria" w:hAnsi="Cambria"/>
                <w:color w:val="000000"/>
                <w:sz w:val="22"/>
                <w:szCs w:val="22"/>
                <w:lang w:val="sr-Cyrl-CS"/>
              </w:rPr>
              <w:t xml:space="preserve">Праћење развоја </w:t>
            </w:r>
            <w:r>
              <w:rPr>
                <w:rFonts w:ascii="Cambria" w:hAnsi="Cambria"/>
                <w:color w:val="000000"/>
                <w:sz w:val="22"/>
                <w:szCs w:val="22"/>
              </w:rPr>
              <w:t>визуелних</w:t>
            </w:r>
            <w:r w:rsidRPr="00A07029">
              <w:rPr>
                <w:rFonts w:ascii="Cambria" w:hAnsi="Cambria"/>
                <w:color w:val="000000"/>
                <w:sz w:val="22"/>
                <w:szCs w:val="22"/>
                <w:lang w:val="sr-Cyrl-CS"/>
              </w:rPr>
              <w:t xml:space="preserve"> способности</w:t>
            </w:r>
            <w:r>
              <w:rPr>
                <w:rFonts w:ascii="Cambria" w:hAnsi="Cambria"/>
                <w:color w:val="000000"/>
                <w:sz w:val="22"/>
                <w:szCs w:val="22"/>
              </w:rPr>
              <w:t xml:space="preserve"> и адекватна адаптација материјала</w:t>
            </w:r>
          </w:p>
          <w:p w:rsidR="004D4CDE" w:rsidRPr="00FC6D80" w:rsidRDefault="004D4CDE" w:rsidP="004D4CDE">
            <w:pPr>
              <w:pStyle w:val="NormalWeb"/>
              <w:numPr>
                <w:ilvl w:val="0"/>
                <w:numId w:val="164"/>
              </w:numPr>
              <w:spacing w:before="0" w:beforeAutospacing="0" w:after="0" w:afterAutospacing="0"/>
              <w:textAlignment w:val="baseline"/>
              <w:rPr>
                <w:rFonts w:ascii="Cambria" w:hAnsi="Cambria" w:cs="Arial"/>
                <w:color w:val="000000"/>
              </w:rPr>
            </w:pPr>
            <w:r>
              <w:rPr>
                <w:lang w:val="sr-Cyrl-CS"/>
              </w:rPr>
              <w:t xml:space="preserve">Тренинг </w:t>
            </w:r>
            <w:r w:rsidRPr="00961450">
              <w:rPr>
                <w:lang w:val="sr-Cyrl-CS"/>
              </w:rPr>
              <w:t>за коришћење асистивне технологије</w:t>
            </w:r>
          </w:p>
          <w:p w:rsidR="004D4CDE" w:rsidRPr="00C82BC9" w:rsidRDefault="004D4CDE" w:rsidP="004D4CDE">
            <w:pPr>
              <w:pStyle w:val="NormalWeb"/>
              <w:numPr>
                <w:ilvl w:val="0"/>
                <w:numId w:val="164"/>
              </w:numPr>
              <w:spacing w:before="0" w:beforeAutospacing="0" w:after="0" w:afterAutospacing="0" w:line="0" w:lineRule="atLeast"/>
              <w:textAlignment w:val="baseline"/>
              <w:rPr>
                <w:rFonts w:ascii="Cambria" w:hAnsi="Cambria" w:cs="Arial"/>
                <w:color w:val="000000"/>
              </w:rPr>
            </w:pPr>
            <w:r>
              <w:rPr>
                <w:rFonts w:ascii="Cambria" w:hAnsi="Cambria"/>
                <w:color w:val="000000"/>
                <w:sz w:val="22"/>
                <w:szCs w:val="22"/>
              </w:rPr>
              <w:t>Праћење развоја аудитивних способности уз адекватну адаптацију материјала</w:t>
            </w:r>
          </w:p>
        </w:tc>
      </w:tr>
      <w:tr w:rsidR="004D4CDE" w:rsidRPr="008227FD" w:rsidTr="003D3B6B">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D4CDE" w:rsidRPr="00D010F0" w:rsidRDefault="004D4CDE" w:rsidP="00586CEB">
            <w:pPr>
              <w:pStyle w:val="NormalWeb"/>
              <w:spacing w:before="0" w:beforeAutospacing="0" w:afterAutospacing="0" w:line="0" w:lineRule="atLeast"/>
              <w:jc w:val="center"/>
              <w:rPr>
                <w:b/>
              </w:rPr>
            </w:pPr>
            <w:r>
              <w:rPr>
                <w:rFonts w:ascii="Cambria" w:hAnsi="Cambria"/>
                <w:b/>
                <w:color w:val="000000"/>
              </w:rPr>
              <w:t>III</w:t>
            </w:r>
          </w:p>
        </w:tc>
        <w:tc>
          <w:tcPr>
            <w:tcW w:w="87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4D4CDE" w:rsidRPr="005942D1" w:rsidRDefault="004D4CDE" w:rsidP="004D4CDE">
            <w:pPr>
              <w:pStyle w:val="NormalWeb"/>
              <w:numPr>
                <w:ilvl w:val="0"/>
                <w:numId w:val="162"/>
              </w:numPr>
              <w:spacing w:before="0" w:beforeAutospacing="0" w:after="0" w:afterAutospacing="0"/>
              <w:textAlignment w:val="baseline"/>
              <w:rPr>
                <w:rFonts w:ascii="Cambria" w:hAnsi="Cambria" w:cs="Arial"/>
                <w:color w:val="000000"/>
              </w:rPr>
            </w:pPr>
            <w:r>
              <w:rPr>
                <w:rFonts w:ascii="Cambria" w:hAnsi="Cambria" w:cs="Arial"/>
                <w:color w:val="000000"/>
              </w:rPr>
              <w:t>Креирање плаката</w:t>
            </w:r>
          </w:p>
          <w:p w:rsidR="004D4CDE" w:rsidRPr="00D9373A" w:rsidRDefault="004D4CDE" w:rsidP="004D4CDE">
            <w:pPr>
              <w:pStyle w:val="NormalWeb"/>
              <w:numPr>
                <w:ilvl w:val="0"/>
                <w:numId w:val="162"/>
              </w:numPr>
              <w:spacing w:before="0" w:beforeAutospacing="0" w:after="0" w:afterAutospacing="0"/>
              <w:textAlignment w:val="baseline"/>
              <w:rPr>
                <w:rFonts w:ascii="Cambria" w:hAnsi="Cambria" w:cs="Arial"/>
                <w:color w:val="000000"/>
              </w:rPr>
            </w:pPr>
            <w:r>
              <w:rPr>
                <w:rFonts w:ascii="Cambria" w:hAnsi="Cambria" w:cs="Arial"/>
                <w:color w:val="000000"/>
              </w:rPr>
              <w:t xml:space="preserve">Израда </w:t>
            </w:r>
            <w:r>
              <w:rPr>
                <w:lang w:val="sr-Cyrl-CS"/>
              </w:rPr>
              <w:t>аудитивно-стимулативних музичко-дидактичких средстава</w:t>
            </w:r>
          </w:p>
          <w:p w:rsidR="004D4CDE" w:rsidRPr="005942D1" w:rsidRDefault="004D4CDE" w:rsidP="004D4CDE">
            <w:pPr>
              <w:pStyle w:val="NormalWeb"/>
              <w:numPr>
                <w:ilvl w:val="0"/>
                <w:numId w:val="162"/>
              </w:numPr>
              <w:spacing w:before="0" w:beforeAutospacing="0" w:after="0" w:afterAutospacing="0"/>
              <w:textAlignment w:val="baseline"/>
              <w:rPr>
                <w:rFonts w:ascii="Cambria" w:hAnsi="Cambria" w:cs="Arial"/>
                <w:color w:val="000000"/>
              </w:rPr>
            </w:pPr>
            <w:r>
              <w:rPr>
                <w:rFonts w:ascii="Cambria" w:hAnsi="Cambria" w:cs="Arial"/>
                <w:color w:val="000000"/>
              </w:rPr>
              <w:t xml:space="preserve">Пружање </w:t>
            </w:r>
            <w:r>
              <w:rPr>
                <w:lang w:val="sr-Cyrl-CS"/>
              </w:rPr>
              <w:t>подршке</w:t>
            </w:r>
            <w:r w:rsidRPr="008063D6">
              <w:rPr>
                <w:lang w:val="sr-Cyrl-CS"/>
              </w:rPr>
              <w:t xml:space="preserve"> корисницима асистивне технологије у њеном коришћењу</w:t>
            </w:r>
          </w:p>
          <w:p w:rsidR="004D4CDE" w:rsidRPr="00FC6D80" w:rsidRDefault="004D4CDE" w:rsidP="004D4CDE">
            <w:pPr>
              <w:pStyle w:val="NormalWeb"/>
              <w:numPr>
                <w:ilvl w:val="0"/>
                <w:numId w:val="162"/>
              </w:numPr>
              <w:spacing w:before="0" w:beforeAutospacing="0" w:after="0" w:afterAutospacing="0"/>
              <w:textAlignment w:val="baseline"/>
              <w:rPr>
                <w:rFonts w:ascii="Cambria" w:hAnsi="Cambria" w:cs="Arial"/>
                <w:color w:val="000000"/>
              </w:rPr>
            </w:pPr>
            <w:r>
              <w:rPr>
                <w:lang w:val="sr-Cyrl-CS"/>
              </w:rPr>
              <w:t>Тематска корелација предмета</w:t>
            </w:r>
          </w:p>
          <w:p w:rsidR="004D4CDE" w:rsidRPr="00CE1804" w:rsidRDefault="004D4CDE" w:rsidP="004D4CDE">
            <w:pPr>
              <w:pStyle w:val="NormalWeb"/>
              <w:numPr>
                <w:ilvl w:val="0"/>
                <w:numId w:val="163"/>
              </w:numPr>
              <w:spacing w:before="0" w:beforeAutospacing="0" w:after="0" w:afterAutospacing="0"/>
              <w:textAlignment w:val="baseline"/>
              <w:rPr>
                <w:rFonts w:ascii="Cambria" w:hAnsi="Cambria" w:cs="Arial"/>
                <w:color w:val="000000"/>
              </w:rPr>
            </w:pPr>
            <w:r>
              <w:rPr>
                <w:rFonts w:ascii="Cambria" w:hAnsi="Cambria"/>
                <w:color w:val="000000"/>
                <w:sz w:val="22"/>
                <w:szCs w:val="22"/>
              </w:rPr>
              <w:t>Израда материјала за аудитивну дискриминацију</w:t>
            </w:r>
          </w:p>
          <w:p w:rsidR="004D4CDE" w:rsidRPr="00FA62B3" w:rsidRDefault="004D4CDE" w:rsidP="004D4CDE">
            <w:pPr>
              <w:pStyle w:val="NormalWeb"/>
              <w:numPr>
                <w:ilvl w:val="0"/>
                <w:numId w:val="165"/>
              </w:numPr>
              <w:spacing w:before="0" w:beforeAutospacing="0" w:after="0" w:afterAutospacing="0"/>
              <w:textAlignment w:val="baseline"/>
              <w:rPr>
                <w:rFonts w:ascii="Cambria" w:hAnsi="Cambria" w:cs="Arial"/>
                <w:color w:val="000000"/>
              </w:rPr>
            </w:pPr>
            <w:r w:rsidRPr="008063D6">
              <w:rPr>
                <w:lang w:val="sr-Cyrl-CS"/>
              </w:rPr>
              <w:t>Музичка подршка у припреми наступа деце са оштећењем вида ( од 1-4 разреда)</w:t>
            </w:r>
          </w:p>
        </w:tc>
      </w:tr>
      <w:tr w:rsidR="004D4CDE" w:rsidRPr="008227FD" w:rsidTr="003D3B6B">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D4CDE" w:rsidRPr="00D010F0" w:rsidRDefault="004D4CDE" w:rsidP="00586CEB">
            <w:pPr>
              <w:pStyle w:val="NormalWeb"/>
              <w:spacing w:before="0" w:beforeAutospacing="0" w:afterAutospacing="0" w:line="0" w:lineRule="atLeast"/>
              <w:jc w:val="center"/>
              <w:rPr>
                <w:b/>
              </w:rPr>
            </w:pPr>
            <w:r>
              <w:rPr>
                <w:rFonts w:ascii="Cambria" w:hAnsi="Cambria"/>
                <w:b/>
                <w:color w:val="000000"/>
              </w:rPr>
              <w:t>IV</w:t>
            </w:r>
          </w:p>
        </w:tc>
        <w:tc>
          <w:tcPr>
            <w:tcW w:w="87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4D4CDE" w:rsidRPr="00334243" w:rsidRDefault="004D4CDE" w:rsidP="004D4CDE">
            <w:pPr>
              <w:pStyle w:val="NormalWeb"/>
              <w:numPr>
                <w:ilvl w:val="0"/>
                <w:numId w:val="166"/>
              </w:numPr>
              <w:spacing w:before="0" w:beforeAutospacing="0" w:after="0" w:afterAutospacing="0"/>
              <w:textAlignment w:val="baseline"/>
              <w:rPr>
                <w:rFonts w:ascii="Cambria" w:hAnsi="Cambria" w:cs="Arial"/>
                <w:color w:val="000000"/>
              </w:rPr>
            </w:pPr>
            <w:r>
              <w:rPr>
                <w:lang w:val="sr-Cyrl-CS"/>
              </w:rPr>
              <w:t>Креирање</w:t>
            </w:r>
            <w:r w:rsidRPr="008063D6">
              <w:rPr>
                <w:lang w:val="sr-Cyrl-CS"/>
              </w:rPr>
              <w:t xml:space="preserve"> дидактичких материјала за децу са оштећењем вида у инклузивној настави</w:t>
            </w:r>
          </w:p>
          <w:p w:rsidR="004D4CDE" w:rsidRPr="00FF39C9" w:rsidRDefault="004D4CDE" w:rsidP="004D4CDE">
            <w:pPr>
              <w:pStyle w:val="NormalWeb"/>
              <w:numPr>
                <w:ilvl w:val="0"/>
                <w:numId w:val="166"/>
              </w:numPr>
              <w:spacing w:before="0" w:beforeAutospacing="0" w:after="0" w:afterAutospacing="0"/>
              <w:textAlignment w:val="baseline"/>
              <w:rPr>
                <w:rFonts w:ascii="Cambria" w:hAnsi="Cambria" w:cs="Arial"/>
                <w:color w:val="000000"/>
              </w:rPr>
            </w:pPr>
            <w:r>
              <w:rPr>
                <w:rFonts w:ascii="Cambria" w:hAnsi="Cambria" w:cs="Arial"/>
                <w:color w:val="000000"/>
              </w:rPr>
              <w:t>Креирање макета за потребе школе</w:t>
            </w:r>
          </w:p>
          <w:p w:rsidR="004D4CDE" w:rsidRPr="00FF39C9" w:rsidRDefault="004D4CDE" w:rsidP="004D4CDE">
            <w:pPr>
              <w:pStyle w:val="NormalWeb"/>
              <w:numPr>
                <w:ilvl w:val="0"/>
                <w:numId w:val="166"/>
              </w:numPr>
              <w:spacing w:before="0" w:beforeAutospacing="0" w:after="0" w:afterAutospacing="0"/>
              <w:textAlignment w:val="baseline"/>
              <w:rPr>
                <w:rFonts w:ascii="Cambria" w:hAnsi="Cambria" w:cs="Arial"/>
                <w:color w:val="000000"/>
              </w:rPr>
            </w:pPr>
            <w:r w:rsidRPr="008063D6">
              <w:rPr>
                <w:lang w:val="sr-Cyrl-CS"/>
              </w:rPr>
              <w:t>Сурдо</w:t>
            </w:r>
            <w:r>
              <w:rPr>
                <w:lang w:val="sr-Cyrl-CS"/>
              </w:rPr>
              <w:t>-</w:t>
            </w:r>
            <w:r w:rsidRPr="008063D6">
              <w:rPr>
                <w:lang w:val="sr-Cyrl-CS"/>
              </w:rPr>
              <w:t>техничка саветодавна подрш</w:t>
            </w:r>
            <w:r>
              <w:rPr>
                <w:lang w:val="sr-Cyrl-CS"/>
              </w:rPr>
              <w:t xml:space="preserve">ка и асистенција у изради </w:t>
            </w:r>
            <w:r w:rsidRPr="008063D6">
              <w:rPr>
                <w:lang w:val="sr-Cyrl-CS"/>
              </w:rPr>
              <w:t>дидактичког материјала</w:t>
            </w:r>
            <w:r>
              <w:rPr>
                <w:lang w:val="sr-Cyrl-CS"/>
              </w:rPr>
              <w:t xml:space="preserve"> наставницима</w:t>
            </w:r>
            <w:r w:rsidRPr="008063D6">
              <w:rPr>
                <w:lang w:val="sr-Cyrl-CS"/>
              </w:rPr>
              <w:t xml:space="preserve"> у непосредној настави</w:t>
            </w:r>
          </w:p>
          <w:p w:rsidR="004D4CDE" w:rsidRPr="00FC6D80" w:rsidRDefault="004D4CDE" w:rsidP="004D4CDE">
            <w:pPr>
              <w:pStyle w:val="NormalWeb"/>
              <w:numPr>
                <w:ilvl w:val="0"/>
                <w:numId w:val="166"/>
              </w:numPr>
              <w:spacing w:before="0" w:beforeAutospacing="0" w:after="0" w:afterAutospacing="0"/>
              <w:textAlignment w:val="baseline"/>
              <w:rPr>
                <w:rFonts w:ascii="Cambria" w:hAnsi="Cambria" w:cs="Arial"/>
                <w:color w:val="000000"/>
              </w:rPr>
            </w:pPr>
            <w:r>
              <w:rPr>
                <w:lang w:val="sr-Cyrl-CS"/>
              </w:rPr>
              <w:t>Израда визуелних апликација</w:t>
            </w:r>
          </w:p>
          <w:p w:rsidR="004D4CDE" w:rsidRPr="00FA62B3" w:rsidRDefault="004D4CDE" w:rsidP="004D4CDE">
            <w:pPr>
              <w:pStyle w:val="NormalWeb"/>
              <w:numPr>
                <w:ilvl w:val="0"/>
                <w:numId w:val="166"/>
              </w:numPr>
              <w:spacing w:before="0" w:beforeAutospacing="0" w:after="0" w:afterAutospacing="0"/>
              <w:textAlignment w:val="baseline"/>
              <w:rPr>
                <w:rFonts w:ascii="Cambria" w:hAnsi="Cambria" w:cs="Arial"/>
                <w:color w:val="000000"/>
              </w:rPr>
            </w:pPr>
            <w:r w:rsidRPr="00CE1222">
              <w:t>Модификација и израда</w:t>
            </w:r>
            <w:r>
              <w:rPr>
                <w:rStyle w:val="CommentReference"/>
              </w:rPr>
              <w:t xml:space="preserve"> </w:t>
            </w:r>
            <w:r w:rsidRPr="00CE1222">
              <w:rPr>
                <w:lang w:val="sr-Cyrl-CS"/>
              </w:rPr>
              <w:t>приче у сликама за развој структура реченице</w:t>
            </w:r>
          </w:p>
          <w:p w:rsidR="004D4CDE" w:rsidRPr="00363BAB" w:rsidRDefault="004D4CDE" w:rsidP="004D4CDE">
            <w:pPr>
              <w:pStyle w:val="NormalWeb"/>
              <w:numPr>
                <w:ilvl w:val="0"/>
                <w:numId w:val="166"/>
              </w:numPr>
              <w:spacing w:before="0" w:beforeAutospacing="0" w:after="0" w:afterAutospacing="0"/>
              <w:textAlignment w:val="baseline"/>
              <w:rPr>
                <w:rFonts w:ascii="Cambria" w:hAnsi="Cambria" w:cs="Arial"/>
                <w:color w:val="000000"/>
              </w:rPr>
            </w:pPr>
            <w:r>
              <w:rPr>
                <w:lang w:val="sr-Cyrl-CS"/>
              </w:rPr>
              <w:t xml:space="preserve">Тренинг </w:t>
            </w:r>
            <w:r w:rsidRPr="00961450">
              <w:rPr>
                <w:lang w:val="sr-Cyrl-CS"/>
              </w:rPr>
              <w:t>за коришћење асистивне технологије</w:t>
            </w:r>
          </w:p>
          <w:p w:rsidR="004D4CDE" w:rsidRPr="00FF39C9" w:rsidRDefault="004D4CDE" w:rsidP="004D4CDE">
            <w:pPr>
              <w:numPr>
                <w:ilvl w:val="0"/>
                <w:numId w:val="166"/>
              </w:numPr>
              <w:rPr>
                <w:rFonts w:ascii="Cambria" w:hAnsi="Cambria"/>
                <w:color w:val="000000"/>
              </w:rPr>
            </w:pPr>
            <w:r>
              <w:rPr>
                <w:lang w:val="sr-Cyrl-CS"/>
              </w:rPr>
              <w:t>Израда стимулативних мултимедијалних игрица</w:t>
            </w:r>
          </w:p>
          <w:p w:rsidR="004D4CDE" w:rsidRPr="00C82BC9" w:rsidRDefault="004D4CDE" w:rsidP="004D4CDE">
            <w:pPr>
              <w:numPr>
                <w:ilvl w:val="0"/>
                <w:numId w:val="166"/>
              </w:numPr>
              <w:rPr>
                <w:rFonts w:ascii="Cambria" w:hAnsi="Cambria"/>
                <w:color w:val="000000"/>
              </w:rPr>
            </w:pPr>
            <w:r w:rsidRPr="008063D6">
              <w:rPr>
                <w:lang w:val="sr-Cyrl-CS"/>
              </w:rPr>
              <w:t>Подршка у извођењу часова алтернативне и аугментативне комуникације</w:t>
            </w:r>
          </w:p>
        </w:tc>
      </w:tr>
      <w:tr w:rsidR="004D4CDE" w:rsidTr="003D3B6B">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D4CDE" w:rsidRPr="00D010F0" w:rsidRDefault="004D4CDE" w:rsidP="00586CEB">
            <w:pPr>
              <w:pStyle w:val="NormalWeb"/>
              <w:spacing w:before="0" w:beforeAutospacing="0" w:afterAutospacing="0" w:line="0" w:lineRule="atLeast"/>
              <w:jc w:val="center"/>
              <w:rPr>
                <w:b/>
              </w:rPr>
            </w:pPr>
            <w:r>
              <w:rPr>
                <w:rFonts w:ascii="Cambria" w:hAnsi="Cambria"/>
                <w:b/>
                <w:color w:val="000000"/>
              </w:rPr>
              <w:t>V</w:t>
            </w:r>
          </w:p>
        </w:tc>
        <w:tc>
          <w:tcPr>
            <w:tcW w:w="87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4D4CDE" w:rsidRPr="00CE1804" w:rsidRDefault="004D4CDE" w:rsidP="004D4CDE">
            <w:pPr>
              <w:pStyle w:val="NormalWeb"/>
              <w:numPr>
                <w:ilvl w:val="0"/>
                <w:numId w:val="167"/>
              </w:numPr>
              <w:spacing w:before="0" w:beforeAutospacing="0" w:after="0" w:afterAutospacing="0"/>
              <w:textAlignment w:val="baseline"/>
              <w:rPr>
                <w:rFonts w:ascii="Cambria" w:hAnsi="Cambria" w:cs="Arial"/>
                <w:color w:val="000000"/>
              </w:rPr>
            </w:pPr>
            <w:r>
              <w:rPr>
                <w:rFonts w:ascii="Cambria" w:hAnsi="Cambria"/>
                <w:color w:val="000000"/>
                <w:sz w:val="22"/>
                <w:szCs w:val="22"/>
              </w:rPr>
              <w:t>Израда материјала за аудитивну дискриминацију</w:t>
            </w:r>
          </w:p>
          <w:p w:rsidR="004D4CDE" w:rsidRPr="00FA62B3" w:rsidRDefault="004D4CDE" w:rsidP="004D4CDE">
            <w:pPr>
              <w:pStyle w:val="NormalWeb"/>
              <w:numPr>
                <w:ilvl w:val="0"/>
                <w:numId w:val="167"/>
              </w:numPr>
              <w:spacing w:before="0" w:beforeAutospacing="0" w:after="0" w:afterAutospacing="0"/>
              <w:textAlignment w:val="baseline"/>
              <w:rPr>
                <w:rFonts w:ascii="Cambria" w:hAnsi="Cambria" w:cs="Arial"/>
                <w:color w:val="000000"/>
              </w:rPr>
            </w:pPr>
            <w:r w:rsidRPr="00CE1222">
              <w:rPr>
                <w:lang w:val="sr-Cyrl-CS"/>
              </w:rPr>
              <w:t xml:space="preserve">Развој појмова и именовања кроз </w:t>
            </w:r>
            <w:r w:rsidRPr="00CE1222">
              <w:rPr>
                <w:rFonts w:ascii="Cambria" w:hAnsi="Cambria" w:cs="Arial"/>
                <w:color w:val="000000"/>
              </w:rPr>
              <w:t>израду</w:t>
            </w:r>
            <w:r w:rsidRPr="00CE1222">
              <w:rPr>
                <w:lang w:val="sr-Cyrl-CS"/>
              </w:rPr>
              <w:t xml:space="preserve"> визуелних сличиц</w:t>
            </w:r>
            <w:r>
              <w:rPr>
                <w:lang w:val="sr-Cyrl-CS"/>
              </w:rPr>
              <w:t>а</w:t>
            </w:r>
          </w:p>
          <w:p w:rsidR="004D4CDE" w:rsidRPr="00D9373A" w:rsidRDefault="004D4CDE" w:rsidP="004D4CDE">
            <w:pPr>
              <w:pStyle w:val="NormalWeb"/>
              <w:numPr>
                <w:ilvl w:val="0"/>
                <w:numId w:val="167"/>
              </w:numPr>
              <w:spacing w:before="0" w:beforeAutospacing="0" w:after="0" w:afterAutospacing="0"/>
              <w:textAlignment w:val="baseline"/>
              <w:rPr>
                <w:rFonts w:ascii="Cambria" w:hAnsi="Cambria" w:cs="Arial"/>
                <w:color w:val="000000"/>
              </w:rPr>
            </w:pPr>
            <w:r>
              <w:rPr>
                <w:lang w:val="ru-RU"/>
              </w:rPr>
              <w:t>Конверзија</w:t>
            </w:r>
            <w:r w:rsidRPr="008063D6">
              <w:rPr>
                <w:lang w:val="ru-RU"/>
              </w:rPr>
              <w:t xml:space="preserve"> материјала на Брајево писмо</w:t>
            </w:r>
          </w:p>
          <w:p w:rsidR="004D4CDE" w:rsidRPr="00FC6D80" w:rsidRDefault="004D4CDE" w:rsidP="004D4CDE">
            <w:pPr>
              <w:pStyle w:val="NormalWeb"/>
              <w:numPr>
                <w:ilvl w:val="0"/>
                <w:numId w:val="167"/>
              </w:numPr>
              <w:spacing w:before="0" w:beforeAutospacing="0" w:after="0" w:afterAutospacing="0"/>
              <w:textAlignment w:val="baseline"/>
              <w:rPr>
                <w:rFonts w:ascii="Cambria" w:hAnsi="Cambria" w:cs="Arial"/>
                <w:color w:val="000000"/>
              </w:rPr>
            </w:pPr>
            <w:r>
              <w:rPr>
                <w:rFonts w:ascii="Cambria" w:hAnsi="Cambria" w:cs="Arial"/>
                <w:color w:val="000000"/>
              </w:rPr>
              <w:t>Израда визуелних средстава</w:t>
            </w:r>
          </w:p>
          <w:p w:rsidR="004D4CDE" w:rsidRPr="00D9373A" w:rsidRDefault="004D4CDE" w:rsidP="004D4CDE">
            <w:pPr>
              <w:pStyle w:val="NormalWeb"/>
              <w:numPr>
                <w:ilvl w:val="0"/>
                <w:numId w:val="167"/>
              </w:numPr>
              <w:spacing w:before="0" w:beforeAutospacing="0" w:after="0" w:afterAutospacing="0"/>
              <w:textAlignment w:val="baseline"/>
              <w:rPr>
                <w:rFonts w:ascii="Cambria" w:hAnsi="Cambria" w:cs="Arial"/>
                <w:color w:val="000000"/>
              </w:rPr>
            </w:pPr>
            <w:r>
              <w:rPr>
                <w:rFonts w:ascii="Cambria" w:hAnsi="Cambria" w:cs="Arial"/>
                <w:color w:val="000000"/>
              </w:rPr>
              <w:t xml:space="preserve">Креирање </w:t>
            </w:r>
            <w:r>
              <w:rPr>
                <w:lang w:val="sr-Cyrl-CS"/>
              </w:rPr>
              <w:t>аудитивно-стимулативних музичко-дидактичких средстава</w:t>
            </w:r>
          </w:p>
          <w:p w:rsidR="004D4CDE" w:rsidRPr="00AA04E0" w:rsidRDefault="004D4CDE" w:rsidP="004D4CDE">
            <w:pPr>
              <w:pStyle w:val="NormalWeb"/>
              <w:numPr>
                <w:ilvl w:val="0"/>
                <w:numId w:val="167"/>
              </w:numPr>
              <w:spacing w:before="0" w:beforeAutospacing="0" w:after="0" w:afterAutospacing="0"/>
              <w:textAlignment w:val="baseline"/>
              <w:rPr>
                <w:rFonts w:ascii="Cambria" w:hAnsi="Cambria" w:cs="Arial"/>
                <w:color w:val="000000"/>
              </w:rPr>
            </w:pPr>
            <w:r>
              <w:rPr>
                <w:rFonts w:ascii="Cambria" w:hAnsi="Cambria" w:cs="Arial"/>
                <w:color w:val="000000"/>
              </w:rPr>
              <w:t>Адаптација уџбеника у аудио формату</w:t>
            </w:r>
          </w:p>
        </w:tc>
      </w:tr>
      <w:tr w:rsidR="004D4CDE" w:rsidTr="003D3B6B">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D4CDE" w:rsidRPr="00D010F0" w:rsidRDefault="004D4CDE" w:rsidP="00586CEB">
            <w:pPr>
              <w:pStyle w:val="NormalWeb"/>
              <w:spacing w:before="0" w:beforeAutospacing="0" w:afterAutospacing="0" w:line="0" w:lineRule="atLeast"/>
              <w:jc w:val="center"/>
              <w:rPr>
                <w:b/>
              </w:rPr>
            </w:pPr>
            <w:r>
              <w:rPr>
                <w:rFonts w:ascii="Cambria" w:hAnsi="Cambria"/>
                <w:b/>
                <w:color w:val="000000"/>
              </w:rPr>
              <w:t>VI</w:t>
            </w:r>
          </w:p>
        </w:tc>
        <w:tc>
          <w:tcPr>
            <w:tcW w:w="87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4D4CDE" w:rsidRPr="00FA62B3" w:rsidRDefault="004D4CDE" w:rsidP="004D4CDE">
            <w:pPr>
              <w:pStyle w:val="NormalWeb"/>
              <w:numPr>
                <w:ilvl w:val="0"/>
                <w:numId w:val="163"/>
              </w:numPr>
              <w:spacing w:before="0" w:beforeAutospacing="0" w:after="0" w:afterAutospacing="0"/>
              <w:textAlignment w:val="baseline"/>
              <w:rPr>
                <w:rFonts w:ascii="Cambria" w:hAnsi="Cambria" w:cs="Arial"/>
                <w:color w:val="000000"/>
              </w:rPr>
            </w:pPr>
            <w:r>
              <w:rPr>
                <w:lang w:val="ru-RU"/>
              </w:rPr>
              <w:t>Конверзија</w:t>
            </w:r>
            <w:r w:rsidRPr="008063D6">
              <w:rPr>
                <w:lang w:val="ru-RU"/>
              </w:rPr>
              <w:t xml:space="preserve"> материјала на Брајево писмо</w:t>
            </w:r>
          </w:p>
          <w:p w:rsidR="004D4CDE" w:rsidRPr="00FC6D80" w:rsidRDefault="004D4CDE" w:rsidP="004D4CDE">
            <w:pPr>
              <w:pStyle w:val="NormalWeb"/>
              <w:numPr>
                <w:ilvl w:val="0"/>
                <w:numId w:val="163"/>
              </w:numPr>
              <w:spacing w:before="0" w:beforeAutospacing="0" w:after="0" w:afterAutospacing="0"/>
              <w:textAlignment w:val="baseline"/>
              <w:rPr>
                <w:rFonts w:ascii="Cambria" w:hAnsi="Cambria" w:cs="Arial"/>
                <w:color w:val="000000"/>
              </w:rPr>
            </w:pPr>
            <w:r>
              <w:rPr>
                <w:lang w:val="sr-Cyrl-CS"/>
              </w:rPr>
              <w:t>Тематска корелација предмета</w:t>
            </w:r>
          </w:p>
          <w:p w:rsidR="004D4CDE" w:rsidRPr="00CE1804" w:rsidRDefault="004D4CDE" w:rsidP="004D4CDE">
            <w:pPr>
              <w:pStyle w:val="NormalWeb"/>
              <w:numPr>
                <w:ilvl w:val="0"/>
                <w:numId w:val="163"/>
              </w:numPr>
              <w:spacing w:before="0" w:beforeAutospacing="0" w:after="0" w:afterAutospacing="0"/>
              <w:textAlignment w:val="baseline"/>
              <w:rPr>
                <w:rFonts w:ascii="Cambria" w:hAnsi="Cambria" w:cs="Arial"/>
                <w:color w:val="000000"/>
              </w:rPr>
            </w:pPr>
            <w:r>
              <w:rPr>
                <w:rFonts w:ascii="Cambria" w:hAnsi="Cambria"/>
                <w:color w:val="000000"/>
                <w:sz w:val="22"/>
                <w:szCs w:val="22"/>
              </w:rPr>
              <w:t>Израда материјала за аудитивну дискриминацију</w:t>
            </w:r>
          </w:p>
          <w:p w:rsidR="004D4CDE" w:rsidRPr="00A07029" w:rsidRDefault="004D4CDE" w:rsidP="004D4CDE">
            <w:pPr>
              <w:pStyle w:val="NormalWeb"/>
              <w:numPr>
                <w:ilvl w:val="0"/>
                <w:numId w:val="163"/>
              </w:numPr>
              <w:spacing w:before="0" w:beforeAutospacing="0" w:after="0" w:afterAutospacing="0"/>
              <w:textAlignment w:val="baseline"/>
              <w:rPr>
                <w:rFonts w:ascii="Cambria" w:hAnsi="Cambria" w:cs="Arial"/>
                <w:color w:val="000000"/>
              </w:rPr>
            </w:pPr>
            <w:r w:rsidRPr="008063D6">
              <w:rPr>
                <w:lang w:val="sr-Cyrl-CS"/>
              </w:rPr>
              <w:t>Музичка подршка у припреми наступа деце са оштећењем вида ( од 1-4 разреда)</w:t>
            </w:r>
          </w:p>
          <w:p w:rsidR="004D4CDE" w:rsidRPr="00C82BC9" w:rsidRDefault="004D4CDE" w:rsidP="004D4CDE">
            <w:pPr>
              <w:pStyle w:val="NormalWeb"/>
              <w:numPr>
                <w:ilvl w:val="0"/>
                <w:numId w:val="163"/>
              </w:numPr>
              <w:spacing w:before="0" w:beforeAutospacing="0" w:after="0" w:afterAutospacing="0" w:line="0" w:lineRule="atLeast"/>
              <w:textAlignment w:val="baseline"/>
              <w:rPr>
                <w:rFonts w:ascii="Cambria" w:hAnsi="Cambria" w:cs="Arial"/>
                <w:color w:val="000000"/>
              </w:rPr>
            </w:pPr>
            <w:r w:rsidRPr="008063D6">
              <w:rPr>
                <w:lang w:val="sr-Cyrl-CS"/>
              </w:rPr>
              <w:t>Подршка у извођењу часова алтернативне и аугментативне комуникације</w:t>
            </w:r>
          </w:p>
        </w:tc>
      </w:tr>
    </w:tbl>
    <w:p w:rsidR="0065008D" w:rsidRPr="00D55601" w:rsidRDefault="00D55601" w:rsidP="004E4530">
      <w:pPr>
        <w:pStyle w:val="Heading2"/>
        <w:numPr>
          <w:ilvl w:val="1"/>
          <w:numId w:val="160"/>
        </w:numPr>
        <w:spacing w:after="240"/>
        <w:rPr>
          <w:rFonts w:ascii="Verdana" w:hAnsi="Verdana"/>
          <w:i w:val="0"/>
          <w:sz w:val="32"/>
          <w:szCs w:val="32"/>
        </w:rPr>
      </w:pPr>
      <w:r>
        <w:rPr>
          <w:rFonts w:ascii="Verdana" w:hAnsi="Verdana"/>
          <w:sz w:val="32"/>
          <w:szCs w:val="32"/>
        </w:rPr>
        <w:br w:type="page"/>
      </w:r>
      <w:bookmarkStart w:id="505" w:name="_Toc82459602"/>
      <w:r w:rsidR="0065008D" w:rsidRPr="00D55601">
        <w:rPr>
          <w:rFonts w:ascii="Verdana" w:hAnsi="Verdana"/>
          <w:i w:val="0"/>
          <w:sz w:val="32"/>
          <w:szCs w:val="32"/>
        </w:rPr>
        <w:lastRenderedPageBreak/>
        <w:t>КОРЕКТИВНА ГИМНАСТИКА</w:t>
      </w:r>
      <w:bookmarkEnd w:id="505"/>
    </w:p>
    <w:p w:rsidR="004D4CDE" w:rsidRPr="00D55601" w:rsidRDefault="004D4CDE" w:rsidP="004D4CDE">
      <w:pPr>
        <w:rPr>
          <w:rFonts w:ascii="Cambria" w:hAnsi="Cambria"/>
          <w:bCs/>
          <w:i/>
          <w:sz w:val="22"/>
          <w:szCs w:val="22"/>
        </w:rPr>
      </w:pPr>
      <w:bookmarkStart w:id="506" w:name="_Toc271470028"/>
      <w:bookmarkStart w:id="507" w:name="_Toc271464518"/>
      <w:bookmarkStart w:id="508" w:name="_Toc334821211"/>
      <w:bookmarkStart w:id="509" w:name="_Toc366719061"/>
      <w:bookmarkStart w:id="510" w:name="_Toc366719502"/>
      <w:r w:rsidRPr="00D55601">
        <w:rPr>
          <w:rFonts w:ascii="Cambria" w:hAnsi="Cambria"/>
          <w:bCs/>
          <w:i/>
          <w:sz w:val="22"/>
          <w:szCs w:val="22"/>
        </w:rPr>
        <w:t>Циљ:</w:t>
      </w:r>
    </w:p>
    <w:p w:rsidR="004D4CDE" w:rsidRPr="00D55601" w:rsidRDefault="004D4CDE" w:rsidP="004D4CDE">
      <w:pPr>
        <w:jc w:val="both"/>
        <w:rPr>
          <w:rFonts w:ascii="Cambria" w:hAnsi="Cambria"/>
          <w:bCs/>
          <w:sz w:val="22"/>
          <w:szCs w:val="22"/>
          <w:lang w:val="ru-RU"/>
        </w:rPr>
      </w:pPr>
      <w:r w:rsidRPr="00D55601">
        <w:rPr>
          <w:rFonts w:ascii="Cambria" w:hAnsi="Cambria"/>
          <w:bCs/>
          <w:sz w:val="22"/>
          <w:szCs w:val="22"/>
          <w:lang w:val="ru-RU"/>
        </w:rPr>
        <w:t>Позитиван утицај на раст и развој, формирање правилног држања тела, отклањање прве фазе телесних деформитета, извођење корективних вежби у тежем стадијуму телесних деформитета, допринети поправљању општег статуса организма, развој моторичких способности и стварање хигијенских навика као и позитивних емоција и воље за вежбањем и физичком активношћу.</w:t>
      </w:r>
    </w:p>
    <w:p w:rsidR="004D4CDE" w:rsidRPr="00D55601" w:rsidRDefault="004D4CDE" w:rsidP="004D4CDE">
      <w:pPr>
        <w:rPr>
          <w:rFonts w:ascii="Cambria" w:hAnsi="Cambria"/>
          <w:bCs/>
          <w:i/>
          <w:sz w:val="22"/>
          <w:szCs w:val="22"/>
          <w:lang w:val="ru-RU"/>
        </w:rPr>
      </w:pPr>
      <w:r w:rsidRPr="00D55601">
        <w:rPr>
          <w:rFonts w:ascii="Cambria" w:hAnsi="Cambria"/>
          <w:bCs/>
          <w:i/>
          <w:sz w:val="22"/>
          <w:szCs w:val="22"/>
          <w:lang w:val="ru-RU"/>
        </w:rPr>
        <w:t>Задаци:</w:t>
      </w:r>
    </w:p>
    <w:p w:rsidR="004D4CDE" w:rsidRPr="00D55601" w:rsidRDefault="004D4CDE" w:rsidP="004D4CDE">
      <w:pPr>
        <w:jc w:val="both"/>
        <w:rPr>
          <w:rFonts w:ascii="Cambria" w:hAnsi="Cambria"/>
          <w:bCs/>
          <w:sz w:val="22"/>
          <w:szCs w:val="22"/>
          <w:lang w:val="ru-RU"/>
        </w:rPr>
      </w:pPr>
      <w:r w:rsidRPr="00D55601">
        <w:rPr>
          <w:rFonts w:ascii="Cambria" w:hAnsi="Cambria"/>
          <w:sz w:val="22"/>
          <w:szCs w:val="22"/>
          <w:lang w:val="ru-RU" w:eastAsia="sr-Latn-CS"/>
        </w:rPr>
        <w:t>Посебни оперативни задаци</w:t>
      </w:r>
      <w:r w:rsidRPr="00D55601">
        <w:rPr>
          <w:rFonts w:ascii="Cambria" w:hAnsi="Cambria"/>
          <w:sz w:val="22"/>
          <w:szCs w:val="22"/>
          <w:lang w:val="sr-Cyrl-CS" w:eastAsia="sr-Latn-CS"/>
        </w:rPr>
        <w:t xml:space="preserve"> су одржавање и повећање обима покрета у зглобу, одржавање и повећање мишићне снаге, успостављање и побољшање координације, одржавање и  повећање брзине покрета,</w:t>
      </w:r>
      <w:r w:rsidRPr="00D55601">
        <w:rPr>
          <w:rFonts w:ascii="Cambria" w:hAnsi="Cambria"/>
          <w:sz w:val="22"/>
          <w:szCs w:val="22"/>
          <w:lang w:val="ru-RU" w:eastAsia="sr-Latn-CS"/>
        </w:rPr>
        <w:t xml:space="preserve"> флексибилности</w:t>
      </w:r>
      <w:r w:rsidRPr="00D55601">
        <w:rPr>
          <w:rFonts w:ascii="Cambria" w:hAnsi="Cambria"/>
          <w:sz w:val="22"/>
          <w:szCs w:val="22"/>
          <w:lang w:val="sr-Cyrl-CS" w:eastAsia="sr-Latn-CS"/>
        </w:rPr>
        <w:t xml:space="preserve"> као и повећање локалне и опште издржљивости.</w:t>
      </w:r>
    </w:p>
    <w:p w:rsidR="004D4CDE" w:rsidRPr="00D55601" w:rsidRDefault="004D4CDE" w:rsidP="004D4CDE">
      <w:pPr>
        <w:spacing w:before="120" w:after="120"/>
        <w:rPr>
          <w:rFonts w:ascii="Cambria" w:hAnsi="Cambria"/>
          <w:i/>
          <w:sz w:val="22"/>
          <w:szCs w:val="22"/>
          <w:lang w:val="sr-Cyrl-CS"/>
        </w:rPr>
      </w:pPr>
      <w:r w:rsidRPr="00D55601">
        <w:rPr>
          <w:rFonts w:ascii="Cambria" w:hAnsi="Cambria"/>
          <w:i/>
          <w:sz w:val="22"/>
          <w:szCs w:val="22"/>
          <w:lang w:val="sr-Cyrl-CS"/>
        </w:rPr>
        <w:t>Садржај програма:</w:t>
      </w:r>
    </w:p>
    <w:p w:rsidR="004D4CDE" w:rsidRPr="00D55601" w:rsidRDefault="004D4CDE" w:rsidP="004D4CDE">
      <w:pPr>
        <w:numPr>
          <w:ilvl w:val="0"/>
          <w:numId w:val="92"/>
        </w:numPr>
        <w:rPr>
          <w:rFonts w:ascii="Cambria" w:hAnsi="Cambria"/>
          <w:sz w:val="22"/>
          <w:szCs w:val="22"/>
          <w:lang w:val="sr-Cyrl-CS"/>
        </w:rPr>
      </w:pPr>
      <w:r w:rsidRPr="00D55601">
        <w:rPr>
          <w:rFonts w:ascii="Cambria" w:hAnsi="Cambria"/>
          <w:sz w:val="22"/>
          <w:szCs w:val="22"/>
          <w:lang w:val="sr-Cyrl-CS"/>
        </w:rPr>
        <w:t>Оцењивање држања тела и одступање од нормалног става</w:t>
      </w:r>
    </w:p>
    <w:p w:rsidR="004D4CDE" w:rsidRPr="00D55601" w:rsidRDefault="004D4CDE" w:rsidP="004D4CDE">
      <w:pPr>
        <w:numPr>
          <w:ilvl w:val="0"/>
          <w:numId w:val="92"/>
        </w:numPr>
        <w:rPr>
          <w:rFonts w:ascii="Cambria" w:hAnsi="Cambria"/>
          <w:sz w:val="22"/>
          <w:szCs w:val="22"/>
          <w:lang w:val="sr-Cyrl-CS"/>
        </w:rPr>
      </w:pPr>
      <w:r w:rsidRPr="00D55601">
        <w:rPr>
          <w:rFonts w:ascii="Cambria" w:hAnsi="Cambria"/>
          <w:sz w:val="22"/>
          <w:szCs w:val="22"/>
          <w:lang w:val="sr-Cyrl-CS"/>
        </w:rPr>
        <w:t>Мерење физичких способности</w:t>
      </w:r>
    </w:p>
    <w:p w:rsidR="004D4CDE" w:rsidRPr="00D55601" w:rsidRDefault="004D4CDE" w:rsidP="004D4CDE">
      <w:pPr>
        <w:numPr>
          <w:ilvl w:val="0"/>
          <w:numId w:val="92"/>
        </w:numPr>
        <w:rPr>
          <w:rFonts w:ascii="Cambria" w:hAnsi="Cambria"/>
          <w:sz w:val="22"/>
          <w:szCs w:val="22"/>
          <w:lang w:val="sr-Cyrl-CS"/>
        </w:rPr>
      </w:pPr>
      <w:r w:rsidRPr="00D55601">
        <w:rPr>
          <w:rFonts w:ascii="Cambria" w:hAnsi="Cambria"/>
          <w:sz w:val="22"/>
          <w:szCs w:val="22"/>
          <w:lang w:val="sr-Cyrl-CS"/>
        </w:rPr>
        <w:t>Превентивно-корективне активности</w:t>
      </w:r>
    </w:p>
    <w:p w:rsidR="004D4CDE" w:rsidRPr="00D55601" w:rsidRDefault="004D4CDE" w:rsidP="004D4CDE">
      <w:pPr>
        <w:pStyle w:val="Style11"/>
        <w:numPr>
          <w:ilvl w:val="0"/>
          <w:numId w:val="93"/>
        </w:numPr>
        <w:tabs>
          <w:tab w:val="left" w:pos="720"/>
        </w:tabs>
        <w:rPr>
          <w:rFonts w:ascii="Cambria" w:hAnsi="Cambria"/>
          <w:sz w:val="22"/>
          <w:szCs w:val="22"/>
          <w:lang w:val="sr-Cyrl-CS"/>
        </w:rPr>
      </w:pPr>
      <w:r w:rsidRPr="00D55601">
        <w:rPr>
          <w:rFonts w:ascii="Cambria" w:hAnsi="Cambria"/>
          <w:sz w:val="22"/>
          <w:szCs w:val="22"/>
          <w:lang w:val="sr-Cyrl-CS"/>
        </w:rPr>
        <w:t>Вежбе обликовања уз рипстол</w:t>
      </w:r>
    </w:p>
    <w:p w:rsidR="004D4CDE" w:rsidRPr="00D55601" w:rsidRDefault="004D4CDE" w:rsidP="004D4CDE">
      <w:pPr>
        <w:pStyle w:val="Style11"/>
        <w:numPr>
          <w:ilvl w:val="0"/>
          <w:numId w:val="93"/>
        </w:numPr>
        <w:tabs>
          <w:tab w:val="left" w:pos="720"/>
        </w:tabs>
        <w:rPr>
          <w:rFonts w:ascii="Cambria" w:hAnsi="Cambria"/>
          <w:sz w:val="22"/>
          <w:szCs w:val="22"/>
          <w:lang w:val="sr-Cyrl-CS"/>
        </w:rPr>
      </w:pPr>
      <w:r w:rsidRPr="00D55601">
        <w:rPr>
          <w:rFonts w:ascii="Cambria" w:hAnsi="Cambria"/>
          <w:sz w:val="22"/>
          <w:szCs w:val="22"/>
          <w:lang w:val="sr-Cyrl-CS"/>
        </w:rPr>
        <w:t>Вежбе обликовања на тлу</w:t>
      </w:r>
    </w:p>
    <w:p w:rsidR="004D4CDE" w:rsidRPr="00D55601" w:rsidRDefault="004D4CDE" w:rsidP="004D4CDE">
      <w:pPr>
        <w:pStyle w:val="Style11"/>
        <w:numPr>
          <w:ilvl w:val="0"/>
          <w:numId w:val="93"/>
        </w:numPr>
        <w:tabs>
          <w:tab w:val="left" w:pos="720"/>
        </w:tabs>
        <w:rPr>
          <w:rFonts w:ascii="Cambria" w:hAnsi="Cambria"/>
          <w:sz w:val="22"/>
          <w:szCs w:val="22"/>
          <w:lang w:val="sr-Cyrl-CS"/>
        </w:rPr>
      </w:pPr>
      <w:r w:rsidRPr="00D55601">
        <w:rPr>
          <w:rFonts w:ascii="Cambria" w:hAnsi="Cambria"/>
          <w:sz w:val="22"/>
          <w:szCs w:val="22"/>
          <w:lang w:val="sr-Cyrl-CS"/>
        </w:rPr>
        <w:t>Вежбе обликовања са лоптом</w:t>
      </w:r>
    </w:p>
    <w:p w:rsidR="004D4CDE" w:rsidRPr="00D55601" w:rsidRDefault="004D4CDE" w:rsidP="004D4CDE">
      <w:pPr>
        <w:pStyle w:val="Style11"/>
        <w:numPr>
          <w:ilvl w:val="0"/>
          <w:numId w:val="93"/>
        </w:numPr>
        <w:tabs>
          <w:tab w:val="left" w:pos="720"/>
        </w:tabs>
        <w:rPr>
          <w:rFonts w:ascii="Cambria" w:hAnsi="Cambria"/>
          <w:sz w:val="22"/>
          <w:szCs w:val="22"/>
          <w:lang w:val="sr-Cyrl-CS"/>
        </w:rPr>
      </w:pPr>
      <w:r w:rsidRPr="00D55601">
        <w:rPr>
          <w:rFonts w:ascii="Cambria" w:hAnsi="Cambria"/>
          <w:sz w:val="22"/>
          <w:szCs w:val="22"/>
          <w:lang w:val="sr-Cyrl-CS"/>
        </w:rPr>
        <w:t>Вежбе обликовања са обручем</w:t>
      </w:r>
    </w:p>
    <w:p w:rsidR="004D4CDE" w:rsidRPr="00D55601" w:rsidRDefault="004D4CDE" w:rsidP="004D4CDE">
      <w:pPr>
        <w:pStyle w:val="Style11"/>
        <w:numPr>
          <w:ilvl w:val="0"/>
          <w:numId w:val="93"/>
        </w:numPr>
        <w:tabs>
          <w:tab w:val="left" w:pos="720"/>
        </w:tabs>
        <w:rPr>
          <w:rFonts w:ascii="Cambria" w:hAnsi="Cambria"/>
          <w:sz w:val="22"/>
          <w:szCs w:val="22"/>
          <w:lang w:val="sr-Cyrl-CS"/>
        </w:rPr>
      </w:pPr>
      <w:r w:rsidRPr="00D55601">
        <w:rPr>
          <w:rFonts w:ascii="Cambria" w:hAnsi="Cambria"/>
          <w:sz w:val="22"/>
          <w:szCs w:val="22"/>
          <w:lang w:val="sr-Cyrl-CS"/>
        </w:rPr>
        <w:t>Вежбе обликовања са палицом</w:t>
      </w:r>
    </w:p>
    <w:p w:rsidR="004D4CDE" w:rsidRPr="00D55601" w:rsidRDefault="004D4CDE" w:rsidP="004D4CDE">
      <w:pPr>
        <w:pStyle w:val="Style11"/>
        <w:numPr>
          <w:ilvl w:val="0"/>
          <w:numId w:val="93"/>
        </w:numPr>
        <w:tabs>
          <w:tab w:val="left" w:pos="720"/>
        </w:tabs>
        <w:rPr>
          <w:rFonts w:ascii="Cambria" w:hAnsi="Cambria"/>
          <w:sz w:val="22"/>
          <w:szCs w:val="22"/>
          <w:lang w:val="sr-Cyrl-CS"/>
        </w:rPr>
      </w:pPr>
      <w:r w:rsidRPr="00D55601">
        <w:rPr>
          <w:rFonts w:ascii="Cambria" w:hAnsi="Cambria"/>
          <w:sz w:val="22"/>
          <w:szCs w:val="22"/>
          <w:lang w:val="sr-Cyrl-CS"/>
        </w:rPr>
        <w:t xml:space="preserve">Вежбе обликовања са вијачом </w:t>
      </w:r>
    </w:p>
    <w:p w:rsidR="004D4CDE" w:rsidRPr="00D55601" w:rsidRDefault="004D4CDE" w:rsidP="004D4CDE">
      <w:pPr>
        <w:pStyle w:val="Style11"/>
        <w:numPr>
          <w:ilvl w:val="0"/>
          <w:numId w:val="93"/>
        </w:numPr>
        <w:tabs>
          <w:tab w:val="left" w:pos="720"/>
        </w:tabs>
        <w:rPr>
          <w:rFonts w:ascii="Cambria" w:hAnsi="Cambria"/>
          <w:sz w:val="22"/>
          <w:szCs w:val="22"/>
          <w:lang w:val="sr-Cyrl-CS"/>
        </w:rPr>
      </w:pPr>
      <w:r w:rsidRPr="00D55601">
        <w:rPr>
          <w:rFonts w:ascii="Cambria" w:hAnsi="Cambria"/>
          <w:sz w:val="22"/>
          <w:szCs w:val="22"/>
        </w:rPr>
        <w:t>Вежбе обликовања у пару</w:t>
      </w:r>
    </w:p>
    <w:p w:rsidR="004D4CDE" w:rsidRPr="00D55601" w:rsidRDefault="004D4CDE" w:rsidP="004D4CDE">
      <w:pPr>
        <w:pStyle w:val="Style11"/>
        <w:numPr>
          <w:ilvl w:val="0"/>
          <w:numId w:val="93"/>
        </w:numPr>
        <w:tabs>
          <w:tab w:val="left" w:pos="720"/>
        </w:tabs>
        <w:rPr>
          <w:rFonts w:ascii="Cambria" w:hAnsi="Cambria"/>
          <w:sz w:val="22"/>
          <w:szCs w:val="22"/>
          <w:lang w:val="sr-Cyrl-CS"/>
        </w:rPr>
      </w:pPr>
      <w:r w:rsidRPr="00D55601">
        <w:rPr>
          <w:rFonts w:ascii="Cambria" w:hAnsi="Cambria"/>
          <w:sz w:val="22"/>
          <w:szCs w:val="22"/>
        </w:rPr>
        <w:t>Вежбе за развој флексибилности</w:t>
      </w:r>
    </w:p>
    <w:p w:rsidR="004D4CDE" w:rsidRPr="00D55601" w:rsidRDefault="004D4CDE" w:rsidP="004D4CDE">
      <w:pPr>
        <w:numPr>
          <w:ilvl w:val="0"/>
          <w:numId w:val="94"/>
        </w:numPr>
        <w:rPr>
          <w:rFonts w:ascii="Cambria" w:hAnsi="Cambria"/>
          <w:sz w:val="22"/>
          <w:szCs w:val="22"/>
          <w:lang w:val="sr-Cyrl-CS"/>
        </w:rPr>
      </w:pPr>
      <w:r w:rsidRPr="00D55601">
        <w:rPr>
          <w:rFonts w:ascii="Cambria" w:hAnsi="Cambria"/>
          <w:sz w:val="22"/>
          <w:szCs w:val="22"/>
          <w:lang w:val="sr-Cyrl-CS"/>
        </w:rPr>
        <w:t>Корективне вежбе:</w:t>
      </w:r>
    </w:p>
    <w:p w:rsidR="004D4CDE" w:rsidRPr="00D55601" w:rsidRDefault="004D4CDE" w:rsidP="004D4CDE">
      <w:pPr>
        <w:pStyle w:val="Style11"/>
        <w:numPr>
          <w:ilvl w:val="0"/>
          <w:numId w:val="95"/>
        </w:numPr>
        <w:tabs>
          <w:tab w:val="left" w:pos="720"/>
        </w:tabs>
        <w:ind w:left="1440"/>
        <w:rPr>
          <w:rFonts w:ascii="Cambria" w:hAnsi="Cambria"/>
          <w:sz w:val="22"/>
          <w:szCs w:val="22"/>
          <w:lang w:val="sr-Cyrl-CS"/>
        </w:rPr>
      </w:pPr>
      <w:r w:rsidRPr="00D55601">
        <w:rPr>
          <w:rFonts w:ascii="Cambria" w:hAnsi="Cambria"/>
          <w:sz w:val="22"/>
          <w:szCs w:val="22"/>
          <w:lang w:val="sr-Cyrl-CS"/>
        </w:rPr>
        <w:t>Вежбе за отклањање лордозе (</w:t>
      </w:r>
      <w:r w:rsidRPr="00D55601">
        <w:rPr>
          <w:rFonts w:ascii="Cambria" w:hAnsi="Cambria"/>
          <w:sz w:val="22"/>
          <w:szCs w:val="22"/>
          <w:lang w:val="sr-Latn-CS"/>
        </w:rPr>
        <w:t>lordosis)</w:t>
      </w:r>
      <w:r w:rsidRPr="00D55601">
        <w:rPr>
          <w:rFonts w:ascii="Cambria" w:hAnsi="Cambria"/>
          <w:sz w:val="22"/>
          <w:szCs w:val="22"/>
          <w:lang w:val="sr-Cyrl-CS"/>
        </w:rPr>
        <w:t xml:space="preserve"> </w:t>
      </w:r>
    </w:p>
    <w:p w:rsidR="004D4CDE" w:rsidRPr="00D55601" w:rsidRDefault="004D4CDE" w:rsidP="004D4CDE">
      <w:pPr>
        <w:numPr>
          <w:ilvl w:val="0"/>
          <w:numId w:val="96"/>
        </w:numPr>
        <w:rPr>
          <w:rFonts w:ascii="Cambria" w:hAnsi="Cambria"/>
          <w:sz w:val="22"/>
          <w:szCs w:val="22"/>
          <w:lang w:val="sr-Cyrl-CS"/>
        </w:rPr>
      </w:pPr>
      <w:r w:rsidRPr="00D55601">
        <w:rPr>
          <w:rFonts w:ascii="Cambria" w:hAnsi="Cambria"/>
          <w:sz w:val="22"/>
          <w:szCs w:val="22"/>
          <w:lang w:val="sr-Cyrl-CS"/>
        </w:rPr>
        <w:t>лордотично лоше држање, функционални стадијум</w:t>
      </w:r>
    </w:p>
    <w:p w:rsidR="004D4CDE" w:rsidRPr="00D55601" w:rsidRDefault="004D4CDE" w:rsidP="004D4CDE">
      <w:pPr>
        <w:numPr>
          <w:ilvl w:val="0"/>
          <w:numId w:val="96"/>
        </w:numPr>
        <w:rPr>
          <w:rFonts w:ascii="Cambria" w:hAnsi="Cambria"/>
          <w:sz w:val="22"/>
          <w:szCs w:val="22"/>
          <w:lang w:val="sr-Cyrl-CS"/>
        </w:rPr>
      </w:pPr>
      <w:r w:rsidRPr="00D55601">
        <w:rPr>
          <w:rFonts w:ascii="Cambria" w:hAnsi="Cambria"/>
          <w:sz w:val="22"/>
          <w:szCs w:val="22"/>
          <w:lang w:val="sr-Cyrl-CS"/>
        </w:rPr>
        <w:t xml:space="preserve">тежи стадијуми лордозе  </w:t>
      </w:r>
    </w:p>
    <w:p w:rsidR="004D4CDE" w:rsidRPr="00D55601" w:rsidRDefault="004D4CDE" w:rsidP="004D4CDE">
      <w:pPr>
        <w:numPr>
          <w:ilvl w:val="0"/>
          <w:numId w:val="97"/>
        </w:numPr>
        <w:rPr>
          <w:rFonts w:ascii="Cambria" w:hAnsi="Cambria"/>
          <w:sz w:val="22"/>
          <w:szCs w:val="22"/>
          <w:lang w:val="sr-Cyrl-CS"/>
        </w:rPr>
      </w:pPr>
      <w:r w:rsidRPr="00D55601">
        <w:rPr>
          <w:rFonts w:ascii="Cambria" w:hAnsi="Cambria"/>
          <w:sz w:val="22"/>
          <w:szCs w:val="22"/>
          <w:lang w:val="sr-Cyrl-CS"/>
        </w:rPr>
        <w:t>Вежбе за отклањање кифозе (</w:t>
      </w:r>
      <w:r w:rsidRPr="00D55601">
        <w:rPr>
          <w:rFonts w:ascii="Cambria" w:hAnsi="Cambria"/>
          <w:sz w:val="22"/>
          <w:szCs w:val="22"/>
          <w:lang w:val="sr-Latn-CS"/>
        </w:rPr>
        <w:t>kyphosis)</w:t>
      </w:r>
    </w:p>
    <w:p w:rsidR="004D4CDE" w:rsidRPr="00D55601" w:rsidRDefault="004D4CDE" w:rsidP="004D4CDE">
      <w:pPr>
        <w:numPr>
          <w:ilvl w:val="0"/>
          <w:numId w:val="98"/>
        </w:numPr>
        <w:rPr>
          <w:rFonts w:ascii="Cambria" w:hAnsi="Cambria"/>
          <w:sz w:val="22"/>
          <w:szCs w:val="22"/>
          <w:lang w:val="sr-Cyrl-CS"/>
        </w:rPr>
      </w:pPr>
      <w:r w:rsidRPr="00D55601">
        <w:rPr>
          <w:rFonts w:ascii="Cambria" w:hAnsi="Cambria"/>
          <w:sz w:val="22"/>
          <w:szCs w:val="22"/>
          <w:lang w:val="sr-Cyrl-CS"/>
        </w:rPr>
        <w:t>кифотично лоше држање, функционални стадијум</w:t>
      </w:r>
    </w:p>
    <w:p w:rsidR="004D4CDE" w:rsidRPr="00D55601" w:rsidRDefault="004D4CDE" w:rsidP="004D4CDE">
      <w:pPr>
        <w:numPr>
          <w:ilvl w:val="0"/>
          <w:numId w:val="98"/>
        </w:numPr>
        <w:rPr>
          <w:rFonts w:ascii="Cambria" w:hAnsi="Cambria"/>
          <w:sz w:val="22"/>
          <w:szCs w:val="22"/>
          <w:lang w:val="sr-Cyrl-CS"/>
        </w:rPr>
      </w:pPr>
      <w:r w:rsidRPr="00D55601">
        <w:rPr>
          <w:rFonts w:ascii="Cambria" w:hAnsi="Cambria"/>
          <w:sz w:val="22"/>
          <w:szCs w:val="22"/>
          <w:lang w:val="sr-Cyrl-CS"/>
        </w:rPr>
        <w:t>адолесцентна кифоза</w:t>
      </w:r>
    </w:p>
    <w:p w:rsidR="004D4CDE" w:rsidRPr="00D55601" w:rsidRDefault="004D4CDE" w:rsidP="004D4CDE">
      <w:pPr>
        <w:numPr>
          <w:ilvl w:val="0"/>
          <w:numId w:val="98"/>
        </w:numPr>
        <w:rPr>
          <w:rFonts w:ascii="Cambria" w:hAnsi="Cambria"/>
          <w:sz w:val="22"/>
          <w:szCs w:val="22"/>
          <w:lang w:val="sr-Cyrl-CS"/>
        </w:rPr>
      </w:pPr>
      <w:r w:rsidRPr="00D55601">
        <w:rPr>
          <w:rFonts w:ascii="Cambria" w:hAnsi="Cambria"/>
          <w:sz w:val="22"/>
          <w:szCs w:val="22"/>
          <w:lang w:val="sr-Cyrl-CS"/>
        </w:rPr>
        <w:t>тежи стадијум кифозе</w:t>
      </w:r>
    </w:p>
    <w:p w:rsidR="004D4CDE" w:rsidRPr="00D55601" w:rsidRDefault="004D4CDE" w:rsidP="004D4CDE">
      <w:pPr>
        <w:numPr>
          <w:ilvl w:val="0"/>
          <w:numId w:val="97"/>
        </w:numPr>
        <w:rPr>
          <w:rFonts w:ascii="Cambria" w:hAnsi="Cambria"/>
          <w:sz w:val="22"/>
          <w:szCs w:val="22"/>
          <w:lang w:val="sr-Cyrl-CS"/>
        </w:rPr>
      </w:pPr>
      <w:r w:rsidRPr="00D55601">
        <w:rPr>
          <w:rFonts w:ascii="Cambria" w:hAnsi="Cambria"/>
          <w:sz w:val="22"/>
          <w:szCs w:val="22"/>
          <w:lang w:val="sr-Cyrl-CS"/>
        </w:rPr>
        <w:t>Вежбе за отклањање сколиозе (</w:t>
      </w:r>
      <w:r w:rsidRPr="00D55601">
        <w:rPr>
          <w:rFonts w:ascii="Cambria" w:hAnsi="Cambria"/>
          <w:sz w:val="22"/>
          <w:szCs w:val="22"/>
          <w:lang w:val="sr-Latn-CS"/>
        </w:rPr>
        <w:t>scoliosis)</w:t>
      </w:r>
    </w:p>
    <w:p w:rsidR="004D4CDE" w:rsidRPr="00D55601" w:rsidRDefault="004D4CDE" w:rsidP="004D4CDE">
      <w:pPr>
        <w:numPr>
          <w:ilvl w:val="0"/>
          <w:numId w:val="99"/>
        </w:numPr>
        <w:rPr>
          <w:rFonts w:ascii="Cambria" w:hAnsi="Cambria"/>
          <w:sz w:val="22"/>
          <w:szCs w:val="22"/>
          <w:lang w:val="sr-Cyrl-CS"/>
        </w:rPr>
      </w:pPr>
      <w:r w:rsidRPr="00D55601">
        <w:rPr>
          <w:rFonts w:ascii="Cambria" w:hAnsi="Cambria"/>
          <w:sz w:val="22"/>
          <w:szCs w:val="22"/>
          <w:lang w:val="sr-Cyrl-CS"/>
        </w:rPr>
        <w:t>тотална, парцијална и компезаторна сколиоза</w:t>
      </w:r>
    </w:p>
    <w:p w:rsidR="004D4CDE" w:rsidRPr="00D55601" w:rsidRDefault="004D4CDE" w:rsidP="004D4CDE">
      <w:pPr>
        <w:numPr>
          <w:ilvl w:val="0"/>
          <w:numId w:val="99"/>
        </w:numPr>
        <w:rPr>
          <w:rFonts w:ascii="Cambria" w:hAnsi="Cambria"/>
          <w:sz w:val="22"/>
          <w:szCs w:val="22"/>
          <w:lang w:val="sr-Cyrl-CS"/>
        </w:rPr>
      </w:pPr>
      <w:r w:rsidRPr="00D55601">
        <w:rPr>
          <w:rFonts w:ascii="Cambria" w:hAnsi="Cambria"/>
          <w:sz w:val="22"/>
          <w:szCs w:val="22"/>
          <w:lang w:val="sr-Cyrl-CS"/>
        </w:rPr>
        <w:t>сколиотично лоше држање, функционални стадијум</w:t>
      </w:r>
    </w:p>
    <w:p w:rsidR="004D4CDE" w:rsidRPr="00D55601" w:rsidRDefault="004D4CDE" w:rsidP="004D4CDE">
      <w:pPr>
        <w:numPr>
          <w:ilvl w:val="0"/>
          <w:numId w:val="99"/>
        </w:numPr>
        <w:rPr>
          <w:rFonts w:ascii="Cambria" w:hAnsi="Cambria"/>
          <w:sz w:val="22"/>
          <w:szCs w:val="22"/>
          <w:lang w:val="sr-Cyrl-CS"/>
        </w:rPr>
      </w:pPr>
      <w:r w:rsidRPr="00D55601">
        <w:rPr>
          <w:rFonts w:ascii="Cambria" w:hAnsi="Cambria"/>
          <w:sz w:val="22"/>
          <w:szCs w:val="22"/>
          <w:lang w:val="sr-Cyrl-CS"/>
        </w:rPr>
        <w:t>тежи стадијуми сколиозе</w:t>
      </w:r>
    </w:p>
    <w:p w:rsidR="004D4CDE" w:rsidRPr="00D55601" w:rsidRDefault="004D4CDE" w:rsidP="004D4CDE">
      <w:pPr>
        <w:numPr>
          <w:ilvl w:val="0"/>
          <w:numId w:val="100"/>
        </w:numPr>
        <w:ind w:left="1440"/>
        <w:rPr>
          <w:rFonts w:ascii="Cambria" w:hAnsi="Cambria"/>
          <w:sz w:val="22"/>
          <w:szCs w:val="22"/>
          <w:lang w:val="sr-Cyrl-CS"/>
        </w:rPr>
      </w:pPr>
      <w:r w:rsidRPr="00D55601">
        <w:rPr>
          <w:rFonts w:ascii="Cambria" w:hAnsi="Cambria"/>
          <w:sz w:val="22"/>
          <w:szCs w:val="22"/>
          <w:lang w:val="sr-Cyrl-CS"/>
        </w:rPr>
        <w:t>Вежбе за отклањање равних леђа (</w:t>
      </w:r>
      <w:r w:rsidRPr="00D55601">
        <w:rPr>
          <w:rFonts w:ascii="Cambria" w:hAnsi="Cambria"/>
          <w:sz w:val="22"/>
          <w:szCs w:val="22"/>
          <w:lang w:val="sr-Latn-CS"/>
        </w:rPr>
        <w:t>dorsum planum)</w:t>
      </w:r>
    </w:p>
    <w:p w:rsidR="004D4CDE" w:rsidRPr="00D55601" w:rsidRDefault="004D4CDE" w:rsidP="004D4CDE">
      <w:pPr>
        <w:numPr>
          <w:ilvl w:val="0"/>
          <w:numId w:val="100"/>
        </w:numPr>
        <w:ind w:left="1440"/>
        <w:rPr>
          <w:rFonts w:ascii="Cambria" w:hAnsi="Cambria"/>
          <w:sz w:val="22"/>
          <w:szCs w:val="22"/>
          <w:lang w:val="sr-Cyrl-CS"/>
        </w:rPr>
      </w:pPr>
      <w:r w:rsidRPr="00D55601">
        <w:rPr>
          <w:rFonts w:ascii="Cambria" w:hAnsi="Cambria"/>
          <w:sz w:val="22"/>
          <w:szCs w:val="22"/>
          <w:lang w:val="sr-Cyrl-CS"/>
        </w:rPr>
        <w:t>Вежбе за отклањање испупчених груди (</w:t>
      </w:r>
      <w:r w:rsidRPr="00D55601">
        <w:rPr>
          <w:rFonts w:ascii="Cambria" w:hAnsi="Cambria"/>
          <w:sz w:val="22"/>
          <w:szCs w:val="22"/>
          <w:lang w:val="sr-Latn-CS"/>
        </w:rPr>
        <w:t>pectus carrinatum)</w:t>
      </w:r>
    </w:p>
    <w:p w:rsidR="004D4CDE" w:rsidRPr="00D55601" w:rsidRDefault="004D4CDE" w:rsidP="004D4CDE">
      <w:pPr>
        <w:numPr>
          <w:ilvl w:val="0"/>
          <w:numId w:val="100"/>
        </w:numPr>
        <w:ind w:left="1440"/>
        <w:rPr>
          <w:rFonts w:ascii="Cambria" w:hAnsi="Cambria"/>
          <w:sz w:val="22"/>
          <w:szCs w:val="22"/>
          <w:lang w:val="sr-Cyrl-CS"/>
        </w:rPr>
      </w:pPr>
      <w:r w:rsidRPr="00D55601">
        <w:rPr>
          <w:rFonts w:ascii="Cambria" w:hAnsi="Cambria"/>
          <w:sz w:val="22"/>
          <w:szCs w:val="22"/>
          <w:lang w:val="sr-Cyrl-CS"/>
        </w:rPr>
        <w:t>Вежбе за отклањање издубљених груди (</w:t>
      </w:r>
      <w:r w:rsidRPr="00D55601">
        <w:rPr>
          <w:rFonts w:ascii="Cambria" w:hAnsi="Cambria"/>
          <w:sz w:val="22"/>
          <w:szCs w:val="22"/>
          <w:lang w:val="sr-Latn-CS"/>
        </w:rPr>
        <w:t>pectus excavatum)</w:t>
      </w:r>
    </w:p>
    <w:p w:rsidR="004D4CDE" w:rsidRPr="00D55601" w:rsidRDefault="004D4CDE" w:rsidP="004D4CDE">
      <w:pPr>
        <w:numPr>
          <w:ilvl w:val="0"/>
          <w:numId w:val="100"/>
        </w:numPr>
        <w:ind w:left="1440"/>
        <w:rPr>
          <w:rFonts w:ascii="Cambria" w:hAnsi="Cambria"/>
          <w:sz w:val="22"/>
          <w:szCs w:val="22"/>
          <w:lang w:val="sr-Cyrl-CS"/>
        </w:rPr>
      </w:pPr>
      <w:r w:rsidRPr="00D55601">
        <w:rPr>
          <w:rFonts w:ascii="Cambria" w:hAnsi="Cambria"/>
          <w:sz w:val="22"/>
          <w:szCs w:val="22"/>
          <w:lang w:val="sr-Cyrl-CS"/>
        </w:rPr>
        <w:t>Вежбе за отклањање равних груди (</w:t>
      </w:r>
      <w:r w:rsidRPr="00D55601">
        <w:rPr>
          <w:rFonts w:ascii="Cambria" w:hAnsi="Cambria"/>
          <w:sz w:val="22"/>
          <w:szCs w:val="22"/>
          <w:lang w:val="sr-Latn-CS"/>
        </w:rPr>
        <w:t>pectus planum)</w:t>
      </w:r>
    </w:p>
    <w:p w:rsidR="004D4CDE" w:rsidRPr="00D55601" w:rsidRDefault="004D4CDE" w:rsidP="004D4CDE">
      <w:pPr>
        <w:numPr>
          <w:ilvl w:val="0"/>
          <w:numId w:val="100"/>
        </w:numPr>
        <w:ind w:left="1440"/>
        <w:rPr>
          <w:rFonts w:ascii="Cambria" w:hAnsi="Cambria"/>
          <w:sz w:val="22"/>
          <w:szCs w:val="22"/>
          <w:lang w:val="sr-Cyrl-CS"/>
        </w:rPr>
      </w:pPr>
      <w:r w:rsidRPr="00D55601">
        <w:rPr>
          <w:rFonts w:ascii="Cambria" w:hAnsi="Cambria"/>
          <w:sz w:val="22"/>
          <w:szCs w:val="22"/>
          <w:lang w:val="sr-Cyrl-CS"/>
        </w:rPr>
        <w:t xml:space="preserve">Вежбе за отклањање </w:t>
      </w:r>
      <w:r w:rsidRPr="00D55601">
        <w:rPr>
          <w:rFonts w:ascii="Cambria" w:hAnsi="Cambria"/>
          <w:sz w:val="22"/>
          <w:szCs w:val="22"/>
          <w:lang w:val="sr-Latn-CS"/>
        </w:rPr>
        <w:t>„X</w:t>
      </w:r>
      <w:r w:rsidRPr="00D55601">
        <w:rPr>
          <w:rFonts w:ascii="Cambria" w:hAnsi="Cambria"/>
          <w:sz w:val="22"/>
          <w:szCs w:val="22"/>
          <w:lang w:val="sr-Cyrl-CS"/>
        </w:rPr>
        <w:t>“</w:t>
      </w:r>
      <w:r w:rsidRPr="00D55601">
        <w:rPr>
          <w:rFonts w:ascii="Cambria" w:hAnsi="Cambria"/>
          <w:sz w:val="22"/>
          <w:szCs w:val="22"/>
          <w:lang w:val="sr-Latn-CS"/>
        </w:rPr>
        <w:t xml:space="preserve"> </w:t>
      </w:r>
      <w:r w:rsidRPr="00D55601">
        <w:rPr>
          <w:rFonts w:ascii="Cambria" w:hAnsi="Cambria"/>
          <w:sz w:val="22"/>
          <w:szCs w:val="22"/>
          <w:lang w:val="sr-Cyrl-CS"/>
        </w:rPr>
        <w:t>ногу</w:t>
      </w:r>
      <w:r w:rsidRPr="00D55601">
        <w:rPr>
          <w:rFonts w:ascii="Cambria" w:hAnsi="Cambria"/>
          <w:sz w:val="22"/>
          <w:szCs w:val="22"/>
          <w:lang w:val="sr-Latn-CS"/>
        </w:rPr>
        <w:t xml:space="preserve"> (genu valgum)</w:t>
      </w:r>
    </w:p>
    <w:p w:rsidR="004D4CDE" w:rsidRPr="00D55601" w:rsidRDefault="004D4CDE" w:rsidP="004D4CDE">
      <w:pPr>
        <w:numPr>
          <w:ilvl w:val="0"/>
          <w:numId w:val="100"/>
        </w:numPr>
        <w:ind w:left="1440"/>
        <w:rPr>
          <w:rFonts w:ascii="Cambria" w:hAnsi="Cambria"/>
          <w:sz w:val="22"/>
          <w:szCs w:val="22"/>
          <w:lang w:val="sr-Cyrl-CS"/>
        </w:rPr>
      </w:pPr>
      <w:r w:rsidRPr="00D55601">
        <w:rPr>
          <w:rFonts w:ascii="Cambria" w:hAnsi="Cambria"/>
          <w:sz w:val="22"/>
          <w:szCs w:val="22"/>
          <w:lang w:val="sr-Cyrl-CS"/>
        </w:rPr>
        <w:t>Вежбе за отклањање „О“ ногу (</w:t>
      </w:r>
      <w:r w:rsidRPr="00D55601">
        <w:rPr>
          <w:rFonts w:ascii="Cambria" w:hAnsi="Cambria"/>
          <w:sz w:val="22"/>
          <w:szCs w:val="22"/>
          <w:lang w:val="sr-Latn-CS"/>
        </w:rPr>
        <w:t>genu varum)</w:t>
      </w:r>
    </w:p>
    <w:p w:rsidR="004D4CDE" w:rsidRPr="00D55601" w:rsidRDefault="004D4CDE" w:rsidP="004D4CDE">
      <w:pPr>
        <w:numPr>
          <w:ilvl w:val="0"/>
          <w:numId w:val="100"/>
        </w:numPr>
        <w:ind w:left="1440"/>
        <w:rPr>
          <w:rFonts w:ascii="Cambria" w:hAnsi="Cambria"/>
          <w:sz w:val="22"/>
          <w:szCs w:val="22"/>
          <w:lang w:val="sr-Cyrl-CS"/>
        </w:rPr>
      </w:pPr>
      <w:r w:rsidRPr="00D55601">
        <w:rPr>
          <w:rFonts w:ascii="Cambria" w:hAnsi="Cambria"/>
          <w:sz w:val="22"/>
          <w:szCs w:val="22"/>
          <w:lang w:val="sr-Cyrl-CS"/>
        </w:rPr>
        <w:t>Вежбе за отклањање равних стопала (</w:t>
      </w:r>
      <w:r w:rsidRPr="00D55601">
        <w:rPr>
          <w:rFonts w:ascii="Cambria" w:hAnsi="Cambria"/>
          <w:sz w:val="22"/>
          <w:szCs w:val="22"/>
          <w:lang w:val="sr-Latn-CS"/>
        </w:rPr>
        <w:t>pes planus)</w:t>
      </w:r>
    </w:p>
    <w:p w:rsidR="004D4CDE" w:rsidRPr="00D55601" w:rsidRDefault="004D4CDE" w:rsidP="004D4CDE">
      <w:pPr>
        <w:numPr>
          <w:ilvl w:val="0"/>
          <w:numId w:val="101"/>
        </w:numPr>
        <w:rPr>
          <w:rFonts w:ascii="Cambria" w:hAnsi="Cambria"/>
          <w:sz w:val="22"/>
          <w:szCs w:val="22"/>
          <w:lang w:val="sr-Cyrl-CS"/>
        </w:rPr>
      </w:pPr>
      <w:r w:rsidRPr="00D55601">
        <w:rPr>
          <w:rFonts w:ascii="Cambria" w:hAnsi="Cambria"/>
          <w:sz w:val="22"/>
          <w:szCs w:val="22"/>
          <w:lang w:val="sr-Cyrl-CS"/>
        </w:rPr>
        <w:t>Рад на медицинским справама</w:t>
      </w:r>
    </w:p>
    <w:p w:rsidR="004D4CDE" w:rsidRPr="00D55601" w:rsidRDefault="004D4CDE" w:rsidP="004D4CDE">
      <w:pPr>
        <w:numPr>
          <w:ilvl w:val="0"/>
          <w:numId w:val="102"/>
        </w:numPr>
        <w:rPr>
          <w:rFonts w:ascii="Cambria" w:hAnsi="Cambria"/>
          <w:sz w:val="22"/>
          <w:szCs w:val="22"/>
          <w:lang w:val="sr-Cyrl-CS"/>
        </w:rPr>
      </w:pPr>
      <w:r w:rsidRPr="00D55601">
        <w:rPr>
          <w:rFonts w:ascii="Cambria" w:hAnsi="Cambria"/>
          <w:sz w:val="22"/>
          <w:szCs w:val="22"/>
          <w:lang w:val="sr-Cyrl-CS"/>
        </w:rPr>
        <w:t>развој мишићне снаге</w:t>
      </w:r>
    </w:p>
    <w:p w:rsidR="004D4CDE" w:rsidRPr="00D55601" w:rsidRDefault="004D4CDE" w:rsidP="004D4CDE">
      <w:pPr>
        <w:numPr>
          <w:ilvl w:val="0"/>
          <w:numId w:val="102"/>
        </w:numPr>
        <w:rPr>
          <w:rFonts w:ascii="Cambria" w:hAnsi="Cambria"/>
          <w:sz w:val="22"/>
          <w:szCs w:val="22"/>
        </w:rPr>
      </w:pPr>
      <w:r w:rsidRPr="00D55601">
        <w:rPr>
          <w:rFonts w:ascii="Cambria" w:hAnsi="Cambria"/>
          <w:sz w:val="22"/>
          <w:szCs w:val="22"/>
          <w:lang w:val="sr-Cyrl-CS"/>
        </w:rPr>
        <w:t>развој издржљивости</w:t>
      </w:r>
    </w:p>
    <w:p w:rsidR="004D4CDE" w:rsidRPr="00D55601" w:rsidRDefault="004D4CDE" w:rsidP="004D4CDE">
      <w:pPr>
        <w:numPr>
          <w:ilvl w:val="0"/>
          <w:numId w:val="101"/>
        </w:numPr>
        <w:rPr>
          <w:rFonts w:ascii="Cambria" w:hAnsi="Cambria"/>
          <w:sz w:val="22"/>
          <w:szCs w:val="22"/>
          <w:lang w:val="ru-RU"/>
        </w:rPr>
      </w:pPr>
      <w:r w:rsidRPr="00D55601">
        <w:rPr>
          <w:rFonts w:ascii="Cambria" w:hAnsi="Cambria"/>
          <w:sz w:val="22"/>
          <w:szCs w:val="22"/>
          <w:lang w:val="sr-Cyrl-CS"/>
        </w:rPr>
        <w:lastRenderedPageBreak/>
        <w:t>Полигон за развој спретности</w:t>
      </w:r>
      <w:r w:rsidRPr="00D55601">
        <w:rPr>
          <w:rFonts w:ascii="Cambria" w:hAnsi="Cambria"/>
          <w:sz w:val="22"/>
          <w:szCs w:val="22"/>
          <w:lang w:val="ru-RU"/>
        </w:rPr>
        <w:t xml:space="preserve"> / </w:t>
      </w:r>
      <w:r w:rsidRPr="00D55601">
        <w:rPr>
          <w:rFonts w:ascii="Cambria" w:hAnsi="Cambria"/>
          <w:sz w:val="22"/>
          <w:szCs w:val="22"/>
        </w:rPr>
        <w:t>полигон општих и специфичних моторичких способности</w:t>
      </w:r>
    </w:p>
    <w:p w:rsidR="004D4CDE" w:rsidRPr="00D55601" w:rsidRDefault="004D4CDE" w:rsidP="004D4CDE">
      <w:pPr>
        <w:numPr>
          <w:ilvl w:val="0"/>
          <w:numId w:val="101"/>
        </w:numPr>
        <w:rPr>
          <w:rFonts w:ascii="Cambria" w:hAnsi="Cambria"/>
          <w:sz w:val="22"/>
          <w:szCs w:val="22"/>
          <w:lang w:val="ru-RU"/>
        </w:rPr>
      </w:pPr>
      <w:r w:rsidRPr="00D55601">
        <w:rPr>
          <w:rFonts w:ascii="Cambria" w:hAnsi="Cambria"/>
          <w:sz w:val="22"/>
          <w:szCs w:val="22"/>
        </w:rPr>
        <w:t>Елементарне игре</w:t>
      </w:r>
    </w:p>
    <w:p w:rsidR="004D4CDE" w:rsidRPr="00D55601" w:rsidRDefault="004D4CDE" w:rsidP="004D4CDE">
      <w:pPr>
        <w:numPr>
          <w:ilvl w:val="0"/>
          <w:numId w:val="101"/>
        </w:numPr>
        <w:rPr>
          <w:rFonts w:ascii="Cambria" w:hAnsi="Cambria"/>
          <w:sz w:val="22"/>
          <w:szCs w:val="22"/>
          <w:lang w:val="ru-RU"/>
        </w:rPr>
      </w:pPr>
      <w:r w:rsidRPr="00D55601">
        <w:rPr>
          <w:rFonts w:ascii="Cambria" w:hAnsi="Cambria"/>
          <w:sz w:val="22"/>
          <w:szCs w:val="22"/>
        </w:rPr>
        <w:t xml:space="preserve">Развој физичких способности / вежбе за развој моторичких способноси </w:t>
      </w:r>
    </w:p>
    <w:p w:rsidR="004D4CDE" w:rsidRPr="00D55601" w:rsidRDefault="004D4CDE" w:rsidP="004D4CDE">
      <w:pPr>
        <w:ind w:left="360"/>
        <w:rPr>
          <w:rFonts w:ascii="Cambria" w:hAnsi="Cambria"/>
          <w:sz w:val="22"/>
          <w:szCs w:val="22"/>
          <w:lang w:val="ru-RU"/>
        </w:rPr>
      </w:pPr>
      <w:r w:rsidRPr="00D55601">
        <w:rPr>
          <w:rFonts w:ascii="Cambria" w:hAnsi="Cambria"/>
          <w:i/>
          <w:sz w:val="22"/>
          <w:szCs w:val="22"/>
          <w:lang w:val="sr-Cyrl-CS"/>
        </w:rPr>
        <w:t>План рада</w:t>
      </w:r>
    </w:p>
    <w:tbl>
      <w:tblPr>
        <w:tblW w:w="1035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9"/>
        <w:gridCol w:w="8471"/>
      </w:tblGrid>
      <w:tr w:rsidR="004D4CDE" w:rsidRPr="00D56462" w:rsidTr="003D3B6B">
        <w:trPr>
          <w:trHeight w:val="1025"/>
          <w:tblHeader/>
        </w:trPr>
        <w:tc>
          <w:tcPr>
            <w:tcW w:w="1879"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4D4CDE" w:rsidRPr="00D56462" w:rsidRDefault="004D4CDE" w:rsidP="00586CEB">
            <w:pPr>
              <w:jc w:val="center"/>
              <w:rPr>
                <w:rFonts w:ascii="Cambria" w:hAnsi="Cambria"/>
                <w:b/>
                <w:lang w:val="sr-Cyrl-CS"/>
              </w:rPr>
            </w:pPr>
            <w:r w:rsidRPr="00D56462">
              <w:rPr>
                <w:rFonts w:ascii="Cambria" w:hAnsi="Cambria"/>
                <w:b/>
                <w:lang w:val="sr-Cyrl-CS"/>
              </w:rPr>
              <w:t>МЕСЕЦ</w:t>
            </w:r>
          </w:p>
        </w:tc>
        <w:tc>
          <w:tcPr>
            <w:tcW w:w="8471"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4D4CDE" w:rsidRPr="00D56462" w:rsidRDefault="004D4CDE" w:rsidP="00586CEB">
            <w:pPr>
              <w:jc w:val="center"/>
              <w:rPr>
                <w:rFonts w:ascii="Cambria" w:hAnsi="Cambria"/>
                <w:b/>
                <w:lang w:val="sr-Cyrl-CS"/>
              </w:rPr>
            </w:pPr>
            <w:r w:rsidRPr="00D56462">
              <w:rPr>
                <w:rFonts w:ascii="Cambria" w:hAnsi="Cambria"/>
                <w:b/>
                <w:lang w:val="sr-Cyrl-CS"/>
              </w:rPr>
              <w:t>ПРОГРАМСКИ САДРЖАЈИ-АКТИВНОСТИ</w:t>
            </w:r>
          </w:p>
        </w:tc>
      </w:tr>
      <w:tr w:rsidR="004D4CDE" w:rsidRPr="00D56462" w:rsidTr="003D3B6B">
        <w:tc>
          <w:tcPr>
            <w:tcW w:w="1879" w:type="dxa"/>
            <w:tcBorders>
              <w:top w:val="single" w:sz="4" w:space="0" w:color="000000"/>
              <w:left w:val="single" w:sz="4" w:space="0" w:color="000000"/>
              <w:bottom w:val="single" w:sz="4" w:space="0" w:color="000000"/>
              <w:right w:val="single" w:sz="4" w:space="0" w:color="000000"/>
            </w:tcBorders>
            <w:vAlign w:val="center"/>
          </w:tcPr>
          <w:p w:rsidR="004D4CDE" w:rsidRPr="00D56462" w:rsidRDefault="004D4CDE" w:rsidP="00586CEB">
            <w:pPr>
              <w:jc w:val="center"/>
              <w:rPr>
                <w:rFonts w:ascii="Cambria" w:hAnsi="Cambria"/>
                <w:b/>
                <w:lang w:val="hr-HR"/>
              </w:rPr>
            </w:pPr>
            <w:r w:rsidRPr="00D56462">
              <w:rPr>
                <w:rFonts w:ascii="Cambria" w:hAnsi="Cambria"/>
                <w:b/>
                <w:lang w:val="hr-HR"/>
              </w:rPr>
              <w:t>IX</w:t>
            </w:r>
          </w:p>
        </w:tc>
        <w:tc>
          <w:tcPr>
            <w:tcW w:w="8471" w:type="dxa"/>
            <w:tcBorders>
              <w:top w:val="single" w:sz="4" w:space="0" w:color="000000"/>
              <w:left w:val="single" w:sz="4" w:space="0" w:color="000000"/>
              <w:bottom w:val="single" w:sz="4" w:space="0" w:color="000000"/>
              <w:right w:val="single" w:sz="4" w:space="0" w:color="000000"/>
            </w:tcBorders>
          </w:tcPr>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дијагностика, преглед ученика и оцена телесног статуса</w:t>
            </w:r>
            <w:r w:rsidRPr="00D55601">
              <w:rPr>
                <w:rFonts w:ascii="Cambria" w:hAnsi="Cambria"/>
                <w:sz w:val="22"/>
                <w:szCs w:val="22"/>
                <w:lang w:val="ru-RU"/>
              </w:rPr>
              <w:t xml:space="preserve"> (долазак физијатра у школу)</w:t>
            </w:r>
          </w:p>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прибављање мишљења лекара (по потреби)</w:t>
            </w:r>
          </w:p>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консултација са учитељима</w:t>
            </w:r>
            <w:r w:rsidRPr="00D55601">
              <w:rPr>
                <w:rFonts w:ascii="Cambria" w:hAnsi="Cambria"/>
                <w:sz w:val="22"/>
                <w:szCs w:val="22"/>
              </w:rPr>
              <w:t xml:space="preserve"> ( по потреби)</w:t>
            </w:r>
          </w:p>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израда плана рада</w:t>
            </w:r>
          </w:p>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 xml:space="preserve"> извођење вежби</w:t>
            </w:r>
          </w:p>
        </w:tc>
      </w:tr>
      <w:tr w:rsidR="004D4CDE" w:rsidRPr="00417897" w:rsidTr="003D3B6B">
        <w:tc>
          <w:tcPr>
            <w:tcW w:w="1879" w:type="dxa"/>
            <w:tcBorders>
              <w:top w:val="single" w:sz="4" w:space="0" w:color="000000"/>
              <w:left w:val="single" w:sz="4" w:space="0" w:color="000000"/>
              <w:bottom w:val="single" w:sz="4" w:space="0" w:color="000000"/>
              <w:right w:val="single" w:sz="4" w:space="0" w:color="000000"/>
            </w:tcBorders>
            <w:vAlign w:val="center"/>
          </w:tcPr>
          <w:p w:rsidR="004D4CDE" w:rsidRPr="00D56462" w:rsidRDefault="004D4CDE" w:rsidP="00586CEB">
            <w:pPr>
              <w:jc w:val="center"/>
              <w:rPr>
                <w:rFonts w:ascii="Cambria" w:hAnsi="Cambria"/>
                <w:b/>
                <w:lang w:val="hr-HR"/>
              </w:rPr>
            </w:pPr>
            <w:r w:rsidRPr="00D56462">
              <w:rPr>
                <w:rFonts w:ascii="Cambria" w:hAnsi="Cambria"/>
                <w:b/>
                <w:lang w:val="hr-HR"/>
              </w:rPr>
              <w:t>X</w:t>
            </w:r>
          </w:p>
        </w:tc>
        <w:tc>
          <w:tcPr>
            <w:tcW w:w="8471" w:type="dxa"/>
            <w:tcBorders>
              <w:top w:val="single" w:sz="4" w:space="0" w:color="000000"/>
              <w:left w:val="single" w:sz="4" w:space="0" w:color="000000"/>
              <w:bottom w:val="single" w:sz="4" w:space="0" w:color="000000"/>
              <w:right w:val="single" w:sz="4" w:space="0" w:color="000000"/>
            </w:tcBorders>
          </w:tcPr>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извођење вежби</w:t>
            </w:r>
          </w:p>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 xml:space="preserve">консултација са учитељима, </w:t>
            </w:r>
            <w:r w:rsidRPr="00D55601">
              <w:rPr>
                <w:rFonts w:ascii="Cambria" w:hAnsi="Cambria"/>
                <w:sz w:val="22"/>
                <w:szCs w:val="22"/>
              </w:rPr>
              <w:t xml:space="preserve">одељенским старешинама, стручном службом, </w:t>
            </w:r>
            <w:r w:rsidRPr="00D55601">
              <w:rPr>
                <w:rFonts w:ascii="Cambria" w:hAnsi="Cambria"/>
                <w:sz w:val="22"/>
                <w:szCs w:val="22"/>
                <w:lang w:val="sr-Cyrl-CS"/>
              </w:rPr>
              <w:t>тимски рад у праћењу развоја и напредовања ученика</w:t>
            </w:r>
          </w:p>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консултација са родитељима, саветодавни рад</w:t>
            </w:r>
          </w:p>
        </w:tc>
      </w:tr>
      <w:tr w:rsidR="004D4CDE" w:rsidRPr="00417897" w:rsidTr="003D3B6B">
        <w:tc>
          <w:tcPr>
            <w:tcW w:w="1879" w:type="dxa"/>
            <w:tcBorders>
              <w:top w:val="single" w:sz="4" w:space="0" w:color="000000"/>
              <w:left w:val="single" w:sz="4" w:space="0" w:color="000000"/>
              <w:bottom w:val="single" w:sz="4" w:space="0" w:color="000000"/>
              <w:right w:val="single" w:sz="4" w:space="0" w:color="000000"/>
            </w:tcBorders>
            <w:vAlign w:val="center"/>
          </w:tcPr>
          <w:p w:rsidR="004D4CDE" w:rsidRPr="00D56462" w:rsidRDefault="004D4CDE" w:rsidP="00586CEB">
            <w:pPr>
              <w:jc w:val="center"/>
              <w:rPr>
                <w:rFonts w:ascii="Cambria" w:hAnsi="Cambria"/>
                <w:b/>
                <w:lang w:val="hr-HR"/>
              </w:rPr>
            </w:pPr>
            <w:r w:rsidRPr="00D56462">
              <w:rPr>
                <w:rFonts w:ascii="Cambria" w:hAnsi="Cambria"/>
                <w:b/>
                <w:lang w:val="hr-HR"/>
              </w:rPr>
              <w:t>XI</w:t>
            </w:r>
          </w:p>
        </w:tc>
        <w:tc>
          <w:tcPr>
            <w:tcW w:w="8471" w:type="dxa"/>
            <w:tcBorders>
              <w:top w:val="single" w:sz="4" w:space="0" w:color="000000"/>
              <w:left w:val="single" w:sz="4" w:space="0" w:color="000000"/>
              <w:bottom w:val="single" w:sz="4" w:space="0" w:color="000000"/>
              <w:right w:val="single" w:sz="4" w:space="0" w:color="000000"/>
            </w:tcBorders>
          </w:tcPr>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извођење вежби</w:t>
            </w:r>
          </w:p>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анализа реализације плана и програма, фонда часова и постигнутог успеха за време првог класификационог периода</w:t>
            </w:r>
          </w:p>
        </w:tc>
      </w:tr>
      <w:tr w:rsidR="004D4CDE" w:rsidRPr="00417897" w:rsidTr="003D3B6B">
        <w:tc>
          <w:tcPr>
            <w:tcW w:w="1879" w:type="dxa"/>
            <w:tcBorders>
              <w:top w:val="single" w:sz="4" w:space="0" w:color="000000"/>
              <w:left w:val="single" w:sz="4" w:space="0" w:color="000000"/>
              <w:bottom w:val="single" w:sz="4" w:space="0" w:color="000000"/>
              <w:right w:val="single" w:sz="4" w:space="0" w:color="000000"/>
            </w:tcBorders>
            <w:vAlign w:val="center"/>
          </w:tcPr>
          <w:p w:rsidR="004D4CDE" w:rsidRPr="00D56462" w:rsidRDefault="004D4CDE" w:rsidP="00586CEB">
            <w:pPr>
              <w:jc w:val="center"/>
              <w:rPr>
                <w:rFonts w:ascii="Cambria" w:hAnsi="Cambria"/>
                <w:b/>
                <w:lang w:val="hr-HR"/>
              </w:rPr>
            </w:pPr>
            <w:r w:rsidRPr="00D56462">
              <w:rPr>
                <w:rFonts w:ascii="Cambria" w:hAnsi="Cambria"/>
                <w:b/>
                <w:lang w:val="hr-HR"/>
              </w:rPr>
              <w:t>XII</w:t>
            </w:r>
          </w:p>
        </w:tc>
        <w:tc>
          <w:tcPr>
            <w:tcW w:w="8471" w:type="dxa"/>
            <w:tcBorders>
              <w:top w:val="single" w:sz="4" w:space="0" w:color="000000"/>
              <w:left w:val="single" w:sz="4" w:space="0" w:color="000000"/>
              <w:bottom w:val="single" w:sz="4" w:space="0" w:color="000000"/>
              <w:right w:val="single" w:sz="4" w:space="0" w:color="000000"/>
            </w:tcBorders>
          </w:tcPr>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извођење вежби</w:t>
            </w:r>
          </w:p>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похађање семинара у организацији Министарства просвете</w:t>
            </w:r>
            <w:r w:rsidRPr="00D55601">
              <w:rPr>
                <w:rFonts w:ascii="Cambria" w:hAnsi="Cambria"/>
                <w:sz w:val="22"/>
                <w:szCs w:val="22"/>
                <w:lang w:val="ru-RU"/>
              </w:rPr>
              <w:t>, науке</w:t>
            </w:r>
            <w:r w:rsidRPr="00D55601">
              <w:rPr>
                <w:rFonts w:ascii="Cambria" w:hAnsi="Cambria"/>
                <w:sz w:val="22"/>
                <w:szCs w:val="22"/>
                <w:lang w:val="sr-Cyrl-CS"/>
              </w:rPr>
              <w:t xml:space="preserve"> и </w:t>
            </w:r>
            <w:r w:rsidRPr="00D55601">
              <w:rPr>
                <w:rFonts w:ascii="Cambria" w:hAnsi="Cambria"/>
                <w:sz w:val="22"/>
                <w:szCs w:val="22"/>
                <w:lang w:val="ru-RU"/>
              </w:rPr>
              <w:t>технолошког развоја</w:t>
            </w:r>
          </w:p>
        </w:tc>
      </w:tr>
      <w:tr w:rsidR="004D4CDE" w:rsidRPr="00417897" w:rsidTr="003D3B6B">
        <w:tc>
          <w:tcPr>
            <w:tcW w:w="1879" w:type="dxa"/>
            <w:tcBorders>
              <w:top w:val="single" w:sz="4" w:space="0" w:color="000000"/>
              <w:left w:val="single" w:sz="4" w:space="0" w:color="000000"/>
              <w:bottom w:val="single" w:sz="4" w:space="0" w:color="000000"/>
              <w:right w:val="single" w:sz="4" w:space="0" w:color="000000"/>
            </w:tcBorders>
            <w:vAlign w:val="center"/>
          </w:tcPr>
          <w:p w:rsidR="004D4CDE" w:rsidRPr="00D56462" w:rsidRDefault="004D4CDE" w:rsidP="00586CEB">
            <w:pPr>
              <w:jc w:val="center"/>
              <w:rPr>
                <w:rFonts w:ascii="Cambria" w:hAnsi="Cambria"/>
                <w:b/>
                <w:lang w:val="hr-HR"/>
              </w:rPr>
            </w:pPr>
            <w:r w:rsidRPr="00D56462">
              <w:rPr>
                <w:rFonts w:ascii="Cambria" w:hAnsi="Cambria"/>
                <w:b/>
                <w:lang w:val="hr-HR"/>
              </w:rPr>
              <w:t>I</w:t>
            </w:r>
          </w:p>
        </w:tc>
        <w:tc>
          <w:tcPr>
            <w:tcW w:w="8471" w:type="dxa"/>
            <w:tcBorders>
              <w:top w:val="single" w:sz="4" w:space="0" w:color="000000"/>
              <w:left w:val="single" w:sz="4" w:space="0" w:color="000000"/>
              <w:bottom w:val="single" w:sz="4" w:space="0" w:color="000000"/>
              <w:right w:val="single" w:sz="4" w:space="0" w:color="000000"/>
            </w:tcBorders>
          </w:tcPr>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 xml:space="preserve"> извођење вежби</w:t>
            </w:r>
          </w:p>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 xml:space="preserve"> анализа реализације плана и програма, фонда часова и постигнутих резултата на крају првог полугодишта</w:t>
            </w:r>
          </w:p>
        </w:tc>
      </w:tr>
      <w:tr w:rsidR="004D4CDE" w:rsidRPr="00417897" w:rsidTr="003D3B6B">
        <w:tc>
          <w:tcPr>
            <w:tcW w:w="1879" w:type="dxa"/>
            <w:tcBorders>
              <w:top w:val="single" w:sz="4" w:space="0" w:color="000000"/>
              <w:left w:val="single" w:sz="4" w:space="0" w:color="000000"/>
              <w:bottom w:val="single" w:sz="4" w:space="0" w:color="000000"/>
              <w:right w:val="single" w:sz="4" w:space="0" w:color="000000"/>
            </w:tcBorders>
            <w:vAlign w:val="center"/>
          </w:tcPr>
          <w:p w:rsidR="004D4CDE" w:rsidRPr="00D56462" w:rsidRDefault="004D4CDE" w:rsidP="00586CEB">
            <w:pPr>
              <w:jc w:val="center"/>
              <w:rPr>
                <w:rFonts w:ascii="Cambria" w:hAnsi="Cambria"/>
                <w:b/>
                <w:lang w:val="hr-HR"/>
              </w:rPr>
            </w:pPr>
            <w:r w:rsidRPr="00D56462">
              <w:rPr>
                <w:rFonts w:ascii="Cambria" w:hAnsi="Cambria"/>
                <w:b/>
                <w:lang w:val="hr-HR"/>
              </w:rPr>
              <w:t>II</w:t>
            </w:r>
          </w:p>
        </w:tc>
        <w:tc>
          <w:tcPr>
            <w:tcW w:w="8471" w:type="dxa"/>
            <w:tcBorders>
              <w:top w:val="single" w:sz="4" w:space="0" w:color="000000"/>
              <w:left w:val="single" w:sz="4" w:space="0" w:color="000000"/>
              <w:bottom w:val="single" w:sz="4" w:space="0" w:color="000000"/>
              <w:right w:val="single" w:sz="4" w:space="0" w:color="000000"/>
            </w:tcBorders>
          </w:tcPr>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извођење вежби</w:t>
            </w:r>
          </w:p>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консултација са учитељима</w:t>
            </w:r>
            <w:r w:rsidRPr="00D55601">
              <w:rPr>
                <w:rFonts w:ascii="Cambria" w:hAnsi="Cambria"/>
                <w:sz w:val="22"/>
                <w:szCs w:val="22"/>
              </w:rPr>
              <w:t xml:space="preserve">, одељенским старешинама </w:t>
            </w:r>
            <w:r w:rsidRPr="00D55601">
              <w:rPr>
                <w:rFonts w:ascii="Cambria" w:hAnsi="Cambria"/>
                <w:sz w:val="22"/>
                <w:szCs w:val="22"/>
                <w:lang w:val="ru-RU"/>
              </w:rPr>
              <w:t>и члановима тима,</w:t>
            </w:r>
            <w:r w:rsidRPr="00D55601">
              <w:rPr>
                <w:rFonts w:ascii="Cambria" w:hAnsi="Cambria"/>
                <w:sz w:val="22"/>
                <w:szCs w:val="22"/>
                <w:lang w:val="sr-Cyrl-CS"/>
              </w:rPr>
              <w:t xml:space="preserve"> заједничка анализа постигнутих резултата</w:t>
            </w:r>
          </w:p>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 xml:space="preserve"> разговор са родитељима, саветодавни рад</w:t>
            </w:r>
          </w:p>
        </w:tc>
      </w:tr>
      <w:tr w:rsidR="004D4CDE" w:rsidRPr="00417897" w:rsidTr="003D3B6B">
        <w:tc>
          <w:tcPr>
            <w:tcW w:w="1879" w:type="dxa"/>
            <w:tcBorders>
              <w:top w:val="single" w:sz="4" w:space="0" w:color="000000"/>
              <w:left w:val="single" w:sz="4" w:space="0" w:color="000000"/>
              <w:bottom w:val="single" w:sz="4" w:space="0" w:color="000000"/>
              <w:right w:val="single" w:sz="4" w:space="0" w:color="000000"/>
            </w:tcBorders>
            <w:vAlign w:val="center"/>
          </w:tcPr>
          <w:p w:rsidR="004D4CDE" w:rsidRPr="00D56462" w:rsidRDefault="004D4CDE" w:rsidP="00586CEB">
            <w:pPr>
              <w:jc w:val="center"/>
              <w:rPr>
                <w:rFonts w:ascii="Cambria" w:hAnsi="Cambria"/>
                <w:b/>
                <w:lang w:val="hr-HR"/>
              </w:rPr>
            </w:pPr>
            <w:r w:rsidRPr="00D56462">
              <w:rPr>
                <w:rFonts w:ascii="Cambria" w:hAnsi="Cambria"/>
                <w:b/>
                <w:lang w:val="hr-HR"/>
              </w:rPr>
              <w:t>III</w:t>
            </w:r>
          </w:p>
        </w:tc>
        <w:tc>
          <w:tcPr>
            <w:tcW w:w="8471" w:type="dxa"/>
            <w:tcBorders>
              <w:top w:val="single" w:sz="4" w:space="0" w:color="000000"/>
              <w:left w:val="single" w:sz="4" w:space="0" w:color="000000"/>
              <w:bottom w:val="single" w:sz="4" w:space="0" w:color="000000"/>
              <w:right w:val="single" w:sz="4" w:space="0" w:color="000000"/>
            </w:tcBorders>
          </w:tcPr>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извоћење вежби</w:t>
            </w:r>
          </w:p>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похађање семинара у организацији Министарства просвете</w:t>
            </w:r>
            <w:r w:rsidRPr="00D55601">
              <w:rPr>
                <w:rFonts w:ascii="Cambria" w:hAnsi="Cambria"/>
                <w:sz w:val="22"/>
                <w:szCs w:val="22"/>
                <w:lang w:val="ru-RU"/>
              </w:rPr>
              <w:t>, науке</w:t>
            </w:r>
            <w:r w:rsidRPr="00D55601">
              <w:rPr>
                <w:rFonts w:ascii="Cambria" w:hAnsi="Cambria"/>
                <w:sz w:val="22"/>
                <w:szCs w:val="22"/>
                <w:lang w:val="sr-Cyrl-CS"/>
              </w:rPr>
              <w:t xml:space="preserve"> и </w:t>
            </w:r>
            <w:r w:rsidRPr="00D55601">
              <w:rPr>
                <w:rFonts w:ascii="Cambria" w:hAnsi="Cambria"/>
                <w:sz w:val="22"/>
                <w:szCs w:val="22"/>
                <w:lang w:val="ru-RU"/>
              </w:rPr>
              <w:t>технолошког развоја</w:t>
            </w:r>
          </w:p>
        </w:tc>
      </w:tr>
      <w:tr w:rsidR="004D4CDE" w:rsidRPr="00417897" w:rsidTr="003D3B6B">
        <w:tc>
          <w:tcPr>
            <w:tcW w:w="1879" w:type="dxa"/>
            <w:tcBorders>
              <w:top w:val="single" w:sz="4" w:space="0" w:color="000000"/>
              <w:left w:val="single" w:sz="4" w:space="0" w:color="000000"/>
              <w:bottom w:val="single" w:sz="4" w:space="0" w:color="000000"/>
              <w:right w:val="single" w:sz="4" w:space="0" w:color="000000"/>
            </w:tcBorders>
            <w:vAlign w:val="center"/>
          </w:tcPr>
          <w:p w:rsidR="004D4CDE" w:rsidRPr="00D56462" w:rsidRDefault="004D4CDE" w:rsidP="00586CEB">
            <w:pPr>
              <w:jc w:val="center"/>
              <w:rPr>
                <w:rFonts w:ascii="Cambria" w:hAnsi="Cambria"/>
                <w:b/>
                <w:lang w:val="hr-HR"/>
              </w:rPr>
            </w:pPr>
            <w:r w:rsidRPr="00D56462">
              <w:rPr>
                <w:rFonts w:ascii="Cambria" w:hAnsi="Cambria"/>
                <w:b/>
                <w:lang w:val="hr-HR"/>
              </w:rPr>
              <w:t>IV</w:t>
            </w:r>
          </w:p>
        </w:tc>
        <w:tc>
          <w:tcPr>
            <w:tcW w:w="8471" w:type="dxa"/>
            <w:tcBorders>
              <w:top w:val="single" w:sz="4" w:space="0" w:color="000000"/>
              <w:left w:val="single" w:sz="4" w:space="0" w:color="000000"/>
              <w:bottom w:val="single" w:sz="4" w:space="0" w:color="000000"/>
              <w:right w:val="single" w:sz="4" w:space="0" w:color="000000"/>
            </w:tcBorders>
          </w:tcPr>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извођење вежби</w:t>
            </w:r>
          </w:p>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 xml:space="preserve"> анализа реализације плана и програма, фонда часова и постигнутих резултата на крају трећег класификационог периода</w:t>
            </w:r>
          </w:p>
        </w:tc>
      </w:tr>
      <w:tr w:rsidR="004D4CDE" w:rsidRPr="00D56462" w:rsidTr="003D3B6B">
        <w:tc>
          <w:tcPr>
            <w:tcW w:w="1879" w:type="dxa"/>
            <w:tcBorders>
              <w:top w:val="single" w:sz="4" w:space="0" w:color="000000"/>
              <w:left w:val="single" w:sz="4" w:space="0" w:color="000000"/>
              <w:bottom w:val="single" w:sz="4" w:space="0" w:color="000000"/>
              <w:right w:val="single" w:sz="4" w:space="0" w:color="000000"/>
            </w:tcBorders>
            <w:vAlign w:val="center"/>
          </w:tcPr>
          <w:p w:rsidR="004D4CDE" w:rsidRPr="00D56462" w:rsidRDefault="004D4CDE" w:rsidP="00586CEB">
            <w:pPr>
              <w:jc w:val="center"/>
              <w:rPr>
                <w:rFonts w:ascii="Cambria" w:hAnsi="Cambria"/>
                <w:b/>
                <w:lang w:val="hr-HR"/>
              </w:rPr>
            </w:pPr>
            <w:r w:rsidRPr="00D56462">
              <w:rPr>
                <w:rFonts w:ascii="Cambria" w:hAnsi="Cambria"/>
                <w:b/>
                <w:lang w:val="hr-HR"/>
              </w:rPr>
              <w:t>V</w:t>
            </w:r>
          </w:p>
        </w:tc>
        <w:tc>
          <w:tcPr>
            <w:tcW w:w="8471" w:type="dxa"/>
            <w:tcBorders>
              <w:top w:val="single" w:sz="4" w:space="0" w:color="000000"/>
              <w:left w:val="single" w:sz="4" w:space="0" w:color="000000"/>
              <w:bottom w:val="single" w:sz="4" w:space="0" w:color="000000"/>
              <w:right w:val="single" w:sz="4" w:space="0" w:color="000000"/>
            </w:tcBorders>
          </w:tcPr>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извођење вежби</w:t>
            </w:r>
          </w:p>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анализа и обрада података</w:t>
            </w:r>
          </w:p>
        </w:tc>
      </w:tr>
      <w:tr w:rsidR="004D4CDE" w:rsidRPr="00417897" w:rsidTr="003D3B6B">
        <w:tc>
          <w:tcPr>
            <w:tcW w:w="1879" w:type="dxa"/>
            <w:tcBorders>
              <w:top w:val="single" w:sz="4" w:space="0" w:color="000000"/>
              <w:left w:val="single" w:sz="4" w:space="0" w:color="000000"/>
              <w:bottom w:val="single" w:sz="4" w:space="0" w:color="000000"/>
              <w:right w:val="single" w:sz="4" w:space="0" w:color="000000"/>
            </w:tcBorders>
            <w:vAlign w:val="center"/>
          </w:tcPr>
          <w:p w:rsidR="004D4CDE" w:rsidRPr="00D56462" w:rsidRDefault="004D4CDE" w:rsidP="00586CEB">
            <w:pPr>
              <w:jc w:val="center"/>
              <w:rPr>
                <w:rFonts w:ascii="Cambria" w:hAnsi="Cambria"/>
                <w:b/>
              </w:rPr>
            </w:pPr>
            <w:r w:rsidRPr="00D56462">
              <w:rPr>
                <w:rFonts w:ascii="Cambria" w:hAnsi="Cambria"/>
                <w:b/>
                <w:lang w:val="hr-HR"/>
              </w:rPr>
              <w:t>VI-VIII</w:t>
            </w:r>
          </w:p>
        </w:tc>
        <w:tc>
          <w:tcPr>
            <w:tcW w:w="8471" w:type="dxa"/>
            <w:tcBorders>
              <w:top w:val="single" w:sz="4" w:space="0" w:color="000000"/>
              <w:left w:val="single" w:sz="4" w:space="0" w:color="000000"/>
              <w:bottom w:val="single" w:sz="4" w:space="0" w:color="000000"/>
              <w:right w:val="single" w:sz="4" w:space="0" w:color="000000"/>
            </w:tcBorders>
          </w:tcPr>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извођење вежби</w:t>
            </w:r>
          </w:p>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анализа реализације плана и програма, фонда часова и постигнутих резултата на крају</w:t>
            </w:r>
            <w:r w:rsidRPr="00D55601">
              <w:rPr>
                <w:rFonts w:ascii="Cambria" w:hAnsi="Cambria"/>
                <w:sz w:val="22"/>
                <w:szCs w:val="22"/>
              </w:rPr>
              <w:t xml:space="preserve"> </w:t>
            </w:r>
            <w:r w:rsidRPr="00D55601">
              <w:rPr>
                <w:rFonts w:ascii="Cambria" w:hAnsi="Cambria"/>
                <w:sz w:val="22"/>
                <w:szCs w:val="22"/>
                <w:lang w:val="sr-Cyrl-CS"/>
              </w:rPr>
              <w:t>школске године</w:t>
            </w:r>
          </w:p>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консултација са учитељима</w:t>
            </w:r>
            <w:r w:rsidRPr="00D55601">
              <w:rPr>
                <w:rFonts w:ascii="Cambria" w:hAnsi="Cambria"/>
                <w:sz w:val="22"/>
                <w:szCs w:val="22"/>
              </w:rPr>
              <w:t xml:space="preserve">, одељенским старешинама </w:t>
            </w:r>
            <w:r w:rsidRPr="00D55601">
              <w:rPr>
                <w:rFonts w:ascii="Cambria" w:hAnsi="Cambria"/>
                <w:sz w:val="22"/>
                <w:szCs w:val="22"/>
                <w:lang w:val="ru-RU"/>
              </w:rPr>
              <w:t xml:space="preserve"> и члановима тима,</w:t>
            </w:r>
            <w:r w:rsidRPr="00D55601">
              <w:rPr>
                <w:rFonts w:ascii="Cambria" w:hAnsi="Cambria"/>
                <w:sz w:val="22"/>
                <w:szCs w:val="22"/>
                <w:lang w:val="sr-Cyrl-CS"/>
              </w:rPr>
              <w:t xml:space="preserve"> заједничка анализа постигнутих резултата</w:t>
            </w:r>
          </w:p>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саветодавни разговор са ученицима и родитељима</w:t>
            </w:r>
          </w:p>
          <w:p w:rsidR="004D4CDE" w:rsidRPr="00D55601" w:rsidRDefault="004D4CDE" w:rsidP="004D4CDE">
            <w:pPr>
              <w:numPr>
                <w:ilvl w:val="0"/>
                <w:numId w:val="103"/>
              </w:numPr>
              <w:ind w:left="263" w:hanging="270"/>
              <w:rPr>
                <w:rFonts w:ascii="Cambria" w:hAnsi="Cambria"/>
                <w:sz w:val="22"/>
                <w:szCs w:val="22"/>
                <w:lang w:val="sr-Cyrl-CS"/>
              </w:rPr>
            </w:pPr>
            <w:r w:rsidRPr="00D55601">
              <w:rPr>
                <w:rFonts w:ascii="Cambria" w:hAnsi="Cambria"/>
                <w:sz w:val="22"/>
                <w:szCs w:val="22"/>
                <w:lang w:val="sr-Cyrl-CS"/>
              </w:rPr>
              <w:t>израда годишњег извештаја о раду</w:t>
            </w:r>
          </w:p>
        </w:tc>
      </w:tr>
    </w:tbl>
    <w:p w:rsidR="009F654D" w:rsidRPr="00D55601" w:rsidRDefault="009F654D" w:rsidP="00D55601">
      <w:pPr>
        <w:pStyle w:val="Heading1"/>
        <w:numPr>
          <w:ilvl w:val="0"/>
          <w:numId w:val="160"/>
        </w:numPr>
        <w:spacing w:before="360" w:after="240"/>
        <w:rPr>
          <w:rFonts w:ascii="Verdana" w:hAnsi="Verdana"/>
          <w:sz w:val="36"/>
          <w:szCs w:val="36"/>
          <w:lang w:val="hr-HR"/>
        </w:rPr>
      </w:pPr>
      <w:bookmarkStart w:id="511" w:name="_Toc82459603"/>
      <w:r w:rsidRPr="00D55601">
        <w:rPr>
          <w:rFonts w:ascii="Verdana" w:hAnsi="Verdana"/>
          <w:sz w:val="36"/>
          <w:szCs w:val="36"/>
          <w:lang w:val="ru-RU"/>
        </w:rPr>
        <w:lastRenderedPageBreak/>
        <w:t>ПРОДУЖЕНИ БОРАВАК</w:t>
      </w:r>
      <w:bookmarkEnd w:id="506"/>
      <w:bookmarkEnd w:id="507"/>
      <w:bookmarkEnd w:id="508"/>
      <w:bookmarkEnd w:id="509"/>
      <w:bookmarkEnd w:id="510"/>
      <w:bookmarkEnd w:id="511"/>
    </w:p>
    <w:p w:rsidR="00334237" w:rsidRPr="00D55601" w:rsidRDefault="00334237" w:rsidP="00470A20">
      <w:pPr>
        <w:pStyle w:val="Heading2"/>
        <w:numPr>
          <w:ilvl w:val="1"/>
          <w:numId w:val="376"/>
        </w:numPr>
        <w:spacing w:after="240"/>
        <w:ind w:left="720" w:hanging="720"/>
        <w:rPr>
          <w:rFonts w:ascii="Verdana" w:hAnsi="Verdana"/>
          <w:i w:val="0"/>
          <w:sz w:val="32"/>
          <w:szCs w:val="32"/>
        </w:rPr>
      </w:pPr>
      <w:bookmarkStart w:id="512" w:name="_Toc82459604"/>
      <w:r w:rsidRPr="00D55601">
        <w:rPr>
          <w:rFonts w:ascii="Verdana" w:hAnsi="Verdana"/>
          <w:i w:val="0"/>
          <w:sz w:val="32"/>
          <w:szCs w:val="32"/>
        </w:rPr>
        <w:t>ПЛАН РАДА ПРОДУЖЕНОГ БОРАВКА У ПРВОМ ЦИКЛУСУ</w:t>
      </w:r>
      <w:bookmarkEnd w:id="512"/>
    </w:p>
    <w:p w:rsidR="00026B1F" w:rsidRPr="00D1076E" w:rsidRDefault="00026B1F" w:rsidP="004E4530">
      <w:pPr>
        <w:pBdr>
          <w:top w:val="single" w:sz="2" w:space="1" w:color="000000"/>
          <w:left w:val="single" w:sz="2" w:space="4" w:color="000000"/>
          <w:bottom w:val="single" w:sz="2" w:space="1" w:color="000000"/>
          <w:right w:val="single" w:sz="2" w:space="4" w:color="000000"/>
        </w:pBdr>
        <w:shd w:val="clear" w:color="auto" w:fill="C2D69B"/>
        <w:jc w:val="center"/>
        <w:rPr>
          <w:b/>
          <w:bCs/>
          <w:sz w:val="28"/>
          <w:szCs w:val="28"/>
        </w:rPr>
      </w:pPr>
      <w:r>
        <w:rPr>
          <w:b/>
          <w:bCs/>
          <w:sz w:val="28"/>
          <w:szCs w:val="28"/>
        </w:rPr>
        <w:t>Специфичности рада у условима короне (COVID-19)</w:t>
      </w:r>
    </w:p>
    <w:p w:rsidR="00026B1F" w:rsidRPr="00470A20" w:rsidRDefault="00026B1F" w:rsidP="007F3FE8">
      <w:pPr>
        <w:spacing w:before="120" w:after="240"/>
        <w:rPr>
          <w:rFonts w:ascii="Cambria" w:hAnsi="Cambria"/>
          <w:b/>
          <w:sz w:val="22"/>
          <w:szCs w:val="22"/>
        </w:rPr>
      </w:pPr>
      <w:r w:rsidRPr="00470A20">
        <w:rPr>
          <w:rFonts w:ascii="Cambria" w:hAnsi="Cambria"/>
          <w:b/>
          <w:sz w:val="22"/>
          <w:szCs w:val="22"/>
        </w:rPr>
        <w:t>Врсте и распоред активности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7"/>
      </w:tblGrid>
      <w:tr w:rsidR="00586CEB" w:rsidRPr="00470A20" w:rsidTr="003D3B6B">
        <w:trPr>
          <w:jc w:val="center"/>
        </w:trPr>
        <w:tc>
          <w:tcPr>
            <w:tcW w:w="9497" w:type="dxa"/>
            <w:shd w:val="clear" w:color="auto" w:fill="CCFF66"/>
          </w:tcPr>
          <w:p w:rsidR="00586CEB" w:rsidRPr="00470A20" w:rsidRDefault="00586CEB" w:rsidP="00586CEB">
            <w:pPr>
              <w:rPr>
                <w:rFonts w:ascii="Cambria" w:hAnsi="Cambria"/>
                <w:b/>
                <w:bCs/>
                <w:sz w:val="22"/>
                <w:szCs w:val="22"/>
              </w:rPr>
            </w:pPr>
            <w:r w:rsidRPr="00470A20">
              <w:rPr>
                <w:rFonts w:ascii="Cambria" w:hAnsi="Cambria"/>
                <w:b/>
                <w:bCs/>
                <w:sz w:val="22"/>
                <w:szCs w:val="22"/>
              </w:rPr>
              <w:t>ВРЕМЕНСКА АРТИКУЛАЦИЈА</w:t>
            </w:r>
          </w:p>
        </w:tc>
      </w:tr>
      <w:tr w:rsidR="00586CEB" w:rsidRPr="00470A20" w:rsidTr="003D3B6B">
        <w:trPr>
          <w:jc w:val="center"/>
        </w:trPr>
        <w:tc>
          <w:tcPr>
            <w:tcW w:w="9497" w:type="dxa"/>
            <w:shd w:val="clear" w:color="auto" w:fill="CCFF66"/>
          </w:tcPr>
          <w:p w:rsidR="00586CEB" w:rsidRPr="00470A20" w:rsidRDefault="00586CEB" w:rsidP="00586CEB">
            <w:pPr>
              <w:rPr>
                <w:rFonts w:ascii="Cambria" w:hAnsi="Cambria"/>
                <w:sz w:val="22"/>
                <w:szCs w:val="22"/>
              </w:rPr>
            </w:pPr>
            <w:r w:rsidRPr="00470A20">
              <w:rPr>
                <w:rFonts w:ascii="Cambria" w:hAnsi="Cambria"/>
                <w:b/>
                <w:bCs/>
                <w:sz w:val="22"/>
                <w:szCs w:val="22"/>
              </w:rPr>
              <w:t xml:space="preserve">09:00 - 11:45 </w:t>
            </w:r>
            <w:r w:rsidRPr="00470A20">
              <w:rPr>
                <w:rFonts w:ascii="Cambria" w:hAnsi="Cambria"/>
                <w:sz w:val="22"/>
                <w:szCs w:val="22"/>
              </w:rPr>
              <w:t xml:space="preserve"> Пружање додатне подршке ученицима у настави</w:t>
            </w:r>
          </w:p>
        </w:tc>
      </w:tr>
      <w:tr w:rsidR="00586CEB" w:rsidRPr="00470A20" w:rsidTr="003D3B6B">
        <w:trPr>
          <w:jc w:val="center"/>
        </w:trPr>
        <w:tc>
          <w:tcPr>
            <w:tcW w:w="9497" w:type="dxa"/>
            <w:shd w:val="clear" w:color="auto" w:fill="CCFF66"/>
          </w:tcPr>
          <w:p w:rsidR="00586CEB" w:rsidRPr="00470A20" w:rsidRDefault="00586CEB" w:rsidP="00586CEB">
            <w:pPr>
              <w:rPr>
                <w:rFonts w:ascii="Cambria" w:hAnsi="Cambria"/>
                <w:sz w:val="22"/>
                <w:szCs w:val="22"/>
              </w:rPr>
            </w:pPr>
            <w:r w:rsidRPr="00470A20">
              <w:rPr>
                <w:rFonts w:ascii="Cambria" w:hAnsi="Cambria"/>
                <w:b/>
                <w:bCs/>
                <w:sz w:val="22"/>
                <w:szCs w:val="22"/>
              </w:rPr>
              <w:t>12:00 - 13:25</w:t>
            </w:r>
            <w:r w:rsidRPr="00470A20">
              <w:rPr>
                <w:rFonts w:ascii="Cambria" w:hAnsi="Cambria"/>
                <w:sz w:val="22"/>
                <w:szCs w:val="22"/>
              </w:rPr>
              <w:t xml:space="preserve">  Припрема за ручак и ручак подељен у групе у зависности од броја часова</w:t>
            </w:r>
          </w:p>
        </w:tc>
      </w:tr>
      <w:tr w:rsidR="00586CEB" w:rsidRPr="00470A20" w:rsidTr="003D3B6B">
        <w:trPr>
          <w:jc w:val="center"/>
        </w:trPr>
        <w:tc>
          <w:tcPr>
            <w:tcW w:w="9497" w:type="dxa"/>
            <w:shd w:val="clear" w:color="auto" w:fill="CCFF66"/>
          </w:tcPr>
          <w:p w:rsidR="00586CEB" w:rsidRPr="00470A20" w:rsidRDefault="00586CEB" w:rsidP="00586CEB">
            <w:pPr>
              <w:rPr>
                <w:rFonts w:ascii="Cambria" w:hAnsi="Cambria"/>
                <w:sz w:val="22"/>
                <w:szCs w:val="22"/>
              </w:rPr>
            </w:pPr>
            <w:r w:rsidRPr="00470A20">
              <w:rPr>
                <w:rFonts w:ascii="Cambria" w:hAnsi="Cambria"/>
                <w:b/>
                <w:bCs/>
                <w:sz w:val="22"/>
                <w:szCs w:val="22"/>
              </w:rPr>
              <w:t>13:30 - 14:30</w:t>
            </w:r>
            <w:r w:rsidRPr="00470A20">
              <w:rPr>
                <w:rFonts w:ascii="Cambria" w:hAnsi="Cambria"/>
                <w:sz w:val="22"/>
                <w:szCs w:val="22"/>
              </w:rPr>
              <w:t xml:space="preserve">  Самосталан рад ученика (израда домаћих задатака)</w:t>
            </w:r>
          </w:p>
        </w:tc>
      </w:tr>
      <w:tr w:rsidR="00586CEB" w:rsidRPr="00470A20" w:rsidTr="003D3B6B">
        <w:trPr>
          <w:jc w:val="center"/>
        </w:trPr>
        <w:tc>
          <w:tcPr>
            <w:tcW w:w="9497" w:type="dxa"/>
            <w:shd w:val="clear" w:color="auto" w:fill="CCFF66"/>
          </w:tcPr>
          <w:p w:rsidR="00586CEB" w:rsidRPr="00470A20" w:rsidRDefault="00586CEB" w:rsidP="00586CEB">
            <w:pPr>
              <w:rPr>
                <w:rFonts w:ascii="Cambria" w:hAnsi="Cambria"/>
                <w:sz w:val="22"/>
                <w:szCs w:val="22"/>
              </w:rPr>
            </w:pPr>
            <w:r w:rsidRPr="00470A20">
              <w:rPr>
                <w:rFonts w:ascii="Cambria" w:hAnsi="Cambria"/>
                <w:b/>
                <w:bCs/>
                <w:sz w:val="22"/>
                <w:szCs w:val="22"/>
              </w:rPr>
              <w:t>14:45 – 15:00</w:t>
            </w:r>
            <w:r w:rsidRPr="00470A20">
              <w:rPr>
                <w:rFonts w:ascii="Cambria" w:hAnsi="Cambria"/>
                <w:sz w:val="22"/>
                <w:szCs w:val="22"/>
              </w:rPr>
              <w:t xml:space="preserve">  Припрема ученика за школски аутобус</w:t>
            </w:r>
          </w:p>
        </w:tc>
      </w:tr>
      <w:tr w:rsidR="00586CEB" w:rsidRPr="00470A20" w:rsidTr="003D3B6B">
        <w:trPr>
          <w:jc w:val="center"/>
        </w:trPr>
        <w:tc>
          <w:tcPr>
            <w:tcW w:w="9497" w:type="dxa"/>
            <w:shd w:val="clear" w:color="auto" w:fill="CCFF66"/>
          </w:tcPr>
          <w:p w:rsidR="00586CEB" w:rsidRPr="00470A20" w:rsidRDefault="00586CEB" w:rsidP="00586CEB">
            <w:pPr>
              <w:rPr>
                <w:rFonts w:ascii="Cambria" w:hAnsi="Cambria"/>
                <w:sz w:val="22"/>
                <w:szCs w:val="22"/>
              </w:rPr>
            </w:pPr>
            <w:r w:rsidRPr="00470A20">
              <w:rPr>
                <w:rFonts w:ascii="Cambria" w:hAnsi="Cambria"/>
                <w:b/>
                <w:bCs/>
                <w:sz w:val="22"/>
                <w:szCs w:val="22"/>
              </w:rPr>
              <w:t>15:00 – 16:00</w:t>
            </w:r>
            <w:r w:rsidRPr="00470A20">
              <w:rPr>
                <w:rFonts w:ascii="Cambria" w:hAnsi="Cambria"/>
                <w:sz w:val="22"/>
                <w:szCs w:val="22"/>
              </w:rPr>
              <w:t xml:space="preserve">  Усмерене активности</w:t>
            </w:r>
          </w:p>
        </w:tc>
      </w:tr>
      <w:tr w:rsidR="00586CEB" w:rsidRPr="00470A20" w:rsidTr="003D3B6B">
        <w:trPr>
          <w:jc w:val="center"/>
        </w:trPr>
        <w:tc>
          <w:tcPr>
            <w:tcW w:w="9497" w:type="dxa"/>
            <w:shd w:val="clear" w:color="auto" w:fill="CCFF66"/>
          </w:tcPr>
          <w:p w:rsidR="00586CEB" w:rsidRPr="00470A20" w:rsidRDefault="00586CEB" w:rsidP="00586CEB">
            <w:pPr>
              <w:rPr>
                <w:rFonts w:ascii="Cambria" w:hAnsi="Cambria"/>
                <w:sz w:val="22"/>
                <w:szCs w:val="22"/>
              </w:rPr>
            </w:pPr>
            <w:r w:rsidRPr="00470A20">
              <w:rPr>
                <w:rFonts w:ascii="Cambria" w:hAnsi="Cambria"/>
                <w:b/>
                <w:bCs/>
                <w:sz w:val="22"/>
                <w:szCs w:val="22"/>
              </w:rPr>
              <w:t>16:00 – 17:00</w:t>
            </w:r>
            <w:r w:rsidRPr="00470A20">
              <w:rPr>
                <w:rFonts w:ascii="Cambria" w:hAnsi="Cambria"/>
                <w:sz w:val="22"/>
                <w:szCs w:val="22"/>
              </w:rPr>
              <w:t xml:space="preserve">  Слободно време</w:t>
            </w:r>
          </w:p>
        </w:tc>
      </w:tr>
    </w:tbl>
    <w:p w:rsidR="00586CEB" w:rsidRPr="00470A20" w:rsidRDefault="00586CEB" w:rsidP="00586CEB">
      <w:pPr>
        <w:spacing w:before="240" w:after="120"/>
        <w:rPr>
          <w:rFonts w:ascii="Cambria" w:hAnsi="Cambria"/>
          <w:b/>
          <w:sz w:val="22"/>
          <w:szCs w:val="22"/>
        </w:rPr>
      </w:pPr>
      <w:r w:rsidRPr="00470A20">
        <w:rPr>
          <w:rFonts w:ascii="Cambria" w:hAnsi="Cambria"/>
          <w:b/>
          <w:sz w:val="22"/>
          <w:szCs w:val="22"/>
        </w:rPr>
        <w:t>Слободне активности уз придржавање свих прописаних мера:</w:t>
      </w:r>
    </w:p>
    <w:p w:rsidR="00586CEB" w:rsidRPr="00470A20" w:rsidRDefault="00586CEB" w:rsidP="00586CEB">
      <w:pPr>
        <w:pStyle w:val="ListParagraph"/>
        <w:numPr>
          <w:ilvl w:val="0"/>
          <w:numId w:val="113"/>
        </w:numPr>
        <w:spacing w:after="200" w:line="276" w:lineRule="auto"/>
        <w:rPr>
          <w:rFonts w:ascii="Cambria" w:hAnsi="Cambria"/>
          <w:sz w:val="22"/>
          <w:szCs w:val="22"/>
        </w:rPr>
      </w:pPr>
      <w:r w:rsidRPr="00470A20">
        <w:rPr>
          <w:rFonts w:ascii="Cambria" w:hAnsi="Cambria"/>
          <w:sz w:val="22"/>
          <w:szCs w:val="22"/>
        </w:rPr>
        <w:t>Едукативне и креативне радионице</w:t>
      </w:r>
    </w:p>
    <w:p w:rsidR="00586CEB" w:rsidRPr="00470A20" w:rsidRDefault="00586CEB" w:rsidP="00586CEB">
      <w:pPr>
        <w:pStyle w:val="ListParagraph"/>
        <w:numPr>
          <w:ilvl w:val="0"/>
          <w:numId w:val="113"/>
        </w:numPr>
        <w:spacing w:after="200" w:line="276" w:lineRule="auto"/>
        <w:rPr>
          <w:rFonts w:ascii="Cambria" w:hAnsi="Cambria"/>
          <w:sz w:val="22"/>
          <w:szCs w:val="22"/>
        </w:rPr>
      </w:pPr>
      <w:r w:rsidRPr="00470A20">
        <w:rPr>
          <w:rFonts w:ascii="Cambria" w:hAnsi="Cambria"/>
          <w:sz w:val="22"/>
          <w:szCs w:val="22"/>
        </w:rPr>
        <w:t>Обележавање значајних датума и догађаја</w:t>
      </w:r>
    </w:p>
    <w:p w:rsidR="00586CEB" w:rsidRPr="00470A20" w:rsidRDefault="00586CEB" w:rsidP="00586CEB">
      <w:pPr>
        <w:pStyle w:val="ListParagraph"/>
        <w:numPr>
          <w:ilvl w:val="0"/>
          <w:numId w:val="113"/>
        </w:numPr>
        <w:spacing w:after="200" w:line="276" w:lineRule="auto"/>
        <w:rPr>
          <w:rFonts w:ascii="Cambria" w:hAnsi="Cambria"/>
          <w:sz w:val="22"/>
          <w:szCs w:val="22"/>
        </w:rPr>
      </w:pPr>
      <w:r w:rsidRPr="00470A20">
        <w:rPr>
          <w:rFonts w:ascii="Cambria" w:hAnsi="Cambria"/>
          <w:sz w:val="22"/>
          <w:szCs w:val="22"/>
        </w:rPr>
        <w:t>Прослава рођендана</w:t>
      </w:r>
    </w:p>
    <w:p w:rsidR="00586CEB" w:rsidRPr="00470A20" w:rsidRDefault="00586CEB" w:rsidP="00586CEB">
      <w:pPr>
        <w:pStyle w:val="ListParagraph"/>
        <w:numPr>
          <w:ilvl w:val="0"/>
          <w:numId w:val="113"/>
        </w:numPr>
        <w:spacing w:after="200" w:line="276" w:lineRule="auto"/>
        <w:rPr>
          <w:rFonts w:ascii="Cambria" w:hAnsi="Cambria"/>
          <w:sz w:val="22"/>
          <w:szCs w:val="22"/>
        </w:rPr>
      </w:pPr>
      <w:r w:rsidRPr="00470A20">
        <w:rPr>
          <w:rFonts w:ascii="Cambria" w:hAnsi="Cambria"/>
          <w:sz w:val="22"/>
          <w:szCs w:val="22"/>
        </w:rPr>
        <w:t>Организоване групне посете установама и јавним манифестацијама</w:t>
      </w:r>
    </w:p>
    <w:p w:rsidR="00586CEB" w:rsidRPr="00470A20" w:rsidRDefault="00586CEB" w:rsidP="00586CEB">
      <w:pPr>
        <w:pStyle w:val="ListParagraph"/>
        <w:numPr>
          <w:ilvl w:val="0"/>
          <w:numId w:val="113"/>
        </w:numPr>
        <w:spacing w:after="200" w:line="276" w:lineRule="auto"/>
        <w:rPr>
          <w:rFonts w:ascii="Cambria" w:hAnsi="Cambria"/>
          <w:sz w:val="22"/>
          <w:szCs w:val="22"/>
        </w:rPr>
      </w:pPr>
      <w:r w:rsidRPr="00470A20">
        <w:rPr>
          <w:rFonts w:ascii="Cambria" w:hAnsi="Cambria"/>
          <w:sz w:val="22"/>
          <w:szCs w:val="22"/>
        </w:rPr>
        <w:t>Организоване излети и шетње у оквиру школе и насеља</w:t>
      </w:r>
    </w:p>
    <w:p w:rsidR="00586CEB" w:rsidRPr="00470A20" w:rsidRDefault="00586CEB" w:rsidP="00586CEB">
      <w:pPr>
        <w:pStyle w:val="ListParagraph"/>
        <w:numPr>
          <w:ilvl w:val="0"/>
          <w:numId w:val="113"/>
        </w:numPr>
        <w:spacing w:after="200" w:line="276" w:lineRule="auto"/>
        <w:rPr>
          <w:rFonts w:ascii="Cambria" w:hAnsi="Cambria"/>
          <w:sz w:val="22"/>
          <w:szCs w:val="22"/>
        </w:rPr>
      </w:pPr>
      <w:r w:rsidRPr="00470A20">
        <w:rPr>
          <w:rFonts w:ascii="Cambria" w:hAnsi="Cambria"/>
          <w:sz w:val="22"/>
          <w:szCs w:val="22"/>
        </w:rPr>
        <w:t>Рекреативне и спортске активности</w:t>
      </w:r>
    </w:p>
    <w:p w:rsidR="00586CEB" w:rsidRPr="00470A20" w:rsidRDefault="00586CEB" w:rsidP="00586CEB">
      <w:pPr>
        <w:pStyle w:val="ListParagraph"/>
        <w:numPr>
          <w:ilvl w:val="0"/>
          <w:numId w:val="113"/>
        </w:numPr>
        <w:spacing w:after="200" w:line="276" w:lineRule="auto"/>
        <w:rPr>
          <w:rFonts w:ascii="Cambria" w:hAnsi="Cambria"/>
          <w:sz w:val="22"/>
          <w:szCs w:val="22"/>
        </w:rPr>
      </w:pPr>
      <w:r w:rsidRPr="00470A20">
        <w:rPr>
          <w:rFonts w:ascii="Cambria" w:hAnsi="Cambria"/>
          <w:sz w:val="22"/>
          <w:szCs w:val="22"/>
        </w:rPr>
        <w:t>Припрема приредби</w:t>
      </w:r>
    </w:p>
    <w:p w:rsidR="00586CEB" w:rsidRPr="00470A20" w:rsidRDefault="00586CEB" w:rsidP="00586CEB">
      <w:pPr>
        <w:pStyle w:val="ListParagraph"/>
        <w:numPr>
          <w:ilvl w:val="0"/>
          <w:numId w:val="113"/>
        </w:numPr>
        <w:spacing w:after="200" w:line="276" w:lineRule="auto"/>
        <w:rPr>
          <w:rFonts w:ascii="Cambria" w:hAnsi="Cambria"/>
          <w:sz w:val="22"/>
          <w:szCs w:val="22"/>
        </w:rPr>
      </w:pPr>
      <w:r w:rsidRPr="00470A20">
        <w:rPr>
          <w:rFonts w:ascii="Cambria" w:hAnsi="Cambria"/>
          <w:sz w:val="22"/>
          <w:szCs w:val="22"/>
        </w:rPr>
        <w:t>Теметска израда радова и уређење паноа</w:t>
      </w:r>
    </w:p>
    <w:p w:rsidR="00586CEB" w:rsidRPr="00470A20" w:rsidRDefault="00586CEB" w:rsidP="00586CEB">
      <w:pPr>
        <w:pStyle w:val="ListParagraph"/>
        <w:numPr>
          <w:ilvl w:val="0"/>
          <w:numId w:val="113"/>
        </w:numPr>
        <w:spacing w:line="276" w:lineRule="auto"/>
        <w:rPr>
          <w:rFonts w:ascii="Cambria" w:hAnsi="Cambria"/>
          <w:sz w:val="22"/>
          <w:szCs w:val="22"/>
        </w:rPr>
      </w:pPr>
      <w:r w:rsidRPr="00470A20">
        <w:rPr>
          <w:rFonts w:ascii="Cambria" w:hAnsi="Cambria"/>
          <w:sz w:val="22"/>
          <w:szCs w:val="22"/>
        </w:rPr>
        <w:t>Увођење елемената Монтесори методе кроз огледне и корелацијске часове.</w:t>
      </w:r>
    </w:p>
    <w:p w:rsidR="00586CEB" w:rsidRPr="00470A20" w:rsidRDefault="00586CEB" w:rsidP="00586CEB">
      <w:pPr>
        <w:spacing w:before="120" w:after="120"/>
        <w:rPr>
          <w:rFonts w:ascii="Cambria" w:hAnsi="Cambria"/>
          <w:b/>
          <w:sz w:val="22"/>
          <w:szCs w:val="22"/>
        </w:rPr>
      </w:pPr>
      <w:r w:rsidRPr="00470A20">
        <w:rPr>
          <w:rFonts w:ascii="Cambria" w:hAnsi="Cambria"/>
          <w:b/>
          <w:sz w:val="22"/>
          <w:szCs w:val="22"/>
        </w:rPr>
        <w:t>Самосталан рад ученика-часови учења уз придржавање свих прописаних мера:</w:t>
      </w:r>
    </w:p>
    <w:p w:rsidR="00586CEB" w:rsidRPr="00470A20" w:rsidRDefault="00586CEB" w:rsidP="00CA210E">
      <w:pPr>
        <w:pStyle w:val="ListParagraph"/>
        <w:numPr>
          <w:ilvl w:val="0"/>
          <w:numId w:val="222"/>
        </w:numPr>
        <w:spacing w:after="200" w:line="276" w:lineRule="auto"/>
        <w:rPr>
          <w:rFonts w:ascii="Cambria" w:hAnsi="Cambria"/>
          <w:sz w:val="22"/>
          <w:szCs w:val="22"/>
        </w:rPr>
      </w:pPr>
      <w:r w:rsidRPr="00470A20">
        <w:rPr>
          <w:rFonts w:ascii="Cambria" w:hAnsi="Cambria"/>
          <w:sz w:val="22"/>
          <w:szCs w:val="22"/>
        </w:rPr>
        <w:t>Обрада домаћих задатака</w:t>
      </w:r>
    </w:p>
    <w:p w:rsidR="00586CEB" w:rsidRPr="00470A20" w:rsidRDefault="00586CEB" w:rsidP="00CA210E">
      <w:pPr>
        <w:pStyle w:val="ListParagraph"/>
        <w:numPr>
          <w:ilvl w:val="0"/>
          <w:numId w:val="222"/>
        </w:numPr>
        <w:spacing w:after="200" w:line="276" w:lineRule="auto"/>
        <w:rPr>
          <w:rFonts w:ascii="Cambria" w:hAnsi="Cambria"/>
          <w:sz w:val="22"/>
          <w:szCs w:val="22"/>
        </w:rPr>
      </w:pPr>
      <w:r w:rsidRPr="00470A20">
        <w:rPr>
          <w:rFonts w:ascii="Cambria" w:hAnsi="Cambria"/>
          <w:sz w:val="22"/>
          <w:szCs w:val="22"/>
        </w:rPr>
        <w:t>Увежбавање и утврђивање садржаја програма(српски језик,математика)</w:t>
      </w:r>
    </w:p>
    <w:p w:rsidR="00586CEB" w:rsidRPr="00470A20" w:rsidRDefault="00586CEB" w:rsidP="00CA210E">
      <w:pPr>
        <w:pStyle w:val="ListParagraph"/>
        <w:numPr>
          <w:ilvl w:val="0"/>
          <w:numId w:val="222"/>
        </w:numPr>
        <w:spacing w:after="200" w:line="276" w:lineRule="auto"/>
        <w:rPr>
          <w:rFonts w:ascii="Cambria" w:hAnsi="Cambria"/>
          <w:sz w:val="22"/>
          <w:szCs w:val="22"/>
        </w:rPr>
      </w:pPr>
      <w:r w:rsidRPr="00470A20">
        <w:rPr>
          <w:rFonts w:ascii="Cambria" w:hAnsi="Cambria"/>
          <w:sz w:val="22"/>
          <w:szCs w:val="22"/>
        </w:rPr>
        <w:t>Довршавање ликовних радова</w:t>
      </w:r>
    </w:p>
    <w:p w:rsidR="00586CEB" w:rsidRPr="00470A20" w:rsidRDefault="00586CEB" w:rsidP="00CA210E">
      <w:pPr>
        <w:pStyle w:val="ListParagraph"/>
        <w:numPr>
          <w:ilvl w:val="0"/>
          <w:numId w:val="222"/>
        </w:numPr>
        <w:spacing w:line="276" w:lineRule="auto"/>
        <w:rPr>
          <w:rFonts w:ascii="Cambria" w:hAnsi="Cambria"/>
          <w:sz w:val="22"/>
          <w:szCs w:val="22"/>
        </w:rPr>
      </w:pPr>
      <w:r w:rsidRPr="00470A20">
        <w:rPr>
          <w:rFonts w:ascii="Cambria" w:hAnsi="Cambria"/>
          <w:sz w:val="22"/>
          <w:szCs w:val="22"/>
        </w:rPr>
        <w:t>Утврђивање учених песама из садржаја наставног предмета,музичка култура.</w:t>
      </w:r>
    </w:p>
    <w:p w:rsidR="00586CEB" w:rsidRPr="00470A20" w:rsidRDefault="00586CEB" w:rsidP="00586CEB">
      <w:pPr>
        <w:spacing w:before="120" w:after="120"/>
        <w:rPr>
          <w:rFonts w:ascii="Cambria" w:hAnsi="Cambria"/>
          <w:b/>
          <w:sz w:val="22"/>
          <w:szCs w:val="22"/>
        </w:rPr>
      </w:pPr>
      <w:r w:rsidRPr="00470A20">
        <w:rPr>
          <w:rFonts w:ascii="Cambria" w:hAnsi="Cambria"/>
          <w:b/>
          <w:sz w:val="22"/>
          <w:szCs w:val="22"/>
        </w:rPr>
        <w:t>Активности у слободном времену уз придржавање свих прописаних мера:</w:t>
      </w:r>
    </w:p>
    <w:p w:rsidR="00586CEB" w:rsidRPr="00470A20" w:rsidRDefault="00586CEB" w:rsidP="00586CEB">
      <w:pPr>
        <w:pStyle w:val="ListParagraph"/>
        <w:numPr>
          <w:ilvl w:val="0"/>
          <w:numId w:val="114"/>
        </w:numPr>
        <w:spacing w:after="200" w:line="276" w:lineRule="auto"/>
        <w:rPr>
          <w:rFonts w:ascii="Cambria" w:hAnsi="Cambria"/>
          <w:sz w:val="22"/>
          <w:szCs w:val="22"/>
        </w:rPr>
      </w:pPr>
      <w:r w:rsidRPr="00470A20">
        <w:rPr>
          <w:rFonts w:ascii="Cambria" w:hAnsi="Cambria"/>
          <w:sz w:val="22"/>
          <w:szCs w:val="22"/>
        </w:rPr>
        <w:t>Организоване игре у школском дворишту (игре са природним облицима,кретања,елементарне игре,игре с реквизитима,игре на снегу)</w:t>
      </w:r>
    </w:p>
    <w:p w:rsidR="00586CEB" w:rsidRPr="00470A20" w:rsidRDefault="00586CEB" w:rsidP="00586CEB">
      <w:pPr>
        <w:pStyle w:val="ListParagraph"/>
        <w:numPr>
          <w:ilvl w:val="0"/>
          <w:numId w:val="114"/>
        </w:numPr>
        <w:spacing w:after="200" w:line="276" w:lineRule="auto"/>
        <w:rPr>
          <w:rFonts w:ascii="Cambria" w:hAnsi="Cambria"/>
          <w:sz w:val="22"/>
          <w:szCs w:val="22"/>
        </w:rPr>
      </w:pPr>
      <w:r w:rsidRPr="00470A20">
        <w:rPr>
          <w:rFonts w:ascii="Cambria" w:hAnsi="Cambria"/>
          <w:sz w:val="22"/>
          <w:szCs w:val="22"/>
        </w:rPr>
        <w:t>Слободне игре</w:t>
      </w:r>
    </w:p>
    <w:p w:rsidR="00586CEB" w:rsidRPr="00470A20" w:rsidRDefault="00586CEB" w:rsidP="00586CEB">
      <w:pPr>
        <w:pStyle w:val="ListParagraph"/>
        <w:numPr>
          <w:ilvl w:val="0"/>
          <w:numId w:val="114"/>
        </w:numPr>
        <w:spacing w:after="200" w:line="276" w:lineRule="auto"/>
        <w:rPr>
          <w:rFonts w:ascii="Cambria" w:hAnsi="Cambria"/>
          <w:sz w:val="22"/>
          <w:szCs w:val="22"/>
        </w:rPr>
      </w:pPr>
      <w:r w:rsidRPr="00470A20">
        <w:rPr>
          <w:rFonts w:ascii="Cambria" w:hAnsi="Cambria"/>
          <w:sz w:val="22"/>
          <w:szCs w:val="22"/>
        </w:rPr>
        <w:t>Игре у учионици(друштвене,едукативне,музичке,језичке)</w:t>
      </w:r>
    </w:p>
    <w:p w:rsidR="00586CEB" w:rsidRPr="00470A20" w:rsidRDefault="00586CEB" w:rsidP="00586CEB">
      <w:pPr>
        <w:pStyle w:val="ListParagraph"/>
        <w:numPr>
          <w:ilvl w:val="0"/>
          <w:numId w:val="114"/>
        </w:numPr>
        <w:spacing w:after="200" w:line="276" w:lineRule="auto"/>
        <w:rPr>
          <w:rFonts w:ascii="Cambria" w:hAnsi="Cambria"/>
          <w:sz w:val="22"/>
          <w:szCs w:val="22"/>
        </w:rPr>
      </w:pPr>
      <w:r w:rsidRPr="00470A20">
        <w:rPr>
          <w:rFonts w:ascii="Cambria" w:hAnsi="Cambria"/>
          <w:sz w:val="22"/>
          <w:szCs w:val="22"/>
        </w:rPr>
        <w:t>Самостално читање дечије литературе и штампе</w:t>
      </w:r>
    </w:p>
    <w:p w:rsidR="00586CEB" w:rsidRPr="00470A20" w:rsidRDefault="00586CEB" w:rsidP="00586CEB">
      <w:pPr>
        <w:pStyle w:val="ListParagraph"/>
        <w:numPr>
          <w:ilvl w:val="0"/>
          <w:numId w:val="114"/>
        </w:numPr>
        <w:spacing w:line="276" w:lineRule="auto"/>
        <w:rPr>
          <w:rFonts w:ascii="Cambria" w:hAnsi="Cambria"/>
          <w:sz w:val="22"/>
          <w:szCs w:val="22"/>
        </w:rPr>
      </w:pPr>
      <w:r w:rsidRPr="00470A20">
        <w:rPr>
          <w:rFonts w:ascii="Cambria" w:hAnsi="Cambria"/>
          <w:sz w:val="22"/>
          <w:szCs w:val="22"/>
        </w:rPr>
        <w:t>Едукативне игре на рачунарима и дечији биоскоп.</w:t>
      </w:r>
    </w:p>
    <w:p w:rsidR="00586CEB" w:rsidRPr="00470A20" w:rsidRDefault="00D55601" w:rsidP="00D55601">
      <w:pPr>
        <w:pStyle w:val="ListParagraph"/>
        <w:pBdr>
          <w:top w:val="single" w:sz="4" w:space="1" w:color="auto"/>
          <w:left w:val="single" w:sz="4" w:space="4" w:color="auto"/>
          <w:bottom w:val="single" w:sz="4" w:space="1" w:color="auto"/>
          <w:right w:val="single" w:sz="4" w:space="4" w:color="auto"/>
        </w:pBdr>
        <w:spacing w:line="276" w:lineRule="auto"/>
        <w:ind w:left="360"/>
        <w:rPr>
          <w:rFonts w:ascii="Cambria" w:hAnsi="Cambria"/>
          <w:b/>
          <w:sz w:val="22"/>
          <w:szCs w:val="22"/>
        </w:rPr>
      </w:pPr>
      <w:r w:rsidRPr="00470A20">
        <w:rPr>
          <w:rFonts w:ascii="Cambria" w:hAnsi="Cambria"/>
          <w:sz w:val="22"/>
          <w:szCs w:val="22"/>
        </w:rPr>
        <w:br w:type="page"/>
      </w:r>
      <w:r w:rsidR="00586CEB" w:rsidRPr="00470A20">
        <w:rPr>
          <w:rFonts w:ascii="Cambria" w:hAnsi="Cambria"/>
          <w:b/>
          <w:sz w:val="22"/>
          <w:szCs w:val="22"/>
        </w:rPr>
        <w:lastRenderedPageBreak/>
        <w:t>ЦИЉЕВИ И ЗАДАЦИ ПРОДУЖЕНОГ БОРАВКА</w:t>
      </w:r>
    </w:p>
    <w:p w:rsidR="00586CEB" w:rsidRPr="00470A20" w:rsidRDefault="00586CEB" w:rsidP="00D55601">
      <w:pPr>
        <w:pStyle w:val="ListParagraph"/>
        <w:numPr>
          <w:ilvl w:val="0"/>
          <w:numId w:val="115"/>
        </w:numPr>
        <w:spacing w:before="120" w:after="200" w:line="276" w:lineRule="auto"/>
        <w:rPr>
          <w:rFonts w:ascii="Cambria" w:hAnsi="Cambria"/>
          <w:b/>
          <w:sz w:val="22"/>
          <w:szCs w:val="22"/>
        </w:rPr>
      </w:pPr>
      <w:r w:rsidRPr="00470A20">
        <w:rPr>
          <w:rFonts w:ascii="Cambria" w:hAnsi="Cambria"/>
          <w:sz w:val="22"/>
          <w:szCs w:val="22"/>
        </w:rPr>
        <w:t>Подизање нивоа заштите и бриге о ученицима млађих разреда</w:t>
      </w:r>
    </w:p>
    <w:p w:rsidR="00586CEB" w:rsidRPr="00470A20" w:rsidRDefault="00586CEB" w:rsidP="00586CEB">
      <w:pPr>
        <w:pStyle w:val="ListParagraph"/>
        <w:numPr>
          <w:ilvl w:val="0"/>
          <w:numId w:val="115"/>
        </w:numPr>
        <w:spacing w:after="200" w:line="276" w:lineRule="auto"/>
        <w:rPr>
          <w:rFonts w:ascii="Cambria" w:hAnsi="Cambria"/>
          <w:b/>
          <w:sz w:val="22"/>
          <w:szCs w:val="22"/>
        </w:rPr>
      </w:pPr>
      <w:r w:rsidRPr="00470A20">
        <w:rPr>
          <w:rFonts w:ascii="Cambria" w:hAnsi="Cambria"/>
          <w:sz w:val="22"/>
          <w:szCs w:val="22"/>
        </w:rPr>
        <w:t>Развијање радних навика код ученика</w:t>
      </w:r>
    </w:p>
    <w:p w:rsidR="00586CEB" w:rsidRPr="00470A20" w:rsidRDefault="00586CEB" w:rsidP="00586CEB">
      <w:pPr>
        <w:pStyle w:val="ListParagraph"/>
        <w:numPr>
          <w:ilvl w:val="0"/>
          <w:numId w:val="115"/>
        </w:numPr>
        <w:spacing w:after="200" w:line="276" w:lineRule="auto"/>
        <w:rPr>
          <w:rFonts w:ascii="Cambria" w:hAnsi="Cambria"/>
          <w:b/>
          <w:sz w:val="22"/>
          <w:szCs w:val="22"/>
        </w:rPr>
      </w:pPr>
      <w:r w:rsidRPr="00470A20">
        <w:rPr>
          <w:rFonts w:ascii="Cambria" w:hAnsi="Cambria"/>
          <w:sz w:val="22"/>
          <w:szCs w:val="22"/>
        </w:rPr>
        <w:t>Унапређивање и развијање социјално-емоционалног развоја деце</w:t>
      </w:r>
    </w:p>
    <w:p w:rsidR="00586CEB" w:rsidRPr="00470A20" w:rsidRDefault="00586CEB" w:rsidP="00586CEB">
      <w:pPr>
        <w:pStyle w:val="ListParagraph"/>
        <w:numPr>
          <w:ilvl w:val="0"/>
          <w:numId w:val="115"/>
        </w:numPr>
        <w:spacing w:after="200" w:line="276" w:lineRule="auto"/>
        <w:rPr>
          <w:rFonts w:ascii="Cambria" w:hAnsi="Cambria"/>
          <w:b/>
          <w:sz w:val="22"/>
          <w:szCs w:val="22"/>
        </w:rPr>
      </w:pPr>
      <w:r w:rsidRPr="00470A20">
        <w:rPr>
          <w:rFonts w:ascii="Cambria" w:hAnsi="Cambria"/>
          <w:sz w:val="22"/>
          <w:szCs w:val="22"/>
        </w:rPr>
        <w:t>Подизање нивоа комуникације и заинтересованости ученика за процес учења</w:t>
      </w:r>
    </w:p>
    <w:p w:rsidR="00586CEB" w:rsidRPr="00470A20" w:rsidRDefault="00586CEB" w:rsidP="00586CEB">
      <w:pPr>
        <w:pStyle w:val="ListParagraph"/>
        <w:numPr>
          <w:ilvl w:val="0"/>
          <w:numId w:val="115"/>
        </w:numPr>
        <w:spacing w:after="200" w:line="276" w:lineRule="auto"/>
        <w:rPr>
          <w:rFonts w:ascii="Cambria" w:hAnsi="Cambria"/>
          <w:b/>
          <w:sz w:val="22"/>
          <w:szCs w:val="22"/>
        </w:rPr>
      </w:pPr>
      <w:r w:rsidRPr="00470A20">
        <w:rPr>
          <w:rFonts w:ascii="Cambria" w:hAnsi="Cambria"/>
          <w:sz w:val="22"/>
          <w:szCs w:val="22"/>
        </w:rPr>
        <w:t>Неговање и развијање стваралачких активности</w:t>
      </w:r>
    </w:p>
    <w:p w:rsidR="00586CEB" w:rsidRPr="00470A20" w:rsidRDefault="00586CEB" w:rsidP="00586CEB">
      <w:pPr>
        <w:pStyle w:val="ListParagraph"/>
        <w:numPr>
          <w:ilvl w:val="0"/>
          <w:numId w:val="115"/>
        </w:numPr>
        <w:spacing w:after="200" w:line="276" w:lineRule="auto"/>
        <w:rPr>
          <w:rFonts w:ascii="Cambria" w:hAnsi="Cambria"/>
          <w:b/>
          <w:sz w:val="22"/>
          <w:szCs w:val="22"/>
        </w:rPr>
      </w:pPr>
      <w:r w:rsidRPr="00470A20">
        <w:rPr>
          <w:rFonts w:ascii="Cambria" w:hAnsi="Cambria"/>
          <w:sz w:val="22"/>
          <w:szCs w:val="22"/>
        </w:rPr>
        <w:t>Развијање креативности и естетског укуса кроз цртање,сликање,слушање музикe</w:t>
      </w:r>
    </w:p>
    <w:p w:rsidR="00586CEB" w:rsidRPr="00470A20" w:rsidRDefault="00586CEB" w:rsidP="00586CEB">
      <w:pPr>
        <w:pStyle w:val="ListParagraph"/>
        <w:numPr>
          <w:ilvl w:val="0"/>
          <w:numId w:val="115"/>
        </w:numPr>
        <w:spacing w:after="200" w:line="276" w:lineRule="auto"/>
        <w:rPr>
          <w:rFonts w:ascii="Cambria" w:hAnsi="Cambria"/>
          <w:b/>
          <w:sz w:val="22"/>
          <w:szCs w:val="22"/>
        </w:rPr>
      </w:pPr>
      <w:r w:rsidRPr="00470A20">
        <w:rPr>
          <w:rFonts w:ascii="Cambria" w:hAnsi="Cambria"/>
          <w:sz w:val="22"/>
          <w:szCs w:val="22"/>
        </w:rPr>
        <w:t>Подизање нивоа васпитне улоге школе кроз активности у продуженом боравку</w:t>
      </w:r>
    </w:p>
    <w:p w:rsidR="00586CEB" w:rsidRPr="00470A20" w:rsidRDefault="00586CEB" w:rsidP="00586CEB">
      <w:pPr>
        <w:pStyle w:val="ListParagraph"/>
        <w:numPr>
          <w:ilvl w:val="0"/>
          <w:numId w:val="115"/>
        </w:numPr>
        <w:spacing w:after="200" w:line="276" w:lineRule="auto"/>
        <w:rPr>
          <w:rFonts w:ascii="Cambria" w:hAnsi="Cambria"/>
          <w:b/>
          <w:sz w:val="22"/>
          <w:szCs w:val="22"/>
        </w:rPr>
      </w:pPr>
      <w:r w:rsidRPr="00470A20">
        <w:rPr>
          <w:rFonts w:ascii="Cambria" w:hAnsi="Cambria"/>
          <w:sz w:val="22"/>
          <w:szCs w:val="22"/>
        </w:rPr>
        <w:t>Пружање индивидуалне подршке ученицима према њиховим потребама и способностима</w:t>
      </w:r>
    </w:p>
    <w:p w:rsidR="00586CEB" w:rsidRPr="00470A20" w:rsidRDefault="00586CEB" w:rsidP="00586CEB">
      <w:pPr>
        <w:pStyle w:val="ListParagraph"/>
        <w:numPr>
          <w:ilvl w:val="0"/>
          <w:numId w:val="115"/>
        </w:numPr>
        <w:spacing w:after="200" w:line="276" w:lineRule="auto"/>
        <w:rPr>
          <w:rFonts w:ascii="Cambria" w:hAnsi="Cambria"/>
          <w:b/>
          <w:sz w:val="22"/>
          <w:szCs w:val="22"/>
        </w:rPr>
      </w:pPr>
      <w:r w:rsidRPr="00470A20">
        <w:rPr>
          <w:rFonts w:ascii="Cambria" w:hAnsi="Cambria"/>
          <w:sz w:val="22"/>
          <w:szCs w:val="22"/>
        </w:rPr>
        <w:t>Подизање нивоа здравствене културе и културе спорта</w:t>
      </w:r>
    </w:p>
    <w:p w:rsidR="00586CEB" w:rsidRPr="00470A20" w:rsidRDefault="00586CEB" w:rsidP="00586CEB">
      <w:pPr>
        <w:pStyle w:val="ListParagraph"/>
        <w:numPr>
          <w:ilvl w:val="0"/>
          <w:numId w:val="115"/>
        </w:numPr>
        <w:spacing w:after="200" w:line="276" w:lineRule="auto"/>
        <w:rPr>
          <w:rFonts w:ascii="Cambria" w:hAnsi="Cambria"/>
          <w:b/>
          <w:sz w:val="22"/>
          <w:szCs w:val="22"/>
        </w:rPr>
      </w:pPr>
      <w:r w:rsidRPr="00470A20">
        <w:rPr>
          <w:rFonts w:ascii="Cambria" w:hAnsi="Cambria"/>
          <w:sz w:val="22"/>
          <w:szCs w:val="22"/>
        </w:rPr>
        <w:t>Већи степен повезаности градива које се реализује на часовима редовне наставе кроз тематско планирање активности</w:t>
      </w:r>
    </w:p>
    <w:p w:rsidR="00586CEB" w:rsidRPr="00470A20" w:rsidRDefault="00586CEB" w:rsidP="00586CEB">
      <w:pPr>
        <w:pStyle w:val="ListParagraph"/>
        <w:numPr>
          <w:ilvl w:val="0"/>
          <w:numId w:val="115"/>
        </w:numPr>
        <w:spacing w:after="200" w:line="276" w:lineRule="auto"/>
        <w:rPr>
          <w:rFonts w:ascii="Cambria" w:hAnsi="Cambria"/>
          <w:b/>
          <w:sz w:val="22"/>
          <w:szCs w:val="22"/>
        </w:rPr>
      </w:pPr>
      <w:r w:rsidRPr="00470A20">
        <w:rPr>
          <w:rFonts w:ascii="Cambria" w:hAnsi="Cambria"/>
          <w:sz w:val="22"/>
          <w:szCs w:val="22"/>
        </w:rPr>
        <w:t>Већи степен учешћа ученика у ваннаставним активностима</w:t>
      </w:r>
    </w:p>
    <w:p w:rsidR="00586CEB" w:rsidRPr="00470A20" w:rsidRDefault="00586CEB" w:rsidP="00586CEB">
      <w:pPr>
        <w:pStyle w:val="ListParagraph"/>
        <w:numPr>
          <w:ilvl w:val="0"/>
          <w:numId w:val="115"/>
        </w:numPr>
        <w:spacing w:after="200" w:line="276" w:lineRule="auto"/>
        <w:rPr>
          <w:rFonts w:ascii="Cambria" w:hAnsi="Cambria"/>
          <w:b/>
          <w:sz w:val="22"/>
          <w:szCs w:val="22"/>
        </w:rPr>
      </w:pPr>
      <w:r w:rsidRPr="00470A20">
        <w:rPr>
          <w:rFonts w:ascii="Cambria" w:hAnsi="Cambria"/>
          <w:sz w:val="22"/>
          <w:szCs w:val="22"/>
        </w:rPr>
        <w:t>Развијање хуманијег односа ученика према непосредном окружењу.</w:t>
      </w:r>
    </w:p>
    <w:p w:rsidR="00586CEB" w:rsidRPr="00470A20" w:rsidRDefault="00586CEB" w:rsidP="00D55601">
      <w:pPr>
        <w:pBdr>
          <w:top w:val="single" w:sz="4" w:space="1" w:color="auto"/>
          <w:left w:val="single" w:sz="4" w:space="4" w:color="auto"/>
          <w:bottom w:val="single" w:sz="4" w:space="1" w:color="auto"/>
          <w:right w:val="single" w:sz="4" w:space="4" w:color="auto"/>
        </w:pBdr>
        <w:spacing w:before="240" w:after="120"/>
        <w:rPr>
          <w:rFonts w:ascii="Cambria" w:hAnsi="Cambria"/>
          <w:b/>
          <w:sz w:val="22"/>
          <w:szCs w:val="22"/>
        </w:rPr>
      </w:pPr>
      <w:r w:rsidRPr="00470A20">
        <w:rPr>
          <w:rFonts w:ascii="Cambria" w:hAnsi="Cambria"/>
          <w:b/>
          <w:sz w:val="22"/>
          <w:szCs w:val="22"/>
        </w:rPr>
        <w:t>ДИДАКТИЧКО МЕТОДИЧКА ОРГАНИЗАЦИЈА</w:t>
      </w:r>
    </w:p>
    <w:p w:rsidR="00586CEB" w:rsidRPr="00470A20" w:rsidRDefault="00586CEB" w:rsidP="00586CEB">
      <w:pPr>
        <w:rPr>
          <w:rFonts w:ascii="Cambria" w:hAnsi="Cambria"/>
          <w:b/>
          <w:sz w:val="22"/>
          <w:szCs w:val="22"/>
        </w:rPr>
      </w:pPr>
      <w:r w:rsidRPr="00470A20">
        <w:rPr>
          <w:rFonts w:ascii="Cambria" w:hAnsi="Cambria"/>
          <w:b/>
          <w:sz w:val="22"/>
          <w:szCs w:val="22"/>
        </w:rPr>
        <w:t>Начин организације</w:t>
      </w:r>
    </w:p>
    <w:p w:rsidR="00586CEB" w:rsidRPr="00470A20" w:rsidRDefault="00586CEB" w:rsidP="00CA210E">
      <w:pPr>
        <w:pStyle w:val="ListParagraph"/>
        <w:numPr>
          <w:ilvl w:val="0"/>
          <w:numId w:val="223"/>
        </w:numPr>
        <w:spacing w:line="276" w:lineRule="auto"/>
        <w:rPr>
          <w:rFonts w:ascii="Cambria" w:hAnsi="Cambria"/>
          <w:sz w:val="22"/>
          <w:szCs w:val="22"/>
        </w:rPr>
      </w:pPr>
      <w:r w:rsidRPr="00470A20">
        <w:rPr>
          <w:rFonts w:ascii="Cambria" w:hAnsi="Cambria"/>
          <w:sz w:val="22"/>
          <w:szCs w:val="22"/>
        </w:rPr>
        <w:t>Проблемска настава</w:t>
      </w:r>
    </w:p>
    <w:p w:rsidR="00586CEB" w:rsidRPr="00470A20" w:rsidRDefault="00586CEB" w:rsidP="00CA210E">
      <w:pPr>
        <w:pStyle w:val="ListParagraph"/>
        <w:numPr>
          <w:ilvl w:val="0"/>
          <w:numId w:val="223"/>
        </w:numPr>
        <w:spacing w:line="276" w:lineRule="auto"/>
        <w:rPr>
          <w:rFonts w:ascii="Cambria" w:hAnsi="Cambria"/>
          <w:sz w:val="22"/>
          <w:szCs w:val="22"/>
        </w:rPr>
      </w:pPr>
      <w:r w:rsidRPr="00470A20">
        <w:rPr>
          <w:rFonts w:ascii="Cambria" w:hAnsi="Cambria"/>
          <w:sz w:val="22"/>
          <w:szCs w:val="22"/>
        </w:rPr>
        <w:t>Тимска настава</w:t>
      </w:r>
    </w:p>
    <w:p w:rsidR="00586CEB" w:rsidRPr="00470A20" w:rsidRDefault="00586CEB" w:rsidP="00CA210E">
      <w:pPr>
        <w:pStyle w:val="ListParagraph"/>
        <w:numPr>
          <w:ilvl w:val="0"/>
          <w:numId w:val="223"/>
        </w:numPr>
        <w:spacing w:line="276" w:lineRule="auto"/>
        <w:rPr>
          <w:rFonts w:ascii="Cambria" w:hAnsi="Cambria"/>
          <w:sz w:val="22"/>
          <w:szCs w:val="22"/>
        </w:rPr>
      </w:pPr>
      <w:r w:rsidRPr="00470A20">
        <w:rPr>
          <w:rFonts w:ascii="Cambria" w:hAnsi="Cambria"/>
          <w:sz w:val="22"/>
          <w:szCs w:val="22"/>
        </w:rPr>
        <w:t>Истраживачка настава</w:t>
      </w:r>
    </w:p>
    <w:p w:rsidR="00586CEB" w:rsidRPr="00470A20" w:rsidRDefault="00586CEB" w:rsidP="00CA210E">
      <w:pPr>
        <w:pStyle w:val="ListParagraph"/>
        <w:numPr>
          <w:ilvl w:val="0"/>
          <w:numId w:val="223"/>
        </w:numPr>
        <w:spacing w:line="276" w:lineRule="auto"/>
        <w:rPr>
          <w:rFonts w:ascii="Cambria" w:hAnsi="Cambria"/>
          <w:sz w:val="22"/>
          <w:szCs w:val="22"/>
        </w:rPr>
      </w:pPr>
      <w:r w:rsidRPr="00470A20">
        <w:rPr>
          <w:rFonts w:ascii="Cambria" w:hAnsi="Cambria"/>
          <w:sz w:val="22"/>
          <w:szCs w:val="22"/>
        </w:rPr>
        <w:t>Искуствено учење</w:t>
      </w:r>
    </w:p>
    <w:p w:rsidR="00586CEB" w:rsidRPr="00470A20" w:rsidRDefault="00586CEB" w:rsidP="00CA210E">
      <w:pPr>
        <w:pStyle w:val="ListParagraph"/>
        <w:numPr>
          <w:ilvl w:val="0"/>
          <w:numId w:val="223"/>
        </w:numPr>
        <w:spacing w:line="276" w:lineRule="auto"/>
        <w:rPr>
          <w:rFonts w:ascii="Cambria" w:hAnsi="Cambria"/>
          <w:sz w:val="22"/>
          <w:szCs w:val="22"/>
        </w:rPr>
      </w:pPr>
      <w:r w:rsidRPr="00470A20">
        <w:rPr>
          <w:rFonts w:ascii="Cambria" w:hAnsi="Cambria"/>
          <w:sz w:val="22"/>
          <w:szCs w:val="22"/>
        </w:rPr>
        <w:t>Учење кроз игру</w:t>
      </w:r>
    </w:p>
    <w:p w:rsidR="00586CEB" w:rsidRPr="00470A20" w:rsidRDefault="00586CEB" w:rsidP="00586CEB">
      <w:pPr>
        <w:rPr>
          <w:rFonts w:ascii="Cambria" w:hAnsi="Cambria"/>
          <w:b/>
          <w:sz w:val="22"/>
          <w:szCs w:val="22"/>
        </w:rPr>
      </w:pPr>
      <w:r w:rsidRPr="00470A20">
        <w:rPr>
          <w:rFonts w:ascii="Cambria" w:hAnsi="Cambria"/>
          <w:b/>
          <w:sz w:val="22"/>
          <w:szCs w:val="22"/>
        </w:rPr>
        <w:t>Облици рада</w:t>
      </w:r>
    </w:p>
    <w:p w:rsidR="00586CEB" w:rsidRPr="00470A20" w:rsidRDefault="00586CEB" w:rsidP="00CA210E">
      <w:pPr>
        <w:pStyle w:val="ListParagraph"/>
        <w:numPr>
          <w:ilvl w:val="0"/>
          <w:numId w:val="224"/>
        </w:numPr>
        <w:spacing w:line="276" w:lineRule="auto"/>
        <w:rPr>
          <w:rFonts w:ascii="Cambria" w:hAnsi="Cambria"/>
          <w:sz w:val="22"/>
          <w:szCs w:val="22"/>
        </w:rPr>
      </w:pPr>
      <w:r w:rsidRPr="00470A20">
        <w:rPr>
          <w:rFonts w:ascii="Cambria" w:hAnsi="Cambria"/>
          <w:sz w:val="22"/>
          <w:szCs w:val="22"/>
        </w:rPr>
        <w:t>Групна дискусија</w:t>
      </w:r>
    </w:p>
    <w:p w:rsidR="00586CEB" w:rsidRPr="00470A20" w:rsidRDefault="00586CEB" w:rsidP="00CA210E">
      <w:pPr>
        <w:pStyle w:val="ListParagraph"/>
        <w:numPr>
          <w:ilvl w:val="0"/>
          <w:numId w:val="224"/>
        </w:numPr>
        <w:spacing w:line="276" w:lineRule="auto"/>
        <w:rPr>
          <w:rFonts w:ascii="Cambria" w:hAnsi="Cambria"/>
          <w:sz w:val="22"/>
          <w:szCs w:val="22"/>
        </w:rPr>
      </w:pPr>
      <w:r w:rsidRPr="00470A20">
        <w:rPr>
          <w:rFonts w:ascii="Cambria" w:hAnsi="Cambria"/>
          <w:sz w:val="22"/>
          <w:szCs w:val="22"/>
        </w:rPr>
        <w:t>Индивидуални рад</w:t>
      </w:r>
    </w:p>
    <w:p w:rsidR="00586CEB" w:rsidRPr="00470A20" w:rsidRDefault="00586CEB" w:rsidP="00CA210E">
      <w:pPr>
        <w:pStyle w:val="ListParagraph"/>
        <w:numPr>
          <w:ilvl w:val="0"/>
          <w:numId w:val="224"/>
        </w:numPr>
        <w:spacing w:line="276" w:lineRule="auto"/>
        <w:rPr>
          <w:rFonts w:ascii="Cambria" w:hAnsi="Cambria"/>
          <w:sz w:val="22"/>
          <w:szCs w:val="22"/>
        </w:rPr>
      </w:pPr>
      <w:r w:rsidRPr="00470A20">
        <w:rPr>
          <w:rFonts w:ascii="Cambria" w:hAnsi="Cambria"/>
          <w:sz w:val="22"/>
          <w:szCs w:val="22"/>
        </w:rPr>
        <w:t>Учење у паровима</w:t>
      </w:r>
    </w:p>
    <w:p w:rsidR="00586CEB" w:rsidRPr="00470A20" w:rsidRDefault="00586CEB" w:rsidP="00CA210E">
      <w:pPr>
        <w:pStyle w:val="ListParagraph"/>
        <w:numPr>
          <w:ilvl w:val="0"/>
          <w:numId w:val="224"/>
        </w:numPr>
        <w:spacing w:line="276" w:lineRule="auto"/>
        <w:rPr>
          <w:rFonts w:ascii="Cambria" w:hAnsi="Cambria"/>
          <w:sz w:val="22"/>
          <w:szCs w:val="22"/>
        </w:rPr>
      </w:pPr>
      <w:r w:rsidRPr="00470A20">
        <w:rPr>
          <w:rFonts w:ascii="Cambria" w:hAnsi="Cambria"/>
          <w:sz w:val="22"/>
          <w:szCs w:val="22"/>
        </w:rPr>
        <w:t>Дебата</w:t>
      </w:r>
    </w:p>
    <w:p w:rsidR="00586CEB" w:rsidRPr="00470A20" w:rsidRDefault="00586CEB" w:rsidP="00CA210E">
      <w:pPr>
        <w:pStyle w:val="ListParagraph"/>
        <w:numPr>
          <w:ilvl w:val="0"/>
          <w:numId w:val="224"/>
        </w:numPr>
        <w:spacing w:line="276" w:lineRule="auto"/>
        <w:rPr>
          <w:rFonts w:ascii="Cambria" w:hAnsi="Cambria"/>
          <w:sz w:val="22"/>
          <w:szCs w:val="22"/>
        </w:rPr>
      </w:pPr>
      <w:r w:rsidRPr="00470A20">
        <w:rPr>
          <w:rFonts w:ascii="Cambria" w:hAnsi="Cambria"/>
          <w:sz w:val="22"/>
          <w:szCs w:val="22"/>
        </w:rPr>
        <w:t>Рад у већим групама</w:t>
      </w:r>
    </w:p>
    <w:p w:rsidR="00586CEB" w:rsidRPr="00470A20" w:rsidRDefault="00586CEB" w:rsidP="00CA210E">
      <w:pPr>
        <w:pStyle w:val="ListParagraph"/>
        <w:numPr>
          <w:ilvl w:val="0"/>
          <w:numId w:val="224"/>
        </w:numPr>
        <w:spacing w:line="276" w:lineRule="auto"/>
        <w:rPr>
          <w:rFonts w:ascii="Cambria" w:hAnsi="Cambria"/>
          <w:sz w:val="22"/>
          <w:szCs w:val="22"/>
        </w:rPr>
      </w:pPr>
      <w:r w:rsidRPr="00470A20">
        <w:rPr>
          <w:rFonts w:ascii="Cambria" w:hAnsi="Cambria"/>
          <w:sz w:val="22"/>
          <w:szCs w:val="22"/>
        </w:rPr>
        <w:t>Рад у мањим групама</w:t>
      </w:r>
    </w:p>
    <w:p w:rsidR="00586CEB" w:rsidRPr="00470A20" w:rsidRDefault="00586CEB" w:rsidP="00586CEB">
      <w:pPr>
        <w:rPr>
          <w:rFonts w:ascii="Cambria" w:hAnsi="Cambria"/>
          <w:b/>
          <w:sz w:val="22"/>
          <w:szCs w:val="22"/>
        </w:rPr>
      </w:pPr>
      <w:r w:rsidRPr="00470A20">
        <w:rPr>
          <w:rFonts w:ascii="Cambria" w:hAnsi="Cambria"/>
          <w:b/>
          <w:sz w:val="22"/>
          <w:szCs w:val="22"/>
        </w:rPr>
        <w:t>Методе и технике</w:t>
      </w:r>
    </w:p>
    <w:p w:rsidR="00586CEB" w:rsidRPr="00470A20" w:rsidRDefault="00586CEB" w:rsidP="00CA210E">
      <w:pPr>
        <w:pStyle w:val="ListParagraph"/>
        <w:numPr>
          <w:ilvl w:val="0"/>
          <w:numId w:val="225"/>
        </w:numPr>
        <w:spacing w:line="276" w:lineRule="auto"/>
        <w:rPr>
          <w:rFonts w:ascii="Cambria" w:hAnsi="Cambria"/>
          <w:sz w:val="22"/>
          <w:szCs w:val="22"/>
        </w:rPr>
      </w:pPr>
      <w:r w:rsidRPr="00470A20">
        <w:rPr>
          <w:rFonts w:ascii="Cambria" w:hAnsi="Cambria"/>
          <w:sz w:val="22"/>
          <w:szCs w:val="22"/>
        </w:rPr>
        <w:t>Дијалошка метода</w:t>
      </w:r>
    </w:p>
    <w:p w:rsidR="00586CEB" w:rsidRPr="00470A20" w:rsidRDefault="00586CEB" w:rsidP="00CA210E">
      <w:pPr>
        <w:pStyle w:val="ListParagraph"/>
        <w:numPr>
          <w:ilvl w:val="0"/>
          <w:numId w:val="225"/>
        </w:numPr>
        <w:spacing w:line="276" w:lineRule="auto"/>
        <w:rPr>
          <w:rFonts w:ascii="Cambria" w:hAnsi="Cambria"/>
          <w:sz w:val="22"/>
          <w:szCs w:val="22"/>
        </w:rPr>
      </w:pPr>
      <w:r w:rsidRPr="00470A20">
        <w:rPr>
          <w:rFonts w:ascii="Cambria" w:hAnsi="Cambria"/>
          <w:sz w:val="22"/>
          <w:szCs w:val="22"/>
        </w:rPr>
        <w:t>Истраживачка метода</w:t>
      </w:r>
    </w:p>
    <w:p w:rsidR="00586CEB" w:rsidRPr="00470A20" w:rsidRDefault="00586CEB" w:rsidP="00CA210E">
      <w:pPr>
        <w:pStyle w:val="ListParagraph"/>
        <w:numPr>
          <w:ilvl w:val="0"/>
          <w:numId w:val="225"/>
        </w:numPr>
        <w:spacing w:line="276" w:lineRule="auto"/>
        <w:rPr>
          <w:rFonts w:ascii="Cambria" w:hAnsi="Cambria"/>
          <w:sz w:val="22"/>
          <w:szCs w:val="22"/>
        </w:rPr>
      </w:pPr>
      <w:r w:rsidRPr="00470A20">
        <w:rPr>
          <w:rFonts w:ascii="Cambria" w:hAnsi="Cambria"/>
          <w:sz w:val="22"/>
          <w:szCs w:val="22"/>
        </w:rPr>
        <w:t>Анализа</w:t>
      </w:r>
    </w:p>
    <w:p w:rsidR="00586CEB" w:rsidRPr="00470A20" w:rsidRDefault="00586CEB" w:rsidP="00CA210E">
      <w:pPr>
        <w:pStyle w:val="ListParagraph"/>
        <w:numPr>
          <w:ilvl w:val="0"/>
          <w:numId w:val="225"/>
        </w:numPr>
        <w:spacing w:line="276" w:lineRule="auto"/>
        <w:rPr>
          <w:rFonts w:ascii="Cambria" w:hAnsi="Cambria"/>
          <w:sz w:val="22"/>
          <w:szCs w:val="22"/>
        </w:rPr>
      </w:pPr>
      <w:r w:rsidRPr="00470A20">
        <w:rPr>
          <w:rFonts w:ascii="Cambria" w:hAnsi="Cambria"/>
          <w:sz w:val="22"/>
          <w:szCs w:val="22"/>
        </w:rPr>
        <w:t>Синтеза</w:t>
      </w:r>
    </w:p>
    <w:p w:rsidR="00586CEB" w:rsidRPr="00470A20" w:rsidRDefault="00586CEB" w:rsidP="00CA210E">
      <w:pPr>
        <w:pStyle w:val="ListParagraph"/>
        <w:numPr>
          <w:ilvl w:val="0"/>
          <w:numId w:val="225"/>
        </w:numPr>
        <w:spacing w:line="276" w:lineRule="auto"/>
        <w:rPr>
          <w:rFonts w:ascii="Cambria" w:hAnsi="Cambria"/>
          <w:sz w:val="22"/>
          <w:szCs w:val="22"/>
        </w:rPr>
      </w:pPr>
      <w:r w:rsidRPr="00470A20">
        <w:rPr>
          <w:rFonts w:ascii="Cambria" w:hAnsi="Cambria"/>
          <w:sz w:val="22"/>
          <w:szCs w:val="22"/>
        </w:rPr>
        <w:t>Драматизација</w:t>
      </w:r>
    </w:p>
    <w:p w:rsidR="00586CEB" w:rsidRPr="00470A20" w:rsidRDefault="00586CEB" w:rsidP="00CA210E">
      <w:pPr>
        <w:pStyle w:val="ListParagraph"/>
        <w:numPr>
          <w:ilvl w:val="0"/>
          <w:numId w:val="225"/>
        </w:numPr>
        <w:spacing w:line="276" w:lineRule="auto"/>
        <w:rPr>
          <w:rFonts w:ascii="Cambria" w:hAnsi="Cambria"/>
          <w:sz w:val="22"/>
          <w:szCs w:val="22"/>
        </w:rPr>
      </w:pPr>
      <w:r w:rsidRPr="00470A20">
        <w:rPr>
          <w:rFonts w:ascii="Cambria" w:hAnsi="Cambria"/>
          <w:sz w:val="22"/>
          <w:szCs w:val="22"/>
        </w:rPr>
        <w:t>Постер техника</w:t>
      </w:r>
    </w:p>
    <w:p w:rsidR="00586CEB" w:rsidRPr="00470A20" w:rsidRDefault="00586CEB" w:rsidP="00CA210E">
      <w:pPr>
        <w:pStyle w:val="ListParagraph"/>
        <w:numPr>
          <w:ilvl w:val="0"/>
          <w:numId w:val="225"/>
        </w:numPr>
        <w:spacing w:line="276" w:lineRule="auto"/>
        <w:rPr>
          <w:rFonts w:ascii="Cambria" w:hAnsi="Cambria"/>
          <w:sz w:val="22"/>
          <w:szCs w:val="22"/>
        </w:rPr>
      </w:pPr>
      <w:r w:rsidRPr="00470A20">
        <w:rPr>
          <w:rFonts w:ascii="Cambria" w:hAnsi="Cambria"/>
          <w:sz w:val="22"/>
          <w:szCs w:val="22"/>
        </w:rPr>
        <w:t>Квиз</w:t>
      </w:r>
    </w:p>
    <w:p w:rsidR="00586CEB" w:rsidRPr="00470A20" w:rsidRDefault="00586CEB" w:rsidP="00CA210E">
      <w:pPr>
        <w:pStyle w:val="ListParagraph"/>
        <w:numPr>
          <w:ilvl w:val="0"/>
          <w:numId w:val="225"/>
        </w:numPr>
        <w:spacing w:line="276" w:lineRule="auto"/>
        <w:rPr>
          <w:rFonts w:ascii="Cambria" w:hAnsi="Cambria"/>
          <w:sz w:val="22"/>
          <w:szCs w:val="22"/>
        </w:rPr>
      </w:pPr>
      <w:r w:rsidRPr="00470A20">
        <w:rPr>
          <w:rFonts w:ascii="Cambria" w:hAnsi="Cambria"/>
          <w:sz w:val="22"/>
          <w:szCs w:val="22"/>
        </w:rPr>
        <w:t>Игре улога</w:t>
      </w:r>
    </w:p>
    <w:p w:rsidR="00586CEB" w:rsidRPr="00470A20" w:rsidRDefault="00586CEB" w:rsidP="00CA210E">
      <w:pPr>
        <w:pStyle w:val="ListParagraph"/>
        <w:numPr>
          <w:ilvl w:val="0"/>
          <w:numId w:val="225"/>
        </w:numPr>
        <w:spacing w:line="276" w:lineRule="auto"/>
        <w:rPr>
          <w:rFonts w:ascii="Cambria" w:hAnsi="Cambria"/>
          <w:sz w:val="22"/>
          <w:szCs w:val="22"/>
        </w:rPr>
      </w:pPr>
      <w:r w:rsidRPr="00470A20">
        <w:rPr>
          <w:rFonts w:ascii="Cambria" w:hAnsi="Cambria"/>
          <w:sz w:val="22"/>
          <w:szCs w:val="22"/>
        </w:rPr>
        <w:t>Мозгалица</w:t>
      </w:r>
    </w:p>
    <w:p w:rsidR="00D55601" w:rsidRPr="00470A20" w:rsidRDefault="00D55601" w:rsidP="00D55601">
      <w:pPr>
        <w:pStyle w:val="ListParagraph"/>
        <w:spacing w:line="276" w:lineRule="auto"/>
        <w:rPr>
          <w:rFonts w:ascii="Cambria" w:hAnsi="Cambria"/>
          <w:sz w:val="22"/>
          <w:szCs w:val="22"/>
        </w:rPr>
      </w:pPr>
    </w:p>
    <w:p w:rsidR="00D55601" w:rsidRPr="00470A20" w:rsidRDefault="00D55601" w:rsidP="00D55601">
      <w:pPr>
        <w:pStyle w:val="ListParagraph"/>
        <w:spacing w:line="276" w:lineRule="auto"/>
        <w:rPr>
          <w:rFonts w:ascii="Cambria" w:hAnsi="Cambria"/>
          <w:sz w:val="22"/>
          <w:szCs w:val="22"/>
        </w:rPr>
      </w:pPr>
    </w:p>
    <w:p w:rsidR="00586CEB" w:rsidRPr="00470A20" w:rsidRDefault="00586CEB" w:rsidP="00586CEB">
      <w:pPr>
        <w:pBdr>
          <w:top w:val="single" w:sz="4" w:space="1" w:color="auto"/>
          <w:left w:val="single" w:sz="4" w:space="4" w:color="auto"/>
          <w:bottom w:val="single" w:sz="4" w:space="1" w:color="auto"/>
          <w:right w:val="single" w:sz="4" w:space="4" w:color="auto"/>
        </w:pBdr>
        <w:spacing w:before="240" w:after="240"/>
        <w:rPr>
          <w:rFonts w:ascii="Cambria" w:hAnsi="Cambria"/>
          <w:b/>
          <w:sz w:val="22"/>
          <w:szCs w:val="22"/>
        </w:rPr>
      </w:pPr>
      <w:r w:rsidRPr="00470A20">
        <w:rPr>
          <w:rFonts w:ascii="Cambria" w:hAnsi="Cambria"/>
          <w:b/>
          <w:sz w:val="22"/>
          <w:szCs w:val="22"/>
        </w:rPr>
        <w:lastRenderedPageBreak/>
        <w:t>ПРОСТОРНО-ТЕХНИЧКИ УСЛОВИ РЕАЛИЗАЦИЈЕ</w:t>
      </w:r>
    </w:p>
    <w:p w:rsidR="00586CEB" w:rsidRPr="00470A20" w:rsidRDefault="00586CEB" w:rsidP="00CA210E">
      <w:pPr>
        <w:pStyle w:val="ListParagraph"/>
        <w:numPr>
          <w:ilvl w:val="0"/>
          <w:numId w:val="226"/>
        </w:numPr>
        <w:spacing w:after="200" w:line="276" w:lineRule="auto"/>
        <w:rPr>
          <w:rFonts w:ascii="Cambria" w:hAnsi="Cambria"/>
          <w:sz w:val="22"/>
          <w:szCs w:val="22"/>
        </w:rPr>
      </w:pPr>
      <w:r w:rsidRPr="00470A20">
        <w:rPr>
          <w:rFonts w:ascii="Cambria" w:hAnsi="Cambria"/>
          <w:sz w:val="22"/>
          <w:szCs w:val="22"/>
        </w:rPr>
        <w:t>Наменски одређен простор за реализацију активности(просторија за продужени боравак)</w:t>
      </w:r>
    </w:p>
    <w:p w:rsidR="00586CEB" w:rsidRPr="00470A20" w:rsidRDefault="00586CEB" w:rsidP="00CA210E">
      <w:pPr>
        <w:pStyle w:val="ListParagraph"/>
        <w:numPr>
          <w:ilvl w:val="0"/>
          <w:numId w:val="226"/>
        </w:numPr>
        <w:spacing w:after="200" w:line="276" w:lineRule="auto"/>
        <w:rPr>
          <w:rFonts w:ascii="Cambria" w:hAnsi="Cambria"/>
          <w:sz w:val="22"/>
          <w:szCs w:val="22"/>
        </w:rPr>
      </w:pPr>
      <w:r w:rsidRPr="00470A20">
        <w:rPr>
          <w:rFonts w:ascii="Cambria" w:hAnsi="Cambria"/>
          <w:sz w:val="22"/>
          <w:szCs w:val="22"/>
        </w:rPr>
        <w:t>Учионице у којима се обавља самосталан рад ученика и часови учења</w:t>
      </w:r>
    </w:p>
    <w:p w:rsidR="00586CEB" w:rsidRPr="00470A20" w:rsidRDefault="00586CEB" w:rsidP="00CA210E">
      <w:pPr>
        <w:pStyle w:val="ListParagraph"/>
        <w:numPr>
          <w:ilvl w:val="0"/>
          <w:numId w:val="226"/>
        </w:numPr>
        <w:spacing w:after="200" w:line="276" w:lineRule="auto"/>
        <w:rPr>
          <w:rFonts w:ascii="Cambria" w:hAnsi="Cambria"/>
          <w:sz w:val="22"/>
          <w:szCs w:val="22"/>
        </w:rPr>
      </w:pPr>
      <w:r w:rsidRPr="00470A20">
        <w:rPr>
          <w:rFonts w:ascii="Cambria" w:hAnsi="Cambria"/>
          <w:sz w:val="22"/>
          <w:szCs w:val="22"/>
        </w:rPr>
        <w:t>Фискултурна и свечана сала</w:t>
      </w:r>
    </w:p>
    <w:p w:rsidR="00586CEB" w:rsidRPr="00470A20" w:rsidRDefault="00586CEB" w:rsidP="00CA210E">
      <w:pPr>
        <w:pStyle w:val="ListParagraph"/>
        <w:numPr>
          <w:ilvl w:val="0"/>
          <w:numId w:val="226"/>
        </w:numPr>
        <w:spacing w:after="200" w:line="276" w:lineRule="auto"/>
        <w:rPr>
          <w:rFonts w:ascii="Cambria" w:hAnsi="Cambria"/>
          <w:sz w:val="22"/>
          <w:szCs w:val="22"/>
        </w:rPr>
      </w:pPr>
      <w:r w:rsidRPr="00470A20">
        <w:rPr>
          <w:rFonts w:ascii="Cambria" w:hAnsi="Cambria"/>
          <w:sz w:val="22"/>
          <w:szCs w:val="22"/>
        </w:rPr>
        <w:t>Библиотека</w:t>
      </w:r>
    </w:p>
    <w:p w:rsidR="00586CEB" w:rsidRPr="00470A20" w:rsidRDefault="00586CEB" w:rsidP="00CA210E">
      <w:pPr>
        <w:pStyle w:val="ListParagraph"/>
        <w:numPr>
          <w:ilvl w:val="0"/>
          <w:numId w:val="226"/>
        </w:numPr>
        <w:spacing w:after="200" w:line="276" w:lineRule="auto"/>
        <w:rPr>
          <w:rFonts w:ascii="Cambria" w:hAnsi="Cambria"/>
          <w:sz w:val="22"/>
          <w:szCs w:val="22"/>
        </w:rPr>
      </w:pPr>
      <w:r w:rsidRPr="00470A20">
        <w:rPr>
          <w:rFonts w:ascii="Cambria" w:hAnsi="Cambria"/>
          <w:sz w:val="22"/>
          <w:szCs w:val="22"/>
        </w:rPr>
        <w:t>Школско игралиште</w:t>
      </w:r>
    </w:p>
    <w:p w:rsidR="00586CEB" w:rsidRPr="00470A20" w:rsidRDefault="00586CEB" w:rsidP="00CA210E">
      <w:pPr>
        <w:pStyle w:val="ListParagraph"/>
        <w:numPr>
          <w:ilvl w:val="0"/>
          <w:numId w:val="226"/>
        </w:numPr>
        <w:spacing w:after="200" w:line="276" w:lineRule="auto"/>
        <w:rPr>
          <w:rFonts w:ascii="Cambria" w:hAnsi="Cambria"/>
          <w:sz w:val="22"/>
          <w:szCs w:val="22"/>
        </w:rPr>
      </w:pPr>
      <w:r w:rsidRPr="00470A20">
        <w:rPr>
          <w:rFonts w:ascii="Cambria" w:hAnsi="Cambria"/>
          <w:sz w:val="22"/>
          <w:szCs w:val="22"/>
        </w:rPr>
        <w:t>Културне и научне институције</w:t>
      </w:r>
    </w:p>
    <w:p w:rsidR="00586CEB" w:rsidRPr="00470A20" w:rsidRDefault="00586CEB" w:rsidP="00586CEB">
      <w:pPr>
        <w:pBdr>
          <w:top w:val="single" w:sz="4" w:space="1" w:color="auto"/>
          <w:left w:val="single" w:sz="4" w:space="4" w:color="auto"/>
          <w:bottom w:val="single" w:sz="4" w:space="1" w:color="auto"/>
          <w:right w:val="single" w:sz="4" w:space="4" w:color="auto"/>
        </w:pBdr>
        <w:spacing w:before="240" w:after="240"/>
        <w:rPr>
          <w:rFonts w:ascii="Cambria" w:hAnsi="Cambria"/>
          <w:b/>
          <w:sz w:val="22"/>
          <w:szCs w:val="22"/>
        </w:rPr>
      </w:pPr>
      <w:r w:rsidRPr="00470A20">
        <w:rPr>
          <w:rFonts w:ascii="Cambria" w:hAnsi="Cambria"/>
          <w:b/>
          <w:sz w:val="22"/>
          <w:szCs w:val="22"/>
        </w:rPr>
        <w:t>ОПРЕМЉЕНОСТ НАСТАВНИМ СРЕДСТВИМА</w:t>
      </w:r>
    </w:p>
    <w:p w:rsidR="00586CEB" w:rsidRPr="00470A20" w:rsidRDefault="00586CEB" w:rsidP="00CA210E">
      <w:pPr>
        <w:pStyle w:val="ListParagraph"/>
        <w:numPr>
          <w:ilvl w:val="0"/>
          <w:numId w:val="227"/>
        </w:numPr>
        <w:spacing w:after="200" w:line="276" w:lineRule="auto"/>
        <w:rPr>
          <w:rFonts w:ascii="Cambria" w:hAnsi="Cambria"/>
          <w:sz w:val="22"/>
          <w:szCs w:val="22"/>
        </w:rPr>
      </w:pPr>
      <w:r w:rsidRPr="00470A20">
        <w:rPr>
          <w:rFonts w:ascii="Cambria" w:hAnsi="Cambria"/>
          <w:sz w:val="22"/>
          <w:szCs w:val="22"/>
        </w:rPr>
        <w:t>Аудиовизуелна наставна средства(тв,двд,цд плејер,компијутер)</w:t>
      </w:r>
    </w:p>
    <w:p w:rsidR="00586CEB" w:rsidRPr="00470A20" w:rsidRDefault="00586CEB" w:rsidP="00CA210E">
      <w:pPr>
        <w:pStyle w:val="ListParagraph"/>
        <w:numPr>
          <w:ilvl w:val="0"/>
          <w:numId w:val="227"/>
        </w:numPr>
        <w:spacing w:after="200" w:line="276" w:lineRule="auto"/>
        <w:rPr>
          <w:rFonts w:ascii="Cambria" w:hAnsi="Cambria"/>
          <w:sz w:val="22"/>
          <w:szCs w:val="22"/>
        </w:rPr>
      </w:pPr>
      <w:r w:rsidRPr="00470A20">
        <w:rPr>
          <w:rFonts w:ascii="Cambria" w:hAnsi="Cambria"/>
          <w:sz w:val="22"/>
          <w:szCs w:val="22"/>
        </w:rPr>
        <w:t>ЦД-ови и касете са дечијим песмама,филмовима и причама</w:t>
      </w:r>
    </w:p>
    <w:p w:rsidR="00586CEB" w:rsidRPr="00470A20" w:rsidRDefault="00586CEB" w:rsidP="00CA210E">
      <w:pPr>
        <w:pStyle w:val="ListParagraph"/>
        <w:numPr>
          <w:ilvl w:val="0"/>
          <w:numId w:val="227"/>
        </w:numPr>
        <w:spacing w:after="200" w:line="276" w:lineRule="auto"/>
        <w:rPr>
          <w:rFonts w:ascii="Cambria" w:hAnsi="Cambria"/>
          <w:sz w:val="22"/>
          <w:szCs w:val="22"/>
        </w:rPr>
      </w:pPr>
      <w:r w:rsidRPr="00470A20">
        <w:rPr>
          <w:rFonts w:ascii="Cambria" w:hAnsi="Cambria"/>
          <w:sz w:val="22"/>
          <w:szCs w:val="22"/>
        </w:rPr>
        <w:t>Спортски реквизити</w:t>
      </w:r>
    </w:p>
    <w:p w:rsidR="00586CEB" w:rsidRPr="00470A20" w:rsidRDefault="00586CEB" w:rsidP="00CA210E">
      <w:pPr>
        <w:pStyle w:val="ListParagraph"/>
        <w:numPr>
          <w:ilvl w:val="0"/>
          <w:numId w:val="227"/>
        </w:numPr>
        <w:spacing w:after="200" w:line="276" w:lineRule="auto"/>
        <w:rPr>
          <w:rFonts w:ascii="Cambria" w:hAnsi="Cambria"/>
          <w:sz w:val="22"/>
          <w:szCs w:val="22"/>
        </w:rPr>
      </w:pPr>
      <w:r w:rsidRPr="00470A20">
        <w:rPr>
          <w:rFonts w:ascii="Cambria" w:hAnsi="Cambria"/>
          <w:sz w:val="22"/>
          <w:szCs w:val="22"/>
        </w:rPr>
        <w:t>Потрошни материјал(папир,колаж,пластелин,маказе,фломастери,лепак,платно)</w:t>
      </w:r>
    </w:p>
    <w:p w:rsidR="00586CEB" w:rsidRPr="00470A20" w:rsidRDefault="00586CEB" w:rsidP="00586CEB">
      <w:pPr>
        <w:pBdr>
          <w:top w:val="single" w:sz="4" w:space="1" w:color="auto"/>
          <w:left w:val="single" w:sz="4" w:space="4" w:color="auto"/>
          <w:bottom w:val="single" w:sz="4" w:space="1" w:color="auto"/>
          <w:right w:val="single" w:sz="4" w:space="4" w:color="auto"/>
        </w:pBdr>
        <w:spacing w:before="240" w:after="240"/>
        <w:rPr>
          <w:rFonts w:ascii="Cambria" w:hAnsi="Cambria"/>
          <w:b/>
          <w:sz w:val="22"/>
          <w:szCs w:val="22"/>
        </w:rPr>
      </w:pPr>
      <w:r w:rsidRPr="00470A20">
        <w:rPr>
          <w:rFonts w:ascii="Cambria" w:hAnsi="Cambria"/>
          <w:b/>
          <w:sz w:val="22"/>
          <w:szCs w:val="22"/>
        </w:rPr>
        <w:t>САРАДНИЦИ</w:t>
      </w:r>
    </w:p>
    <w:p w:rsidR="00586CEB" w:rsidRPr="00470A20" w:rsidRDefault="00586CEB" w:rsidP="00CA210E">
      <w:pPr>
        <w:pStyle w:val="ListParagraph"/>
        <w:numPr>
          <w:ilvl w:val="0"/>
          <w:numId w:val="228"/>
        </w:numPr>
        <w:spacing w:after="200" w:line="276" w:lineRule="auto"/>
        <w:rPr>
          <w:rFonts w:ascii="Cambria" w:hAnsi="Cambria"/>
          <w:sz w:val="22"/>
          <w:szCs w:val="22"/>
        </w:rPr>
      </w:pPr>
      <w:r w:rsidRPr="00470A20">
        <w:rPr>
          <w:rFonts w:ascii="Cambria" w:hAnsi="Cambria"/>
          <w:sz w:val="22"/>
          <w:szCs w:val="22"/>
        </w:rPr>
        <w:t>Учитељи који реализују редовну наставу</w:t>
      </w:r>
    </w:p>
    <w:p w:rsidR="00586CEB" w:rsidRPr="00470A20" w:rsidRDefault="00586CEB" w:rsidP="00CA210E">
      <w:pPr>
        <w:pStyle w:val="ListParagraph"/>
        <w:numPr>
          <w:ilvl w:val="0"/>
          <w:numId w:val="228"/>
        </w:numPr>
        <w:spacing w:after="200" w:line="276" w:lineRule="auto"/>
        <w:rPr>
          <w:rFonts w:ascii="Cambria" w:hAnsi="Cambria"/>
          <w:sz w:val="22"/>
          <w:szCs w:val="22"/>
        </w:rPr>
      </w:pPr>
      <w:r w:rsidRPr="00470A20">
        <w:rPr>
          <w:rFonts w:ascii="Cambria" w:hAnsi="Cambria"/>
          <w:sz w:val="22"/>
          <w:szCs w:val="22"/>
        </w:rPr>
        <w:t>Предметни наставници</w:t>
      </w:r>
    </w:p>
    <w:p w:rsidR="00586CEB" w:rsidRPr="00470A20" w:rsidRDefault="00586CEB" w:rsidP="00CA210E">
      <w:pPr>
        <w:pStyle w:val="ListParagraph"/>
        <w:numPr>
          <w:ilvl w:val="0"/>
          <w:numId w:val="228"/>
        </w:numPr>
        <w:spacing w:after="200" w:line="276" w:lineRule="auto"/>
        <w:rPr>
          <w:rFonts w:ascii="Cambria" w:hAnsi="Cambria"/>
          <w:sz w:val="22"/>
          <w:szCs w:val="22"/>
        </w:rPr>
      </w:pPr>
      <w:r w:rsidRPr="00470A20">
        <w:rPr>
          <w:rFonts w:ascii="Cambria" w:hAnsi="Cambria"/>
          <w:sz w:val="22"/>
          <w:szCs w:val="22"/>
        </w:rPr>
        <w:t>Сарадници из других научних институција</w:t>
      </w:r>
    </w:p>
    <w:p w:rsidR="00586CEB" w:rsidRPr="00470A20" w:rsidRDefault="00586CEB" w:rsidP="00CA210E">
      <w:pPr>
        <w:pStyle w:val="ListParagraph"/>
        <w:numPr>
          <w:ilvl w:val="0"/>
          <w:numId w:val="228"/>
        </w:numPr>
        <w:spacing w:after="200" w:line="276" w:lineRule="auto"/>
        <w:rPr>
          <w:rFonts w:ascii="Cambria" w:hAnsi="Cambria"/>
          <w:sz w:val="22"/>
          <w:szCs w:val="22"/>
        </w:rPr>
      </w:pPr>
      <w:r w:rsidRPr="00470A20">
        <w:rPr>
          <w:rFonts w:ascii="Cambria" w:hAnsi="Cambria"/>
          <w:sz w:val="22"/>
          <w:szCs w:val="22"/>
        </w:rPr>
        <w:t>Стручни сарадници(психолог,логопед,реедукатор психомоторике,наставник корективне гимнастике)</w:t>
      </w:r>
    </w:p>
    <w:p w:rsidR="00586CEB" w:rsidRPr="00470A20" w:rsidRDefault="00586CEB" w:rsidP="00586CEB">
      <w:pPr>
        <w:pBdr>
          <w:top w:val="single" w:sz="4" w:space="1" w:color="auto"/>
          <w:left w:val="single" w:sz="4" w:space="4" w:color="auto"/>
          <w:bottom w:val="single" w:sz="4" w:space="1" w:color="auto"/>
          <w:right w:val="single" w:sz="4" w:space="4" w:color="auto"/>
        </w:pBdr>
        <w:spacing w:before="240" w:after="240"/>
        <w:rPr>
          <w:rFonts w:ascii="Cambria" w:hAnsi="Cambria"/>
          <w:b/>
          <w:sz w:val="22"/>
          <w:szCs w:val="22"/>
        </w:rPr>
      </w:pPr>
      <w:r w:rsidRPr="00470A20">
        <w:rPr>
          <w:rFonts w:ascii="Cambria" w:hAnsi="Cambria"/>
          <w:b/>
          <w:sz w:val="22"/>
          <w:szCs w:val="22"/>
        </w:rPr>
        <w:t>ЕВАЛУАЦИЈА</w:t>
      </w:r>
    </w:p>
    <w:p w:rsidR="00586CEB" w:rsidRPr="00470A20" w:rsidRDefault="00586CEB" w:rsidP="00586CEB">
      <w:pPr>
        <w:spacing w:after="120"/>
        <w:rPr>
          <w:rFonts w:ascii="Cambria" w:hAnsi="Cambria"/>
          <w:b/>
          <w:sz w:val="22"/>
          <w:szCs w:val="22"/>
        </w:rPr>
      </w:pPr>
      <w:r w:rsidRPr="00470A20">
        <w:rPr>
          <w:rFonts w:ascii="Cambria" w:hAnsi="Cambria"/>
          <w:b/>
          <w:sz w:val="22"/>
          <w:szCs w:val="22"/>
        </w:rPr>
        <w:t>Квалитет школских активности</w:t>
      </w:r>
    </w:p>
    <w:p w:rsidR="00586CEB" w:rsidRPr="00470A20" w:rsidRDefault="00586CEB" w:rsidP="00CA210E">
      <w:pPr>
        <w:pStyle w:val="ListParagraph"/>
        <w:numPr>
          <w:ilvl w:val="0"/>
          <w:numId w:val="229"/>
        </w:numPr>
        <w:spacing w:after="200" w:line="276" w:lineRule="auto"/>
        <w:rPr>
          <w:rFonts w:ascii="Cambria" w:hAnsi="Cambria"/>
          <w:b/>
          <w:sz w:val="22"/>
          <w:szCs w:val="22"/>
        </w:rPr>
      </w:pPr>
      <w:r w:rsidRPr="00470A20">
        <w:rPr>
          <w:rFonts w:ascii="Cambria" w:hAnsi="Cambria"/>
          <w:sz w:val="22"/>
          <w:szCs w:val="22"/>
        </w:rPr>
        <w:t>Оцене и успех</w:t>
      </w:r>
    </w:p>
    <w:p w:rsidR="00586CEB" w:rsidRPr="00470A20" w:rsidRDefault="00586CEB" w:rsidP="00CA210E">
      <w:pPr>
        <w:pStyle w:val="ListParagraph"/>
        <w:numPr>
          <w:ilvl w:val="0"/>
          <w:numId w:val="229"/>
        </w:numPr>
        <w:spacing w:after="200" w:line="276" w:lineRule="auto"/>
        <w:rPr>
          <w:rFonts w:ascii="Cambria" w:hAnsi="Cambria"/>
          <w:b/>
          <w:sz w:val="22"/>
          <w:szCs w:val="22"/>
        </w:rPr>
      </w:pPr>
      <w:r w:rsidRPr="00470A20">
        <w:rPr>
          <w:rFonts w:ascii="Cambria" w:hAnsi="Cambria"/>
          <w:sz w:val="22"/>
          <w:szCs w:val="22"/>
        </w:rPr>
        <w:t>Квалитет знања</w:t>
      </w:r>
    </w:p>
    <w:p w:rsidR="00586CEB" w:rsidRPr="00470A20" w:rsidRDefault="00586CEB" w:rsidP="00CA210E">
      <w:pPr>
        <w:pStyle w:val="ListParagraph"/>
        <w:numPr>
          <w:ilvl w:val="0"/>
          <w:numId w:val="229"/>
        </w:numPr>
        <w:spacing w:after="200" w:line="276" w:lineRule="auto"/>
        <w:rPr>
          <w:rFonts w:ascii="Cambria" w:hAnsi="Cambria"/>
          <w:b/>
          <w:sz w:val="22"/>
          <w:szCs w:val="22"/>
        </w:rPr>
      </w:pPr>
      <w:r w:rsidRPr="00470A20">
        <w:rPr>
          <w:rFonts w:ascii="Cambria" w:hAnsi="Cambria"/>
          <w:sz w:val="22"/>
          <w:szCs w:val="22"/>
        </w:rPr>
        <w:t>Вредности код ученика</w:t>
      </w:r>
    </w:p>
    <w:p w:rsidR="00586CEB" w:rsidRPr="00470A20" w:rsidRDefault="00586CEB" w:rsidP="00586CEB">
      <w:pPr>
        <w:spacing w:after="120"/>
        <w:rPr>
          <w:rFonts w:ascii="Cambria" w:hAnsi="Cambria"/>
          <w:b/>
          <w:sz w:val="22"/>
          <w:szCs w:val="22"/>
        </w:rPr>
      </w:pPr>
      <w:r w:rsidRPr="00470A20">
        <w:rPr>
          <w:rFonts w:ascii="Cambria" w:hAnsi="Cambria"/>
          <w:b/>
          <w:sz w:val="22"/>
          <w:szCs w:val="22"/>
        </w:rPr>
        <w:t>Извори доказа</w:t>
      </w:r>
    </w:p>
    <w:p w:rsidR="00586CEB" w:rsidRPr="00470A20" w:rsidRDefault="00586CEB" w:rsidP="00CA210E">
      <w:pPr>
        <w:pStyle w:val="ListParagraph"/>
        <w:numPr>
          <w:ilvl w:val="0"/>
          <w:numId w:val="230"/>
        </w:numPr>
        <w:spacing w:after="200" w:line="276" w:lineRule="auto"/>
        <w:rPr>
          <w:rFonts w:ascii="Cambria" w:hAnsi="Cambria"/>
          <w:sz w:val="22"/>
          <w:szCs w:val="22"/>
        </w:rPr>
      </w:pPr>
      <w:r w:rsidRPr="00470A20">
        <w:rPr>
          <w:rFonts w:ascii="Cambria" w:hAnsi="Cambria"/>
          <w:sz w:val="22"/>
          <w:szCs w:val="22"/>
        </w:rPr>
        <w:t>Белешке наставника</w:t>
      </w:r>
    </w:p>
    <w:p w:rsidR="00586CEB" w:rsidRPr="00470A20" w:rsidRDefault="00586CEB" w:rsidP="00CA210E">
      <w:pPr>
        <w:pStyle w:val="ListParagraph"/>
        <w:numPr>
          <w:ilvl w:val="0"/>
          <w:numId w:val="230"/>
        </w:numPr>
        <w:spacing w:after="200" w:line="276" w:lineRule="auto"/>
        <w:rPr>
          <w:rFonts w:ascii="Cambria" w:hAnsi="Cambria"/>
          <w:sz w:val="22"/>
          <w:szCs w:val="22"/>
        </w:rPr>
      </w:pPr>
      <w:r w:rsidRPr="00470A20">
        <w:rPr>
          <w:rFonts w:ascii="Cambria" w:hAnsi="Cambria"/>
          <w:sz w:val="22"/>
          <w:szCs w:val="22"/>
        </w:rPr>
        <w:t>Материјали за наставу</w:t>
      </w:r>
    </w:p>
    <w:p w:rsidR="00586CEB" w:rsidRPr="00470A20" w:rsidRDefault="00586CEB" w:rsidP="00CA210E">
      <w:pPr>
        <w:pStyle w:val="ListParagraph"/>
        <w:numPr>
          <w:ilvl w:val="0"/>
          <w:numId w:val="230"/>
        </w:numPr>
        <w:spacing w:after="200" w:line="276" w:lineRule="auto"/>
        <w:rPr>
          <w:rFonts w:ascii="Cambria" w:hAnsi="Cambria"/>
          <w:sz w:val="22"/>
          <w:szCs w:val="22"/>
        </w:rPr>
      </w:pPr>
      <w:r w:rsidRPr="00470A20">
        <w:rPr>
          <w:rFonts w:ascii="Cambria" w:hAnsi="Cambria"/>
          <w:sz w:val="22"/>
          <w:szCs w:val="22"/>
        </w:rPr>
        <w:t>Свеске ученика</w:t>
      </w:r>
    </w:p>
    <w:p w:rsidR="00586CEB" w:rsidRPr="00470A20" w:rsidRDefault="00586CEB" w:rsidP="00CA210E">
      <w:pPr>
        <w:pStyle w:val="ListParagraph"/>
        <w:numPr>
          <w:ilvl w:val="0"/>
          <w:numId w:val="230"/>
        </w:numPr>
        <w:spacing w:after="200" w:line="276" w:lineRule="auto"/>
        <w:rPr>
          <w:rFonts w:ascii="Cambria" w:hAnsi="Cambria"/>
          <w:sz w:val="22"/>
          <w:szCs w:val="22"/>
        </w:rPr>
      </w:pPr>
      <w:r w:rsidRPr="00470A20">
        <w:rPr>
          <w:rFonts w:ascii="Cambria" w:hAnsi="Cambria"/>
          <w:sz w:val="22"/>
          <w:szCs w:val="22"/>
        </w:rPr>
        <w:t>Непосредни увид у процес учења и рада</w:t>
      </w:r>
    </w:p>
    <w:p w:rsidR="00586CEB" w:rsidRPr="00470A20" w:rsidRDefault="00586CEB" w:rsidP="00CA210E">
      <w:pPr>
        <w:pStyle w:val="ListParagraph"/>
        <w:numPr>
          <w:ilvl w:val="0"/>
          <w:numId w:val="230"/>
        </w:numPr>
        <w:spacing w:after="200" w:line="276" w:lineRule="auto"/>
        <w:rPr>
          <w:rFonts w:ascii="Cambria" w:hAnsi="Cambria"/>
          <w:sz w:val="22"/>
          <w:szCs w:val="22"/>
        </w:rPr>
      </w:pPr>
      <w:r w:rsidRPr="00470A20">
        <w:rPr>
          <w:rFonts w:ascii="Cambria" w:hAnsi="Cambria"/>
          <w:sz w:val="22"/>
          <w:szCs w:val="22"/>
        </w:rPr>
        <w:t>Дневник евиденције образовно-васпитног рада</w:t>
      </w:r>
    </w:p>
    <w:p w:rsidR="00586CEB" w:rsidRPr="00470A20" w:rsidRDefault="00586CEB" w:rsidP="00CA210E">
      <w:pPr>
        <w:pStyle w:val="ListParagraph"/>
        <w:numPr>
          <w:ilvl w:val="0"/>
          <w:numId w:val="230"/>
        </w:numPr>
        <w:spacing w:after="200" w:line="276" w:lineRule="auto"/>
        <w:rPr>
          <w:rFonts w:ascii="Cambria" w:hAnsi="Cambria"/>
          <w:sz w:val="22"/>
          <w:szCs w:val="22"/>
        </w:rPr>
      </w:pPr>
      <w:r w:rsidRPr="00470A20">
        <w:rPr>
          <w:rFonts w:ascii="Cambria" w:hAnsi="Cambria"/>
          <w:sz w:val="22"/>
          <w:szCs w:val="22"/>
        </w:rPr>
        <w:t>Извештаји о напредовању ученика</w:t>
      </w:r>
    </w:p>
    <w:p w:rsidR="00586CEB" w:rsidRPr="00470A20" w:rsidRDefault="00586CEB" w:rsidP="00CA210E">
      <w:pPr>
        <w:pStyle w:val="ListParagraph"/>
        <w:numPr>
          <w:ilvl w:val="0"/>
          <w:numId w:val="230"/>
        </w:numPr>
        <w:spacing w:after="200" w:line="276" w:lineRule="auto"/>
        <w:rPr>
          <w:rFonts w:ascii="Cambria" w:hAnsi="Cambria"/>
          <w:sz w:val="22"/>
          <w:szCs w:val="22"/>
        </w:rPr>
      </w:pPr>
      <w:r w:rsidRPr="00470A20">
        <w:rPr>
          <w:rFonts w:ascii="Cambria" w:hAnsi="Cambria"/>
          <w:sz w:val="22"/>
          <w:szCs w:val="22"/>
        </w:rPr>
        <w:t>Записници</w:t>
      </w:r>
    </w:p>
    <w:p w:rsidR="00D55601" w:rsidRPr="00470A20" w:rsidRDefault="00D55601" w:rsidP="00D55601">
      <w:pPr>
        <w:pStyle w:val="ListParagraph"/>
        <w:spacing w:after="200" w:line="276" w:lineRule="auto"/>
        <w:rPr>
          <w:rFonts w:ascii="Cambria" w:hAnsi="Cambria"/>
          <w:sz w:val="22"/>
          <w:szCs w:val="22"/>
        </w:rPr>
      </w:pPr>
    </w:p>
    <w:p w:rsidR="00D55601" w:rsidRPr="00470A20" w:rsidRDefault="00D55601" w:rsidP="00D55601">
      <w:pPr>
        <w:pStyle w:val="ListParagraph"/>
        <w:spacing w:after="200" w:line="276" w:lineRule="auto"/>
        <w:rPr>
          <w:rFonts w:ascii="Cambria" w:hAnsi="Cambria"/>
          <w:sz w:val="22"/>
          <w:szCs w:val="22"/>
        </w:rPr>
      </w:pPr>
    </w:p>
    <w:p w:rsidR="00D55601" w:rsidRPr="00470A20" w:rsidRDefault="00D55601" w:rsidP="00D55601">
      <w:pPr>
        <w:pStyle w:val="ListParagraph"/>
        <w:spacing w:after="200" w:line="276" w:lineRule="auto"/>
        <w:rPr>
          <w:rFonts w:ascii="Cambria" w:hAnsi="Cambria"/>
          <w:sz w:val="22"/>
          <w:szCs w:val="22"/>
        </w:rPr>
      </w:pP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3"/>
        <w:gridCol w:w="2052"/>
        <w:gridCol w:w="7175"/>
      </w:tblGrid>
      <w:tr w:rsidR="00586CEB" w:rsidTr="003D3B6B">
        <w:trPr>
          <w:trHeight w:val="298"/>
          <w:tblHeader/>
        </w:trPr>
        <w:tc>
          <w:tcPr>
            <w:tcW w:w="1123" w:type="dxa"/>
            <w:shd w:val="clear" w:color="auto" w:fill="BFBFBF"/>
          </w:tcPr>
          <w:p w:rsidR="00586CEB" w:rsidRPr="007D1FA7" w:rsidRDefault="00586CEB" w:rsidP="00586CEB">
            <w:pPr>
              <w:jc w:val="center"/>
              <w:rPr>
                <w:b/>
              </w:rPr>
            </w:pPr>
            <w:r w:rsidRPr="007D1FA7">
              <w:rPr>
                <w:b/>
              </w:rPr>
              <w:lastRenderedPageBreak/>
              <w:t>МЕСЕЦ</w:t>
            </w:r>
          </w:p>
        </w:tc>
        <w:tc>
          <w:tcPr>
            <w:tcW w:w="2052" w:type="dxa"/>
            <w:shd w:val="clear" w:color="auto" w:fill="BFBFBF"/>
          </w:tcPr>
          <w:p w:rsidR="00586CEB" w:rsidRPr="007D1FA7" w:rsidRDefault="00586CEB" w:rsidP="00586CEB">
            <w:pPr>
              <w:jc w:val="center"/>
              <w:rPr>
                <w:b/>
              </w:rPr>
            </w:pPr>
            <w:r w:rsidRPr="007D1FA7">
              <w:rPr>
                <w:b/>
              </w:rPr>
              <w:t>ТЕМА</w:t>
            </w:r>
          </w:p>
        </w:tc>
        <w:tc>
          <w:tcPr>
            <w:tcW w:w="7175" w:type="dxa"/>
            <w:shd w:val="clear" w:color="auto" w:fill="BFBFBF"/>
          </w:tcPr>
          <w:p w:rsidR="00586CEB" w:rsidRPr="007D1FA7" w:rsidRDefault="00586CEB" w:rsidP="00586CEB">
            <w:pPr>
              <w:jc w:val="center"/>
              <w:rPr>
                <w:b/>
              </w:rPr>
            </w:pPr>
            <w:r w:rsidRPr="007D1FA7">
              <w:rPr>
                <w:b/>
              </w:rPr>
              <w:t>ПРОГРАМСКИ САДРЖАЈИ- АКТИВНОСТИ</w:t>
            </w:r>
          </w:p>
        </w:tc>
      </w:tr>
      <w:tr w:rsidR="00586CEB" w:rsidTr="003D3B6B">
        <w:trPr>
          <w:trHeight w:val="281"/>
        </w:trPr>
        <w:tc>
          <w:tcPr>
            <w:tcW w:w="1123" w:type="dxa"/>
            <w:shd w:val="clear" w:color="auto" w:fill="auto"/>
            <w:vAlign w:val="center"/>
          </w:tcPr>
          <w:p w:rsidR="00586CEB" w:rsidRPr="007D1FA7" w:rsidRDefault="00586CEB" w:rsidP="00586CEB">
            <w:pPr>
              <w:jc w:val="center"/>
              <w:rPr>
                <w:b/>
              </w:rPr>
            </w:pPr>
            <w:r w:rsidRPr="007D1FA7">
              <w:rPr>
                <w:b/>
              </w:rPr>
              <w:t>IX</w:t>
            </w:r>
          </w:p>
        </w:tc>
        <w:tc>
          <w:tcPr>
            <w:tcW w:w="2052" w:type="dxa"/>
            <w:shd w:val="clear" w:color="auto" w:fill="auto"/>
            <w:vAlign w:val="center"/>
          </w:tcPr>
          <w:p w:rsidR="00586CEB" w:rsidRPr="005C23F4" w:rsidRDefault="00586CEB" w:rsidP="00586CEB">
            <w:pPr>
              <w:jc w:val="center"/>
              <w:rPr>
                <w:i/>
              </w:rPr>
            </w:pPr>
            <w:r>
              <w:rPr>
                <w:i/>
              </w:rPr>
              <w:t>ШКОЛА И ОКОЛИНА</w:t>
            </w:r>
          </w:p>
        </w:tc>
        <w:tc>
          <w:tcPr>
            <w:tcW w:w="7175" w:type="dxa"/>
            <w:shd w:val="clear" w:color="auto" w:fill="auto"/>
          </w:tcPr>
          <w:p w:rsidR="00586CEB" w:rsidRPr="007D1FA7" w:rsidRDefault="00586CEB" w:rsidP="00586CEB">
            <w:pPr>
              <w:pStyle w:val="ListParagraph"/>
              <w:numPr>
                <w:ilvl w:val="0"/>
                <w:numId w:val="104"/>
              </w:numPr>
              <w:ind w:left="605" w:hanging="450"/>
            </w:pPr>
            <w:r w:rsidRPr="007D1FA7">
              <w:t xml:space="preserve">Пријем првака </w:t>
            </w:r>
          </w:p>
          <w:p w:rsidR="00586CEB" w:rsidRPr="007D1FA7" w:rsidRDefault="00586CEB" w:rsidP="00586CEB">
            <w:pPr>
              <w:pStyle w:val="ListParagraph"/>
              <w:numPr>
                <w:ilvl w:val="0"/>
                <w:numId w:val="104"/>
              </w:numPr>
              <w:ind w:left="605" w:hanging="450"/>
            </w:pPr>
            <w:r w:rsidRPr="007D1FA7">
              <w:t>Шта су школска правила и како се доносе, доношење правила понашања и реституција правила на нивоу продуженог боравка</w:t>
            </w:r>
            <w:r>
              <w:t>.</w:t>
            </w:r>
          </w:p>
          <w:p w:rsidR="00586CEB" w:rsidRPr="007D1FA7" w:rsidRDefault="00586CEB" w:rsidP="00586CEB">
            <w:pPr>
              <w:pStyle w:val="ListParagraph"/>
              <w:numPr>
                <w:ilvl w:val="0"/>
                <w:numId w:val="104"/>
              </w:numPr>
              <w:ind w:left="605" w:hanging="450"/>
            </w:pPr>
            <w:r w:rsidRPr="007D1FA7">
              <w:t>Култура понашања на јавном месту, за столом, у превозу</w:t>
            </w:r>
            <w:r>
              <w:t>.</w:t>
            </w:r>
          </w:p>
          <w:p w:rsidR="00586CEB" w:rsidRPr="007D1FA7" w:rsidRDefault="00586CEB" w:rsidP="00586CEB">
            <w:pPr>
              <w:pStyle w:val="ListParagraph"/>
              <w:numPr>
                <w:ilvl w:val="0"/>
                <w:numId w:val="104"/>
              </w:numPr>
              <w:ind w:left="605" w:hanging="450"/>
            </w:pPr>
            <w:r w:rsidRPr="007D1FA7">
              <w:t>Хигијена учионице- уређење и очување заједничке имовине</w:t>
            </w:r>
            <w:r>
              <w:t>.</w:t>
            </w:r>
          </w:p>
          <w:p w:rsidR="00586CEB" w:rsidRPr="007D1FA7" w:rsidRDefault="00586CEB" w:rsidP="00586CEB">
            <w:pPr>
              <w:pStyle w:val="ListParagraph"/>
              <w:numPr>
                <w:ilvl w:val="0"/>
                <w:numId w:val="104"/>
              </w:numPr>
              <w:ind w:left="605" w:hanging="450"/>
            </w:pPr>
            <w:r w:rsidRPr="007D1FA7">
              <w:t>Едукативне радионице ''Учионица добре воље''</w:t>
            </w:r>
          </w:p>
          <w:p w:rsidR="00586CEB" w:rsidRPr="007D1FA7" w:rsidRDefault="00586CEB" w:rsidP="00586CEB">
            <w:pPr>
              <w:pStyle w:val="ListParagraph"/>
              <w:numPr>
                <w:ilvl w:val="0"/>
                <w:numId w:val="104"/>
              </w:numPr>
              <w:ind w:left="605" w:hanging="450"/>
            </w:pPr>
            <w:r w:rsidRPr="007D1FA7">
              <w:t>Креативне радионице са родитељима ''Драганчетов кутак''</w:t>
            </w:r>
            <w:r>
              <w:t>.</w:t>
            </w:r>
          </w:p>
          <w:p w:rsidR="00586CEB" w:rsidRDefault="00586CEB" w:rsidP="00586CEB">
            <w:pPr>
              <w:pStyle w:val="ListParagraph"/>
              <w:numPr>
                <w:ilvl w:val="0"/>
                <w:numId w:val="104"/>
              </w:numPr>
              <w:ind w:left="605" w:hanging="450"/>
            </w:pPr>
            <w:r w:rsidRPr="007D1FA7">
              <w:t xml:space="preserve">Обележавање пригодним активностима: </w:t>
            </w:r>
          </w:p>
          <w:p w:rsidR="00586CEB" w:rsidRPr="00C46272" w:rsidRDefault="00586CEB" w:rsidP="00CA210E">
            <w:pPr>
              <w:pStyle w:val="ListParagraph"/>
              <w:numPr>
                <w:ilvl w:val="0"/>
                <w:numId w:val="231"/>
              </w:numPr>
            </w:pPr>
            <w:r>
              <w:t>Дан писмености  (8</w:t>
            </w:r>
            <w:r w:rsidRPr="007D1FA7">
              <w:t>.09</w:t>
            </w:r>
            <w:r>
              <w:t>.</w:t>
            </w:r>
            <w:r w:rsidRPr="007D1FA7">
              <w:t xml:space="preserve">), </w:t>
            </w:r>
          </w:p>
          <w:p w:rsidR="00586CEB" w:rsidRDefault="00586CEB" w:rsidP="00CA210E">
            <w:pPr>
              <w:pStyle w:val="ListParagraph"/>
              <w:numPr>
                <w:ilvl w:val="0"/>
                <w:numId w:val="231"/>
              </w:numPr>
            </w:pPr>
            <w:r>
              <w:t>Дан прашума (14.09.)</w:t>
            </w:r>
          </w:p>
          <w:p w:rsidR="00586CEB" w:rsidRDefault="00586CEB" w:rsidP="00CA210E">
            <w:pPr>
              <w:pStyle w:val="ListParagraph"/>
              <w:numPr>
                <w:ilvl w:val="0"/>
                <w:numId w:val="231"/>
              </w:numPr>
            </w:pPr>
            <w:r w:rsidRPr="007D1FA7">
              <w:t xml:space="preserve">Светског дан мира (21.09), </w:t>
            </w:r>
          </w:p>
          <w:p w:rsidR="00586CEB" w:rsidRPr="007D1FA7" w:rsidRDefault="00586CEB" w:rsidP="00CA210E">
            <w:pPr>
              <w:pStyle w:val="ListParagraph"/>
              <w:numPr>
                <w:ilvl w:val="0"/>
                <w:numId w:val="231"/>
              </w:numPr>
            </w:pPr>
            <w:r w:rsidRPr="007D1FA7">
              <w:t>Дан чистих планина (26.09.)</w:t>
            </w:r>
            <w:r>
              <w:t>.</w:t>
            </w:r>
          </w:p>
          <w:p w:rsidR="00586CEB" w:rsidRPr="007D1FA7" w:rsidRDefault="00586CEB" w:rsidP="00586CEB">
            <w:pPr>
              <w:pStyle w:val="ListParagraph"/>
              <w:numPr>
                <w:ilvl w:val="0"/>
                <w:numId w:val="104"/>
              </w:numPr>
              <w:ind w:left="605" w:hanging="450"/>
            </w:pPr>
            <w:r>
              <w:t>Ликовни и литерарни конкурс у оквиру Дечије недеље</w:t>
            </w:r>
          </w:p>
        </w:tc>
      </w:tr>
      <w:tr w:rsidR="00586CEB" w:rsidTr="003D3B6B">
        <w:trPr>
          <w:trHeight w:val="298"/>
        </w:trPr>
        <w:tc>
          <w:tcPr>
            <w:tcW w:w="1123" w:type="dxa"/>
            <w:shd w:val="clear" w:color="auto" w:fill="auto"/>
            <w:vAlign w:val="center"/>
          </w:tcPr>
          <w:p w:rsidR="00586CEB" w:rsidRPr="007D1FA7" w:rsidRDefault="00586CEB" w:rsidP="00586CEB">
            <w:pPr>
              <w:jc w:val="center"/>
              <w:rPr>
                <w:b/>
              </w:rPr>
            </w:pPr>
            <w:r w:rsidRPr="007D1FA7">
              <w:rPr>
                <w:b/>
              </w:rPr>
              <w:t>X</w:t>
            </w:r>
          </w:p>
        </w:tc>
        <w:tc>
          <w:tcPr>
            <w:tcW w:w="2052" w:type="dxa"/>
            <w:shd w:val="clear" w:color="auto" w:fill="auto"/>
            <w:vAlign w:val="center"/>
          </w:tcPr>
          <w:p w:rsidR="00586CEB" w:rsidRPr="005C23F4" w:rsidRDefault="00586CEB" w:rsidP="00586CEB">
            <w:pPr>
              <w:jc w:val="center"/>
              <w:rPr>
                <w:i/>
              </w:rPr>
            </w:pPr>
            <w:r>
              <w:rPr>
                <w:i/>
              </w:rPr>
              <w:t>У СКЛАДУ СА ТЕМОМ ДЕЧИЈЕ НЕДЕЉЕ</w:t>
            </w:r>
          </w:p>
        </w:tc>
        <w:tc>
          <w:tcPr>
            <w:tcW w:w="7175" w:type="dxa"/>
            <w:shd w:val="clear" w:color="auto" w:fill="auto"/>
          </w:tcPr>
          <w:p w:rsidR="00586CEB" w:rsidRPr="00721CAF" w:rsidRDefault="00586CEB" w:rsidP="00586CEB">
            <w:pPr>
              <w:pStyle w:val="ListParagraph"/>
              <w:numPr>
                <w:ilvl w:val="0"/>
                <w:numId w:val="105"/>
              </w:numPr>
              <w:ind w:left="605" w:hanging="450"/>
            </w:pPr>
            <w:r w:rsidRPr="007D1FA7">
              <w:t>Обележавање Дечије недеље</w:t>
            </w:r>
            <w:r>
              <w:t>.</w:t>
            </w:r>
          </w:p>
          <w:p w:rsidR="00586CEB" w:rsidRPr="00B87CB0" w:rsidRDefault="00586CEB" w:rsidP="00586CEB">
            <w:pPr>
              <w:pStyle w:val="ListParagraph"/>
              <w:numPr>
                <w:ilvl w:val="0"/>
                <w:numId w:val="105"/>
              </w:numPr>
              <w:ind w:left="605" w:hanging="450"/>
            </w:pPr>
            <w:r w:rsidRPr="007D1FA7">
              <w:t>Буквар дечијих права</w:t>
            </w:r>
            <w:r>
              <w:t>.</w:t>
            </w:r>
          </w:p>
          <w:p w:rsidR="00586CEB" w:rsidRPr="00B87CB0" w:rsidRDefault="00586CEB" w:rsidP="00586CEB">
            <w:pPr>
              <w:pStyle w:val="ListParagraph"/>
              <w:numPr>
                <w:ilvl w:val="0"/>
                <w:numId w:val="105"/>
              </w:numPr>
              <w:ind w:left="605" w:hanging="450"/>
            </w:pPr>
            <w:r w:rsidRPr="007D1FA7">
              <w:t>Учешће на ликовним и литерарним конкурсима</w:t>
            </w:r>
            <w:r>
              <w:t>.</w:t>
            </w:r>
          </w:p>
          <w:p w:rsidR="00586CEB" w:rsidRPr="00721CAF" w:rsidRDefault="00586CEB" w:rsidP="00586CEB">
            <w:pPr>
              <w:pStyle w:val="ListParagraph"/>
              <w:numPr>
                <w:ilvl w:val="0"/>
                <w:numId w:val="105"/>
              </w:numPr>
              <w:ind w:left="605" w:hanging="450"/>
            </w:pPr>
            <w:r w:rsidRPr="007D1FA7">
              <w:t>Хуманитарна акција ''Деца деци''</w:t>
            </w:r>
            <w:r>
              <w:t>.</w:t>
            </w:r>
          </w:p>
          <w:p w:rsidR="00586CEB" w:rsidRPr="009635B1" w:rsidRDefault="00586CEB" w:rsidP="00586CEB">
            <w:pPr>
              <w:pStyle w:val="ListParagraph"/>
              <w:numPr>
                <w:ilvl w:val="0"/>
                <w:numId w:val="105"/>
              </w:numPr>
              <w:ind w:left="605" w:hanging="450"/>
            </w:pPr>
            <w:r w:rsidRPr="007D1FA7">
              <w:t xml:space="preserve">Брига о старима и обележавање Међународног дана старијих особа (1.10.) </w:t>
            </w:r>
          </w:p>
          <w:p w:rsidR="00586CEB" w:rsidRPr="00721CAF" w:rsidRDefault="00586CEB" w:rsidP="00586CEB">
            <w:pPr>
              <w:pStyle w:val="ListParagraph"/>
              <w:numPr>
                <w:ilvl w:val="0"/>
                <w:numId w:val="105"/>
              </w:numPr>
              <w:ind w:left="605" w:hanging="450"/>
            </w:pPr>
            <w:r>
              <w:t>Фестивал Дечјег стваралаштва (7.10.)</w:t>
            </w:r>
          </w:p>
          <w:p w:rsidR="00586CEB" w:rsidRPr="00A5277A" w:rsidRDefault="00586CEB" w:rsidP="00586CEB">
            <w:pPr>
              <w:pStyle w:val="ListParagraph"/>
              <w:numPr>
                <w:ilvl w:val="0"/>
                <w:numId w:val="105"/>
              </w:numPr>
              <w:ind w:left="605" w:hanging="450"/>
            </w:pPr>
            <w:r>
              <w:t>Обележавање:</w:t>
            </w:r>
          </w:p>
          <w:p w:rsidR="00586CEB" w:rsidRPr="00A5277A" w:rsidRDefault="00586CEB" w:rsidP="00CA210E">
            <w:pPr>
              <w:pStyle w:val="ListParagraph"/>
              <w:numPr>
                <w:ilvl w:val="0"/>
                <w:numId w:val="232"/>
              </w:numPr>
            </w:pPr>
            <w:r w:rsidRPr="007D1FA7">
              <w:t xml:space="preserve">Међународног дана деце (3.10.), </w:t>
            </w:r>
          </w:p>
          <w:p w:rsidR="00586CEB" w:rsidRPr="00A5277A" w:rsidRDefault="00586CEB" w:rsidP="00CA210E">
            <w:pPr>
              <w:pStyle w:val="ListParagraph"/>
              <w:numPr>
                <w:ilvl w:val="0"/>
                <w:numId w:val="232"/>
              </w:numPr>
            </w:pPr>
            <w:r w:rsidRPr="007D1FA7">
              <w:t xml:space="preserve">Светског дана животиња (4.10.), </w:t>
            </w:r>
          </w:p>
          <w:p w:rsidR="00586CEB" w:rsidRPr="00A5277A" w:rsidRDefault="00586CEB" w:rsidP="00CA210E">
            <w:pPr>
              <w:pStyle w:val="ListParagraph"/>
              <w:numPr>
                <w:ilvl w:val="0"/>
                <w:numId w:val="232"/>
              </w:numPr>
            </w:pPr>
            <w:r w:rsidRPr="007D1FA7">
              <w:t xml:space="preserve">Светског дана учитеља (5.10.), </w:t>
            </w:r>
          </w:p>
          <w:p w:rsidR="00586CEB" w:rsidRPr="00317EAA" w:rsidRDefault="00586CEB" w:rsidP="00CA210E">
            <w:pPr>
              <w:pStyle w:val="ListParagraph"/>
              <w:numPr>
                <w:ilvl w:val="0"/>
                <w:numId w:val="232"/>
              </w:numPr>
            </w:pPr>
            <w:r w:rsidRPr="007D1FA7">
              <w:t>Светски дан сле</w:t>
            </w:r>
            <w:r>
              <w:t>пих и Дан чистих руку (15.10.),.</w:t>
            </w:r>
          </w:p>
          <w:p w:rsidR="00586CEB" w:rsidRPr="00317EAA" w:rsidRDefault="00586CEB" w:rsidP="00586CEB">
            <w:pPr>
              <w:pStyle w:val="ListParagraph"/>
              <w:numPr>
                <w:ilvl w:val="0"/>
                <w:numId w:val="105"/>
              </w:numPr>
              <w:ind w:left="605" w:hanging="450"/>
            </w:pPr>
            <w:r w:rsidRPr="007D1FA7">
              <w:t>Креативне и едукативне радионице ''Драганчетов кутак''</w:t>
            </w:r>
            <w:r>
              <w:t>.</w:t>
            </w:r>
          </w:p>
          <w:p w:rsidR="00586CEB" w:rsidRPr="00317EAA" w:rsidRDefault="00586CEB" w:rsidP="00586CEB">
            <w:pPr>
              <w:pStyle w:val="ListParagraph"/>
              <w:numPr>
                <w:ilvl w:val="0"/>
                <w:numId w:val="105"/>
              </w:numPr>
              <w:ind w:left="605" w:hanging="450"/>
            </w:pPr>
            <w:r w:rsidRPr="007D1FA7">
              <w:t>Дочек јесени</w:t>
            </w:r>
            <w:r>
              <w:t xml:space="preserve"> </w:t>
            </w:r>
            <w:r w:rsidRPr="007D1FA7">
              <w:t xml:space="preserve">и </w:t>
            </w:r>
            <w:r>
              <w:t>обележавање Дана јабуке (20</w:t>
            </w:r>
            <w:r w:rsidRPr="007D1FA7">
              <w:t>.10.)</w:t>
            </w:r>
            <w:r>
              <w:t>.</w:t>
            </w:r>
          </w:p>
          <w:p w:rsidR="00586CEB" w:rsidRPr="005C23F4" w:rsidRDefault="00586CEB" w:rsidP="00586CEB">
            <w:pPr>
              <w:pStyle w:val="ListParagraph"/>
              <w:numPr>
                <w:ilvl w:val="0"/>
                <w:numId w:val="105"/>
              </w:numPr>
              <w:ind w:left="605" w:hanging="450"/>
            </w:pPr>
            <w:r w:rsidRPr="007D1FA7">
              <w:t xml:space="preserve">Организовани одлазак на Сајам књига/ Дечији сајам (у случају потешкоћа у организацији одласка, посета </w:t>
            </w:r>
            <w:r>
              <w:t>дечијој библиотеци )</w:t>
            </w:r>
          </w:p>
        </w:tc>
      </w:tr>
      <w:tr w:rsidR="00586CEB" w:rsidTr="003D3B6B">
        <w:trPr>
          <w:trHeight w:val="281"/>
        </w:trPr>
        <w:tc>
          <w:tcPr>
            <w:tcW w:w="1123" w:type="dxa"/>
            <w:shd w:val="clear" w:color="auto" w:fill="auto"/>
            <w:vAlign w:val="center"/>
          </w:tcPr>
          <w:p w:rsidR="00586CEB" w:rsidRPr="007D1FA7" w:rsidRDefault="00586CEB" w:rsidP="00586CEB">
            <w:pPr>
              <w:jc w:val="center"/>
              <w:rPr>
                <w:b/>
              </w:rPr>
            </w:pPr>
            <w:r w:rsidRPr="007D1FA7">
              <w:rPr>
                <w:b/>
              </w:rPr>
              <w:t>XI</w:t>
            </w:r>
          </w:p>
        </w:tc>
        <w:tc>
          <w:tcPr>
            <w:tcW w:w="2052" w:type="dxa"/>
            <w:shd w:val="clear" w:color="auto" w:fill="auto"/>
            <w:vAlign w:val="center"/>
          </w:tcPr>
          <w:p w:rsidR="00586CEB" w:rsidRPr="005C23F4" w:rsidRDefault="00586CEB" w:rsidP="00586CEB">
            <w:pPr>
              <w:jc w:val="center"/>
              <w:rPr>
                <w:i/>
              </w:rPr>
            </w:pPr>
            <w:r>
              <w:rPr>
                <w:i/>
              </w:rPr>
              <w:t>КРЕТАЊЕ У ВРЕМЕНУ И ПРОСТОРУ</w:t>
            </w:r>
          </w:p>
        </w:tc>
        <w:tc>
          <w:tcPr>
            <w:tcW w:w="7175" w:type="dxa"/>
            <w:shd w:val="clear" w:color="auto" w:fill="auto"/>
          </w:tcPr>
          <w:p w:rsidR="00586CEB" w:rsidRPr="005C23F4" w:rsidRDefault="00586CEB" w:rsidP="00586CEB">
            <w:pPr>
              <w:pStyle w:val="ListParagraph"/>
              <w:numPr>
                <w:ilvl w:val="0"/>
                <w:numId w:val="106"/>
              </w:numPr>
              <w:ind w:left="605" w:hanging="450"/>
            </w:pPr>
            <w:r w:rsidRPr="007D1FA7">
              <w:t>Еколошке ради</w:t>
            </w:r>
            <w:r>
              <w:t xml:space="preserve">онице </w:t>
            </w:r>
          </w:p>
          <w:p w:rsidR="00586CEB" w:rsidRPr="003C5185" w:rsidRDefault="00586CEB" w:rsidP="00586CEB">
            <w:pPr>
              <w:pStyle w:val="ListParagraph"/>
              <w:numPr>
                <w:ilvl w:val="0"/>
                <w:numId w:val="106"/>
              </w:numPr>
              <w:ind w:left="605" w:hanging="450"/>
            </w:pPr>
            <w:r>
              <w:t>Пројекат ''Хотел за бубе''</w:t>
            </w:r>
          </w:p>
          <w:p w:rsidR="00586CEB" w:rsidRPr="005C23F4" w:rsidRDefault="00586CEB" w:rsidP="00586CEB">
            <w:pPr>
              <w:pStyle w:val="ListParagraph"/>
              <w:numPr>
                <w:ilvl w:val="0"/>
                <w:numId w:val="106"/>
              </w:numPr>
              <w:ind w:left="605" w:hanging="450"/>
            </w:pPr>
            <w:r w:rsidRPr="007D1FA7">
              <w:t>Одла</w:t>
            </w:r>
            <w:r>
              <w:t>зак на Фестивал еколошког филма.</w:t>
            </w:r>
          </w:p>
          <w:p w:rsidR="00586CEB" w:rsidRPr="005C23F4" w:rsidRDefault="00586CEB" w:rsidP="00586CEB">
            <w:pPr>
              <w:pStyle w:val="ListParagraph"/>
              <w:numPr>
                <w:ilvl w:val="0"/>
                <w:numId w:val="106"/>
              </w:numPr>
              <w:ind w:left="605" w:hanging="450"/>
            </w:pPr>
            <w:r>
              <w:t>Сусрет са људима необичних занимања.</w:t>
            </w:r>
          </w:p>
          <w:p w:rsidR="00586CEB" w:rsidRPr="005C23F4" w:rsidRDefault="00586CEB" w:rsidP="00586CEB">
            <w:pPr>
              <w:pStyle w:val="ListParagraph"/>
              <w:numPr>
                <w:ilvl w:val="0"/>
                <w:numId w:val="106"/>
              </w:numPr>
              <w:ind w:left="605" w:hanging="450"/>
            </w:pPr>
            <w:r>
              <w:t>Заједничке активности деце, родитеља и наставника.</w:t>
            </w:r>
          </w:p>
          <w:p w:rsidR="00586CEB" w:rsidRPr="005C23F4" w:rsidRDefault="00586CEB" w:rsidP="00586CEB">
            <w:pPr>
              <w:pStyle w:val="ListParagraph"/>
              <w:numPr>
                <w:ilvl w:val="0"/>
                <w:numId w:val="106"/>
              </w:numPr>
              <w:ind w:left="605" w:hanging="450"/>
            </w:pPr>
            <w:r>
              <w:t>Дружење са ученицима других школа</w:t>
            </w:r>
          </w:p>
          <w:p w:rsidR="00586CEB" w:rsidRPr="005C23F4" w:rsidRDefault="00586CEB" w:rsidP="00586CEB">
            <w:pPr>
              <w:pStyle w:val="ListParagraph"/>
              <w:numPr>
                <w:ilvl w:val="0"/>
                <w:numId w:val="106"/>
              </w:numPr>
              <w:ind w:left="605" w:hanging="450"/>
            </w:pPr>
            <w:r>
              <w:t>Кретање у простору и времену</w:t>
            </w:r>
          </w:p>
          <w:p w:rsidR="00586CEB" w:rsidRPr="005C23F4" w:rsidRDefault="00586CEB" w:rsidP="00586CEB">
            <w:pPr>
              <w:pStyle w:val="ListParagraph"/>
              <w:numPr>
                <w:ilvl w:val="0"/>
                <w:numId w:val="106"/>
              </w:numPr>
              <w:ind w:left="605" w:hanging="450"/>
            </w:pPr>
            <w:r>
              <w:t>Кружење воде у природи</w:t>
            </w:r>
          </w:p>
          <w:p w:rsidR="00586CEB" w:rsidRPr="005C23F4" w:rsidRDefault="00586CEB" w:rsidP="00586CEB">
            <w:pPr>
              <w:pStyle w:val="ListParagraph"/>
              <w:numPr>
                <w:ilvl w:val="0"/>
                <w:numId w:val="106"/>
              </w:numPr>
              <w:ind w:left="605" w:hanging="450"/>
            </w:pPr>
            <w:r>
              <w:t>Временска лента</w:t>
            </w:r>
          </w:p>
          <w:p w:rsidR="00586CEB" w:rsidRPr="005C23F4" w:rsidRDefault="00586CEB" w:rsidP="00586CEB">
            <w:pPr>
              <w:pStyle w:val="ListParagraph"/>
              <w:numPr>
                <w:ilvl w:val="0"/>
                <w:numId w:val="106"/>
              </w:numPr>
              <w:ind w:left="605" w:hanging="450"/>
            </w:pPr>
            <w:r>
              <w:t>Мерење времена</w:t>
            </w:r>
          </w:p>
          <w:p w:rsidR="00586CEB" w:rsidRPr="005C23F4" w:rsidRDefault="00586CEB" w:rsidP="00586CEB">
            <w:pPr>
              <w:pStyle w:val="ListParagraph"/>
              <w:numPr>
                <w:ilvl w:val="0"/>
                <w:numId w:val="106"/>
              </w:numPr>
              <w:ind w:left="605" w:hanging="450"/>
            </w:pPr>
            <w:r>
              <w:t>Годишња доба и њихова обележја</w:t>
            </w:r>
          </w:p>
          <w:p w:rsidR="00586CEB" w:rsidRPr="009635B1" w:rsidRDefault="00586CEB" w:rsidP="00586CEB">
            <w:pPr>
              <w:pStyle w:val="ListParagraph"/>
              <w:numPr>
                <w:ilvl w:val="0"/>
                <w:numId w:val="106"/>
              </w:numPr>
              <w:ind w:left="605" w:hanging="450"/>
            </w:pPr>
            <w:r w:rsidRPr="007D1FA7">
              <w:t xml:space="preserve">Креативне радионице са природним и рециклинарим </w:t>
            </w:r>
            <w:r w:rsidRPr="007D1FA7">
              <w:lastRenderedPageBreak/>
              <w:t>материјалом ''Драганчетов кутак''</w:t>
            </w:r>
            <w:r>
              <w:t>.</w:t>
            </w:r>
          </w:p>
          <w:p w:rsidR="00586CEB" w:rsidRPr="00796CBC" w:rsidRDefault="00586CEB" w:rsidP="00586CEB">
            <w:pPr>
              <w:pStyle w:val="ListParagraph"/>
              <w:numPr>
                <w:ilvl w:val="0"/>
                <w:numId w:val="106"/>
              </w:numPr>
              <w:ind w:left="605" w:hanging="450"/>
            </w:pPr>
            <w:r>
              <w:t xml:space="preserve">Ђачки песнички сусрети </w:t>
            </w:r>
          </w:p>
          <w:p w:rsidR="00586CEB" w:rsidRPr="00796CBC" w:rsidRDefault="00586CEB" w:rsidP="00586CEB">
            <w:pPr>
              <w:pStyle w:val="ListParagraph"/>
              <w:numPr>
                <w:ilvl w:val="0"/>
                <w:numId w:val="106"/>
              </w:numPr>
              <w:ind w:left="605" w:hanging="450"/>
            </w:pPr>
            <w:r w:rsidRPr="007D1FA7">
              <w:t>Обележавање пригодним активностима Међународни дан толеранције (16.11.)</w:t>
            </w:r>
            <w:r>
              <w:t>.</w:t>
            </w:r>
          </w:p>
          <w:p w:rsidR="00586CEB" w:rsidRPr="00E30B52" w:rsidRDefault="00586CEB" w:rsidP="00586CEB">
            <w:pPr>
              <w:pStyle w:val="ListParagraph"/>
              <w:numPr>
                <w:ilvl w:val="0"/>
                <w:numId w:val="106"/>
              </w:numPr>
              <w:ind w:left="605" w:hanging="450"/>
            </w:pPr>
            <w:r w:rsidRPr="007D1FA7">
              <w:t>''Баш какви смо погледај на слици, лепота је у нашој разлици''- радионице толеранције и солидарности</w:t>
            </w:r>
            <w:r>
              <w:t>.</w:t>
            </w:r>
          </w:p>
          <w:p w:rsidR="00586CEB" w:rsidRPr="005C23F4" w:rsidRDefault="00586CEB" w:rsidP="00586CEB">
            <w:pPr>
              <w:pStyle w:val="ListParagraph"/>
              <w:numPr>
                <w:ilvl w:val="0"/>
                <w:numId w:val="106"/>
              </w:numPr>
              <w:ind w:left="605" w:hanging="450"/>
            </w:pPr>
            <w:r w:rsidRPr="007D1FA7">
              <w:t>Посматрање природе- одлазак у шетњу у околне паркове, истраживачки задаци</w:t>
            </w:r>
            <w:r>
              <w:t>.</w:t>
            </w:r>
          </w:p>
          <w:p w:rsidR="00586CEB" w:rsidRPr="005C23F4" w:rsidRDefault="00586CEB" w:rsidP="00586CEB">
            <w:pPr>
              <w:pStyle w:val="ListParagraph"/>
              <w:numPr>
                <w:ilvl w:val="0"/>
                <w:numId w:val="106"/>
              </w:numPr>
              <w:ind w:left="605" w:hanging="450"/>
            </w:pPr>
            <w:r w:rsidRPr="007D1FA7">
              <w:t>Економична потрошња енергије и ресурси</w:t>
            </w:r>
            <w:r>
              <w:t>.</w:t>
            </w:r>
          </w:p>
        </w:tc>
      </w:tr>
      <w:tr w:rsidR="00586CEB" w:rsidTr="003D3B6B">
        <w:trPr>
          <w:trHeight w:val="298"/>
        </w:trPr>
        <w:tc>
          <w:tcPr>
            <w:tcW w:w="1123" w:type="dxa"/>
            <w:shd w:val="clear" w:color="auto" w:fill="auto"/>
            <w:vAlign w:val="center"/>
          </w:tcPr>
          <w:p w:rsidR="00586CEB" w:rsidRPr="007D1FA7" w:rsidRDefault="00586CEB" w:rsidP="00586CEB">
            <w:pPr>
              <w:jc w:val="center"/>
              <w:rPr>
                <w:b/>
              </w:rPr>
            </w:pPr>
            <w:r w:rsidRPr="007D1FA7">
              <w:rPr>
                <w:b/>
              </w:rPr>
              <w:lastRenderedPageBreak/>
              <w:t>XII</w:t>
            </w:r>
          </w:p>
        </w:tc>
        <w:tc>
          <w:tcPr>
            <w:tcW w:w="2052" w:type="dxa"/>
            <w:shd w:val="clear" w:color="auto" w:fill="auto"/>
            <w:vAlign w:val="center"/>
          </w:tcPr>
          <w:p w:rsidR="00586CEB" w:rsidRPr="005C23F4" w:rsidRDefault="00586CEB" w:rsidP="00586CEB">
            <w:pPr>
              <w:jc w:val="center"/>
              <w:rPr>
                <w:i/>
              </w:rPr>
            </w:pPr>
            <w:r>
              <w:rPr>
                <w:i/>
              </w:rPr>
              <w:t>ПРОМЕНЕ У ПРИРОДИ</w:t>
            </w:r>
          </w:p>
        </w:tc>
        <w:tc>
          <w:tcPr>
            <w:tcW w:w="7175" w:type="dxa"/>
            <w:shd w:val="clear" w:color="auto" w:fill="auto"/>
          </w:tcPr>
          <w:p w:rsidR="00586CEB" w:rsidRPr="005C23F4" w:rsidRDefault="00586CEB" w:rsidP="00586CEB">
            <w:pPr>
              <w:pStyle w:val="ListParagraph"/>
              <w:numPr>
                <w:ilvl w:val="0"/>
                <w:numId w:val="107"/>
              </w:numPr>
              <w:ind w:left="605" w:hanging="450"/>
            </w:pPr>
            <w:r>
              <w:t>Обележавање долазак зиме пригодним активностима.</w:t>
            </w:r>
          </w:p>
          <w:p w:rsidR="00586CEB" w:rsidRPr="007D1FA7" w:rsidRDefault="00586CEB" w:rsidP="00586CEB">
            <w:pPr>
              <w:pStyle w:val="ListParagraph"/>
              <w:numPr>
                <w:ilvl w:val="0"/>
                <w:numId w:val="107"/>
              </w:numPr>
              <w:ind w:left="605" w:hanging="450"/>
            </w:pPr>
            <w:r w:rsidRPr="007D1FA7">
              <w:t>Шта знамо о бајкама-о писцима, најомиљеније бајке, илустрације и драматизације бајки</w:t>
            </w:r>
            <w:r>
              <w:t>.</w:t>
            </w:r>
          </w:p>
          <w:p w:rsidR="00586CEB" w:rsidRPr="007D1FA7" w:rsidRDefault="00586CEB" w:rsidP="00586CEB">
            <w:pPr>
              <w:pStyle w:val="ListParagraph"/>
              <w:numPr>
                <w:ilvl w:val="0"/>
                <w:numId w:val="107"/>
              </w:numPr>
              <w:ind w:left="605" w:hanging="450"/>
            </w:pPr>
            <w:r w:rsidRPr="007D1FA7">
              <w:t>Праћење зимских спортова</w:t>
            </w:r>
            <w:r>
              <w:t>.</w:t>
            </w:r>
          </w:p>
          <w:p w:rsidR="00586CEB" w:rsidRPr="007D1FA7" w:rsidRDefault="00586CEB" w:rsidP="00586CEB">
            <w:pPr>
              <w:pStyle w:val="ListParagraph"/>
              <w:numPr>
                <w:ilvl w:val="0"/>
                <w:numId w:val="107"/>
              </w:numPr>
              <w:ind w:left="605" w:hanging="450"/>
            </w:pPr>
            <w:r w:rsidRPr="007D1FA7">
              <w:t>Едукативне и креативне радионице на зимске теме</w:t>
            </w:r>
            <w:r>
              <w:t>.</w:t>
            </w:r>
          </w:p>
          <w:p w:rsidR="00586CEB" w:rsidRPr="007D1FA7" w:rsidRDefault="00586CEB" w:rsidP="00586CEB">
            <w:pPr>
              <w:pStyle w:val="ListParagraph"/>
              <w:numPr>
                <w:ilvl w:val="0"/>
                <w:numId w:val="107"/>
              </w:numPr>
              <w:ind w:left="605" w:hanging="450"/>
            </w:pPr>
            <w:r w:rsidRPr="007D1FA7">
              <w:t>Креативне радионице-израда украсних предмета и експоната за новогодишњу изложбу (Драганчетов кутак)</w:t>
            </w:r>
            <w:r>
              <w:t>.</w:t>
            </w:r>
          </w:p>
          <w:p w:rsidR="00586CEB" w:rsidRPr="007D1FA7" w:rsidRDefault="00586CEB" w:rsidP="00586CEB">
            <w:pPr>
              <w:pStyle w:val="ListParagraph"/>
              <w:numPr>
                <w:ilvl w:val="0"/>
                <w:numId w:val="107"/>
              </w:numPr>
              <w:ind w:left="605" w:hanging="450"/>
            </w:pPr>
            <w:r w:rsidRPr="007D1FA7">
              <w:t>Украшавање новогодишње јелке и боравка</w:t>
            </w:r>
            <w:r>
              <w:t>.</w:t>
            </w:r>
          </w:p>
          <w:p w:rsidR="00586CEB" w:rsidRPr="007D1FA7" w:rsidRDefault="00586CEB" w:rsidP="00586CEB">
            <w:pPr>
              <w:pStyle w:val="ListParagraph"/>
              <w:numPr>
                <w:ilvl w:val="0"/>
                <w:numId w:val="107"/>
              </w:numPr>
              <w:ind w:left="605" w:hanging="450"/>
            </w:pPr>
            <w:r w:rsidRPr="007D1FA7">
              <w:t>Организација прославе Нове године и маскенбала</w:t>
            </w:r>
            <w:r>
              <w:t>.</w:t>
            </w:r>
          </w:p>
          <w:p w:rsidR="00586CEB" w:rsidRPr="005C23F4" w:rsidRDefault="00586CEB" w:rsidP="00586CEB">
            <w:pPr>
              <w:pStyle w:val="ListParagraph"/>
              <w:numPr>
                <w:ilvl w:val="0"/>
                <w:numId w:val="107"/>
              </w:numPr>
              <w:ind w:left="605" w:hanging="450"/>
            </w:pPr>
            <w:r w:rsidRPr="007D1FA7">
              <w:t>Листа новогодишњих жеља</w:t>
            </w:r>
            <w:r>
              <w:t>.</w:t>
            </w:r>
          </w:p>
          <w:p w:rsidR="00586CEB" w:rsidRPr="005C23F4" w:rsidRDefault="00586CEB" w:rsidP="00586CEB">
            <w:pPr>
              <w:pStyle w:val="ListParagraph"/>
              <w:numPr>
                <w:ilvl w:val="0"/>
                <w:numId w:val="107"/>
              </w:numPr>
              <w:ind w:left="605" w:hanging="450"/>
            </w:pPr>
            <w:r>
              <w:t>Чаробне слике природе</w:t>
            </w:r>
          </w:p>
          <w:p w:rsidR="00586CEB" w:rsidRPr="005C23F4" w:rsidRDefault="00586CEB" w:rsidP="00586CEB">
            <w:pPr>
              <w:pStyle w:val="ListParagraph"/>
              <w:numPr>
                <w:ilvl w:val="0"/>
                <w:numId w:val="107"/>
              </w:numPr>
              <w:ind w:left="605" w:hanging="450"/>
            </w:pPr>
            <w:r>
              <w:t>Припремање новогодишње представе</w:t>
            </w:r>
          </w:p>
        </w:tc>
      </w:tr>
      <w:tr w:rsidR="00586CEB" w:rsidTr="003D3B6B">
        <w:trPr>
          <w:trHeight w:val="281"/>
        </w:trPr>
        <w:tc>
          <w:tcPr>
            <w:tcW w:w="1123" w:type="dxa"/>
            <w:shd w:val="clear" w:color="auto" w:fill="auto"/>
            <w:vAlign w:val="center"/>
          </w:tcPr>
          <w:p w:rsidR="00586CEB" w:rsidRPr="007D1FA7" w:rsidRDefault="00586CEB" w:rsidP="00586CEB">
            <w:pPr>
              <w:jc w:val="center"/>
              <w:rPr>
                <w:b/>
              </w:rPr>
            </w:pPr>
            <w:r w:rsidRPr="007D1FA7">
              <w:rPr>
                <w:b/>
              </w:rPr>
              <w:t>I</w:t>
            </w:r>
          </w:p>
        </w:tc>
        <w:tc>
          <w:tcPr>
            <w:tcW w:w="2052" w:type="dxa"/>
            <w:shd w:val="clear" w:color="auto" w:fill="auto"/>
            <w:vAlign w:val="center"/>
          </w:tcPr>
          <w:p w:rsidR="00586CEB" w:rsidRPr="005C23F4" w:rsidRDefault="00586CEB" w:rsidP="00586CEB">
            <w:pPr>
              <w:jc w:val="center"/>
              <w:rPr>
                <w:i/>
              </w:rPr>
            </w:pPr>
            <w:r>
              <w:rPr>
                <w:i/>
              </w:rPr>
              <w:t>ДЕТЕ И ДУХОВНОСТ</w:t>
            </w:r>
          </w:p>
        </w:tc>
        <w:tc>
          <w:tcPr>
            <w:tcW w:w="7175" w:type="dxa"/>
            <w:shd w:val="clear" w:color="auto" w:fill="auto"/>
          </w:tcPr>
          <w:p w:rsidR="00586CEB" w:rsidRPr="00E30B52" w:rsidRDefault="00586CEB" w:rsidP="00586CEB">
            <w:pPr>
              <w:pStyle w:val="ListParagraph"/>
              <w:numPr>
                <w:ilvl w:val="0"/>
                <w:numId w:val="108"/>
              </w:numPr>
              <w:ind w:left="605" w:hanging="450"/>
            </w:pPr>
            <w:r w:rsidRPr="007D1FA7">
              <w:t>Упознавање са ликом и делом Светог Саве</w:t>
            </w:r>
            <w:r>
              <w:t>.</w:t>
            </w:r>
          </w:p>
          <w:p w:rsidR="00586CEB" w:rsidRPr="00E30B52" w:rsidRDefault="00586CEB" w:rsidP="00586CEB">
            <w:pPr>
              <w:pStyle w:val="ListParagraph"/>
              <w:numPr>
                <w:ilvl w:val="0"/>
                <w:numId w:val="108"/>
              </w:numPr>
              <w:ind w:left="605" w:hanging="450"/>
            </w:pPr>
            <w:r w:rsidRPr="007D1FA7">
              <w:t>Обележавање школске славе Св Саве</w:t>
            </w:r>
            <w:r>
              <w:t>.</w:t>
            </w:r>
          </w:p>
          <w:p w:rsidR="00586CEB" w:rsidRPr="002D2FFB" w:rsidRDefault="00586CEB" w:rsidP="00586CEB">
            <w:pPr>
              <w:pStyle w:val="ListParagraph"/>
              <w:numPr>
                <w:ilvl w:val="0"/>
                <w:numId w:val="108"/>
              </w:numPr>
              <w:ind w:left="605" w:hanging="450"/>
            </w:pPr>
            <w:r w:rsidRPr="007D1FA7">
              <w:t>Едукативне и психолошке радионице''Од осећања до сазнања''</w:t>
            </w:r>
            <w:r>
              <w:t>.</w:t>
            </w:r>
          </w:p>
          <w:p w:rsidR="00586CEB" w:rsidRPr="00875B78" w:rsidRDefault="00586CEB" w:rsidP="00586CEB">
            <w:pPr>
              <w:pStyle w:val="ListParagraph"/>
              <w:numPr>
                <w:ilvl w:val="0"/>
                <w:numId w:val="108"/>
              </w:numPr>
              <w:ind w:left="605" w:hanging="450"/>
            </w:pPr>
            <w:r w:rsidRPr="007D1FA7">
              <w:t xml:space="preserve">Народна традицаја и обичаји (народне ношње, занимљиви обичаји, </w:t>
            </w:r>
            <w:r>
              <w:t xml:space="preserve">хародне ношње, </w:t>
            </w:r>
            <w:r w:rsidRPr="007D1FA7">
              <w:t>народне песме и игре)</w:t>
            </w:r>
            <w:r>
              <w:t>.</w:t>
            </w:r>
          </w:p>
          <w:p w:rsidR="00586CEB" w:rsidRPr="00875B78" w:rsidRDefault="00586CEB" w:rsidP="00586CEB">
            <w:pPr>
              <w:pStyle w:val="ListParagraph"/>
              <w:numPr>
                <w:ilvl w:val="0"/>
                <w:numId w:val="108"/>
              </w:numPr>
              <w:ind w:left="605" w:hanging="450"/>
            </w:pPr>
            <w:r>
              <w:t>Радионице ''Чаролија воде''</w:t>
            </w:r>
          </w:p>
          <w:p w:rsidR="00586CEB" w:rsidRPr="00875B78" w:rsidRDefault="00586CEB" w:rsidP="00586CEB">
            <w:pPr>
              <w:pStyle w:val="ListParagraph"/>
              <w:numPr>
                <w:ilvl w:val="0"/>
                <w:numId w:val="108"/>
              </w:numPr>
              <w:ind w:left="605" w:hanging="450"/>
            </w:pPr>
            <w:r>
              <w:t>Монтесори приче и игра тишине</w:t>
            </w:r>
          </w:p>
          <w:p w:rsidR="00586CEB" w:rsidRPr="00586CEB" w:rsidRDefault="00586CEB" w:rsidP="00586CEB">
            <w:pPr>
              <w:pStyle w:val="ListParagraph"/>
              <w:numPr>
                <w:ilvl w:val="0"/>
                <w:numId w:val="108"/>
              </w:numPr>
              <w:ind w:left="605" w:hanging="450"/>
            </w:pPr>
            <w:r>
              <w:t>Учење народних песама и игара</w:t>
            </w:r>
          </w:p>
        </w:tc>
      </w:tr>
      <w:tr w:rsidR="00586CEB" w:rsidTr="003D3B6B">
        <w:trPr>
          <w:trHeight w:val="298"/>
        </w:trPr>
        <w:tc>
          <w:tcPr>
            <w:tcW w:w="1123" w:type="dxa"/>
            <w:shd w:val="clear" w:color="auto" w:fill="auto"/>
            <w:vAlign w:val="center"/>
          </w:tcPr>
          <w:p w:rsidR="00586CEB" w:rsidRPr="007D1FA7" w:rsidRDefault="00586CEB" w:rsidP="00586CEB">
            <w:pPr>
              <w:jc w:val="center"/>
              <w:rPr>
                <w:b/>
              </w:rPr>
            </w:pPr>
            <w:r w:rsidRPr="007D1FA7">
              <w:rPr>
                <w:b/>
              </w:rPr>
              <w:t>II</w:t>
            </w:r>
          </w:p>
        </w:tc>
        <w:tc>
          <w:tcPr>
            <w:tcW w:w="2052" w:type="dxa"/>
            <w:shd w:val="clear" w:color="auto" w:fill="auto"/>
            <w:vAlign w:val="center"/>
          </w:tcPr>
          <w:p w:rsidR="00586CEB" w:rsidRPr="005C23F4" w:rsidRDefault="00586CEB" w:rsidP="00586CEB">
            <w:pPr>
              <w:jc w:val="center"/>
              <w:rPr>
                <w:i/>
              </w:rPr>
            </w:pPr>
            <w:r>
              <w:rPr>
                <w:i/>
              </w:rPr>
              <w:t>СВЕ НЕЧЕМУ СЛУЖИ</w:t>
            </w:r>
          </w:p>
        </w:tc>
        <w:tc>
          <w:tcPr>
            <w:tcW w:w="7175" w:type="dxa"/>
            <w:shd w:val="clear" w:color="auto" w:fill="auto"/>
          </w:tcPr>
          <w:p w:rsidR="00586CEB" w:rsidRDefault="00586CEB" w:rsidP="00CA210E">
            <w:pPr>
              <w:pStyle w:val="ListParagraph"/>
              <w:numPr>
                <w:ilvl w:val="0"/>
                <w:numId w:val="233"/>
              </w:numPr>
            </w:pPr>
            <w:r>
              <w:t>Чему служи- брига о здрављу</w:t>
            </w:r>
          </w:p>
          <w:p w:rsidR="00586CEB" w:rsidRDefault="00586CEB" w:rsidP="00CA210E">
            <w:pPr>
              <w:pStyle w:val="ListParagraph"/>
              <w:numPr>
                <w:ilvl w:val="0"/>
                <w:numId w:val="233"/>
              </w:numPr>
            </w:pPr>
            <w:r>
              <w:t>Чему служи одмор (значај одмора за наш раст и развој)</w:t>
            </w:r>
          </w:p>
          <w:p w:rsidR="00586CEB" w:rsidRDefault="00586CEB" w:rsidP="00CA210E">
            <w:pPr>
              <w:pStyle w:val="ListParagraph"/>
              <w:numPr>
                <w:ilvl w:val="0"/>
                <w:numId w:val="233"/>
              </w:numPr>
            </w:pPr>
            <w:r>
              <w:t>Чему служе осећања</w:t>
            </w:r>
          </w:p>
          <w:p w:rsidR="00586CEB" w:rsidRDefault="00586CEB" w:rsidP="00CA210E">
            <w:pPr>
              <w:pStyle w:val="ListParagraph"/>
              <w:numPr>
                <w:ilvl w:val="0"/>
                <w:numId w:val="233"/>
              </w:numPr>
            </w:pPr>
            <w:r>
              <w:t>Од осећања до сазнања (радионице)</w:t>
            </w:r>
          </w:p>
          <w:p w:rsidR="00586CEB" w:rsidRPr="00875B78" w:rsidRDefault="00586CEB" w:rsidP="00CA210E">
            <w:pPr>
              <w:pStyle w:val="ListParagraph"/>
              <w:numPr>
                <w:ilvl w:val="0"/>
                <w:numId w:val="233"/>
              </w:numPr>
            </w:pPr>
            <w:r>
              <w:t>Монтесори приче и игра тишине</w:t>
            </w:r>
          </w:p>
          <w:p w:rsidR="00586CEB" w:rsidRPr="00875B78" w:rsidRDefault="00586CEB" w:rsidP="00CA210E">
            <w:pPr>
              <w:pStyle w:val="ListParagraph"/>
              <w:numPr>
                <w:ilvl w:val="0"/>
                <w:numId w:val="233"/>
              </w:numPr>
            </w:pPr>
            <w:r w:rsidRPr="007D1FA7">
              <w:t>Брига о здрављу- вируси у нашем телу</w:t>
            </w:r>
            <w:r>
              <w:t>.</w:t>
            </w:r>
          </w:p>
          <w:p w:rsidR="00586CEB" w:rsidRPr="007D1FA7" w:rsidRDefault="00586CEB" w:rsidP="00CA210E">
            <w:pPr>
              <w:pStyle w:val="ListParagraph"/>
              <w:numPr>
                <w:ilvl w:val="0"/>
                <w:numId w:val="233"/>
              </w:numPr>
            </w:pPr>
            <w:r>
              <w:t>Обележавање Дана љубави</w:t>
            </w:r>
          </w:p>
          <w:p w:rsidR="00586CEB" w:rsidRPr="007D1FA7" w:rsidRDefault="00586CEB" w:rsidP="00CA210E">
            <w:pPr>
              <w:pStyle w:val="ListParagraph"/>
              <w:numPr>
                <w:ilvl w:val="0"/>
                <w:numId w:val="233"/>
              </w:numPr>
            </w:pPr>
            <w:r w:rsidRPr="007D1FA7">
              <w:t>Догађаји са зимског распуста</w:t>
            </w:r>
            <w:r>
              <w:t>.</w:t>
            </w:r>
          </w:p>
        </w:tc>
      </w:tr>
      <w:tr w:rsidR="00586CEB" w:rsidTr="003D3B6B">
        <w:trPr>
          <w:trHeight w:val="298"/>
        </w:trPr>
        <w:tc>
          <w:tcPr>
            <w:tcW w:w="1123" w:type="dxa"/>
            <w:shd w:val="clear" w:color="auto" w:fill="auto"/>
            <w:vAlign w:val="center"/>
          </w:tcPr>
          <w:p w:rsidR="00586CEB" w:rsidRPr="007D1FA7" w:rsidRDefault="00586CEB" w:rsidP="00586CEB">
            <w:pPr>
              <w:jc w:val="center"/>
              <w:rPr>
                <w:b/>
              </w:rPr>
            </w:pPr>
            <w:r w:rsidRPr="007D1FA7">
              <w:rPr>
                <w:b/>
              </w:rPr>
              <w:t>III</w:t>
            </w:r>
          </w:p>
        </w:tc>
        <w:tc>
          <w:tcPr>
            <w:tcW w:w="2052" w:type="dxa"/>
            <w:shd w:val="clear" w:color="auto" w:fill="auto"/>
            <w:vAlign w:val="center"/>
          </w:tcPr>
          <w:p w:rsidR="00586CEB" w:rsidRPr="005C23F4" w:rsidRDefault="00586CEB" w:rsidP="00586CEB">
            <w:pPr>
              <w:jc w:val="center"/>
              <w:rPr>
                <w:i/>
              </w:rPr>
            </w:pPr>
            <w:r>
              <w:rPr>
                <w:i/>
              </w:rPr>
              <w:t>МАРТОВСКЕ ЧАРОЛИЈЕ</w:t>
            </w:r>
          </w:p>
        </w:tc>
        <w:tc>
          <w:tcPr>
            <w:tcW w:w="7175" w:type="dxa"/>
            <w:shd w:val="clear" w:color="auto" w:fill="auto"/>
          </w:tcPr>
          <w:p w:rsidR="00586CEB" w:rsidRPr="00127852" w:rsidRDefault="00586CEB" w:rsidP="00586CEB">
            <w:pPr>
              <w:pStyle w:val="ListParagraph"/>
              <w:numPr>
                <w:ilvl w:val="0"/>
                <w:numId w:val="109"/>
              </w:numPr>
              <w:ind w:left="605" w:hanging="450"/>
            </w:pPr>
            <w:r w:rsidRPr="007D1FA7">
              <w:t xml:space="preserve">Обележавање Међународног дана књиге и Дана аутизма ( 2.03.) посета </w:t>
            </w:r>
            <w:r>
              <w:t>дечијој библиотеци .</w:t>
            </w:r>
          </w:p>
          <w:p w:rsidR="00586CEB" w:rsidRPr="00127852" w:rsidRDefault="00586CEB" w:rsidP="00586CEB">
            <w:pPr>
              <w:pStyle w:val="ListParagraph"/>
              <w:numPr>
                <w:ilvl w:val="0"/>
                <w:numId w:val="109"/>
              </w:numPr>
              <w:ind w:left="605" w:hanging="450"/>
            </w:pPr>
            <w:r>
              <w:t>Култура одласка у библиотеку.</w:t>
            </w:r>
          </w:p>
          <w:p w:rsidR="00586CEB" w:rsidRPr="00127852" w:rsidRDefault="00586CEB" w:rsidP="00586CEB">
            <w:pPr>
              <w:pStyle w:val="ListParagraph"/>
              <w:numPr>
                <w:ilvl w:val="0"/>
                <w:numId w:val="109"/>
              </w:numPr>
              <w:ind w:left="605" w:hanging="450"/>
            </w:pPr>
            <w:r w:rsidRPr="007D1FA7">
              <w:t>Лепоту света и живота откривамо у књигама- како да их чувамо</w:t>
            </w:r>
            <w:r>
              <w:t>.</w:t>
            </w:r>
          </w:p>
          <w:p w:rsidR="00586CEB" w:rsidRPr="00553301" w:rsidRDefault="00586CEB" w:rsidP="00586CEB">
            <w:pPr>
              <w:pStyle w:val="ListParagraph"/>
              <w:numPr>
                <w:ilvl w:val="0"/>
                <w:numId w:val="109"/>
              </w:numPr>
              <w:ind w:left="605" w:hanging="450"/>
            </w:pPr>
            <w:r w:rsidRPr="007D1FA7">
              <w:lastRenderedPageBreak/>
              <w:t>Добровољна акција, прикупљање старих књига</w:t>
            </w:r>
            <w:r>
              <w:t>.</w:t>
            </w:r>
          </w:p>
          <w:p w:rsidR="00586CEB" w:rsidRPr="00553301" w:rsidRDefault="00586CEB" w:rsidP="00586CEB">
            <w:pPr>
              <w:pStyle w:val="ListParagraph"/>
              <w:numPr>
                <w:ilvl w:val="0"/>
                <w:numId w:val="109"/>
              </w:numPr>
              <w:ind w:left="605" w:hanging="450"/>
            </w:pPr>
            <w:r w:rsidRPr="007D1FA7">
              <w:t>Карикатура ''Мали Пјер'' (ликовни конкурс)</w:t>
            </w:r>
            <w:r>
              <w:t>.</w:t>
            </w:r>
          </w:p>
          <w:p w:rsidR="00586CEB" w:rsidRPr="00553301" w:rsidRDefault="00586CEB" w:rsidP="00586CEB">
            <w:pPr>
              <w:pStyle w:val="ListParagraph"/>
              <w:numPr>
                <w:ilvl w:val="0"/>
                <w:numId w:val="109"/>
              </w:numPr>
              <w:ind w:left="605" w:hanging="450"/>
            </w:pPr>
            <w:r w:rsidRPr="007D1FA7">
              <w:t>Такмичење певача ''Златна сирена''</w:t>
            </w:r>
            <w:r>
              <w:t>.</w:t>
            </w:r>
          </w:p>
          <w:p w:rsidR="00586CEB" w:rsidRPr="00127852" w:rsidRDefault="00586CEB" w:rsidP="00586CEB">
            <w:pPr>
              <w:pStyle w:val="ListParagraph"/>
              <w:numPr>
                <w:ilvl w:val="0"/>
                <w:numId w:val="109"/>
              </w:numPr>
              <w:ind w:left="605" w:hanging="450"/>
            </w:pPr>
            <w:r w:rsidRPr="007D1FA7">
              <w:t>Такмичење рецитатора ( школско такмичење)</w:t>
            </w:r>
            <w:r>
              <w:t>.</w:t>
            </w:r>
          </w:p>
          <w:p w:rsidR="00586CEB" w:rsidRPr="00F13809" w:rsidRDefault="00586CEB" w:rsidP="00586CEB">
            <w:pPr>
              <w:pStyle w:val="ListParagraph"/>
              <w:numPr>
                <w:ilvl w:val="0"/>
                <w:numId w:val="109"/>
              </w:numPr>
              <w:ind w:left="605" w:hanging="450"/>
            </w:pPr>
            <w:r>
              <w:t>К</w:t>
            </w:r>
            <w:r w:rsidRPr="007D1FA7">
              <w:t>реативне радионице- израда честитки и поклона за</w:t>
            </w:r>
            <w:r>
              <w:t xml:space="preserve"> </w:t>
            </w:r>
            <w:r w:rsidRPr="007D1FA7">
              <w:t>обележавање 8.марта, Дана жена (Драганчетов кутак)</w:t>
            </w:r>
            <w:r>
              <w:t>.</w:t>
            </w:r>
          </w:p>
          <w:p w:rsidR="00586CEB" w:rsidRPr="0063541A" w:rsidRDefault="00586CEB" w:rsidP="00586CEB">
            <w:pPr>
              <w:pStyle w:val="ListParagraph"/>
              <w:numPr>
                <w:ilvl w:val="0"/>
                <w:numId w:val="109"/>
              </w:numPr>
              <w:ind w:left="605" w:hanging="450"/>
            </w:pPr>
            <w:r w:rsidRPr="007D1FA7">
              <w:t>Обележавање Дана река (14.03.)</w:t>
            </w:r>
            <w:r>
              <w:t>.</w:t>
            </w:r>
          </w:p>
          <w:p w:rsidR="00586CEB" w:rsidRPr="00875B78" w:rsidRDefault="00586CEB" w:rsidP="00586CEB">
            <w:pPr>
              <w:pStyle w:val="ListParagraph"/>
              <w:numPr>
                <w:ilvl w:val="0"/>
                <w:numId w:val="109"/>
              </w:numPr>
              <w:ind w:left="605" w:hanging="450"/>
            </w:pPr>
            <w:r w:rsidRPr="007D1FA7">
              <w:t>Дочек пролећа обележавањем Дана ластавица (19.03.)</w:t>
            </w:r>
            <w:r>
              <w:t>.</w:t>
            </w:r>
          </w:p>
          <w:p w:rsidR="00586CEB" w:rsidRPr="00875B78" w:rsidRDefault="00586CEB" w:rsidP="00586CEB">
            <w:pPr>
              <w:pStyle w:val="ListParagraph"/>
              <w:numPr>
                <w:ilvl w:val="0"/>
                <w:numId w:val="109"/>
              </w:numPr>
              <w:ind w:left="605" w:hanging="450"/>
            </w:pPr>
            <w:r>
              <w:t>Пролећна лабораторија</w:t>
            </w:r>
          </w:p>
          <w:p w:rsidR="00586CEB" w:rsidRPr="00553301" w:rsidRDefault="00586CEB" w:rsidP="00586CEB">
            <w:pPr>
              <w:pStyle w:val="ListParagraph"/>
              <w:numPr>
                <w:ilvl w:val="0"/>
                <w:numId w:val="109"/>
              </w:numPr>
              <w:ind w:left="605" w:hanging="450"/>
            </w:pPr>
            <w:r>
              <w:t>Значај спорта за здравље</w:t>
            </w:r>
          </w:p>
        </w:tc>
      </w:tr>
      <w:tr w:rsidR="00586CEB" w:rsidTr="003D3B6B">
        <w:trPr>
          <w:trHeight w:val="281"/>
        </w:trPr>
        <w:tc>
          <w:tcPr>
            <w:tcW w:w="1123" w:type="dxa"/>
            <w:shd w:val="clear" w:color="auto" w:fill="auto"/>
            <w:vAlign w:val="center"/>
          </w:tcPr>
          <w:p w:rsidR="00586CEB" w:rsidRPr="007D1FA7" w:rsidRDefault="00586CEB" w:rsidP="00586CEB">
            <w:pPr>
              <w:jc w:val="center"/>
              <w:rPr>
                <w:b/>
              </w:rPr>
            </w:pPr>
            <w:r w:rsidRPr="007D1FA7">
              <w:rPr>
                <w:b/>
              </w:rPr>
              <w:lastRenderedPageBreak/>
              <w:t>IV</w:t>
            </w:r>
          </w:p>
        </w:tc>
        <w:tc>
          <w:tcPr>
            <w:tcW w:w="2052" w:type="dxa"/>
            <w:shd w:val="clear" w:color="auto" w:fill="auto"/>
            <w:vAlign w:val="center"/>
          </w:tcPr>
          <w:p w:rsidR="00586CEB" w:rsidRPr="005C23F4" w:rsidRDefault="00586CEB" w:rsidP="00586CEB">
            <w:pPr>
              <w:jc w:val="center"/>
              <w:rPr>
                <w:i/>
              </w:rPr>
            </w:pPr>
            <w:r>
              <w:rPr>
                <w:i/>
              </w:rPr>
              <w:t>У АПРИЛУ</w:t>
            </w:r>
          </w:p>
        </w:tc>
        <w:tc>
          <w:tcPr>
            <w:tcW w:w="7175" w:type="dxa"/>
            <w:shd w:val="clear" w:color="auto" w:fill="auto"/>
          </w:tcPr>
          <w:p w:rsidR="00586CEB" w:rsidRPr="00B2350E" w:rsidRDefault="00586CEB" w:rsidP="00586CEB">
            <w:pPr>
              <w:pStyle w:val="ListParagraph"/>
              <w:numPr>
                <w:ilvl w:val="0"/>
                <w:numId w:val="110"/>
              </w:numPr>
              <w:ind w:left="605" w:hanging="450"/>
            </w:pPr>
            <w:r w:rsidRPr="007D1FA7">
              <w:t>Првоаприлске шале</w:t>
            </w:r>
            <w:r>
              <w:t>.</w:t>
            </w:r>
          </w:p>
          <w:p w:rsidR="00586CEB" w:rsidRPr="00B2350E" w:rsidRDefault="00586CEB" w:rsidP="00586CEB">
            <w:pPr>
              <w:pStyle w:val="ListParagraph"/>
              <w:numPr>
                <w:ilvl w:val="0"/>
                <w:numId w:val="110"/>
              </w:numPr>
              <w:ind w:left="605" w:hanging="450"/>
            </w:pPr>
            <w:r w:rsidRPr="007D1FA7">
              <w:t>Обележавање Дана планете Земље пригодним активностима (22.04.)</w:t>
            </w:r>
            <w:r>
              <w:t>.</w:t>
            </w:r>
          </w:p>
          <w:p w:rsidR="00586CEB" w:rsidRPr="00B2350E" w:rsidRDefault="00586CEB" w:rsidP="00586CEB">
            <w:pPr>
              <w:pStyle w:val="ListParagraph"/>
              <w:numPr>
                <w:ilvl w:val="0"/>
                <w:numId w:val="110"/>
              </w:numPr>
              <w:ind w:left="605" w:hanging="450"/>
            </w:pPr>
            <w:r w:rsidRPr="007D1FA7">
              <w:t>Креативне радионице- израда ускршњих симбола, фарбање јаја (Драганчетов кутак)</w:t>
            </w:r>
            <w:r>
              <w:t>.</w:t>
            </w:r>
          </w:p>
          <w:p w:rsidR="00586CEB" w:rsidRPr="00875B78" w:rsidRDefault="00586CEB" w:rsidP="00586CEB">
            <w:pPr>
              <w:pStyle w:val="ListParagraph"/>
              <w:numPr>
                <w:ilvl w:val="0"/>
                <w:numId w:val="110"/>
              </w:numPr>
              <w:ind w:left="605" w:hanging="450"/>
            </w:pPr>
            <w:r w:rsidRPr="007D1FA7">
              <w:t xml:space="preserve">Организовање спортског турнира </w:t>
            </w:r>
          </w:p>
          <w:p w:rsidR="00586CEB" w:rsidRPr="00875B78" w:rsidRDefault="00586CEB" w:rsidP="00586CEB">
            <w:pPr>
              <w:pStyle w:val="ListParagraph"/>
              <w:numPr>
                <w:ilvl w:val="0"/>
                <w:numId w:val="110"/>
              </w:numPr>
              <w:ind w:left="605" w:hanging="450"/>
            </w:pPr>
            <w:r>
              <w:t>Излет у природи, посматрање природе</w:t>
            </w:r>
          </w:p>
          <w:p w:rsidR="00586CEB" w:rsidRPr="00F13809" w:rsidRDefault="00586CEB" w:rsidP="00586CEB">
            <w:pPr>
              <w:pStyle w:val="ListParagraph"/>
              <w:numPr>
                <w:ilvl w:val="0"/>
                <w:numId w:val="110"/>
              </w:numPr>
              <w:ind w:left="605" w:hanging="450"/>
            </w:pPr>
            <w:r w:rsidRPr="007D1FA7">
              <w:t>''Здрави'' стилови  живота</w:t>
            </w:r>
            <w:r>
              <w:t>.</w:t>
            </w:r>
          </w:p>
          <w:p w:rsidR="00586CEB" w:rsidRPr="00A5277A" w:rsidRDefault="00586CEB" w:rsidP="00586CEB">
            <w:pPr>
              <w:pStyle w:val="ListParagraph"/>
              <w:numPr>
                <w:ilvl w:val="0"/>
                <w:numId w:val="110"/>
              </w:numPr>
              <w:ind w:left="605" w:hanging="450"/>
            </w:pPr>
            <w:r w:rsidRPr="007D1FA7">
              <w:t xml:space="preserve">Позоришне игре- кратке и дугачке драмске форме </w:t>
            </w:r>
          </w:p>
          <w:p w:rsidR="00586CEB" w:rsidRPr="00B2350E" w:rsidRDefault="00586CEB" w:rsidP="00586CEB">
            <w:pPr>
              <w:pStyle w:val="ListParagraph"/>
              <w:ind w:left="605"/>
            </w:pPr>
            <w:r w:rsidRPr="007D1FA7">
              <w:t>(Дечији савез)</w:t>
            </w:r>
            <w:r>
              <w:t>.</w:t>
            </w:r>
          </w:p>
        </w:tc>
      </w:tr>
      <w:tr w:rsidR="00586CEB" w:rsidTr="003D3B6B">
        <w:trPr>
          <w:trHeight w:val="298"/>
        </w:trPr>
        <w:tc>
          <w:tcPr>
            <w:tcW w:w="1123" w:type="dxa"/>
            <w:shd w:val="clear" w:color="auto" w:fill="auto"/>
            <w:vAlign w:val="center"/>
          </w:tcPr>
          <w:p w:rsidR="00586CEB" w:rsidRPr="007D1FA7" w:rsidRDefault="00586CEB" w:rsidP="00586CEB">
            <w:pPr>
              <w:jc w:val="center"/>
              <w:rPr>
                <w:b/>
              </w:rPr>
            </w:pPr>
            <w:r w:rsidRPr="007D1FA7">
              <w:rPr>
                <w:b/>
              </w:rPr>
              <w:t>V</w:t>
            </w:r>
          </w:p>
        </w:tc>
        <w:tc>
          <w:tcPr>
            <w:tcW w:w="2052" w:type="dxa"/>
            <w:shd w:val="clear" w:color="auto" w:fill="auto"/>
            <w:vAlign w:val="center"/>
          </w:tcPr>
          <w:p w:rsidR="00586CEB" w:rsidRPr="005C23F4" w:rsidRDefault="00586CEB" w:rsidP="00586CEB">
            <w:pPr>
              <w:jc w:val="center"/>
              <w:rPr>
                <w:i/>
              </w:rPr>
            </w:pPr>
            <w:r>
              <w:rPr>
                <w:i/>
              </w:rPr>
              <w:t>САВ ТАЈ ЖИВИ СВЕТ</w:t>
            </w:r>
          </w:p>
        </w:tc>
        <w:tc>
          <w:tcPr>
            <w:tcW w:w="7175" w:type="dxa"/>
            <w:shd w:val="clear" w:color="auto" w:fill="auto"/>
          </w:tcPr>
          <w:p w:rsidR="00586CEB" w:rsidRPr="00F2446C" w:rsidRDefault="00586CEB" w:rsidP="00586CEB">
            <w:pPr>
              <w:pStyle w:val="ListParagraph"/>
              <w:numPr>
                <w:ilvl w:val="0"/>
                <w:numId w:val="111"/>
              </w:numPr>
              <w:ind w:left="605" w:hanging="450"/>
            </w:pPr>
            <w:r w:rsidRPr="007D1FA7">
              <w:t>Зашто је кретање важно за здравље- обележавање Међународног дана кретања, Дана птица и дрвећа (10.05.)</w:t>
            </w:r>
            <w:r>
              <w:t>.</w:t>
            </w:r>
          </w:p>
          <w:p w:rsidR="00586CEB" w:rsidRPr="00F2446C" w:rsidRDefault="00586CEB" w:rsidP="00586CEB">
            <w:pPr>
              <w:pStyle w:val="ListParagraph"/>
              <w:numPr>
                <w:ilvl w:val="0"/>
                <w:numId w:val="111"/>
              </w:numPr>
              <w:ind w:left="605" w:hanging="450"/>
            </w:pPr>
            <w:r w:rsidRPr="007D1FA7">
              <w:t>Недеља здравља уста и зуба од 11.05. до 17.05.</w:t>
            </w:r>
          </w:p>
          <w:p w:rsidR="00586CEB" w:rsidRPr="00F2446C" w:rsidRDefault="00586CEB" w:rsidP="00586CEB">
            <w:pPr>
              <w:pStyle w:val="ListParagraph"/>
              <w:numPr>
                <w:ilvl w:val="0"/>
                <w:numId w:val="111"/>
              </w:numPr>
              <w:ind w:left="605" w:hanging="450"/>
            </w:pPr>
            <w:r w:rsidRPr="007D1FA7">
              <w:t>Моја породица, љубав у породици и дељење обавеза, обележавање Дана породице (15.06.)</w:t>
            </w:r>
            <w:r>
              <w:t>.</w:t>
            </w:r>
          </w:p>
          <w:p w:rsidR="00586CEB" w:rsidRPr="00B2350E" w:rsidRDefault="00586CEB" w:rsidP="00586CEB">
            <w:pPr>
              <w:pStyle w:val="ListParagraph"/>
              <w:numPr>
                <w:ilvl w:val="0"/>
                <w:numId w:val="111"/>
              </w:numPr>
              <w:ind w:left="605" w:hanging="450"/>
            </w:pPr>
            <w:r w:rsidRPr="007D1FA7">
              <w:t>Посета ботаничкој башти ''Јевремовац''</w:t>
            </w:r>
            <w:r>
              <w:t>.</w:t>
            </w:r>
          </w:p>
          <w:p w:rsidR="00586CEB" w:rsidRPr="00F2446C" w:rsidRDefault="00586CEB" w:rsidP="00586CEB">
            <w:pPr>
              <w:pStyle w:val="ListParagraph"/>
              <w:numPr>
                <w:ilvl w:val="0"/>
                <w:numId w:val="111"/>
              </w:numPr>
              <w:ind w:left="605" w:hanging="450"/>
            </w:pPr>
            <w:r w:rsidRPr="007D1FA7">
              <w:t>Обележавање Дана музеја организовањем обиласка музеја по дечијем избору (18.05.)</w:t>
            </w:r>
            <w:r>
              <w:t>.</w:t>
            </w:r>
          </w:p>
          <w:p w:rsidR="00586CEB" w:rsidRPr="0063541A" w:rsidRDefault="00586CEB" w:rsidP="00586CEB">
            <w:pPr>
              <w:pStyle w:val="ListParagraph"/>
              <w:numPr>
                <w:ilvl w:val="0"/>
                <w:numId w:val="111"/>
              </w:numPr>
              <w:ind w:left="605" w:hanging="450"/>
            </w:pPr>
            <w:r w:rsidRPr="007D1FA7">
              <w:t>Обележавање Дана лептира ( 28.05.)</w:t>
            </w:r>
            <w:r>
              <w:t>.</w:t>
            </w:r>
          </w:p>
          <w:p w:rsidR="00586CEB" w:rsidRPr="0070223F" w:rsidRDefault="00586CEB" w:rsidP="00586CEB">
            <w:pPr>
              <w:pStyle w:val="ListParagraph"/>
              <w:numPr>
                <w:ilvl w:val="0"/>
                <w:numId w:val="111"/>
              </w:numPr>
              <w:ind w:left="605" w:hanging="450"/>
            </w:pPr>
            <w:r w:rsidRPr="007D1FA7">
              <w:t>Креативне радионице са родитељима (Драганчетов кутак)</w:t>
            </w:r>
            <w:r>
              <w:t>.</w:t>
            </w:r>
          </w:p>
          <w:p w:rsidR="00586CEB" w:rsidRPr="00B2350E" w:rsidRDefault="00586CEB" w:rsidP="00586CEB">
            <w:pPr>
              <w:pStyle w:val="ListParagraph"/>
              <w:numPr>
                <w:ilvl w:val="0"/>
                <w:numId w:val="111"/>
              </w:numPr>
              <w:ind w:left="605" w:hanging="450"/>
            </w:pPr>
            <w:r w:rsidRPr="007D1FA7">
              <w:t>Једнодневни излети</w:t>
            </w:r>
            <w:r>
              <w:t>.</w:t>
            </w:r>
          </w:p>
        </w:tc>
      </w:tr>
      <w:tr w:rsidR="00586CEB" w:rsidRPr="00F2446C" w:rsidTr="003D3B6B">
        <w:trPr>
          <w:trHeight w:val="298"/>
        </w:trPr>
        <w:tc>
          <w:tcPr>
            <w:tcW w:w="1123" w:type="dxa"/>
            <w:shd w:val="clear" w:color="auto" w:fill="auto"/>
            <w:vAlign w:val="center"/>
          </w:tcPr>
          <w:p w:rsidR="00586CEB" w:rsidRPr="007D1FA7" w:rsidRDefault="00586CEB" w:rsidP="00586CEB">
            <w:pPr>
              <w:jc w:val="center"/>
              <w:rPr>
                <w:b/>
              </w:rPr>
            </w:pPr>
            <w:r w:rsidRPr="007D1FA7">
              <w:rPr>
                <w:b/>
              </w:rPr>
              <w:t>VI</w:t>
            </w:r>
          </w:p>
        </w:tc>
        <w:tc>
          <w:tcPr>
            <w:tcW w:w="2052" w:type="dxa"/>
            <w:shd w:val="clear" w:color="auto" w:fill="auto"/>
            <w:vAlign w:val="center"/>
          </w:tcPr>
          <w:p w:rsidR="00586CEB" w:rsidRPr="005C23F4" w:rsidRDefault="00586CEB" w:rsidP="00586CEB">
            <w:pPr>
              <w:jc w:val="center"/>
              <w:rPr>
                <w:i/>
              </w:rPr>
            </w:pPr>
            <w:r>
              <w:rPr>
                <w:i/>
              </w:rPr>
              <w:t>ПАЖЉИВКО</w:t>
            </w:r>
          </w:p>
        </w:tc>
        <w:tc>
          <w:tcPr>
            <w:tcW w:w="7175" w:type="dxa"/>
            <w:shd w:val="clear" w:color="auto" w:fill="auto"/>
          </w:tcPr>
          <w:p w:rsidR="00586CEB" w:rsidRPr="00127852" w:rsidRDefault="00586CEB" w:rsidP="00586CEB">
            <w:pPr>
              <w:pStyle w:val="ListParagraph"/>
              <w:numPr>
                <w:ilvl w:val="0"/>
                <w:numId w:val="112"/>
              </w:numPr>
              <w:ind w:left="605" w:hanging="450"/>
            </w:pPr>
            <w:r w:rsidRPr="007D1FA7">
              <w:t>Едукативне радионице са циљем упознавање правила понашања у саобраћају</w:t>
            </w:r>
            <w:r>
              <w:t>.</w:t>
            </w:r>
          </w:p>
          <w:p w:rsidR="00586CEB" w:rsidRPr="00E30B52" w:rsidRDefault="00586CEB" w:rsidP="00586CEB">
            <w:pPr>
              <w:pStyle w:val="ListParagraph"/>
              <w:numPr>
                <w:ilvl w:val="0"/>
                <w:numId w:val="112"/>
              </w:numPr>
              <w:ind w:left="605" w:hanging="450"/>
            </w:pPr>
            <w:r w:rsidRPr="007D1FA7">
              <w:t>Безбедно кретање у саобраћају</w:t>
            </w:r>
            <w:r>
              <w:t>.</w:t>
            </w:r>
          </w:p>
          <w:p w:rsidR="00586CEB" w:rsidRPr="00E30B52" w:rsidRDefault="00586CEB" w:rsidP="00586CEB">
            <w:pPr>
              <w:pStyle w:val="ListParagraph"/>
              <w:numPr>
                <w:ilvl w:val="0"/>
                <w:numId w:val="112"/>
              </w:numPr>
              <w:ind w:left="605" w:hanging="450"/>
            </w:pPr>
            <w:r w:rsidRPr="007D1FA7">
              <w:t>Едукативни филмови и слајдови о понашању у саобраћају</w:t>
            </w:r>
            <w:r>
              <w:t>.</w:t>
            </w:r>
          </w:p>
          <w:p w:rsidR="00586CEB" w:rsidRPr="00553301" w:rsidRDefault="00586CEB" w:rsidP="00586CEB">
            <w:pPr>
              <w:pStyle w:val="ListParagraph"/>
              <w:numPr>
                <w:ilvl w:val="0"/>
                <w:numId w:val="112"/>
              </w:numPr>
              <w:ind w:left="605" w:hanging="450"/>
            </w:pPr>
            <w:r w:rsidRPr="007D1FA7">
              <w:t>Реализација акције ''Мали саобраћајац''( квиз, саобраћајни полигон, додела награда најуспешнијим)</w:t>
            </w:r>
            <w:r>
              <w:t>.</w:t>
            </w:r>
          </w:p>
          <w:p w:rsidR="00586CEB" w:rsidRPr="00553301" w:rsidRDefault="00586CEB" w:rsidP="00586CEB">
            <w:pPr>
              <w:pStyle w:val="ListParagraph"/>
              <w:numPr>
                <w:ilvl w:val="0"/>
                <w:numId w:val="112"/>
              </w:numPr>
              <w:ind w:left="605" w:hanging="450"/>
            </w:pPr>
            <w:r w:rsidRPr="007D1FA7">
              <w:t>Како организовати слободно време</w:t>
            </w:r>
            <w:r>
              <w:t>.</w:t>
            </w:r>
          </w:p>
          <w:p w:rsidR="00586CEB" w:rsidRPr="00A724B2" w:rsidRDefault="00586CEB" w:rsidP="00586CEB">
            <w:pPr>
              <w:pStyle w:val="ListParagraph"/>
              <w:numPr>
                <w:ilvl w:val="0"/>
                <w:numId w:val="112"/>
              </w:numPr>
              <w:ind w:left="605" w:hanging="450"/>
            </w:pPr>
            <w:r w:rsidRPr="007D1FA7">
              <w:t>Шта ћемо читати за време летњег распуста</w:t>
            </w:r>
            <w:r>
              <w:t>.</w:t>
            </w:r>
          </w:p>
          <w:p w:rsidR="00586CEB" w:rsidRPr="00424B45" w:rsidRDefault="00586CEB" w:rsidP="00586CEB">
            <w:pPr>
              <w:pStyle w:val="ListParagraph"/>
              <w:numPr>
                <w:ilvl w:val="0"/>
                <w:numId w:val="112"/>
              </w:numPr>
              <w:ind w:left="605" w:hanging="450"/>
            </w:pPr>
            <w:r w:rsidRPr="007D1FA7">
              <w:t>Ближи се ближи лето.</w:t>
            </w:r>
          </w:p>
        </w:tc>
      </w:tr>
    </w:tbl>
    <w:p w:rsidR="00891D14" w:rsidRPr="00935FFA" w:rsidRDefault="00BB4412" w:rsidP="00470A20">
      <w:pPr>
        <w:pStyle w:val="Heading2"/>
        <w:numPr>
          <w:ilvl w:val="1"/>
          <w:numId w:val="376"/>
        </w:numPr>
        <w:ind w:left="720" w:hanging="720"/>
        <w:rPr>
          <w:rFonts w:ascii="Verdana" w:hAnsi="Verdana"/>
          <w:i w:val="0"/>
          <w:lang w:val="ru-RU"/>
        </w:rPr>
      </w:pPr>
      <w:bookmarkStart w:id="513" w:name="_Toc82459605"/>
      <w:r w:rsidRPr="00935FFA">
        <w:rPr>
          <w:rFonts w:ascii="Verdana" w:hAnsi="Verdana"/>
          <w:i w:val="0"/>
          <w:sz w:val="32"/>
          <w:szCs w:val="32"/>
          <w:lang w:val="ru-RU"/>
        </w:rPr>
        <w:lastRenderedPageBreak/>
        <w:t>ПЛАН РАДА ПРОДУЖЕНОГ БОРАВКА У ДРУГОМ ЦИКЛУСУ</w:t>
      </w:r>
      <w:bookmarkEnd w:id="513"/>
      <w:r w:rsidRPr="00935FFA">
        <w:rPr>
          <w:rFonts w:ascii="Verdana" w:hAnsi="Verdana"/>
          <w:i w:val="0"/>
          <w:lang w:val="ru-RU"/>
        </w:rPr>
        <w:t xml:space="preserve"> </w:t>
      </w:r>
    </w:p>
    <w:p w:rsidR="00280DD9" w:rsidRPr="00D1076E" w:rsidRDefault="00280DD9" w:rsidP="00280DD9">
      <w:pPr>
        <w:pBdr>
          <w:top w:val="single" w:sz="2" w:space="1" w:color="000000"/>
          <w:left w:val="single" w:sz="2" w:space="4" w:color="000000"/>
          <w:bottom w:val="single" w:sz="2" w:space="1" w:color="000000"/>
          <w:right w:val="single" w:sz="2" w:space="4" w:color="000000"/>
        </w:pBdr>
        <w:shd w:val="clear" w:color="auto" w:fill="C2D69B"/>
        <w:jc w:val="center"/>
        <w:rPr>
          <w:b/>
          <w:bCs/>
          <w:sz w:val="28"/>
          <w:szCs w:val="28"/>
        </w:rPr>
      </w:pPr>
      <w:r>
        <w:rPr>
          <w:b/>
          <w:bCs/>
          <w:sz w:val="28"/>
          <w:szCs w:val="28"/>
        </w:rPr>
        <w:t>Специфичности рада у условима короне (COVID-19)</w:t>
      </w:r>
    </w:p>
    <w:p w:rsidR="00280DD9" w:rsidRPr="00B34FB3" w:rsidRDefault="00280DD9" w:rsidP="00280DD9">
      <w:pPr>
        <w:spacing w:before="120" w:after="240"/>
        <w:rPr>
          <w:rFonts w:ascii="Cambria" w:hAnsi="Cambria"/>
          <w:b/>
        </w:rPr>
      </w:pPr>
      <w:r w:rsidRPr="00B34FB3">
        <w:rPr>
          <w:rFonts w:ascii="Cambria" w:hAnsi="Cambria"/>
          <w:b/>
        </w:rPr>
        <w:t>Врсте и распоред активности</w:t>
      </w:r>
    </w:p>
    <w:p w:rsidR="00AC7BD4" w:rsidRDefault="00AC7BD4" w:rsidP="00AC7BD4">
      <w:pPr>
        <w:spacing w:after="120"/>
        <w:rPr>
          <w:rFonts w:ascii="Cambria" w:hAnsi="Cambria"/>
          <w:b/>
        </w:rPr>
      </w:pPr>
      <w:r w:rsidRPr="00AC7BD4">
        <w:rPr>
          <w:rFonts w:ascii="Cambria" w:hAnsi="Cambria"/>
          <w:b/>
        </w:rPr>
        <w:t>ВРЕМЕНСКА АРТИКУЛАЦИЈА</w:t>
      </w:r>
    </w:p>
    <w:p w:rsidR="00586CEB" w:rsidRPr="00C37005" w:rsidRDefault="00586CEB" w:rsidP="00586C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CFF99"/>
      </w:pPr>
      <w:r>
        <w:rPr>
          <w:b/>
        </w:rPr>
        <w:t>9:00-12:35</w:t>
      </w:r>
      <w:r>
        <w:t xml:space="preserve">   Подршка на настави</w:t>
      </w:r>
    </w:p>
    <w:p w:rsidR="00586CEB" w:rsidRDefault="00586CEB" w:rsidP="00586C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CFF99"/>
      </w:pPr>
      <w:r>
        <w:rPr>
          <w:b/>
        </w:rPr>
        <w:t xml:space="preserve">12:35-13:30  </w:t>
      </w:r>
      <w:r>
        <w:t xml:space="preserve">Ручак </w:t>
      </w:r>
    </w:p>
    <w:p w:rsidR="00586CEB" w:rsidRPr="00C37005" w:rsidRDefault="00586CEB" w:rsidP="00586C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CFF99"/>
      </w:pPr>
      <w:r w:rsidRPr="00C37005">
        <w:rPr>
          <w:b/>
        </w:rPr>
        <w:t>13.35-15:00</w:t>
      </w:r>
      <w:r>
        <w:t xml:space="preserve">   Слободне активности ученика</w:t>
      </w:r>
    </w:p>
    <w:p w:rsidR="00586CEB" w:rsidRDefault="00586CEB" w:rsidP="00586C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CFF99"/>
      </w:pPr>
      <w:r>
        <w:rPr>
          <w:b/>
        </w:rPr>
        <w:t xml:space="preserve">15:00-15:10  </w:t>
      </w:r>
      <w:r>
        <w:t>Окупљање за полазак на школски аутобус</w:t>
      </w:r>
    </w:p>
    <w:p w:rsidR="00586CEB" w:rsidRPr="00C37005" w:rsidRDefault="00586CEB" w:rsidP="00586C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CFF99"/>
      </w:pPr>
      <w:r w:rsidRPr="00C37005">
        <w:rPr>
          <w:b/>
        </w:rPr>
        <w:t>15:10-17:00</w:t>
      </w:r>
      <w:r>
        <w:t xml:space="preserve">   Слободно време </w:t>
      </w:r>
    </w:p>
    <w:p w:rsidR="00AC7BD4" w:rsidRPr="00470A20" w:rsidRDefault="00AC7BD4" w:rsidP="00AC7BD4">
      <w:pPr>
        <w:pStyle w:val="NoSpacing"/>
        <w:spacing w:before="120" w:after="120"/>
        <w:rPr>
          <w:rFonts w:ascii="Cambria" w:hAnsi="Cambria"/>
          <w:b/>
          <w:sz w:val="22"/>
          <w:szCs w:val="22"/>
          <w:u w:val="single"/>
        </w:rPr>
      </w:pPr>
      <w:r w:rsidRPr="00470A20">
        <w:rPr>
          <w:rFonts w:ascii="Cambria" w:hAnsi="Cambria"/>
          <w:b/>
          <w:sz w:val="22"/>
          <w:szCs w:val="22"/>
          <w:u w:val="single"/>
        </w:rPr>
        <w:t>Активности у слободном времену</w:t>
      </w:r>
    </w:p>
    <w:p w:rsidR="00AC7BD4" w:rsidRPr="00470A20" w:rsidRDefault="00AC7BD4" w:rsidP="00CA210E">
      <w:pPr>
        <w:pStyle w:val="NoSpacing"/>
        <w:numPr>
          <w:ilvl w:val="0"/>
          <w:numId w:val="305"/>
        </w:numPr>
        <w:rPr>
          <w:rFonts w:ascii="Cambria" w:hAnsi="Cambria"/>
          <w:sz w:val="22"/>
          <w:szCs w:val="22"/>
        </w:rPr>
      </w:pPr>
      <w:r w:rsidRPr="00470A20">
        <w:rPr>
          <w:rFonts w:ascii="Cambria" w:hAnsi="Cambria"/>
          <w:sz w:val="22"/>
          <w:szCs w:val="22"/>
        </w:rPr>
        <w:t>Организоване игре у школском дворишту (игре са природним облицима,кретања,елементарне игре,игре с реквизитима,игре на снегу)</w:t>
      </w:r>
    </w:p>
    <w:p w:rsidR="00AC7BD4" w:rsidRPr="00470A20" w:rsidRDefault="00AC7BD4" w:rsidP="00CA210E">
      <w:pPr>
        <w:pStyle w:val="NoSpacing"/>
        <w:numPr>
          <w:ilvl w:val="0"/>
          <w:numId w:val="305"/>
        </w:numPr>
        <w:rPr>
          <w:rFonts w:ascii="Cambria" w:hAnsi="Cambria"/>
          <w:sz w:val="22"/>
          <w:szCs w:val="22"/>
        </w:rPr>
      </w:pPr>
      <w:r w:rsidRPr="00470A20">
        <w:rPr>
          <w:rFonts w:ascii="Cambria" w:hAnsi="Cambria"/>
          <w:sz w:val="22"/>
          <w:szCs w:val="22"/>
        </w:rPr>
        <w:t>Слободне игре</w:t>
      </w:r>
    </w:p>
    <w:p w:rsidR="00AC7BD4" w:rsidRPr="00470A20" w:rsidRDefault="00AC7BD4" w:rsidP="00CA210E">
      <w:pPr>
        <w:pStyle w:val="NoSpacing"/>
        <w:numPr>
          <w:ilvl w:val="0"/>
          <w:numId w:val="305"/>
        </w:numPr>
        <w:rPr>
          <w:rFonts w:ascii="Cambria" w:hAnsi="Cambria"/>
          <w:sz w:val="22"/>
          <w:szCs w:val="22"/>
        </w:rPr>
      </w:pPr>
      <w:r w:rsidRPr="00470A20">
        <w:rPr>
          <w:rFonts w:ascii="Cambria" w:hAnsi="Cambria"/>
          <w:sz w:val="22"/>
          <w:szCs w:val="22"/>
        </w:rPr>
        <w:t>Игре у учионици(друштвене,едукативне,музичке,језичке)</w:t>
      </w:r>
    </w:p>
    <w:p w:rsidR="00AC7BD4" w:rsidRPr="00470A20" w:rsidRDefault="00AC7BD4" w:rsidP="00CA210E">
      <w:pPr>
        <w:pStyle w:val="NoSpacing"/>
        <w:numPr>
          <w:ilvl w:val="0"/>
          <w:numId w:val="305"/>
        </w:numPr>
        <w:rPr>
          <w:rFonts w:ascii="Cambria" w:hAnsi="Cambria"/>
          <w:sz w:val="22"/>
          <w:szCs w:val="22"/>
        </w:rPr>
      </w:pPr>
      <w:r w:rsidRPr="00470A20">
        <w:rPr>
          <w:rFonts w:ascii="Cambria" w:hAnsi="Cambria"/>
          <w:sz w:val="22"/>
          <w:szCs w:val="22"/>
        </w:rPr>
        <w:t>Самостално читање дечије литературе и штампе</w:t>
      </w:r>
    </w:p>
    <w:p w:rsidR="00AC7BD4" w:rsidRPr="00470A20" w:rsidRDefault="00AC7BD4" w:rsidP="00CA210E">
      <w:pPr>
        <w:pStyle w:val="NoSpacing"/>
        <w:numPr>
          <w:ilvl w:val="0"/>
          <w:numId w:val="305"/>
        </w:numPr>
        <w:rPr>
          <w:rFonts w:ascii="Cambria" w:hAnsi="Cambria"/>
          <w:sz w:val="22"/>
          <w:szCs w:val="22"/>
        </w:rPr>
      </w:pPr>
      <w:r w:rsidRPr="00470A20">
        <w:rPr>
          <w:rFonts w:ascii="Cambria" w:hAnsi="Cambria"/>
          <w:sz w:val="22"/>
          <w:szCs w:val="22"/>
        </w:rPr>
        <w:t>Едукативне игре на рачунарима и дечији биоскоп.</w:t>
      </w:r>
    </w:p>
    <w:p w:rsidR="00AC7BD4" w:rsidRPr="00470A20" w:rsidRDefault="00AC7BD4" w:rsidP="00AC7BD4">
      <w:pPr>
        <w:pStyle w:val="NoSpacing"/>
        <w:spacing w:before="120" w:after="120"/>
        <w:rPr>
          <w:rFonts w:ascii="Cambria" w:hAnsi="Cambria"/>
          <w:b/>
          <w:sz w:val="22"/>
          <w:szCs w:val="22"/>
          <w:u w:val="single"/>
        </w:rPr>
      </w:pPr>
      <w:r w:rsidRPr="00470A20">
        <w:rPr>
          <w:rFonts w:ascii="Cambria" w:hAnsi="Cambria"/>
          <w:b/>
          <w:sz w:val="22"/>
          <w:szCs w:val="22"/>
          <w:u w:val="single"/>
        </w:rPr>
        <w:t>ЦИЉЕВИ РАДА И ЗАДАЦИ ПРОДУЖЕНОГ БОРАВКА</w:t>
      </w:r>
    </w:p>
    <w:p w:rsidR="00AC7BD4" w:rsidRPr="00470A20" w:rsidRDefault="00AC7BD4" w:rsidP="00CA210E">
      <w:pPr>
        <w:pStyle w:val="NoSpacing"/>
        <w:numPr>
          <w:ilvl w:val="0"/>
          <w:numId w:val="306"/>
        </w:numPr>
        <w:rPr>
          <w:rFonts w:ascii="Cambria" w:hAnsi="Cambria"/>
          <w:sz w:val="22"/>
          <w:szCs w:val="22"/>
        </w:rPr>
      </w:pPr>
      <w:r w:rsidRPr="00470A20">
        <w:rPr>
          <w:rFonts w:ascii="Cambria" w:hAnsi="Cambria"/>
          <w:sz w:val="22"/>
          <w:szCs w:val="22"/>
        </w:rPr>
        <w:t>Развијање радних навика код ученика</w:t>
      </w:r>
    </w:p>
    <w:p w:rsidR="00AC7BD4" w:rsidRPr="00470A20" w:rsidRDefault="00AC7BD4" w:rsidP="00CA210E">
      <w:pPr>
        <w:pStyle w:val="NoSpacing"/>
        <w:numPr>
          <w:ilvl w:val="0"/>
          <w:numId w:val="306"/>
        </w:numPr>
        <w:rPr>
          <w:rFonts w:ascii="Cambria" w:hAnsi="Cambria"/>
          <w:sz w:val="22"/>
          <w:szCs w:val="22"/>
        </w:rPr>
      </w:pPr>
      <w:r w:rsidRPr="00470A20">
        <w:rPr>
          <w:rFonts w:ascii="Cambria" w:hAnsi="Cambria"/>
          <w:sz w:val="22"/>
          <w:szCs w:val="22"/>
        </w:rPr>
        <w:t>Унапређивање и развијање социјално-емоционалног развоја деце</w:t>
      </w:r>
    </w:p>
    <w:p w:rsidR="00AC7BD4" w:rsidRPr="00470A20" w:rsidRDefault="00AC7BD4" w:rsidP="00CA210E">
      <w:pPr>
        <w:pStyle w:val="NoSpacing"/>
        <w:numPr>
          <w:ilvl w:val="0"/>
          <w:numId w:val="306"/>
        </w:numPr>
        <w:rPr>
          <w:rFonts w:ascii="Cambria" w:hAnsi="Cambria"/>
          <w:sz w:val="22"/>
          <w:szCs w:val="22"/>
        </w:rPr>
      </w:pPr>
      <w:r w:rsidRPr="00470A20">
        <w:rPr>
          <w:rFonts w:ascii="Cambria" w:hAnsi="Cambria"/>
          <w:sz w:val="22"/>
          <w:szCs w:val="22"/>
        </w:rPr>
        <w:t>Подизање нивоа комуникације и заинтересованости ученика за процес учења</w:t>
      </w:r>
    </w:p>
    <w:p w:rsidR="00AC7BD4" w:rsidRPr="00470A20" w:rsidRDefault="00AC7BD4" w:rsidP="00CA210E">
      <w:pPr>
        <w:pStyle w:val="NoSpacing"/>
        <w:numPr>
          <w:ilvl w:val="0"/>
          <w:numId w:val="306"/>
        </w:numPr>
        <w:rPr>
          <w:rFonts w:ascii="Cambria" w:hAnsi="Cambria"/>
          <w:sz w:val="22"/>
          <w:szCs w:val="22"/>
        </w:rPr>
      </w:pPr>
      <w:r w:rsidRPr="00470A20">
        <w:rPr>
          <w:rFonts w:ascii="Cambria" w:hAnsi="Cambria"/>
          <w:sz w:val="22"/>
          <w:szCs w:val="22"/>
        </w:rPr>
        <w:t>Неговање и развијање стваралачких активности</w:t>
      </w:r>
    </w:p>
    <w:p w:rsidR="00AC7BD4" w:rsidRPr="00470A20" w:rsidRDefault="00AC7BD4" w:rsidP="00CA210E">
      <w:pPr>
        <w:pStyle w:val="NoSpacing"/>
        <w:numPr>
          <w:ilvl w:val="0"/>
          <w:numId w:val="306"/>
        </w:numPr>
        <w:rPr>
          <w:rFonts w:ascii="Cambria" w:hAnsi="Cambria"/>
          <w:sz w:val="22"/>
          <w:szCs w:val="22"/>
        </w:rPr>
      </w:pPr>
      <w:r w:rsidRPr="00470A20">
        <w:rPr>
          <w:rFonts w:ascii="Cambria" w:hAnsi="Cambria"/>
          <w:sz w:val="22"/>
          <w:szCs w:val="22"/>
        </w:rPr>
        <w:t>Развијање креативности и естетског укуса кроз цртање,сликање,слушање музику,певање и музичке културе</w:t>
      </w:r>
    </w:p>
    <w:p w:rsidR="00AC7BD4" w:rsidRPr="00470A20" w:rsidRDefault="00AC7BD4" w:rsidP="00CA210E">
      <w:pPr>
        <w:pStyle w:val="NoSpacing"/>
        <w:numPr>
          <w:ilvl w:val="0"/>
          <w:numId w:val="306"/>
        </w:numPr>
        <w:rPr>
          <w:rFonts w:ascii="Cambria" w:hAnsi="Cambria"/>
          <w:sz w:val="22"/>
          <w:szCs w:val="22"/>
        </w:rPr>
      </w:pPr>
      <w:r w:rsidRPr="00470A20">
        <w:rPr>
          <w:rFonts w:ascii="Cambria" w:hAnsi="Cambria"/>
          <w:sz w:val="22"/>
          <w:szCs w:val="22"/>
        </w:rPr>
        <w:t>Већи степен повезаности градива које се реализује на часовима редовне наставе кроз тематско планирање активности</w:t>
      </w:r>
    </w:p>
    <w:p w:rsidR="00AC7BD4" w:rsidRPr="00470A20" w:rsidRDefault="00AC7BD4" w:rsidP="00CA210E">
      <w:pPr>
        <w:pStyle w:val="NoSpacing"/>
        <w:numPr>
          <w:ilvl w:val="0"/>
          <w:numId w:val="306"/>
        </w:numPr>
        <w:rPr>
          <w:rFonts w:ascii="Cambria" w:hAnsi="Cambria"/>
          <w:sz w:val="22"/>
          <w:szCs w:val="22"/>
        </w:rPr>
      </w:pPr>
      <w:r w:rsidRPr="00470A20">
        <w:rPr>
          <w:rFonts w:ascii="Cambria" w:hAnsi="Cambria"/>
          <w:sz w:val="22"/>
          <w:szCs w:val="22"/>
        </w:rPr>
        <w:t>Већи степен учешћа ученика у ваннаставним активностима</w:t>
      </w:r>
    </w:p>
    <w:p w:rsidR="00AC7BD4" w:rsidRPr="00470A20" w:rsidRDefault="00AC7BD4" w:rsidP="00CA210E">
      <w:pPr>
        <w:pStyle w:val="NoSpacing"/>
        <w:numPr>
          <w:ilvl w:val="0"/>
          <w:numId w:val="306"/>
        </w:numPr>
        <w:rPr>
          <w:rFonts w:ascii="Cambria" w:hAnsi="Cambria"/>
          <w:sz w:val="22"/>
          <w:szCs w:val="22"/>
        </w:rPr>
      </w:pPr>
      <w:r w:rsidRPr="00470A20">
        <w:rPr>
          <w:rFonts w:ascii="Cambria" w:hAnsi="Cambria"/>
          <w:sz w:val="22"/>
          <w:szCs w:val="22"/>
        </w:rPr>
        <w:t>Развијање хуманијег односа ученика према непосредном окружењу</w:t>
      </w:r>
    </w:p>
    <w:p w:rsidR="00AC7BD4" w:rsidRPr="00470A20" w:rsidRDefault="00AC7BD4" w:rsidP="00CA210E">
      <w:pPr>
        <w:pStyle w:val="NoSpacing"/>
        <w:numPr>
          <w:ilvl w:val="0"/>
          <w:numId w:val="306"/>
        </w:numPr>
        <w:rPr>
          <w:rFonts w:ascii="Cambria" w:hAnsi="Cambria"/>
          <w:sz w:val="22"/>
          <w:szCs w:val="22"/>
        </w:rPr>
      </w:pPr>
      <w:r w:rsidRPr="00470A20">
        <w:rPr>
          <w:rFonts w:ascii="Cambria" w:hAnsi="Cambria"/>
          <w:sz w:val="22"/>
          <w:szCs w:val="22"/>
        </w:rPr>
        <w:t>Учење кроз игру.</w:t>
      </w:r>
    </w:p>
    <w:p w:rsidR="00AC7BD4" w:rsidRPr="00470A20" w:rsidRDefault="00AC7BD4" w:rsidP="00AC7BD4">
      <w:pPr>
        <w:spacing w:before="120" w:after="120"/>
        <w:rPr>
          <w:rFonts w:ascii="Cambria" w:eastAsia="Cambria" w:hAnsi="Cambria" w:cs="Cambria"/>
          <w:i/>
          <w:sz w:val="22"/>
          <w:szCs w:val="22"/>
        </w:rPr>
      </w:pPr>
      <w:r w:rsidRPr="00470A20">
        <w:rPr>
          <w:rFonts w:ascii="Cambria" w:eastAsia="Cambria" w:hAnsi="Cambria" w:cs="Cambria"/>
          <w:i/>
          <w:sz w:val="22"/>
          <w:szCs w:val="22"/>
        </w:rPr>
        <w:t>Годишњи план рада</w:t>
      </w:r>
    </w:p>
    <w:tbl>
      <w:tblPr>
        <w:tblW w:w="10304" w:type="dxa"/>
        <w:jc w:val="center"/>
        <w:tblInd w:w="-183" w:type="dxa"/>
        <w:tblCellMar>
          <w:left w:w="10" w:type="dxa"/>
          <w:right w:w="10" w:type="dxa"/>
        </w:tblCellMar>
        <w:tblLook w:val="0000"/>
      </w:tblPr>
      <w:tblGrid>
        <w:gridCol w:w="1088"/>
        <w:gridCol w:w="2052"/>
        <w:gridCol w:w="7164"/>
      </w:tblGrid>
      <w:tr w:rsidR="00AC7BD4" w:rsidRPr="00470A20" w:rsidTr="003D3B6B">
        <w:trPr>
          <w:trHeight w:val="530"/>
          <w:tblHeader/>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center"/>
          </w:tcPr>
          <w:p w:rsidR="00AC7BD4" w:rsidRPr="00470A20" w:rsidRDefault="00AC7BD4" w:rsidP="00CE168C">
            <w:pPr>
              <w:jc w:val="center"/>
              <w:rPr>
                <w:rFonts w:ascii="Cambria" w:hAnsi="Cambria"/>
                <w:sz w:val="22"/>
                <w:szCs w:val="22"/>
              </w:rPr>
            </w:pPr>
            <w:r w:rsidRPr="00470A20">
              <w:rPr>
                <w:rFonts w:ascii="Cambria" w:eastAsia="Cambria" w:hAnsi="Cambria" w:cs="Cambria"/>
                <w:b/>
                <w:sz w:val="22"/>
                <w:szCs w:val="22"/>
              </w:rPr>
              <w:t>МЕСЕЦ</w:t>
            </w:r>
          </w:p>
        </w:tc>
        <w:tc>
          <w:tcPr>
            <w:tcW w:w="2052"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center"/>
          </w:tcPr>
          <w:p w:rsidR="00AC7BD4" w:rsidRPr="00470A20" w:rsidRDefault="00AC7BD4" w:rsidP="00CE168C">
            <w:pPr>
              <w:jc w:val="center"/>
              <w:rPr>
                <w:rFonts w:ascii="Cambria" w:hAnsi="Cambria"/>
                <w:sz w:val="22"/>
                <w:szCs w:val="22"/>
              </w:rPr>
            </w:pPr>
            <w:r w:rsidRPr="00470A20">
              <w:rPr>
                <w:rFonts w:ascii="Cambria" w:eastAsia="Cambria" w:hAnsi="Cambria" w:cs="Cambria"/>
                <w:b/>
                <w:sz w:val="22"/>
                <w:szCs w:val="22"/>
              </w:rPr>
              <w:t>ТЕМА</w:t>
            </w:r>
          </w:p>
        </w:tc>
        <w:tc>
          <w:tcPr>
            <w:tcW w:w="716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center"/>
          </w:tcPr>
          <w:p w:rsidR="00AC7BD4" w:rsidRPr="00470A20" w:rsidRDefault="00AC7BD4" w:rsidP="00CE168C">
            <w:pPr>
              <w:jc w:val="center"/>
              <w:rPr>
                <w:rFonts w:ascii="Cambria" w:hAnsi="Cambria"/>
                <w:sz w:val="22"/>
                <w:szCs w:val="22"/>
              </w:rPr>
            </w:pPr>
            <w:r w:rsidRPr="00470A20">
              <w:rPr>
                <w:rFonts w:ascii="Cambria" w:eastAsia="Cambria" w:hAnsi="Cambria" w:cs="Cambria"/>
                <w:b/>
                <w:sz w:val="22"/>
                <w:szCs w:val="22"/>
              </w:rPr>
              <w:t>ПРОГРАМСКИ САДРЖАЈИ- АКТИВНОСТИ</w:t>
            </w:r>
          </w:p>
        </w:tc>
      </w:tr>
      <w:tr w:rsidR="00586CEB" w:rsidRPr="00470A20" w:rsidTr="003D3B6B">
        <w:trPr>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86CEB" w:rsidRPr="00470A20" w:rsidRDefault="00586CEB" w:rsidP="00586CEB">
            <w:pPr>
              <w:jc w:val="center"/>
              <w:rPr>
                <w:rFonts w:ascii="Cambria" w:hAnsi="Cambria"/>
                <w:sz w:val="22"/>
                <w:szCs w:val="22"/>
              </w:rPr>
            </w:pPr>
            <w:r w:rsidRPr="00470A20">
              <w:rPr>
                <w:rFonts w:ascii="Cambria" w:eastAsia="Cambria" w:hAnsi="Cambria" w:cs="Cambria"/>
                <w:b/>
                <w:sz w:val="22"/>
                <w:szCs w:val="22"/>
              </w:rPr>
              <w:t>IX</w:t>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86CEB" w:rsidRPr="00470A20" w:rsidRDefault="00586CEB" w:rsidP="00586CEB">
            <w:pPr>
              <w:jc w:val="center"/>
              <w:rPr>
                <w:rFonts w:ascii="Cambria" w:hAnsi="Cambria"/>
                <w:sz w:val="22"/>
                <w:szCs w:val="22"/>
              </w:rPr>
            </w:pPr>
            <w:r w:rsidRPr="00470A20">
              <w:rPr>
                <w:rFonts w:ascii="Cambria" w:eastAsia="Cambria" w:hAnsi="Cambria" w:cs="Cambria"/>
                <w:i/>
                <w:sz w:val="22"/>
                <w:szCs w:val="22"/>
              </w:rPr>
              <w:t>ПРАВИЛА И КУЛТУРА ПОНАШАЊА У ШКОЛСКОМ ОКРУЖЕЊУ</w:t>
            </w:r>
          </w:p>
        </w:tc>
        <w:tc>
          <w:tcPr>
            <w:tcW w:w="7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86CEB" w:rsidRPr="00470A20" w:rsidRDefault="00586CEB" w:rsidP="00CA210E">
            <w:pPr>
              <w:numPr>
                <w:ilvl w:val="0"/>
                <w:numId w:val="362"/>
              </w:numPr>
              <w:ind w:left="605" w:hanging="450"/>
              <w:rPr>
                <w:rFonts w:ascii="Cambria" w:eastAsia="Cambria" w:hAnsi="Cambria" w:cs="Cambria"/>
                <w:sz w:val="22"/>
                <w:szCs w:val="22"/>
              </w:rPr>
            </w:pPr>
            <w:r w:rsidRPr="00470A20">
              <w:rPr>
                <w:rFonts w:ascii="Cambria" w:eastAsia="Cambria" w:hAnsi="Cambria" w:cs="Cambria"/>
                <w:sz w:val="22"/>
                <w:szCs w:val="22"/>
              </w:rPr>
              <w:t>Шта су школска правила и како се доносе, доношење правила понашања и реституција правила на нивоу продуженог боравка.</w:t>
            </w:r>
          </w:p>
          <w:p w:rsidR="00586CEB" w:rsidRPr="00470A20" w:rsidRDefault="00586CEB" w:rsidP="00CA210E">
            <w:pPr>
              <w:numPr>
                <w:ilvl w:val="0"/>
                <w:numId w:val="362"/>
              </w:numPr>
              <w:ind w:left="605" w:hanging="450"/>
              <w:rPr>
                <w:rFonts w:ascii="Cambria" w:eastAsia="Cambria" w:hAnsi="Cambria" w:cs="Cambria"/>
                <w:sz w:val="22"/>
                <w:szCs w:val="22"/>
              </w:rPr>
            </w:pPr>
            <w:r w:rsidRPr="00470A20">
              <w:rPr>
                <w:rFonts w:ascii="Cambria" w:eastAsia="Cambria" w:hAnsi="Cambria" w:cs="Cambria"/>
                <w:sz w:val="22"/>
                <w:szCs w:val="22"/>
              </w:rPr>
              <w:t>Култура понашања на јавном месту, за столом, у превозу.</w:t>
            </w:r>
          </w:p>
          <w:p w:rsidR="00586CEB" w:rsidRPr="00470A20" w:rsidRDefault="00586CEB" w:rsidP="00CA210E">
            <w:pPr>
              <w:numPr>
                <w:ilvl w:val="0"/>
                <w:numId w:val="362"/>
              </w:numPr>
              <w:ind w:left="605" w:hanging="450"/>
              <w:rPr>
                <w:rFonts w:ascii="Cambria" w:eastAsia="Cambria" w:hAnsi="Cambria" w:cs="Cambria"/>
                <w:sz w:val="22"/>
                <w:szCs w:val="22"/>
              </w:rPr>
            </w:pPr>
            <w:r w:rsidRPr="00470A20">
              <w:rPr>
                <w:rFonts w:ascii="Cambria" w:eastAsia="Cambria" w:hAnsi="Cambria" w:cs="Cambria"/>
                <w:sz w:val="22"/>
                <w:szCs w:val="22"/>
              </w:rPr>
              <w:t>Хигијена учионице- уређење и очување заједничке имовине.</w:t>
            </w:r>
          </w:p>
          <w:p w:rsidR="00586CEB" w:rsidRPr="00470A20" w:rsidRDefault="00586CEB" w:rsidP="00CA210E">
            <w:pPr>
              <w:numPr>
                <w:ilvl w:val="0"/>
                <w:numId w:val="362"/>
              </w:numPr>
              <w:ind w:left="605" w:hanging="450"/>
              <w:rPr>
                <w:rFonts w:ascii="Cambria" w:hAnsi="Cambria"/>
                <w:sz w:val="22"/>
                <w:szCs w:val="22"/>
              </w:rPr>
            </w:pPr>
            <w:r w:rsidRPr="00470A20">
              <w:rPr>
                <w:rFonts w:ascii="Cambria" w:eastAsia="Cambria" w:hAnsi="Cambria" w:cs="Cambria"/>
                <w:sz w:val="22"/>
                <w:szCs w:val="22"/>
              </w:rPr>
              <w:t>Ликовни и литерарни конкурс ''Подршка породици је најбоља подршка деци.''</w:t>
            </w:r>
          </w:p>
        </w:tc>
      </w:tr>
      <w:tr w:rsidR="00586CEB" w:rsidRPr="00470A20" w:rsidTr="003D3B6B">
        <w:trPr>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86CEB" w:rsidRPr="00470A20" w:rsidRDefault="00586CEB" w:rsidP="00586CEB">
            <w:pPr>
              <w:jc w:val="center"/>
              <w:rPr>
                <w:rFonts w:ascii="Cambria" w:hAnsi="Cambria"/>
                <w:sz w:val="22"/>
                <w:szCs w:val="22"/>
              </w:rPr>
            </w:pPr>
            <w:r w:rsidRPr="00470A20">
              <w:rPr>
                <w:rFonts w:ascii="Cambria" w:eastAsia="Cambria" w:hAnsi="Cambria" w:cs="Cambria"/>
                <w:b/>
                <w:sz w:val="22"/>
                <w:szCs w:val="22"/>
              </w:rPr>
              <w:t>X</w:t>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86CEB" w:rsidRPr="00470A20" w:rsidRDefault="00586CEB" w:rsidP="00586CEB">
            <w:pPr>
              <w:jc w:val="center"/>
              <w:rPr>
                <w:rFonts w:ascii="Cambria" w:hAnsi="Cambria"/>
                <w:sz w:val="22"/>
                <w:szCs w:val="22"/>
              </w:rPr>
            </w:pPr>
            <w:r w:rsidRPr="00470A20">
              <w:rPr>
                <w:rFonts w:ascii="Cambria" w:eastAsia="Cambria" w:hAnsi="Cambria" w:cs="Cambria"/>
                <w:i/>
                <w:sz w:val="22"/>
                <w:szCs w:val="22"/>
              </w:rPr>
              <w:t>БУДИМО КРЕАТИВНИ</w:t>
            </w:r>
          </w:p>
        </w:tc>
        <w:tc>
          <w:tcPr>
            <w:tcW w:w="7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86CEB" w:rsidRPr="00470A20" w:rsidRDefault="00586CEB" w:rsidP="00CA210E">
            <w:pPr>
              <w:numPr>
                <w:ilvl w:val="0"/>
                <w:numId w:val="363"/>
              </w:numPr>
              <w:ind w:left="605" w:hanging="450"/>
              <w:rPr>
                <w:rFonts w:ascii="Cambria" w:eastAsia="Cambria" w:hAnsi="Cambria" w:cs="Cambria"/>
                <w:sz w:val="22"/>
                <w:szCs w:val="22"/>
              </w:rPr>
            </w:pPr>
            <w:r w:rsidRPr="00470A20">
              <w:rPr>
                <w:rFonts w:ascii="Cambria" w:eastAsia="Cambria" w:hAnsi="Cambria" w:cs="Cambria"/>
                <w:sz w:val="22"/>
                <w:szCs w:val="22"/>
              </w:rPr>
              <w:t>Обележавање Дечије недеље.</w:t>
            </w:r>
          </w:p>
          <w:p w:rsidR="00586CEB" w:rsidRPr="00470A20" w:rsidRDefault="00586CEB" w:rsidP="00CA210E">
            <w:pPr>
              <w:numPr>
                <w:ilvl w:val="0"/>
                <w:numId w:val="363"/>
              </w:numPr>
              <w:ind w:left="605" w:hanging="450"/>
              <w:rPr>
                <w:rFonts w:ascii="Cambria" w:eastAsia="Cambria" w:hAnsi="Cambria" w:cs="Cambria"/>
                <w:sz w:val="22"/>
                <w:szCs w:val="22"/>
              </w:rPr>
            </w:pPr>
            <w:r w:rsidRPr="00470A20">
              <w:rPr>
                <w:rFonts w:ascii="Cambria" w:eastAsia="Cambria" w:hAnsi="Cambria" w:cs="Cambria"/>
                <w:sz w:val="22"/>
                <w:szCs w:val="22"/>
              </w:rPr>
              <w:t>Буквар дечијих права.</w:t>
            </w:r>
          </w:p>
          <w:p w:rsidR="00586CEB" w:rsidRPr="00470A20" w:rsidRDefault="00586CEB" w:rsidP="00CA210E">
            <w:pPr>
              <w:numPr>
                <w:ilvl w:val="0"/>
                <w:numId w:val="363"/>
              </w:numPr>
              <w:ind w:left="605" w:hanging="450"/>
              <w:rPr>
                <w:rFonts w:ascii="Cambria" w:eastAsia="Cambria" w:hAnsi="Cambria" w:cs="Cambria"/>
                <w:sz w:val="22"/>
                <w:szCs w:val="22"/>
              </w:rPr>
            </w:pPr>
            <w:r w:rsidRPr="00470A20">
              <w:rPr>
                <w:rFonts w:ascii="Cambria" w:eastAsia="Cambria" w:hAnsi="Cambria" w:cs="Cambria"/>
                <w:sz w:val="22"/>
                <w:szCs w:val="22"/>
              </w:rPr>
              <w:lastRenderedPageBreak/>
              <w:t>Учешће на ликовним и литерарним конкурсима.</w:t>
            </w:r>
          </w:p>
          <w:p w:rsidR="00586CEB" w:rsidRPr="00470A20" w:rsidRDefault="00586CEB" w:rsidP="00CA210E">
            <w:pPr>
              <w:numPr>
                <w:ilvl w:val="0"/>
                <w:numId w:val="363"/>
              </w:numPr>
              <w:ind w:left="605" w:hanging="450"/>
              <w:rPr>
                <w:rFonts w:ascii="Cambria" w:hAnsi="Cambria"/>
                <w:sz w:val="22"/>
                <w:szCs w:val="22"/>
              </w:rPr>
            </w:pPr>
            <w:r w:rsidRPr="00470A20">
              <w:rPr>
                <w:rFonts w:ascii="Cambria" w:eastAsia="Cambria" w:hAnsi="Cambria" w:cs="Cambria"/>
                <w:sz w:val="22"/>
                <w:szCs w:val="22"/>
              </w:rPr>
              <w:t>Хуманитарна акција ''Деца деци''.</w:t>
            </w:r>
          </w:p>
        </w:tc>
      </w:tr>
      <w:tr w:rsidR="00586CEB" w:rsidRPr="00470A20" w:rsidTr="003D3B6B">
        <w:trPr>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86CEB" w:rsidRPr="00470A20" w:rsidRDefault="00586CEB" w:rsidP="00586CEB">
            <w:pPr>
              <w:jc w:val="center"/>
              <w:rPr>
                <w:rFonts w:ascii="Cambria" w:hAnsi="Cambria"/>
                <w:sz w:val="22"/>
                <w:szCs w:val="22"/>
              </w:rPr>
            </w:pPr>
            <w:r w:rsidRPr="00470A20">
              <w:rPr>
                <w:rFonts w:ascii="Cambria" w:eastAsia="Cambria" w:hAnsi="Cambria" w:cs="Cambria"/>
                <w:b/>
                <w:sz w:val="22"/>
                <w:szCs w:val="22"/>
              </w:rPr>
              <w:lastRenderedPageBreak/>
              <w:t>XI</w:t>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86CEB" w:rsidRPr="00470A20" w:rsidRDefault="00586CEB" w:rsidP="00586CEB">
            <w:pPr>
              <w:jc w:val="center"/>
              <w:rPr>
                <w:rFonts w:ascii="Cambria" w:hAnsi="Cambria"/>
                <w:sz w:val="22"/>
                <w:szCs w:val="22"/>
              </w:rPr>
            </w:pPr>
            <w:r w:rsidRPr="00470A20">
              <w:rPr>
                <w:rFonts w:ascii="Cambria" w:eastAsia="Cambria" w:hAnsi="Cambria" w:cs="Cambria"/>
                <w:i/>
                <w:sz w:val="22"/>
                <w:szCs w:val="22"/>
              </w:rPr>
              <w:t>ЕКОЛОГИЈА</w:t>
            </w:r>
          </w:p>
        </w:tc>
        <w:tc>
          <w:tcPr>
            <w:tcW w:w="7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86CEB" w:rsidRPr="00470A20" w:rsidRDefault="00586CEB" w:rsidP="00CA210E">
            <w:pPr>
              <w:numPr>
                <w:ilvl w:val="0"/>
                <w:numId w:val="364"/>
              </w:numPr>
              <w:ind w:left="605" w:hanging="450"/>
              <w:rPr>
                <w:rFonts w:ascii="Cambria" w:eastAsia="Cambria" w:hAnsi="Cambria" w:cs="Cambria"/>
                <w:sz w:val="22"/>
                <w:szCs w:val="22"/>
              </w:rPr>
            </w:pPr>
            <w:r w:rsidRPr="00470A20">
              <w:rPr>
                <w:rFonts w:ascii="Cambria" w:eastAsia="Cambria" w:hAnsi="Cambria" w:cs="Cambria"/>
                <w:sz w:val="22"/>
                <w:szCs w:val="22"/>
              </w:rPr>
              <w:t>Значај екологије за очување планете Земље- шта угрожава нашу планету.</w:t>
            </w:r>
          </w:p>
          <w:p w:rsidR="00586CEB" w:rsidRPr="00470A20" w:rsidRDefault="00586CEB" w:rsidP="00CA210E">
            <w:pPr>
              <w:numPr>
                <w:ilvl w:val="0"/>
                <w:numId w:val="364"/>
              </w:numPr>
              <w:ind w:left="605" w:hanging="450"/>
              <w:rPr>
                <w:rFonts w:ascii="Cambria" w:eastAsia="Cambria" w:hAnsi="Cambria" w:cs="Cambria"/>
                <w:sz w:val="22"/>
                <w:szCs w:val="22"/>
              </w:rPr>
            </w:pPr>
            <w:r w:rsidRPr="00470A20">
              <w:rPr>
                <w:rFonts w:ascii="Cambria" w:eastAsia="Cambria" w:hAnsi="Cambria" w:cs="Cambria"/>
                <w:sz w:val="22"/>
                <w:szCs w:val="22"/>
              </w:rPr>
              <w:t>Сусрет са људима неког необичног занимања.</w:t>
            </w:r>
          </w:p>
          <w:p w:rsidR="00586CEB" w:rsidRPr="00470A20" w:rsidRDefault="00586CEB" w:rsidP="00CA210E">
            <w:pPr>
              <w:numPr>
                <w:ilvl w:val="0"/>
                <w:numId w:val="364"/>
              </w:numPr>
              <w:ind w:left="605" w:hanging="450"/>
              <w:rPr>
                <w:rFonts w:ascii="Cambria" w:eastAsia="Cambria" w:hAnsi="Cambria" w:cs="Cambria"/>
                <w:sz w:val="22"/>
                <w:szCs w:val="22"/>
              </w:rPr>
            </w:pPr>
            <w:r w:rsidRPr="00470A20">
              <w:rPr>
                <w:rFonts w:ascii="Cambria" w:eastAsia="Cambria" w:hAnsi="Cambria" w:cs="Cambria"/>
                <w:sz w:val="22"/>
                <w:szCs w:val="22"/>
              </w:rPr>
              <w:t xml:space="preserve">Креативне радионице са природним и рециклинарим материјалом </w:t>
            </w:r>
          </w:p>
          <w:p w:rsidR="00586CEB" w:rsidRPr="00470A20" w:rsidRDefault="00586CEB" w:rsidP="00CA210E">
            <w:pPr>
              <w:numPr>
                <w:ilvl w:val="0"/>
                <w:numId w:val="364"/>
              </w:numPr>
              <w:ind w:left="605" w:hanging="450"/>
              <w:rPr>
                <w:rFonts w:ascii="Cambria" w:eastAsia="Cambria" w:hAnsi="Cambria" w:cs="Cambria"/>
                <w:sz w:val="22"/>
                <w:szCs w:val="22"/>
              </w:rPr>
            </w:pPr>
            <w:r w:rsidRPr="00470A20">
              <w:rPr>
                <w:rFonts w:ascii="Cambria" w:eastAsia="Cambria" w:hAnsi="Cambria" w:cs="Cambria"/>
                <w:sz w:val="22"/>
                <w:szCs w:val="22"/>
              </w:rPr>
              <w:t>Ђачки песнички сусрети (16.11)</w:t>
            </w:r>
          </w:p>
          <w:p w:rsidR="00586CEB" w:rsidRPr="00470A20" w:rsidRDefault="00586CEB" w:rsidP="00CA210E">
            <w:pPr>
              <w:numPr>
                <w:ilvl w:val="0"/>
                <w:numId w:val="364"/>
              </w:numPr>
              <w:ind w:left="605" w:hanging="450"/>
              <w:rPr>
                <w:rFonts w:ascii="Cambria" w:eastAsia="Cambria" w:hAnsi="Cambria" w:cs="Cambria"/>
                <w:sz w:val="22"/>
                <w:szCs w:val="22"/>
              </w:rPr>
            </w:pPr>
            <w:r w:rsidRPr="00470A20">
              <w:rPr>
                <w:rFonts w:ascii="Cambria" w:eastAsia="Cambria" w:hAnsi="Cambria" w:cs="Cambria"/>
                <w:sz w:val="22"/>
                <w:szCs w:val="22"/>
              </w:rPr>
              <w:t>Обележавање пригодним активностима Међународни дан толеранције (16.11.).</w:t>
            </w:r>
          </w:p>
          <w:p w:rsidR="00586CEB" w:rsidRPr="00470A20" w:rsidRDefault="00586CEB" w:rsidP="00CA210E">
            <w:pPr>
              <w:numPr>
                <w:ilvl w:val="0"/>
                <w:numId w:val="364"/>
              </w:numPr>
              <w:ind w:left="605" w:hanging="450"/>
              <w:rPr>
                <w:rFonts w:ascii="Cambria" w:hAnsi="Cambria"/>
                <w:sz w:val="22"/>
                <w:szCs w:val="22"/>
              </w:rPr>
            </w:pPr>
            <w:r w:rsidRPr="00470A20">
              <w:rPr>
                <w:rFonts w:ascii="Cambria" w:eastAsia="Cambria" w:hAnsi="Cambria" w:cs="Cambria"/>
                <w:sz w:val="22"/>
                <w:szCs w:val="22"/>
              </w:rPr>
              <w:t>''Баш какви смо погледај на слици, лепота је у нашој разлици''- радионице толеранције и солидарности.</w:t>
            </w:r>
          </w:p>
        </w:tc>
      </w:tr>
      <w:tr w:rsidR="00586CEB" w:rsidRPr="00470A20" w:rsidTr="003D3B6B">
        <w:trPr>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86CEB" w:rsidRPr="00470A20" w:rsidRDefault="00586CEB" w:rsidP="00586CEB">
            <w:pPr>
              <w:jc w:val="center"/>
              <w:rPr>
                <w:rFonts w:ascii="Cambria" w:hAnsi="Cambria"/>
                <w:sz w:val="22"/>
                <w:szCs w:val="22"/>
              </w:rPr>
            </w:pPr>
            <w:r w:rsidRPr="00470A20">
              <w:rPr>
                <w:rFonts w:ascii="Cambria" w:eastAsia="Cambria" w:hAnsi="Cambria" w:cs="Cambria"/>
                <w:b/>
                <w:sz w:val="22"/>
                <w:szCs w:val="22"/>
              </w:rPr>
              <w:t>XII</w:t>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86CEB" w:rsidRPr="00470A20" w:rsidRDefault="00586CEB" w:rsidP="00586CEB">
            <w:pPr>
              <w:jc w:val="center"/>
              <w:rPr>
                <w:rFonts w:ascii="Cambria" w:hAnsi="Cambria"/>
                <w:sz w:val="22"/>
                <w:szCs w:val="22"/>
              </w:rPr>
            </w:pPr>
            <w:r w:rsidRPr="00470A20">
              <w:rPr>
                <w:rFonts w:ascii="Cambria" w:eastAsia="Cambria" w:hAnsi="Cambria" w:cs="Cambria"/>
                <w:i/>
                <w:sz w:val="22"/>
                <w:szCs w:val="22"/>
              </w:rPr>
              <w:t>ЗИМА И ЗИМСКЕ ИГРЕ</w:t>
            </w:r>
          </w:p>
        </w:tc>
        <w:tc>
          <w:tcPr>
            <w:tcW w:w="7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86CEB" w:rsidRPr="00470A20" w:rsidRDefault="00586CEB" w:rsidP="00CA210E">
            <w:pPr>
              <w:numPr>
                <w:ilvl w:val="0"/>
                <w:numId w:val="365"/>
              </w:numPr>
              <w:ind w:left="605" w:hanging="450"/>
              <w:rPr>
                <w:rFonts w:ascii="Cambria" w:eastAsia="Cambria" w:hAnsi="Cambria" w:cs="Cambria"/>
                <w:sz w:val="22"/>
                <w:szCs w:val="22"/>
              </w:rPr>
            </w:pPr>
            <w:r w:rsidRPr="00470A20">
              <w:rPr>
                <w:rFonts w:ascii="Cambria" w:eastAsia="Cambria" w:hAnsi="Cambria" w:cs="Cambria"/>
                <w:sz w:val="22"/>
                <w:szCs w:val="22"/>
              </w:rPr>
              <w:t>Праћење зимских спортова.</w:t>
            </w:r>
          </w:p>
          <w:p w:rsidR="00586CEB" w:rsidRPr="00470A20" w:rsidRDefault="00586CEB" w:rsidP="00CA210E">
            <w:pPr>
              <w:numPr>
                <w:ilvl w:val="0"/>
                <w:numId w:val="365"/>
              </w:numPr>
              <w:ind w:left="605" w:hanging="450"/>
              <w:rPr>
                <w:rFonts w:ascii="Cambria" w:eastAsia="Cambria" w:hAnsi="Cambria" w:cs="Cambria"/>
                <w:sz w:val="22"/>
                <w:szCs w:val="22"/>
              </w:rPr>
            </w:pPr>
            <w:r w:rsidRPr="00470A20">
              <w:rPr>
                <w:rFonts w:ascii="Cambria" w:eastAsia="Cambria" w:hAnsi="Cambria" w:cs="Cambria"/>
                <w:sz w:val="22"/>
                <w:szCs w:val="22"/>
              </w:rPr>
              <w:t>Едукативне и креативне радионице на зимске теме.</w:t>
            </w:r>
          </w:p>
          <w:p w:rsidR="00586CEB" w:rsidRPr="00470A20" w:rsidRDefault="00586CEB" w:rsidP="00CA210E">
            <w:pPr>
              <w:numPr>
                <w:ilvl w:val="0"/>
                <w:numId w:val="365"/>
              </w:numPr>
              <w:ind w:left="605" w:hanging="450"/>
              <w:rPr>
                <w:rFonts w:ascii="Cambria" w:eastAsia="Cambria" w:hAnsi="Cambria" w:cs="Cambria"/>
                <w:sz w:val="22"/>
                <w:szCs w:val="22"/>
              </w:rPr>
            </w:pPr>
            <w:r w:rsidRPr="00470A20">
              <w:rPr>
                <w:rFonts w:ascii="Cambria" w:eastAsia="Cambria" w:hAnsi="Cambria" w:cs="Cambria"/>
                <w:sz w:val="22"/>
                <w:szCs w:val="22"/>
              </w:rPr>
              <w:t xml:space="preserve">Креативне радионице-израда украсних предмета и експоната за новогодишњу изложбу </w:t>
            </w:r>
          </w:p>
          <w:p w:rsidR="00586CEB" w:rsidRPr="00470A20" w:rsidRDefault="00586CEB" w:rsidP="00CA210E">
            <w:pPr>
              <w:numPr>
                <w:ilvl w:val="0"/>
                <w:numId w:val="365"/>
              </w:numPr>
              <w:ind w:left="605" w:hanging="450"/>
              <w:rPr>
                <w:rFonts w:ascii="Cambria" w:eastAsia="Cambria" w:hAnsi="Cambria" w:cs="Cambria"/>
                <w:sz w:val="22"/>
                <w:szCs w:val="22"/>
              </w:rPr>
            </w:pPr>
            <w:r w:rsidRPr="00470A20">
              <w:rPr>
                <w:rFonts w:ascii="Cambria" w:eastAsia="Cambria" w:hAnsi="Cambria" w:cs="Cambria"/>
                <w:sz w:val="22"/>
                <w:szCs w:val="22"/>
              </w:rPr>
              <w:t>Украшавање новогодишње јелке и боравка.</w:t>
            </w:r>
          </w:p>
          <w:p w:rsidR="00586CEB" w:rsidRPr="00470A20" w:rsidRDefault="00586CEB" w:rsidP="00CA210E">
            <w:pPr>
              <w:numPr>
                <w:ilvl w:val="0"/>
                <w:numId w:val="365"/>
              </w:numPr>
              <w:ind w:left="605" w:hanging="450"/>
              <w:rPr>
                <w:rFonts w:ascii="Cambria" w:eastAsia="Cambria" w:hAnsi="Cambria" w:cs="Cambria"/>
                <w:sz w:val="22"/>
                <w:szCs w:val="22"/>
              </w:rPr>
            </w:pPr>
            <w:r w:rsidRPr="00470A20">
              <w:rPr>
                <w:rFonts w:ascii="Cambria" w:eastAsia="Cambria" w:hAnsi="Cambria" w:cs="Cambria"/>
                <w:sz w:val="22"/>
                <w:szCs w:val="22"/>
              </w:rPr>
              <w:t>Организација прославе Нове године и маскенбала.</w:t>
            </w:r>
          </w:p>
          <w:p w:rsidR="00586CEB" w:rsidRPr="00470A20" w:rsidRDefault="00586CEB" w:rsidP="00CA210E">
            <w:pPr>
              <w:numPr>
                <w:ilvl w:val="0"/>
                <w:numId w:val="365"/>
              </w:numPr>
              <w:ind w:left="605" w:hanging="450"/>
              <w:rPr>
                <w:rFonts w:ascii="Cambria" w:hAnsi="Cambria"/>
                <w:sz w:val="22"/>
                <w:szCs w:val="22"/>
              </w:rPr>
            </w:pPr>
            <w:r w:rsidRPr="00470A20">
              <w:rPr>
                <w:rFonts w:ascii="Cambria" w:eastAsia="Cambria" w:hAnsi="Cambria" w:cs="Cambria"/>
                <w:sz w:val="22"/>
                <w:szCs w:val="22"/>
              </w:rPr>
              <w:t>Листа новогодишњих жеља.</w:t>
            </w:r>
          </w:p>
        </w:tc>
      </w:tr>
      <w:tr w:rsidR="00586CEB" w:rsidRPr="00470A20" w:rsidTr="003D3B6B">
        <w:trPr>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86CEB" w:rsidRPr="00470A20" w:rsidRDefault="00586CEB" w:rsidP="00586CEB">
            <w:pPr>
              <w:jc w:val="center"/>
              <w:rPr>
                <w:rFonts w:ascii="Cambria" w:hAnsi="Cambria"/>
                <w:sz w:val="22"/>
                <w:szCs w:val="22"/>
              </w:rPr>
            </w:pPr>
            <w:r w:rsidRPr="00470A20">
              <w:rPr>
                <w:rFonts w:ascii="Cambria" w:eastAsia="Cambria" w:hAnsi="Cambria" w:cs="Cambria"/>
                <w:b/>
                <w:sz w:val="22"/>
                <w:szCs w:val="22"/>
              </w:rPr>
              <w:t>I</w:t>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86CEB" w:rsidRPr="00470A20" w:rsidRDefault="00586CEB" w:rsidP="00586CEB">
            <w:pPr>
              <w:jc w:val="center"/>
              <w:rPr>
                <w:rFonts w:ascii="Cambria" w:hAnsi="Cambria"/>
                <w:sz w:val="22"/>
                <w:szCs w:val="22"/>
              </w:rPr>
            </w:pPr>
            <w:r w:rsidRPr="00470A20">
              <w:rPr>
                <w:rFonts w:ascii="Cambria" w:eastAsia="Cambria" w:hAnsi="Cambria" w:cs="Cambria"/>
                <w:i/>
                <w:sz w:val="22"/>
                <w:szCs w:val="22"/>
              </w:rPr>
              <w:t>ШКОЛСКА СЛАВА СВЕТИ САВА</w:t>
            </w:r>
          </w:p>
        </w:tc>
        <w:tc>
          <w:tcPr>
            <w:tcW w:w="7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86CEB" w:rsidRPr="00470A20" w:rsidRDefault="00586CEB" w:rsidP="00CA210E">
            <w:pPr>
              <w:numPr>
                <w:ilvl w:val="0"/>
                <w:numId w:val="366"/>
              </w:numPr>
              <w:ind w:left="605" w:hanging="450"/>
              <w:rPr>
                <w:rFonts w:ascii="Cambria" w:eastAsia="Cambria" w:hAnsi="Cambria" w:cs="Cambria"/>
                <w:sz w:val="22"/>
                <w:szCs w:val="22"/>
              </w:rPr>
            </w:pPr>
            <w:r w:rsidRPr="00470A20">
              <w:rPr>
                <w:rFonts w:ascii="Cambria" w:eastAsia="Cambria" w:hAnsi="Cambria" w:cs="Cambria"/>
                <w:sz w:val="22"/>
                <w:szCs w:val="22"/>
              </w:rPr>
              <w:t>Упознавање са ликом и делом Светог Саве.</w:t>
            </w:r>
          </w:p>
          <w:p w:rsidR="00586CEB" w:rsidRPr="00470A20" w:rsidRDefault="00586CEB" w:rsidP="00CA210E">
            <w:pPr>
              <w:numPr>
                <w:ilvl w:val="0"/>
                <w:numId w:val="366"/>
              </w:numPr>
              <w:ind w:left="605" w:hanging="450"/>
              <w:rPr>
                <w:rFonts w:ascii="Cambria" w:eastAsia="Cambria" w:hAnsi="Cambria" w:cs="Cambria"/>
                <w:sz w:val="22"/>
                <w:szCs w:val="22"/>
              </w:rPr>
            </w:pPr>
            <w:r w:rsidRPr="00470A20">
              <w:rPr>
                <w:rFonts w:ascii="Cambria" w:eastAsia="Cambria" w:hAnsi="Cambria" w:cs="Cambria"/>
                <w:sz w:val="22"/>
                <w:szCs w:val="22"/>
              </w:rPr>
              <w:t>Обележавање школске славе Св Саве.</w:t>
            </w:r>
          </w:p>
          <w:p w:rsidR="00586CEB" w:rsidRPr="00470A20" w:rsidRDefault="00586CEB" w:rsidP="00CA210E">
            <w:pPr>
              <w:numPr>
                <w:ilvl w:val="0"/>
                <w:numId w:val="366"/>
              </w:numPr>
              <w:ind w:left="605" w:hanging="450"/>
              <w:rPr>
                <w:rFonts w:ascii="Cambria" w:eastAsia="Cambria" w:hAnsi="Cambria" w:cs="Cambria"/>
                <w:sz w:val="22"/>
                <w:szCs w:val="22"/>
              </w:rPr>
            </w:pPr>
            <w:r w:rsidRPr="00470A20">
              <w:rPr>
                <w:rFonts w:ascii="Cambria" w:eastAsia="Cambria" w:hAnsi="Cambria" w:cs="Cambria"/>
                <w:sz w:val="22"/>
                <w:szCs w:val="22"/>
              </w:rPr>
              <w:t>Едукативне и психолошке радионице''Од осећања до сазнања''.</w:t>
            </w:r>
          </w:p>
          <w:p w:rsidR="00586CEB" w:rsidRPr="00470A20" w:rsidRDefault="00586CEB" w:rsidP="00CA210E">
            <w:pPr>
              <w:numPr>
                <w:ilvl w:val="0"/>
                <w:numId w:val="366"/>
              </w:numPr>
              <w:ind w:left="605" w:hanging="450"/>
              <w:rPr>
                <w:rFonts w:ascii="Cambria" w:hAnsi="Cambria"/>
                <w:sz w:val="22"/>
                <w:szCs w:val="22"/>
              </w:rPr>
            </w:pPr>
            <w:r w:rsidRPr="00470A20">
              <w:rPr>
                <w:rFonts w:ascii="Cambria" w:eastAsia="Cambria" w:hAnsi="Cambria" w:cs="Cambria"/>
                <w:sz w:val="22"/>
                <w:szCs w:val="22"/>
              </w:rPr>
              <w:t>Народна традиција и обичаји (народне ношње, занимљиви обичаји, народне песме и игре).</w:t>
            </w:r>
          </w:p>
        </w:tc>
      </w:tr>
      <w:tr w:rsidR="00586CEB" w:rsidRPr="00470A20" w:rsidTr="003D3B6B">
        <w:trPr>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86CEB" w:rsidRPr="00470A20" w:rsidRDefault="00586CEB" w:rsidP="00586CEB">
            <w:pPr>
              <w:jc w:val="center"/>
              <w:rPr>
                <w:rFonts w:ascii="Cambria" w:hAnsi="Cambria"/>
                <w:sz w:val="22"/>
                <w:szCs w:val="22"/>
              </w:rPr>
            </w:pPr>
            <w:r w:rsidRPr="00470A20">
              <w:rPr>
                <w:rFonts w:ascii="Cambria" w:eastAsia="Cambria" w:hAnsi="Cambria" w:cs="Cambria"/>
                <w:b/>
                <w:sz w:val="22"/>
                <w:szCs w:val="22"/>
              </w:rPr>
              <w:t>II</w:t>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86CEB" w:rsidRPr="00470A20" w:rsidRDefault="00586CEB" w:rsidP="00586CEB">
            <w:pPr>
              <w:jc w:val="center"/>
              <w:rPr>
                <w:rFonts w:ascii="Cambria" w:hAnsi="Cambria"/>
                <w:sz w:val="22"/>
                <w:szCs w:val="22"/>
              </w:rPr>
            </w:pPr>
            <w:r w:rsidRPr="00470A20">
              <w:rPr>
                <w:rFonts w:ascii="Cambria" w:eastAsia="Cambria" w:hAnsi="Cambria" w:cs="Cambria"/>
                <w:i/>
                <w:sz w:val="22"/>
                <w:szCs w:val="22"/>
              </w:rPr>
              <w:t>ЧИСТОЋА ЈЕ ПОЛА ЗДРАВЉА</w:t>
            </w:r>
          </w:p>
        </w:tc>
        <w:tc>
          <w:tcPr>
            <w:tcW w:w="7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86CEB" w:rsidRPr="00470A20" w:rsidRDefault="00586CEB" w:rsidP="00CA210E">
            <w:pPr>
              <w:numPr>
                <w:ilvl w:val="0"/>
                <w:numId w:val="367"/>
              </w:numPr>
              <w:ind w:left="605" w:hanging="450"/>
              <w:rPr>
                <w:rFonts w:ascii="Cambria" w:eastAsia="Cambria" w:hAnsi="Cambria" w:cs="Cambria"/>
                <w:sz w:val="22"/>
                <w:szCs w:val="22"/>
              </w:rPr>
            </w:pPr>
            <w:r w:rsidRPr="00470A20">
              <w:rPr>
                <w:rFonts w:ascii="Cambria" w:eastAsia="Cambria" w:hAnsi="Cambria" w:cs="Cambria"/>
                <w:sz w:val="22"/>
                <w:szCs w:val="22"/>
              </w:rPr>
              <w:t>Брига о здрављу- вируси у нашем телу.</w:t>
            </w:r>
          </w:p>
          <w:p w:rsidR="00586CEB" w:rsidRPr="00470A20" w:rsidRDefault="00586CEB" w:rsidP="00CA210E">
            <w:pPr>
              <w:numPr>
                <w:ilvl w:val="0"/>
                <w:numId w:val="367"/>
              </w:numPr>
              <w:ind w:left="605" w:hanging="450"/>
              <w:rPr>
                <w:rFonts w:ascii="Cambria" w:hAnsi="Cambria"/>
                <w:sz w:val="22"/>
                <w:szCs w:val="22"/>
              </w:rPr>
            </w:pPr>
            <w:r w:rsidRPr="00470A20">
              <w:rPr>
                <w:rFonts w:ascii="Cambria" w:eastAsia="Cambria" w:hAnsi="Cambria" w:cs="Cambria"/>
                <w:sz w:val="22"/>
                <w:szCs w:val="22"/>
              </w:rPr>
              <w:t>Брига о здрављу- значај одмора за наш раст и развој.</w:t>
            </w:r>
          </w:p>
        </w:tc>
      </w:tr>
      <w:tr w:rsidR="00586CEB" w:rsidRPr="00470A20" w:rsidTr="003D3B6B">
        <w:trPr>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86CEB" w:rsidRPr="00470A20" w:rsidRDefault="00586CEB" w:rsidP="00586CEB">
            <w:pPr>
              <w:jc w:val="center"/>
              <w:rPr>
                <w:rFonts w:ascii="Cambria" w:hAnsi="Cambria"/>
                <w:sz w:val="22"/>
                <w:szCs w:val="22"/>
              </w:rPr>
            </w:pPr>
            <w:r w:rsidRPr="00470A20">
              <w:rPr>
                <w:rFonts w:ascii="Cambria" w:eastAsia="Cambria" w:hAnsi="Cambria" w:cs="Cambria"/>
                <w:b/>
                <w:sz w:val="22"/>
                <w:szCs w:val="22"/>
              </w:rPr>
              <w:t>III</w:t>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86CEB" w:rsidRPr="00470A20" w:rsidRDefault="00586CEB" w:rsidP="00586CEB">
            <w:pPr>
              <w:jc w:val="center"/>
              <w:rPr>
                <w:rFonts w:ascii="Cambria" w:hAnsi="Cambria"/>
                <w:sz w:val="22"/>
                <w:szCs w:val="22"/>
              </w:rPr>
            </w:pPr>
            <w:r w:rsidRPr="00470A20">
              <w:rPr>
                <w:rFonts w:ascii="Cambria" w:eastAsia="Cambria" w:hAnsi="Cambria" w:cs="Cambria"/>
                <w:i/>
                <w:sz w:val="22"/>
                <w:szCs w:val="22"/>
              </w:rPr>
              <w:t>ДОЛАЗАК ПРОЛЕЋА</w:t>
            </w:r>
          </w:p>
        </w:tc>
        <w:tc>
          <w:tcPr>
            <w:tcW w:w="7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86CEB" w:rsidRPr="00470A20" w:rsidRDefault="00586CEB" w:rsidP="00CA210E">
            <w:pPr>
              <w:numPr>
                <w:ilvl w:val="0"/>
                <w:numId w:val="368"/>
              </w:numPr>
              <w:ind w:left="605" w:hanging="450"/>
              <w:rPr>
                <w:rFonts w:ascii="Cambria" w:eastAsia="Cambria" w:hAnsi="Cambria" w:cs="Cambria"/>
                <w:sz w:val="22"/>
                <w:szCs w:val="22"/>
              </w:rPr>
            </w:pPr>
            <w:r w:rsidRPr="00470A20">
              <w:rPr>
                <w:rFonts w:ascii="Cambria" w:eastAsia="Cambria" w:hAnsi="Cambria" w:cs="Cambria"/>
                <w:sz w:val="22"/>
                <w:szCs w:val="22"/>
              </w:rPr>
              <w:t>Обележавање Међународног дана књиге и Дана аутизма ( 2.03.) посета дечијој библиотеци ''Ј.Ј.Змај''.</w:t>
            </w:r>
          </w:p>
          <w:p w:rsidR="00586CEB" w:rsidRPr="00470A20" w:rsidRDefault="00586CEB" w:rsidP="00CA210E">
            <w:pPr>
              <w:numPr>
                <w:ilvl w:val="0"/>
                <w:numId w:val="368"/>
              </w:numPr>
              <w:ind w:left="605" w:hanging="450"/>
              <w:rPr>
                <w:rFonts w:ascii="Cambria" w:eastAsia="Cambria" w:hAnsi="Cambria" w:cs="Cambria"/>
                <w:sz w:val="22"/>
                <w:szCs w:val="22"/>
              </w:rPr>
            </w:pPr>
            <w:r w:rsidRPr="00470A20">
              <w:rPr>
                <w:rFonts w:ascii="Cambria" w:eastAsia="Cambria" w:hAnsi="Cambria" w:cs="Cambria"/>
                <w:sz w:val="22"/>
                <w:szCs w:val="22"/>
              </w:rPr>
              <w:t>Култура одласка у библиотеку.</w:t>
            </w:r>
          </w:p>
          <w:p w:rsidR="00586CEB" w:rsidRPr="00470A20" w:rsidRDefault="00586CEB" w:rsidP="00CA210E">
            <w:pPr>
              <w:numPr>
                <w:ilvl w:val="0"/>
                <w:numId w:val="368"/>
              </w:numPr>
              <w:ind w:left="605" w:hanging="450"/>
              <w:rPr>
                <w:rFonts w:ascii="Cambria" w:hAnsi="Cambria"/>
                <w:sz w:val="22"/>
                <w:szCs w:val="22"/>
              </w:rPr>
            </w:pPr>
            <w:r w:rsidRPr="00470A20">
              <w:rPr>
                <w:rFonts w:ascii="Cambria" w:eastAsia="Cambria" w:hAnsi="Cambria" w:cs="Cambria"/>
                <w:sz w:val="22"/>
                <w:szCs w:val="22"/>
              </w:rPr>
              <w:t>Креативне радионице- израда честитки и поклона за обележавање 8.марта, Дана жена.</w:t>
            </w:r>
          </w:p>
        </w:tc>
      </w:tr>
      <w:tr w:rsidR="00586CEB" w:rsidRPr="00470A20" w:rsidTr="003D3B6B">
        <w:trPr>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86CEB" w:rsidRPr="00470A20" w:rsidRDefault="00586CEB" w:rsidP="00586CEB">
            <w:pPr>
              <w:jc w:val="center"/>
              <w:rPr>
                <w:rFonts w:ascii="Cambria" w:hAnsi="Cambria"/>
                <w:sz w:val="22"/>
                <w:szCs w:val="22"/>
              </w:rPr>
            </w:pPr>
            <w:r w:rsidRPr="00470A20">
              <w:rPr>
                <w:rFonts w:ascii="Cambria" w:eastAsia="Cambria" w:hAnsi="Cambria" w:cs="Cambria"/>
                <w:b/>
                <w:sz w:val="22"/>
                <w:szCs w:val="22"/>
              </w:rPr>
              <w:t>IV</w:t>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86CEB" w:rsidRPr="00470A20" w:rsidRDefault="00586CEB" w:rsidP="00586CEB">
            <w:pPr>
              <w:jc w:val="center"/>
              <w:rPr>
                <w:rFonts w:ascii="Cambria" w:hAnsi="Cambria"/>
                <w:sz w:val="22"/>
                <w:szCs w:val="22"/>
              </w:rPr>
            </w:pPr>
            <w:r w:rsidRPr="00470A20">
              <w:rPr>
                <w:rFonts w:ascii="Cambria" w:eastAsia="Cambria" w:hAnsi="Cambria" w:cs="Cambria"/>
                <w:i/>
                <w:sz w:val="22"/>
                <w:szCs w:val="22"/>
              </w:rPr>
              <w:t>УСКРШЊЕ РАДОСТИ</w:t>
            </w:r>
          </w:p>
        </w:tc>
        <w:tc>
          <w:tcPr>
            <w:tcW w:w="7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86CEB" w:rsidRPr="00470A20" w:rsidRDefault="00586CEB" w:rsidP="00CA210E">
            <w:pPr>
              <w:numPr>
                <w:ilvl w:val="0"/>
                <w:numId w:val="369"/>
              </w:numPr>
              <w:ind w:left="605" w:hanging="450"/>
              <w:rPr>
                <w:rFonts w:ascii="Cambria" w:eastAsia="Cambria" w:hAnsi="Cambria" w:cs="Cambria"/>
                <w:sz w:val="22"/>
                <w:szCs w:val="22"/>
              </w:rPr>
            </w:pPr>
            <w:r w:rsidRPr="00470A20">
              <w:rPr>
                <w:rFonts w:ascii="Cambria" w:eastAsia="Cambria" w:hAnsi="Cambria" w:cs="Cambria"/>
                <w:sz w:val="22"/>
                <w:szCs w:val="22"/>
              </w:rPr>
              <w:t>Првоаприлске шале.</w:t>
            </w:r>
          </w:p>
          <w:p w:rsidR="00586CEB" w:rsidRPr="00470A20" w:rsidRDefault="00586CEB" w:rsidP="00CA210E">
            <w:pPr>
              <w:numPr>
                <w:ilvl w:val="0"/>
                <w:numId w:val="369"/>
              </w:numPr>
              <w:ind w:left="605" w:hanging="450"/>
              <w:rPr>
                <w:rFonts w:ascii="Cambria" w:eastAsia="Cambria" w:hAnsi="Cambria" w:cs="Cambria"/>
                <w:sz w:val="22"/>
                <w:szCs w:val="22"/>
              </w:rPr>
            </w:pPr>
            <w:r w:rsidRPr="00470A20">
              <w:rPr>
                <w:rFonts w:ascii="Cambria" w:eastAsia="Cambria" w:hAnsi="Cambria" w:cs="Cambria"/>
                <w:sz w:val="22"/>
                <w:szCs w:val="22"/>
              </w:rPr>
              <w:t xml:space="preserve">Креативне радионице- израда ускршњих симбола, фарбање јаја </w:t>
            </w:r>
          </w:p>
          <w:p w:rsidR="00586CEB" w:rsidRPr="00470A20" w:rsidRDefault="00586CEB" w:rsidP="00CA210E">
            <w:pPr>
              <w:numPr>
                <w:ilvl w:val="0"/>
                <w:numId w:val="369"/>
              </w:numPr>
              <w:ind w:left="605" w:hanging="450"/>
              <w:rPr>
                <w:rFonts w:ascii="Cambria" w:eastAsia="Cambria" w:hAnsi="Cambria" w:cs="Cambria"/>
                <w:sz w:val="22"/>
                <w:szCs w:val="22"/>
              </w:rPr>
            </w:pPr>
            <w:r w:rsidRPr="00470A20">
              <w:rPr>
                <w:rFonts w:ascii="Cambria" w:eastAsia="Cambria" w:hAnsi="Cambria" w:cs="Cambria"/>
                <w:sz w:val="22"/>
                <w:szCs w:val="22"/>
              </w:rPr>
              <w:t>Организовање спортског турнира ''Игре без граница''.</w:t>
            </w:r>
          </w:p>
          <w:p w:rsidR="00586CEB" w:rsidRPr="00470A20" w:rsidRDefault="00586CEB" w:rsidP="00CA210E">
            <w:pPr>
              <w:numPr>
                <w:ilvl w:val="0"/>
                <w:numId w:val="369"/>
              </w:numPr>
              <w:ind w:left="605" w:hanging="450"/>
              <w:rPr>
                <w:rFonts w:ascii="Cambria" w:hAnsi="Cambria"/>
                <w:sz w:val="22"/>
                <w:szCs w:val="22"/>
              </w:rPr>
            </w:pPr>
            <w:r w:rsidRPr="00470A20">
              <w:rPr>
                <w:rFonts w:ascii="Cambria" w:eastAsia="Cambria" w:hAnsi="Cambria" w:cs="Cambria"/>
                <w:sz w:val="22"/>
                <w:szCs w:val="22"/>
              </w:rPr>
              <w:t>Значај спорта за здравље.</w:t>
            </w:r>
          </w:p>
        </w:tc>
      </w:tr>
      <w:tr w:rsidR="00586CEB" w:rsidRPr="00470A20" w:rsidTr="003D3B6B">
        <w:trPr>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86CEB" w:rsidRPr="00470A20" w:rsidRDefault="00586CEB" w:rsidP="00586CEB">
            <w:pPr>
              <w:jc w:val="center"/>
              <w:rPr>
                <w:rFonts w:ascii="Cambria" w:hAnsi="Cambria"/>
                <w:sz w:val="22"/>
                <w:szCs w:val="22"/>
              </w:rPr>
            </w:pPr>
            <w:r w:rsidRPr="00470A20">
              <w:rPr>
                <w:rFonts w:ascii="Cambria" w:eastAsia="Cambria" w:hAnsi="Cambria" w:cs="Cambria"/>
                <w:b/>
                <w:sz w:val="22"/>
                <w:szCs w:val="22"/>
              </w:rPr>
              <w:t>V</w:t>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86CEB" w:rsidRPr="00470A20" w:rsidRDefault="00586CEB" w:rsidP="00586CEB">
            <w:pPr>
              <w:jc w:val="center"/>
              <w:rPr>
                <w:rFonts w:ascii="Cambria" w:hAnsi="Cambria"/>
                <w:sz w:val="22"/>
                <w:szCs w:val="22"/>
              </w:rPr>
            </w:pPr>
            <w:r w:rsidRPr="00470A20">
              <w:rPr>
                <w:rFonts w:ascii="Cambria" w:eastAsia="Cambria" w:hAnsi="Cambria" w:cs="Cambria"/>
                <w:i/>
                <w:sz w:val="22"/>
                <w:szCs w:val="22"/>
              </w:rPr>
              <w:t>У ЗДРАВОМ ТЕЛУ ЗДРАВ ДУХ</w:t>
            </w:r>
          </w:p>
        </w:tc>
        <w:tc>
          <w:tcPr>
            <w:tcW w:w="7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86CEB" w:rsidRPr="00470A20" w:rsidRDefault="00586CEB" w:rsidP="00CA210E">
            <w:pPr>
              <w:numPr>
                <w:ilvl w:val="0"/>
                <w:numId w:val="370"/>
              </w:numPr>
              <w:ind w:left="605" w:hanging="450"/>
              <w:rPr>
                <w:rFonts w:ascii="Cambria" w:eastAsia="Cambria" w:hAnsi="Cambria" w:cs="Cambria"/>
                <w:sz w:val="22"/>
                <w:szCs w:val="22"/>
              </w:rPr>
            </w:pPr>
            <w:r w:rsidRPr="00470A20">
              <w:rPr>
                <w:rFonts w:ascii="Cambria" w:eastAsia="Cambria" w:hAnsi="Cambria" w:cs="Cambria"/>
                <w:sz w:val="22"/>
                <w:szCs w:val="22"/>
              </w:rPr>
              <w:t>Здрав стил живота</w:t>
            </w:r>
          </w:p>
          <w:p w:rsidR="00586CEB" w:rsidRPr="00470A20" w:rsidRDefault="00586CEB" w:rsidP="00CA210E">
            <w:pPr>
              <w:numPr>
                <w:ilvl w:val="0"/>
                <w:numId w:val="370"/>
              </w:numPr>
              <w:ind w:left="605" w:hanging="450"/>
              <w:rPr>
                <w:rFonts w:ascii="Cambria" w:eastAsia="Cambria" w:hAnsi="Cambria" w:cs="Cambria"/>
                <w:sz w:val="22"/>
                <w:szCs w:val="22"/>
              </w:rPr>
            </w:pPr>
            <w:r w:rsidRPr="00470A20">
              <w:rPr>
                <w:rFonts w:ascii="Cambria" w:eastAsia="Cambria" w:hAnsi="Cambria" w:cs="Cambria"/>
                <w:sz w:val="22"/>
                <w:szCs w:val="22"/>
              </w:rPr>
              <w:t>Зашто је кретање важно за здравље</w:t>
            </w:r>
          </w:p>
          <w:p w:rsidR="00586CEB" w:rsidRPr="00470A20" w:rsidRDefault="00586CEB" w:rsidP="00CA210E">
            <w:pPr>
              <w:numPr>
                <w:ilvl w:val="0"/>
                <w:numId w:val="370"/>
              </w:numPr>
              <w:ind w:left="605" w:hanging="450"/>
              <w:rPr>
                <w:rFonts w:ascii="Cambria" w:hAnsi="Cambria"/>
                <w:sz w:val="22"/>
                <w:szCs w:val="22"/>
              </w:rPr>
            </w:pPr>
            <w:r w:rsidRPr="00470A20">
              <w:rPr>
                <w:rFonts w:ascii="Cambria" w:eastAsia="Cambria" w:hAnsi="Cambria" w:cs="Cambria"/>
                <w:sz w:val="22"/>
                <w:szCs w:val="22"/>
              </w:rPr>
              <w:t>Једнодневни излети.</w:t>
            </w:r>
          </w:p>
        </w:tc>
      </w:tr>
      <w:tr w:rsidR="00586CEB" w:rsidRPr="00470A20" w:rsidTr="003D3B6B">
        <w:trPr>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86CEB" w:rsidRPr="00470A20" w:rsidRDefault="00586CEB" w:rsidP="00586CEB">
            <w:pPr>
              <w:jc w:val="center"/>
              <w:rPr>
                <w:rFonts w:ascii="Cambria" w:hAnsi="Cambria"/>
                <w:sz w:val="22"/>
                <w:szCs w:val="22"/>
              </w:rPr>
            </w:pPr>
            <w:r w:rsidRPr="00470A20">
              <w:rPr>
                <w:rFonts w:ascii="Cambria" w:eastAsia="Cambria" w:hAnsi="Cambria" w:cs="Cambria"/>
                <w:b/>
                <w:sz w:val="22"/>
                <w:szCs w:val="22"/>
              </w:rPr>
              <w:t>VI</w:t>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86CEB" w:rsidRPr="00470A20" w:rsidRDefault="00586CEB" w:rsidP="00586CEB">
            <w:pPr>
              <w:jc w:val="center"/>
              <w:rPr>
                <w:rFonts w:ascii="Cambria" w:hAnsi="Cambria"/>
                <w:sz w:val="22"/>
                <w:szCs w:val="22"/>
              </w:rPr>
            </w:pPr>
            <w:r w:rsidRPr="00470A20">
              <w:rPr>
                <w:rFonts w:ascii="Cambria" w:eastAsia="Cambria" w:hAnsi="Cambria" w:cs="Cambria"/>
                <w:i/>
                <w:sz w:val="22"/>
                <w:szCs w:val="22"/>
              </w:rPr>
              <w:t>ЈА КАО УЧЕСНИК У САОБРАЋАЈУ</w:t>
            </w:r>
          </w:p>
        </w:tc>
        <w:tc>
          <w:tcPr>
            <w:tcW w:w="7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86CEB" w:rsidRPr="00470A20" w:rsidRDefault="00586CEB" w:rsidP="00CA210E">
            <w:pPr>
              <w:numPr>
                <w:ilvl w:val="0"/>
                <w:numId w:val="371"/>
              </w:numPr>
              <w:ind w:left="605" w:hanging="450"/>
              <w:rPr>
                <w:rFonts w:ascii="Cambria" w:eastAsia="Cambria" w:hAnsi="Cambria" w:cs="Cambria"/>
                <w:sz w:val="22"/>
                <w:szCs w:val="22"/>
              </w:rPr>
            </w:pPr>
            <w:r w:rsidRPr="00470A20">
              <w:rPr>
                <w:rFonts w:ascii="Cambria" w:eastAsia="Cambria" w:hAnsi="Cambria" w:cs="Cambria"/>
                <w:sz w:val="22"/>
                <w:szCs w:val="22"/>
              </w:rPr>
              <w:t>Едукативне радионице са циљем упознавање правила понашања у саобраћају.</w:t>
            </w:r>
          </w:p>
          <w:p w:rsidR="00586CEB" w:rsidRPr="00470A20" w:rsidRDefault="00586CEB" w:rsidP="00CA210E">
            <w:pPr>
              <w:numPr>
                <w:ilvl w:val="0"/>
                <w:numId w:val="371"/>
              </w:numPr>
              <w:ind w:left="605" w:hanging="450"/>
              <w:rPr>
                <w:rFonts w:ascii="Cambria" w:hAnsi="Cambria"/>
                <w:sz w:val="22"/>
                <w:szCs w:val="22"/>
              </w:rPr>
            </w:pPr>
            <w:r w:rsidRPr="00470A20">
              <w:rPr>
                <w:rFonts w:ascii="Cambria" w:eastAsia="Cambria" w:hAnsi="Cambria" w:cs="Cambria"/>
                <w:sz w:val="22"/>
                <w:szCs w:val="22"/>
              </w:rPr>
              <w:t>Безбедно кретање у саобраћају.</w:t>
            </w:r>
          </w:p>
        </w:tc>
      </w:tr>
    </w:tbl>
    <w:p w:rsidR="00891D14" w:rsidRPr="00935FFA" w:rsidRDefault="00891D14" w:rsidP="00470A20">
      <w:pPr>
        <w:pStyle w:val="Heading2"/>
        <w:numPr>
          <w:ilvl w:val="1"/>
          <w:numId w:val="376"/>
        </w:numPr>
        <w:spacing w:after="240"/>
        <w:ind w:left="720" w:hanging="720"/>
        <w:rPr>
          <w:rFonts w:ascii="Verdana" w:hAnsi="Verdana"/>
          <w:i w:val="0"/>
          <w:sz w:val="32"/>
          <w:szCs w:val="32"/>
        </w:rPr>
      </w:pPr>
      <w:bookmarkStart w:id="514" w:name="_Toc82459606"/>
      <w:r w:rsidRPr="00935FFA">
        <w:rPr>
          <w:rFonts w:ascii="Verdana" w:hAnsi="Verdana"/>
          <w:i w:val="0"/>
          <w:sz w:val="32"/>
          <w:szCs w:val="32"/>
        </w:rPr>
        <w:lastRenderedPageBreak/>
        <w:t>ДОДАТНА ПОДРШКА – ИНДИВИДУАЛАН РАД ЗА УЧЕНИКЕ</w:t>
      </w:r>
      <w:bookmarkEnd w:id="514"/>
    </w:p>
    <w:p w:rsidR="00AC7BD4" w:rsidRPr="004E4530" w:rsidRDefault="00F00A96" w:rsidP="00AC7BD4">
      <w:pPr>
        <w:pBdr>
          <w:top w:val="single" w:sz="2" w:space="1" w:color="000000"/>
          <w:left w:val="single" w:sz="2" w:space="4" w:color="000000"/>
          <w:bottom w:val="single" w:sz="2" w:space="1" w:color="000000"/>
          <w:right w:val="single" w:sz="2" w:space="4" w:color="000000"/>
        </w:pBdr>
        <w:shd w:val="clear" w:color="auto" w:fill="C2D69B"/>
        <w:jc w:val="center"/>
        <w:rPr>
          <w:rFonts w:ascii="Cambria" w:hAnsi="Cambria"/>
          <w:b/>
          <w:bCs/>
          <w:sz w:val="22"/>
          <w:szCs w:val="22"/>
        </w:rPr>
      </w:pPr>
      <w:r w:rsidRPr="004E4530">
        <w:rPr>
          <w:rFonts w:ascii="Cambria" w:hAnsi="Cambria"/>
          <w:b/>
          <w:bCs/>
          <w:sz w:val="22"/>
          <w:szCs w:val="22"/>
        </w:rPr>
        <w:t>План рада пружања</w:t>
      </w:r>
      <w:r w:rsidR="00AC7BD4" w:rsidRPr="004E4530">
        <w:rPr>
          <w:rFonts w:ascii="Cambria" w:hAnsi="Cambria"/>
          <w:b/>
          <w:bCs/>
          <w:sz w:val="22"/>
          <w:szCs w:val="22"/>
        </w:rPr>
        <w:t xml:space="preserve"> додатне подршке прилагођен је условима организације рада у време трајања панедим</w:t>
      </w:r>
      <w:r w:rsidRPr="004E4530">
        <w:rPr>
          <w:rFonts w:ascii="Cambria" w:hAnsi="Cambria"/>
          <w:b/>
          <w:bCs/>
          <w:sz w:val="22"/>
          <w:szCs w:val="22"/>
        </w:rPr>
        <w:t>и</w:t>
      </w:r>
      <w:r w:rsidR="00AC7BD4" w:rsidRPr="004E4530">
        <w:rPr>
          <w:rFonts w:ascii="Cambria" w:hAnsi="Cambria"/>
          <w:b/>
          <w:bCs/>
          <w:sz w:val="22"/>
          <w:szCs w:val="22"/>
        </w:rPr>
        <w:t>је вируса короне (COVID-19)</w:t>
      </w:r>
    </w:p>
    <w:p w:rsidR="00F00A96" w:rsidRDefault="00F00A96" w:rsidP="00F00A96">
      <w:pPr>
        <w:spacing w:before="120" w:after="120"/>
        <w:jc w:val="center"/>
      </w:pPr>
      <w:r>
        <w:t>*</w:t>
      </w:r>
    </w:p>
    <w:p w:rsidR="00AC7BD4" w:rsidRDefault="00AC7BD4" w:rsidP="004E4530">
      <w:pPr>
        <w:pBdr>
          <w:top w:val="single" w:sz="2" w:space="1" w:color="000000"/>
          <w:left w:val="single" w:sz="2" w:space="4" w:color="000000"/>
          <w:bottom w:val="single" w:sz="2" w:space="1" w:color="000000"/>
          <w:right w:val="single" w:sz="2" w:space="4" w:color="000000"/>
        </w:pBdr>
        <w:shd w:val="clear" w:color="auto" w:fill="CCC0D9"/>
        <w:spacing w:before="120" w:after="120"/>
        <w:jc w:val="center"/>
      </w:pPr>
      <w:r>
        <w:t>У периоду  трајања наставе наставници дидатне подршке дежурају у ходницима испред учионице и испомоћ су нставницима у реализацији наставног процеса. Када је потре</w:t>
      </w:r>
      <w:r w:rsidR="00F00A96">
        <w:t>бно било због личних потреба ученика или едукативног рада преузимају ученикам од наставника.</w:t>
      </w:r>
    </w:p>
    <w:p w:rsidR="00696D6A" w:rsidRPr="005E0BD4" w:rsidRDefault="00696D6A" w:rsidP="00F00A96">
      <w:pPr>
        <w:spacing w:before="240"/>
        <w:rPr>
          <w:rFonts w:ascii="Cambria" w:hAnsi="Cambria"/>
          <w:b/>
          <w:sz w:val="22"/>
          <w:szCs w:val="22"/>
        </w:rPr>
      </w:pPr>
      <w:r w:rsidRPr="005E0BD4">
        <w:rPr>
          <w:rFonts w:ascii="Cambria" w:hAnsi="Cambria"/>
          <w:b/>
          <w:sz w:val="22"/>
          <w:szCs w:val="22"/>
        </w:rPr>
        <w:t>Додатна подршка кроз индивидуа</w:t>
      </w:r>
      <w:r w:rsidR="00AC7BD4">
        <w:rPr>
          <w:rFonts w:ascii="Cambria" w:hAnsi="Cambria"/>
          <w:b/>
          <w:sz w:val="22"/>
          <w:szCs w:val="22"/>
        </w:rPr>
        <w:t>лан рад</w:t>
      </w:r>
    </w:p>
    <w:p w:rsidR="00696D6A" w:rsidRPr="005E0BD4" w:rsidRDefault="00696D6A" w:rsidP="004E4530">
      <w:pPr>
        <w:pStyle w:val="ListParagraph"/>
        <w:numPr>
          <w:ilvl w:val="0"/>
          <w:numId w:val="178"/>
        </w:numPr>
        <w:spacing w:after="200" w:line="276" w:lineRule="auto"/>
        <w:ind w:left="360" w:hanging="180"/>
        <w:rPr>
          <w:rFonts w:ascii="Cambria" w:hAnsi="Cambria"/>
          <w:sz w:val="22"/>
          <w:szCs w:val="22"/>
        </w:rPr>
      </w:pPr>
      <w:r w:rsidRPr="005E0BD4">
        <w:rPr>
          <w:rFonts w:ascii="Cambria" w:hAnsi="Cambria"/>
          <w:sz w:val="22"/>
          <w:szCs w:val="22"/>
        </w:rPr>
        <w:t xml:space="preserve">Пружање додатне подршке ученицима </w:t>
      </w:r>
      <w:r w:rsidR="00AC7BD4">
        <w:rPr>
          <w:rFonts w:ascii="Cambria" w:hAnsi="Cambria"/>
          <w:sz w:val="22"/>
          <w:szCs w:val="22"/>
        </w:rPr>
        <w:t xml:space="preserve"> у уч</w:t>
      </w:r>
      <w:r w:rsidR="00D72ABD">
        <w:rPr>
          <w:rFonts w:ascii="Cambria" w:hAnsi="Cambria"/>
          <w:sz w:val="22"/>
          <w:szCs w:val="22"/>
        </w:rPr>
        <w:t xml:space="preserve">ионици </w:t>
      </w:r>
      <w:r w:rsidR="00AC7BD4">
        <w:rPr>
          <w:rFonts w:ascii="Cambria" w:hAnsi="Cambria"/>
          <w:sz w:val="22"/>
          <w:szCs w:val="22"/>
        </w:rPr>
        <w:t>по налогу наставника и/или индивидуализовани рад са ученицима</w:t>
      </w:r>
      <w:r w:rsidRPr="005E0BD4">
        <w:rPr>
          <w:rFonts w:ascii="Cambria" w:hAnsi="Cambria"/>
          <w:sz w:val="22"/>
          <w:szCs w:val="22"/>
        </w:rPr>
        <w:t>.</w:t>
      </w:r>
    </w:p>
    <w:p w:rsidR="00696D6A" w:rsidRDefault="00696D6A" w:rsidP="004E4530">
      <w:pPr>
        <w:pStyle w:val="ListParagraph"/>
        <w:numPr>
          <w:ilvl w:val="0"/>
          <w:numId w:val="178"/>
        </w:numPr>
        <w:spacing w:after="200" w:line="276" w:lineRule="auto"/>
        <w:ind w:left="360" w:hanging="180"/>
        <w:rPr>
          <w:rFonts w:ascii="Cambria" w:hAnsi="Cambria"/>
          <w:sz w:val="22"/>
          <w:szCs w:val="22"/>
        </w:rPr>
      </w:pPr>
      <w:r w:rsidRPr="005E0BD4">
        <w:rPr>
          <w:rFonts w:ascii="Cambria" w:hAnsi="Cambria"/>
          <w:sz w:val="22"/>
          <w:szCs w:val="22"/>
        </w:rPr>
        <w:t>Подршка наставницима при избору и прилагођавању метода, специјализованих материјала.</w:t>
      </w:r>
    </w:p>
    <w:p w:rsidR="00D72ABD" w:rsidRPr="005E0BD4" w:rsidRDefault="00D72ABD" w:rsidP="004E4530">
      <w:pPr>
        <w:pStyle w:val="ListParagraph"/>
        <w:numPr>
          <w:ilvl w:val="0"/>
          <w:numId w:val="178"/>
        </w:numPr>
        <w:spacing w:after="200" w:line="276" w:lineRule="auto"/>
        <w:ind w:left="360" w:hanging="180"/>
        <w:rPr>
          <w:rFonts w:ascii="Cambria" w:hAnsi="Cambria"/>
          <w:sz w:val="22"/>
          <w:szCs w:val="22"/>
        </w:rPr>
      </w:pPr>
      <w:r>
        <w:rPr>
          <w:rFonts w:ascii="Cambria" w:hAnsi="Cambria"/>
          <w:sz w:val="22"/>
          <w:szCs w:val="22"/>
        </w:rPr>
        <w:t>Подршка натавницима у остваривању личних потреба ученика (одвођење ученика до одређених просгорија и/или индивидуалитовани рад са учеником).</w:t>
      </w:r>
    </w:p>
    <w:p w:rsidR="00696D6A" w:rsidRPr="005E0BD4" w:rsidRDefault="00696D6A" w:rsidP="004E4530">
      <w:pPr>
        <w:pStyle w:val="ListParagraph"/>
        <w:numPr>
          <w:ilvl w:val="0"/>
          <w:numId w:val="178"/>
        </w:numPr>
        <w:spacing w:after="200" w:line="276" w:lineRule="auto"/>
        <w:ind w:left="360" w:hanging="180"/>
        <w:rPr>
          <w:rFonts w:ascii="Cambria" w:hAnsi="Cambria"/>
          <w:sz w:val="22"/>
          <w:szCs w:val="22"/>
        </w:rPr>
      </w:pPr>
      <w:r w:rsidRPr="005E0BD4">
        <w:rPr>
          <w:rFonts w:ascii="Cambria" w:hAnsi="Cambria"/>
          <w:sz w:val="22"/>
          <w:szCs w:val="22"/>
        </w:rPr>
        <w:t xml:space="preserve">Пружање подршке ученицима од 5 до 8 разреда из предмета </w:t>
      </w:r>
      <w:r w:rsidR="00AC7BD4">
        <w:rPr>
          <w:rFonts w:ascii="Cambria" w:hAnsi="Cambria"/>
          <w:sz w:val="22"/>
          <w:szCs w:val="22"/>
        </w:rPr>
        <w:t>с</w:t>
      </w:r>
      <w:r w:rsidRPr="005E0BD4">
        <w:rPr>
          <w:rFonts w:ascii="Cambria" w:hAnsi="Cambria"/>
          <w:sz w:val="22"/>
          <w:szCs w:val="22"/>
        </w:rPr>
        <w:t>рпски језик</w:t>
      </w:r>
      <w:r w:rsidR="00AC7BD4">
        <w:rPr>
          <w:rFonts w:ascii="Cambria" w:hAnsi="Cambria"/>
          <w:sz w:val="22"/>
          <w:szCs w:val="22"/>
        </w:rPr>
        <w:t xml:space="preserve"> и књиженост, математика, </w:t>
      </w:r>
      <w:r w:rsidRPr="005E0BD4">
        <w:rPr>
          <w:rFonts w:ascii="Cambria" w:hAnsi="Cambria"/>
          <w:sz w:val="22"/>
          <w:szCs w:val="22"/>
        </w:rPr>
        <w:t>физик</w:t>
      </w:r>
      <w:r w:rsidR="00AC7BD4">
        <w:rPr>
          <w:rFonts w:ascii="Cambria" w:hAnsi="Cambria"/>
          <w:sz w:val="22"/>
          <w:szCs w:val="22"/>
        </w:rPr>
        <w:t>а</w:t>
      </w:r>
      <w:r w:rsidRPr="005E0BD4">
        <w:rPr>
          <w:rFonts w:ascii="Cambria" w:hAnsi="Cambria"/>
          <w:sz w:val="22"/>
          <w:szCs w:val="22"/>
        </w:rPr>
        <w:t>, историј</w:t>
      </w:r>
      <w:r w:rsidR="00AC7BD4">
        <w:rPr>
          <w:rFonts w:ascii="Cambria" w:hAnsi="Cambria"/>
          <w:sz w:val="22"/>
          <w:szCs w:val="22"/>
        </w:rPr>
        <w:t>а, хемија</w:t>
      </w:r>
      <w:r w:rsidRPr="005E0BD4">
        <w:rPr>
          <w:rFonts w:ascii="Cambria" w:hAnsi="Cambria"/>
          <w:sz w:val="22"/>
          <w:szCs w:val="22"/>
        </w:rPr>
        <w:t>, биологиј</w:t>
      </w:r>
      <w:r w:rsidR="00AC7BD4">
        <w:rPr>
          <w:rFonts w:ascii="Cambria" w:hAnsi="Cambria"/>
          <w:sz w:val="22"/>
          <w:szCs w:val="22"/>
        </w:rPr>
        <w:t xml:space="preserve">а и </w:t>
      </w:r>
      <w:r w:rsidRPr="005E0BD4">
        <w:rPr>
          <w:rFonts w:ascii="Cambria" w:hAnsi="Cambria"/>
          <w:sz w:val="22"/>
          <w:szCs w:val="22"/>
        </w:rPr>
        <w:t>геог</w:t>
      </w:r>
      <w:r w:rsidR="00AC7BD4">
        <w:rPr>
          <w:rFonts w:ascii="Cambria" w:hAnsi="Cambria"/>
          <w:sz w:val="22"/>
          <w:szCs w:val="22"/>
        </w:rPr>
        <w:t>рафија.</w:t>
      </w:r>
    </w:p>
    <w:p w:rsidR="00696D6A" w:rsidRPr="005E0BD4" w:rsidRDefault="00696D6A" w:rsidP="00AC7BD4">
      <w:pPr>
        <w:pStyle w:val="ListParagraph"/>
        <w:ind w:left="0"/>
        <w:rPr>
          <w:rFonts w:ascii="Cambria" w:hAnsi="Cambria"/>
          <w:sz w:val="22"/>
          <w:szCs w:val="22"/>
        </w:rPr>
      </w:pPr>
      <w:r w:rsidRPr="005E0BD4">
        <w:rPr>
          <w:rFonts w:ascii="Cambria" w:hAnsi="Cambria"/>
          <w:b/>
          <w:sz w:val="22"/>
          <w:szCs w:val="22"/>
        </w:rPr>
        <w:t>Циљ рада –</w:t>
      </w:r>
      <w:r w:rsidRPr="005E0BD4">
        <w:rPr>
          <w:rFonts w:ascii="Cambria" w:hAnsi="Cambria"/>
          <w:sz w:val="22"/>
          <w:szCs w:val="22"/>
        </w:rPr>
        <w:t xml:space="preserve"> да се развију сазнајне способности ученика до одговарајућег нивоа које ће усвојити у границама</w:t>
      </w:r>
      <w:r w:rsidRPr="005E0BD4">
        <w:rPr>
          <w:rFonts w:ascii="Cambria" w:hAnsi="Cambria"/>
          <w:color w:val="FF0000"/>
          <w:sz w:val="22"/>
          <w:szCs w:val="22"/>
        </w:rPr>
        <w:t xml:space="preserve"> </w:t>
      </w:r>
      <w:r w:rsidRPr="005E0BD4">
        <w:rPr>
          <w:rFonts w:ascii="Cambria" w:hAnsi="Cambria"/>
          <w:sz w:val="22"/>
          <w:szCs w:val="22"/>
        </w:rPr>
        <w:t>психофизичких могућности ученика, омогућити остваривање циља и задатака основног васпитања и образовања, пружањем подршке.</w:t>
      </w:r>
    </w:p>
    <w:p w:rsidR="00696D6A" w:rsidRPr="005E0BD4" w:rsidRDefault="00696D6A" w:rsidP="00AC7BD4">
      <w:pPr>
        <w:pStyle w:val="ListParagraph"/>
        <w:ind w:left="0"/>
        <w:rPr>
          <w:rFonts w:ascii="Cambria" w:hAnsi="Cambria"/>
          <w:b/>
          <w:i/>
          <w:sz w:val="22"/>
          <w:szCs w:val="22"/>
        </w:rPr>
      </w:pPr>
      <w:r w:rsidRPr="005E0BD4">
        <w:rPr>
          <w:rFonts w:ascii="Cambria" w:hAnsi="Cambria"/>
          <w:b/>
          <w:i/>
          <w:sz w:val="22"/>
          <w:szCs w:val="22"/>
        </w:rPr>
        <w:t xml:space="preserve">Врсте активности </w:t>
      </w:r>
    </w:p>
    <w:p w:rsidR="00696D6A" w:rsidRPr="005E0BD4" w:rsidRDefault="00696D6A" w:rsidP="00AC7BD4">
      <w:pPr>
        <w:pStyle w:val="ListParagraph"/>
        <w:ind w:left="0"/>
        <w:rPr>
          <w:rFonts w:ascii="Cambria" w:hAnsi="Cambria"/>
          <w:sz w:val="22"/>
          <w:szCs w:val="22"/>
        </w:rPr>
      </w:pPr>
      <w:r w:rsidRPr="005E0BD4">
        <w:rPr>
          <w:rFonts w:ascii="Cambria" w:hAnsi="Cambria"/>
          <w:sz w:val="22"/>
          <w:szCs w:val="22"/>
        </w:rPr>
        <w:t>Упознавање, упућивање, објашњавање, записивање, слушање, посматрање, закључивање, уочавање, описивање, вежбање.</w:t>
      </w:r>
    </w:p>
    <w:p w:rsidR="00696D6A" w:rsidRPr="005E0BD4" w:rsidRDefault="00696D6A" w:rsidP="00AC7BD4">
      <w:pPr>
        <w:pStyle w:val="ListParagraph"/>
        <w:ind w:left="0"/>
        <w:rPr>
          <w:rFonts w:ascii="Cambria" w:hAnsi="Cambria"/>
          <w:b/>
          <w:i/>
          <w:sz w:val="22"/>
          <w:szCs w:val="22"/>
        </w:rPr>
      </w:pPr>
      <w:r w:rsidRPr="005E0BD4">
        <w:rPr>
          <w:rFonts w:ascii="Cambria" w:hAnsi="Cambria"/>
          <w:b/>
          <w:i/>
          <w:sz w:val="22"/>
          <w:szCs w:val="22"/>
        </w:rPr>
        <w:t>Наставни садржаји</w:t>
      </w:r>
    </w:p>
    <w:p w:rsidR="00696D6A" w:rsidRPr="005E0BD4" w:rsidRDefault="00696D6A" w:rsidP="00AC7BD4">
      <w:pPr>
        <w:pStyle w:val="ListParagraph"/>
        <w:ind w:left="0"/>
        <w:rPr>
          <w:rFonts w:ascii="Cambria" w:hAnsi="Cambria"/>
          <w:sz w:val="22"/>
          <w:szCs w:val="22"/>
        </w:rPr>
      </w:pPr>
      <w:r w:rsidRPr="005E0BD4">
        <w:rPr>
          <w:rFonts w:ascii="Cambria" w:hAnsi="Cambria"/>
          <w:sz w:val="22"/>
          <w:szCs w:val="22"/>
        </w:rPr>
        <w:t>Одређени су индивидуално за сваког ученика у сарадњи са предметним наставником и родитељом.</w:t>
      </w:r>
    </w:p>
    <w:p w:rsidR="00696D6A" w:rsidRPr="005E0BD4" w:rsidRDefault="00696D6A" w:rsidP="00D72ABD">
      <w:pPr>
        <w:pStyle w:val="ListParagraph"/>
        <w:ind w:left="0"/>
        <w:rPr>
          <w:rFonts w:ascii="Cambria" w:hAnsi="Cambria"/>
          <w:sz w:val="22"/>
          <w:szCs w:val="22"/>
        </w:rPr>
      </w:pPr>
      <w:r w:rsidRPr="005E0BD4">
        <w:rPr>
          <w:rFonts w:ascii="Cambria" w:hAnsi="Cambria"/>
          <w:sz w:val="22"/>
          <w:szCs w:val="22"/>
        </w:rPr>
        <w:t>Након процене прописаних циљева и задатака ученик се оцењује адекватном оценом  коју даје предметни наставник, који процењује да ли су прописани васпитно образовни циљеви остварени.</w:t>
      </w:r>
    </w:p>
    <w:p w:rsidR="00696D6A" w:rsidRPr="005E0BD4" w:rsidRDefault="00696D6A" w:rsidP="00D72ABD">
      <w:pPr>
        <w:pStyle w:val="ListParagraph"/>
        <w:ind w:left="0"/>
        <w:rPr>
          <w:rFonts w:ascii="Cambria" w:hAnsi="Cambria"/>
          <w:sz w:val="22"/>
          <w:szCs w:val="22"/>
        </w:rPr>
      </w:pPr>
      <w:r w:rsidRPr="005E0BD4">
        <w:rPr>
          <w:rFonts w:ascii="Cambria" w:hAnsi="Cambria"/>
          <w:sz w:val="22"/>
          <w:szCs w:val="22"/>
        </w:rPr>
        <w:t>Оријентациони период,</w:t>
      </w:r>
      <w:r w:rsidRPr="005E0BD4">
        <w:rPr>
          <w:rFonts w:ascii="Cambria" w:hAnsi="Cambria"/>
          <w:color w:val="FF0000"/>
          <w:sz w:val="22"/>
          <w:szCs w:val="22"/>
        </w:rPr>
        <w:t xml:space="preserve"> </w:t>
      </w:r>
      <w:r w:rsidRPr="005E0BD4">
        <w:rPr>
          <w:rFonts w:ascii="Cambria" w:hAnsi="Cambria"/>
          <w:sz w:val="22"/>
          <w:szCs w:val="22"/>
        </w:rPr>
        <w:t>процена врши се индивидуално  за сваког ученика  недељно, месечно и тромесечно када се одлучује да ли је ученик савладао садржаје прописане ИОП-2.</w:t>
      </w:r>
    </w:p>
    <w:p w:rsidR="00696D6A" w:rsidRPr="005E0BD4" w:rsidRDefault="00696D6A" w:rsidP="00D72ABD">
      <w:pPr>
        <w:pStyle w:val="ListParagraph"/>
        <w:ind w:left="0"/>
        <w:rPr>
          <w:rFonts w:ascii="Cambria" w:hAnsi="Cambria"/>
          <w:sz w:val="22"/>
          <w:szCs w:val="22"/>
        </w:rPr>
      </w:pPr>
      <w:r w:rsidRPr="005E0BD4">
        <w:rPr>
          <w:rFonts w:ascii="Cambria" w:hAnsi="Cambria"/>
          <w:sz w:val="22"/>
          <w:szCs w:val="22"/>
        </w:rPr>
        <w:t>Активности с ученицима врше се у мањим групама свакодневно, по унапред утврђеном распореду, а по процени  наставника  и сарадника од 45 минута или део часа 25 или 15 мин.</w:t>
      </w:r>
    </w:p>
    <w:p w:rsidR="00BB4412" w:rsidRPr="00653C36" w:rsidRDefault="00935FFA" w:rsidP="00F8554C">
      <w:pPr>
        <w:rPr>
          <w:rFonts w:ascii="Cambria" w:hAnsi="Cambria"/>
          <w:sz w:val="20"/>
          <w:szCs w:val="20"/>
        </w:rPr>
      </w:pPr>
      <w:r>
        <w:rPr>
          <w:rFonts w:ascii="Cambria" w:hAnsi="Cambria"/>
          <w:sz w:val="20"/>
          <w:szCs w:val="20"/>
        </w:rPr>
        <w:br w:type="page"/>
      </w:r>
    </w:p>
    <w:p w:rsidR="009F654D" w:rsidRPr="00935FFA" w:rsidRDefault="009F654D" w:rsidP="00470A20">
      <w:pPr>
        <w:pStyle w:val="Heading1"/>
        <w:numPr>
          <w:ilvl w:val="0"/>
          <w:numId w:val="376"/>
        </w:numPr>
        <w:spacing w:before="0" w:after="240"/>
        <w:rPr>
          <w:rFonts w:ascii="Verdana" w:hAnsi="Verdana"/>
          <w:sz w:val="36"/>
          <w:szCs w:val="36"/>
          <w:lang w:val="ru-RU"/>
        </w:rPr>
      </w:pPr>
      <w:bookmarkStart w:id="515" w:name="_Toc271470029"/>
      <w:bookmarkStart w:id="516" w:name="_Toc271464519"/>
      <w:bookmarkStart w:id="517" w:name="_Toc334821212"/>
      <w:bookmarkStart w:id="518" w:name="_Toc366719062"/>
      <w:bookmarkStart w:id="519" w:name="_Toc366719503"/>
      <w:bookmarkStart w:id="520" w:name="_Toc82459607"/>
      <w:r w:rsidRPr="00935FFA">
        <w:rPr>
          <w:rFonts w:ascii="Verdana" w:hAnsi="Verdana"/>
          <w:sz w:val="36"/>
          <w:szCs w:val="36"/>
          <w:lang w:val="ru-RU"/>
        </w:rPr>
        <w:lastRenderedPageBreak/>
        <w:t>ПРЕДШКОЛСКИ ПРИПРЕМНИ ПРОГРАМ</w:t>
      </w:r>
      <w:bookmarkEnd w:id="515"/>
      <w:bookmarkEnd w:id="516"/>
      <w:bookmarkEnd w:id="517"/>
      <w:bookmarkEnd w:id="518"/>
      <w:bookmarkEnd w:id="519"/>
      <w:bookmarkEnd w:id="520"/>
    </w:p>
    <w:tbl>
      <w:tblPr>
        <w:tblW w:w="10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7"/>
        <w:gridCol w:w="9238"/>
      </w:tblGrid>
      <w:tr w:rsidR="00510CEF" w:rsidRPr="005E0BD4" w:rsidTr="00172B73">
        <w:trPr>
          <w:trHeight w:val="796"/>
          <w:tblHeader/>
          <w:jc w:val="center"/>
        </w:trPr>
        <w:tc>
          <w:tcPr>
            <w:tcW w:w="1087" w:type="dxa"/>
            <w:shd w:val="clear" w:color="auto" w:fill="A6A6A6"/>
            <w:vAlign w:val="center"/>
          </w:tcPr>
          <w:p w:rsidR="00510CEF" w:rsidRPr="005E0BD4" w:rsidRDefault="00510CEF" w:rsidP="004C3402">
            <w:pPr>
              <w:jc w:val="center"/>
              <w:rPr>
                <w:rFonts w:ascii="Cambria" w:hAnsi="Cambria"/>
                <w:b/>
                <w:sz w:val="22"/>
                <w:szCs w:val="22"/>
                <w:lang w:val="sr-Cyrl-CS"/>
              </w:rPr>
            </w:pPr>
            <w:bookmarkStart w:id="521" w:name="_Toc271464520"/>
            <w:bookmarkStart w:id="522" w:name="_Toc271470030"/>
            <w:bookmarkStart w:id="523" w:name="_Toc334821213"/>
            <w:r w:rsidRPr="005E0BD4">
              <w:rPr>
                <w:rFonts w:ascii="Cambria" w:hAnsi="Cambria"/>
                <w:b/>
                <w:sz w:val="22"/>
                <w:szCs w:val="22"/>
                <w:lang w:val="sr-Cyrl-CS"/>
              </w:rPr>
              <w:t>МЕСЕЦ</w:t>
            </w:r>
          </w:p>
        </w:tc>
        <w:tc>
          <w:tcPr>
            <w:tcW w:w="9238" w:type="dxa"/>
            <w:shd w:val="clear" w:color="auto" w:fill="A6A6A6"/>
            <w:vAlign w:val="center"/>
          </w:tcPr>
          <w:p w:rsidR="00510CEF" w:rsidRPr="005E0BD4" w:rsidRDefault="00510CEF" w:rsidP="004C3402">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r>
      <w:tr w:rsidR="00510CEF" w:rsidRPr="005E0BD4" w:rsidTr="005520F4">
        <w:trPr>
          <w:jc w:val="center"/>
        </w:trPr>
        <w:tc>
          <w:tcPr>
            <w:tcW w:w="1087" w:type="dxa"/>
            <w:vAlign w:val="center"/>
          </w:tcPr>
          <w:p w:rsidR="00510CEF" w:rsidRPr="005E0BD4" w:rsidRDefault="00510CEF" w:rsidP="004C3402">
            <w:pPr>
              <w:jc w:val="center"/>
              <w:rPr>
                <w:rFonts w:ascii="Cambria" w:hAnsi="Cambria"/>
                <w:b/>
                <w:sz w:val="22"/>
                <w:szCs w:val="22"/>
                <w:lang w:val="hr-HR"/>
              </w:rPr>
            </w:pPr>
            <w:r w:rsidRPr="005E0BD4">
              <w:rPr>
                <w:rFonts w:ascii="Cambria" w:hAnsi="Cambria"/>
                <w:b/>
                <w:sz w:val="22"/>
                <w:szCs w:val="22"/>
                <w:lang w:val="hr-HR"/>
              </w:rPr>
              <w:t>IX</w:t>
            </w:r>
          </w:p>
        </w:tc>
        <w:tc>
          <w:tcPr>
            <w:tcW w:w="9238" w:type="dxa"/>
          </w:tcPr>
          <w:p w:rsidR="00510CEF" w:rsidRPr="005E0BD4" w:rsidRDefault="00510CEF" w:rsidP="005F06C2">
            <w:pPr>
              <w:pStyle w:val="NoSpacing"/>
              <w:numPr>
                <w:ilvl w:val="0"/>
                <w:numId w:val="54"/>
              </w:numPr>
              <w:ind w:left="311" w:hanging="283"/>
              <w:rPr>
                <w:rFonts w:ascii="Cambria" w:hAnsi="Cambria"/>
                <w:sz w:val="22"/>
                <w:szCs w:val="22"/>
                <w:lang w:val="sr-Cyrl-CS"/>
              </w:rPr>
            </w:pPr>
            <w:r w:rsidRPr="005E0BD4">
              <w:rPr>
                <w:rFonts w:ascii="Cambria" w:hAnsi="Cambria"/>
                <w:sz w:val="22"/>
                <w:szCs w:val="22"/>
                <w:lang w:val="sr-Cyrl-CS"/>
              </w:rPr>
              <w:t>Обавити пријем деце и консултативне разговоре са родитељима.</w:t>
            </w:r>
          </w:p>
          <w:p w:rsidR="00510CEF" w:rsidRPr="005E0BD4" w:rsidRDefault="00510CEF" w:rsidP="005F06C2">
            <w:pPr>
              <w:pStyle w:val="NoSpacing"/>
              <w:numPr>
                <w:ilvl w:val="0"/>
                <w:numId w:val="54"/>
              </w:numPr>
              <w:ind w:left="311" w:hanging="283"/>
              <w:rPr>
                <w:rFonts w:ascii="Cambria" w:hAnsi="Cambria"/>
                <w:sz w:val="22"/>
                <w:szCs w:val="22"/>
                <w:lang w:val="sr-Cyrl-CS"/>
              </w:rPr>
            </w:pPr>
            <w:r w:rsidRPr="005E0BD4">
              <w:rPr>
                <w:rFonts w:ascii="Cambria" w:hAnsi="Cambria"/>
                <w:sz w:val="22"/>
                <w:szCs w:val="22"/>
                <w:lang w:val="sr-Cyrl-CS"/>
              </w:rPr>
              <w:t>Израдити глобални план рада</w:t>
            </w:r>
            <w:r w:rsidRPr="005E0BD4">
              <w:rPr>
                <w:rFonts w:ascii="Cambria" w:hAnsi="Cambria"/>
                <w:sz w:val="22"/>
                <w:szCs w:val="22"/>
                <w:lang w:val="ru-RU"/>
              </w:rPr>
              <w:t xml:space="preserve"> </w:t>
            </w:r>
            <w:r w:rsidRPr="005E0BD4">
              <w:rPr>
                <w:rFonts w:ascii="Cambria" w:hAnsi="Cambria"/>
                <w:sz w:val="22"/>
                <w:szCs w:val="22"/>
                <w:lang w:val="sr-Cyrl-CS"/>
              </w:rPr>
              <w:t>према подацима о броју деце у групи као и према подацима о дијагнозама са којима деца долазе.</w:t>
            </w:r>
          </w:p>
          <w:p w:rsidR="00510CEF" w:rsidRPr="005E0BD4" w:rsidRDefault="00510CEF" w:rsidP="005F06C2">
            <w:pPr>
              <w:pStyle w:val="NoSpacing"/>
              <w:numPr>
                <w:ilvl w:val="0"/>
                <w:numId w:val="54"/>
              </w:numPr>
              <w:ind w:left="311" w:hanging="283"/>
              <w:rPr>
                <w:rFonts w:ascii="Cambria" w:hAnsi="Cambria"/>
                <w:sz w:val="22"/>
                <w:szCs w:val="22"/>
                <w:lang w:val="sr-Cyrl-CS"/>
              </w:rPr>
            </w:pPr>
            <w:r w:rsidRPr="005E0BD4">
              <w:rPr>
                <w:rFonts w:ascii="Cambria" w:hAnsi="Cambria"/>
                <w:sz w:val="22"/>
                <w:szCs w:val="22"/>
                <w:lang w:val="sr-Cyrl-CS"/>
              </w:rPr>
              <w:t>Проверавати на ком степену деца владају културним и хигијенским навикама и даље подстицање истих.</w:t>
            </w:r>
          </w:p>
          <w:p w:rsidR="00510CEF" w:rsidRPr="005E0BD4" w:rsidRDefault="00510CEF" w:rsidP="005F06C2">
            <w:pPr>
              <w:pStyle w:val="NoSpacing"/>
              <w:numPr>
                <w:ilvl w:val="0"/>
                <w:numId w:val="54"/>
              </w:numPr>
              <w:ind w:left="311" w:hanging="283"/>
              <w:rPr>
                <w:rFonts w:ascii="Cambria" w:hAnsi="Cambria"/>
                <w:sz w:val="22"/>
                <w:szCs w:val="22"/>
                <w:lang w:val="sr-Cyrl-CS"/>
              </w:rPr>
            </w:pPr>
            <w:r w:rsidRPr="005E0BD4">
              <w:rPr>
                <w:rFonts w:ascii="Cambria" w:hAnsi="Cambria"/>
                <w:sz w:val="22"/>
                <w:szCs w:val="22"/>
                <w:lang w:val="sr-Cyrl-CS"/>
              </w:rPr>
              <w:t>Обезбедити услове за дечије потпуно опуштање и стицање поверења у своју нову колективну средину.</w:t>
            </w:r>
          </w:p>
          <w:p w:rsidR="00353452" w:rsidRPr="005E0BD4" w:rsidRDefault="00510CEF" w:rsidP="005F06C2">
            <w:pPr>
              <w:pStyle w:val="NoSpacing"/>
              <w:numPr>
                <w:ilvl w:val="0"/>
                <w:numId w:val="54"/>
              </w:numPr>
              <w:ind w:left="311" w:hanging="283"/>
              <w:rPr>
                <w:rFonts w:ascii="Cambria" w:hAnsi="Cambria"/>
                <w:sz w:val="22"/>
                <w:szCs w:val="22"/>
                <w:lang w:val="sr-Cyrl-CS"/>
              </w:rPr>
            </w:pPr>
            <w:r w:rsidRPr="005E0BD4">
              <w:rPr>
                <w:rFonts w:ascii="Cambria" w:hAnsi="Cambria"/>
                <w:sz w:val="22"/>
                <w:szCs w:val="22"/>
                <w:lang w:val="sr-Cyrl-CS"/>
              </w:rPr>
              <w:t xml:space="preserve">Изграђивати код деце елементарна правила понашања у групи и у различитим срединама </w:t>
            </w:r>
          </w:p>
          <w:p w:rsidR="00510CEF" w:rsidRPr="005E0BD4" w:rsidRDefault="00353452" w:rsidP="00353452">
            <w:pPr>
              <w:pStyle w:val="NoSpacing"/>
              <w:ind w:left="311"/>
              <w:rPr>
                <w:rFonts w:ascii="Cambria" w:hAnsi="Cambria"/>
                <w:sz w:val="22"/>
                <w:szCs w:val="22"/>
                <w:lang w:val="sr-Cyrl-CS"/>
              </w:rPr>
            </w:pPr>
            <w:r w:rsidRPr="005E0BD4">
              <w:rPr>
                <w:rFonts w:ascii="Cambria" w:hAnsi="Cambria"/>
                <w:sz w:val="22"/>
                <w:szCs w:val="22"/>
                <w:lang w:val="sr-Cyrl-CS"/>
              </w:rPr>
              <w:t>(</w:t>
            </w:r>
            <w:r w:rsidR="00510CEF" w:rsidRPr="005E0BD4">
              <w:rPr>
                <w:rFonts w:ascii="Cambria" w:hAnsi="Cambria"/>
                <w:sz w:val="22"/>
                <w:szCs w:val="22"/>
                <w:lang w:val="sr-Cyrl-CS"/>
              </w:rPr>
              <w:t>породица, школа, улица).</w:t>
            </w:r>
          </w:p>
          <w:p w:rsidR="00510CEF" w:rsidRPr="005E0BD4" w:rsidRDefault="00510CEF" w:rsidP="005F06C2">
            <w:pPr>
              <w:pStyle w:val="NoSpacing"/>
              <w:numPr>
                <w:ilvl w:val="0"/>
                <w:numId w:val="54"/>
              </w:numPr>
              <w:ind w:left="311" w:hanging="283"/>
              <w:rPr>
                <w:rFonts w:ascii="Cambria" w:hAnsi="Cambria"/>
                <w:sz w:val="22"/>
                <w:szCs w:val="22"/>
                <w:lang w:val="sr-Cyrl-CS"/>
              </w:rPr>
            </w:pPr>
            <w:r w:rsidRPr="005E0BD4">
              <w:rPr>
                <w:rFonts w:ascii="Cambria" w:hAnsi="Cambria"/>
                <w:sz w:val="22"/>
                <w:szCs w:val="22"/>
                <w:lang w:val="sr-Cyrl-CS"/>
              </w:rPr>
              <w:t>Прве недеље омогућити размену искустава и нових сазнања стечених у току лета, организовањем говорних и имитативних игара.</w:t>
            </w:r>
          </w:p>
          <w:p w:rsidR="00510CEF" w:rsidRPr="005E0BD4" w:rsidRDefault="00510CEF" w:rsidP="005F06C2">
            <w:pPr>
              <w:pStyle w:val="NoSpacing"/>
              <w:numPr>
                <w:ilvl w:val="0"/>
                <w:numId w:val="54"/>
              </w:numPr>
              <w:ind w:left="311" w:hanging="283"/>
              <w:rPr>
                <w:rFonts w:ascii="Cambria" w:hAnsi="Cambria"/>
                <w:sz w:val="22"/>
                <w:szCs w:val="22"/>
                <w:lang w:val="sr-Cyrl-CS"/>
              </w:rPr>
            </w:pPr>
            <w:r w:rsidRPr="005E0BD4">
              <w:rPr>
                <w:rFonts w:ascii="Cambria" w:hAnsi="Cambria"/>
                <w:sz w:val="22"/>
                <w:szCs w:val="22"/>
                <w:lang w:val="sr-Cyrl-CS"/>
              </w:rPr>
              <w:t>Упознавати децу са просторијама школе као и школског дворишта.</w:t>
            </w:r>
          </w:p>
          <w:p w:rsidR="00510CEF" w:rsidRPr="005E0BD4" w:rsidRDefault="00510CEF" w:rsidP="005F06C2">
            <w:pPr>
              <w:pStyle w:val="NoSpacing"/>
              <w:numPr>
                <w:ilvl w:val="0"/>
                <w:numId w:val="54"/>
              </w:numPr>
              <w:ind w:left="311" w:hanging="283"/>
              <w:rPr>
                <w:rFonts w:ascii="Cambria" w:hAnsi="Cambria"/>
                <w:sz w:val="22"/>
                <w:szCs w:val="22"/>
                <w:lang w:val="sr-Cyrl-CS"/>
              </w:rPr>
            </w:pPr>
            <w:r w:rsidRPr="005E0BD4">
              <w:rPr>
                <w:rFonts w:ascii="Cambria" w:hAnsi="Cambria"/>
                <w:sz w:val="22"/>
                <w:szCs w:val="22"/>
                <w:lang w:val="sr-Cyrl-CS"/>
              </w:rPr>
              <w:t>Постепено прелажење на сложеније облике дечијег рада.</w:t>
            </w:r>
          </w:p>
          <w:p w:rsidR="00510CEF" w:rsidRPr="005E0BD4" w:rsidRDefault="00510CEF" w:rsidP="005F06C2">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Подстицати децу у вербалном изражавању појмова које имају о себи, а које се односе на информације о имену, презимену, адреси становања, именовању чланова уже породице, сродничких односа, имена другова и другарица из групе, васпитача, школе и сл.</w:t>
            </w:r>
          </w:p>
          <w:p w:rsidR="00510CEF" w:rsidRPr="005E0BD4" w:rsidRDefault="00510CEF" w:rsidP="005F06C2">
            <w:pPr>
              <w:pStyle w:val="NoSpacing"/>
              <w:numPr>
                <w:ilvl w:val="0"/>
                <w:numId w:val="56"/>
              </w:numPr>
              <w:ind w:left="311" w:hanging="311"/>
              <w:rPr>
                <w:rFonts w:ascii="Cambria" w:hAnsi="Cambria"/>
                <w:sz w:val="22"/>
                <w:szCs w:val="22"/>
                <w:lang w:val="sr-Cyrl-CS"/>
              </w:rPr>
            </w:pPr>
            <w:r w:rsidRPr="005E0BD4">
              <w:rPr>
                <w:rFonts w:ascii="Cambria" w:hAnsi="Cambria"/>
                <w:sz w:val="22"/>
                <w:szCs w:val="22"/>
                <w:lang w:val="sr-Cyrl-CS"/>
              </w:rPr>
              <w:t>Продубљивати дечија сазнања о основним саобраћајним средствима и правилном понашању у саобраћају организовањем разноврсних усмерених активности.</w:t>
            </w:r>
            <w:r w:rsidR="008E445F" w:rsidRPr="005E0BD4">
              <w:rPr>
                <w:rFonts w:ascii="Cambria" w:hAnsi="Cambria"/>
                <w:sz w:val="22"/>
                <w:szCs w:val="22"/>
                <w:lang w:val="sr-Cyrl-CS"/>
              </w:rPr>
              <w:t xml:space="preserve"> </w:t>
            </w:r>
          </w:p>
          <w:p w:rsidR="00510CEF" w:rsidRPr="005E0BD4" w:rsidRDefault="00510CEF" w:rsidP="005F06C2">
            <w:pPr>
              <w:pStyle w:val="NoSpacing"/>
              <w:numPr>
                <w:ilvl w:val="0"/>
                <w:numId w:val="54"/>
              </w:numPr>
              <w:ind w:left="311" w:hanging="283"/>
              <w:rPr>
                <w:rFonts w:ascii="Cambria" w:hAnsi="Cambria"/>
                <w:sz w:val="22"/>
                <w:szCs w:val="22"/>
                <w:lang w:val="sr-Cyrl-CS"/>
              </w:rPr>
            </w:pPr>
            <w:r w:rsidRPr="005E0BD4">
              <w:rPr>
                <w:rFonts w:ascii="Cambria" w:hAnsi="Cambria"/>
                <w:sz w:val="22"/>
                <w:szCs w:val="22"/>
                <w:lang w:val="sr-Cyrl-CS"/>
              </w:rPr>
              <w:t xml:space="preserve">Из области математике постепено уводити децу у просторну орјентацију и уочавање просторних односа; </w:t>
            </w:r>
            <w:r w:rsidR="008E445F" w:rsidRPr="005E0BD4">
              <w:rPr>
                <w:rFonts w:ascii="Cambria" w:hAnsi="Cambria"/>
                <w:sz w:val="22"/>
                <w:szCs w:val="22"/>
                <w:lang w:val="sr-Cyrl-CS"/>
              </w:rPr>
              <w:t>у</w:t>
            </w:r>
            <w:r w:rsidRPr="005E0BD4">
              <w:rPr>
                <w:rFonts w:ascii="Cambria" w:hAnsi="Cambria"/>
                <w:sz w:val="22"/>
                <w:szCs w:val="22"/>
                <w:lang w:val="sr-Cyrl-CS"/>
              </w:rPr>
              <w:t>позна</w:t>
            </w:r>
            <w:r w:rsidR="008E445F" w:rsidRPr="005E0BD4">
              <w:rPr>
                <w:rFonts w:ascii="Cambria" w:hAnsi="Cambria"/>
                <w:sz w:val="22"/>
                <w:szCs w:val="22"/>
                <w:lang w:val="sr-Cyrl-CS"/>
              </w:rPr>
              <w:t>вање</w:t>
            </w:r>
            <w:r w:rsidRPr="005E0BD4">
              <w:rPr>
                <w:rFonts w:ascii="Cambria" w:hAnsi="Cambria"/>
                <w:sz w:val="22"/>
                <w:szCs w:val="22"/>
                <w:lang w:val="sr-Cyrl-CS"/>
              </w:rPr>
              <w:t xml:space="preserve"> са различитим линијама.</w:t>
            </w:r>
          </w:p>
          <w:p w:rsidR="00510CEF" w:rsidRPr="005E0BD4" w:rsidRDefault="00510CEF" w:rsidP="005F06C2">
            <w:pPr>
              <w:pStyle w:val="NoSpacing"/>
              <w:numPr>
                <w:ilvl w:val="0"/>
                <w:numId w:val="54"/>
              </w:numPr>
              <w:ind w:left="311" w:hanging="283"/>
              <w:rPr>
                <w:rFonts w:ascii="Cambria" w:hAnsi="Cambria"/>
                <w:sz w:val="22"/>
                <w:szCs w:val="22"/>
                <w:lang w:val="sr-Cyrl-CS"/>
              </w:rPr>
            </w:pPr>
            <w:r w:rsidRPr="005E0BD4">
              <w:rPr>
                <w:rFonts w:ascii="Cambria" w:hAnsi="Cambria"/>
                <w:sz w:val="22"/>
                <w:szCs w:val="22"/>
                <w:lang w:val="sr-Cyrl-CS"/>
              </w:rPr>
              <w:t>Упознати децу са правилима коришћења Монтесори материјала.</w:t>
            </w:r>
          </w:p>
          <w:p w:rsidR="00510CEF" w:rsidRPr="005E0BD4" w:rsidRDefault="00510CEF" w:rsidP="005F06C2">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Организовати родитељски састанак на нивоу групе и заједничку радионицу са родитељима везану за месечну тему.</w:t>
            </w:r>
          </w:p>
        </w:tc>
      </w:tr>
      <w:tr w:rsidR="00510CEF" w:rsidRPr="005E0BD4" w:rsidTr="005520F4">
        <w:trPr>
          <w:jc w:val="center"/>
        </w:trPr>
        <w:tc>
          <w:tcPr>
            <w:tcW w:w="1087" w:type="dxa"/>
            <w:vAlign w:val="center"/>
          </w:tcPr>
          <w:p w:rsidR="00510CEF" w:rsidRPr="005E0BD4" w:rsidRDefault="00510CEF" w:rsidP="004C3402">
            <w:pPr>
              <w:jc w:val="center"/>
              <w:rPr>
                <w:rFonts w:ascii="Cambria" w:hAnsi="Cambria"/>
                <w:b/>
                <w:sz w:val="22"/>
                <w:szCs w:val="22"/>
                <w:lang w:val="hr-HR"/>
              </w:rPr>
            </w:pPr>
            <w:r w:rsidRPr="005E0BD4">
              <w:rPr>
                <w:rFonts w:ascii="Cambria" w:hAnsi="Cambria"/>
                <w:b/>
                <w:sz w:val="22"/>
                <w:szCs w:val="22"/>
                <w:lang w:val="hr-HR"/>
              </w:rPr>
              <w:t>X</w:t>
            </w:r>
          </w:p>
        </w:tc>
        <w:tc>
          <w:tcPr>
            <w:tcW w:w="9238" w:type="dxa"/>
          </w:tcPr>
          <w:p w:rsidR="00510CEF" w:rsidRPr="005E0BD4" w:rsidRDefault="00510CEF" w:rsidP="005F06C2">
            <w:pPr>
              <w:pStyle w:val="NoSpacing"/>
              <w:numPr>
                <w:ilvl w:val="0"/>
                <w:numId w:val="54"/>
              </w:numPr>
              <w:ind w:left="311" w:hanging="283"/>
              <w:rPr>
                <w:rFonts w:ascii="Cambria" w:hAnsi="Cambria"/>
                <w:sz w:val="22"/>
                <w:szCs w:val="22"/>
                <w:lang w:val="sr-Cyrl-CS"/>
              </w:rPr>
            </w:pPr>
            <w:r w:rsidRPr="005E0BD4">
              <w:rPr>
                <w:rFonts w:ascii="Cambria" w:hAnsi="Cambria"/>
                <w:sz w:val="22"/>
                <w:szCs w:val="22"/>
                <w:lang w:val="sr-Cyrl-CS"/>
              </w:rPr>
              <w:t>Подстакнути интересовање и радозналост деце доласком новог годишњег доба кроз организовање шетњи по парку као и кроз активности из области упознавања околине.</w:t>
            </w:r>
          </w:p>
          <w:p w:rsidR="00510CEF" w:rsidRPr="005E0BD4" w:rsidRDefault="00510CEF" w:rsidP="005F06C2">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Употпуњавати дечија искуства о променама у биљном и животињском свету кроз област упознавања околине и света око нас.</w:t>
            </w:r>
          </w:p>
          <w:p w:rsidR="00510CEF" w:rsidRPr="005E0BD4" w:rsidRDefault="00510CEF" w:rsidP="005F06C2">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Из области упознавања околине упознати децу са карактеристикама домаћих и дивљих животиња.</w:t>
            </w:r>
          </w:p>
          <w:p w:rsidR="00510CEF" w:rsidRPr="005E0BD4" w:rsidRDefault="00510CEF" w:rsidP="005F06C2">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Упознати децу са предметима у домаћинству.</w:t>
            </w:r>
          </w:p>
          <w:p w:rsidR="00510CEF" w:rsidRPr="005E0BD4" w:rsidRDefault="00510CEF" w:rsidP="005F06C2">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Проширити дечја сазнања о занимањима саобраћајца и мајстора кроз различите активности.</w:t>
            </w:r>
          </w:p>
          <w:p w:rsidR="00510CEF" w:rsidRPr="005E0BD4" w:rsidRDefault="00510CEF" w:rsidP="005F06C2">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Из области ликовног стваралаштва подстицати дечију креативност сакупљањем јесењих плодова и коришћењем природних плодова у стваралачком раду.</w:t>
            </w:r>
          </w:p>
          <w:p w:rsidR="00510CEF" w:rsidRPr="005E0BD4" w:rsidRDefault="00510CEF" w:rsidP="005F06C2">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Из области развоја говора подстицати експресивни говор – спонтано изражавање мисли, описивање слика и играчака.</w:t>
            </w:r>
          </w:p>
          <w:p w:rsidR="00510CEF" w:rsidRPr="005E0BD4" w:rsidRDefault="00510CEF" w:rsidP="005F06C2">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Из области математике формирати код деце појмове једнако - неједнако, мање – више.</w:t>
            </w:r>
          </w:p>
          <w:p w:rsidR="00510CEF" w:rsidRPr="005E0BD4" w:rsidRDefault="00510CEF" w:rsidP="005F06C2">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Изводити вежбе за фину координацију покрета како би се деца постепено припремила за правилно држање оловке и почетно писање.</w:t>
            </w:r>
          </w:p>
          <w:p w:rsidR="00510CEF" w:rsidRPr="005E0BD4" w:rsidRDefault="00510CEF" w:rsidP="005F06C2">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Након ових вежби, започети са вежбама графомоторике – савладавање основних линија и правца кретања линија.</w:t>
            </w:r>
          </w:p>
          <w:p w:rsidR="00510CEF" w:rsidRPr="005E0BD4" w:rsidRDefault="00510CEF" w:rsidP="005F06C2">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lastRenderedPageBreak/>
              <w:t>Развијање навика кретања и свакодневног телесног вежбања.</w:t>
            </w:r>
          </w:p>
          <w:p w:rsidR="00510CEF" w:rsidRPr="005E0BD4" w:rsidRDefault="00510CEF" w:rsidP="005F06C2">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Организовати посету зоо-врту.</w:t>
            </w:r>
          </w:p>
          <w:p w:rsidR="00510CEF" w:rsidRPr="005E0BD4" w:rsidRDefault="00510CEF" w:rsidP="005F06C2">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Организовати игре са Монтесори материјалима.</w:t>
            </w:r>
          </w:p>
          <w:p w:rsidR="00510CEF" w:rsidRPr="005E0BD4" w:rsidRDefault="00510CEF" w:rsidP="005F06C2">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Организовати заједничку радионицу са родитељима.</w:t>
            </w:r>
          </w:p>
        </w:tc>
      </w:tr>
      <w:tr w:rsidR="00510CEF" w:rsidRPr="005E0BD4" w:rsidTr="005520F4">
        <w:trPr>
          <w:jc w:val="center"/>
        </w:trPr>
        <w:tc>
          <w:tcPr>
            <w:tcW w:w="1087" w:type="dxa"/>
            <w:vAlign w:val="center"/>
          </w:tcPr>
          <w:p w:rsidR="00510CEF" w:rsidRPr="005E0BD4" w:rsidRDefault="00510CEF" w:rsidP="004C3402">
            <w:pPr>
              <w:jc w:val="center"/>
              <w:rPr>
                <w:rFonts w:ascii="Cambria" w:hAnsi="Cambria"/>
                <w:b/>
                <w:sz w:val="22"/>
                <w:szCs w:val="22"/>
                <w:lang w:val="hr-HR"/>
              </w:rPr>
            </w:pPr>
            <w:r w:rsidRPr="005E0BD4">
              <w:rPr>
                <w:rFonts w:ascii="Cambria" w:hAnsi="Cambria"/>
                <w:b/>
                <w:sz w:val="22"/>
                <w:szCs w:val="22"/>
                <w:lang w:val="hr-HR"/>
              </w:rPr>
              <w:lastRenderedPageBreak/>
              <w:t>XI</w:t>
            </w:r>
          </w:p>
        </w:tc>
        <w:tc>
          <w:tcPr>
            <w:tcW w:w="9238" w:type="dxa"/>
          </w:tcPr>
          <w:p w:rsidR="00510CEF" w:rsidRPr="005E0BD4" w:rsidRDefault="00510CEF" w:rsidP="005F06C2">
            <w:pPr>
              <w:pStyle w:val="NoSpacing"/>
              <w:numPr>
                <w:ilvl w:val="0"/>
                <w:numId w:val="56"/>
              </w:numPr>
              <w:ind w:left="311" w:hanging="311"/>
              <w:rPr>
                <w:rFonts w:ascii="Cambria" w:hAnsi="Cambria"/>
                <w:sz w:val="22"/>
                <w:szCs w:val="22"/>
                <w:lang w:val="sr-Cyrl-CS"/>
              </w:rPr>
            </w:pPr>
            <w:r w:rsidRPr="005E0BD4">
              <w:rPr>
                <w:rFonts w:ascii="Cambria" w:hAnsi="Cambria"/>
                <w:sz w:val="22"/>
                <w:szCs w:val="22"/>
                <w:lang w:val="sr-Cyrl-CS"/>
              </w:rPr>
              <w:t>Приближити деци појмове ''друг'' и ''другарство'' преко рецитација, прича, покретних игара и ликовног изражавања.</w:t>
            </w:r>
          </w:p>
          <w:p w:rsidR="00510CEF" w:rsidRPr="005E0BD4" w:rsidRDefault="00510CEF" w:rsidP="005F06C2">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Проширити дечја сазнања о занимањима лекара и фризера кроз различите активности.</w:t>
            </w:r>
          </w:p>
          <w:p w:rsidR="00510CEF" w:rsidRPr="005E0BD4" w:rsidRDefault="00510CEF" w:rsidP="005F06C2">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Упознати децу са екологијом кроз игре и радионице.</w:t>
            </w:r>
          </w:p>
          <w:p w:rsidR="00510CEF" w:rsidRPr="005E0BD4" w:rsidRDefault="00510CEF" w:rsidP="005F06C2">
            <w:pPr>
              <w:pStyle w:val="NoSpacing"/>
              <w:numPr>
                <w:ilvl w:val="0"/>
                <w:numId w:val="56"/>
              </w:numPr>
              <w:ind w:left="311" w:hanging="311"/>
              <w:rPr>
                <w:rFonts w:ascii="Cambria" w:hAnsi="Cambria"/>
                <w:sz w:val="22"/>
                <w:szCs w:val="22"/>
                <w:lang w:val="sr-Cyrl-CS"/>
              </w:rPr>
            </w:pPr>
            <w:r w:rsidRPr="005E0BD4">
              <w:rPr>
                <w:rFonts w:ascii="Cambria" w:hAnsi="Cambria"/>
                <w:sz w:val="22"/>
                <w:szCs w:val="22"/>
                <w:lang w:val="sr-Cyrl-CS"/>
              </w:rPr>
              <w:t>Подстицати дечију креативност у области ликовног стваралаштва упознавањем различитих ликовних техника.</w:t>
            </w:r>
          </w:p>
          <w:p w:rsidR="00510CEF" w:rsidRPr="005E0BD4" w:rsidRDefault="00510CEF" w:rsidP="005F06C2">
            <w:pPr>
              <w:pStyle w:val="NoSpacing"/>
              <w:numPr>
                <w:ilvl w:val="0"/>
                <w:numId w:val="56"/>
              </w:numPr>
              <w:ind w:left="311" w:hanging="311"/>
              <w:rPr>
                <w:rFonts w:ascii="Cambria" w:hAnsi="Cambria"/>
                <w:sz w:val="22"/>
                <w:szCs w:val="22"/>
                <w:lang w:val="sr-Cyrl-CS"/>
              </w:rPr>
            </w:pPr>
            <w:r w:rsidRPr="005E0BD4">
              <w:rPr>
                <w:rFonts w:ascii="Cambria" w:hAnsi="Cambria"/>
                <w:sz w:val="22"/>
                <w:szCs w:val="22"/>
                <w:lang w:val="sr-Cyrl-CS"/>
              </w:rPr>
              <w:t>Организовати говорне игре и активности на тему лепог понашања као и музичке игре са разноврсним садржајима из области лепог понашања.</w:t>
            </w:r>
          </w:p>
          <w:p w:rsidR="00510CEF" w:rsidRPr="005E0BD4" w:rsidRDefault="00510CEF" w:rsidP="005F06C2">
            <w:pPr>
              <w:pStyle w:val="NoSpacing"/>
              <w:numPr>
                <w:ilvl w:val="0"/>
                <w:numId w:val="56"/>
              </w:numPr>
              <w:ind w:left="311" w:hanging="311"/>
              <w:rPr>
                <w:rFonts w:ascii="Cambria" w:hAnsi="Cambria"/>
                <w:sz w:val="22"/>
                <w:szCs w:val="22"/>
                <w:lang w:val="sr-Cyrl-CS"/>
              </w:rPr>
            </w:pPr>
            <w:r w:rsidRPr="005E0BD4">
              <w:rPr>
                <w:rFonts w:ascii="Cambria" w:hAnsi="Cambria"/>
                <w:sz w:val="22"/>
                <w:szCs w:val="22"/>
                <w:lang w:val="sr-Cyrl-CS"/>
              </w:rPr>
              <w:t>Из области математике подстицати децу на уочавање и именовање различитих просторних димензија предмета.</w:t>
            </w:r>
          </w:p>
          <w:p w:rsidR="00510CEF" w:rsidRPr="005E0BD4" w:rsidRDefault="00510CEF" w:rsidP="005F06C2">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 xml:space="preserve"> Упознати децу са геометријским облицима кроз разноврсне усмерене активности.</w:t>
            </w:r>
          </w:p>
          <w:p w:rsidR="00510CEF" w:rsidRPr="005E0BD4" w:rsidRDefault="00510CEF" w:rsidP="005F06C2">
            <w:pPr>
              <w:pStyle w:val="NoSpacing"/>
              <w:numPr>
                <w:ilvl w:val="0"/>
                <w:numId w:val="56"/>
              </w:numPr>
              <w:ind w:left="311" w:hanging="311"/>
              <w:rPr>
                <w:rFonts w:ascii="Cambria" w:hAnsi="Cambria"/>
                <w:sz w:val="22"/>
                <w:szCs w:val="22"/>
                <w:lang w:val="sr-Cyrl-CS"/>
              </w:rPr>
            </w:pPr>
            <w:r w:rsidRPr="005E0BD4">
              <w:rPr>
                <w:rFonts w:ascii="Cambria" w:hAnsi="Cambria"/>
                <w:sz w:val="22"/>
                <w:szCs w:val="22"/>
                <w:lang w:val="sr-Cyrl-CS"/>
              </w:rPr>
              <w:t>Наставити са графомоторним вежбама – увежбавање сложенијих линија.</w:t>
            </w:r>
          </w:p>
          <w:p w:rsidR="00510CEF" w:rsidRPr="005E0BD4" w:rsidRDefault="00510CEF" w:rsidP="005F06C2">
            <w:pPr>
              <w:pStyle w:val="NoSpacing"/>
              <w:numPr>
                <w:ilvl w:val="0"/>
                <w:numId w:val="56"/>
              </w:numPr>
              <w:ind w:left="311" w:hanging="311"/>
              <w:rPr>
                <w:rFonts w:ascii="Cambria" w:hAnsi="Cambria"/>
                <w:sz w:val="22"/>
                <w:szCs w:val="22"/>
                <w:lang w:val="sr-Cyrl-CS"/>
              </w:rPr>
            </w:pPr>
            <w:r w:rsidRPr="005E0BD4">
              <w:rPr>
                <w:rFonts w:ascii="Cambria" w:hAnsi="Cambria"/>
                <w:sz w:val="22"/>
                <w:szCs w:val="22"/>
                <w:lang w:val="sr-Cyrl-CS"/>
              </w:rPr>
              <w:t>Из области физичког и здравственог васпитања изводити вежбе за подстицање и развијање ходања и правилног држања тела.</w:t>
            </w:r>
          </w:p>
          <w:p w:rsidR="00510CEF" w:rsidRPr="005E0BD4" w:rsidRDefault="00510CEF" w:rsidP="005F06C2">
            <w:pPr>
              <w:pStyle w:val="NoSpacing"/>
              <w:numPr>
                <w:ilvl w:val="0"/>
                <w:numId w:val="56"/>
              </w:numPr>
              <w:ind w:left="311" w:hanging="311"/>
              <w:rPr>
                <w:rFonts w:ascii="Cambria" w:hAnsi="Cambria"/>
                <w:sz w:val="22"/>
                <w:szCs w:val="22"/>
                <w:lang w:val="sr-Cyrl-CS"/>
              </w:rPr>
            </w:pPr>
            <w:r w:rsidRPr="005E0BD4">
              <w:rPr>
                <w:rFonts w:ascii="Cambria" w:hAnsi="Cambria"/>
                <w:sz w:val="22"/>
                <w:szCs w:val="22"/>
                <w:lang w:val="sr-Cyrl-CS"/>
              </w:rPr>
              <w:t>Развијати код деце навике одржавања свакодневне личне хигијене и хигијене просторија у којима бораве, сређивање играчака на одређено мест</w:t>
            </w:r>
            <w:r w:rsidR="008E445F" w:rsidRPr="005E0BD4">
              <w:rPr>
                <w:rFonts w:ascii="Cambria" w:hAnsi="Cambria"/>
                <w:sz w:val="22"/>
                <w:szCs w:val="22"/>
                <w:lang w:val="sr-Cyrl-CS"/>
              </w:rPr>
              <w:t>о, скупљање и бацање отпадака.</w:t>
            </w:r>
          </w:p>
          <w:p w:rsidR="00510CEF" w:rsidRPr="005E0BD4" w:rsidRDefault="00510CEF" w:rsidP="005F06C2">
            <w:pPr>
              <w:pStyle w:val="NoSpacing"/>
              <w:numPr>
                <w:ilvl w:val="0"/>
                <w:numId w:val="56"/>
              </w:numPr>
              <w:ind w:left="311" w:hanging="311"/>
              <w:rPr>
                <w:rFonts w:ascii="Cambria" w:hAnsi="Cambria"/>
                <w:sz w:val="22"/>
                <w:szCs w:val="22"/>
                <w:lang w:val="sr-Cyrl-CS"/>
              </w:rPr>
            </w:pPr>
            <w:r w:rsidRPr="005E0BD4">
              <w:rPr>
                <w:rFonts w:ascii="Cambria" w:hAnsi="Cambria"/>
                <w:sz w:val="22"/>
                <w:szCs w:val="22"/>
                <w:lang w:val="sr-Cyrl-CS"/>
              </w:rPr>
              <w:t xml:space="preserve">Организовати посету позоришту: </w:t>
            </w:r>
            <w:r w:rsidR="008E445F" w:rsidRPr="005E0BD4">
              <w:rPr>
                <w:rFonts w:ascii="Cambria" w:hAnsi="Cambria"/>
                <w:sz w:val="22"/>
                <w:szCs w:val="22"/>
                <w:lang w:val="sr-Cyrl-CS"/>
              </w:rPr>
              <w:t>„</w:t>
            </w:r>
            <w:r w:rsidRPr="005E0BD4">
              <w:rPr>
                <w:rFonts w:ascii="Cambria" w:hAnsi="Cambria"/>
                <w:sz w:val="22"/>
                <w:szCs w:val="22"/>
                <w:lang w:val="sr-Cyrl-CS"/>
              </w:rPr>
              <w:t>Бошко Буха</w:t>
            </w:r>
            <w:r w:rsidR="008E445F" w:rsidRPr="005E0BD4">
              <w:rPr>
                <w:rFonts w:ascii="Cambria" w:hAnsi="Cambria"/>
                <w:sz w:val="22"/>
                <w:szCs w:val="22"/>
                <w:lang w:val="sr-Cyrl-CS"/>
              </w:rPr>
              <w:t>“</w:t>
            </w:r>
            <w:r w:rsidRPr="005E0BD4">
              <w:rPr>
                <w:rFonts w:ascii="Cambria" w:hAnsi="Cambria"/>
                <w:sz w:val="22"/>
                <w:szCs w:val="22"/>
                <w:lang w:val="sr-Cyrl-CS"/>
              </w:rPr>
              <w:t>.</w:t>
            </w:r>
          </w:p>
          <w:p w:rsidR="00510CEF" w:rsidRPr="005E0BD4" w:rsidRDefault="00510CEF" w:rsidP="005F06C2">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Организовати игре са Монтесори материјалима.</w:t>
            </w:r>
          </w:p>
          <w:p w:rsidR="00510CEF" w:rsidRPr="005E0BD4" w:rsidRDefault="00510CEF" w:rsidP="005F06C2">
            <w:pPr>
              <w:pStyle w:val="NoSpacing"/>
              <w:numPr>
                <w:ilvl w:val="0"/>
                <w:numId w:val="56"/>
              </w:numPr>
              <w:ind w:left="311" w:hanging="311"/>
              <w:rPr>
                <w:rFonts w:ascii="Cambria" w:hAnsi="Cambria"/>
                <w:sz w:val="22"/>
                <w:szCs w:val="22"/>
                <w:lang w:val="sr-Cyrl-CS"/>
              </w:rPr>
            </w:pPr>
            <w:r w:rsidRPr="005E0BD4">
              <w:rPr>
                <w:rFonts w:ascii="Cambria" w:hAnsi="Cambria"/>
                <w:sz w:val="22"/>
                <w:szCs w:val="22"/>
                <w:lang w:val="sr-Cyrl-CS"/>
              </w:rPr>
              <w:t>Организовати заједничку радионицу са родитељима.</w:t>
            </w:r>
          </w:p>
        </w:tc>
      </w:tr>
      <w:tr w:rsidR="00510CEF" w:rsidRPr="005E0BD4" w:rsidTr="005520F4">
        <w:trPr>
          <w:jc w:val="center"/>
        </w:trPr>
        <w:tc>
          <w:tcPr>
            <w:tcW w:w="1087" w:type="dxa"/>
            <w:vAlign w:val="center"/>
          </w:tcPr>
          <w:p w:rsidR="00510CEF" w:rsidRPr="005E0BD4" w:rsidRDefault="00510CEF" w:rsidP="004C3402">
            <w:pPr>
              <w:jc w:val="center"/>
              <w:rPr>
                <w:rFonts w:ascii="Cambria" w:hAnsi="Cambria"/>
                <w:b/>
                <w:sz w:val="22"/>
                <w:szCs w:val="22"/>
                <w:lang w:val="hr-HR"/>
              </w:rPr>
            </w:pPr>
            <w:r w:rsidRPr="005E0BD4">
              <w:rPr>
                <w:rFonts w:ascii="Cambria" w:hAnsi="Cambria"/>
                <w:b/>
                <w:sz w:val="22"/>
                <w:szCs w:val="22"/>
                <w:lang w:val="hr-HR"/>
              </w:rPr>
              <w:t>XII</w:t>
            </w:r>
          </w:p>
        </w:tc>
        <w:tc>
          <w:tcPr>
            <w:tcW w:w="9238" w:type="dxa"/>
          </w:tcPr>
          <w:p w:rsidR="00510CEF" w:rsidRPr="005E0BD4" w:rsidRDefault="00510CEF" w:rsidP="005F06C2">
            <w:pPr>
              <w:pStyle w:val="NoSpacing"/>
              <w:numPr>
                <w:ilvl w:val="0"/>
                <w:numId w:val="57"/>
              </w:numPr>
              <w:ind w:left="295" w:hanging="284"/>
              <w:rPr>
                <w:rFonts w:ascii="Cambria" w:hAnsi="Cambria"/>
                <w:sz w:val="22"/>
                <w:szCs w:val="22"/>
                <w:lang w:val="sr-Cyrl-CS"/>
              </w:rPr>
            </w:pPr>
            <w:r w:rsidRPr="005E0BD4">
              <w:rPr>
                <w:rFonts w:ascii="Cambria" w:hAnsi="Cambria"/>
                <w:sz w:val="22"/>
                <w:szCs w:val="22"/>
                <w:lang w:val="sr-Cyrl-CS"/>
              </w:rPr>
              <w:t>Упознати децу са различитим садржајима на тему зиме и новог</w:t>
            </w:r>
            <w:r w:rsidR="00353452" w:rsidRPr="005E0BD4">
              <w:rPr>
                <w:rFonts w:ascii="Cambria" w:hAnsi="Cambria"/>
                <w:sz w:val="22"/>
                <w:szCs w:val="22"/>
                <w:lang w:val="sr-Cyrl-CS"/>
              </w:rPr>
              <w:t>одишњих празника (</w:t>
            </w:r>
            <w:r w:rsidRPr="005E0BD4">
              <w:rPr>
                <w:rFonts w:ascii="Cambria" w:hAnsi="Cambria"/>
                <w:sz w:val="22"/>
                <w:szCs w:val="22"/>
                <w:lang w:val="sr-Cyrl-CS"/>
              </w:rPr>
              <w:t>приче, рецитације, песме)</w:t>
            </w:r>
          </w:p>
          <w:p w:rsidR="00510CEF" w:rsidRPr="005E0BD4" w:rsidRDefault="00510CEF" w:rsidP="005F06C2">
            <w:pPr>
              <w:pStyle w:val="NoSpacing"/>
              <w:numPr>
                <w:ilvl w:val="0"/>
                <w:numId w:val="57"/>
              </w:numPr>
              <w:ind w:left="295" w:hanging="284"/>
              <w:rPr>
                <w:rFonts w:ascii="Cambria" w:hAnsi="Cambria"/>
                <w:sz w:val="22"/>
                <w:szCs w:val="22"/>
                <w:lang w:val="sr-Cyrl-CS"/>
              </w:rPr>
            </w:pPr>
            <w:r w:rsidRPr="005E0BD4">
              <w:rPr>
                <w:rFonts w:ascii="Cambria" w:hAnsi="Cambria"/>
                <w:sz w:val="22"/>
                <w:szCs w:val="22"/>
                <w:lang w:val="sr-Cyrl-CS"/>
              </w:rPr>
              <w:t>Проширивати дечија сазнања о обележјима зиме, о променама у природи – биљака и животиња.</w:t>
            </w:r>
          </w:p>
          <w:p w:rsidR="00510CEF" w:rsidRPr="005E0BD4" w:rsidRDefault="00510CEF" w:rsidP="005F06C2">
            <w:pPr>
              <w:pStyle w:val="NoSpacing"/>
              <w:numPr>
                <w:ilvl w:val="0"/>
                <w:numId w:val="57"/>
              </w:numPr>
              <w:ind w:left="295" w:hanging="284"/>
              <w:rPr>
                <w:rFonts w:ascii="Cambria" w:hAnsi="Cambria"/>
                <w:sz w:val="22"/>
                <w:szCs w:val="22"/>
                <w:lang w:val="sr-Cyrl-CS"/>
              </w:rPr>
            </w:pPr>
            <w:r w:rsidRPr="005E0BD4">
              <w:rPr>
                <w:rFonts w:ascii="Cambria" w:hAnsi="Cambria"/>
                <w:sz w:val="22"/>
                <w:szCs w:val="22"/>
                <w:lang w:val="sr-Cyrl-CS"/>
              </w:rPr>
              <w:t>Упознати децу са деловима дана; Данима у недељи; Месецима у години.</w:t>
            </w:r>
          </w:p>
          <w:p w:rsidR="00510CEF" w:rsidRPr="005E0BD4" w:rsidRDefault="00510CEF" w:rsidP="005F06C2">
            <w:pPr>
              <w:pStyle w:val="NoSpacing"/>
              <w:numPr>
                <w:ilvl w:val="0"/>
                <w:numId w:val="57"/>
              </w:numPr>
              <w:ind w:left="295" w:hanging="284"/>
              <w:rPr>
                <w:rFonts w:ascii="Cambria" w:hAnsi="Cambria"/>
                <w:sz w:val="22"/>
                <w:szCs w:val="22"/>
                <w:lang w:val="sr-Cyrl-CS"/>
              </w:rPr>
            </w:pPr>
            <w:r w:rsidRPr="005E0BD4">
              <w:rPr>
                <w:rFonts w:ascii="Cambria" w:hAnsi="Cambria"/>
                <w:sz w:val="22"/>
                <w:szCs w:val="22"/>
                <w:lang w:val="sr-Cyrl-CS"/>
              </w:rPr>
              <w:t>Организовати игре и активности на снегу (експерименти са снегом и л</w:t>
            </w:r>
            <w:r w:rsidR="008E445F" w:rsidRPr="005E0BD4">
              <w:rPr>
                <w:rFonts w:ascii="Cambria" w:hAnsi="Cambria"/>
                <w:sz w:val="22"/>
                <w:szCs w:val="22"/>
                <w:lang w:val="sr-Cyrl-CS"/>
              </w:rPr>
              <w:t>едом, храњење птица станарица</w:t>
            </w:r>
            <w:r w:rsidRPr="005E0BD4">
              <w:rPr>
                <w:rFonts w:ascii="Cambria" w:hAnsi="Cambria"/>
                <w:sz w:val="22"/>
                <w:szCs w:val="22"/>
                <w:lang w:val="sr-Cyrl-CS"/>
              </w:rPr>
              <w:t>).</w:t>
            </w:r>
          </w:p>
          <w:p w:rsidR="00510CEF" w:rsidRPr="005E0BD4" w:rsidRDefault="00510CEF" w:rsidP="005F06C2">
            <w:pPr>
              <w:pStyle w:val="NoSpacing"/>
              <w:numPr>
                <w:ilvl w:val="0"/>
                <w:numId w:val="57"/>
              </w:numPr>
              <w:ind w:left="295" w:hanging="284"/>
              <w:rPr>
                <w:rFonts w:ascii="Cambria" w:hAnsi="Cambria"/>
                <w:sz w:val="22"/>
                <w:szCs w:val="22"/>
                <w:lang w:val="sr-Cyrl-CS"/>
              </w:rPr>
            </w:pPr>
            <w:r w:rsidRPr="005E0BD4">
              <w:rPr>
                <w:rFonts w:ascii="Cambria" w:hAnsi="Cambria"/>
                <w:sz w:val="22"/>
                <w:szCs w:val="22"/>
                <w:lang w:val="sr-Cyrl-CS"/>
              </w:rPr>
              <w:t>Подстицати креативност код деце организовањ</w:t>
            </w:r>
            <w:r w:rsidR="00353452" w:rsidRPr="005E0BD4">
              <w:rPr>
                <w:rFonts w:ascii="Cambria" w:hAnsi="Cambria"/>
                <w:sz w:val="22"/>
                <w:szCs w:val="22"/>
                <w:lang w:val="sr-Cyrl-CS"/>
              </w:rPr>
              <w:t xml:space="preserve">ем новогодишњих активности </w:t>
            </w:r>
            <w:r w:rsidRPr="005E0BD4">
              <w:rPr>
                <w:rFonts w:ascii="Cambria" w:hAnsi="Cambria"/>
                <w:sz w:val="22"/>
                <w:szCs w:val="22"/>
                <w:lang w:val="sr-Cyrl-CS"/>
              </w:rPr>
              <w:t xml:space="preserve">( израда новогодишњих </w:t>
            </w:r>
            <w:r w:rsidR="008E445F" w:rsidRPr="005E0BD4">
              <w:rPr>
                <w:rFonts w:ascii="Cambria" w:hAnsi="Cambria"/>
                <w:sz w:val="22"/>
                <w:szCs w:val="22"/>
                <w:lang w:val="sr-Cyrl-CS"/>
              </w:rPr>
              <w:t>честитки, украса, капа, маски</w:t>
            </w:r>
            <w:r w:rsidRPr="005E0BD4">
              <w:rPr>
                <w:rFonts w:ascii="Cambria" w:hAnsi="Cambria"/>
                <w:sz w:val="22"/>
                <w:szCs w:val="22"/>
                <w:lang w:val="sr-Cyrl-CS"/>
              </w:rPr>
              <w:t>).</w:t>
            </w:r>
          </w:p>
          <w:p w:rsidR="00510CEF" w:rsidRPr="005E0BD4" w:rsidRDefault="00510CEF" w:rsidP="005F06C2">
            <w:pPr>
              <w:pStyle w:val="NoSpacing"/>
              <w:numPr>
                <w:ilvl w:val="0"/>
                <w:numId w:val="57"/>
              </w:numPr>
              <w:ind w:left="295" w:hanging="284"/>
              <w:rPr>
                <w:rFonts w:ascii="Cambria" w:hAnsi="Cambria"/>
                <w:sz w:val="22"/>
                <w:szCs w:val="22"/>
                <w:lang w:val="sr-Cyrl-CS"/>
              </w:rPr>
            </w:pPr>
            <w:r w:rsidRPr="005E0BD4">
              <w:rPr>
                <w:rFonts w:ascii="Cambria" w:hAnsi="Cambria"/>
                <w:sz w:val="22"/>
                <w:szCs w:val="22"/>
                <w:lang w:val="sr-Cyrl-CS"/>
              </w:rPr>
              <w:t>Најлепше креације изложити на новогодишњем штанду.</w:t>
            </w:r>
          </w:p>
          <w:p w:rsidR="00510CEF" w:rsidRPr="005E0BD4" w:rsidRDefault="00510CEF" w:rsidP="005F06C2">
            <w:pPr>
              <w:pStyle w:val="NoSpacing"/>
              <w:numPr>
                <w:ilvl w:val="0"/>
                <w:numId w:val="57"/>
              </w:numPr>
              <w:ind w:left="295" w:hanging="284"/>
              <w:rPr>
                <w:rFonts w:ascii="Cambria" w:hAnsi="Cambria"/>
                <w:sz w:val="22"/>
                <w:szCs w:val="22"/>
                <w:lang w:val="sr-Cyrl-CS"/>
              </w:rPr>
            </w:pPr>
            <w:r w:rsidRPr="005E0BD4">
              <w:rPr>
                <w:rFonts w:ascii="Cambria" w:hAnsi="Cambria"/>
                <w:sz w:val="22"/>
                <w:szCs w:val="22"/>
                <w:lang w:val="sr-Cyrl-CS"/>
              </w:rPr>
              <w:t>Припремати децу за учествовање на новогодишњем маскенбалу.</w:t>
            </w:r>
          </w:p>
          <w:p w:rsidR="00510CEF" w:rsidRPr="005E0BD4" w:rsidRDefault="00510CEF" w:rsidP="005F06C2">
            <w:pPr>
              <w:pStyle w:val="NoSpacing"/>
              <w:numPr>
                <w:ilvl w:val="0"/>
                <w:numId w:val="57"/>
              </w:numPr>
              <w:ind w:left="295" w:hanging="284"/>
              <w:rPr>
                <w:rFonts w:ascii="Cambria" w:hAnsi="Cambria"/>
                <w:sz w:val="22"/>
                <w:szCs w:val="22"/>
                <w:lang w:val="sr-Cyrl-CS"/>
              </w:rPr>
            </w:pPr>
            <w:r w:rsidRPr="005E0BD4">
              <w:rPr>
                <w:rFonts w:ascii="Cambria" w:hAnsi="Cambria"/>
                <w:sz w:val="22"/>
                <w:szCs w:val="22"/>
                <w:lang w:val="sr-Cyrl-CS"/>
              </w:rPr>
              <w:t>Укључити децу у декорисање и украшавање простора радне собе и упућивати их да процењују естетску страну својих и туђих радова.</w:t>
            </w:r>
          </w:p>
          <w:p w:rsidR="00510CEF" w:rsidRPr="005E0BD4" w:rsidRDefault="00510CEF" w:rsidP="005F06C2">
            <w:pPr>
              <w:pStyle w:val="NoSpacing"/>
              <w:numPr>
                <w:ilvl w:val="0"/>
                <w:numId w:val="57"/>
              </w:numPr>
              <w:ind w:left="295" w:hanging="284"/>
              <w:rPr>
                <w:rFonts w:ascii="Cambria" w:hAnsi="Cambria"/>
                <w:sz w:val="22"/>
                <w:szCs w:val="22"/>
                <w:lang w:val="sr-Cyrl-CS"/>
              </w:rPr>
            </w:pPr>
            <w:r w:rsidRPr="005E0BD4">
              <w:rPr>
                <w:rFonts w:ascii="Cambria" w:hAnsi="Cambria"/>
                <w:sz w:val="22"/>
                <w:szCs w:val="22"/>
                <w:lang w:val="sr-Cyrl-CS"/>
              </w:rPr>
              <w:t>Ангажовати децу у постављању и одлагању прибора за јело и осамосталити децу у правилном коришћењу прибора за јело и правилном понашању за столом.</w:t>
            </w:r>
          </w:p>
          <w:p w:rsidR="00510CEF" w:rsidRPr="005E0BD4" w:rsidRDefault="00510CEF" w:rsidP="005F06C2">
            <w:pPr>
              <w:pStyle w:val="NoSpacing"/>
              <w:numPr>
                <w:ilvl w:val="0"/>
                <w:numId w:val="57"/>
              </w:numPr>
              <w:ind w:left="295" w:hanging="284"/>
              <w:rPr>
                <w:rFonts w:ascii="Cambria" w:hAnsi="Cambria"/>
                <w:sz w:val="22"/>
                <w:szCs w:val="22"/>
                <w:lang w:val="sr-Cyrl-CS"/>
              </w:rPr>
            </w:pPr>
            <w:r w:rsidRPr="005E0BD4">
              <w:rPr>
                <w:rFonts w:ascii="Cambria" w:hAnsi="Cambria"/>
                <w:sz w:val="22"/>
                <w:szCs w:val="22"/>
                <w:lang w:val="sr-Cyrl-CS"/>
              </w:rPr>
              <w:t>Из области физичког и здравственог васпитања изводити вежбе за подстицање и развијање ходања и трчања.</w:t>
            </w:r>
          </w:p>
          <w:p w:rsidR="00510CEF" w:rsidRPr="005E0BD4" w:rsidRDefault="00510CEF" w:rsidP="005F06C2">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Организовати игре са Монтесори материјалима.</w:t>
            </w:r>
          </w:p>
          <w:p w:rsidR="00510CEF" w:rsidRPr="005E0BD4" w:rsidRDefault="00510CEF" w:rsidP="005F06C2">
            <w:pPr>
              <w:pStyle w:val="NoSpacing"/>
              <w:numPr>
                <w:ilvl w:val="0"/>
                <w:numId w:val="57"/>
              </w:numPr>
              <w:ind w:left="295" w:hanging="284"/>
              <w:rPr>
                <w:rFonts w:ascii="Cambria" w:hAnsi="Cambria"/>
                <w:sz w:val="22"/>
                <w:szCs w:val="22"/>
                <w:lang w:val="sr-Cyrl-CS"/>
              </w:rPr>
            </w:pPr>
            <w:r w:rsidRPr="005E0BD4">
              <w:rPr>
                <w:rFonts w:ascii="Cambria" w:hAnsi="Cambria"/>
                <w:sz w:val="22"/>
                <w:szCs w:val="22"/>
                <w:lang w:val="sr-Cyrl-CS"/>
              </w:rPr>
              <w:t>Организовати заједничку радионицу са родитељима.</w:t>
            </w:r>
          </w:p>
          <w:p w:rsidR="00510CEF" w:rsidRPr="005E0BD4" w:rsidRDefault="00510CEF" w:rsidP="005F06C2">
            <w:pPr>
              <w:pStyle w:val="NoSpacing"/>
              <w:numPr>
                <w:ilvl w:val="0"/>
                <w:numId w:val="57"/>
              </w:numPr>
              <w:ind w:left="295" w:hanging="284"/>
              <w:rPr>
                <w:rFonts w:ascii="Cambria" w:hAnsi="Cambria"/>
                <w:sz w:val="22"/>
                <w:szCs w:val="22"/>
                <w:lang w:val="sr-Cyrl-CS"/>
              </w:rPr>
            </w:pPr>
            <w:r w:rsidRPr="005E0BD4">
              <w:rPr>
                <w:rFonts w:ascii="Cambria" w:hAnsi="Cambria"/>
                <w:b/>
                <w:sz w:val="22"/>
                <w:szCs w:val="22"/>
                <w:lang w:val="sr-Cyrl-CS"/>
              </w:rPr>
              <w:t xml:space="preserve">Поднети полугодишњи извештај о раду предшколског одељења, о реализованим </w:t>
            </w:r>
            <w:r w:rsidRPr="005E0BD4">
              <w:rPr>
                <w:rFonts w:ascii="Cambria" w:hAnsi="Cambria"/>
                <w:b/>
                <w:sz w:val="22"/>
                <w:szCs w:val="22"/>
                <w:lang w:val="sr-Cyrl-CS"/>
              </w:rPr>
              <w:lastRenderedPageBreak/>
              <w:t>програмским циљевима и задацима.</w:t>
            </w:r>
          </w:p>
        </w:tc>
      </w:tr>
      <w:tr w:rsidR="00510CEF" w:rsidRPr="005E0BD4" w:rsidTr="005520F4">
        <w:trPr>
          <w:jc w:val="center"/>
        </w:trPr>
        <w:tc>
          <w:tcPr>
            <w:tcW w:w="1087" w:type="dxa"/>
            <w:vAlign w:val="center"/>
          </w:tcPr>
          <w:p w:rsidR="00510CEF" w:rsidRPr="005E0BD4" w:rsidRDefault="00510CEF" w:rsidP="004C3402">
            <w:pPr>
              <w:jc w:val="center"/>
              <w:rPr>
                <w:rFonts w:ascii="Cambria" w:hAnsi="Cambria"/>
                <w:b/>
                <w:sz w:val="22"/>
                <w:szCs w:val="22"/>
                <w:lang w:val="hr-HR"/>
              </w:rPr>
            </w:pPr>
            <w:r w:rsidRPr="005E0BD4">
              <w:rPr>
                <w:rFonts w:ascii="Cambria" w:hAnsi="Cambria"/>
                <w:b/>
                <w:sz w:val="22"/>
                <w:szCs w:val="22"/>
                <w:lang w:val="hr-HR"/>
              </w:rPr>
              <w:lastRenderedPageBreak/>
              <w:t>I-II</w:t>
            </w:r>
          </w:p>
        </w:tc>
        <w:tc>
          <w:tcPr>
            <w:tcW w:w="9238" w:type="dxa"/>
            <w:vAlign w:val="center"/>
          </w:tcPr>
          <w:p w:rsidR="00510CEF" w:rsidRPr="005E0BD4" w:rsidRDefault="00510CEF" w:rsidP="005F06C2">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 xml:space="preserve">Развијати код деце способност самосталног рецитовања стихова о Светом Сави и припремати их за учествовање на приредби за дан школске славе </w:t>
            </w:r>
            <w:r w:rsidR="008E445F" w:rsidRPr="005E0BD4">
              <w:rPr>
                <w:rFonts w:ascii="Cambria" w:hAnsi="Cambria"/>
                <w:sz w:val="22"/>
                <w:szCs w:val="22"/>
                <w:lang w:val="sr-Cyrl-CS"/>
              </w:rPr>
              <w:t>„</w:t>
            </w:r>
            <w:r w:rsidRPr="005E0BD4">
              <w:rPr>
                <w:rFonts w:ascii="Cambria" w:hAnsi="Cambria"/>
                <w:sz w:val="22"/>
                <w:szCs w:val="22"/>
                <w:lang w:val="sr-Cyrl-CS"/>
              </w:rPr>
              <w:t>Свети Сава</w:t>
            </w:r>
            <w:r w:rsidR="008E445F" w:rsidRPr="005E0BD4">
              <w:rPr>
                <w:rFonts w:ascii="Cambria" w:hAnsi="Cambria"/>
                <w:sz w:val="22"/>
                <w:szCs w:val="22"/>
                <w:lang w:val="sr-Cyrl-CS"/>
              </w:rPr>
              <w:t>“</w:t>
            </w:r>
            <w:r w:rsidRPr="005E0BD4">
              <w:rPr>
                <w:rFonts w:ascii="Cambria" w:hAnsi="Cambria"/>
                <w:sz w:val="22"/>
                <w:szCs w:val="22"/>
                <w:lang w:val="sr-Cyrl-CS"/>
              </w:rPr>
              <w:t>.</w:t>
            </w:r>
          </w:p>
          <w:p w:rsidR="00510CEF" w:rsidRPr="005E0BD4" w:rsidRDefault="00510CEF" w:rsidP="005F06C2">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 xml:space="preserve">Организовати различите музичке игре – створити деци </w:t>
            </w:r>
            <w:r w:rsidR="008E445F" w:rsidRPr="005E0BD4">
              <w:rPr>
                <w:rFonts w:ascii="Cambria" w:hAnsi="Cambria"/>
                <w:sz w:val="22"/>
                <w:szCs w:val="22"/>
                <w:lang w:val="sr-Cyrl-CS"/>
              </w:rPr>
              <w:t>навику учења и певања стихова (о Св. Сави</w:t>
            </w:r>
            <w:r w:rsidRPr="005E0BD4">
              <w:rPr>
                <w:rFonts w:ascii="Cambria" w:hAnsi="Cambria"/>
                <w:sz w:val="22"/>
                <w:szCs w:val="22"/>
                <w:lang w:val="sr-Cyrl-CS"/>
              </w:rPr>
              <w:t>).</w:t>
            </w:r>
          </w:p>
          <w:p w:rsidR="00510CEF" w:rsidRPr="005E0BD4" w:rsidRDefault="00510CEF" w:rsidP="005F06C2">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Из области упознавања околине упознати децу са карактеристикама животиња које не живе у нашим крајевима.</w:t>
            </w:r>
          </w:p>
          <w:p w:rsidR="00510CEF" w:rsidRPr="005E0BD4" w:rsidRDefault="00510CEF" w:rsidP="005F06C2">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Подстицати децу да разговарају о својим и туђим емоцијама.</w:t>
            </w:r>
          </w:p>
          <w:p w:rsidR="00510CEF" w:rsidRPr="005E0BD4" w:rsidRDefault="00510CEF" w:rsidP="005F06C2">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Проширити дечја сазнања о занимањима пекара и кувара кроз различите активности.</w:t>
            </w:r>
          </w:p>
          <w:p w:rsidR="00510CEF" w:rsidRPr="005E0BD4" w:rsidRDefault="00510CEF" w:rsidP="005F06C2">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Из области математике уводити децу у поимање скупа као целине.</w:t>
            </w:r>
          </w:p>
          <w:p w:rsidR="00510CEF" w:rsidRPr="005E0BD4" w:rsidRDefault="00510CEF" w:rsidP="005F06C2">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Из области ликовног стваралаштва упознати децу са техником колажа и мозаика и подстицати их да се креативно изражавају.</w:t>
            </w:r>
          </w:p>
          <w:p w:rsidR="00510CEF" w:rsidRPr="005E0BD4" w:rsidRDefault="00510CEF" w:rsidP="005F06C2">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Развијати навике кретања и свакодневног телесног вежбања.</w:t>
            </w:r>
          </w:p>
          <w:p w:rsidR="00510CEF" w:rsidRPr="005E0BD4" w:rsidRDefault="00510CEF" w:rsidP="005F06C2">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Упознати децу са основним елементима штампаних слова.</w:t>
            </w:r>
          </w:p>
          <w:p w:rsidR="00510CEF" w:rsidRPr="005E0BD4" w:rsidRDefault="00510CEF" w:rsidP="005F06C2">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Кроз драмске игре упознати децу са драматизацијом као комбинованим видом изражавања.</w:t>
            </w:r>
          </w:p>
          <w:p w:rsidR="00510CEF" w:rsidRPr="005E0BD4" w:rsidRDefault="00510CEF" w:rsidP="005F06C2">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 xml:space="preserve"> Организовати игре са Монтесори материјалима.</w:t>
            </w:r>
          </w:p>
          <w:p w:rsidR="00510CEF" w:rsidRPr="005E0BD4" w:rsidRDefault="00510CEF" w:rsidP="005F06C2">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Организовати заједничку радионицу са родитељима.</w:t>
            </w:r>
          </w:p>
        </w:tc>
      </w:tr>
      <w:tr w:rsidR="00510CEF" w:rsidRPr="005E0BD4" w:rsidTr="005520F4">
        <w:trPr>
          <w:jc w:val="center"/>
        </w:trPr>
        <w:tc>
          <w:tcPr>
            <w:tcW w:w="1087" w:type="dxa"/>
            <w:vAlign w:val="center"/>
          </w:tcPr>
          <w:p w:rsidR="00510CEF" w:rsidRPr="005E0BD4" w:rsidRDefault="00510CEF" w:rsidP="004C3402">
            <w:pPr>
              <w:jc w:val="center"/>
              <w:rPr>
                <w:rFonts w:ascii="Cambria" w:hAnsi="Cambria"/>
                <w:b/>
                <w:sz w:val="22"/>
                <w:szCs w:val="22"/>
                <w:lang w:val="hr-HR"/>
              </w:rPr>
            </w:pPr>
            <w:r w:rsidRPr="005E0BD4">
              <w:rPr>
                <w:rFonts w:ascii="Cambria" w:hAnsi="Cambria"/>
                <w:b/>
                <w:sz w:val="22"/>
                <w:szCs w:val="22"/>
                <w:lang w:val="hr-HR"/>
              </w:rPr>
              <w:t>III</w:t>
            </w:r>
          </w:p>
        </w:tc>
        <w:tc>
          <w:tcPr>
            <w:tcW w:w="9238" w:type="dxa"/>
            <w:vAlign w:val="center"/>
          </w:tcPr>
          <w:p w:rsidR="00510CEF" w:rsidRPr="005E0BD4" w:rsidRDefault="00510CEF" w:rsidP="005F06C2">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Упознати децу са садржајима о мајци ( п</w:t>
            </w:r>
            <w:r w:rsidR="008E445F" w:rsidRPr="005E0BD4">
              <w:rPr>
                <w:rFonts w:ascii="Cambria" w:hAnsi="Cambria"/>
                <w:sz w:val="22"/>
                <w:szCs w:val="22"/>
                <w:lang w:val="sr-Cyrl-CS"/>
              </w:rPr>
              <w:t>ричама, песмама, рецитацијама</w:t>
            </w:r>
            <w:r w:rsidRPr="005E0BD4">
              <w:rPr>
                <w:rFonts w:ascii="Cambria" w:hAnsi="Cambria"/>
                <w:sz w:val="22"/>
                <w:szCs w:val="22"/>
                <w:lang w:val="sr-Cyrl-CS"/>
              </w:rPr>
              <w:t>).</w:t>
            </w:r>
          </w:p>
          <w:p w:rsidR="00510CEF" w:rsidRPr="005E0BD4" w:rsidRDefault="00510CEF" w:rsidP="005F06C2">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Развијати стваралачке способности код деце – израда честитки, креација цветних аранжмана, корпица, кутијица, брошева за осмомартовски празник.</w:t>
            </w:r>
          </w:p>
          <w:p w:rsidR="00510CEF" w:rsidRPr="005E0BD4" w:rsidRDefault="00510CEF" w:rsidP="005F06C2">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Проширити дечја сазнања о занимањима шнајдера и продавца кроз различите активности.</w:t>
            </w:r>
          </w:p>
          <w:p w:rsidR="00510CEF" w:rsidRPr="005E0BD4" w:rsidRDefault="00510CEF" w:rsidP="005F06C2">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Водити са децом тематске разговоре о животу и раду људи, о животу животиња, о карактеристикама новог годишњег доба, о збивањима у природи...</w:t>
            </w:r>
          </w:p>
          <w:p w:rsidR="00510CEF" w:rsidRPr="005E0BD4" w:rsidRDefault="00510CEF" w:rsidP="005F06C2">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Подстицати код деце самостално причање и препричавање краћих народних прича, басни и бајки.</w:t>
            </w:r>
          </w:p>
          <w:p w:rsidR="00510CEF" w:rsidRPr="005E0BD4" w:rsidRDefault="00510CEF" w:rsidP="005F06C2">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Уз прикладно одабрану музику доступну дечијем схватању, развијати код деце навику певања. Оспособити децу да певају без напрезања, умерено јаким гласом.</w:t>
            </w:r>
          </w:p>
          <w:p w:rsidR="00510CEF" w:rsidRPr="005E0BD4" w:rsidRDefault="00510CEF" w:rsidP="005F06C2">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Из области математике уводити децу у појам броја.</w:t>
            </w:r>
          </w:p>
          <w:p w:rsidR="00510CEF" w:rsidRPr="005E0BD4" w:rsidRDefault="00510CEF" w:rsidP="005F06C2">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Усвојити основна знања именовања и писања слова у складу са узрастом.</w:t>
            </w:r>
          </w:p>
          <w:p w:rsidR="00510CEF" w:rsidRPr="005E0BD4" w:rsidRDefault="00510CEF" w:rsidP="005F06C2">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Одабрати садржаје које су деца најбоље усвојила и увежбавати их припремајући децу за јавни наступ поводом дана школе.</w:t>
            </w:r>
          </w:p>
          <w:p w:rsidR="00510CEF" w:rsidRPr="005E0BD4" w:rsidRDefault="00510CEF" w:rsidP="005F06C2">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Из области физичког и здравственог васпитања изводити вежбе за подстицање и развијање скакања, поскакивања и прескакања.</w:t>
            </w:r>
          </w:p>
          <w:p w:rsidR="00510CEF" w:rsidRPr="005E0BD4" w:rsidRDefault="00510CEF" w:rsidP="005F06C2">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Организовати игре са Монтесори материјалима.</w:t>
            </w:r>
          </w:p>
          <w:p w:rsidR="00510CEF" w:rsidRPr="005E0BD4" w:rsidRDefault="00510CEF" w:rsidP="005F06C2">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Организовати заједничку радионицу са родитељима.</w:t>
            </w:r>
          </w:p>
        </w:tc>
      </w:tr>
      <w:tr w:rsidR="00510CEF" w:rsidRPr="005E0BD4" w:rsidTr="005520F4">
        <w:trPr>
          <w:jc w:val="center"/>
        </w:trPr>
        <w:tc>
          <w:tcPr>
            <w:tcW w:w="1087" w:type="dxa"/>
            <w:vAlign w:val="center"/>
          </w:tcPr>
          <w:p w:rsidR="00510CEF" w:rsidRPr="005E0BD4" w:rsidRDefault="00510CEF" w:rsidP="004C3402">
            <w:pPr>
              <w:jc w:val="center"/>
              <w:rPr>
                <w:rFonts w:ascii="Cambria" w:hAnsi="Cambria"/>
                <w:b/>
                <w:sz w:val="22"/>
                <w:szCs w:val="22"/>
                <w:lang w:val="hr-HR"/>
              </w:rPr>
            </w:pPr>
            <w:r w:rsidRPr="005E0BD4">
              <w:rPr>
                <w:rFonts w:ascii="Cambria" w:hAnsi="Cambria"/>
                <w:b/>
                <w:sz w:val="22"/>
                <w:szCs w:val="22"/>
                <w:lang w:val="hr-HR"/>
              </w:rPr>
              <w:t>IV</w:t>
            </w:r>
          </w:p>
        </w:tc>
        <w:tc>
          <w:tcPr>
            <w:tcW w:w="9238" w:type="dxa"/>
          </w:tcPr>
          <w:p w:rsidR="00510CEF" w:rsidRPr="005E0BD4" w:rsidRDefault="00510CEF" w:rsidP="005F06C2">
            <w:pPr>
              <w:pStyle w:val="NoSpacing"/>
              <w:numPr>
                <w:ilvl w:val="0"/>
                <w:numId w:val="60"/>
              </w:numPr>
              <w:ind w:left="295" w:hanging="284"/>
              <w:rPr>
                <w:rFonts w:ascii="Cambria" w:hAnsi="Cambria"/>
                <w:sz w:val="22"/>
                <w:szCs w:val="22"/>
                <w:lang w:val="sr-Cyrl-CS"/>
              </w:rPr>
            </w:pPr>
            <w:r w:rsidRPr="005E0BD4">
              <w:rPr>
                <w:rFonts w:ascii="Cambria" w:hAnsi="Cambria"/>
                <w:sz w:val="22"/>
                <w:szCs w:val="22"/>
                <w:lang w:val="sr-Cyrl-CS"/>
              </w:rPr>
              <w:t xml:space="preserve">Из области упознавања околине употпуњавати дечија сазнања о воћу и поврћу. </w:t>
            </w:r>
          </w:p>
          <w:p w:rsidR="008E445F" w:rsidRPr="005E0BD4" w:rsidRDefault="00510CEF" w:rsidP="005F06C2">
            <w:pPr>
              <w:pStyle w:val="NoSpacing"/>
              <w:numPr>
                <w:ilvl w:val="0"/>
                <w:numId w:val="60"/>
              </w:numPr>
              <w:ind w:left="295" w:hanging="284"/>
              <w:rPr>
                <w:rFonts w:ascii="Cambria" w:hAnsi="Cambria"/>
                <w:sz w:val="22"/>
                <w:szCs w:val="22"/>
                <w:lang w:val="sr-Cyrl-CS"/>
              </w:rPr>
            </w:pPr>
            <w:r w:rsidRPr="005E0BD4">
              <w:rPr>
                <w:rFonts w:ascii="Cambria" w:hAnsi="Cambria"/>
                <w:sz w:val="22"/>
                <w:szCs w:val="22"/>
                <w:lang w:val="sr-Cyrl-CS"/>
              </w:rPr>
              <w:t>Из области ликовног стваралаштва подстицати децу на целовитије ликовно изражавање: постепено их уводити у разноврстан свет боја и облика – развијати код деце осећај за облике и пропорционалност, вајањем ускршњих јаја</w:t>
            </w:r>
            <w:r w:rsidR="008E445F" w:rsidRPr="005E0BD4">
              <w:rPr>
                <w:rFonts w:ascii="Cambria" w:hAnsi="Cambria"/>
                <w:sz w:val="22"/>
                <w:szCs w:val="22"/>
                <w:lang w:val="sr-Cyrl-CS"/>
              </w:rPr>
              <w:t xml:space="preserve"> од теста, пластелина, глине.</w:t>
            </w:r>
          </w:p>
          <w:p w:rsidR="00510CEF" w:rsidRPr="005E0BD4" w:rsidRDefault="00510CEF" w:rsidP="005F06C2">
            <w:pPr>
              <w:pStyle w:val="NoSpacing"/>
              <w:numPr>
                <w:ilvl w:val="0"/>
                <w:numId w:val="60"/>
              </w:numPr>
              <w:ind w:left="295" w:hanging="284"/>
              <w:rPr>
                <w:rFonts w:ascii="Cambria" w:hAnsi="Cambria"/>
                <w:sz w:val="22"/>
                <w:szCs w:val="22"/>
                <w:lang w:val="sr-Cyrl-CS"/>
              </w:rPr>
            </w:pPr>
            <w:r w:rsidRPr="005E0BD4">
              <w:rPr>
                <w:rFonts w:ascii="Cambria" w:hAnsi="Cambria"/>
                <w:sz w:val="22"/>
                <w:szCs w:val="22"/>
                <w:lang w:val="sr-Cyrl-CS"/>
              </w:rPr>
              <w:t>Упознати децу са новим техникама прављења и украшавања ускршњих јаја.</w:t>
            </w:r>
          </w:p>
          <w:p w:rsidR="00510CEF" w:rsidRPr="005E0BD4" w:rsidRDefault="00510CEF" w:rsidP="005F06C2">
            <w:pPr>
              <w:pStyle w:val="NoSpacing"/>
              <w:numPr>
                <w:ilvl w:val="0"/>
                <w:numId w:val="60"/>
              </w:numPr>
              <w:ind w:left="295" w:hanging="284"/>
              <w:rPr>
                <w:rFonts w:ascii="Cambria" w:hAnsi="Cambria"/>
                <w:sz w:val="22"/>
                <w:szCs w:val="22"/>
                <w:lang w:val="sr-Cyrl-CS"/>
              </w:rPr>
            </w:pPr>
            <w:r w:rsidRPr="005E0BD4">
              <w:rPr>
                <w:rFonts w:ascii="Cambria" w:hAnsi="Cambria"/>
                <w:sz w:val="22"/>
                <w:szCs w:val="22"/>
                <w:lang w:val="sr-Cyrl-CS"/>
              </w:rPr>
              <w:t>Организовати изложбу јаја у оквиру школе и на нивоу града представљањем изложбеног штанда код храма Св. Саве.</w:t>
            </w:r>
          </w:p>
          <w:p w:rsidR="00510CEF" w:rsidRPr="005E0BD4" w:rsidRDefault="00510CEF" w:rsidP="005F06C2">
            <w:pPr>
              <w:pStyle w:val="NoSpacing"/>
              <w:numPr>
                <w:ilvl w:val="0"/>
                <w:numId w:val="60"/>
              </w:numPr>
              <w:ind w:left="295" w:hanging="284"/>
              <w:rPr>
                <w:rFonts w:ascii="Cambria" w:hAnsi="Cambria"/>
                <w:sz w:val="22"/>
                <w:szCs w:val="22"/>
                <w:lang w:val="sr-Cyrl-CS"/>
              </w:rPr>
            </w:pPr>
            <w:r w:rsidRPr="005E0BD4">
              <w:rPr>
                <w:rFonts w:ascii="Cambria" w:hAnsi="Cambria"/>
                <w:sz w:val="22"/>
                <w:szCs w:val="22"/>
                <w:lang w:val="sr-Cyrl-CS"/>
              </w:rPr>
              <w:lastRenderedPageBreak/>
              <w:t>Подстицати код деце способност групног причања: допуњавање фабуле приче, бајке, описа доживљаја, описа радњи. Усмерити пажњу детета да саслуша говорника и да настави разговор.</w:t>
            </w:r>
          </w:p>
          <w:p w:rsidR="00510CEF" w:rsidRPr="005E0BD4" w:rsidRDefault="00510CEF" w:rsidP="005F06C2">
            <w:pPr>
              <w:pStyle w:val="NoSpacing"/>
              <w:numPr>
                <w:ilvl w:val="0"/>
                <w:numId w:val="60"/>
              </w:numPr>
              <w:ind w:left="295" w:hanging="284"/>
              <w:rPr>
                <w:rFonts w:ascii="Cambria" w:hAnsi="Cambria"/>
                <w:sz w:val="22"/>
                <w:szCs w:val="22"/>
                <w:lang w:val="sr-Cyrl-CS"/>
              </w:rPr>
            </w:pPr>
            <w:r w:rsidRPr="005E0BD4">
              <w:rPr>
                <w:rFonts w:ascii="Cambria" w:hAnsi="Cambria"/>
                <w:sz w:val="22"/>
                <w:szCs w:val="22"/>
                <w:lang w:val="sr-Cyrl-CS"/>
              </w:rPr>
              <w:t>Из области математике усвојити сазнања о геометријским телим</w:t>
            </w:r>
            <w:r w:rsidR="008E445F" w:rsidRPr="005E0BD4">
              <w:rPr>
                <w:rFonts w:ascii="Cambria" w:hAnsi="Cambria"/>
                <w:sz w:val="22"/>
                <w:szCs w:val="22"/>
                <w:lang w:val="sr-Cyrl-CS"/>
              </w:rPr>
              <w:t>а ( лопта, коцка, квадар, ваљак</w:t>
            </w:r>
            <w:r w:rsidRPr="005E0BD4">
              <w:rPr>
                <w:rFonts w:ascii="Cambria" w:hAnsi="Cambria"/>
                <w:sz w:val="22"/>
                <w:szCs w:val="22"/>
                <w:lang w:val="sr-Cyrl-CS"/>
              </w:rPr>
              <w:t>). Подстицати децу да упоређују облике. Користити разноврсне спонтане и усмерене геометријске игре које иницирају комбиновање облика и својстава као и решавање проблемских задатака.</w:t>
            </w:r>
          </w:p>
          <w:p w:rsidR="00510CEF" w:rsidRPr="005E0BD4" w:rsidRDefault="00510CEF" w:rsidP="005F06C2">
            <w:pPr>
              <w:pStyle w:val="NoSpacing"/>
              <w:numPr>
                <w:ilvl w:val="0"/>
                <w:numId w:val="60"/>
              </w:numPr>
              <w:ind w:left="295" w:hanging="284"/>
              <w:rPr>
                <w:rFonts w:ascii="Cambria" w:hAnsi="Cambria"/>
                <w:sz w:val="22"/>
                <w:szCs w:val="22"/>
                <w:lang w:val="sr-Cyrl-CS"/>
              </w:rPr>
            </w:pPr>
            <w:r w:rsidRPr="005E0BD4">
              <w:rPr>
                <w:rFonts w:ascii="Cambria" w:hAnsi="Cambria"/>
                <w:sz w:val="22"/>
                <w:szCs w:val="22"/>
                <w:lang w:val="sr-Cyrl-CS"/>
              </w:rPr>
              <w:t>Наставити са усвајањем основних знања о словима (именовање и писање).</w:t>
            </w:r>
          </w:p>
          <w:p w:rsidR="00510CEF" w:rsidRPr="005E0BD4" w:rsidRDefault="00510CEF" w:rsidP="005F06C2">
            <w:pPr>
              <w:pStyle w:val="NoSpacing"/>
              <w:numPr>
                <w:ilvl w:val="0"/>
                <w:numId w:val="60"/>
              </w:numPr>
              <w:ind w:left="295" w:hanging="284"/>
              <w:rPr>
                <w:rFonts w:ascii="Cambria" w:hAnsi="Cambria"/>
                <w:sz w:val="22"/>
                <w:szCs w:val="22"/>
                <w:lang w:val="sr-Cyrl-CS"/>
              </w:rPr>
            </w:pPr>
            <w:r w:rsidRPr="005E0BD4">
              <w:rPr>
                <w:rFonts w:ascii="Cambria" w:hAnsi="Cambria"/>
                <w:sz w:val="22"/>
                <w:szCs w:val="22"/>
                <w:lang w:val="sr-Cyrl-CS"/>
              </w:rPr>
              <w:t>Из области физичког и здравственог васпитања изводити вежбе за подстицање и развијање хватања и додавања. Када је то могуће, вежбе изводити на отвореном простору.</w:t>
            </w:r>
          </w:p>
          <w:p w:rsidR="00510CEF" w:rsidRPr="005E0BD4" w:rsidRDefault="00510CEF" w:rsidP="005F06C2">
            <w:pPr>
              <w:pStyle w:val="NoSpacing"/>
              <w:numPr>
                <w:ilvl w:val="0"/>
                <w:numId w:val="56"/>
              </w:numPr>
              <w:ind w:left="311" w:hanging="311"/>
              <w:rPr>
                <w:rFonts w:ascii="Cambria" w:hAnsi="Cambria"/>
                <w:sz w:val="22"/>
                <w:szCs w:val="22"/>
                <w:lang w:val="sr-Cyrl-CS"/>
              </w:rPr>
            </w:pPr>
            <w:r w:rsidRPr="005E0BD4">
              <w:rPr>
                <w:rFonts w:ascii="Cambria" w:hAnsi="Cambria"/>
                <w:sz w:val="22"/>
                <w:szCs w:val="22"/>
                <w:lang w:val="sr-Cyrl-CS"/>
              </w:rPr>
              <w:t xml:space="preserve">Организовати посету позоришту: </w:t>
            </w:r>
            <w:r w:rsidR="008E445F" w:rsidRPr="005E0BD4">
              <w:rPr>
                <w:rFonts w:ascii="Cambria" w:hAnsi="Cambria"/>
                <w:sz w:val="22"/>
                <w:szCs w:val="22"/>
                <w:lang w:val="sr-Cyrl-CS"/>
              </w:rPr>
              <w:t>„</w:t>
            </w:r>
            <w:r w:rsidRPr="005E0BD4">
              <w:rPr>
                <w:rFonts w:ascii="Cambria" w:hAnsi="Cambria"/>
                <w:sz w:val="22"/>
                <w:szCs w:val="22"/>
                <w:lang w:val="sr-Cyrl-CS"/>
              </w:rPr>
              <w:t>Бошко Буха</w:t>
            </w:r>
            <w:r w:rsidR="008E445F" w:rsidRPr="005E0BD4">
              <w:rPr>
                <w:rFonts w:ascii="Cambria" w:hAnsi="Cambria"/>
                <w:sz w:val="22"/>
                <w:szCs w:val="22"/>
                <w:lang w:val="sr-Cyrl-CS"/>
              </w:rPr>
              <w:t>“</w:t>
            </w:r>
            <w:r w:rsidRPr="005E0BD4">
              <w:rPr>
                <w:rFonts w:ascii="Cambria" w:hAnsi="Cambria"/>
                <w:sz w:val="22"/>
                <w:szCs w:val="22"/>
                <w:lang w:val="sr-Cyrl-CS"/>
              </w:rPr>
              <w:t>.</w:t>
            </w:r>
          </w:p>
          <w:p w:rsidR="00510CEF" w:rsidRPr="005E0BD4" w:rsidRDefault="00510CEF" w:rsidP="005F06C2">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Организовати игре са Монтесори материјалима.</w:t>
            </w:r>
          </w:p>
          <w:p w:rsidR="00510CEF" w:rsidRPr="005E0BD4" w:rsidRDefault="00510CEF" w:rsidP="005F06C2">
            <w:pPr>
              <w:pStyle w:val="NoSpacing"/>
              <w:numPr>
                <w:ilvl w:val="0"/>
                <w:numId w:val="60"/>
              </w:numPr>
              <w:ind w:left="295" w:hanging="284"/>
              <w:rPr>
                <w:rFonts w:ascii="Cambria" w:hAnsi="Cambria"/>
                <w:sz w:val="22"/>
                <w:szCs w:val="22"/>
                <w:lang w:val="sr-Cyrl-CS"/>
              </w:rPr>
            </w:pPr>
            <w:r w:rsidRPr="005E0BD4">
              <w:rPr>
                <w:rFonts w:ascii="Cambria" w:hAnsi="Cambria"/>
                <w:sz w:val="22"/>
                <w:szCs w:val="22"/>
                <w:lang w:val="sr-Cyrl-CS"/>
              </w:rPr>
              <w:t>Организовати заједничку радионицу са родитељима.</w:t>
            </w:r>
          </w:p>
        </w:tc>
      </w:tr>
      <w:tr w:rsidR="00510CEF" w:rsidRPr="005E0BD4" w:rsidTr="005520F4">
        <w:trPr>
          <w:jc w:val="center"/>
        </w:trPr>
        <w:tc>
          <w:tcPr>
            <w:tcW w:w="1087" w:type="dxa"/>
            <w:vAlign w:val="center"/>
          </w:tcPr>
          <w:p w:rsidR="00510CEF" w:rsidRPr="005E0BD4" w:rsidRDefault="00510CEF" w:rsidP="004C3402">
            <w:pPr>
              <w:jc w:val="center"/>
              <w:rPr>
                <w:rFonts w:ascii="Cambria" w:hAnsi="Cambria"/>
                <w:b/>
                <w:sz w:val="22"/>
                <w:szCs w:val="22"/>
                <w:lang w:val="hr-HR"/>
              </w:rPr>
            </w:pPr>
            <w:r w:rsidRPr="005E0BD4">
              <w:rPr>
                <w:rFonts w:ascii="Cambria" w:hAnsi="Cambria"/>
                <w:b/>
                <w:sz w:val="22"/>
                <w:szCs w:val="22"/>
                <w:lang w:val="hr-HR"/>
              </w:rPr>
              <w:lastRenderedPageBreak/>
              <w:t>V</w:t>
            </w:r>
          </w:p>
        </w:tc>
        <w:tc>
          <w:tcPr>
            <w:tcW w:w="9238" w:type="dxa"/>
          </w:tcPr>
          <w:p w:rsidR="00510CEF" w:rsidRPr="005E0BD4" w:rsidRDefault="00510CEF" w:rsidP="005F06C2">
            <w:pPr>
              <w:pStyle w:val="NoSpacing"/>
              <w:numPr>
                <w:ilvl w:val="0"/>
                <w:numId w:val="61"/>
              </w:numPr>
              <w:ind w:left="295" w:hanging="284"/>
              <w:rPr>
                <w:rFonts w:ascii="Cambria" w:hAnsi="Cambria"/>
                <w:sz w:val="22"/>
                <w:szCs w:val="22"/>
                <w:lang w:val="sr-Cyrl-CS"/>
              </w:rPr>
            </w:pPr>
            <w:r w:rsidRPr="005E0BD4">
              <w:rPr>
                <w:rFonts w:ascii="Cambria" w:hAnsi="Cambria"/>
                <w:sz w:val="22"/>
                <w:szCs w:val="22"/>
                <w:lang w:val="sr-Cyrl-CS"/>
              </w:rPr>
              <w:t>Из области упознавања околине употпунити дечија сазнања о различитим биљкама и деловима биљака, проширити њихова искуста о разним бубицама и њиховом значају за биљке.</w:t>
            </w:r>
          </w:p>
          <w:p w:rsidR="00510CEF" w:rsidRPr="005E0BD4" w:rsidRDefault="00510CEF" w:rsidP="005F06C2">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Проширити дечја сазнања о занимањем баштована кроз различите активности.</w:t>
            </w:r>
          </w:p>
          <w:p w:rsidR="00510CEF" w:rsidRPr="005E0BD4" w:rsidRDefault="00510CEF" w:rsidP="005F06C2">
            <w:pPr>
              <w:pStyle w:val="NoSpacing"/>
              <w:numPr>
                <w:ilvl w:val="0"/>
                <w:numId w:val="61"/>
              </w:numPr>
              <w:ind w:left="295" w:hanging="284"/>
              <w:rPr>
                <w:rFonts w:ascii="Cambria" w:hAnsi="Cambria"/>
                <w:sz w:val="22"/>
                <w:szCs w:val="22"/>
                <w:lang w:val="sr-Cyrl-CS"/>
              </w:rPr>
            </w:pPr>
            <w:r w:rsidRPr="005E0BD4">
              <w:rPr>
                <w:rFonts w:ascii="Cambria" w:hAnsi="Cambria"/>
                <w:sz w:val="22"/>
                <w:szCs w:val="22"/>
                <w:lang w:val="sr-Cyrl-CS"/>
              </w:rPr>
              <w:t>Упознати децу са условима за живот људи и биљака.</w:t>
            </w:r>
          </w:p>
          <w:p w:rsidR="00510CEF" w:rsidRPr="005E0BD4" w:rsidRDefault="00510CEF" w:rsidP="005F06C2">
            <w:pPr>
              <w:pStyle w:val="NoSpacing"/>
              <w:numPr>
                <w:ilvl w:val="0"/>
                <w:numId w:val="61"/>
              </w:numPr>
              <w:ind w:left="295" w:hanging="284"/>
              <w:rPr>
                <w:rFonts w:ascii="Cambria" w:hAnsi="Cambria"/>
                <w:sz w:val="22"/>
                <w:szCs w:val="22"/>
                <w:lang w:val="sr-Cyrl-CS"/>
              </w:rPr>
            </w:pPr>
            <w:r w:rsidRPr="005E0BD4">
              <w:rPr>
                <w:rFonts w:ascii="Cambria" w:hAnsi="Cambria"/>
                <w:sz w:val="22"/>
                <w:szCs w:val="22"/>
                <w:lang w:val="sr-Cyrl-CS"/>
              </w:rPr>
              <w:t xml:space="preserve">Из области развоја говора радити на богаћењу дечијег речника: синоними, хомоними, метономи, правилно коришћење рода, броја, </w:t>
            </w:r>
            <w:r w:rsidR="008E445F" w:rsidRPr="005E0BD4">
              <w:rPr>
                <w:rFonts w:ascii="Cambria" w:hAnsi="Cambria"/>
                <w:sz w:val="22"/>
                <w:szCs w:val="22"/>
                <w:lang w:val="sr-Cyrl-CS"/>
              </w:rPr>
              <w:t xml:space="preserve">падежа и придевских промена. </w:t>
            </w:r>
            <w:r w:rsidRPr="005E0BD4">
              <w:rPr>
                <w:rFonts w:ascii="Cambria" w:hAnsi="Cambria"/>
                <w:sz w:val="22"/>
                <w:szCs w:val="22"/>
                <w:lang w:val="sr-Cyrl-CS"/>
              </w:rPr>
              <w:t>Вежбати способност самосталног рецитовања уз опонашања ритма, дикције, интонације, модулације гласа и правилне артикулације речи.</w:t>
            </w:r>
          </w:p>
          <w:p w:rsidR="00510CEF" w:rsidRPr="005E0BD4" w:rsidRDefault="00510CEF" w:rsidP="005F06C2">
            <w:pPr>
              <w:pStyle w:val="NoSpacing"/>
              <w:numPr>
                <w:ilvl w:val="0"/>
                <w:numId w:val="61"/>
              </w:numPr>
              <w:ind w:left="295" w:hanging="284"/>
              <w:rPr>
                <w:rFonts w:ascii="Cambria" w:hAnsi="Cambria"/>
                <w:sz w:val="22"/>
                <w:szCs w:val="22"/>
                <w:lang w:val="sr-Cyrl-CS"/>
              </w:rPr>
            </w:pPr>
            <w:r w:rsidRPr="005E0BD4">
              <w:rPr>
                <w:rFonts w:ascii="Cambria" w:hAnsi="Cambria"/>
                <w:sz w:val="22"/>
                <w:szCs w:val="22"/>
                <w:lang w:val="sr-Cyrl-CS"/>
              </w:rPr>
              <w:t>Из области ликовног стваралаштва подстицати креативност код деце коришћењем природног материјала и израђивањем предмета који ће им доносити радост и задовољство  (кромпир, шаргарепа, ротква, купус, краставац , паприк</w:t>
            </w:r>
            <w:r w:rsidR="008E445F" w:rsidRPr="005E0BD4">
              <w:rPr>
                <w:rFonts w:ascii="Cambria" w:hAnsi="Cambria"/>
                <w:sz w:val="22"/>
                <w:szCs w:val="22"/>
                <w:lang w:val="sr-Cyrl-CS"/>
              </w:rPr>
              <w:t>а, јабука</w:t>
            </w:r>
            <w:r w:rsidRPr="005E0BD4">
              <w:rPr>
                <w:rFonts w:ascii="Cambria" w:hAnsi="Cambria"/>
                <w:sz w:val="22"/>
                <w:szCs w:val="22"/>
                <w:lang w:val="sr-Cyrl-CS"/>
              </w:rPr>
              <w:t>).</w:t>
            </w:r>
          </w:p>
          <w:p w:rsidR="00510CEF" w:rsidRPr="005E0BD4" w:rsidRDefault="00510CEF" w:rsidP="005F06C2">
            <w:pPr>
              <w:pStyle w:val="NoSpacing"/>
              <w:numPr>
                <w:ilvl w:val="0"/>
                <w:numId w:val="61"/>
              </w:numPr>
              <w:ind w:left="295" w:hanging="284"/>
              <w:rPr>
                <w:rFonts w:ascii="Cambria" w:hAnsi="Cambria"/>
                <w:sz w:val="22"/>
                <w:szCs w:val="22"/>
                <w:lang w:val="sr-Cyrl-CS"/>
              </w:rPr>
            </w:pPr>
            <w:r w:rsidRPr="005E0BD4">
              <w:rPr>
                <w:rFonts w:ascii="Cambria" w:hAnsi="Cambria"/>
                <w:sz w:val="22"/>
                <w:szCs w:val="22"/>
                <w:lang w:val="sr-Cyrl-CS"/>
              </w:rPr>
              <w:t>Повезати музику са покретом путем различитих покретних игара.  Задовољити дечије потребе за активним доживљавањем и изражавањем музике кроз покрете тела.</w:t>
            </w:r>
          </w:p>
          <w:p w:rsidR="00510CEF" w:rsidRPr="005E0BD4" w:rsidRDefault="00510CEF" w:rsidP="005F06C2">
            <w:pPr>
              <w:pStyle w:val="NoSpacing"/>
              <w:numPr>
                <w:ilvl w:val="0"/>
                <w:numId w:val="61"/>
              </w:numPr>
              <w:ind w:left="295" w:hanging="284"/>
              <w:rPr>
                <w:rFonts w:ascii="Cambria" w:hAnsi="Cambria"/>
                <w:sz w:val="22"/>
                <w:szCs w:val="22"/>
                <w:lang w:val="sr-Cyrl-CS"/>
              </w:rPr>
            </w:pPr>
            <w:r w:rsidRPr="005E0BD4">
              <w:rPr>
                <w:rFonts w:ascii="Cambria" w:hAnsi="Cambria"/>
                <w:sz w:val="22"/>
                <w:szCs w:val="22"/>
                <w:lang w:val="sr-Cyrl-CS"/>
              </w:rPr>
              <w:t xml:space="preserve">Из области математике децу упознати са местом броја у бројном низу у оквиру прве десетице и подстицати их дда симболично представљају скупове и релације како би усвојили појам броја. </w:t>
            </w:r>
          </w:p>
          <w:p w:rsidR="00510CEF" w:rsidRPr="005E0BD4" w:rsidRDefault="00510CEF" w:rsidP="005F06C2">
            <w:pPr>
              <w:pStyle w:val="NoSpacing"/>
              <w:numPr>
                <w:ilvl w:val="0"/>
                <w:numId w:val="61"/>
              </w:numPr>
              <w:ind w:left="295" w:hanging="284"/>
              <w:rPr>
                <w:rFonts w:ascii="Cambria" w:hAnsi="Cambria"/>
                <w:sz w:val="22"/>
                <w:szCs w:val="22"/>
                <w:lang w:val="sr-Cyrl-CS"/>
              </w:rPr>
            </w:pPr>
            <w:r w:rsidRPr="005E0BD4">
              <w:rPr>
                <w:rFonts w:ascii="Cambria" w:hAnsi="Cambria"/>
                <w:sz w:val="22"/>
                <w:szCs w:val="22"/>
                <w:lang w:val="sr-Cyrl-CS"/>
              </w:rPr>
              <w:t>Наставити са богаћењем дечијих сазнања о словима. Посебну пажњу посветити правилном писању слова, како би се деца припремила за успешно савладавање плана и програма почетних разреда основне школе.</w:t>
            </w:r>
          </w:p>
          <w:p w:rsidR="00510CEF" w:rsidRPr="005E0BD4" w:rsidRDefault="00510CEF" w:rsidP="005F06C2">
            <w:pPr>
              <w:pStyle w:val="NoSpacing"/>
              <w:numPr>
                <w:ilvl w:val="0"/>
                <w:numId w:val="61"/>
              </w:numPr>
              <w:ind w:left="295" w:hanging="284"/>
              <w:rPr>
                <w:rFonts w:ascii="Cambria" w:hAnsi="Cambria"/>
                <w:sz w:val="22"/>
                <w:szCs w:val="22"/>
                <w:lang w:val="sr-Cyrl-CS"/>
              </w:rPr>
            </w:pPr>
            <w:r w:rsidRPr="005E0BD4">
              <w:rPr>
                <w:rFonts w:ascii="Cambria" w:hAnsi="Cambria"/>
                <w:sz w:val="22"/>
                <w:szCs w:val="22"/>
                <w:lang w:val="sr-Cyrl-CS"/>
              </w:rPr>
              <w:t>Из области физичког и здравственог васпитања изводити вежбе за подстицање и развија</w:t>
            </w:r>
            <w:r w:rsidR="008E445F" w:rsidRPr="005E0BD4">
              <w:rPr>
                <w:rFonts w:ascii="Cambria" w:hAnsi="Cambria"/>
                <w:sz w:val="22"/>
                <w:szCs w:val="22"/>
                <w:lang w:val="sr-Cyrl-CS"/>
              </w:rPr>
              <w:t>ње пузања, провлачења, пењања.</w:t>
            </w:r>
          </w:p>
          <w:p w:rsidR="00510CEF" w:rsidRPr="005E0BD4" w:rsidRDefault="00510CEF" w:rsidP="005F06C2">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Организовати игре са Монтесори материјалима.</w:t>
            </w:r>
          </w:p>
          <w:p w:rsidR="00510CEF" w:rsidRPr="005E0BD4" w:rsidRDefault="00510CEF" w:rsidP="005F06C2">
            <w:pPr>
              <w:pStyle w:val="NoSpacing"/>
              <w:numPr>
                <w:ilvl w:val="0"/>
                <w:numId w:val="61"/>
              </w:numPr>
              <w:ind w:left="295" w:hanging="284"/>
              <w:rPr>
                <w:rFonts w:ascii="Cambria" w:hAnsi="Cambria"/>
                <w:sz w:val="22"/>
                <w:szCs w:val="22"/>
                <w:lang w:val="sr-Cyrl-CS"/>
              </w:rPr>
            </w:pPr>
            <w:r w:rsidRPr="005E0BD4">
              <w:rPr>
                <w:rFonts w:ascii="Cambria" w:hAnsi="Cambria"/>
                <w:sz w:val="22"/>
                <w:szCs w:val="22"/>
                <w:lang w:val="sr-Cyrl-CS"/>
              </w:rPr>
              <w:t>Организовати заједничку радионицу са родитељима.</w:t>
            </w:r>
          </w:p>
        </w:tc>
      </w:tr>
      <w:tr w:rsidR="00510CEF" w:rsidRPr="005E0BD4" w:rsidTr="005520F4">
        <w:trPr>
          <w:jc w:val="center"/>
        </w:trPr>
        <w:tc>
          <w:tcPr>
            <w:tcW w:w="1087" w:type="dxa"/>
            <w:vAlign w:val="center"/>
          </w:tcPr>
          <w:p w:rsidR="00510CEF" w:rsidRPr="005E0BD4" w:rsidRDefault="00510CEF" w:rsidP="004C3402">
            <w:pPr>
              <w:jc w:val="center"/>
              <w:rPr>
                <w:rFonts w:ascii="Cambria" w:hAnsi="Cambria"/>
                <w:b/>
                <w:sz w:val="22"/>
                <w:szCs w:val="22"/>
                <w:lang w:val="hr-HR"/>
              </w:rPr>
            </w:pPr>
            <w:r w:rsidRPr="005E0BD4">
              <w:rPr>
                <w:rFonts w:ascii="Cambria" w:hAnsi="Cambria"/>
                <w:b/>
                <w:sz w:val="22"/>
                <w:szCs w:val="22"/>
                <w:lang w:val="hr-HR"/>
              </w:rPr>
              <w:t>VI</w:t>
            </w:r>
          </w:p>
        </w:tc>
        <w:tc>
          <w:tcPr>
            <w:tcW w:w="9238" w:type="dxa"/>
          </w:tcPr>
          <w:p w:rsidR="00510CEF" w:rsidRPr="005E0BD4" w:rsidRDefault="00510CEF" w:rsidP="005F06C2">
            <w:pPr>
              <w:pStyle w:val="NoSpacing"/>
              <w:numPr>
                <w:ilvl w:val="0"/>
                <w:numId w:val="62"/>
              </w:numPr>
              <w:ind w:left="295" w:hanging="284"/>
              <w:rPr>
                <w:rFonts w:ascii="Cambria" w:hAnsi="Cambria"/>
                <w:sz w:val="22"/>
                <w:szCs w:val="22"/>
                <w:lang w:val="sr-Cyrl-CS"/>
              </w:rPr>
            </w:pPr>
            <w:r w:rsidRPr="005E0BD4">
              <w:rPr>
                <w:rFonts w:ascii="Cambria" w:hAnsi="Cambria"/>
                <w:sz w:val="22"/>
                <w:szCs w:val="22"/>
                <w:lang w:val="sr-Cyrl-CS"/>
              </w:rPr>
              <w:t>Из области упознавања околине употпунити дечија сазнања о природним појавама у природној и друштвеној средини. Помоћи деци да своја сазнања уопштавају, генерализују, да тумаче оно што је битно. Усмеравати децу да активно прате, посматрају, предвиђају, запажају и тумаче настале појаве(кретање Сунца, дужина сенке, појава светлости, звука и сл.).</w:t>
            </w:r>
          </w:p>
          <w:p w:rsidR="00510CEF" w:rsidRPr="005E0BD4" w:rsidRDefault="00510CEF" w:rsidP="005F06C2">
            <w:pPr>
              <w:pStyle w:val="NoSpacing"/>
              <w:numPr>
                <w:ilvl w:val="0"/>
                <w:numId w:val="62"/>
              </w:numPr>
              <w:ind w:left="295" w:hanging="284"/>
              <w:rPr>
                <w:rFonts w:ascii="Cambria" w:hAnsi="Cambria"/>
                <w:sz w:val="22"/>
                <w:szCs w:val="22"/>
                <w:lang w:val="sr-Cyrl-CS"/>
              </w:rPr>
            </w:pPr>
            <w:r w:rsidRPr="005E0BD4">
              <w:rPr>
                <w:rFonts w:ascii="Cambria" w:hAnsi="Cambria"/>
                <w:sz w:val="22"/>
                <w:szCs w:val="22"/>
                <w:lang w:val="sr-Cyrl-CS"/>
              </w:rPr>
              <w:t xml:space="preserve">Из области развоја говора иводити драматизације кратких прича, басни, анегдота. Подстицати децу да опонашају различите животне ситуације – занимања људи, </w:t>
            </w:r>
            <w:r w:rsidRPr="005E0BD4">
              <w:rPr>
                <w:rFonts w:ascii="Cambria" w:hAnsi="Cambria"/>
                <w:sz w:val="22"/>
                <w:szCs w:val="22"/>
                <w:lang w:val="sr-Cyrl-CS"/>
              </w:rPr>
              <w:lastRenderedPageBreak/>
              <w:t>живота у породици, школи... Употпунити дечија сазнања о загонеткама, пословицама, бројалицама и разбрајалицама.</w:t>
            </w:r>
          </w:p>
          <w:p w:rsidR="00510CEF" w:rsidRPr="005E0BD4" w:rsidRDefault="00510CEF" w:rsidP="005F06C2">
            <w:pPr>
              <w:pStyle w:val="NoSpacing"/>
              <w:numPr>
                <w:ilvl w:val="0"/>
                <w:numId w:val="62"/>
              </w:numPr>
              <w:ind w:left="295" w:hanging="284"/>
              <w:rPr>
                <w:rFonts w:ascii="Cambria" w:hAnsi="Cambria"/>
                <w:sz w:val="22"/>
                <w:szCs w:val="22"/>
                <w:lang w:val="sr-Cyrl-CS"/>
              </w:rPr>
            </w:pPr>
            <w:r w:rsidRPr="005E0BD4">
              <w:rPr>
                <w:rFonts w:ascii="Cambria" w:hAnsi="Cambria"/>
                <w:sz w:val="22"/>
                <w:szCs w:val="22"/>
                <w:lang w:val="sr-Cyrl-CS"/>
              </w:rPr>
              <w:t>Подстицати децу на целовитије ликовно изражавање одређених садржаја улазећи постепено у реалистичку фазу приказивања.</w:t>
            </w:r>
          </w:p>
          <w:p w:rsidR="00510CEF" w:rsidRPr="005E0BD4" w:rsidRDefault="00510CEF" w:rsidP="005F06C2">
            <w:pPr>
              <w:pStyle w:val="NoSpacing"/>
              <w:numPr>
                <w:ilvl w:val="0"/>
                <w:numId w:val="62"/>
              </w:numPr>
              <w:ind w:left="295" w:hanging="284"/>
              <w:rPr>
                <w:rFonts w:ascii="Cambria" w:hAnsi="Cambria"/>
                <w:sz w:val="22"/>
                <w:szCs w:val="22"/>
                <w:lang w:val="sr-Cyrl-CS"/>
              </w:rPr>
            </w:pPr>
            <w:r w:rsidRPr="005E0BD4">
              <w:rPr>
                <w:rFonts w:ascii="Cambria" w:hAnsi="Cambria"/>
                <w:sz w:val="22"/>
                <w:szCs w:val="22"/>
                <w:lang w:val="sr-Cyrl-CS"/>
              </w:rPr>
              <w:t>Када деца усвоје појам броја, увести појам сабирања и одузимања у оквиру прве десетице. Употпунити дечија сазнања о појмовима мере и мерења (упознати их са мерним јединицама).</w:t>
            </w:r>
          </w:p>
          <w:p w:rsidR="00510CEF" w:rsidRPr="005E0BD4" w:rsidRDefault="00510CEF" w:rsidP="005F06C2">
            <w:pPr>
              <w:pStyle w:val="NoSpacing"/>
              <w:numPr>
                <w:ilvl w:val="0"/>
                <w:numId w:val="62"/>
              </w:numPr>
              <w:ind w:left="295" w:hanging="284"/>
              <w:rPr>
                <w:rFonts w:ascii="Cambria" w:hAnsi="Cambria"/>
                <w:sz w:val="22"/>
                <w:szCs w:val="22"/>
                <w:lang w:val="sr-Cyrl-CS"/>
              </w:rPr>
            </w:pPr>
            <w:r w:rsidRPr="005E0BD4">
              <w:rPr>
                <w:rFonts w:ascii="Cambria" w:hAnsi="Cambria"/>
                <w:sz w:val="22"/>
                <w:szCs w:val="22"/>
                <w:lang w:val="sr-Cyrl-CS"/>
              </w:rPr>
              <w:t>Велику пажњу посветити правилном писању слова – утврђивати сазнања о словима.</w:t>
            </w:r>
          </w:p>
          <w:p w:rsidR="00510CEF" w:rsidRPr="005E0BD4" w:rsidRDefault="00510CEF" w:rsidP="005F06C2">
            <w:pPr>
              <w:pStyle w:val="NoSpacing"/>
              <w:numPr>
                <w:ilvl w:val="0"/>
                <w:numId w:val="62"/>
              </w:numPr>
              <w:ind w:left="295" w:hanging="284"/>
              <w:rPr>
                <w:rFonts w:ascii="Cambria" w:hAnsi="Cambria"/>
                <w:sz w:val="22"/>
                <w:szCs w:val="22"/>
                <w:lang w:val="sr-Cyrl-CS"/>
              </w:rPr>
            </w:pPr>
            <w:r w:rsidRPr="005E0BD4">
              <w:rPr>
                <w:rFonts w:ascii="Cambria" w:hAnsi="Cambria"/>
                <w:sz w:val="22"/>
                <w:szCs w:val="22"/>
                <w:lang w:val="sr-Cyrl-CS"/>
              </w:rPr>
              <w:t xml:space="preserve">Користити свакодневно изразе културног опхођења. Усвојеност навика културног опхођења проверавати организованом посетом другој школи или посетом других васпитних група у оближњим вртићима. </w:t>
            </w:r>
          </w:p>
          <w:p w:rsidR="00510CEF" w:rsidRPr="005E0BD4" w:rsidRDefault="00510CEF" w:rsidP="005F06C2">
            <w:pPr>
              <w:pStyle w:val="NoSpacing"/>
              <w:numPr>
                <w:ilvl w:val="0"/>
                <w:numId w:val="62"/>
              </w:numPr>
              <w:ind w:left="295" w:hanging="284"/>
              <w:rPr>
                <w:rFonts w:ascii="Cambria" w:hAnsi="Cambria"/>
                <w:sz w:val="22"/>
                <w:szCs w:val="22"/>
                <w:lang w:val="sr-Cyrl-CS"/>
              </w:rPr>
            </w:pPr>
            <w:r w:rsidRPr="005E0BD4">
              <w:rPr>
                <w:rFonts w:ascii="Cambria" w:hAnsi="Cambria"/>
                <w:sz w:val="22"/>
                <w:szCs w:val="22"/>
                <w:lang w:val="sr-Cyrl-CS"/>
              </w:rPr>
              <w:t>Омогућити деци да се изражавају покретом – изводити плесне игре уз музичку пратњу.</w:t>
            </w:r>
          </w:p>
          <w:p w:rsidR="00510CEF" w:rsidRPr="005E0BD4" w:rsidRDefault="00510CEF" w:rsidP="005F06C2">
            <w:pPr>
              <w:pStyle w:val="NoSpacing"/>
              <w:numPr>
                <w:ilvl w:val="0"/>
                <w:numId w:val="62"/>
              </w:numPr>
              <w:ind w:left="295" w:hanging="284"/>
              <w:rPr>
                <w:rFonts w:ascii="Cambria" w:hAnsi="Cambria"/>
                <w:sz w:val="22"/>
                <w:szCs w:val="22"/>
                <w:lang w:val="sr-Cyrl-CS"/>
              </w:rPr>
            </w:pPr>
            <w:r w:rsidRPr="005E0BD4">
              <w:rPr>
                <w:rFonts w:ascii="Cambria" w:hAnsi="Cambria"/>
                <w:sz w:val="22"/>
                <w:szCs w:val="22"/>
                <w:lang w:val="sr-Cyrl-CS"/>
              </w:rPr>
              <w:t>Развијати дечије поверење у сопствене могућности, као и способност оплемењивања позитивних емоција (кроз свакодневне ситуације и изражајна средства).</w:t>
            </w:r>
          </w:p>
          <w:p w:rsidR="00510CEF" w:rsidRPr="005E0BD4" w:rsidRDefault="00510CEF" w:rsidP="005F06C2">
            <w:pPr>
              <w:pStyle w:val="NoSpacing"/>
              <w:numPr>
                <w:ilvl w:val="0"/>
                <w:numId w:val="62"/>
              </w:numPr>
              <w:ind w:left="295" w:hanging="284"/>
              <w:rPr>
                <w:rFonts w:ascii="Cambria" w:hAnsi="Cambria"/>
                <w:sz w:val="22"/>
                <w:szCs w:val="22"/>
                <w:lang w:val="sr-Cyrl-CS"/>
              </w:rPr>
            </w:pPr>
            <w:r w:rsidRPr="005E0BD4">
              <w:rPr>
                <w:rFonts w:ascii="Cambria" w:hAnsi="Cambria"/>
                <w:b/>
                <w:sz w:val="22"/>
                <w:szCs w:val="22"/>
                <w:lang w:val="sr-Cyrl-CS"/>
              </w:rPr>
              <w:t>Организовати роритељски састанак на нивоу групе и упознати родитеље са реализованим програмским задацима и циљевима и спремности деце за школу.</w:t>
            </w:r>
          </w:p>
          <w:p w:rsidR="00510CEF" w:rsidRPr="005E0BD4" w:rsidRDefault="00510CEF" w:rsidP="005F06C2">
            <w:pPr>
              <w:pStyle w:val="NoSpacing"/>
              <w:numPr>
                <w:ilvl w:val="0"/>
                <w:numId w:val="62"/>
              </w:numPr>
              <w:ind w:left="295" w:hanging="284"/>
              <w:rPr>
                <w:rFonts w:ascii="Cambria" w:hAnsi="Cambria"/>
                <w:sz w:val="22"/>
                <w:szCs w:val="22"/>
                <w:lang w:val="sr-Cyrl-CS"/>
              </w:rPr>
            </w:pPr>
            <w:r w:rsidRPr="005E0BD4">
              <w:rPr>
                <w:rFonts w:ascii="Cambria" w:hAnsi="Cambria"/>
                <w:b/>
                <w:sz w:val="22"/>
                <w:szCs w:val="22"/>
                <w:lang w:val="sr-Cyrl-CS"/>
              </w:rPr>
              <w:t>Поднети извештај о резултатима васпитно – образовног рада.</w:t>
            </w:r>
          </w:p>
        </w:tc>
      </w:tr>
    </w:tbl>
    <w:p w:rsidR="00BC1E11" w:rsidRPr="00935FFA" w:rsidRDefault="00014BB4" w:rsidP="00470A20">
      <w:pPr>
        <w:pStyle w:val="Heading1"/>
        <w:numPr>
          <w:ilvl w:val="0"/>
          <w:numId w:val="376"/>
        </w:numPr>
        <w:spacing w:after="240"/>
        <w:rPr>
          <w:rFonts w:ascii="Verdana" w:hAnsi="Verdana"/>
          <w:sz w:val="36"/>
          <w:szCs w:val="36"/>
        </w:rPr>
      </w:pPr>
      <w:bookmarkStart w:id="524" w:name="_Toc366719064"/>
      <w:bookmarkStart w:id="525" w:name="_Toc366719505"/>
      <w:bookmarkStart w:id="526" w:name="_Toc82459608"/>
      <w:r w:rsidRPr="00935FFA">
        <w:rPr>
          <w:rFonts w:ascii="Verdana" w:hAnsi="Verdana"/>
          <w:sz w:val="36"/>
          <w:szCs w:val="36"/>
        </w:rPr>
        <w:lastRenderedPageBreak/>
        <w:t>МОНТЕСОРИ БОРАВ</w:t>
      </w:r>
      <w:r w:rsidR="00CF1419" w:rsidRPr="00935FFA">
        <w:rPr>
          <w:rFonts w:ascii="Verdana" w:hAnsi="Verdana"/>
          <w:sz w:val="36"/>
          <w:szCs w:val="36"/>
        </w:rPr>
        <w:t>AK</w:t>
      </w:r>
      <w:bookmarkEnd w:id="524"/>
      <w:bookmarkEnd w:id="525"/>
      <w:bookmarkEnd w:id="526"/>
    </w:p>
    <w:p w:rsidR="00F9355A" w:rsidRPr="005E0BD4" w:rsidRDefault="00F9355A" w:rsidP="00F9355A">
      <w:pPr>
        <w:pStyle w:val="NoSpacing"/>
        <w:rPr>
          <w:rFonts w:ascii="Cambria" w:hAnsi="Cambria"/>
          <w:sz w:val="22"/>
          <w:szCs w:val="22"/>
          <w:lang w:val="sr-Cyrl-CS"/>
        </w:rPr>
      </w:pPr>
      <w:r w:rsidRPr="005E0BD4">
        <w:rPr>
          <w:rFonts w:ascii="Cambria" w:hAnsi="Cambria"/>
          <w:sz w:val="22"/>
          <w:szCs w:val="22"/>
        </w:rPr>
        <w:t>Циљеви и задаци:</w:t>
      </w:r>
    </w:p>
    <w:p w:rsidR="00F9355A" w:rsidRPr="005E0BD4" w:rsidRDefault="00F9355A" w:rsidP="00CA210E">
      <w:pPr>
        <w:pStyle w:val="NoSpacing"/>
        <w:numPr>
          <w:ilvl w:val="0"/>
          <w:numId w:val="234"/>
        </w:numPr>
        <w:rPr>
          <w:rFonts w:ascii="Cambria" w:hAnsi="Cambria"/>
          <w:sz w:val="22"/>
          <w:szCs w:val="22"/>
          <w:lang w:val="sr-Cyrl-CS"/>
        </w:rPr>
      </w:pPr>
      <w:r w:rsidRPr="005E0BD4">
        <w:rPr>
          <w:rFonts w:ascii="Cambria" w:hAnsi="Cambria"/>
          <w:sz w:val="22"/>
          <w:szCs w:val="22"/>
          <w:lang w:val="sr-Cyrl-CS"/>
        </w:rPr>
        <w:t xml:space="preserve">Увођење Монтесори метода у раду предшколске групе и продуженог боравка </w:t>
      </w:r>
    </w:p>
    <w:p w:rsidR="00F9355A" w:rsidRPr="005E0BD4" w:rsidRDefault="00F9355A" w:rsidP="00CA210E">
      <w:pPr>
        <w:pStyle w:val="NoSpacing"/>
        <w:numPr>
          <w:ilvl w:val="0"/>
          <w:numId w:val="234"/>
        </w:numPr>
        <w:rPr>
          <w:rFonts w:ascii="Cambria" w:hAnsi="Cambria"/>
          <w:sz w:val="22"/>
          <w:szCs w:val="22"/>
          <w:lang w:val="sr-Cyrl-CS"/>
        </w:rPr>
      </w:pPr>
      <w:r w:rsidRPr="005E0BD4">
        <w:rPr>
          <w:rFonts w:ascii="Cambria" w:hAnsi="Cambria"/>
          <w:sz w:val="22"/>
          <w:szCs w:val="22"/>
          <w:lang w:val="sr-Cyrl-CS"/>
        </w:rPr>
        <w:t>Унапређење квалитета образовања , васпитања и додатне подршке ученицима са сметњама у развоју применом Монтесори програма и организовањем Монтесори боравка и предшколског.</w:t>
      </w:r>
    </w:p>
    <w:p w:rsidR="00F9355A" w:rsidRPr="005E0BD4" w:rsidRDefault="00F9355A" w:rsidP="00CA210E">
      <w:pPr>
        <w:pStyle w:val="NoSpacing"/>
        <w:numPr>
          <w:ilvl w:val="0"/>
          <w:numId w:val="234"/>
        </w:numPr>
        <w:rPr>
          <w:rFonts w:ascii="Cambria" w:hAnsi="Cambria"/>
          <w:sz w:val="22"/>
          <w:szCs w:val="22"/>
          <w:lang w:val="sr-Cyrl-CS"/>
        </w:rPr>
      </w:pPr>
      <w:r w:rsidRPr="005E0BD4">
        <w:rPr>
          <w:rFonts w:ascii="Cambria" w:hAnsi="Cambria"/>
          <w:sz w:val="22"/>
          <w:szCs w:val="22"/>
          <w:lang w:val="sr-Cyrl-CS"/>
        </w:rPr>
        <w:t>Подизање капацитета школе омогућавањем квалитетног образовања за децу са специфичним развојним потребама уз пружања адекватне подршке и помаћи.</w:t>
      </w:r>
    </w:p>
    <w:p w:rsidR="00F9355A" w:rsidRPr="005E0BD4" w:rsidRDefault="00F9355A" w:rsidP="00CA210E">
      <w:pPr>
        <w:pStyle w:val="NoSpacing"/>
        <w:numPr>
          <w:ilvl w:val="0"/>
          <w:numId w:val="234"/>
        </w:numPr>
        <w:rPr>
          <w:rFonts w:ascii="Cambria" w:hAnsi="Cambria"/>
          <w:sz w:val="22"/>
          <w:szCs w:val="22"/>
          <w:lang w:val="sr-Cyrl-CS"/>
        </w:rPr>
      </w:pPr>
      <w:r w:rsidRPr="005E0BD4">
        <w:rPr>
          <w:rFonts w:ascii="Cambria" w:hAnsi="Cambria"/>
          <w:sz w:val="22"/>
          <w:szCs w:val="22"/>
          <w:lang w:val="sr-Cyrl-CS"/>
        </w:rPr>
        <w:t>Пружања подршке и сарадње са другим школама и вртићима  коришћењем садржаја и материјала из Монтесори учионице.</w:t>
      </w:r>
    </w:p>
    <w:p w:rsidR="00F9355A" w:rsidRPr="005E0BD4" w:rsidRDefault="00F9355A" w:rsidP="00CA210E">
      <w:pPr>
        <w:pStyle w:val="NoSpacing"/>
        <w:numPr>
          <w:ilvl w:val="0"/>
          <w:numId w:val="234"/>
        </w:numPr>
        <w:rPr>
          <w:rFonts w:ascii="Cambria" w:hAnsi="Cambria"/>
          <w:sz w:val="22"/>
          <w:szCs w:val="22"/>
          <w:lang w:val="sr-Cyrl-CS"/>
        </w:rPr>
      </w:pPr>
      <w:r w:rsidRPr="005E0BD4">
        <w:rPr>
          <w:rFonts w:ascii="Cambria" w:hAnsi="Cambria"/>
          <w:sz w:val="22"/>
          <w:szCs w:val="22"/>
          <w:lang w:val="sr-Cyrl-CS"/>
        </w:rPr>
        <w:t>Коришћење Монтесори материјала помоћу којих дете посматра, размишља, суди и усваја знања и вештине прилагођене његовим интересовањима и способностима.</w:t>
      </w:r>
    </w:p>
    <w:p w:rsidR="00F9355A" w:rsidRPr="005E0BD4" w:rsidRDefault="00F9355A" w:rsidP="00CA210E">
      <w:pPr>
        <w:pStyle w:val="NoSpacing"/>
        <w:numPr>
          <w:ilvl w:val="0"/>
          <w:numId w:val="234"/>
        </w:numPr>
        <w:rPr>
          <w:rFonts w:ascii="Cambria" w:hAnsi="Cambria"/>
          <w:sz w:val="22"/>
          <w:szCs w:val="22"/>
          <w:lang w:val="sr-Cyrl-CS"/>
        </w:rPr>
      </w:pPr>
      <w:r w:rsidRPr="005E0BD4">
        <w:rPr>
          <w:rFonts w:ascii="Cambria" w:hAnsi="Cambria"/>
          <w:sz w:val="22"/>
          <w:szCs w:val="22"/>
          <w:lang w:val="sr-Cyrl-CS"/>
        </w:rPr>
        <w:t>Коришћење Монтесори материјала у предшколским активностима и активностима продуженог боравка као средство које помаже у индивидуалном раду ради  подстицања максималног развоја способности и могућности.</w:t>
      </w:r>
    </w:p>
    <w:p w:rsidR="00F9355A" w:rsidRPr="005E0BD4" w:rsidRDefault="00F9355A" w:rsidP="00CA210E">
      <w:pPr>
        <w:pStyle w:val="NoSpacing"/>
        <w:numPr>
          <w:ilvl w:val="0"/>
          <w:numId w:val="234"/>
        </w:numPr>
        <w:rPr>
          <w:rFonts w:ascii="Cambria" w:hAnsi="Cambria"/>
          <w:sz w:val="22"/>
          <w:szCs w:val="22"/>
          <w:lang w:val="sr-Cyrl-CS"/>
        </w:rPr>
      </w:pPr>
      <w:r w:rsidRPr="005E0BD4">
        <w:rPr>
          <w:rFonts w:ascii="Cambria" w:hAnsi="Cambria"/>
          <w:sz w:val="22"/>
          <w:szCs w:val="22"/>
          <w:lang w:val="sr-Cyrl-CS"/>
        </w:rPr>
        <w:t>Инструктивни, саветодавни и радионичарски рад са родитељима.</w:t>
      </w:r>
    </w:p>
    <w:p w:rsidR="00F9355A" w:rsidRPr="005E0BD4" w:rsidRDefault="00F9355A" w:rsidP="00CA210E">
      <w:pPr>
        <w:pStyle w:val="NoSpacing"/>
        <w:numPr>
          <w:ilvl w:val="0"/>
          <w:numId w:val="234"/>
        </w:numPr>
        <w:rPr>
          <w:rFonts w:ascii="Cambria" w:hAnsi="Cambria"/>
          <w:sz w:val="22"/>
          <w:szCs w:val="22"/>
          <w:lang w:val="sr-Cyrl-CS"/>
        </w:rPr>
      </w:pPr>
      <w:r w:rsidRPr="005E0BD4">
        <w:rPr>
          <w:rFonts w:ascii="Cambria" w:hAnsi="Cambria"/>
          <w:sz w:val="22"/>
          <w:szCs w:val="22"/>
          <w:lang w:val="sr-Cyrl-CS"/>
        </w:rPr>
        <w:t>Стално усавршавање и едуковање васпитача и наставника</w:t>
      </w:r>
    </w:p>
    <w:p w:rsidR="00F9355A" w:rsidRPr="005E0BD4" w:rsidRDefault="00F9355A" w:rsidP="00CA210E">
      <w:pPr>
        <w:pStyle w:val="NoSpacing"/>
        <w:numPr>
          <w:ilvl w:val="0"/>
          <w:numId w:val="234"/>
        </w:numPr>
        <w:spacing w:after="240"/>
        <w:rPr>
          <w:rFonts w:ascii="Cambria" w:hAnsi="Cambria"/>
          <w:sz w:val="22"/>
          <w:szCs w:val="22"/>
          <w:lang w:val="sr-Cyrl-CS"/>
        </w:rPr>
      </w:pPr>
      <w:r w:rsidRPr="005E0BD4">
        <w:rPr>
          <w:rFonts w:ascii="Cambria" w:hAnsi="Cambria"/>
          <w:sz w:val="22"/>
          <w:szCs w:val="22"/>
          <w:lang w:val="sr-Cyrl-CS"/>
        </w:rPr>
        <w:t>Стална евалуација постигнутих резултата.</w:t>
      </w:r>
    </w:p>
    <w:p w:rsidR="00F9355A" w:rsidRPr="005E0BD4" w:rsidRDefault="00F9355A" w:rsidP="00F9355A">
      <w:pPr>
        <w:pStyle w:val="NoSpacing"/>
        <w:rPr>
          <w:rFonts w:ascii="Cambria" w:hAnsi="Cambria"/>
          <w:b/>
          <w:sz w:val="22"/>
          <w:szCs w:val="22"/>
          <w:lang w:val="sr-Cyrl-CS"/>
        </w:rPr>
      </w:pPr>
      <w:r w:rsidRPr="005E0BD4">
        <w:rPr>
          <w:rFonts w:ascii="Cambria" w:hAnsi="Cambria"/>
          <w:b/>
          <w:sz w:val="22"/>
          <w:szCs w:val="22"/>
          <w:lang w:val="sr-Cyrl-CS"/>
        </w:rPr>
        <w:t>Области образовања</w:t>
      </w:r>
    </w:p>
    <w:p w:rsidR="00F9355A" w:rsidRPr="005E0BD4" w:rsidRDefault="00F9355A" w:rsidP="00F9355A">
      <w:pPr>
        <w:pStyle w:val="NoSpacing"/>
        <w:rPr>
          <w:rFonts w:ascii="Cambria" w:hAnsi="Cambria"/>
          <w:sz w:val="22"/>
          <w:szCs w:val="22"/>
          <w:lang w:val="sr-Cyrl-CS"/>
        </w:rPr>
      </w:pPr>
      <w:r w:rsidRPr="005E0BD4">
        <w:rPr>
          <w:rFonts w:ascii="Cambria" w:hAnsi="Cambria"/>
          <w:sz w:val="22"/>
          <w:szCs w:val="22"/>
          <w:lang w:val="sr-Cyrl-CS"/>
        </w:rPr>
        <w:t>По Монтесори педагогији за основношколски узраст, или узраст од 6 до 12 година примењиваће се следеће области рада:</w:t>
      </w:r>
    </w:p>
    <w:p w:rsidR="00F9355A" w:rsidRPr="005E0BD4" w:rsidRDefault="00F9355A" w:rsidP="00CA210E">
      <w:pPr>
        <w:pStyle w:val="NoSpacing"/>
        <w:numPr>
          <w:ilvl w:val="0"/>
          <w:numId w:val="262"/>
        </w:numPr>
        <w:rPr>
          <w:rFonts w:ascii="Cambria" w:hAnsi="Cambria"/>
          <w:sz w:val="22"/>
          <w:szCs w:val="22"/>
          <w:lang w:val="sr-Cyrl-CS"/>
        </w:rPr>
      </w:pPr>
      <w:r w:rsidRPr="005E0BD4">
        <w:rPr>
          <w:rFonts w:ascii="Cambria" w:hAnsi="Cambria"/>
          <w:sz w:val="22"/>
          <w:szCs w:val="22"/>
          <w:lang w:val="sr-Cyrl-CS"/>
        </w:rPr>
        <w:t>Област језика</w:t>
      </w:r>
    </w:p>
    <w:p w:rsidR="00F9355A" w:rsidRPr="005E0BD4" w:rsidRDefault="00F9355A" w:rsidP="00CA210E">
      <w:pPr>
        <w:pStyle w:val="NoSpacing"/>
        <w:numPr>
          <w:ilvl w:val="0"/>
          <w:numId w:val="262"/>
        </w:numPr>
        <w:rPr>
          <w:rFonts w:ascii="Cambria" w:hAnsi="Cambria"/>
          <w:sz w:val="22"/>
          <w:szCs w:val="22"/>
          <w:lang w:val="sr-Cyrl-CS"/>
        </w:rPr>
      </w:pPr>
      <w:r w:rsidRPr="005E0BD4">
        <w:rPr>
          <w:rFonts w:ascii="Cambria" w:hAnsi="Cambria"/>
          <w:sz w:val="22"/>
          <w:szCs w:val="22"/>
          <w:lang w:val="sr-Cyrl-CS"/>
        </w:rPr>
        <w:t>Област математике</w:t>
      </w:r>
    </w:p>
    <w:p w:rsidR="00F9355A" w:rsidRPr="005E0BD4" w:rsidRDefault="00F9355A" w:rsidP="00CA210E">
      <w:pPr>
        <w:pStyle w:val="NoSpacing"/>
        <w:numPr>
          <w:ilvl w:val="0"/>
          <w:numId w:val="262"/>
        </w:numPr>
        <w:rPr>
          <w:rFonts w:ascii="Cambria" w:hAnsi="Cambria"/>
          <w:sz w:val="22"/>
          <w:szCs w:val="22"/>
          <w:lang w:val="sr-Cyrl-CS"/>
        </w:rPr>
      </w:pPr>
      <w:r w:rsidRPr="005E0BD4">
        <w:rPr>
          <w:rFonts w:ascii="Cambria" w:hAnsi="Cambria"/>
          <w:sz w:val="22"/>
          <w:szCs w:val="22"/>
          <w:lang w:val="sr-Cyrl-CS"/>
        </w:rPr>
        <w:t>Космичка област</w:t>
      </w:r>
    </w:p>
    <w:p w:rsidR="00F9355A" w:rsidRPr="005E0BD4" w:rsidRDefault="00F9355A" w:rsidP="00F9355A">
      <w:pPr>
        <w:pStyle w:val="NoSpacing"/>
        <w:rPr>
          <w:rFonts w:ascii="Cambria" w:hAnsi="Cambria"/>
          <w:sz w:val="22"/>
          <w:szCs w:val="22"/>
          <w:lang w:val="sr-Cyrl-CS"/>
        </w:rPr>
      </w:pPr>
      <w:r w:rsidRPr="005E0BD4">
        <w:rPr>
          <w:rFonts w:ascii="Cambria" w:hAnsi="Cambria"/>
          <w:sz w:val="22"/>
          <w:szCs w:val="22"/>
          <w:lang w:val="sr-Cyrl-CS"/>
        </w:rPr>
        <w:lastRenderedPageBreak/>
        <w:t>За сваку област рада школа располаже специфичним Монтесори материјалом. Постоји материјал који је прављен по принципима Монтесори педагогије. Све активности и материјали биће изложен кроз угледне часове и на слободним активностима Продуженог боравка и предшколске групе. Због специфичних развојних сметњи у активности се могу укључивати и ученици старијих разреда.</w:t>
      </w: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8622"/>
      </w:tblGrid>
      <w:tr w:rsidR="00F9355A" w:rsidRPr="005E0BD4" w:rsidTr="003D3B6B">
        <w:trPr>
          <w:trHeight w:val="562"/>
          <w:tblHeader/>
        </w:trPr>
        <w:tc>
          <w:tcPr>
            <w:tcW w:w="1728" w:type="dxa"/>
            <w:shd w:val="clear" w:color="auto" w:fill="BFBFBF"/>
            <w:vAlign w:val="center"/>
          </w:tcPr>
          <w:p w:rsidR="00F9355A" w:rsidRPr="005E0BD4" w:rsidRDefault="00F9355A" w:rsidP="00F9355A">
            <w:pPr>
              <w:jc w:val="center"/>
              <w:rPr>
                <w:rFonts w:ascii="Cambria" w:hAnsi="Cambria"/>
                <w:b/>
                <w:sz w:val="22"/>
                <w:szCs w:val="22"/>
                <w:lang w:val="sr-Cyrl-CS"/>
              </w:rPr>
            </w:pPr>
            <w:r w:rsidRPr="005E0BD4">
              <w:rPr>
                <w:rFonts w:ascii="Cambria" w:hAnsi="Cambria"/>
                <w:b/>
                <w:sz w:val="22"/>
                <w:szCs w:val="22"/>
                <w:lang w:val="sr-Cyrl-CS"/>
              </w:rPr>
              <w:t>МЕСЕЦ</w:t>
            </w:r>
          </w:p>
        </w:tc>
        <w:tc>
          <w:tcPr>
            <w:tcW w:w="8622" w:type="dxa"/>
            <w:shd w:val="clear" w:color="auto" w:fill="BFBFBF"/>
            <w:vAlign w:val="center"/>
          </w:tcPr>
          <w:p w:rsidR="00F9355A" w:rsidRPr="005E0BD4" w:rsidRDefault="00F9355A" w:rsidP="00F9355A">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r>
      <w:tr w:rsidR="00F9355A" w:rsidRPr="005E0BD4" w:rsidTr="003D3B6B">
        <w:tc>
          <w:tcPr>
            <w:tcW w:w="1728" w:type="dxa"/>
            <w:shd w:val="clear" w:color="auto" w:fill="auto"/>
            <w:vAlign w:val="center"/>
          </w:tcPr>
          <w:p w:rsidR="00F9355A" w:rsidRPr="005E0BD4" w:rsidRDefault="00F9355A" w:rsidP="00F9355A">
            <w:pPr>
              <w:jc w:val="center"/>
              <w:rPr>
                <w:rFonts w:ascii="Cambria" w:hAnsi="Cambria"/>
                <w:b/>
                <w:sz w:val="22"/>
                <w:szCs w:val="22"/>
                <w:lang w:val="sr-Cyrl-CS"/>
              </w:rPr>
            </w:pPr>
            <w:r w:rsidRPr="005E0BD4">
              <w:rPr>
                <w:rFonts w:ascii="Cambria" w:hAnsi="Cambria"/>
                <w:b/>
                <w:sz w:val="22"/>
                <w:szCs w:val="22"/>
                <w:lang w:val="sr-Cyrl-CS"/>
              </w:rPr>
              <w:t>СЕПТЕМБАР</w:t>
            </w:r>
          </w:p>
        </w:tc>
        <w:tc>
          <w:tcPr>
            <w:tcW w:w="8622" w:type="dxa"/>
            <w:shd w:val="clear" w:color="auto" w:fill="auto"/>
          </w:tcPr>
          <w:p w:rsidR="00F9355A" w:rsidRPr="005E0BD4" w:rsidRDefault="00F9355A" w:rsidP="00CA210E">
            <w:pPr>
              <w:pStyle w:val="ListParagraph"/>
              <w:numPr>
                <w:ilvl w:val="0"/>
                <w:numId w:val="263"/>
              </w:numPr>
              <w:ind w:left="398"/>
              <w:rPr>
                <w:rFonts w:ascii="Cambria" w:hAnsi="Cambria"/>
                <w:sz w:val="22"/>
                <w:szCs w:val="22"/>
                <w:lang w:val="sr-Cyrl-CS"/>
              </w:rPr>
            </w:pPr>
            <w:r w:rsidRPr="005E0BD4">
              <w:rPr>
                <w:rFonts w:ascii="Cambria" w:hAnsi="Cambria"/>
                <w:sz w:val="22"/>
                <w:szCs w:val="22"/>
                <w:lang w:val="sr-Cyrl-CS"/>
              </w:rPr>
              <w:t>Упознавање са простором Монтесори кутка</w:t>
            </w:r>
          </w:p>
          <w:p w:rsidR="00F9355A" w:rsidRPr="005E0BD4" w:rsidRDefault="00F9355A" w:rsidP="00CA210E">
            <w:pPr>
              <w:pStyle w:val="ListParagraph"/>
              <w:numPr>
                <w:ilvl w:val="0"/>
                <w:numId w:val="263"/>
              </w:numPr>
              <w:ind w:left="398"/>
              <w:rPr>
                <w:rFonts w:ascii="Cambria" w:hAnsi="Cambria"/>
                <w:sz w:val="22"/>
                <w:szCs w:val="22"/>
                <w:lang w:val="sr-Cyrl-CS"/>
              </w:rPr>
            </w:pPr>
            <w:r w:rsidRPr="005E0BD4">
              <w:rPr>
                <w:rFonts w:ascii="Cambria" w:hAnsi="Cambria"/>
                <w:sz w:val="22"/>
                <w:szCs w:val="22"/>
                <w:lang w:val="sr-Cyrl-CS"/>
              </w:rPr>
              <w:t>Усвајање основних Монтесори  дефиниција и разумевање истих</w:t>
            </w:r>
          </w:p>
          <w:p w:rsidR="00F9355A" w:rsidRPr="005E0BD4" w:rsidRDefault="00F9355A" w:rsidP="00CA210E">
            <w:pPr>
              <w:pStyle w:val="ListParagraph"/>
              <w:numPr>
                <w:ilvl w:val="0"/>
                <w:numId w:val="263"/>
              </w:numPr>
              <w:ind w:left="398"/>
              <w:rPr>
                <w:rFonts w:ascii="Cambria" w:hAnsi="Cambria"/>
                <w:sz w:val="22"/>
                <w:szCs w:val="22"/>
                <w:lang w:val="sr-Cyrl-CS"/>
              </w:rPr>
            </w:pPr>
            <w:r w:rsidRPr="005E0BD4">
              <w:rPr>
                <w:rFonts w:ascii="Cambria" w:hAnsi="Cambria"/>
                <w:sz w:val="22"/>
                <w:szCs w:val="22"/>
                <w:lang w:val="sr-Cyrl-CS"/>
              </w:rPr>
              <w:t>Исписивање правила рада у Монтесори боравку</w:t>
            </w:r>
          </w:p>
          <w:p w:rsidR="00F9355A" w:rsidRPr="005E0BD4" w:rsidRDefault="00F9355A" w:rsidP="00CA210E">
            <w:pPr>
              <w:pStyle w:val="ListParagraph"/>
              <w:numPr>
                <w:ilvl w:val="0"/>
                <w:numId w:val="263"/>
              </w:numPr>
              <w:ind w:left="398"/>
              <w:rPr>
                <w:rFonts w:ascii="Cambria" w:hAnsi="Cambria"/>
                <w:sz w:val="22"/>
                <w:szCs w:val="22"/>
              </w:rPr>
            </w:pPr>
            <w:r w:rsidRPr="005E0BD4">
              <w:rPr>
                <w:rFonts w:ascii="Cambria" w:hAnsi="Cambria"/>
                <w:sz w:val="22"/>
                <w:szCs w:val="22"/>
                <w:lang w:val="sr-Cyrl-CS"/>
              </w:rPr>
              <w:t>Упознавање са основним Монтесори материјалима</w:t>
            </w:r>
          </w:p>
          <w:p w:rsidR="00F9355A" w:rsidRPr="005E0BD4" w:rsidRDefault="00F9355A" w:rsidP="00CA210E">
            <w:pPr>
              <w:pStyle w:val="ListParagraph"/>
              <w:numPr>
                <w:ilvl w:val="0"/>
                <w:numId w:val="263"/>
              </w:numPr>
              <w:ind w:left="398"/>
              <w:rPr>
                <w:rFonts w:ascii="Cambria" w:hAnsi="Cambria"/>
                <w:sz w:val="22"/>
                <w:szCs w:val="22"/>
                <w:lang w:val="sr-Cyrl-CS"/>
              </w:rPr>
            </w:pPr>
            <w:r w:rsidRPr="005E0BD4">
              <w:rPr>
                <w:rFonts w:ascii="Cambria" w:hAnsi="Cambria"/>
                <w:sz w:val="22"/>
                <w:szCs w:val="22"/>
                <w:lang w:val="sr-Cyrl-CS"/>
              </w:rPr>
              <w:t>Развијање система вежби и материјала за самопослуживање и стицање основних културно-хигиенских навика</w:t>
            </w:r>
          </w:p>
          <w:p w:rsidR="00F9355A" w:rsidRPr="005E0BD4" w:rsidRDefault="00F9355A" w:rsidP="00CA210E">
            <w:pPr>
              <w:pStyle w:val="ListParagraph"/>
              <w:numPr>
                <w:ilvl w:val="0"/>
                <w:numId w:val="263"/>
              </w:numPr>
              <w:ind w:left="398"/>
              <w:rPr>
                <w:rFonts w:ascii="Cambria" w:hAnsi="Cambria"/>
                <w:sz w:val="22"/>
                <w:szCs w:val="22"/>
                <w:lang w:val="sr-Cyrl-CS"/>
              </w:rPr>
            </w:pPr>
            <w:r w:rsidRPr="005E0BD4">
              <w:rPr>
                <w:rFonts w:ascii="Cambria" w:hAnsi="Cambria"/>
                <w:sz w:val="22"/>
                <w:szCs w:val="22"/>
                <w:lang w:val="sr-Cyrl-CS"/>
              </w:rPr>
              <w:t>Јутарње окупљање у '' Кругу тишине'', упознавање и социјализација деце</w:t>
            </w:r>
          </w:p>
          <w:p w:rsidR="00F9355A" w:rsidRPr="005E0BD4" w:rsidRDefault="00F9355A" w:rsidP="00CA210E">
            <w:pPr>
              <w:pStyle w:val="ListParagraph"/>
              <w:numPr>
                <w:ilvl w:val="0"/>
                <w:numId w:val="263"/>
              </w:numPr>
              <w:ind w:left="398"/>
              <w:rPr>
                <w:rFonts w:ascii="Cambria" w:hAnsi="Cambria"/>
                <w:sz w:val="22"/>
                <w:szCs w:val="22"/>
                <w:lang w:val="sr-Cyrl-CS"/>
              </w:rPr>
            </w:pPr>
            <w:r w:rsidRPr="005E0BD4">
              <w:rPr>
                <w:rFonts w:ascii="Cambria" w:hAnsi="Cambria"/>
                <w:sz w:val="22"/>
                <w:szCs w:val="22"/>
                <w:lang w:val="sr-Cyrl-CS"/>
              </w:rPr>
              <w:t xml:space="preserve">Организовање родитељског састанка </w:t>
            </w:r>
            <w:r w:rsidRPr="005E0BD4">
              <w:rPr>
                <w:rFonts w:ascii="Cambria" w:hAnsi="Cambria"/>
                <w:sz w:val="22"/>
                <w:szCs w:val="22"/>
              </w:rPr>
              <w:t>и радионица</w:t>
            </w:r>
            <w:r w:rsidRPr="005E0BD4">
              <w:rPr>
                <w:rFonts w:ascii="Cambria" w:hAnsi="Cambria"/>
                <w:sz w:val="22"/>
                <w:szCs w:val="22"/>
                <w:lang w:val="sr-Cyrl-CS"/>
              </w:rPr>
              <w:t xml:space="preserve"> на нивоу групе</w:t>
            </w:r>
          </w:p>
          <w:p w:rsidR="00F9355A" w:rsidRPr="005E0BD4" w:rsidRDefault="00F9355A" w:rsidP="00CA210E">
            <w:pPr>
              <w:pStyle w:val="ListParagraph"/>
              <w:numPr>
                <w:ilvl w:val="0"/>
                <w:numId w:val="263"/>
              </w:numPr>
              <w:ind w:left="398"/>
              <w:rPr>
                <w:rFonts w:ascii="Cambria" w:hAnsi="Cambria"/>
                <w:sz w:val="22"/>
                <w:szCs w:val="22"/>
                <w:lang w:val="sr-Cyrl-CS"/>
              </w:rPr>
            </w:pPr>
            <w:r w:rsidRPr="005E0BD4">
              <w:rPr>
                <w:rFonts w:ascii="Cambria" w:hAnsi="Cambria"/>
                <w:sz w:val="22"/>
                <w:szCs w:val="22"/>
                <w:lang w:val="sr-Cyrl-CS"/>
              </w:rPr>
              <w:t>Упознавање родитеља са Монтесори програмом</w:t>
            </w:r>
          </w:p>
          <w:p w:rsidR="00F9355A" w:rsidRPr="005E0BD4" w:rsidRDefault="00F9355A" w:rsidP="00CA210E">
            <w:pPr>
              <w:pStyle w:val="ListParagraph"/>
              <w:numPr>
                <w:ilvl w:val="0"/>
                <w:numId w:val="263"/>
              </w:numPr>
              <w:ind w:left="398"/>
              <w:rPr>
                <w:rFonts w:ascii="Cambria" w:hAnsi="Cambria"/>
                <w:sz w:val="22"/>
                <w:szCs w:val="22"/>
                <w:lang w:val="sr-Cyrl-CS"/>
              </w:rPr>
            </w:pPr>
            <w:r w:rsidRPr="005E0BD4">
              <w:rPr>
                <w:rFonts w:ascii="Cambria" w:hAnsi="Cambria"/>
                <w:sz w:val="22"/>
                <w:szCs w:val="22"/>
                <w:lang w:val="sr-Cyrl-CS"/>
              </w:rPr>
              <w:t>Развијање система вежби за самопослуживање и усвајање основних правила</w:t>
            </w:r>
          </w:p>
          <w:p w:rsidR="00F9355A" w:rsidRPr="005E0BD4" w:rsidRDefault="00F9355A" w:rsidP="00CA210E">
            <w:pPr>
              <w:pStyle w:val="ListParagraph"/>
              <w:numPr>
                <w:ilvl w:val="0"/>
                <w:numId w:val="263"/>
              </w:numPr>
              <w:ind w:left="398"/>
              <w:rPr>
                <w:rFonts w:ascii="Cambria" w:hAnsi="Cambria"/>
                <w:sz w:val="22"/>
                <w:szCs w:val="22"/>
                <w:lang w:val="sr-Cyrl-CS"/>
              </w:rPr>
            </w:pPr>
            <w:r w:rsidRPr="005E0BD4">
              <w:rPr>
                <w:rFonts w:ascii="Cambria" w:hAnsi="Cambria"/>
                <w:sz w:val="22"/>
                <w:szCs w:val="22"/>
                <w:lang w:val="sr-Cyrl-CS"/>
              </w:rPr>
              <w:t>Постављање календара</w:t>
            </w:r>
          </w:p>
          <w:p w:rsidR="00F9355A" w:rsidRPr="005E0BD4" w:rsidRDefault="00F9355A" w:rsidP="00CA210E">
            <w:pPr>
              <w:pStyle w:val="ListParagraph"/>
              <w:numPr>
                <w:ilvl w:val="0"/>
                <w:numId w:val="263"/>
              </w:numPr>
              <w:ind w:left="398"/>
              <w:rPr>
                <w:rFonts w:ascii="Cambria" w:hAnsi="Cambria"/>
                <w:sz w:val="22"/>
                <w:szCs w:val="22"/>
                <w:lang w:val="hr-HR"/>
              </w:rPr>
            </w:pPr>
            <w:r w:rsidRPr="005E0BD4">
              <w:rPr>
                <w:rFonts w:ascii="Cambria" w:hAnsi="Cambria"/>
                <w:sz w:val="22"/>
                <w:szCs w:val="22"/>
                <w:lang w:val="sr-Cyrl-CS"/>
              </w:rPr>
              <w:t>Увођење боја у рад</w:t>
            </w:r>
          </w:p>
        </w:tc>
      </w:tr>
      <w:tr w:rsidR="00F9355A" w:rsidRPr="005E0BD4" w:rsidTr="003D3B6B">
        <w:tc>
          <w:tcPr>
            <w:tcW w:w="1728" w:type="dxa"/>
            <w:shd w:val="clear" w:color="auto" w:fill="auto"/>
            <w:vAlign w:val="center"/>
          </w:tcPr>
          <w:p w:rsidR="00F9355A" w:rsidRPr="005E0BD4" w:rsidRDefault="00F9355A" w:rsidP="00F9355A">
            <w:pPr>
              <w:jc w:val="center"/>
              <w:rPr>
                <w:rFonts w:ascii="Cambria" w:hAnsi="Cambria"/>
                <w:b/>
                <w:sz w:val="22"/>
                <w:szCs w:val="22"/>
                <w:lang w:val="sr-Cyrl-CS"/>
              </w:rPr>
            </w:pPr>
            <w:r w:rsidRPr="005E0BD4">
              <w:rPr>
                <w:rFonts w:ascii="Cambria" w:hAnsi="Cambria"/>
                <w:b/>
                <w:sz w:val="22"/>
                <w:szCs w:val="22"/>
                <w:lang w:val="sr-Cyrl-CS"/>
              </w:rPr>
              <w:t>ОКТОБАР-МАЈ</w:t>
            </w:r>
          </w:p>
        </w:tc>
        <w:tc>
          <w:tcPr>
            <w:tcW w:w="8622" w:type="dxa"/>
            <w:shd w:val="clear" w:color="auto" w:fill="auto"/>
          </w:tcPr>
          <w:p w:rsidR="00F9355A" w:rsidRPr="005E0BD4" w:rsidRDefault="00F9355A" w:rsidP="00CA210E">
            <w:pPr>
              <w:pStyle w:val="ListParagraph"/>
              <w:numPr>
                <w:ilvl w:val="0"/>
                <w:numId w:val="264"/>
              </w:numPr>
              <w:ind w:left="398"/>
              <w:rPr>
                <w:rFonts w:ascii="Cambria" w:hAnsi="Cambria"/>
                <w:sz w:val="22"/>
                <w:szCs w:val="22"/>
                <w:lang w:val="sr-Cyrl-CS"/>
              </w:rPr>
            </w:pPr>
            <w:r w:rsidRPr="005E0BD4">
              <w:rPr>
                <w:rFonts w:ascii="Cambria" w:hAnsi="Cambria"/>
                <w:sz w:val="22"/>
                <w:szCs w:val="22"/>
                <w:lang w:val="sr-Cyrl-CS"/>
              </w:rPr>
              <w:t>Презентација Великих прича у корелација са предметним наставницима и редовним школама</w:t>
            </w:r>
          </w:p>
          <w:p w:rsidR="00F9355A" w:rsidRPr="005E0BD4" w:rsidRDefault="00F9355A" w:rsidP="00CA210E">
            <w:pPr>
              <w:pStyle w:val="ListParagraph"/>
              <w:numPr>
                <w:ilvl w:val="0"/>
                <w:numId w:val="264"/>
              </w:numPr>
              <w:ind w:left="398"/>
              <w:rPr>
                <w:rFonts w:ascii="Cambria" w:hAnsi="Cambria"/>
                <w:sz w:val="22"/>
                <w:szCs w:val="22"/>
                <w:lang w:val="sr-Cyrl-CS"/>
              </w:rPr>
            </w:pPr>
            <w:r w:rsidRPr="005E0BD4">
              <w:rPr>
                <w:rFonts w:ascii="Cambria" w:hAnsi="Cambria"/>
                <w:sz w:val="22"/>
                <w:szCs w:val="22"/>
                <w:lang w:val="sr-Cyrl-CS"/>
              </w:rPr>
              <w:t>Сарадња са породицом</w:t>
            </w:r>
          </w:p>
          <w:p w:rsidR="00F9355A" w:rsidRPr="005E0BD4" w:rsidRDefault="00F9355A" w:rsidP="00CA210E">
            <w:pPr>
              <w:pStyle w:val="ListParagraph"/>
              <w:numPr>
                <w:ilvl w:val="0"/>
                <w:numId w:val="264"/>
              </w:numPr>
              <w:ind w:left="398"/>
              <w:rPr>
                <w:rFonts w:ascii="Cambria" w:hAnsi="Cambria"/>
                <w:sz w:val="22"/>
                <w:szCs w:val="22"/>
                <w:lang w:val="sr-Cyrl-CS"/>
              </w:rPr>
            </w:pPr>
            <w:r w:rsidRPr="005E0BD4">
              <w:rPr>
                <w:rFonts w:ascii="Cambria" w:hAnsi="Cambria"/>
                <w:sz w:val="22"/>
                <w:szCs w:val="22"/>
                <w:lang w:val="sr-Cyrl-CS"/>
              </w:rPr>
              <w:t>Табеларно прађење инетерсовања деце, свакодневно бележење коришћених материјала</w:t>
            </w:r>
          </w:p>
          <w:p w:rsidR="00F9355A" w:rsidRPr="005E0BD4" w:rsidRDefault="00F9355A" w:rsidP="00CA210E">
            <w:pPr>
              <w:pStyle w:val="ListParagraph"/>
              <w:numPr>
                <w:ilvl w:val="0"/>
                <w:numId w:val="264"/>
              </w:numPr>
              <w:ind w:left="398"/>
              <w:rPr>
                <w:rFonts w:ascii="Cambria" w:hAnsi="Cambria"/>
                <w:sz w:val="22"/>
                <w:szCs w:val="22"/>
                <w:lang w:val="sr-Cyrl-CS"/>
              </w:rPr>
            </w:pPr>
            <w:r w:rsidRPr="005E0BD4">
              <w:rPr>
                <w:rFonts w:ascii="Cambria" w:hAnsi="Cambria"/>
                <w:sz w:val="22"/>
                <w:szCs w:val="22"/>
                <w:lang w:val="sr-Cyrl-CS"/>
              </w:rPr>
              <w:t>Отварање портфолија за свако дете</w:t>
            </w:r>
          </w:p>
          <w:p w:rsidR="00F9355A" w:rsidRPr="005E0BD4" w:rsidRDefault="00F9355A" w:rsidP="00CA210E">
            <w:pPr>
              <w:pStyle w:val="ListParagraph"/>
              <w:numPr>
                <w:ilvl w:val="0"/>
                <w:numId w:val="264"/>
              </w:numPr>
              <w:ind w:left="398"/>
              <w:rPr>
                <w:rFonts w:ascii="Cambria" w:hAnsi="Cambria"/>
                <w:sz w:val="22"/>
                <w:szCs w:val="22"/>
                <w:lang w:val="sr-Cyrl-CS"/>
              </w:rPr>
            </w:pPr>
            <w:r w:rsidRPr="005E0BD4">
              <w:rPr>
                <w:rFonts w:ascii="Cambria" w:hAnsi="Cambria"/>
                <w:sz w:val="22"/>
                <w:szCs w:val="22"/>
                <w:lang w:val="sr-Cyrl-CS"/>
              </w:rPr>
              <w:t>Презентација материјала у три корака</w:t>
            </w:r>
          </w:p>
          <w:p w:rsidR="00F9355A" w:rsidRPr="005E0BD4" w:rsidRDefault="00F9355A" w:rsidP="00CA210E">
            <w:pPr>
              <w:pStyle w:val="ListParagraph"/>
              <w:numPr>
                <w:ilvl w:val="0"/>
                <w:numId w:val="264"/>
              </w:numPr>
              <w:ind w:left="398"/>
              <w:rPr>
                <w:rFonts w:ascii="Cambria" w:hAnsi="Cambria"/>
                <w:sz w:val="22"/>
                <w:szCs w:val="22"/>
                <w:lang w:val="sr-Cyrl-CS"/>
              </w:rPr>
            </w:pPr>
            <w:r w:rsidRPr="005E0BD4">
              <w:rPr>
                <w:rFonts w:ascii="Cambria" w:hAnsi="Cambria"/>
                <w:sz w:val="22"/>
                <w:szCs w:val="22"/>
                <w:lang w:val="sr-Cyrl-CS"/>
              </w:rPr>
              <w:t xml:space="preserve">Развијање система за правилно коришћење материјала </w:t>
            </w:r>
          </w:p>
          <w:p w:rsidR="00F9355A" w:rsidRPr="005E0BD4" w:rsidRDefault="00F9355A" w:rsidP="00CA210E">
            <w:pPr>
              <w:pStyle w:val="ListParagraph"/>
              <w:numPr>
                <w:ilvl w:val="0"/>
                <w:numId w:val="264"/>
              </w:numPr>
              <w:ind w:left="398"/>
              <w:rPr>
                <w:rFonts w:ascii="Cambria" w:hAnsi="Cambria"/>
                <w:sz w:val="22"/>
                <w:szCs w:val="22"/>
                <w:lang w:val="sr-Cyrl-CS"/>
              </w:rPr>
            </w:pPr>
            <w:r w:rsidRPr="005E0BD4">
              <w:rPr>
                <w:rFonts w:ascii="Cambria" w:hAnsi="Cambria"/>
                <w:sz w:val="22"/>
                <w:szCs w:val="22"/>
                <w:lang w:val="sr-Cyrl-CS"/>
              </w:rPr>
              <w:t>Упознавање запослених са основним Монтесори материјалима</w:t>
            </w:r>
          </w:p>
          <w:p w:rsidR="00F9355A" w:rsidRPr="005E0BD4" w:rsidRDefault="00F9355A" w:rsidP="00CA210E">
            <w:pPr>
              <w:pStyle w:val="ListParagraph"/>
              <w:numPr>
                <w:ilvl w:val="0"/>
                <w:numId w:val="264"/>
              </w:numPr>
              <w:ind w:left="398"/>
              <w:rPr>
                <w:rFonts w:ascii="Cambria" w:hAnsi="Cambria"/>
                <w:sz w:val="22"/>
                <w:szCs w:val="22"/>
                <w:lang w:val="sr-Cyrl-CS"/>
              </w:rPr>
            </w:pPr>
            <w:r w:rsidRPr="005E0BD4">
              <w:rPr>
                <w:rFonts w:ascii="Cambria" w:hAnsi="Cambria"/>
                <w:sz w:val="22"/>
                <w:szCs w:val="22"/>
                <w:lang w:val="sr-Cyrl-CS"/>
              </w:rPr>
              <w:t>Израда Монтесори материјала</w:t>
            </w:r>
          </w:p>
          <w:p w:rsidR="00F9355A" w:rsidRPr="005E0BD4" w:rsidRDefault="00F9355A" w:rsidP="00CA210E">
            <w:pPr>
              <w:pStyle w:val="ListParagraph"/>
              <w:numPr>
                <w:ilvl w:val="0"/>
                <w:numId w:val="264"/>
              </w:numPr>
              <w:spacing w:after="240"/>
              <w:ind w:left="398"/>
              <w:rPr>
                <w:rFonts w:ascii="Cambria" w:hAnsi="Cambria"/>
                <w:sz w:val="22"/>
                <w:szCs w:val="22"/>
                <w:lang w:val="sr-Cyrl-CS"/>
              </w:rPr>
            </w:pPr>
            <w:r w:rsidRPr="005E0BD4">
              <w:rPr>
                <w:rFonts w:ascii="Cambria" w:hAnsi="Cambria"/>
                <w:sz w:val="22"/>
                <w:szCs w:val="22"/>
                <w:lang w:val="sr-Cyrl-CS"/>
              </w:rPr>
              <w:t>Стално допуњавање основних полица са  материјалима</w:t>
            </w:r>
          </w:p>
          <w:p w:rsidR="00F9355A" w:rsidRPr="005E0BD4" w:rsidRDefault="00F9355A" w:rsidP="00CA210E">
            <w:pPr>
              <w:pStyle w:val="ListParagraph"/>
              <w:numPr>
                <w:ilvl w:val="0"/>
                <w:numId w:val="264"/>
              </w:numPr>
              <w:ind w:left="398"/>
              <w:rPr>
                <w:rFonts w:ascii="Cambria" w:hAnsi="Cambria"/>
                <w:sz w:val="22"/>
                <w:szCs w:val="22"/>
                <w:lang w:val="sr-Cyrl-CS"/>
              </w:rPr>
            </w:pPr>
            <w:r w:rsidRPr="005E0BD4">
              <w:rPr>
                <w:rFonts w:ascii="Cambria" w:hAnsi="Cambria"/>
                <w:sz w:val="22"/>
                <w:szCs w:val="22"/>
                <w:lang w:val="sr-Cyrl-CS"/>
              </w:rPr>
              <w:t>Самостални рад ученика уз помоћ контроле грешке</w:t>
            </w:r>
          </w:p>
          <w:p w:rsidR="00F9355A" w:rsidRPr="005E0BD4" w:rsidRDefault="00F9355A" w:rsidP="00CA210E">
            <w:pPr>
              <w:pStyle w:val="ListParagraph"/>
              <w:numPr>
                <w:ilvl w:val="0"/>
                <w:numId w:val="264"/>
              </w:numPr>
              <w:ind w:left="398"/>
              <w:rPr>
                <w:rFonts w:ascii="Cambria" w:hAnsi="Cambria"/>
                <w:sz w:val="22"/>
                <w:szCs w:val="22"/>
                <w:lang w:val="sr-Cyrl-CS"/>
              </w:rPr>
            </w:pPr>
            <w:r w:rsidRPr="005E0BD4">
              <w:rPr>
                <w:rFonts w:ascii="Cambria" w:hAnsi="Cambria"/>
                <w:sz w:val="22"/>
                <w:szCs w:val="22"/>
                <w:lang w:val="sr-Cyrl-CS"/>
              </w:rPr>
              <w:t>Описивање материјала- сваки материјал је предвиђен за развијање одређене способности</w:t>
            </w:r>
          </w:p>
          <w:p w:rsidR="00F9355A" w:rsidRPr="005E0BD4" w:rsidRDefault="00F9355A" w:rsidP="00CA210E">
            <w:pPr>
              <w:pStyle w:val="ListParagraph"/>
              <w:numPr>
                <w:ilvl w:val="0"/>
                <w:numId w:val="264"/>
              </w:numPr>
              <w:ind w:left="398"/>
              <w:rPr>
                <w:rFonts w:ascii="Cambria" w:hAnsi="Cambria"/>
                <w:sz w:val="22"/>
                <w:szCs w:val="22"/>
                <w:lang w:val="sr-Cyrl-CS"/>
              </w:rPr>
            </w:pPr>
            <w:r w:rsidRPr="005E0BD4">
              <w:rPr>
                <w:rFonts w:ascii="Cambria" w:hAnsi="Cambria"/>
                <w:sz w:val="22"/>
                <w:szCs w:val="22"/>
                <w:lang w:val="sr-Cyrl-CS"/>
              </w:rPr>
              <w:t>Презентација нових материјала</w:t>
            </w:r>
          </w:p>
          <w:p w:rsidR="00F9355A" w:rsidRPr="005E0BD4" w:rsidRDefault="00F9355A" w:rsidP="00CA210E">
            <w:pPr>
              <w:pStyle w:val="ListParagraph"/>
              <w:numPr>
                <w:ilvl w:val="0"/>
                <w:numId w:val="264"/>
              </w:numPr>
              <w:ind w:left="398"/>
              <w:rPr>
                <w:rFonts w:ascii="Cambria" w:hAnsi="Cambria"/>
                <w:sz w:val="22"/>
                <w:szCs w:val="22"/>
                <w:lang w:val="sr-Cyrl-CS"/>
              </w:rPr>
            </w:pPr>
            <w:r w:rsidRPr="005E0BD4">
              <w:rPr>
                <w:rFonts w:ascii="Cambria" w:hAnsi="Cambria"/>
                <w:sz w:val="22"/>
                <w:szCs w:val="22"/>
                <w:lang w:val="sr-Cyrl-CS"/>
              </w:rPr>
              <w:t>Увођење интерног круга разговора на почетку и крају дана</w:t>
            </w:r>
          </w:p>
          <w:p w:rsidR="00F9355A" w:rsidRPr="005E0BD4" w:rsidRDefault="00F9355A" w:rsidP="00CA210E">
            <w:pPr>
              <w:pStyle w:val="ListParagraph"/>
              <w:numPr>
                <w:ilvl w:val="0"/>
                <w:numId w:val="264"/>
              </w:numPr>
              <w:ind w:left="398"/>
              <w:rPr>
                <w:rFonts w:ascii="Cambria" w:hAnsi="Cambria"/>
                <w:sz w:val="22"/>
                <w:szCs w:val="22"/>
                <w:lang w:val="sr-Cyrl-CS"/>
              </w:rPr>
            </w:pPr>
            <w:r w:rsidRPr="005E0BD4">
              <w:rPr>
                <w:rFonts w:ascii="Cambria" w:hAnsi="Cambria"/>
                <w:sz w:val="22"/>
                <w:szCs w:val="22"/>
                <w:lang w:val="sr-Cyrl-CS"/>
              </w:rPr>
              <w:t>Усвајање правила рада у тишини</w:t>
            </w:r>
          </w:p>
          <w:p w:rsidR="00F9355A" w:rsidRPr="005E0BD4" w:rsidRDefault="00F9355A" w:rsidP="00CA210E">
            <w:pPr>
              <w:pStyle w:val="ListParagraph"/>
              <w:numPr>
                <w:ilvl w:val="0"/>
                <w:numId w:val="264"/>
              </w:numPr>
              <w:ind w:left="398"/>
              <w:rPr>
                <w:rFonts w:ascii="Cambria" w:hAnsi="Cambria"/>
                <w:sz w:val="22"/>
                <w:szCs w:val="22"/>
                <w:lang w:val="sr-Cyrl-CS"/>
              </w:rPr>
            </w:pPr>
            <w:r w:rsidRPr="005E0BD4">
              <w:rPr>
                <w:rFonts w:ascii="Cambria" w:hAnsi="Cambria"/>
                <w:sz w:val="22"/>
                <w:szCs w:val="22"/>
                <w:lang w:val="sr-Cyrl-CS"/>
              </w:rPr>
              <w:t>Усвајање правилног коришћења тепиха у раду са материјалима</w:t>
            </w:r>
          </w:p>
          <w:p w:rsidR="00F9355A" w:rsidRPr="005E0BD4" w:rsidRDefault="00F9355A" w:rsidP="00CA210E">
            <w:pPr>
              <w:pStyle w:val="ListParagraph"/>
              <w:numPr>
                <w:ilvl w:val="0"/>
                <w:numId w:val="264"/>
              </w:numPr>
              <w:ind w:left="398"/>
              <w:rPr>
                <w:rFonts w:ascii="Cambria" w:hAnsi="Cambria"/>
                <w:sz w:val="22"/>
                <w:szCs w:val="22"/>
                <w:lang w:val="sr-Cyrl-CS"/>
              </w:rPr>
            </w:pPr>
            <w:r w:rsidRPr="005E0BD4">
              <w:rPr>
                <w:rFonts w:ascii="Cambria" w:hAnsi="Cambria"/>
                <w:sz w:val="22"/>
                <w:szCs w:val="22"/>
                <w:lang w:val="sr-Cyrl-CS"/>
              </w:rPr>
              <w:t>Вежбе равнотеже и координације ходањем по елипси</w:t>
            </w:r>
          </w:p>
          <w:p w:rsidR="00F9355A" w:rsidRPr="005E0BD4" w:rsidRDefault="00F9355A" w:rsidP="00CA210E">
            <w:pPr>
              <w:pStyle w:val="ListParagraph"/>
              <w:numPr>
                <w:ilvl w:val="0"/>
                <w:numId w:val="264"/>
              </w:numPr>
              <w:ind w:left="398"/>
              <w:rPr>
                <w:rFonts w:ascii="Cambria" w:hAnsi="Cambria"/>
                <w:sz w:val="22"/>
                <w:szCs w:val="22"/>
                <w:lang w:val="sr-Cyrl-CS"/>
              </w:rPr>
            </w:pPr>
            <w:r w:rsidRPr="005E0BD4">
              <w:rPr>
                <w:rFonts w:ascii="Cambria" w:hAnsi="Cambria"/>
                <w:sz w:val="22"/>
                <w:szCs w:val="22"/>
                <w:lang w:val="sr-Cyrl-CS"/>
              </w:rPr>
              <w:t>Прављење материјала са децом</w:t>
            </w:r>
          </w:p>
          <w:p w:rsidR="00F9355A" w:rsidRPr="005E0BD4" w:rsidRDefault="00F9355A" w:rsidP="00CA210E">
            <w:pPr>
              <w:pStyle w:val="ListParagraph"/>
              <w:numPr>
                <w:ilvl w:val="0"/>
                <w:numId w:val="264"/>
              </w:numPr>
              <w:ind w:left="398"/>
              <w:rPr>
                <w:rFonts w:ascii="Cambria" w:hAnsi="Cambria"/>
                <w:sz w:val="22"/>
                <w:szCs w:val="22"/>
                <w:lang w:val="sr-Cyrl-CS"/>
              </w:rPr>
            </w:pPr>
            <w:r w:rsidRPr="005E0BD4">
              <w:rPr>
                <w:rFonts w:ascii="Cambria" w:hAnsi="Cambria"/>
                <w:sz w:val="22"/>
                <w:szCs w:val="22"/>
                <w:lang w:val="sr-Cyrl-CS"/>
              </w:rPr>
              <w:t>Коришћење картица и шаблона  за почетно читање и писање</w:t>
            </w:r>
          </w:p>
          <w:p w:rsidR="00F9355A" w:rsidRPr="005E0BD4" w:rsidRDefault="00F9355A" w:rsidP="00CA210E">
            <w:pPr>
              <w:pStyle w:val="ListParagraph"/>
              <w:numPr>
                <w:ilvl w:val="0"/>
                <w:numId w:val="264"/>
              </w:numPr>
              <w:ind w:left="398"/>
              <w:rPr>
                <w:rFonts w:ascii="Cambria" w:hAnsi="Cambria"/>
                <w:sz w:val="22"/>
                <w:szCs w:val="22"/>
                <w:lang w:val="sr-Cyrl-CS"/>
              </w:rPr>
            </w:pPr>
            <w:r w:rsidRPr="005E0BD4">
              <w:rPr>
                <w:rFonts w:ascii="Cambria" w:hAnsi="Cambria"/>
                <w:sz w:val="22"/>
                <w:szCs w:val="22"/>
                <w:lang w:val="sr-Cyrl-CS"/>
              </w:rPr>
              <w:t>Организовање игара и вежби које имају функцију( развоја говора) развоја одређене области</w:t>
            </w:r>
          </w:p>
          <w:p w:rsidR="00F9355A" w:rsidRPr="005E0BD4" w:rsidRDefault="00F9355A" w:rsidP="00CA210E">
            <w:pPr>
              <w:pStyle w:val="ListParagraph"/>
              <w:numPr>
                <w:ilvl w:val="0"/>
                <w:numId w:val="264"/>
              </w:numPr>
              <w:ind w:left="398"/>
              <w:rPr>
                <w:rFonts w:ascii="Cambria" w:hAnsi="Cambria"/>
                <w:sz w:val="22"/>
                <w:szCs w:val="22"/>
                <w:lang w:val="sr-Cyrl-CS"/>
              </w:rPr>
            </w:pPr>
            <w:r w:rsidRPr="005E0BD4">
              <w:rPr>
                <w:rFonts w:ascii="Cambria" w:hAnsi="Cambria"/>
                <w:sz w:val="22"/>
                <w:szCs w:val="22"/>
                <w:lang w:val="sr-Cyrl-CS"/>
              </w:rPr>
              <w:t xml:space="preserve">Индивидуални рад са материјалима у трајању минимално једног школског часа </w:t>
            </w:r>
          </w:p>
          <w:p w:rsidR="00F9355A" w:rsidRPr="005E0BD4" w:rsidRDefault="00F9355A" w:rsidP="00CA210E">
            <w:pPr>
              <w:pStyle w:val="ListParagraph"/>
              <w:numPr>
                <w:ilvl w:val="0"/>
                <w:numId w:val="264"/>
              </w:numPr>
              <w:ind w:left="398"/>
              <w:rPr>
                <w:rFonts w:ascii="Cambria" w:hAnsi="Cambria"/>
                <w:sz w:val="22"/>
                <w:szCs w:val="22"/>
                <w:lang w:val="sr-Cyrl-CS"/>
              </w:rPr>
            </w:pPr>
            <w:r w:rsidRPr="005E0BD4">
              <w:rPr>
                <w:rFonts w:ascii="Cambria" w:hAnsi="Cambria"/>
                <w:sz w:val="22"/>
                <w:szCs w:val="22"/>
                <w:lang w:val="sr-Cyrl-CS"/>
              </w:rPr>
              <w:t>Праћење дететовог интересовања, спретности, уписивање података (документација)</w:t>
            </w:r>
          </w:p>
          <w:p w:rsidR="00F9355A" w:rsidRPr="005E0BD4" w:rsidRDefault="00F9355A" w:rsidP="00CA210E">
            <w:pPr>
              <w:pStyle w:val="ListParagraph"/>
              <w:numPr>
                <w:ilvl w:val="0"/>
                <w:numId w:val="264"/>
              </w:numPr>
              <w:ind w:left="398"/>
              <w:rPr>
                <w:rFonts w:ascii="Cambria" w:hAnsi="Cambria"/>
                <w:sz w:val="22"/>
                <w:szCs w:val="22"/>
              </w:rPr>
            </w:pPr>
            <w:r w:rsidRPr="005E0BD4">
              <w:rPr>
                <w:rFonts w:ascii="Cambria" w:hAnsi="Cambria"/>
                <w:sz w:val="22"/>
                <w:szCs w:val="22"/>
                <w:lang w:val="sr-Cyrl-CS"/>
              </w:rPr>
              <w:t xml:space="preserve">Презентациј на </w:t>
            </w:r>
            <w:r w:rsidRPr="005E0BD4">
              <w:rPr>
                <w:rFonts w:ascii="Cambria" w:hAnsi="Cambria"/>
                <w:sz w:val="22"/>
                <w:szCs w:val="22"/>
              </w:rPr>
              <w:t>web страници школе</w:t>
            </w:r>
          </w:p>
          <w:p w:rsidR="00F9355A" w:rsidRPr="005E0BD4" w:rsidRDefault="00F9355A" w:rsidP="00F9355A">
            <w:pPr>
              <w:ind w:left="38"/>
              <w:rPr>
                <w:rFonts w:ascii="Cambria" w:hAnsi="Cambria"/>
                <w:sz w:val="22"/>
                <w:szCs w:val="22"/>
              </w:rPr>
            </w:pPr>
            <w:r w:rsidRPr="005E0BD4">
              <w:rPr>
                <w:rFonts w:ascii="Cambria" w:hAnsi="Cambria"/>
                <w:sz w:val="22"/>
                <w:szCs w:val="22"/>
              </w:rPr>
              <w:t>1.) Вежбе практичног живота</w:t>
            </w:r>
          </w:p>
          <w:p w:rsidR="00F9355A" w:rsidRPr="005E0BD4" w:rsidRDefault="00F9355A" w:rsidP="00CA210E">
            <w:pPr>
              <w:pStyle w:val="ListParagraph"/>
              <w:numPr>
                <w:ilvl w:val="0"/>
                <w:numId w:val="235"/>
              </w:numPr>
              <w:ind w:left="398"/>
              <w:rPr>
                <w:rFonts w:ascii="Cambria" w:hAnsi="Cambria"/>
                <w:sz w:val="22"/>
                <w:szCs w:val="22"/>
              </w:rPr>
            </w:pPr>
            <w:r w:rsidRPr="005E0BD4">
              <w:rPr>
                <w:rFonts w:ascii="Cambria" w:hAnsi="Cambria"/>
                <w:sz w:val="22"/>
                <w:szCs w:val="22"/>
              </w:rPr>
              <w:t>Премештање столице</w:t>
            </w:r>
          </w:p>
          <w:p w:rsidR="00F9355A" w:rsidRPr="005E0BD4" w:rsidRDefault="00F9355A" w:rsidP="00CA210E">
            <w:pPr>
              <w:pStyle w:val="ListParagraph"/>
              <w:numPr>
                <w:ilvl w:val="0"/>
                <w:numId w:val="235"/>
              </w:numPr>
              <w:ind w:left="398"/>
              <w:rPr>
                <w:rFonts w:ascii="Cambria" w:hAnsi="Cambria"/>
                <w:sz w:val="22"/>
                <w:szCs w:val="22"/>
              </w:rPr>
            </w:pPr>
            <w:r w:rsidRPr="005E0BD4">
              <w:rPr>
                <w:rFonts w:ascii="Cambria" w:hAnsi="Cambria"/>
                <w:sz w:val="22"/>
                <w:szCs w:val="22"/>
              </w:rPr>
              <w:lastRenderedPageBreak/>
              <w:t>Савијање и одвијање тепиха</w:t>
            </w:r>
          </w:p>
          <w:p w:rsidR="00F9355A" w:rsidRPr="005E0BD4" w:rsidRDefault="00F9355A" w:rsidP="00CA210E">
            <w:pPr>
              <w:pStyle w:val="ListParagraph"/>
              <w:numPr>
                <w:ilvl w:val="0"/>
                <w:numId w:val="235"/>
              </w:numPr>
              <w:ind w:left="398"/>
              <w:rPr>
                <w:rFonts w:ascii="Cambria" w:hAnsi="Cambria"/>
                <w:sz w:val="22"/>
                <w:szCs w:val="22"/>
              </w:rPr>
            </w:pPr>
            <w:r w:rsidRPr="005E0BD4">
              <w:rPr>
                <w:rFonts w:ascii="Cambria" w:hAnsi="Cambria"/>
                <w:sz w:val="22"/>
                <w:szCs w:val="22"/>
              </w:rPr>
              <w:t>Отварање и затварање врата</w:t>
            </w:r>
          </w:p>
          <w:p w:rsidR="00F9355A" w:rsidRPr="005E0BD4" w:rsidRDefault="00F9355A" w:rsidP="00CA210E">
            <w:pPr>
              <w:pStyle w:val="ListParagraph"/>
              <w:numPr>
                <w:ilvl w:val="0"/>
                <w:numId w:val="235"/>
              </w:numPr>
              <w:ind w:left="398"/>
              <w:rPr>
                <w:rFonts w:ascii="Cambria" w:hAnsi="Cambria"/>
                <w:sz w:val="22"/>
                <w:szCs w:val="22"/>
              </w:rPr>
            </w:pPr>
            <w:r w:rsidRPr="005E0BD4">
              <w:rPr>
                <w:rFonts w:ascii="Cambria" w:hAnsi="Cambria"/>
                <w:sz w:val="22"/>
                <w:szCs w:val="22"/>
              </w:rPr>
              <w:t>Савијање салвета</w:t>
            </w:r>
          </w:p>
          <w:p w:rsidR="00F9355A" w:rsidRPr="005E0BD4" w:rsidRDefault="00F9355A" w:rsidP="00CA210E">
            <w:pPr>
              <w:pStyle w:val="ListParagraph"/>
              <w:numPr>
                <w:ilvl w:val="0"/>
                <w:numId w:val="235"/>
              </w:numPr>
              <w:ind w:left="398"/>
              <w:rPr>
                <w:rFonts w:ascii="Cambria" w:hAnsi="Cambria"/>
                <w:sz w:val="22"/>
                <w:szCs w:val="22"/>
              </w:rPr>
            </w:pPr>
            <w:r w:rsidRPr="005E0BD4">
              <w:rPr>
                <w:rFonts w:ascii="Cambria" w:hAnsi="Cambria"/>
                <w:sz w:val="22"/>
                <w:szCs w:val="22"/>
              </w:rPr>
              <w:t xml:space="preserve">Пресипање зрневља </w:t>
            </w:r>
          </w:p>
          <w:p w:rsidR="00F9355A" w:rsidRPr="005E0BD4" w:rsidRDefault="00F9355A" w:rsidP="00CA210E">
            <w:pPr>
              <w:pStyle w:val="ListParagraph"/>
              <w:numPr>
                <w:ilvl w:val="0"/>
                <w:numId w:val="235"/>
              </w:numPr>
              <w:ind w:left="398"/>
              <w:rPr>
                <w:rFonts w:ascii="Cambria" w:hAnsi="Cambria"/>
                <w:sz w:val="22"/>
                <w:szCs w:val="22"/>
              </w:rPr>
            </w:pPr>
            <w:r w:rsidRPr="005E0BD4">
              <w:rPr>
                <w:rFonts w:ascii="Cambria" w:hAnsi="Cambria"/>
                <w:sz w:val="22"/>
                <w:szCs w:val="22"/>
              </w:rPr>
              <w:t>Пресипање воде</w:t>
            </w:r>
          </w:p>
          <w:p w:rsidR="00F9355A" w:rsidRPr="005E0BD4" w:rsidRDefault="00F9355A" w:rsidP="00CA210E">
            <w:pPr>
              <w:pStyle w:val="ListParagraph"/>
              <w:numPr>
                <w:ilvl w:val="0"/>
                <w:numId w:val="235"/>
              </w:numPr>
              <w:ind w:left="398"/>
              <w:rPr>
                <w:rFonts w:ascii="Cambria" w:hAnsi="Cambria"/>
                <w:sz w:val="22"/>
                <w:szCs w:val="22"/>
              </w:rPr>
            </w:pPr>
            <w:r w:rsidRPr="005E0BD4">
              <w:rPr>
                <w:rFonts w:ascii="Cambria" w:hAnsi="Cambria"/>
                <w:sz w:val="22"/>
                <w:szCs w:val="22"/>
              </w:rPr>
              <w:t>Сипање помоћу левка</w:t>
            </w:r>
          </w:p>
          <w:p w:rsidR="00F9355A" w:rsidRPr="005E0BD4" w:rsidRDefault="00F9355A" w:rsidP="00CA210E">
            <w:pPr>
              <w:pStyle w:val="ListParagraph"/>
              <w:numPr>
                <w:ilvl w:val="0"/>
                <w:numId w:val="235"/>
              </w:numPr>
              <w:ind w:left="398"/>
              <w:rPr>
                <w:rFonts w:ascii="Cambria" w:hAnsi="Cambria"/>
                <w:sz w:val="22"/>
                <w:szCs w:val="22"/>
              </w:rPr>
            </w:pPr>
            <w:r w:rsidRPr="005E0BD4">
              <w:rPr>
                <w:rFonts w:ascii="Cambria" w:hAnsi="Cambria"/>
                <w:sz w:val="22"/>
                <w:szCs w:val="22"/>
              </w:rPr>
              <w:t>Преношење воде помоћу сунђера</w:t>
            </w:r>
          </w:p>
          <w:p w:rsidR="00F9355A" w:rsidRPr="005E0BD4" w:rsidRDefault="00F9355A" w:rsidP="00CA210E">
            <w:pPr>
              <w:pStyle w:val="ListParagraph"/>
              <w:numPr>
                <w:ilvl w:val="0"/>
                <w:numId w:val="235"/>
              </w:numPr>
              <w:ind w:left="398"/>
              <w:rPr>
                <w:rFonts w:ascii="Cambria" w:hAnsi="Cambria"/>
                <w:sz w:val="22"/>
                <w:szCs w:val="22"/>
              </w:rPr>
            </w:pPr>
            <w:r w:rsidRPr="005E0BD4">
              <w:rPr>
                <w:rFonts w:ascii="Cambria" w:hAnsi="Cambria"/>
                <w:sz w:val="22"/>
                <w:szCs w:val="22"/>
              </w:rPr>
              <w:t>Отварање и затварање бочица</w:t>
            </w:r>
          </w:p>
          <w:p w:rsidR="00F9355A" w:rsidRPr="005E0BD4" w:rsidRDefault="00F9355A" w:rsidP="00CA210E">
            <w:pPr>
              <w:pStyle w:val="ListParagraph"/>
              <w:numPr>
                <w:ilvl w:val="0"/>
                <w:numId w:val="235"/>
              </w:numPr>
              <w:ind w:left="398"/>
              <w:rPr>
                <w:rFonts w:ascii="Cambria" w:hAnsi="Cambria"/>
                <w:sz w:val="22"/>
                <w:szCs w:val="22"/>
              </w:rPr>
            </w:pPr>
            <w:r w:rsidRPr="005E0BD4">
              <w:rPr>
                <w:rFonts w:ascii="Cambria" w:hAnsi="Cambria"/>
                <w:sz w:val="22"/>
                <w:szCs w:val="22"/>
              </w:rPr>
              <w:t>Одвртање и завртање шрафова</w:t>
            </w:r>
          </w:p>
          <w:p w:rsidR="00F9355A" w:rsidRPr="005E0BD4" w:rsidRDefault="00F9355A" w:rsidP="00CA210E">
            <w:pPr>
              <w:pStyle w:val="ListParagraph"/>
              <w:numPr>
                <w:ilvl w:val="0"/>
                <w:numId w:val="235"/>
              </w:numPr>
              <w:ind w:left="398"/>
              <w:rPr>
                <w:rFonts w:ascii="Cambria" w:hAnsi="Cambria"/>
                <w:sz w:val="22"/>
                <w:szCs w:val="22"/>
              </w:rPr>
            </w:pPr>
            <w:r w:rsidRPr="005E0BD4">
              <w:rPr>
                <w:rFonts w:ascii="Cambria" w:hAnsi="Cambria"/>
                <w:sz w:val="22"/>
                <w:szCs w:val="22"/>
              </w:rPr>
              <w:t>Низање</w:t>
            </w:r>
          </w:p>
          <w:p w:rsidR="00F9355A" w:rsidRPr="005E0BD4" w:rsidRDefault="00F9355A" w:rsidP="00CA210E">
            <w:pPr>
              <w:pStyle w:val="ListParagraph"/>
              <w:numPr>
                <w:ilvl w:val="0"/>
                <w:numId w:val="235"/>
              </w:numPr>
              <w:ind w:left="398"/>
              <w:rPr>
                <w:rFonts w:ascii="Cambria" w:hAnsi="Cambria"/>
                <w:sz w:val="22"/>
                <w:szCs w:val="22"/>
              </w:rPr>
            </w:pPr>
            <w:r w:rsidRPr="005E0BD4">
              <w:rPr>
                <w:rFonts w:ascii="Cambria" w:hAnsi="Cambria"/>
                <w:sz w:val="22"/>
                <w:szCs w:val="22"/>
              </w:rPr>
              <w:t>Сецкање маказама</w:t>
            </w:r>
          </w:p>
          <w:p w:rsidR="00F9355A" w:rsidRPr="005E0BD4" w:rsidRDefault="00F9355A" w:rsidP="00CA210E">
            <w:pPr>
              <w:pStyle w:val="ListParagraph"/>
              <w:numPr>
                <w:ilvl w:val="0"/>
                <w:numId w:val="235"/>
              </w:numPr>
              <w:ind w:left="398"/>
              <w:rPr>
                <w:rFonts w:ascii="Cambria" w:hAnsi="Cambria"/>
                <w:sz w:val="22"/>
                <w:szCs w:val="22"/>
              </w:rPr>
            </w:pPr>
            <w:r w:rsidRPr="005E0BD4">
              <w:rPr>
                <w:rFonts w:ascii="Cambria" w:hAnsi="Cambria"/>
                <w:sz w:val="22"/>
                <w:szCs w:val="22"/>
              </w:rPr>
              <w:t>Прање руку</w:t>
            </w:r>
          </w:p>
          <w:p w:rsidR="00F9355A" w:rsidRPr="005E0BD4" w:rsidRDefault="00F9355A" w:rsidP="00CA210E">
            <w:pPr>
              <w:pStyle w:val="ListParagraph"/>
              <w:numPr>
                <w:ilvl w:val="0"/>
                <w:numId w:val="235"/>
              </w:numPr>
              <w:ind w:left="398"/>
              <w:rPr>
                <w:rFonts w:ascii="Cambria" w:hAnsi="Cambria"/>
                <w:sz w:val="22"/>
                <w:szCs w:val="22"/>
              </w:rPr>
            </w:pPr>
            <w:r w:rsidRPr="005E0BD4">
              <w:rPr>
                <w:rFonts w:ascii="Cambria" w:hAnsi="Cambria"/>
                <w:sz w:val="22"/>
                <w:szCs w:val="22"/>
              </w:rPr>
              <w:t>Чишћење и постављање стола</w:t>
            </w:r>
          </w:p>
          <w:p w:rsidR="00F9355A" w:rsidRPr="005E0BD4" w:rsidRDefault="00F9355A" w:rsidP="00CA210E">
            <w:pPr>
              <w:pStyle w:val="ListParagraph"/>
              <w:numPr>
                <w:ilvl w:val="0"/>
                <w:numId w:val="235"/>
              </w:numPr>
              <w:ind w:left="398"/>
              <w:rPr>
                <w:rFonts w:ascii="Cambria" w:hAnsi="Cambria"/>
                <w:sz w:val="22"/>
                <w:szCs w:val="22"/>
              </w:rPr>
            </w:pPr>
            <w:r w:rsidRPr="005E0BD4">
              <w:rPr>
                <w:rFonts w:ascii="Cambria" w:hAnsi="Cambria"/>
                <w:sz w:val="22"/>
                <w:szCs w:val="22"/>
              </w:rPr>
              <w:t>Рамови за облачење</w:t>
            </w:r>
          </w:p>
          <w:p w:rsidR="00F9355A" w:rsidRPr="005E0BD4" w:rsidRDefault="00F9355A" w:rsidP="00F9355A">
            <w:pPr>
              <w:ind w:left="38"/>
              <w:rPr>
                <w:rFonts w:ascii="Cambria" w:hAnsi="Cambria"/>
                <w:sz w:val="22"/>
                <w:szCs w:val="22"/>
              </w:rPr>
            </w:pPr>
            <w:r w:rsidRPr="005E0BD4">
              <w:rPr>
                <w:rFonts w:ascii="Cambria" w:hAnsi="Cambria"/>
                <w:sz w:val="22"/>
                <w:szCs w:val="22"/>
              </w:rPr>
              <w:t>2.) Вежбе за подстицање сензорних способности</w:t>
            </w:r>
          </w:p>
          <w:p w:rsidR="00F9355A" w:rsidRPr="005E0BD4" w:rsidRDefault="00F9355A" w:rsidP="00CA210E">
            <w:pPr>
              <w:pStyle w:val="ListParagraph"/>
              <w:numPr>
                <w:ilvl w:val="0"/>
                <w:numId w:val="236"/>
              </w:numPr>
              <w:ind w:left="398"/>
              <w:rPr>
                <w:rFonts w:ascii="Cambria" w:hAnsi="Cambria"/>
                <w:sz w:val="22"/>
                <w:szCs w:val="22"/>
              </w:rPr>
            </w:pPr>
            <w:r w:rsidRPr="005E0BD4">
              <w:rPr>
                <w:rFonts w:ascii="Cambria" w:hAnsi="Cambria"/>
                <w:sz w:val="22"/>
                <w:szCs w:val="22"/>
              </w:rPr>
              <w:t>Розе кула и браон степенице</w:t>
            </w:r>
          </w:p>
          <w:p w:rsidR="00F9355A" w:rsidRPr="005E0BD4" w:rsidRDefault="00F9355A" w:rsidP="00CA210E">
            <w:pPr>
              <w:pStyle w:val="ListParagraph"/>
              <w:numPr>
                <w:ilvl w:val="0"/>
                <w:numId w:val="236"/>
              </w:numPr>
              <w:ind w:left="398"/>
              <w:rPr>
                <w:rFonts w:ascii="Cambria" w:hAnsi="Cambria"/>
                <w:sz w:val="22"/>
                <w:szCs w:val="22"/>
              </w:rPr>
            </w:pPr>
            <w:r w:rsidRPr="005E0BD4">
              <w:rPr>
                <w:rFonts w:ascii="Cambria" w:hAnsi="Cambria"/>
                <w:sz w:val="22"/>
                <w:szCs w:val="22"/>
              </w:rPr>
              <w:t>Блокови и цилиндри</w:t>
            </w:r>
          </w:p>
          <w:p w:rsidR="00F9355A" w:rsidRPr="005E0BD4" w:rsidRDefault="00F9355A" w:rsidP="00CA210E">
            <w:pPr>
              <w:pStyle w:val="ListParagraph"/>
              <w:numPr>
                <w:ilvl w:val="0"/>
                <w:numId w:val="236"/>
              </w:numPr>
              <w:ind w:left="398"/>
              <w:rPr>
                <w:rFonts w:ascii="Cambria" w:hAnsi="Cambria"/>
                <w:sz w:val="22"/>
                <w:szCs w:val="22"/>
              </w:rPr>
            </w:pPr>
            <w:r w:rsidRPr="005E0BD4">
              <w:rPr>
                <w:rFonts w:ascii="Cambria" w:hAnsi="Cambria"/>
                <w:sz w:val="22"/>
                <w:szCs w:val="22"/>
              </w:rPr>
              <w:t>Аритметичке шипке</w:t>
            </w:r>
          </w:p>
          <w:p w:rsidR="00F9355A" w:rsidRPr="005E0BD4" w:rsidRDefault="00F9355A" w:rsidP="00CA210E">
            <w:pPr>
              <w:pStyle w:val="ListParagraph"/>
              <w:numPr>
                <w:ilvl w:val="0"/>
                <w:numId w:val="236"/>
              </w:numPr>
              <w:ind w:left="398"/>
              <w:rPr>
                <w:rFonts w:ascii="Cambria" w:hAnsi="Cambria"/>
                <w:sz w:val="22"/>
                <w:szCs w:val="22"/>
              </w:rPr>
            </w:pPr>
            <w:r w:rsidRPr="005E0BD4">
              <w:rPr>
                <w:rFonts w:ascii="Cambria" w:hAnsi="Cambria"/>
                <w:sz w:val="22"/>
                <w:szCs w:val="22"/>
              </w:rPr>
              <w:t>Цилиндри у боји</w:t>
            </w:r>
          </w:p>
          <w:p w:rsidR="00F9355A" w:rsidRPr="005E0BD4" w:rsidRDefault="00F9355A" w:rsidP="00CA210E">
            <w:pPr>
              <w:pStyle w:val="ListParagraph"/>
              <w:numPr>
                <w:ilvl w:val="0"/>
                <w:numId w:val="236"/>
              </w:numPr>
              <w:ind w:left="398"/>
              <w:rPr>
                <w:rFonts w:ascii="Cambria" w:hAnsi="Cambria"/>
                <w:sz w:val="22"/>
                <w:szCs w:val="22"/>
              </w:rPr>
            </w:pPr>
            <w:r w:rsidRPr="005E0BD4">
              <w:rPr>
                <w:rFonts w:ascii="Cambria" w:hAnsi="Cambria"/>
                <w:sz w:val="22"/>
                <w:szCs w:val="22"/>
              </w:rPr>
              <w:t>Стереогностички џакови</w:t>
            </w:r>
          </w:p>
          <w:p w:rsidR="00F9355A" w:rsidRPr="005E0BD4" w:rsidRDefault="00F9355A" w:rsidP="00CA210E">
            <w:pPr>
              <w:pStyle w:val="ListParagraph"/>
              <w:numPr>
                <w:ilvl w:val="0"/>
                <w:numId w:val="236"/>
              </w:numPr>
              <w:ind w:left="398"/>
              <w:rPr>
                <w:rFonts w:ascii="Cambria" w:hAnsi="Cambria"/>
                <w:sz w:val="22"/>
                <w:szCs w:val="22"/>
              </w:rPr>
            </w:pPr>
            <w:r w:rsidRPr="005E0BD4">
              <w:rPr>
                <w:rFonts w:ascii="Cambria" w:hAnsi="Cambria"/>
                <w:sz w:val="22"/>
                <w:szCs w:val="22"/>
              </w:rPr>
              <w:t>Геометријски облици</w:t>
            </w:r>
          </w:p>
          <w:p w:rsidR="00F9355A" w:rsidRPr="005E0BD4" w:rsidRDefault="00F9355A" w:rsidP="00F9355A">
            <w:pPr>
              <w:ind w:left="38"/>
              <w:rPr>
                <w:rFonts w:ascii="Cambria" w:hAnsi="Cambria"/>
                <w:sz w:val="22"/>
                <w:szCs w:val="22"/>
              </w:rPr>
            </w:pPr>
            <w:r w:rsidRPr="005E0BD4">
              <w:rPr>
                <w:rFonts w:ascii="Cambria" w:hAnsi="Cambria"/>
                <w:sz w:val="22"/>
                <w:szCs w:val="22"/>
              </w:rPr>
              <w:t>3.) Вежбе у математичком центру</w:t>
            </w:r>
          </w:p>
          <w:p w:rsidR="00F9355A" w:rsidRPr="005E0BD4" w:rsidRDefault="00F9355A" w:rsidP="00CA210E">
            <w:pPr>
              <w:pStyle w:val="ListParagraph"/>
              <w:numPr>
                <w:ilvl w:val="0"/>
                <w:numId w:val="237"/>
              </w:numPr>
              <w:ind w:left="398"/>
              <w:rPr>
                <w:rFonts w:ascii="Cambria" w:hAnsi="Cambria"/>
                <w:sz w:val="22"/>
                <w:szCs w:val="22"/>
              </w:rPr>
            </w:pPr>
            <w:r w:rsidRPr="005E0BD4">
              <w:rPr>
                <w:rFonts w:ascii="Cambria" w:hAnsi="Cambria"/>
                <w:sz w:val="22"/>
                <w:szCs w:val="22"/>
              </w:rPr>
              <w:t>Сегуанови бројеви</w:t>
            </w:r>
          </w:p>
          <w:p w:rsidR="00F9355A" w:rsidRPr="005E0BD4" w:rsidRDefault="00F9355A" w:rsidP="00CA210E">
            <w:pPr>
              <w:pStyle w:val="ListParagraph"/>
              <w:numPr>
                <w:ilvl w:val="0"/>
                <w:numId w:val="237"/>
              </w:numPr>
              <w:ind w:left="398"/>
              <w:rPr>
                <w:rFonts w:ascii="Cambria" w:hAnsi="Cambria"/>
                <w:sz w:val="22"/>
                <w:szCs w:val="22"/>
              </w:rPr>
            </w:pPr>
            <w:r w:rsidRPr="005E0BD4">
              <w:rPr>
                <w:rFonts w:ascii="Cambria" w:hAnsi="Cambria"/>
                <w:sz w:val="22"/>
                <w:szCs w:val="22"/>
              </w:rPr>
              <w:t>Бројеви на шмиргл папиру</w:t>
            </w:r>
          </w:p>
          <w:p w:rsidR="00F9355A" w:rsidRPr="005E0BD4" w:rsidRDefault="00F9355A" w:rsidP="00CA210E">
            <w:pPr>
              <w:pStyle w:val="ListParagraph"/>
              <w:numPr>
                <w:ilvl w:val="0"/>
                <w:numId w:val="237"/>
              </w:numPr>
              <w:ind w:left="398"/>
              <w:rPr>
                <w:rFonts w:ascii="Cambria" w:hAnsi="Cambria"/>
                <w:sz w:val="22"/>
                <w:szCs w:val="22"/>
              </w:rPr>
            </w:pPr>
            <w:r w:rsidRPr="005E0BD4">
              <w:rPr>
                <w:rFonts w:ascii="Cambria" w:hAnsi="Cambria"/>
                <w:sz w:val="22"/>
                <w:szCs w:val="22"/>
              </w:rPr>
              <w:t>Бројке и жетони</w:t>
            </w:r>
          </w:p>
          <w:p w:rsidR="00F9355A" w:rsidRPr="005E0BD4" w:rsidRDefault="00F9355A" w:rsidP="00CA210E">
            <w:pPr>
              <w:pStyle w:val="ListParagraph"/>
              <w:numPr>
                <w:ilvl w:val="0"/>
                <w:numId w:val="237"/>
              </w:numPr>
              <w:ind w:left="398"/>
              <w:rPr>
                <w:rFonts w:ascii="Cambria" w:hAnsi="Cambria"/>
                <w:sz w:val="22"/>
                <w:szCs w:val="22"/>
              </w:rPr>
            </w:pPr>
            <w:r w:rsidRPr="005E0BD4">
              <w:rPr>
                <w:rFonts w:ascii="Cambria" w:hAnsi="Cambria"/>
                <w:sz w:val="22"/>
                <w:szCs w:val="22"/>
              </w:rPr>
              <w:t>Декадне коцке</w:t>
            </w:r>
          </w:p>
          <w:p w:rsidR="00F9355A" w:rsidRPr="005E0BD4" w:rsidRDefault="00F9355A" w:rsidP="00CA210E">
            <w:pPr>
              <w:pStyle w:val="ListParagraph"/>
              <w:numPr>
                <w:ilvl w:val="0"/>
                <w:numId w:val="237"/>
              </w:numPr>
              <w:ind w:left="398"/>
              <w:rPr>
                <w:rFonts w:ascii="Cambria" w:hAnsi="Cambria"/>
                <w:sz w:val="22"/>
                <w:szCs w:val="22"/>
              </w:rPr>
            </w:pPr>
            <w:r w:rsidRPr="005E0BD4">
              <w:rPr>
                <w:rFonts w:ascii="Cambria" w:hAnsi="Cambria"/>
                <w:sz w:val="22"/>
                <w:szCs w:val="22"/>
              </w:rPr>
              <w:t>Дрвени клипови</w:t>
            </w:r>
          </w:p>
          <w:p w:rsidR="00F9355A" w:rsidRPr="005E0BD4" w:rsidRDefault="00F9355A" w:rsidP="00CA210E">
            <w:pPr>
              <w:pStyle w:val="ListParagraph"/>
              <w:numPr>
                <w:ilvl w:val="0"/>
                <w:numId w:val="237"/>
              </w:numPr>
              <w:ind w:left="398"/>
              <w:rPr>
                <w:rFonts w:ascii="Cambria" w:hAnsi="Cambria"/>
                <w:sz w:val="22"/>
                <w:szCs w:val="22"/>
              </w:rPr>
            </w:pPr>
            <w:r w:rsidRPr="005E0BD4">
              <w:rPr>
                <w:rFonts w:ascii="Cambria" w:hAnsi="Cambria"/>
                <w:sz w:val="22"/>
                <w:szCs w:val="22"/>
              </w:rPr>
              <w:t>Златне и шарене перле</w:t>
            </w:r>
          </w:p>
          <w:p w:rsidR="00F9355A" w:rsidRPr="005E0BD4" w:rsidRDefault="00F9355A" w:rsidP="00CA210E">
            <w:pPr>
              <w:pStyle w:val="ListParagraph"/>
              <w:numPr>
                <w:ilvl w:val="0"/>
                <w:numId w:val="237"/>
              </w:numPr>
              <w:ind w:left="398"/>
              <w:rPr>
                <w:rFonts w:ascii="Cambria" w:hAnsi="Cambria"/>
                <w:sz w:val="22"/>
                <w:szCs w:val="22"/>
              </w:rPr>
            </w:pPr>
            <w:r w:rsidRPr="005E0BD4">
              <w:rPr>
                <w:rFonts w:ascii="Cambria" w:hAnsi="Cambria"/>
                <w:sz w:val="22"/>
                <w:szCs w:val="22"/>
              </w:rPr>
              <w:t>Игре са плочицама у боји</w:t>
            </w:r>
          </w:p>
          <w:p w:rsidR="00F9355A" w:rsidRPr="005E0BD4" w:rsidRDefault="00F9355A" w:rsidP="00CA210E">
            <w:pPr>
              <w:pStyle w:val="ListParagraph"/>
              <w:numPr>
                <w:ilvl w:val="0"/>
                <w:numId w:val="237"/>
              </w:numPr>
              <w:ind w:left="398"/>
              <w:rPr>
                <w:rFonts w:ascii="Cambria" w:hAnsi="Cambria"/>
                <w:sz w:val="22"/>
                <w:szCs w:val="22"/>
              </w:rPr>
            </w:pPr>
            <w:r w:rsidRPr="005E0BD4">
              <w:rPr>
                <w:rFonts w:ascii="Cambria" w:hAnsi="Cambria"/>
                <w:sz w:val="22"/>
                <w:szCs w:val="22"/>
              </w:rPr>
              <w:t>''Велика апотека''</w:t>
            </w:r>
          </w:p>
          <w:p w:rsidR="00F9355A" w:rsidRPr="005E0BD4" w:rsidRDefault="00F9355A" w:rsidP="00CA210E">
            <w:pPr>
              <w:pStyle w:val="ListParagraph"/>
              <w:numPr>
                <w:ilvl w:val="0"/>
                <w:numId w:val="237"/>
              </w:numPr>
              <w:ind w:left="398"/>
              <w:rPr>
                <w:rFonts w:ascii="Cambria" w:hAnsi="Cambria"/>
                <w:sz w:val="22"/>
                <w:szCs w:val="22"/>
              </w:rPr>
            </w:pPr>
            <w:r w:rsidRPr="005E0BD4">
              <w:rPr>
                <w:rFonts w:ascii="Cambria" w:hAnsi="Cambria"/>
                <w:sz w:val="22"/>
                <w:szCs w:val="22"/>
              </w:rPr>
              <w:t>Табле за основне рачунске операције</w:t>
            </w:r>
          </w:p>
          <w:p w:rsidR="00F9355A" w:rsidRPr="005E0BD4" w:rsidRDefault="00F9355A" w:rsidP="00CA210E">
            <w:pPr>
              <w:pStyle w:val="ListParagraph"/>
              <w:numPr>
                <w:ilvl w:val="0"/>
                <w:numId w:val="237"/>
              </w:numPr>
              <w:ind w:left="398"/>
              <w:rPr>
                <w:rFonts w:ascii="Cambria" w:hAnsi="Cambria"/>
                <w:sz w:val="22"/>
                <w:szCs w:val="22"/>
              </w:rPr>
            </w:pPr>
            <w:r w:rsidRPr="005E0BD4">
              <w:rPr>
                <w:rFonts w:ascii="Cambria" w:hAnsi="Cambria"/>
                <w:sz w:val="22"/>
                <w:szCs w:val="22"/>
              </w:rPr>
              <w:t>Позитивна и негативна гусеница</w:t>
            </w:r>
          </w:p>
          <w:p w:rsidR="00F9355A" w:rsidRPr="005E0BD4" w:rsidRDefault="00F9355A" w:rsidP="00F9355A">
            <w:pPr>
              <w:ind w:left="38"/>
              <w:rPr>
                <w:rFonts w:ascii="Cambria" w:hAnsi="Cambria"/>
                <w:sz w:val="22"/>
                <w:szCs w:val="22"/>
              </w:rPr>
            </w:pPr>
            <w:r w:rsidRPr="005E0BD4">
              <w:rPr>
                <w:rFonts w:ascii="Cambria" w:hAnsi="Cambria"/>
                <w:sz w:val="22"/>
                <w:szCs w:val="22"/>
              </w:rPr>
              <w:t>4.) Вежбе за развој говора</w:t>
            </w:r>
          </w:p>
          <w:p w:rsidR="00F9355A" w:rsidRPr="005E0BD4" w:rsidRDefault="00F9355A" w:rsidP="00CA210E">
            <w:pPr>
              <w:pStyle w:val="ListParagraph"/>
              <w:numPr>
                <w:ilvl w:val="0"/>
                <w:numId w:val="238"/>
              </w:numPr>
              <w:ind w:left="398"/>
              <w:rPr>
                <w:rFonts w:ascii="Cambria" w:hAnsi="Cambria"/>
                <w:sz w:val="22"/>
                <w:szCs w:val="22"/>
              </w:rPr>
            </w:pPr>
            <w:r w:rsidRPr="005E0BD4">
              <w:rPr>
                <w:rFonts w:ascii="Cambria" w:hAnsi="Cambria"/>
                <w:sz w:val="22"/>
                <w:szCs w:val="22"/>
              </w:rPr>
              <w:t>Сликовни материјали за богаћење фонда речи:</w:t>
            </w:r>
          </w:p>
          <w:p w:rsidR="00F9355A" w:rsidRPr="005E0BD4" w:rsidRDefault="00F9355A" w:rsidP="00CA210E">
            <w:pPr>
              <w:pStyle w:val="ListParagraph"/>
              <w:numPr>
                <w:ilvl w:val="0"/>
                <w:numId w:val="238"/>
              </w:numPr>
              <w:ind w:left="398"/>
              <w:rPr>
                <w:rFonts w:ascii="Cambria" w:hAnsi="Cambria"/>
                <w:sz w:val="22"/>
                <w:szCs w:val="22"/>
              </w:rPr>
            </w:pPr>
            <w:r w:rsidRPr="005E0BD4">
              <w:rPr>
                <w:rFonts w:ascii="Cambria" w:hAnsi="Cambria"/>
                <w:sz w:val="22"/>
                <w:szCs w:val="22"/>
              </w:rPr>
              <w:t>Развијање графомоторике</w:t>
            </w:r>
          </w:p>
          <w:p w:rsidR="00F9355A" w:rsidRPr="005E0BD4" w:rsidRDefault="00F9355A" w:rsidP="00CA210E">
            <w:pPr>
              <w:pStyle w:val="ListParagraph"/>
              <w:numPr>
                <w:ilvl w:val="0"/>
                <w:numId w:val="238"/>
              </w:numPr>
              <w:ind w:left="398"/>
              <w:rPr>
                <w:rFonts w:ascii="Cambria" w:hAnsi="Cambria"/>
                <w:sz w:val="22"/>
                <w:szCs w:val="22"/>
              </w:rPr>
            </w:pPr>
            <w:r w:rsidRPr="005E0BD4">
              <w:rPr>
                <w:rFonts w:ascii="Cambria" w:hAnsi="Cambria"/>
                <w:sz w:val="22"/>
                <w:szCs w:val="22"/>
              </w:rPr>
              <w:t>Слова од шмиргли</w:t>
            </w:r>
          </w:p>
          <w:p w:rsidR="00F9355A" w:rsidRPr="005E0BD4" w:rsidRDefault="00F9355A" w:rsidP="00CA210E">
            <w:pPr>
              <w:pStyle w:val="ListParagraph"/>
              <w:numPr>
                <w:ilvl w:val="0"/>
                <w:numId w:val="238"/>
              </w:numPr>
              <w:ind w:left="398"/>
              <w:rPr>
                <w:rFonts w:ascii="Cambria" w:hAnsi="Cambria"/>
                <w:sz w:val="22"/>
                <w:szCs w:val="22"/>
              </w:rPr>
            </w:pPr>
            <w:r w:rsidRPr="005E0BD4">
              <w:rPr>
                <w:rFonts w:ascii="Cambria" w:hAnsi="Cambria"/>
                <w:sz w:val="22"/>
                <w:szCs w:val="22"/>
              </w:rPr>
              <w:t>Припрема за читање и писање</w:t>
            </w:r>
          </w:p>
          <w:p w:rsidR="00F9355A" w:rsidRPr="005E0BD4" w:rsidRDefault="00F9355A" w:rsidP="00CA210E">
            <w:pPr>
              <w:pStyle w:val="ListParagraph"/>
              <w:numPr>
                <w:ilvl w:val="0"/>
                <w:numId w:val="238"/>
              </w:numPr>
              <w:ind w:left="398"/>
              <w:rPr>
                <w:rFonts w:ascii="Cambria" w:hAnsi="Cambria"/>
                <w:sz w:val="22"/>
                <w:szCs w:val="22"/>
              </w:rPr>
            </w:pPr>
            <w:r w:rsidRPr="005E0BD4">
              <w:rPr>
                <w:rFonts w:ascii="Cambria" w:hAnsi="Cambria"/>
                <w:sz w:val="22"/>
                <w:szCs w:val="22"/>
              </w:rPr>
              <w:t>Мала кутија за читање</w:t>
            </w:r>
          </w:p>
          <w:p w:rsidR="00F9355A" w:rsidRPr="005E0BD4" w:rsidRDefault="00F9355A" w:rsidP="00CA210E">
            <w:pPr>
              <w:pStyle w:val="ListParagraph"/>
              <w:numPr>
                <w:ilvl w:val="0"/>
                <w:numId w:val="238"/>
              </w:numPr>
              <w:ind w:left="398"/>
              <w:rPr>
                <w:rFonts w:ascii="Cambria" w:hAnsi="Cambria"/>
                <w:sz w:val="22"/>
                <w:szCs w:val="22"/>
              </w:rPr>
            </w:pPr>
            <w:r w:rsidRPr="005E0BD4">
              <w:rPr>
                <w:rFonts w:ascii="Cambria" w:hAnsi="Cambria"/>
                <w:sz w:val="22"/>
                <w:szCs w:val="22"/>
              </w:rPr>
              <w:t>Звездаста табела</w:t>
            </w:r>
          </w:p>
          <w:p w:rsidR="00F9355A" w:rsidRPr="005E0BD4" w:rsidRDefault="00F9355A" w:rsidP="00CA210E">
            <w:pPr>
              <w:pStyle w:val="ListParagraph"/>
              <w:numPr>
                <w:ilvl w:val="0"/>
                <w:numId w:val="238"/>
              </w:numPr>
              <w:ind w:left="398"/>
              <w:rPr>
                <w:rFonts w:ascii="Cambria" w:hAnsi="Cambria"/>
                <w:sz w:val="22"/>
                <w:szCs w:val="22"/>
              </w:rPr>
            </w:pPr>
            <w:r w:rsidRPr="005E0BD4">
              <w:rPr>
                <w:rFonts w:ascii="Cambria" w:hAnsi="Cambria"/>
                <w:sz w:val="22"/>
                <w:szCs w:val="22"/>
              </w:rPr>
              <w:t>Кутија за анализу реченица</w:t>
            </w:r>
          </w:p>
          <w:p w:rsidR="00F9355A" w:rsidRPr="005E0BD4" w:rsidRDefault="00F9355A" w:rsidP="00CA210E">
            <w:pPr>
              <w:pStyle w:val="ListParagraph"/>
              <w:numPr>
                <w:ilvl w:val="0"/>
                <w:numId w:val="238"/>
              </w:numPr>
              <w:ind w:left="398"/>
              <w:rPr>
                <w:rFonts w:ascii="Cambria" w:hAnsi="Cambria"/>
                <w:sz w:val="22"/>
                <w:szCs w:val="22"/>
              </w:rPr>
            </w:pPr>
            <w:r w:rsidRPr="005E0BD4">
              <w:rPr>
                <w:rFonts w:ascii="Cambria" w:hAnsi="Cambria"/>
                <w:sz w:val="22"/>
                <w:szCs w:val="22"/>
              </w:rPr>
              <w:t>Метални оквири и умеци</w:t>
            </w:r>
          </w:p>
          <w:p w:rsidR="00F9355A" w:rsidRPr="005E0BD4" w:rsidRDefault="00F9355A" w:rsidP="00CA210E">
            <w:pPr>
              <w:pStyle w:val="ListParagraph"/>
              <w:numPr>
                <w:ilvl w:val="0"/>
                <w:numId w:val="238"/>
              </w:numPr>
              <w:ind w:left="398"/>
              <w:rPr>
                <w:rFonts w:ascii="Cambria" w:hAnsi="Cambria"/>
                <w:sz w:val="22"/>
                <w:szCs w:val="22"/>
              </w:rPr>
            </w:pPr>
            <w:r w:rsidRPr="005E0BD4">
              <w:rPr>
                <w:rFonts w:ascii="Cambria" w:hAnsi="Cambria"/>
                <w:sz w:val="22"/>
                <w:szCs w:val="22"/>
              </w:rPr>
              <w:t>Материјали за индивидуалну надоградњу и проширење компентенције читања</w:t>
            </w:r>
          </w:p>
          <w:p w:rsidR="00F9355A" w:rsidRPr="005E0BD4" w:rsidRDefault="00F9355A" w:rsidP="00CA210E">
            <w:pPr>
              <w:pStyle w:val="ListParagraph"/>
              <w:numPr>
                <w:ilvl w:val="0"/>
                <w:numId w:val="238"/>
              </w:numPr>
              <w:ind w:left="398"/>
              <w:rPr>
                <w:rFonts w:ascii="Cambria" w:hAnsi="Cambria"/>
                <w:sz w:val="22"/>
                <w:szCs w:val="22"/>
              </w:rPr>
            </w:pPr>
            <w:r w:rsidRPr="005E0BD4">
              <w:rPr>
                <w:rFonts w:ascii="Cambria" w:hAnsi="Cambria"/>
                <w:sz w:val="22"/>
                <w:szCs w:val="22"/>
              </w:rPr>
              <w:t>Материјали који омогућавају стварање  појмова (дефиниције)</w:t>
            </w:r>
          </w:p>
          <w:p w:rsidR="00F9355A" w:rsidRPr="005E0BD4" w:rsidRDefault="00F9355A" w:rsidP="00F9355A">
            <w:pPr>
              <w:ind w:left="38"/>
              <w:rPr>
                <w:rFonts w:ascii="Cambria" w:hAnsi="Cambria"/>
                <w:sz w:val="22"/>
                <w:szCs w:val="22"/>
              </w:rPr>
            </w:pPr>
            <w:r w:rsidRPr="005E0BD4">
              <w:rPr>
                <w:rFonts w:ascii="Cambria" w:hAnsi="Cambria"/>
                <w:sz w:val="22"/>
                <w:szCs w:val="22"/>
              </w:rPr>
              <w:t>5.) Вежбе за космичко образовање</w:t>
            </w:r>
          </w:p>
          <w:p w:rsidR="00F9355A" w:rsidRPr="005E0BD4" w:rsidRDefault="00F9355A" w:rsidP="00CA210E">
            <w:pPr>
              <w:pStyle w:val="ListParagraph"/>
              <w:numPr>
                <w:ilvl w:val="0"/>
                <w:numId w:val="239"/>
              </w:numPr>
              <w:ind w:left="398"/>
              <w:rPr>
                <w:rFonts w:ascii="Cambria" w:hAnsi="Cambria"/>
                <w:sz w:val="22"/>
                <w:szCs w:val="22"/>
              </w:rPr>
            </w:pPr>
            <w:r w:rsidRPr="005E0BD4">
              <w:rPr>
                <w:rFonts w:ascii="Cambria" w:hAnsi="Cambria"/>
                <w:sz w:val="22"/>
                <w:szCs w:val="22"/>
              </w:rPr>
              <w:t>Познавање  животиња, биљака, географија...</w:t>
            </w:r>
          </w:p>
          <w:p w:rsidR="00F9355A" w:rsidRPr="005E0BD4" w:rsidRDefault="00F9355A" w:rsidP="00CA210E">
            <w:pPr>
              <w:pStyle w:val="ListParagraph"/>
              <w:numPr>
                <w:ilvl w:val="0"/>
                <w:numId w:val="239"/>
              </w:numPr>
              <w:ind w:left="398"/>
              <w:rPr>
                <w:rFonts w:ascii="Cambria" w:hAnsi="Cambria"/>
                <w:sz w:val="22"/>
                <w:szCs w:val="22"/>
              </w:rPr>
            </w:pPr>
            <w:r w:rsidRPr="005E0BD4">
              <w:rPr>
                <w:rFonts w:ascii="Cambria" w:hAnsi="Cambria"/>
                <w:sz w:val="22"/>
                <w:szCs w:val="22"/>
              </w:rPr>
              <w:lastRenderedPageBreak/>
              <w:t>Презентација Великих прича и подприча</w:t>
            </w:r>
          </w:p>
          <w:p w:rsidR="00F9355A" w:rsidRPr="005E0BD4" w:rsidRDefault="00F9355A" w:rsidP="00CA210E">
            <w:pPr>
              <w:pStyle w:val="ListParagraph"/>
              <w:numPr>
                <w:ilvl w:val="0"/>
                <w:numId w:val="239"/>
              </w:numPr>
              <w:ind w:left="398"/>
              <w:rPr>
                <w:rFonts w:ascii="Cambria" w:hAnsi="Cambria"/>
                <w:sz w:val="22"/>
                <w:szCs w:val="22"/>
              </w:rPr>
            </w:pPr>
            <w:r w:rsidRPr="005E0BD4">
              <w:rPr>
                <w:rFonts w:ascii="Cambria" w:hAnsi="Cambria"/>
                <w:sz w:val="22"/>
                <w:szCs w:val="22"/>
              </w:rPr>
              <w:t>Пројектни радови ученика</w:t>
            </w:r>
          </w:p>
          <w:p w:rsidR="00F9355A" w:rsidRPr="005E0BD4" w:rsidRDefault="00F9355A" w:rsidP="00CA210E">
            <w:pPr>
              <w:pStyle w:val="ListParagraph"/>
              <w:numPr>
                <w:ilvl w:val="0"/>
                <w:numId w:val="239"/>
              </w:numPr>
              <w:ind w:left="398"/>
              <w:rPr>
                <w:rFonts w:ascii="Cambria" w:hAnsi="Cambria"/>
                <w:sz w:val="22"/>
                <w:szCs w:val="22"/>
              </w:rPr>
            </w:pPr>
            <w:r w:rsidRPr="005E0BD4">
              <w:rPr>
                <w:rFonts w:ascii="Cambria" w:hAnsi="Cambria"/>
                <w:sz w:val="22"/>
                <w:szCs w:val="22"/>
              </w:rPr>
              <w:t>Рад са картицама</w:t>
            </w:r>
          </w:p>
          <w:p w:rsidR="00F9355A" w:rsidRPr="005E0BD4" w:rsidRDefault="00F9355A" w:rsidP="00CA210E">
            <w:pPr>
              <w:pStyle w:val="ListParagraph"/>
              <w:numPr>
                <w:ilvl w:val="0"/>
                <w:numId w:val="239"/>
              </w:numPr>
              <w:ind w:left="398"/>
              <w:rPr>
                <w:rFonts w:ascii="Cambria" w:hAnsi="Cambria"/>
                <w:sz w:val="22"/>
                <w:szCs w:val="22"/>
              </w:rPr>
            </w:pPr>
            <w:r w:rsidRPr="005E0BD4">
              <w:rPr>
                <w:rFonts w:ascii="Cambria" w:hAnsi="Cambria"/>
                <w:sz w:val="22"/>
                <w:szCs w:val="22"/>
              </w:rPr>
              <w:t>Екпсерименти</w:t>
            </w:r>
          </w:p>
          <w:p w:rsidR="00F9355A" w:rsidRPr="005E0BD4" w:rsidRDefault="00F9355A" w:rsidP="00CA210E">
            <w:pPr>
              <w:pStyle w:val="ListParagraph"/>
              <w:numPr>
                <w:ilvl w:val="0"/>
                <w:numId w:val="239"/>
              </w:numPr>
              <w:ind w:left="398"/>
              <w:rPr>
                <w:rFonts w:ascii="Cambria" w:hAnsi="Cambria"/>
                <w:sz w:val="22"/>
                <w:szCs w:val="22"/>
              </w:rPr>
            </w:pPr>
            <w:r w:rsidRPr="005E0BD4">
              <w:rPr>
                <w:rFonts w:ascii="Cambria" w:hAnsi="Cambria"/>
                <w:sz w:val="22"/>
                <w:szCs w:val="22"/>
              </w:rPr>
              <w:t>Животни циклуси</w:t>
            </w:r>
          </w:p>
          <w:p w:rsidR="00F9355A" w:rsidRPr="005E0BD4" w:rsidRDefault="00F9355A" w:rsidP="00CA210E">
            <w:pPr>
              <w:pStyle w:val="ListParagraph"/>
              <w:numPr>
                <w:ilvl w:val="0"/>
                <w:numId w:val="239"/>
              </w:numPr>
              <w:ind w:left="398"/>
              <w:rPr>
                <w:rFonts w:ascii="Cambria" w:hAnsi="Cambria"/>
                <w:sz w:val="22"/>
                <w:szCs w:val="22"/>
              </w:rPr>
            </w:pPr>
            <w:r w:rsidRPr="005E0BD4">
              <w:rPr>
                <w:rFonts w:ascii="Cambria" w:hAnsi="Cambria"/>
                <w:sz w:val="22"/>
                <w:szCs w:val="22"/>
              </w:rPr>
              <w:t>Временске ленте</w:t>
            </w:r>
          </w:p>
          <w:p w:rsidR="00F9355A" w:rsidRPr="005E0BD4" w:rsidRDefault="00F9355A" w:rsidP="00CA210E">
            <w:pPr>
              <w:pStyle w:val="ListParagraph"/>
              <w:numPr>
                <w:ilvl w:val="0"/>
                <w:numId w:val="239"/>
              </w:numPr>
              <w:ind w:left="398"/>
              <w:rPr>
                <w:rFonts w:ascii="Cambria" w:hAnsi="Cambria"/>
                <w:sz w:val="22"/>
                <w:szCs w:val="22"/>
              </w:rPr>
            </w:pPr>
            <w:r w:rsidRPr="005E0BD4">
              <w:rPr>
                <w:rFonts w:ascii="Cambria" w:hAnsi="Cambria"/>
                <w:sz w:val="22"/>
                <w:szCs w:val="22"/>
              </w:rPr>
              <w:t>Мерење времена</w:t>
            </w:r>
          </w:p>
        </w:tc>
      </w:tr>
      <w:tr w:rsidR="00F9355A" w:rsidRPr="005E0BD4" w:rsidTr="003D3B6B">
        <w:tc>
          <w:tcPr>
            <w:tcW w:w="1728" w:type="dxa"/>
            <w:shd w:val="clear" w:color="auto" w:fill="auto"/>
            <w:vAlign w:val="center"/>
          </w:tcPr>
          <w:p w:rsidR="00F9355A" w:rsidRPr="005E0BD4" w:rsidRDefault="00F9355A" w:rsidP="00F9355A">
            <w:pPr>
              <w:jc w:val="center"/>
              <w:rPr>
                <w:rFonts w:ascii="Cambria" w:hAnsi="Cambria"/>
                <w:b/>
                <w:sz w:val="22"/>
                <w:szCs w:val="22"/>
                <w:lang w:val="sr-Cyrl-CS"/>
              </w:rPr>
            </w:pPr>
            <w:r w:rsidRPr="005E0BD4">
              <w:rPr>
                <w:rFonts w:ascii="Cambria" w:hAnsi="Cambria"/>
                <w:b/>
                <w:sz w:val="22"/>
                <w:szCs w:val="22"/>
                <w:lang w:val="sr-Cyrl-CS"/>
              </w:rPr>
              <w:lastRenderedPageBreak/>
              <w:t>ЈУН</w:t>
            </w:r>
          </w:p>
        </w:tc>
        <w:tc>
          <w:tcPr>
            <w:tcW w:w="8622" w:type="dxa"/>
            <w:shd w:val="clear" w:color="auto" w:fill="auto"/>
          </w:tcPr>
          <w:p w:rsidR="00F9355A" w:rsidRPr="005E0BD4" w:rsidRDefault="00F9355A" w:rsidP="00CA210E">
            <w:pPr>
              <w:pStyle w:val="ListParagraph"/>
              <w:numPr>
                <w:ilvl w:val="0"/>
                <w:numId w:val="265"/>
              </w:numPr>
              <w:ind w:left="398"/>
              <w:rPr>
                <w:rFonts w:ascii="Cambria" w:hAnsi="Cambria"/>
                <w:sz w:val="22"/>
                <w:szCs w:val="22"/>
                <w:lang w:val="sr-Cyrl-CS"/>
              </w:rPr>
            </w:pPr>
            <w:r w:rsidRPr="005E0BD4">
              <w:rPr>
                <w:rFonts w:ascii="Cambria" w:hAnsi="Cambria"/>
                <w:sz w:val="22"/>
                <w:szCs w:val="22"/>
                <w:lang w:val="sr-Cyrl-CS"/>
              </w:rPr>
              <w:t>Монтесори активности на отвореном (вода, блато, песак)</w:t>
            </w:r>
          </w:p>
          <w:p w:rsidR="00F9355A" w:rsidRPr="005E0BD4" w:rsidRDefault="00F9355A" w:rsidP="00CA210E">
            <w:pPr>
              <w:pStyle w:val="ListParagraph"/>
              <w:numPr>
                <w:ilvl w:val="0"/>
                <w:numId w:val="265"/>
              </w:numPr>
              <w:ind w:left="398"/>
              <w:rPr>
                <w:rFonts w:ascii="Cambria" w:hAnsi="Cambria"/>
                <w:sz w:val="22"/>
                <w:szCs w:val="22"/>
                <w:lang w:val="sr-Cyrl-CS"/>
              </w:rPr>
            </w:pPr>
            <w:r w:rsidRPr="005E0BD4">
              <w:rPr>
                <w:rFonts w:ascii="Cambria" w:hAnsi="Cambria"/>
                <w:sz w:val="22"/>
                <w:szCs w:val="22"/>
                <w:lang w:val="sr-Cyrl-CS"/>
              </w:rPr>
              <w:t>Дружење деце са старијим разредима</w:t>
            </w:r>
          </w:p>
          <w:p w:rsidR="00F9355A" w:rsidRPr="005E0BD4" w:rsidRDefault="00F9355A" w:rsidP="00CA210E">
            <w:pPr>
              <w:pStyle w:val="ListParagraph"/>
              <w:numPr>
                <w:ilvl w:val="0"/>
                <w:numId w:val="265"/>
              </w:numPr>
              <w:ind w:left="398"/>
              <w:rPr>
                <w:rFonts w:ascii="Cambria" w:hAnsi="Cambria"/>
                <w:sz w:val="22"/>
                <w:szCs w:val="22"/>
                <w:lang w:val="sr-Cyrl-CS"/>
              </w:rPr>
            </w:pPr>
            <w:r w:rsidRPr="005E0BD4">
              <w:rPr>
                <w:rFonts w:ascii="Cambria" w:hAnsi="Cambria"/>
                <w:sz w:val="22"/>
                <w:szCs w:val="22"/>
                <w:lang w:val="sr-Cyrl-CS"/>
              </w:rPr>
              <w:t>Родитељски састанак, могућности примене Монтесори у кућним условима</w:t>
            </w:r>
          </w:p>
          <w:p w:rsidR="00F9355A" w:rsidRPr="005E0BD4" w:rsidRDefault="00F9355A" w:rsidP="00CA210E">
            <w:pPr>
              <w:pStyle w:val="ListParagraph"/>
              <w:numPr>
                <w:ilvl w:val="0"/>
                <w:numId w:val="265"/>
              </w:numPr>
              <w:ind w:left="398"/>
              <w:rPr>
                <w:rFonts w:ascii="Cambria" w:hAnsi="Cambria"/>
                <w:sz w:val="22"/>
                <w:szCs w:val="22"/>
                <w:lang w:val="sr-Cyrl-CS"/>
              </w:rPr>
            </w:pPr>
            <w:r w:rsidRPr="005E0BD4">
              <w:rPr>
                <w:rFonts w:ascii="Cambria" w:hAnsi="Cambria"/>
                <w:sz w:val="22"/>
                <w:szCs w:val="22"/>
                <w:lang w:val="sr-Cyrl-CS"/>
              </w:rPr>
              <w:t>Увођење родитеља у процес креирања материјала са Монтесори принципима</w:t>
            </w:r>
          </w:p>
          <w:p w:rsidR="00F9355A" w:rsidRPr="005E0BD4" w:rsidRDefault="00F9355A" w:rsidP="00CA210E">
            <w:pPr>
              <w:pStyle w:val="ListParagraph"/>
              <w:numPr>
                <w:ilvl w:val="0"/>
                <w:numId w:val="265"/>
              </w:numPr>
              <w:ind w:left="398"/>
              <w:rPr>
                <w:rFonts w:ascii="Cambria" w:hAnsi="Cambria"/>
                <w:sz w:val="22"/>
                <w:szCs w:val="22"/>
                <w:lang w:val="sr-Cyrl-CS"/>
              </w:rPr>
            </w:pPr>
            <w:r w:rsidRPr="005E0BD4">
              <w:rPr>
                <w:rFonts w:ascii="Cambria" w:hAnsi="Cambria"/>
                <w:sz w:val="22"/>
                <w:szCs w:val="22"/>
                <w:lang w:val="sr-Cyrl-CS"/>
              </w:rPr>
              <w:t>Евалуација рада,анкете и табеле напредовања деце</w:t>
            </w:r>
          </w:p>
        </w:tc>
      </w:tr>
    </w:tbl>
    <w:p w:rsidR="00F9355A" w:rsidRPr="005E0BD4" w:rsidRDefault="00F9355A" w:rsidP="00417B9E">
      <w:pPr>
        <w:rPr>
          <w:rFonts w:ascii="Cambria" w:hAnsi="Cambria"/>
          <w:i/>
          <w:sz w:val="22"/>
          <w:szCs w:val="22"/>
        </w:rPr>
      </w:pPr>
      <w:r w:rsidRPr="005E0BD4">
        <w:rPr>
          <w:rFonts w:ascii="Cambria" w:hAnsi="Cambria"/>
          <w:i/>
          <w:sz w:val="22"/>
          <w:szCs w:val="22"/>
        </w:rPr>
        <w:t>Годишњи план рада Монтесори боравка по темама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192"/>
        <w:gridCol w:w="3444"/>
      </w:tblGrid>
      <w:tr w:rsidR="00F9355A" w:rsidRPr="005E0BD4" w:rsidTr="00A354F4">
        <w:tc>
          <w:tcPr>
            <w:tcW w:w="3192" w:type="dxa"/>
            <w:shd w:val="clear" w:color="auto" w:fill="A6A6A6"/>
            <w:vAlign w:val="center"/>
          </w:tcPr>
          <w:p w:rsidR="00F9355A" w:rsidRPr="005E0BD4" w:rsidRDefault="00F9355A" w:rsidP="00A354F4">
            <w:pPr>
              <w:jc w:val="center"/>
              <w:rPr>
                <w:rFonts w:ascii="Cambria" w:hAnsi="Cambria"/>
                <w:b/>
                <w:sz w:val="22"/>
                <w:szCs w:val="22"/>
              </w:rPr>
            </w:pPr>
            <w:r w:rsidRPr="005E0BD4">
              <w:rPr>
                <w:rFonts w:ascii="Cambria" w:hAnsi="Cambria"/>
                <w:b/>
                <w:sz w:val="22"/>
                <w:szCs w:val="22"/>
              </w:rPr>
              <w:t>МЕСЕЦ</w:t>
            </w:r>
          </w:p>
        </w:tc>
        <w:tc>
          <w:tcPr>
            <w:tcW w:w="3192" w:type="dxa"/>
            <w:shd w:val="clear" w:color="auto" w:fill="A6A6A6"/>
            <w:vAlign w:val="center"/>
          </w:tcPr>
          <w:p w:rsidR="00F9355A" w:rsidRPr="005E0BD4" w:rsidRDefault="00F9355A" w:rsidP="00A354F4">
            <w:pPr>
              <w:jc w:val="center"/>
              <w:rPr>
                <w:rFonts w:ascii="Cambria" w:hAnsi="Cambria"/>
                <w:b/>
                <w:sz w:val="22"/>
                <w:szCs w:val="22"/>
              </w:rPr>
            </w:pPr>
            <w:r w:rsidRPr="005E0BD4">
              <w:rPr>
                <w:rFonts w:ascii="Cambria" w:hAnsi="Cambria"/>
                <w:b/>
                <w:sz w:val="22"/>
                <w:szCs w:val="22"/>
              </w:rPr>
              <w:t>ТЕМА/БОЈА</w:t>
            </w:r>
          </w:p>
        </w:tc>
        <w:tc>
          <w:tcPr>
            <w:tcW w:w="3444" w:type="dxa"/>
            <w:shd w:val="clear" w:color="auto" w:fill="A6A6A6"/>
            <w:vAlign w:val="center"/>
          </w:tcPr>
          <w:p w:rsidR="00F9355A" w:rsidRPr="005E0BD4" w:rsidRDefault="00F9355A" w:rsidP="00A354F4">
            <w:pPr>
              <w:jc w:val="center"/>
              <w:rPr>
                <w:rFonts w:ascii="Cambria" w:hAnsi="Cambria"/>
                <w:b/>
                <w:sz w:val="22"/>
                <w:szCs w:val="22"/>
              </w:rPr>
            </w:pPr>
            <w:r w:rsidRPr="005E0BD4">
              <w:rPr>
                <w:rFonts w:ascii="Cambria" w:hAnsi="Cambria"/>
                <w:b/>
                <w:sz w:val="22"/>
                <w:szCs w:val="22"/>
              </w:rPr>
              <w:t>КОСМИЧКА ОБЛАСТ</w:t>
            </w:r>
          </w:p>
        </w:tc>
      </w:tr>
      <w:tr w:rsidR="00F9355A" w:rsidRPr="005E0BD4" w:rsidTr="00417B9E">
        <w:tc>
          <w:tcPr>
            <w:tcW w:w="3192" w:type="dxa"/>
            <w:shd w:val="clear" w:color="auto" w:fill="FF5050"/>
            <w:vAlign w:val="center"/>
          </w:tcPr>
          <w:p w:rsidR="00F9355A" w:rsidRPr="005E0BD4" w:rsidRDefault="00F9355A" w:rsidP="00A354F4">
            <w:pPr>
              <w:jc w:val="center"/>
              <w:rPr>
                <w:rFonts w:ascii="Cambria" w:hAnsi="Cambria"/>
                <w:b/>
                <w:sz w:val="22"/>
                <w:szCs w:val="22"/>
              </w:rPr>
            </w:pPr>
            <w:r w:rsidRPr="005E0BD4">
              <w:rPr>
                <w:rFonts w:ascii="Cambria" w:hAnsi="Cambria"/>
                <w:b/>
                <w:sz w:val="22"/>
                <w:szCs w:val="22"/>
              </w:rPr>
              <w:t>СЕПТЕМБАР</w:t>
            </w:r>
          </w:p>
        </w:tc>
        <w:tc>
          <w:tcPr>
            <w:tcW w:w="3192"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Јабука/</w:t>
            </w:r>
            <w:r w:rsidRPr="005E0BD4">
              <w:rPr>
                <w:rFonts w:ascii="Cambria" w:hAnsi="Cambria"/>
                <w:b/>
                <w:color w:val="FF0000"/>
                <w:sz w:val="22"/>
                <w:szCs w:val="22"/>
              </w:rPr>
              <w:t xml:space="preserve">црвена </w:t>
            </w:r>
            <w:r w:rsidRPr="005E0BD4">
              <w:rPr>
                <w:rFonts w:ascii="Cambria" w:hAnsi="Cambria"/>
                <w:b/>
                <w:sz w:val="22"/>
                <w:szCs w:val="22"/>
              </w:rPr>
              <w:t>боја</w:t>
            </w:r>
          </w:p>
        </w:tc>
        <w:tc>
          <w:tcPr>
            <w:tcW w:w="3444"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Планете Сунчевог система</w:t>
            </w:r>
          </w:p>
        </w:tc>
      </w:tr>
      <w:tr w:rsidR="00F9355A" w:rsidRPr="005E0BD4" w:rsidTr="00417B9E">
        <w:tc>
          <w:tcPr>
            <w:tcW w:w="3192" w:type="dxa"/>
            <w:shd w:val="clear" w:color="auto" w:fill="FF5050"/>
            <w:vAlign w:val="center"/>
          </w:tcPr>
          <w:p w:rsidR="00F9355A" w:rsidRPr="005E0BD4" w:rsidRDefault="00F9355A" w:rsidP="00A354F4">
            <w:pPr>
              <w:jc w:val="center"/>
              <w:rPr>
                <w:rFonts w:ascii="Cambria" w:hAnsi="Cambria"/>
                <w:b/>
                <w:sz w:val="22"/>
                <w:szCs w:val="22"/>
              </w:rPr>
            </w:pPr>
            <w:r w:rsidRPr="005E0BD4">
              <w:rPr>
                <w:rFonts w:ascii="Cambria" w:hAnsi="Cambria"/>
                <w:b/>
                <w:sz w:val="22"/>
                <w:szCs w:val="22"/>
              </w:rPr>
              <w:t>ОКТОБАР</w:t>
            </w:r>
          </w:p>
        </w:tc>
        <w:tc>
          <w:tcPr>
            <w:tcW w:w="3192"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Бундева/</w:t>
            </w:r>
            <w:r w:rsidRPr="005E0BD4">
              <w:rPr>
                <w:rFonts w:ascii="Cambria" w:hAnsi="Cambria"/>
                <w:b/>
                <w:color w:val="E36C0A"/>
                <w:sz w:val="22"/>
                <w:szCs w:val="22"/>
              </w:rPr>
              <w:t>наранџаста боја</w:t>
            </w:r>
          </w:p>
        </w:tc>
        <w:tc>
          <w:tcPr>
            <w:tcW w:w="3444"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Вода, ваздух, земља</w:t>
            </w:r>
          </w:p>
        </w:tc>
      </w:tr>
      <w:tr w:rsidR="00F9355A" w:rsidRPr="005E0BD4" w:rsidTr="00417B9E">
        <w:tc>
          <w:tcPr>
            <w:tcW w:w="3192" w:type="dxa"/>
            <w:shd w:val="clear" w:color="auto" w:fill="FF5050"/>
            <w:vAlign w:val="center"/>
          </w:tcPr>
          <w:p w:rsidR="00F9355A" w:rsidRPr="005E0BD4" w:rsidRDefault="00F9355A" w:rsidP="00A354F4">
            <w:pPr>
              <w:jc w:val="center"/>
              <w:rPr>
                <w:rFonts w:ascii="Cambria" w:hAnsi="Cambria"/>
                <w:b/>
                <w:sz w:val="22"/>
                <w:szCs w:val="22"/>
              </w:rPr>
            </w:pPr>
            <w:r w:rsidRPr="005E0BD4">
              <w:rPr>
                <w:rFonts w:ascii="Cambria" w:hAnsi="Cambria"/>
                <w:b/>
                <w:sz w:val="22"/>
                <w:szCs w:val="22"/>
              </w:rPr>
              <w:t>НОВЕМБАР</w:t>
            </w:r>
          </w:p>
        </w:tc>
        <w:tc>
          <w:tcPr>
            <w:tcW w:w="3192"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Лишће, кестен, жир, орах/</w:t>
            </w:r>
            <w:r w:rsidRPr="005E0BD4">
              <w:rPr>
                <w:rFonts w:ascii="Cambria" w:hAnsi="Cambria"/>
                <w:b/>
                <w:color w:val="FFC000"/>
                <w:sz w:val="22"/>
                <w:szCs w:val="22"/>
              </w:rPr>
              <w:t>ј</w:t>
            </w:r>
            <w:r w:rsidRPr="005E0BD4">
              <w:rPr>
                <w:rFonts w:ascii="Cambria" w:hAnsi="Cambria"/>
                <w:b/>
                <w:color w:val="92D050"/>
                <w:sz w:val="22"/>
                <w:szCs w:val="22"/>
              </w:rPr>
              <w:t>ес</w:t>
            </w:r>
            <w:r w:rsidRPr="005E0BD4">
              <w:rPr>
                <w:rFonts w:ascii="Cambria" w:hAnsi="Cambria"/>
                <w:b/>
                <w:color w:val="C00000"/>
                <w:sz w:val="22"/>
                <w:szCs w:val="22"/>
              </w:rPr>
              <w:t>е</w:t>
            </w:r>
            <w:r w:rsidRPr="005E0BD4">
              <w:rPr>
                <w:rFonts w:ascii="Cambria" w:hAnsi="Cambria"/>
                <w:b/>
                <w:color w:val="FF0000"/>
                <w:sz w:val="22"/>
                <w:szCs w:val="22"/>
              </w:rPr>
              <w:t>њ</w:t>
            </w:r>
            <w:r w:rsidRPr="005E0BD4">
              <w:rPr>
                <w:rFonts w:ascii="Cambria" w:hAnsi="Cambria"/>
                <w:b/>
                <w:color w:val="FFFF00"/>
                <w:sz w:val="22"/>
                <w:szCs w:val="22"/>
              </w:rPr>
              <w:t>е</w:t>
            </w:r>
            <w:r w:rsidRPr="005E0BD4">
              <w:rPr>
                <w:rFonts w:ascii="Cambria" w:hAnsi="Cambria"/>
                <w:color w:val="FFFF00"/>
                <w:sz w:val="22"/>
                <w:szCs w:val="22"/>
              </w:rPr>
              <w:t xml:space="preserve"> </w:t>
            </w:r>
            <w:r w:rsidRPr="005E0BD4">
              <w:rPr>
                <w:rFonts w:ascii="Cambria" w:hAnsi="Cambria"/>
                <w:sz w:val="22"/>
                <w:szCs w:val="22"/>
              </w:rPr>
              <w:t>боје</w:t>
            </w:r>
          </w:p>
        </w:tc>
        <w:tc>
          <w:tcPr>
            <w:tcW w:w="3444"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Обележја годишњих доба</w:t>
            </w:r>
          </w:p>
        </w:tc>
      </w:tr>
      <w:tr w:rsidR="00F9355A" w:rsidRPr="005E0BD4" w:rsidTr="00417B9E">
        <w:tc>
          <w:tcPr>
            <w:tcW w:w="3192" w:type="dxa"/>
            <w:shd w:val="clear" w:color="auto" w:fill="6699FF"/>
            <w:vAlign w:val="center"/>
          </w:tcPr>
          <w:p w:rsidR="00F9355A" w:rsidRPr="005E0BD4" w:rsidRDefault="00F9355A" w:rsidP="00A354F4">
            <w:pPr>
              <w:jc w:val="center"/>
              <w:rPr>
                <w:rFonts w:ascii="Cambria" w:hAnsi="Cambria"/>
                <w:b/>
                <w:sz w:val="22"/>
                <w:szCs w:val="22"/>
              </w:rPr>
            </w:pPr>
            <w:r w:rsidRPr="005E0BD4">
              <w:rPr>
                <w:rFonts w:ascii="Cambria" w:hAnsi="Cambria"/>
                <w:b/>
                <w:sz w:val="22"/>
                <w:szCs w:val="22"/>
              </w:rPr>
              <w:t>ДЕЦЕМБАР</w:t>
            </w:r>
          </w:p>
        </w:tc>
        <w:tc>
          <w:tcPr>
            <w:tcW w:w="3192"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Нова година/</w:t>
            </w:r>
            <w:r w:rsidRPr="005E0BD4">
              <w:rPr>
                <w:rFonts w:ascii="Cambria" w:hAnsi="Cambria"/>
                <w:b/>
                <w:color w:val="FF0000"/>
                <w:sz w:val="22"/>
                <w:szCs w:val="22"/>
              </w:rPr>
              <w:t>црвена</w:t>
            </w:r>
            <w:r w:rsidRPr="005E0BD4">
              <w:rPr>
                <w:rFonts w:ascii="Cambria" w:hAnsi="Cambria"/>
                <w:b/>
                <w:sz w:val="22"/>
                <w:szCs w:val="22"/>
              </w:rPr>
              <w:t xml:space="preserve">, </w:t>
            </w:r>
            <w:r w:rsidRPr="005E0BD4">
              <w:rPr>
                <w:rFonts w:ascii="Cambria" w:hAnsi="Cambria"/>
                <w:b/>
                <w:color w:val="00B050"/>
                <w:sz w:val="22"/>
                <w:szCs w:val="22"/>
              </w:rPr>
              <w:t>зелена</w:t>
            </w:r>
            <w:r w:rsidRPr="005E0BD4">
              <w:rPr>
                <w:rFonts w:ascii="Cambria" w:hAnsi="Cambria"/>
                <w:b/>
                <w:sz w:val="22"/>
                <w:szCs w:val="22"/>
              </w:rPr>
              <w:t xml:space="preserve">, </w:t>
            </w:r>
            <w:r w:rsidRPr="005E0BD4">
              <w:rPr>
                <w:rFonts w:ascii="Cambria" w:hAnsi="Cambria"/>
                <w:b/>
                <w:color w:val="CC9900"/>
                <w:sz w:val="22"/>
                <w:szCs w:val="22"/>
              </w:rPr>
              <w:t xml:space="preserve">златна </w:t>
            </w:r>
            <w:r w:rsidRPr="005E0BD4">
              <w:rPr>
                <w:rFonts w:ascii="Cambria" w:hAnsi="Cambria"/>
                <w:sz w:val="22"/>
                <w:szCs w:val="22"/>
              </w:rPr>
              <w:t>боја</w:t>
            </w:r>
          </w:p>
        </w:tc>
        <w:tc>
          <w:tcPr>
            <w:tcW w:w="3444"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Мерење времена</w:t>
            </w:r>
          </w:p>
        </w:tc>
      </w:tr>
      <w:tr w:rsidR="00F9355A" w:rsidRPr="005E0BD4" w:rsidTr="00417B9E">
        <w:tc>
          <w:tcPr>
            <w:tcW w:w="3192" w:type="dxa"/>
            <w:shd w:val="clear" w:color="auto" w:fill="6699FF"/>
            <w:vAlign w:val="center"/>
          </w:tcPr>
          <w:p w:rsidR="00F9355A" w:rsidRPr="005E0BD4" w:rsidRDefault="00F9355A" w:rsidP="00A354F4">
            <w:pPr>
              <w:jc w:val="center"/>
              <w:rPr>
                <w:rFonts w:ascii="Cambria" w:hAnsi="Cambria"/>
                <w:b/>
                <w:sz w:val="22"/>
                <w:szCs w:val="22"/>
              </w:rPr>
            </w:pPr>
            <w:r w:rsidRPr="005E0BD4">
              <w:rPr>
                <w:rFonts w:ascii="Cambria" w:hAnsi="Cambria"/>
                <w:b/>
                <w:sz w:val="22"/>
                <w:szCs w:val="22"/>
              </w:rPr>
              <w:t>ЈАНУАР</w:t>
            </w:r>
          </w:p>
        </w:tc>
        <w:tc>
          <w:tcPr>
            <w:tcW w:w="3192"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Зима/</w:t>
            </w:r>
            <w:r w:rsidRPr="005E0BD4">
              <w:rPr>
                <w:rFonts w:ascii="Cambria" w:hAnsi="Cambria"/>
                <w:b/>
                <w:color w:val="1F497D"/>
                <w:sz w:val="22"/>
                <w:szCs w:val="22"/>
              </w:rPr>
              <w:t>плава</w:t>
            </w:r>
            <w:r w:rsidRPr="005E0BD4">
              <w:rPr>
                <w:rFonts w:ascii="Cambria" w:hAnsi="Cambria"/>
                <w:sz w:val="22"/>
                <w:szCs w:val="22"/>
              </w:rPr>
              <w:t xml:space="preserve"> и бела боја</w:t>
            </w:r>
          </w:p>
        </w:tc>
        <w:tc>
          <w:tcPr>
            <w:tcW w:w="3444"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Северни и Јужни пол</w:t>
            </w:r>
          </w:p>
        </w:tc>
      </w:tr>
      <w:tr w:rsidR="00F9355A" w:rsidRPr="005E0BD4" w:rsidTr="00417B9E">
        <w:tc>
          <w:tcPr>
            <w:tcW w:w="3192" w:type="dxa"/>
            <w:shd w:val="clear" w:color="auto" w:fill="6699FF"/>
            <w:vAlign w:val="center"/>
          </w:tcPr>
          <w:p w:rsidR="00F9355A" w:rsidRPr="005E0BD4" w:rsidRDefault="00F9355A" w:rsidP="00A354F4">
            <w:pPr>
              <w:jc w:val="center"/>
              <w:rPr>
                <w:rFonts w:ascii="Cambria" w:hAnsi="Cambria"/>
                <w:b/>
                <w:sz w:val="22"/>
                <w:szCs w:val="22"/>
              </w:rPr>
            </w:pPr>
            <w:r w:rsidRPr="005E0BD4">
              <w:rPr>
                <w:rFonts w:ascii="Cambria" w:hAnsi="Cambria"/>
                <w:b/>
                <w:sz w:val="22"/>
                <w:szCs w:val="22"/>
              </w:rPr>
              <w:t>ФЕБРУАР</w:t>
            </w:r>
          </w:p>
        </w:tc>
        <w:tc>
          <w:tcPr>
            <w:tcW w:w="3192"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Љубав,мир/</w:t>
            </w:r>
            <w:r w:rsidRPr="005E0BD4">
              <w:rPr>
                <w:rFonts w:ascii="Cambria" w:hAnsi="Cambria"/>
                <w:b/>
                <w:color w:val="FF0000"/>
                <w:sz w:val="22"/>
                <w:szCs w:val="22"/>
              </w:rPr>
              <w:t>црвена</w:t>
            </w:r>
            <w:r w:rsidRPr="005E0BD4">
              <w:rPr>
                <w:rFonts w:ascii="Cambria" w:hAnsi="Cambria"/>
                <w:sz w:val="22"/>
                <w:szCs w:val="22"/>
              </w:rPr>
              <w:t xml:space="preserve"> и </w:t>
            </w:r>
            <w:r w:rsidRPr="005E0BD4">
              <w:rPr>
                <w:rFonts w:ascii="Cambria" w:hAnsi="Cambria"/>
                <w:b/>
                <w:color w:val="FF0066"/>
                <w:sz w:val="22"/>
                <w:szCs w:val="22"/>
              </w:rPr>
              <w:t>роза</w:t>
            </w:r>
            <w:r w:rsidRPr="005E0BD4">
              <w:rPr>
                <w:rFonts w:ascii="Cambria" w:hAnsi="Cambria"/>
                <w:b/>
                <w:sz w:val="22"/>
                <w:szCs w:val="22"/>
              </w:rPr>
              <w:t xml:space="preserve"> </w:t>
            </w:r>
            <w:r w:rsidRPr="005E0BD4">
              <w:rPr>
                <w:rFonts w:ascii="Cambria" w:hAnsi="Cambria"/>
                <w:sz w:val="22"/>
                <w:szCs w:val="22"/>
              </w:rPr>
              <w:t>боја</w:t>
            </w:r>
          </w:p>
        </w:tc>
        <w:tc>
          <w:tcPr>
            <w:tcW w:w="3444"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Делови људског тела</w:t>
            </w:r>
          </w:p>
        </w:tc>
      </w:tr>
      <w:tr w:rsidR="00F9355A" w:rsidRPr="005E0BD4" w:rsidTr="00417B9E">
        <w:tc>
          <w:tcPr>
            <w:tcW w:w="3192" w:type="dxa"/>
            <w:shd w:val="clear" w:color="auto" w:fill="CCFF66"/>
            <w:vAlign w:val="center"/>
          </w:tcPr>
          <w:p w:rsidR="00F9355A" w:rsidRPr="005E0BD4" w:rsidRDefault="00F9355A" w:rsidP="00A354F4">
            <w:pPr>
              <w:jc w:val="center"/>
              <w:rPr>
                <w:rFonts w:ascii="Cambria" w:hAnsi="Cambria"/>
                <w:b/>
                <w:sz w:val="22"/>
                <w:szCs w:val="22"/>
              </w:rPr>
            </w:pPr>
            <w:r w:rsidRPr="005E0BD4">
              <w:rPr>
                <w:rFonts w:ascii="Cambria" w:hAnsi="Cambria"/>
                <w:b/>
                <w:sz w:val="22"/>
                <w:szCs w:val="22"/>
              </w:rPr>
              <w:t>МАРТ</w:t>
            </w:r>
          </w:p>
        </w:tc>
        <w:tc>
          <w:tcPr>
            <w:tcW w:w="3192"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Пролеће,башта/</w:t>
            </w:r>
            <w:r w:rsidRPr="005E0BD4">
              <w:rPr>
                <w:rFonts w:ascii="Cambria" w:hAnsi="Cambria"/>
                <w:b/>
                <w:color w:val="00B050"/>
                <w:sz w:val="22"/>
                <w:szCs w:val="22"/>
              </w:rPr>
              <w:t xml:space="preserve">зелена </w:t>
            </w:r>
            <w:r w:rsidRPr="005E0BD4">
              <w:rPr>
                <w:rFonts w:ascii="Cambria" w:hAnsi="Cambria"/>
                <w:sz w:val="22"/>
                <w:szCs w:val="22"/>
              </w:rPr>
              <w:t>боја</w:t>
            </w:r>
          </w:p>
        </w:tc>
        <w:tc>
          <w:tcPr>
            <w:tcW w:w="3444"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Биљке и делови биљке</w:t>
            </w:r>
          </w:p>
        </w:tc>
      </w:tr>
      <w:tr w:rsidR="00F9355A" w:rsidTr="00417B9E">
        <w:tc>
          <w:tcPr>
            <w:tcW w:w="3192" w:type="dxa"/>
            <w:shd w:val="clear" w:color="auto" w:fill="CCFF66"/>
            <w:vAlign w:val="center"/>
          </w:tcPr>
          <w:p w:rsidR="00F9355A" w:rsidRPr="00A354F4" w:rsidRDefault="00F9355A" w:rsidP="00A354F4">
            <w:pPr>
              <w:jc w:val="center"/>
              <w:rPr>
                <w:b/>
              </w:rPr>
            </w:pPr>
            <w:r w:rsidRPr="00A354F4">
              <w:rPr>
                <w:b/>
              </w:rPr>
              <w:t>АПРИЛ</w:t>
            </w:r>
          </w:p>
        </w:tc>
        <w:tc>
          <w:tcPr>
            <w:tcW w:w="3192" w:type="dxa"/>
            <w:shd w:val="clear" w:color="auto" w:fill="auto"/>
            <w:vAlign w:val="center"/>
          </w:tcPr>
          <w:p w:rsidR="00F9355A" w:rsidRPr="00A354F4" w:rsidRDefault="00F9355A" w:rsidP="00A354F4">
            <w:pPr>
              <w:jc w:val="center"/>
            </w:pPr>
            <w:r w:rsidRPr="00A354F4">
              <w:t>Дуга,Ускрс/</w:t>
            </w:r>
            <w:r w:rsidRPr="00A354F4">
              <w:rPr>
                <w:b/>
                <w:color w:val="FF0000"/>
              </w:rPr>
              <w:t>д</w:t>
            </w:r>
            <w:r w:rsidRPr="00A354F4">
              <w:rPr>
                <w:b/>
                <w:color w:val="FFC000"/>
              </w:rPr>
              <w:t>у</w:t>
            </w:r>
            <w:r w:rsidRPr="00A354F4">
              <w:rPr>
                <w:b/>
                <w:color w:val="92D050"/>
              </w:rPr>
              <w:t>г</w:t>
            </w:r>
            <w:r w:rsidRPr="00A354F4">
              <w:rPr>
                <w:b/>
                <w:color w:val="00B050"/>
              </w:rPr>
              <w:t>и</w:t>
            </w:r>
            <w:r w:rsidRPr="00A354F4">
              <w:rPr>
                <w:b/>
                <w:color w:val="0070C0"/>
              </w:rPr>
              <w:t>н</w:t>
            </w:r>
            <w:r w:rsidRPr="00A354F4">
              <w:rPr>
                <w:b/>
                <w:color w:val="7030A0"/>
              </w:rPr>
              <w:t>е</w:t>
            </w:r>
            <w:r w:rsidRPr="00A354F4">
              <w:t xml:space="preserve"> боје</w:t>
            </w:r>
          </w:p>
        </w:tc>
        <w:tc>
          <w:tcPr>
            <w:tcW w:w="3444" w:type="dxa"/>
            <w:shd w:val="clear" w:color="auto" w:fill="auto"/>
            <w:vAlign w:val="center"/>
          </w:tcPr>
          <w:p w:rsidR="00F9355A" w:rsidRPr="00A354F4" w:rsidRDefault="00F9355A" w:rsidP="00A354F4">
            <w:pPr>
              <w:jc w:val="center"/>
            </w:pPr>
            <w:r w:rsidRPr="00A354F4">
              <w:t>Птице</w:t>
            </w:r>
          </w:p>
        </w:tc>
      </w:tr>
      <w:tr w:rsidR="00F9355A" w:rsidTr="00417B9E">
        <w:tc>
          <w:tcPr>
            <w:tcW w:w="3192" w:type="dxa"/>
            <w:shd w:val="clear" w:color="auto" w:fill="CCFF66"/>
            <w:vAlign w:val="center"/>
          </w:tcPr>
          <w:p w:rsidR="00F9355A" w:rsidRPr="00A354F4" w:rsidRDefault="00F9355A" w:rsidP="00A354F4">
            <w:pPr>
              <w:jc w:val="center"/>
              <w:rPr>
                <w:b/>
              </w:rPr>
            </w:pPr>
            <w:r w:rsidRPr="00A354F4">
              <w:rPr>
                <w:b/>
              </w:rPr>
              <w:t>МАЈ</w:t>
            </w:r>
          </w:p>
        </w:tc>
        <w:tc>
          <w:tcPr>
            <w:tcW w:w="3192" w:type="dxa"/>
            <w:shd w:val="clear" w:color="auto" w:fill="auto"/>
            <w:vAlign w:val="center"/>
          </w:tcPr>
          <w:p w:rsidR="00F9355A" w:rsidRPr="00A354F4" w:rsidRDefault="00F9355A" w:rsidP="00A354F4">
            <w:pPr>
              <w:jc w:val="center"/>
            </w:pPr>
            <w:r w:rsidRPr="00A354F4">
              <w:t>Инсекти/</w:t>
            </w:r>
            <w:r w:rsidRPr="00A354F4">
              <w:rPr>
                <w:color w:val="FF0000"/>
              </w:rPr>
              <w:t>црвена</w:t>
            </w:r>
            <w:r w:rsidRPr="00A354F4">
              <w:t xml:space="preserve"> и </w:t>
            </w:r>
            <w:r w:rsidRPr="00A354F4">
              <w:rPr>
                <w:color w:val="00B050"/>
              </w:rPr>
              <w:t>зелена</w:t>
            </w:r>
          </w:p>
        </w:tc>
        <w:tc>
          <w:tcPr>
            <w:tcW w:w="3444" w:type="dxa"/>
            <w:shd w:val="clear" w:color="auto" w:fill="auto"/>
            <w:vAlign w:val="center"/>
          </w:tcPr>
          <w:p w:rsidR="00F9355A" w:rsidRPr="00A354F4" w:rsidRDefault="00F9355A" w:rsidP="00A354F4">
            <w:pPr>
              <w:jc w:val="center"/>
            </w:pPr>
            <w:r w:rsidRPr="00A354F4">
              <w:t>Животни циклуси</w:t>
            </w:r>
          </w:p>
        </w:tc>
      </w:tr>
      <w:tr w:rsidR="00F9355A" w:rsidTr="00417B9E">
        <w:tc>
          <w:tcPr>
            <w:tcW w:w="3192" w:type="dxa"/>
            <w:shd w:val="clear" w:color="auto" w:fill="CCFF33"/>
            <w:vAlign w:val="center"/>
          </w:tcPr>
          <w:p w:rsidR="00F9355A" w:rsidRPr="00A354F4" w:rsidRDefault="00F9355A" w:rsidP="00A354F4">
            <w:pPr>
              <w:jc w:val="center"/>
              <w:rPr>
                <w:b/>
              </w:rPr>
            </w:pPr>
            <w:r w:rsidRPr="00A354F4">
              <w:rPr>
                <w:b/>
              </w:rPr>
              <w:t>ЈУН</w:t>
            </w:r>
          </w:p>
        </w:tc>
        <w:tc>
          <w:tcPr>
            <w:tcW w:w="3192" w:type="dxa"/>
            <w:shd w:val="clear" w:color="auto" w:fill="auto"/>
            <w:vAlign w:val="center"/>
          </w:tcPr>
          <w:p w:rsidR="00F9355A" w:rsidRPr="00A354F4" w:rsidRDefault="00F9355A" w:rsidP="00A354F4">
            <w:pPr>
              <w:jc w:val="center"/>
            </w:pPr>
            <w:r w:rsidRPr="00A354F4">
              <w:t>Жетва/</w:t>
            </w:r>
            <w:r w:rsidRPr="00A354F4">
              <w:rPr>
                <w:color w:val="FFFF00"/>
              </w:rPr>
              <w:t>жута</w:t>
            </w:r>
            <w:r w:rsidRPr="00A354F4">
              <w:t xml:space="preserve"> боја</w:t>
            </w:r>
          </w:p>
        </w:tc>
        <w:tc>
          <w:tcPr>
            <w:tcW w:w="3444" w:type="dxa"/>
            <w:shd w:val="clear" w:color="auto" w:fill="auto"/>
            <w:vAlign w:val="center"/>
          </w:tcPr>
          <w:p w:rsidR="00F9355A" w:rsidRPr="00A354F4" w:rsidRDefault="00F9355A" w:rsidP="00A354F4">
            <w:pPr>
              <w:jc w:val="center"/>
            </w:pPr>
            <w:r w:rsidRPr="00A354F4">
              <w:t>Путовања и превозна средства</w:t>
            </w:r>
          </w:p>
        </w:tc>
      </w:tr>
    </w:tbl>
    <w:p w:rsidR="009F654D" w:rsidRPr="00935FFA" w:rsidRDefault="00935FFA" w:rsidP="00470A20">
      <w:pPr>
        <w:pStyle w:val="Heading1"/>
        <w:numPr>
          <w:ilvl w:val="0"/>
          <w:numId w:val="376"/>
        </w:numPr>
        <w:spacing w:before="0"/>
        <w:rPr>
          <w:rFonts w:ascii="Verdana" w:hAnsi="Verdana"/>
          <w:sz w:val="36"/>
          <w:szCs w:val="36"/>
          <w:lang w:val="sr-Cyrl-CS"/>
        </w:rPr>
      </w:pPr>
      <w:bookmarkStart w:id="527" w:name="_Toc366719065"/>
      <w:bookmarkStart w:id="528" w:name="_Toc366719506"/>
      <w:r>
        <w:rPr>
          <w:rFonts w:ascii="Calibri" w:eastAsia="Calibri" w:hAnsi="Calibri" w:cs="Times New Roman"/>
          <w:b w:val="0"/>
          <w:bCs w:val="0"/>
          <w:kern w:val="0"/>
          <w:sz w:val="16"/>
          <w:szCs w:val="16"/>
          <w:lang w:val="sr-Cyrl-CS"/>
        </w:rPr>
        <w:br w:type="page"/>
      </w:r>
      <w:bookmarkStart w:id="529" w:name="_Toc82459609"/>
      <w:r w:rsidR="009F654D" w:rsidRPr="00935FFA">
        <w:rPr>
          <w:rFonts w:ascii="Verdana" w:hAnsi="Verdana"/>
          <w:sz w:val="36"/>
          <w:szCs w:val="36"/>
        </w:rPr>
        <w:lastRenderedPageBreak/>
        <w:t>ЂАЧКЕ ОРГАНИЗАЦИЈ</w:t>
      </w:r>
      <w:bookmarkStart w:id="530" w:name="_Toc271464521"/>
      <w:bookmarkStart w:id="531" w:name="_Toc271470031"/>
      <w:bookmarkEnd w:id="521"/>
      <w:bookmarkEnd w:id="522"/>
      <w:r w:rsidR="009F654D" w:rsidRPr="00935FFA">
        <w:rPr>
          <w:rFonts w:ascii="Verdana" w:hAnsi="Verdana"/>
          <w:sz w:val="36"/>
          <w:szCs w:val="36"/>
          <w:lang w:val="sr-Cyrl-CS"/>
        </w:rPr>
        <w:t>Е</w:t>
      </w:r>
      <w:bookmarkEnd w:id="523"/>
      <w:bookmarkEnd w:id="527"/>
      <w:bookmarkEnd w:id="528"/>
      <w:bookmarkEnd w:id="529"/>
    </w:p>
    <w:p w:rsidR="00417B9E" w:rsidRDefault="006D31F7" w:rsidP="00417B9E">
      <w:pPr>
        <w:rPr>
          <w:lang w:val="sr-Cyrl-CS"/>
        </w:rPr>
      </w:pPr>
      <w:r>
        <w:rPr>
          <w:i/>
          <w:noProof/>
        </w:rPr>
        <w:drawing>
          <wp:anchor distT="0" distB="0" distL="114300" distR="114300" simplePos="0" relativeHeight="251668480" behindDoc="1" locked="0" layoutInCell="1" allowOverlap="1">
            <wp:simplePos x="0" y="0"/>
            <wp:positionH relativeFrom="column">
              <wp:posOffset>53975</wp:posOffset>
            </wp:positionH>
            <wp:positionV relativeFrom="paragraph">
              <wp:posOffset>247650</wp:posOffset>
            </wp:positionV>
            <wp:extent cx="5933440" cy="2898775"/>
            <wp:effectExtent l="0" t="0" r="0" b="0"/>
            <wp:wrapSquare wrapText="bothSides"/>
            <wp:docPr id="13"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48" cstate="print"/>
                    <a:srcRect l="-25192" r="-25192"/>
                    <a:stretch>
                      <a:fillRect/>
                    </a:stretch>
                  </pic:blipFill>
                  <pic:spPr bwMode="auto">
                    <a:xfrm>
                      <a:off x="0" y="0"/>
                      <a:ext cx="5933440" cy="2898775"/>
                    </a:xfrm>
                    <a:prstGeom prst="rect">
                      <a:avLst/>
                    </a:prstGeom>
                    <a:noFill/>
                    <a:ln w="9525">
                      <a:noFill/>
                      <a:miter lim="800000"/>
                      <a:headEnd/>
                      <a:tailEnd/>
                    </a:ln>
                  </pic:spPr>
                </pic:pic>
              </a:graphicData>
            </a:graphic>
          </wp:anchor>
        </w:drawing>
      </w:r>
    </w:p>
    <w:p w:rsidR="009F654D" w:rsidRPr="00935FFA" w:rsidRDefault="009F654D" w:rsidP="00470A20">
      <w:pPr>
        <w:pStyle w:val="Heading2"/>
        <w:numPr>
          <w:ilvl w:val="1"/>
          <w:numId w:val="376"/>
        </w:numPr>
        <w:spacing w:before="360" w:after="360"/>
        <w:rPr>
          <w:rFonts w:ascii="Verdana" w:hAnsi="Verdana"/>
          <w:i w:val="0"/>
          <w:sz w:val="32"/>
          <w:szCs w:val="32"/>
          <w:lang w:val="ru-RU"/>
        </w:rPr>
      </w:pPr>
      <w:bookmarkStart w:id="532" w:name="_Toc334821214"/>
      <w:bookmarkStart w:id="533" w:name="_Toc366719066"/>
      <w:bookmarkStart w:id="534" w:name="_Toc366719507"/>
      <w:bookmarkStart w:id="535" w:name="_Toc82459610"/>
      <w:r w:rsidRPr="00935FFA">
        <w:rPr>
          <w:rFonts w:ascii="Verdana" w:hAnsi="Verdana"/>
          <w:i w:val="0"/>
          <w:sz w:val="32"/>
          <w:szCs w:val="32"/>
          <w:lang w:val="ru-RU"/>
        </w:rPr>
        <w:t>УЧЕНИЧКИ ПАРЛАМЕНТ</w:t>
      </w:r>
      <w:bookmarkEnd w:id="530"/>
      <w:bookmarkEnd w:id="531"/>
      <w:bookmarkEnd w:id="532"/>
      <w:bookmarkEnd w:id="533"/>
      <w:bookmarkEnd w:id="534"/>
      <w:bookmarkEnd w:id="535"/>
    </w:p>
    <w:p w:rsidR="00756BB7" w:rsidRPr="00F9355A" w:rsidRDefault="00F9355A" w:rsidP="00756BB7">
      <w:pPr>
        <w:spacing w:after="120"/>
        <w:ind w:left="709"/>
        <w:rPr>
          <w:rFonts w:ascii="Cambria" w:hAnsi="Cambria"/>
          <w:i/>
          <w:sz w:val="28"/>
          <w:szCs w:val="28"/>
        </w:rPr>
      </w:pPr>
      <w:r>
        <w:rPr>
          <w:rFonts w:ascii="Cambria" w:hAnsi="Cambria"/>
          <w:i/>
          <w:sz w:val="28"/>
          <w:szCs w:val="28"/>
          <w:lang w:val="sr-Cyrl-CS"/>
        </w:rPr>
        <w:t xml:space="preserve">Координатор: </w:t>
      </w:r>
      <w:r w:rsidR="00A66DF3">
        <w:rPr>
          <w:rFonts w:ascii="Cambria" w:hAnsi="Cambria"/>
          <w:i/>
          <w:sz w:val="28"/>
          <w:szCs w:val="28"/>
          <w:lang w:val="sr-Cyrl-CS"/>
        </w:rPr>
        <w:t>Павле Радоичић</w:t>
      </w:r>
    </w:p>
    <w:p w:rsidR="00756BB7" w:rsidRPr="004C3402" w:rsidRDefault="00756BB7" w:rsidP="00756BB7">
      <w:pPr>
        <w:ind w:left="709"/>
        <w:rPr>
          <w:rFonts w:ascii="Cambria" w:hAnsi="Cambria"/>
          <w:sz w:val="28"/>
          <w:szCs w:val="28"/>
        </w:rPr>
      </w:pPr>
      <w:r>
        <w:rPr>
          <w:rFonts w:ascii="Cambria" w:hAnsi="Cambria"/>
          <w:sz w:val="28"/>
          <w:szCs w:val="28"/>
          <w:lang w:val="sr-Cyrl-CS"/>
        </w:rPr>
        <w:t>Ученички парламент чине по два представника одељења VII и VIII разреда.</w:t>
      </w:r>
    </w:p>
    <w:p w:rsidR="00756BB7" w:rsidRPr="00756BB7" w:rsidRDefault="00756BB7" w:rsidP="00756BB7">
      <w:pPr>
        <w:rPr>
          <w:lang w:val="ru-RU"/>
        </w:rPr>
      </w:pPr>
    </w:p>
    <w:p w:rsidR="00041103" w:rsidRPr="008D22A6" w:rsidRDefault="006D31F7" w:rsidP="00041103">
      <w:pPr>
        <w:spacing w:after="240"/>
        <w:rPr>
          <w:rFonts w:ascii="Verdana" w:hAnsi="Verdana"/>
          <w:b/>
          <w:noProof/>
          <w:sz w:val="28"/>
          <w:szCs w:val="28"/>
          <w:lang w:val="sr-Cyrl-CS" w:eastAsia="sr-Latn-CS"/>
        </w:rPr>
      </w:pPr>
      <w:r>
        <w:rPr>
          <w:noProof/>
        </w:rPr>
        <w:drawing>
          <wp:anchor distT="0" distB="0" distL="114300" distR="114300" simplePos="0" relativeHeight="251669504" behindDoc="0" locked="0" layoutInCell="1" allowOverlap="1">
            <wp:simplePos x="0" y="0"/>
            <wp:positionH relativeFrom="column">
              <wp:posOffset>60071</wp:posOffset>
            </wp:positionH>
            <wp:positionV relativeFrom="paragraph">
              <wp:posOffset>416560</wp:posOffset>
            </wp:positionV>
            <wp:extent cx="6208014" cy="3060065"/>
            <wp:effectExtent l="19050" t="0" r="21336" b="0"/>
            <wp:wrapSquare wrapText="bothSides"/>
            <wp:docPr id="1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anchor>
        </w:drawing>
      </w:r>
      <w:r w:rsidR="00041103" w:rsidRPr="008D22A6">
        <w:rPr>
          <w:rFonts w:ascii="Verdana" w:hAnsi="Verdana"/>
          <w:b/>
          <w:noProof/>
          <w:sz w:val="28"/>
          <w:szCs w:val="28"/>
          <w:lang w:val="sr-Cyrl-CS" w:eastAsia="sr-Latn-CS"/>
        </w:rPr>
        <w:t>Ше</w:t>
      </w:r>
      <w:r w:rsidR="00157BBE" w:rsidRPr="008D22A6">
        <w:rPr>
          <w:rFonts w:ascii="Verdana" w:hAnsi="Verdana"/>
          <w:b/>
          <w:noProof/>
          <w:sz w:val="28"/>
          <w:szCs w:val="28"/>
          <w:lang w:val="sr-Cyrl-CS" w:eastAsia="sr-Latn-CS"/>
        </w:rPr>
        <w:t>ма деловања</w:t>
      </w:r>
    </w:p>
    <w:p w:rsidR="0014637C" w:rsidRPr="00935FFA" w:rsidRDefault="0014637C" w:rsidP="00935FFA">
      <w:pPr>
        <w:spacing w:before="120"/>
        <w:rPr>
          <w:rFonts w:ascii="Verdana" w:hAnsi="Verdana"/>
          <w:b/>
          <w:sz w:val="28"/>
          <w:szCs w:val="28"/>
          <w:lang w:val="sr-Cyrl-CS"/>
        </w:rPr>
      </w:pPr>
      <w:bookmarkStart w:id="536" w:name="_Toc366719067"/>
      <w:bookmarkStart w:id="537" w:name="_Toc366719508"/>
      <w:bookmarkStart w:id="538" w:name="_Toc271464522"/>
      <w:bookmarkStart w:id="539" w:name="_Toc271470032"/>
      <w:bookmarkStart w:id="540" w:name="_Toc334821215"/>
      <w:r w:rsidRPr="00935FFA">
        <w:rPr>
          <w:rFonts w:ascii="Verdana" w:hAnsi="Verdana"/>
          <w:b/>
          <w:sz w:val="28"/>
          <w:szCs w:val="28"/>
          <w:lang w:val="sr-Cyrl-CS"/>
        </w:rPr>
        <w:lastRenderedPageBreak/>
        <w:t>Сазив Ученичког парламента:</w:t>
      </w:r>
    </w:p>
    <w:tbl>
      <w:tblPr>
        <w:tblW w:w="0" w:type="auto"/>
        <w:jc w:val="center"/>
        <w:tblBorders>
          <w:top w:val="single" w:sz="6" w:space="0" w:color="000000"/>
          <w:left w:val="single" w:sz="6" w:space="0" w:color="000000"/>
          <w:bottom w:val="single" w:sz="6" w:space="0" w:color="000000"/>
          <w:right w:val="single" w:sz="6" w:space="0" w:color="000000"/>
          <w:insideV w:val="single" w:sz="6" w:space="0" w:color="000000"/>
        </w:tblBorders>
        <w:tblLook w:val="04A0"/>
      </w:tblPr>
      <w:tblGrid>
        <w:gridCol w:w="1998"/>
        <w:gridCol w:w="4811"/>
      </w:tblGrid>
      <w:tr w:rsidR="0014637C" w:rsidRPr="00503D3E" w:rsidTr="00935FFA">
        <w:trPr>
          <w:jc w:val="center"/>
        </w:trPr>
        <w:tc>
          <w:tcPr>
            <w:tcW w:w="1998" w:type="dxa"/>
            <w:tcBorders>
              <w:bottom w:val="single" w:sz="6" w:space="0" w:color="000000"/>
            </w:tcBorders>
            <w:shd w:val="solid" w:color="FFFF00" w:fill="FFFFFF"/>
          </w:tcPr>
          <w:p w:rsidR="0014637C" w:rsidRPr="0014637C" w:rsidRDefault="0014637C" w:rsidP="00935FFA">
            <w:pPr>
              <w:jc w:val="center"/>
              <w:rPr>
                <w:rFonts w:ascii="Cambria" w:hAnsi="Cambria"/>
                <w:b/>
                <w:bCs/>
                <w:i/>
                <w:iCs/>
                <w:lang w:val="sr-Cyrl-CS"/>
              </w:rPr>
            </w:pPr>
            <w:r w:rsidRPr="0014637C">
              <w:rPr>
                <w:rFonts w:ascii="Cambria" w:hAnsi="Cambria"/>
                <w:b/>
                <w:bCs/>
                <w:i/>
                <w:iCs/>
                <w:sz w:val="22"/>
                <w:szCs w:val="22"/>
                <w:lang w:val="sr-Cyrl-CS"/>
              </w:rPr>
              <w:t>ОДЕЉЕЊЕ</w:t>
            </w:r>
          </w:p>
        </w:tc>
        <w:tc>
          <w:tcPr>
            <w:tcW w:w="4811" w:type="dxa"/>
            <w:tcBorders>
              <w:bottom w:val="single" w:sz="6" w:space="0" w:color="000000"/>
            </w:tcBorders>
            <w:shd w:val="solid" w:color="FFFF00" w:fill="FFFFFF"/>
          </w:tcPr>
          <w:p w:rsidR="0014637C" w:rsidRPr="0014637C" w:rsidRDefault="0014637C" w:rsidP="00935FFA">
            <w:pPr>
              <w:jc w:val="center"/>
              <w:rPr>
                <w:rFonts w:ascii="Cambria" w:hAnsi="Cambria"/>
                <w:b/>
                <w:bCs/>
                <w:i/>
                <w:iCs/>
                <w:lang w:val="sr-Cyrl-CS"/>
              </w:rPr>
            </w:pPr>
            <w:r w:rsidRPr="0014637C">
              <w:rPr>
                <w:rFonts w:ascii="Cambria" w:hAnsi="Cambria"/>
                <w:b/>
                <w:bCs/>
                <w:i/>
                <w:iCs/>
                <w:sz w:val="22"/>
                <w:szCs w:val="22"/>
                <w:lang w:val="sr-Cyrl-CS"/>
              </w:rPr>
              <w:t>ПРЕДСТАВНИК-ИМЕ И ПРЕЗИМЕ</w:t>
            </w:r>
          </w:p>
        </w:tc>
      </w:tr>
      <w:tr w:rsidR="0014637C" w:rsidRPr="00503D3E" w:rsidTr="00935FFA">
        <w:trPr>
          <w:trHeight w:val="315"/>
          <w:jc w:val="center"/>
        </w:trPr>
        <w:tc>
          <w:tcPr>
            <w:tcW w:w="1998" w:type="dxa"/>
            <w:vMerge w:val="restart"/>
            <w:shd w:val="clear" w:color="auto" w:fill="FFFF99"/>
          </w:tcPr>
          <w:p w:rsidR="0014637C" w:rsidRPr="0014637C" w:rsidRDefault="0014637C" w:rsidP="00935FFA">
            <w:pPr>
              <w:jc w:val="center"/>
              <w:rPr>
                <w:rFonts w:ascii="Cambria" w:hAnsi="Cambria"/>
                <w:b/>
                <w:bCs/>
                <w:vertAlign w:val="subscript"/>
              </w:rPr>
            </w:pPr>
            <w:r w:rsidRPr="0014637C">
              <w:rPr>
                <w:rFonts w:ascii="Cambria" w:hAnsi="Cambria"/>
                <w:b/>
                <w:bCs/>
                <w:sz w:val="22"/>
                <w:szCs w:val="22"/>
              </w:rPr>
              <w:t>VII</w:t>
            </w:r>
            <w:r w:rsidRPr="0014637C">
              <w:rPr>
                <w:rFonts w:ascii="Cambria" w:hAnsi="Cambria"/>
                <w:b/>
                <w:bCs/>
                <w:sz w:val="22"/>
                <w:szCs w:val="22"/>
                <w:vertAlign w:val="subscript"/>
              </w:rPr>
              <w:t>1</w:t>
            </w:r>
          </w:p>
        </w:tc>
        <w:tc>
          <w:tcPr>
            <w:tcW w:w="4811" w:type="dxa"/>
            <w:shd w:val="clear" w:color="auto" w:fill="FFFF99"/>
          </w:tcPr>
          <w:p w:rsidR="0014637C" w:rsidRPr="0014637C" w:rsidRDefault="0014637C" w:rsidP="00935FFA">
            <w:pPr>
              <w:jc w:val="center"/>
              <w:rPr>
                <w:rFonts w:ascii="Cambria" w:hAnsi="Cambria"/>
                <w:b/>
              </w:rPr>
            </w:pPr>
            <w:r w:rsidRPr="0014637C">
              <w:rPr>
                <w:rFonts w:ascii="Cambria" w:hAnsi="Cambria"/>
                <w:b/>
                <w:sz w:val="22"/>
                <w:szCs w:val="22"/>
              </w:rPr>
              <w:t xml:space="preserve">Душан Стефановић </w:t>
            </w:r>
          </w:p>
        </w:tc>
      </w:tr>
      <w:tr w:rsidR="0014637C" w:rsidRPr="00503D3E" w:rsidTr="00935FFA">
        <w:trPr>
          <w:trHeight w:val="176"/>
          <w:jc w:val="center"/>
        </w:trPr>
        <w:tc>
          <w:tcPr>
            <w:tcW w:w="1998" w:type="dxa"/>
            <w:vMerge/>
            <w:shd w:val="clear" w:color="auto" w:fill="FFFF99"/>
          </w:tcPr>
          <w:p w:rsidR="0014637C" w:rsidRPr="0014637C" w:rsidRDefault="0014637C" w:rsidP="00935FFA">
            <w:pPr>
              <w:jc w:val="center"/>
              <w:rPr>
                <w:rFonts w:ascii="Cambria" w:hAnsi="Cambria"/>
                <w:b/>
                <w:bCs/>
              </w:rPr>
            </w:pPr>
          </w:p>
        </w:tc>
        <w:tc>
          <w:tcPr>
            <w:tcW w:w="4811" w:type="dxa"/>
            <w:shd w:val="pct50" w:color="FF0000" w:fill="FFFFFF"/>
          </w:tcPr>
          <w:p w:rsidR="0014637C" w:rsidRPr="0014637C" w:rsidRDefault="0014637C" w:rsidP="00935FFA">
            <w:pPr>
              <w:jc w:val="center"/>
              <w:rPr>
                <w:rFonts w:ascii="Cambria" w:hAnsi="Cambria"/>
                <w:b/>
              </w:rPr>
            </w:pPr>
            <w:r w:rsidRPr="0014637C">
              <w:rPr>
                <w:rFonts w:ascii="Cambria" w:hAnsi="Cambria"/>
                <w:b/>
                <w:sz w:val="22"/>
                <w:szCs w:val="22"/>
              </w:rPr>
              <w:t>Маша Станковић</w:t>
            </w:r>
          </w:p>
        </w:tc>
      </w:tr>
      <w:tr w:rsidR="0014637C" w:rsidRPr="00503D3E" w:rsidTr="00935FFA">
        <w:trPr>
          <w:trHeight w:val="330"/>
          <w:jc w:val="center"/>
        </w:trPr>
        <w:tc>
          <w:tcPr>
            <w:tcW w:w="1998" w:type="dxa"/>
            <w:vMerge w:val="restart"/>
            <w:shd w:val="clear" w:color="auto" w:fill="FFFF99"/>
          </w:tcPr>
          <w:p w:rsidR="0014637C" w:rsidRPr="0014637C" w:rsidRDefault="0014637C" w:rsidP="00935FFA">
            <w:pPr>
              <w:jc w:val="center"/>
              <w:rPr>
                <w:rFonts w:ascii="Cambria" w:hAnsi="Cambria"/>
                <w:b/>
                <w:bCs/>
                <w:vertAlign w:val="subscript"/>
              </w:rPr>
            </w:pPr>
            <w:r w:rsidRPr="0014637C">
              <w:rPr>
                <w:rFonts w:ascii="Cambria" w:hAnsi="Cambria"/>
                <w:b/>
                <w:bCs/>
                <w:sz w:val="22"/>
                <w:szCs w:val="22"/>
              </w:rPr>
              <w:t>VII</w:t>
            </w:r>
            <w:r w:rsidRPr="0014637C">
              <w:rPr>
                <w:rFonts w:ascii="Cambria" w:hAnsi="Cambria"/>
                <w:b/>
                <w:bCs/>
                <w:sz w:val="22"/>
                <w:szCs w:val="22"/>
                <w:vertAlign w:val="subscript"/>
              </w:rPr>
              <w:t>2</w:t>
            </w:r>
          </w:p>
        </w:tc>
        <w:tc>
          <w:tcPr>
            <w:tcW w:w="4811" w:type="dxa"/>
            <w:shd w:val="clear" w:color="auto" w:fill="FFFF99"/>
          </w:tcPr>
          <w:p w:rsidR="0014637C" w:rsidRPr="0014637C" w:rsidRDefault="0014637C" w:rsidP="00935FFA">
            <w:pPr>
              <w:jc w:val="center"/>
              <w:rPr>
                <w:rFonts w:ascii="Cambria" w:hAnsi="Cambria"/>
                <w:b/>
              </w:rPr>
            </w:pPr>
            <w:r w:rsidRPr="0014637C">
              <w:rPr>
                <w:rFonts w:ascii="Cambria" w:hAnsi="Cambria"/>
                <w:b/>
                <w:sz w:val="22"/>
                <w:szCs w:val="22"/>
              </w:rPr>
              <w:t>Теодора Путниковић</w:t>
            </w:r>
          </w:p>
        </w:tc>
      </w:tr>
      <w:tr w:rsidR="0014637C" w:rsidRPr="00503D3E" w:rsidTr="00935FFA">
        <w:trPr>
          <w:trHeight w:val="315"/>
          <w:jc w:val="center"/>
        </w:trPr>
        <w:tc>
          <w:tcPr>
            <w:tcW w:w="1998" w:type="dxa"/>
            <w:vMerge/>
            <w:shd w:val="clear" w:color="auto" w:fill="FFFF99"/>
          </w:tcPr>
          <w:p w:rsidR="0014637C" w:rsidRPr="0014637C" w:rsidRDefault="0014637C" w:rsidP="00935FFA">
            <w:pPr>
              <w:jc w:val="center"/>
              <w:rPr>
                <w:rFonts w:ascii="Cambria" w:hAnsi="Cambria"/>
                <w:b/>
                <w:bCs/>
              </w:rPr>
            </w:pPr>
          </w:p>
        </w:tc>
        <w:tc>
          <w:tcPr>
            <w:tcW w:w="4811" w:type="dxa"/>
            <w:shd w:val="pct50" w:color="FF0000" w:fill="FFFFFF"/>
          </w:tcPr>
          <w:p w:rsidR="0014637C" w:rsidRPr="0014637C" w:rsidRDefault="0014637C" w:rsidP="00935FFA">
            <w:pPr>
              <w:jc w:val="center"/>
              <w:rPr>
                <w:rFonts w:ascii="Cambria" w:hAnsi="Cambria"/>
                <w:b/>
              </w:rPr>
            </w:pPr>
            <w:r w:rsidRPr="0014637C">
              <w:rPr>
                <w:rFonts w:ascii="Cambria" w:hAnsi="Cambria"/>
                <w:b/>
                <w:sz w:val="22"/>
                <w:szCs w:val="22"/>
              </w:rPr>
              <w:t>Андрија Луковић</w:t>
            </w:r>
          </w:p>
        </w:tc>
      </w:tr>
      <w:tr w:rsidR="0014637C" w:rsidRPr="00503D3E" w:rsidTr="00935FFA">
        <w:trPr>
          <w:trHeight w:val="315"/>
          <w:jc w:val="center"/>
        </w:trPr>
        <w:tc>
          <w:tcPr>
            <w:tcW w:w="1998" w:type="dxa"/>
            <w:shd w:val="clear" w:color="auto" w:fill="FFFF99"/>
          </w:tcPr>
          <w:p w:rsidR="0014637C" w:rsidRPr="0014637C" w:rsidRDefault="0014637C" w:rsidP="00935FFA">
            <w:pPr>
              <w:jc w:val="center"/>
              <w:rPr>
                <w:rFonts w:ascii="Cambria" w:hAnsi="Cambria"/>
                <w:b/>
                <w:bCs/>
              </w:rPr>
            </w:pPr>
            <w:r w:rsidRPr="0014637C">
              <w:rPr>
                <w:rFonts w:ascii="Cambria" w:hAnsi="Cambria"/>
                <w:b/>
                <w:bCs/>
                <w:sz w:val="22"/>
                <w:szCs w:val="22"/>
              </w:rPr>
              <w:t>VII</w:t>
            </w:r>
            <w:r w:rsidRPr="0014637C">
              <w:rPr>
                <w:rFonts w:ascii="Cambria" w:hAnsi="Cambria"/>
                <w:b/>
                <w:bCs/>
                <w:sz w:val="22"/>
                <w:szCs w:val="22"/>
                <w:vertAlign w:val="subscript"/>
              </w:rPr>
              <w:t>3</w:t>
            </w:r>
          </w:p>
        </w:tc>
        <w:tc>
          <w:tcPr>
            <w:tcW w:w="4811" w:type="dxa"/>
            <w:shd w:val="clear" w:color="auto" w:fill="FFFF99"/>
          </w:tcPr>
          <w:p w:rsidR="0014637C" w:rsidRPr="0014637C" w:rsidRDefault="0014637C" w:rsidP="00935FFA">
            <w:pPr>
              <w:jc w:val="center"/>
              <w:rPr>
                <w:rFonts w:ascii="Cambria" w:hAnsi="Cambria"/>
                <w:b/>
              </w:rPr>
            </w:pPr>
            <w:r w:rsidRPr="0014637C">
              <w:rPr>
                <w:rFonts w:ascii="Cambria" w:hAnsi="Cambria"/>
                <w:b/>
                <w:sz w:val="22"/>
                <w:szCs w:val="22"/>
              </w:rPr>
              <w:t>Уна Ковачевић</w:t>
            </w:r>
          </w:p>
        </w:tc>
      </w:tr>
      <w:tr w:rsidR="0014637C" w:rsidRPr="00503D3E" w:rsidTr="00935FFA">
        <w:trPr>
          <w:trHeight w:val="315"/>
          <w:jc w:val="center"/>
        </w:trPr>
        <w:tc>
          <w:tcPr>
            <w:tcW w:w="1998" w:type="dxa"/>
            <w:shd w:val="clear" w:color="auto" w:fill="FFFF99"/>
          </w:tcPr>
          <w:p w:rsidR="0014637C" w:rsidRPr="0014637C" w:rsidRDefault="0014637C" w:rsidP="00935FFA">
            <w:pPr>
              <w:jc w:val="center"/>
              <w:rPr>
                <w:rFonts w:ascii="Cambria" w:hAnsi="Cambria"/>
                <w:b/>
                <w:bCs/>
              </w:rPr>
            </w:pPr>
          </w:p>
        </w:tc>
        <w:tc>
          <w:tcPr>
            <w:tcW w:w="4811" w:type="dxa"/>
            <w:shd w:val="pct50" w:color="FF0000" w:fill="FFFFFF"/>
          </w:tcPr>
          <w:p w:rsidR="0014637C" w:rsidRPr="0014637C" w:rsidRDefault="0014637C" w:rsidP="00935FFA">
            <w:pPr>
              <w:jc w:val="center"/>
              <w:rPr>
                <w:rFonts w:ascii="Cambria" w:hAnsi="Cambria"/>
                <w:b/>
              </w:rPr>
            </w:pPr>
            <w:r w:rsidRPr="0014637C">
              <w:rPr>
                <w:rFonts w:ascii="Cambria" w:hAnsi="Cambria"/>
                <w:b/>
                <w:sz w:val="22"/>
                <w:szCs w:val="22"/>
              </w:rPr>
              <w:t>Стефан Радуловић</w:t>
            </w:r>
          </w:p>
        </w:tc>
      </w:tr>
      <w:tr w:rsidR="0014637C" w:rsidRPr="00503D3E" w:rsidTr="00935FFA">
        <w:trPr>
          <w:trHeight w:val="315"/>
          <w:jc w:val="center"/>
        </w:trPr>
        <w:tc>
          <w:tcPr>
            <w:tcW w:w="1998" w:type="dxa"/>
            <w:vMerge w:val="restart"/>
            <w:shd w:val="clear" w:color="auto" w:fill="FFFF99"/>
          </w:tcPr>
          <w:p w:rsidR="0014637C" w:rsidRPr="0014637C" w:rsidRDefault="0014637C" w:rsidP="00935FFA">
            <w:pPr>
              <w:jc w:val="center"/>
              <w:rPr>
                <w:rFonts w:ascii="Cambria" w:hAnsi="Cambria"/>
                <w:b/>
                <w:bCs/>
                <w:vertAlign w:val="subscript"/>
              </w:rPr>
            </w:pPr>
            <w:r w:rsidRPr="0014637C">
              <w:rPr>
                <w:rFonts w:ascii="Cambria" w:hAnsi="Cambria"/>
                <w:b/>
                <w:bCs/>
                <w:sz w:val="22"/>
                <w:szCs w:val="22"/>
              </w:rPr>
              <w:t>VIII</w:t>
            </w:r>
            <w:r w:rsidRPr="0014637C">
              <w:rPr>
                <w:rFonts w:ascii="Cambria" w:hAnsi="Cambria"/>
                <w:b/>
                <w:bCs/>
                <w:sz w:val="22"/>
                <w:szCs w:val="22"/>
                <w:vertAlign w:val="subscript"/>
              </w:rPr>
              <w:t>1</w:t>
            </w:r>
          </w:p>
        </w:tc>
        <w:tc>
          <w:tcPr>
            <w:tcW w:w="4811" w:type="dxa"/>
            <w:shd w:val="clear" w:color="auto" w:fill="FFFF99"/>
          </w:tcPr>
          <w:p w:rsidR="0014637C" w:rsidRPr="0014637C" w:rsidRDefault="0014637C" w:rsidP="00935FFA">
            <w:pPr>
              <w:jc w:val="center"/>
              <w:rPr>
                <w:rFonts w:ascii="Cambria" w:hAnsi="Cambria"/>
                <w:b/>
              </w:rPr>
            </w:pPr>
            <w:r w:rsidRPr="0014637C">
              <w:rPr>
                <w:rFonts w:ascii="Cambria" w:hAnsi="Cambria"/>
                <w:b/>
                <w:sz w:val="22"/>
                <w:szCs w:val="22"/>
              </w:rPr>
              <w:t>Нина Јоцић</w:t>
            </w:r>
          </w:p>
        </w:tc>
      </w:tr>
      <w:tr w:rsidR="0014637C" w:rsidRPr="00503D3E" w:rsidTr="00935FFA">
        <w:trPr>
          <w:trHeight w:val="315"/>
          <w:jc w:val="center"/>
        </w:trPr>
        <w:tc>
          <w:tcPr>
            <w:tcW w:w="1998" w:type="dxa"/>
            <w:vMerge/>
            <w:shd w:val="clear" w:color="auto" w:fill="FFFF99"/>
          </w:tcPr>
          <w:p w:rsidR="0014637C" w:rsidRPr="0014637C" w:rsidRDefault="0014637C" w:rsidP="00935FFA">
            <w:pPr>
              <w:jc w:val="center"/>
              <w:rPr>
                <w:rFonts w:ascii="Cambria" w:hAnsi="Cambria"/>
                <w:b/>
                <w:bCs/>
              </w:rPr>
            </w:pPr>
          </w:p>
        </w:tc>
        <w:tc>
          <w:tcPr>
            <w:tcW w:w="4811" w:type="dxa"/>
            <w:shd w:val="pct50" w:color="FF0000" w:fill="FFFFFF"/>
          </w:tcPr>
          <w:p w:rsidR="0014637C" w:rsidRPr="0014637C" w:rsidRDefault="0014637C" w:rsidP="00935FFA">
            <w:pPr>
              <w:jc w:val="center"/>
              <w:rPr>
                <w:rFonts w:ascii="Cambria" w:hAnsi="Cambria"/>
                <w:b/>
              </w:rPr>
            </w:pPr>
            <w:r w:rsidRPr="0014637C">
              <w:rPr>
                <w:rFonts w:ascii="Cambria" w:hAnsi="Cambria"/>
                <w:b/>
                <w:sz w:val="22"/>
                <w:szCs w:val="22"/>
              </w:rPr>
              <w:t>Михајло Георгијев</w:t>
            </w:r>
          </w:p>
        </w:tc>
      </w:tr>
      <w:tr w:rsidR="0014637C" w:rsidRPr="00503D3E" w:rsidTr="00935FFA">
        <w:trPr>
          <w:trHeight w:val="339"/>
          <w:jc w:val="center"/>
        </w:trPr>
        <w:tc>
          <w:tcPr>
            <w:tcW w:w="1998" w:type="dxa"/>
            <w:vMerge w:val="restart"/>
            <w:shd w:val="clear" w:color="auto" w:fill="FFFF99"/>
          </w:tcPr>
          <w:p w:rsidR="0014637C" w:rsidRPr="0014637C" w:rsidRDefault="0014637C" w:rsidP="00935FFA">
            <w:pPr>
              <w:jc w:val="center"/>
              <w:rPr>
                <w:rFonts w:ascii="Cambria" w:hAnsi="Cambria"/>
                <w:b/>
                <w:bCs/>
              </w:rPr>
            </w:pPr>
            <w:r w:rsidRPr="0014637C">
              <w:rPr>
                <w:rFonts w:ascii="Cambria" w:hAnsi="Cambria"/>
                <w:b/>
                <w:bCs/>
                <w:sz w:val="22"/>
                <w:szCs w:val="22"/>
              </w:rPr>
              <w:t>VIII</w:t>
            </w:r>
            <w:r w:rsidRPr="0014637C">
              <w:rPr>
                <w:rFonts w:ascii="Cambria" w:hAnsi="Cambria"/>
                <w:b/>
                <w:bCs/>
                <w:sz w:val="22"/>
                <w:szCs w:val="22"/>
                <w:vertAlign w:val="subscript"/>
              </w:rPr>
              <w:t>2</w:t>
            </w:r>
          </w:p>
        </w:tc>
        <w:tc>
          <w:tcPr>
            <w:tcW w:w="4811" w:type="dxa"/>
            <w:shd w:val="clear" w:color="auto" w:fill="FFFF99"/>
          </w:tcPr>
          <w:p w:rsidR="0014637C" w:rsidRPr="0014637C" w:rsidRDefault="0014637C" w:rsidP="00935FFA">
            <w:pPr>
              <w:jc w:val="center"/>
              <w:rPr>
                <w:rFonts w:ascii="Cambria" w:hAnsi="Cambria"/>
                <w:b/>
              </w:rPr>
            </w:pPr>
            <w:r w:rsidRPr="0014637C">
              <w:rPr>
                <w:rFonts w:ascii="Cambria" w:hAnsi="Cambria"/>
                <w:b/>
                <w:sz w:val="22"/>
                <w:szCs w:val="22"/>
              </w:rPr>
              <w:t>Лука Плетерски</w:t>
            </w:r>
          </w:p>
        </w:tc>
      </w:tr>
      <w:tr w:rsidR="0014637C" w:rsidRPr="00503D3E" w:rsidTr="00935FFA">
        <w:trPr>
          <w:trHeight w:val="339"/>
          <w:jc w:val="center"/>
        </w:trPr>
        <w:tc>
          <w:tcPr>
            <w:tcW w:w="1998" w:type="dxa"/>
            <w:vMerge/>
            <w:shd w:val="clear" w:color="auto" w:fill="FFFF99"/>
          </w:tcPr>
          <w:p w:rsidR="0014637C" w:rsidRPr="0014637C" w:rsidRDefault="0014637C" w:rsidP="00935FFA">
            <w:pPr>
              <w:jc w:val="center"/>
              <w:rPr>
                <w:rFonts w:ascii="Cambria" w:hAnsi="Cambria"/>
                <w:b/>
                <w:bCs/>
              </w:rPr>
            </w:pPr>
          </w:p>
        </w:tc>
        <w:tc>
          <w:tcPr>
            <w:tcW w:w="4811" w:type="dxa"/>
            <w:shd w:val="pct50" w:color="FF0000" w:fill="FFFFFF"/>
          </w:tcPr>
          <w:p w:rsidR="0014637C" w:rsidRPr="0014637C" w:rsidRDefault="0014637C" w:rsidP="00935FFA">
            <w:pPr>
              <w:jc w:val="center"/>
              <w:rPr>
                <w:rFonts w:ascii="Cambria" w:hAnsi="Cambria"/>
                <w:b/>
              </w:rPr>
            </w:pPr>
            <w:r w:rsidRPr="0014637C">
              <w:rPr>
                <w:rFonts w:ascii="Cambria" w:hAnsi="Cambria"/>
                <w:b/>
                <w:sz w:val="22"/>
                <w:szCs w:val="22"/>
              </w:rPr>
              <w:t>Лазар Радоњић</w:t>
            </w:r>
          </w:p>
        </w:tc>
      </w:tr>
      <w:tr w:rsidR="0014637C" w:rsidRPr="00503D3E" w:rsidTr="00935FFA">
        <w:trPr>
          <w:trHeight w:val="304"/>
          <w:jc w:val="center"/>
        </w:trPr>
        <w:tc>
          <w:tcPr>
            <w:tcW w:w="1998" w:type="dxa"/>
            <w:vMerge w:val="restart"/>
            <w:shd w:val="clear" w:color="auto" w:fill="FFFF99"/>
          </w:tcPr>
          <w:p w:rsidR="0014637C" w:rsidRPr="0014637C" w:rsidRDefault="0014637C" w:rsidP="00935FFA">
            <w:pPr>
              <w:jc w:val="center"/>
              <w:rPr>
                <w:rFonts w:ascii="Cambria" w:hAnsi="Cambria"/>
                <w:b/>
                <w:bCs/>
                <w:vertAlign w:val="subscript"/>
              </w:rPr>
            </w:pPr>
            <w:r w:rsidRPr="0014637C">
              <w:rPr>
                <w:rFonts w:ascii="Cambria" w:hAnsi="Cambria"/>
                <w:b/>
                <w:bCs/>
                <w:sz w:val="22"/>
                <w:szCs w:val="22"/>
              </w:rPr>
              <w:t>VIII</w:t>
            </w:r>
            <w:r w:rsidRPr="0014637C">
              <w:rPr>
                <w:rFonts w:ascii="Cambria" w:hAnsi="Cambria"/>
                <w:b/>
                <w:bCs/>
                <w:sz w:val="22"/>
                <w:szCs w:val="22"/>
                <w:vertAlign w:val="subscript"/>
              </w:rPr>
              <w:t>3</w:t>
            </w:r>
          </w:p>
        </w:tc>
        <w:tc>
          <w:tcPr>
            <w:tcW w:w="4811" w:type="dxa"/>
            <w:shd w:val="clear" w:color="auto" w:fill="FFFF99"/>
          </w:tcPr>
          <w:p w:rsidR="0014637C" w:rsidRPr="0014637C" w:rsidRDefault="0014637C" w:rsidP="00935FFA">
            <w:pPr>
              <w:jc w:val="center"/>
              <w:rPr>
                <w:rFonts w:ascii="Cambria" w:hAnsi="Cambria"/>
                <w:b/>
              </w:rPr>
            </w:pPr>
            <w:r w:rsidRPr="0014637C">
              <w:rPr>
                <w:rFonts w:ascii="Cambria" w:hAnsi="Cambria"/>
                <w:b/>
                <w:sz w:val="22"/>
                <w:szCs w:val="22"/>
              </w:rPr>
              <w:t>Фрида Јаношевић</w:t>
            </w:r>
          </w:p>
        </w:tc>
      </w:tr>
      <w:tr w:rsidR="0014637C" w:rsidRPr="00503D3E" w:rsidTr="00935FFA">
        <w:trPr>
          <w:trHeight w:val="304"/>
          <w:jc w:val="center"/>
        </w:trPr>
        <w:tc>
          <w:tcPr>
            <w:tcW w:w="1998" w:type="dxa"/>
            <w:vMerge/>
            <w:shd w:val="clear" w:color="auto" w:fill="FFFF99"/>
          </w:tcPr>
          <w:p w:rsidR="0014637C" w:rsidRPr="0014637C" w:rsidRDefault="0014637C" w:rsidP="00935FFA">
            <w:pPr>
              <w:jc w:val="center"/>
              <w:rPr>
                <w:rFonts w:ascii="Cambria" w:hAnsi="Cambria"/>
                <w:b/>
                <w:bCs/>
              </w:rPr>
            </w:pPr>
          </w:p>
        </w:tc>
        <w:tc>
          <w:tcPr>
            <w:tcW w:w="4811" w:type="dxa"/>
            <w:shd w:val="pct50" w:color="FF0000" w:fill="FFFFFF"/>
          </w:tcPr>
          <w:p w:rsidR="0014637C" w:rsidRPr="0014637C" w:rsidRDefault="0014637C" w:rsidP="00935FFA">
            <w:pPr>
              <w:jc w:val="center"/>
              <w:rPr>
                <w:rFonts w:ascii="Cambria" w:hAnsi="Cambria"/>
                <w:b/>
              </w:rPr>
            </w:pPr>
            <w:r w:rsidRPr="0014637C">
              <w:rPr>
                <w:rFonts w:ascii="Cambria" w:hAnsi="Cambria"/>
                <w:b/>
                <w:sz w:val="22"/>
                <w:szCs w:val="22"/>
              </w:rPr>
              <w:t>Бојан Стевановић</w:t>
            </w:r>
          </w:p>
        </w:tc>
      </w:tr>
    </w:tbl>
    <w:p w:rsidR="0014637C" w:rsidRPr="00935FFA" w:rsidRDefault="0014637C" w:rsidP="00935FFA">
      <w:pPr>
        <w:rPr>
          <w:rFonts w:ascii="Verdana" w:hAnsi="Verdana"/>
          <w:b/>
          <w:sz w:val="28"/>
          <w:szCs w:val="28"/>
        </w:rPr>
      </w:pPr>
      <w:r w:rsidRPr="00935FFA">
        <w:rPr>
          <w:rFonts w:ascii="Verdana" w:hAnsi="Verdana"/>
          <w:b/>
          <w:sz w:val="28"/>
          <w:szCs w:val="28"/>
        </w:rPr>
        <w:t>Задужења:</w:t>
      </w:r>
    </w:p>
    <w:tbl>
      <w:tblPr>
        <w:tblW w:w="9251"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tblPr>
      <w:tblGrid>
        <w:gridCol w:w="4440"/>
        <w:gridCol w:w="4811"/>
      </w:tblGrid>
      <w:tr w:rsidR="0014637C" w:rsidRPr="00503D3E" w:rsidTr="00935FFA">
        <w:tc>
          <w:tcPr>
            <w:tcW w:w="4440" w:type="dxa"/>
            <w:shd w:val="clear" w:color="auto" w:fill="auto"/>
          </w:tcPr>
          <w:p w:rsidR="0014637C" w:rsidRPr="0014637C" w:rsidRDefault="0014637C" w:rsidP="00935FFA">
            <w:pPr>
              <w:rPr>
                <w:rFonts w:ascii="Cambria" w:hAnsi="Cambria"/>
                <w:b/>
                <w:bCs/>
              </w:rPr>
            </w:pPr>
            <w:r w:rsidRPr="0014637C">
              <w:rPr>
                <w:rFonts w:ascii="Cambria" w:hAnsi="Cambria"/>
                <w:bCs/>
                <w:sz w:val="22"/>
                <w:szCs w:val="22"/>
              </w:rPr>
              <w:t>Председник УП</w:t>
            </w:r>
          </w:p>
        </w:tc>
        <w:tc>
          <w:tcPr>
            <w:tcW w:w="4811" w:type="dxa"/>
            <w:shd w:val="clear" w:color="auto" w:fill="auto"/>
            <w:vAlign w:val="center"/>
          </w:tcPr>
          <w:p w:rsidR="0014637C" w:rsidRPr="0014637C" w:rsidRDefault="0014637C" w:rsidP="00935FFA">
            <w:pPr>
              <w:rPr>
                <w:rFonts w:ascii="Cambria" w:hAnsi="Cambria"/>
                <w:b/>
                <w:bCs/>
              </w:rPr>
            </w:pPr>
            <w:r w:rsidRPr="0014637C">
              <w:rPr>
                <w:rFonts w:ascii="Cambria" w:hAnsi="Cambria"/>
                <w:b/>
                <w:bCs/>
                <w:sz w:val="22"/>
                <w:szCs w:val="22"/>
              </w:rPr>
              <w:t>Фрида Јаношевић</w:t>
            </w:r>
          </w:p>
        </w:tc>
      </w:tr>
      <w:tr w:rsidR="0014637C" w:rsidRPr="00503D3E" w:rsidTr="00935FFA">
        <w:tc>
          <w:tcPr>
            <w:tcW w:w="4440" w:type="dxa"/>
            <w:shd w:val="clear" w:color="auto" w:fill="auto"/>
          </w:tcPr>
          <w:p w:rsidR="0014637C" w:rsidRPr="0014637C" w:rsidRDefault="0014637C" w:rsidP="00935FFA">
            <w:pPr>
              <w:rPr>
                <w:rFonts w:ascii="Cambria" w:hAnsi="Cambria"/>
                <w:b/>
                <w:bCs/>
              </w:rPr>
            </w:pPr>
            <w:r w:rsidRPr="0014637C">
              <w:rPr>
                <w:rFonts w:ascii="Cambria" w:hAnsi="Cambria"/>
                <w:bCs/>
                <w:sz w:val="22"/>
                <w:szCs w:val="22"/>
              </w:rPr>
              <w:t>Подпредседник УП</w:t>
            </w:r>
          </w:p>
        </w:tc>
        <w:tc>
          <w:tcPr>
            <w:tcW w:w="4811" w:type="dxa"/>
            <w:shd w:val="clear" w:color="auto" w:fill="auto"/>
            <w:vAlign w:val="center"/>
          </w:tcPr>
          <w:p w:rsidR="0014637C" w:rsidRPr="0014637C" w:rsidRDefault="0014637C" w:rsidP="00935FFA">
            <w:pPr>
              <w:rPr>
                <w:rFonts w:ascii="Cambria" w:eastAsia="Calibri" w:hAnsi="Cambria"/>
                <w:b/>
              </w:rPr>
            </w:pPr>
            <w:r w:rsidRPr="0014637C">
              <w:rPr>
                <w:rFonts w:ascii="Cambria" w:eastAsia="Calibri" w:hAnsi="Cambria"/>
                <w:b/>
                <w:sz w:val="22"/>
                <w:szCs w:val="22"/>
              </w:rPr>
              <w:t>Лазар Радоњић</w:t>
            </w:r>
          </w:p>
        </w:tc>
      </w:tr>
      <w:tr w:rsidR="0014637C" w:rsidRPr="00503D3E" w:rsidTr="00935FFA">
        <w:tc>
          <w:tcPr>
            <w:tcW w:w="4440" w:type="dxa"/>
            <w:shd w:val="clear" w:color="auto" w:fill="auto"/>
          </w:tcPr>
          <w:p w:rsidR="0014637C" w:rsidRPr="0014637C" w:rsidRDefault="0014637C" w:rsidP="00935FFA">
            <w:pPr>
              <w:rPr>
                <w:rFonts w:ascii="Cambria" w:hAnsi="Cambria"/>
                <w:bCs/>
                <w:lang w:val="sr-Cyrl-CS"/>
              </w:rPr>
            </w:pPr>
            <w:r w:rsidRPr="0014637C">
              <w:rPr>
                <w:rFonts w:ascii="Cambria" w:hAnsi="Cambria"/>
                <w:bCs/>
                <w:sz w:val="22"/>
                <w:szCs w:val="22"/>
                <w:lang w:val="sr-Cyrl-CS"/>
              </w:rPr>
              <w:t xml:space="preserve">Представници УП </w:t>
            </w:r>
          </w:p>
          <w:p w:rsidR="0014637C" w:rsidRPr="0014637C" w:rsidRDefault="0014637C" w:rsidP="00935FFA">
            <w:pPr>
              <w:rPr>
                <w:rFonts w:ascii="Cambria" w:hAnsi="Cambria"/>
                <w:b/>
                <w:bCs/>
                <w:i/>
                <w:lang w:val="ru-RU"/>
              </w:rPr>
            </w:pPr>
            <w:r w:rsidRPr="0014637C">
              <w:rPr>
                <w:rFonts w:ascii="Cambria" w:hAnsi="Cambria"/>
                <w:bCs/>
                <w:sz w:val="22"/>
                <w:szCs w:val="22"/>
                <w:lang w:val="sr-Cyrl-CS"/>
              </w:rPr>
              <w:t>на Школском одбору</w:t>
            </w:r>
          </w:p>
        </w:tc>
        <w:tc>
          <w:tcPr>
            <w:tcW w:w="4811" w:type="dxa"/>
            <w:shd w:val="clear" w:color="auto" w:fill="auto"/>
            <w:vAlign w:val="center"/>
          </w:tcPr>
          <w:p w:rsidR="0014637C" w:rsidRPr="0014637C" w:rsidRDefault="0014637C" w:rsidP="00935FFA">
            <w:pPr>
              <w:rPr>
                <w:rFonts w:ascii="Cambria" w:eastAsia="Calibri" w:hAnsi="Cambria"/>
                <w:b/>
              </w:rPr>
            </w:pPr>
            <w:r w:rsidRPr="0014637C">
              <w:rPr>
                <w:rFonts w:ascii="Cambria" w:eastAsia="Calibri" w:hAnsi="Cambria"/>
                <w:b/>
                <w:sz w:val="22"/>
                <w:szCs w:val="22"/>
              </w:rPr>
              <w:t>Теодора Путниковић</w:t>
            </w:r>
          </w:p>
          <w:p w:rsidR="0014637C" w:rsidRPr="0014637C" w:rsidRDefault="0014637C" w:rsidP="00935FFA">
            <w:pPr>
              <w:rPr>
                <w:rFonts w:ascii="Cambria" w:eastAsia="Calibri" w:hAnsi="Cambria"/>
                <w:b/>
              </w:rPr>
            </w:pPr>
            <w:r w:rsidRPr="0014637C">
              <w:rPr>
                <w:rFonts w:ascii="Cambria" w:eastAsia="Calibri" w:hAnsi="Cambria"/>
                <w:b/>
                <w:sz w:val="22"/>
                <w:szCs w:val="22"/>
              </w:rPr>
              <w:t>Бојан Стевановић</w:t>
            </w:r>
          </w:p>
        </w:tc>
      </w:tr>
      <w:tr w:rsidR="0014637C" w:rsidRPr="00503D3E" w:rsidTr="00935FFA">
        <w:tc>
          <w:tcPr>
            <w:tcW w:w="4440" w:type="dxa"/>
            <w:shd w:val="clear" w:color="auto" w:fill="auto"/>
          </w:tcPr>
          <w:p w:rsidR="0014637C" w:rsidRPr="0014637C" w:rsidRDefault="0014637C" w:rsidP="00935FFA">
            <w:pPr>
              <w:rPr>
                <w:rFonts w:ascii="Cambria" w:hAnsi="Cambria"/>
                <w:bCs/>
                <w:lang w:val="sr-Cyrl-CS"/>
              </w:rPr>
            </w:pPr>
            <w:r w:rsidRPr="0014637C">
              <w:rPr>
                <w:rFonts w:ascii="Cambria" w:hAnsi="Cambria"/>
                <w:bCs/>
                <w:sz w:val="22"/>
                <w:szCs w:val="22"/>
                <w:lang w:val="sr-Cyrl-CS"/>
              </w:rPr>
              <w:t xml:space="preserve">Представници УП </w:t>
            </w:r>
          </w:p>
          <w:p w:rsidR="0014637C" w:rsidRPr="0014637C" w:rsidRDefault="0014637C" w:rsidP="00935FFA">
            <w:pPr>
              <w:rPr>
                <w:rFonts w:ascii="Cambria" w:hAnsi="Cambria"/>
                <w:b/>
                <w:bCs/>
                <w:i/>
                <w:lang w:val="ru-RU"/>
              </w:rPr>
            </w:pPr>
            <w:r w:rsidRPr="0014637C">
              <w:rPr>
                <w:rFonts w:ascii="Cambria" w:hAnsi="Cambria"/>
                <w:bCs/>
                <w:sz w:val="22"/>
                <w:szCs w:val="22"/>
                <w:lang w:val="sr-Cyrl-CS"/>
              </w:rPr>
              <w:t>на Стручном активу за развојно планирање</w:t>
            </w:r>
          </w:p>
        </w:tc>
        <w:tc>
          <w:tcPr>
            <w:tcW w:w="4811" w:type="dxa"/>
            <w:shd w:val="clear" w:color="auto" w:fill="auto"/>
            <w:vAlign w:val="center"/>
          </w:tcPr>
          <w:p w:rsidR="0014637C" w:rsidRPr="0014637C" w:rsidRDefault="0014637C" w:rsidP="00935FFA">
            <w:pPr>
              <w:rPr>
                <w:rFonts w:ascii="Cambria" w:eastAsia="Calibri" w:hAnsi="Cambria"/>
                <w:b/>
              </w:rPr>
            </w:pPr>
            <w:r w:rsidRPr="0014637C">
              <w:rPr>
                <w:rFonts w:ascii="Cambria" w:eastAsia="Calibri" w:hAnsi="Cambria"/>
                <w:b/>
                <w:sz w:val="22"/>
                <w:szCs w:val="22"/>
              </w:rPr>
              <w:t>Андрија Луковић</w:t>
            </w:r>
          </w:p>
          <w:p w:rsidR="0014637C" w:rsidRPr="0014637C" w:rsidRDefault="0014637C" w:rsidP="00935FFA">
            <w:pPr>
              <w:rPr>
                <w:rFonts w:ascii="Cambria" w:eastAsia="Calibri" w:hAnsi="Cambria"/>
                <w:b/>
              </w:rPr>
            </w:pPr>
            <w:r w:rsidRPr="0014637C">
              <w:rPr>
                <w:rFonts w:ascii="Cambria" w:eastAsia="Calibri" w:hAnsi="Cambria"/>
                <w:b/>
                <w:sz w:val="22"/>
                <w:szCs w:val="22"/>
              </w:rPr>
              <w:t>Нина Јоцић</w:t>
            </w:r>
          </w:p>
        </w:tc>
      </w:tr>
      <w:tr w:rsidR="0014637C" w:rsidRPr="00503D3E" w:rsidTr="00935FFA">
        <w:tc>
          <w:tcPr>
            <w:tcW w:w="4440" w:type="dxa"/>
            <w:shd w:val="clear" w:color="auto" w:fill="auto"/>
          </w:tcPr>
          <w:p w:rsidR="0014637C" w:rsidRPr="0014637C" w:rsidRDefault="0014637C" w:rsidP="00935FFA">
            <w:pPr>
              <w:rPr>
                <w:rFonts w:ascii="Cambria" w:hAnsi="Cambria"/>
                <w:bCs/>
                <w:lang w:val="sr-Cyrl-CS"/>
              </w:rPr>
            </w:pPr>
            <w:r w:rsidRPr="0014637C">
              <w:rPr>
                <w:rFonts w:ascii="Cambria" w:hAnsi="Cambria"/>
                <w:sz w:val="22"/>
                <w:szCs w:val="22"/>
                <w:lang w:val="ru-RU"/>
              </w:rPr>
              <w:t>Тим за обезбеђивање квалитета и развој установе</w:t>
            </w:r>
          </w:p>
        </w:tc>
        <w:tc>
          <w:tcPr>
            <w:tcW w:w="4811" w:type="dxa"/>
            <w:shd w:val="clear" w:color="auto" w:fill="auto"/>
            <w:vAlign w:val="center"/>
          </w:tcPr>
          <w:p w:rsidR="0014637C" w:rsidRPr="0014637C" w:rsidRDefault="0014637C" w:rsidP="00935FFA">
            <w:pPr>
              <w:rPr>
                <w:rFonts w:ascii="Cambria" w:eastAsia="Calibri" w:hAnsi="Cambria"/>
                <w:b/>
              </w:rPr>
            </w:pPr>
            <w:r w:rsidRPr="0014637C">
              <w:rPr>
                <w:rFonts w:ascii="Cambria" w:eastAsia="Calibri" w:hAnsi="Cambria"/>
                <w:b/>
                <w:sz w:val="22"/>
                <w:szCs w:val="22"/>
              </w:rPr>
              <w:t>Лука Плетерски</w:t>
            </w:r>
          </w:p>
        </w:tc>
      </w:tr>
    </w:tbl>
    <w:p w:rsidR="0014637C" w:rsidRPr="0014637C" w:rsidRDefault="0014637C" w:rsidP="00935FFA">
      <w:pPr>
        <w:rPr>
          <w:rFonts w:ascii="Cambria" w:hAnsi="Cambria"/>
          <w:i/>
          <w:sz w:val="22"/>
          <w:szCs w:val="22"/>
        </w:rPr>
      </w:pPr>
      <w:r w:rsidRPr="0014637C">
        <w:rPr>
          <w:rFonts w:ascii="Cambria" w:hAnsi="Cambria"/>
          <w:i/>
          <w:sz w:val="22"/>
          <w:szCs w:val="22"/>
        </w:rPr>
        <w:t>Годишњи план рада:</w:t>
      </w:r>
    </w:p>
    <w:tbl>
      <w:tblPr>
        <w:tblW w:w="10573" w:type="dxa"/>
        <w:jc w:val="center"/>
        <w:tblCellSpacing w:w="11" w:type="dxa"/>
        <w:tblInd w:w="-1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1980"/>
        <w:gridCol w:w="8593"/>
      </w:tblGrid>
      <w:tr w:rsidR="0014637C" w:rsidRPr="00503D3E" w:rsidTr="00935FFA">
        <w:trPr>
          <w:tblHeader/>
          <w:tblCellSpacing w:w="11" w:type="dxa"/>
          <w:jc w:val="center"/>
        </w:trPr>
        <w:tc>
          <w:tcPr>
            <w:tcW w:w="1947" w:type="dxa"/>
            <w:shd w:val="clear" w:color="auto" w:fill="CCCCCC"/>
            <w:vAlign w:val="center"/>
          </w:tcPr>
          <w:p w:rsidR="0014637C" w:rsidRPr="0014637C" w:rsidRDefault="0014637C" w:rsidP="00935FFA">
            <w:pPr>
              <w:jc w:val="center"/>
              <w:rPr>
                <w:rFonts w:ascii="Cambria" w:hAnsi="Cambria"/>
                <w:b/>
              </w:rPr>
            </w:pPr>
            <w:r w:rsidRPr="0014637C">
              <w:rPr>
                <w:rFonts w:ascii="Cambria" w:hAnsi="Cambria"/>
                <w:b/>
                <w:sz w:val="22"/>
                <w:szCs w:val="22"/>
              </w:rPr>
              <w:t>МЕСЕЦ</w:t>
            </w:r>
          </w:p>
        </w:tc>
        <w:tc>
          <w:tcPr>
            <w:tcW w:w="8560" w:type="dxa"/>
            <w:shd w:val="clear" w:color="auto" w:fill="CCCCCC"/>
          </w:tcPr>
          <w:p w:rsidR="0014637C" w:rsidRPr="0014637C" w:rsidRDefault="0014637C" w:rsidP="00935FFA">
            <w:pPr>
              <w:pStyle w:val="Style9"/>
              <w:rPr>
                <w:rFonts w:ascii="Cambria" w:hAnsi="Cambria"/>
                <w:sz w:val="22"/>
                <w:lang w:val="sr-Cyrl-CS"/>
              </w:rPr>
            </w:pPr>
            <w:r w:rsidRPr="0014637C">
              <w:rPr>
                <w:rFonts w:ascii="Cambria" w:hAnsi="Cambria"/>
                <w:sz w:val="22"/>
                <w:szCs w:val="22"/>
                <w:lang w:val="sr-Latn-CS"/>
              </w:rPr>
              <w:t>A</w:t>
            </w:r>
            <w:r w:rsidRPr="0014637C">
              <w:rPr>
                <w:rFonts w:ascii="Cambria" w:hAnsi="Cambria"/>
                <w:sz w:val="22"/>
                <w:szCs w:val="22"/>
                <w:lang w:val="sr-Cyrl-CS"/>
              </w:rPr>
              <w:t>КТИВНОСТИ</w:t>
            </w:r>
          </w:p>
        </w:tc>
      </w:tr>
      <w:tr w:rsidR="0014637C" w:rsidRPr="00503D3E" w:rsidTr="00935FFA">
        <w:trPr>
          <w:tblCellSpacing w:w="11" w:type="dxa"/>
          <w:jc w:val="center"/>
        </w:trPr>
        <w:tc>
          <w:tcPr>
            <w:tcW w:w="1947" w:type="dxa"/>
            <w:vAlign w:val="center"/>
          </w:tcPr>
          <w:p w:rsidR="0014637C" w:rsidRPr="0014637C" w:rsidRDefault="0014637C" w:rsidP="00935FFA">
            <w:pPr>
              <w:pStyle w:val="Style10"/>
              <w:ind w:left="71"/>
              <w:jc w:val="center"/>
              <w:rPr>
                <w:rFonts w:ascii="Cambria" w:hAnsi="Cambria"/>
                <w:sz w:val="22"/>
              </w:rPr>
            </w:pPr>
            <w:bookmarkStart w:id="541" w:name="_Toc264650116"/>
            <w:r w:rsidRPr="0014637C">
              <w:rPr>
                <w:rFonts w:ascii="Cambria" w:hAnsi="Cambria"/>
                <w:sz w:val="22"/>
                <w:szCs w:val="22"/>
              </w:rPr>
              <w:t>СЕПТЕМБАР</w:t>
            </w:r>
            <w:bookmarkEnd w:id="541"/>
          </w:p>
        </w:tc>
        <w:tc>
          <w:tcPr>
            <w:tcW w:w="8560" w:type="dxa"/>
            <w:vAlign w:val="center"/>
          </w:tcPr>
          <w:p w:rsidR="0014637C" w:rsidRPr="0014637C" w:rsidRDefault="0014637C" w:rsidP="00935FFA">
            <w:pPr>
              <w:pStyle w:val="Style11"/>
              <w:numPr>
                <w:ilvl w:val="0"/>
                <w:numId w:val="146"/>
              </w:numPr>
              <w:ind w:left="323" w:hanging="90"/>
              <w:rPr>
                <w:rFonts w:ascii="Cambria" w:hAnsi="Cambria"/>
                <w:sz w:val="22"/>
                <w:lang w:val="sr-Cyrl-CS"/>
              </w:rPr>
            </w:pPr>
            <w:r w:rsidRPr="0014637C">
              <w:rPr>
                <w:rFonts w:ascii="Cambria" w:hAnsi="Cambria"/>
                <w:sz w:val="22"/>
                <w:szCs w:val="22"/>
                <w:lang w:val="sr-Cyrl-CS"/>
              </w:rPr>
              <w:t>Конституисање Парламента и избор председника и заменика.</w:t>
            </w:r>
          </w:p>
          <w:p w:rsidR="0014637C" w:rsidRPr="0014637C" w:rsidRDefault="0014637C" w:rsidP="00935FFA">
            <w:pPr>
              <w:pStyle w:val="Style11"/>
              <w:numPr>
                <w:ilvl w:val="0"/>
                <w:numId w:val="146"/>
              </w:numPr>
              <w:ind w:left="323" w:hanging="90"/>
              <w:rPr>
                <w:rFonts w:ascii="Cambria" w:hAnsi="Cambria"/>
                <w:sz w:val="22"/>
                <w:lang w:val="sr-Cyrl-CS"/>
              </w:rPr>
            </w:pPr>
            <w:r w:rsidRPr="0014637C">
              <w:rPr>
                <w:rFonts w:ascii="Cambria" w:hAnsi="Cambria"/>
                <w:sz w:val="22"/>
                <w:szCs w:val="22"/>
                <w:lang w:val="sr-Cyrl-CS"/>
              </w:rPr>
              <w:t>Избор представника УП за Школски одбор и Стручни актив развојно планиарање /7-8. разред/</w:t>
            </w:r>
          </w:p>
          <w:p w:rsidR="0014637C" w:rsidRPr="0014637C" w:rsidRDefault="0014637C" w:rsidP="00935FFA">
            <w:pPr>
              <w:pStyle w:val="Style11"/>
              <w:numPr>
                <w:ilvl w:val="0"/>
                <w:numId w:val="146"/>
              </w:numPr>
              <w:ind w:left="323" w:hanging="90"/>
              <w:rPr>
                <w:rFonts w:ascii="Cambria" w:hAnsi="Cambria"/>
                <w:sz w:val="22"/>
                <w:lang w:val="sr-Cyrl-CS"/>
              </w:rPr>
            </w:pPr>
            <w:r w:rsidRPr="0014637C">
              <w:rPr>
                <w:rFonts w:ascii="Cambria" w:hAnsi="Cambria"/>
                <w:sz w:val="22"/>
                <w:szCs w:val="22"/>
                <w:lang w:val="sr-Cyrl-CS"/>
              </w:rPr>
              <w:t>Упознавање са Пословником о раду и усвајање плана рада Парламента.</w:t>
            </w:r>
          </w:p>
          <w:p w:rsidR="0014637C" w:rsidRPr="0014637C" w:rsidRDefault="0014637C" w:rsidP="00935FFA">
            <w:pPr>
              <w:pStyle w:val="Style11"/>
              <w:numPr>
                <w:ilvl w:val="0"/>
                <w:numId w:val="146"/>
              </w:numPr>
              <w:ind w:left="323" w:hanging="90"/>
              <w:rPr>
                <w:rFonts w:ascii="Cambria" w:hAnsi="Cambria"/>
                <w:sz w:val="22"/>
                <w:lang w:val="sr-Cyrl-CS"/>
              </w:rPr>
            </w:pPr>
            <w:r w:rsidRPr="0014637C">
              <w:rPr>
                <w:rFonts w:ascii="Cambria" w:hAnsi="Cambria"/>
                <w:sz w:val="22"/>
                <w:szCs w:val="22"/>
                <w:lang w:val="sr-Cyrl-CS"/>
              </w:rPr>
              <w:t>Давање мишљења Парламента о Школском програму и ГПРШ.</w:t>
            </w:r>
          </w:p>
          <w:p w:rsidR="0014637C" w:rsidRPr="0014637C" w:rsidRDefault="0014637C" w:rsidP="00935FFA">
            <w:pPr>
              <w:pStyle w:val="Style11"/>
              <w:numPr>
                <w:ilvl w:val="0"/>
                <w:numId w:val="146"/>
              </w:numPr>
              <w:ind w:left="323" w:hanging="90"/>
              <w:rPr>
                <w:rFonts w:ascii="Cambria" w:hAnsi="Cambria"/>
                <w:sz w:val="22"/>
                <w:lang w:val="sr-Cyrl-CS"/>
              </w:rPr>
            </w:pPr>
            <w:r w:rsidRPr="0014637C">
              <w:rPr>
                <w:rFonts w:ascii="Cambria" w:hAnsi="Cambria"/>
                <w:sz w:val="22"/>
                <w:szCs w:val="22"/>
                <w:lang w:val="ru-RU"/>
              </w:rPr>
              <w:t>Разматрање извештаја о остваривању ГПРШ.</w:t>
            </w:r>
          </w:p>
          <w:p w:rsidR="0014637C" w:rsidRPr="0014637C" w:rsidRDefault="0014637C" w:rsidP="00935FFA">
            <w:pPr>
              <w:pStyle w:val="Style11"/>
              <w:numPr>
                <w:ilvl w:val="0"/>
                <w:numId w:val="146"/>
              </w:numPr>
              <w:ind w:left="323" w:hanging="90"/>
              <w:rPr>
                <w:rFonts w:ascii="Cambria" w:hAnsi="Cambria"/>
                <w:sz w:val="22"/>
                <w:lang w:val="sr-Cyrl-CS"/>
              </w:rPr>
            </w:pPr>
            <w:r w:rsidRPr="0014637C">
              <w:rPr>
                <w:rFonts w:ascii="Cambria" w:hAnsi="Cambria"/>
                <w:sz w:val="22"/>
                <w:szCs w:val="22"/>
                <w:lang w:val="sr-Cyrl-CS"/>
              </w:rPr>
              <w:t>Разматрање Кућног реда школе-давање предлога-„КОДЕКС ЛЕПОГ ПОНАШАЊА“</w:t>
            </w:r>
          </w:p>
          <w:p w:rsidR="0014637C" w:rsidRPr="0014637C" w:rsidRDefault="0014637C" w:rsidP="00935FFA">
            <w:pPr>
              <w:pStyle w:val="Style11"/>
              <w:numPr>
                <w:ilvl w:val="0"/>
                <w:numId w:val="146"/>
              </w:numPr>
              <w:ind w:left="323" w:hanging="90"/>
              <w:rPr>
                <w:rFonts w:ascii="Cambria" w:hAnsi="Cambria"/>
                <w:sz w:val="22"/>
                <w:lang w:val="sr-Cyrl-CS"/>
              </w:rPr>
            </w:pPr>
            <w:r w:rsidRPr="0014637C">
              <w:rPr>
                <w:rFonts w:ascii="Cambria" w:hAnsi="Cambria"/>
                <w:sz w:val="22"/>
                <w:szCs w:val="22"/>
                <w:lang w:val="sr-Cyrl-CS"/>
              </w:rPr>
              <w:t>Планирање слободних активности.</w:t>
            </w:r>
          </w:p>
        </w:tc>
      </w:tr>
      <w:tr w:rsidR="0014637C" w:rsidRPr="00793E61" w:rsidTr="00935FFA">
        <w:trPr>
          <w:tblCellSpacing w:w="11" w:type="dxa"/>
          <w:jc w:val="center"/>
        </w:trPr>
        <w:tc>
          <w:tcPr>
            <w:tcW w:w="1947" w:type="dxa"/>
            <w:vAlign w:val="center"/>
          </w:tcPr>
          <w:p w:rsidR="0014637C" w:rsidRPr="0014637C" w:rsidRDefault="0014637C" w:rsidP="00935FFA">
            <w:pPr>
              <w:pStyle w:val="Style10"/>
              <w:ind w:left="161"/>
              <w:jc w:val="center"/>
              <w:rPr>
                <w:rFonts w:ascii="Cambria" w:hAnsi="Cambria"/>
                <w:sz w:val="22"/>
                <w:lang w:val="ru-RU"/>
              </w:rPr>
            </w:pPr>
            <w:r w:rsidRPr="0014637C">
              <w:rPr>
                <w:rFonts w:ascii="Cambria" w:hAnsi="Cambria"/>
                <w:sz w:val="22"/>
                <w:szCs w:val="22"/>
                <w:lang w:val="ru-RU"/>
              </w:rPr>
              <w:t>Током године Парламент ће се бавити следећим питањима и темама:</w:t>
            </w:r>
          </w:p>
          <w:p w:rsidR="0014637C" w:rsidRPr="0014637C" w:rsidRDefault="0014637C" w:rsidP="00935FFA">
            <w:pPr>
              <w:pStyle w:val="Style10"/>
              <w:spacing w:before="360"/>
              <w:ind w:left="161"/>
              <w:jc w:val="center"/>
              <w:rPr>
                <w:rFonts w:ascii="Cambria" w:hAnsi="Cambria"/>
                <w:sz w:val="22"/>
                <w:lang w:val="ru-RU"/>
              </w:rPr>
            </w:pPr>
            <w:r w:rsidRPr="0014637C">
              <w:rPr>
                <w:rFonts w:ascii="Cambria" w:hAnsi="Cambria"/>
                <w:sz w:val="22"/>
                <w:szCs w:val="22"/>
                <w:lang w:val="ru-RU"/>
              </w:rPr>
              <w:t xml:space="preserve">Током године парламент ће  </w:t>
            </w:r>
            <w:r w:rsidRPr="0014637C">
              <w:rPr>
                <w:rFonts w:ascii="Cambria" w:hAnsi="Cambria"/>
                <w:sz w:val="22"/>
                <w:szCs w:val="22"/>
                <w:lang w:val="ru-RU"/>
              </w:rPr>
              <w:lastRenderedPageBreak/>
              <w:t>се састајати:</w:t>
            </w:r>
          </w:p>
          <w:p w:rsidR="0014637C" w:rsidRPr="0014637C" w:rsidRDefault="0014637C" w:rsidP="00935FFA">
            <w:pPr>
              <w:pStyle w:val="Style10"/>
              <w:ind w:left="161"/>
              <w:jc w:val="center"/>
              <w:rPr>
                <w:rFonts w:ascii="Cambria" w:hAnsi="Cambria"/>
                <w:sz w:val="22"/>
                <w:lang w:val="ru-RU"/>
              </w:rPr>
            </w:pPr>
            <w:r w:rsidRPr="0014637C">
              <w:rPr>
                <w:rFonts w:ascii="Cambria" w:hAnsi="Cambria"/>
                <w:sz w:val="22"/>
                <w:szCs w:val="22"/>
                <w:lang w:val="ru-RU"/>
              </w:rPr>
              <w:t>-5 редовних заседања</w:t>
            </w:r>
          </w:p>
          <w:p w:rsidR="0014637C" w:rsidRPr="0014637C" w:rsidRDefault="0014637C" w:rsidP="00935FFA">
            <w:pPr>
              <w:pStyle w:val="Style10"/>
              <w:ind w:left="161"/>
              <w:jc w:val="center"/>
              <w:rPr>
                <w:rFonts w:ascii="Cambria" w:hAnsi="Cambria"/>
                <w:sz w:val="22"/>
                <w:lang w:val="ru-RU"/>
              </w:rPr>
            </w:pPr>
            <w:r w:rsidRPr="0014637C">
              <w:rPr>
                <w:rFonts w:ascii="Cambria" w:hAnsi="Cambria"/>
                <w:sz w:val="22"/>
                <w:szCs w:val="22"/>
                <w:lang w:val="ru-RU"/>
              </w:rPr>
              <w:t>(септембар, новембар, децембар, април, мај).</w:t>
            </w:r>
          </w:p>
          <w:p w:rsidR="0014637C" w:rsidRPr="0014637C" w:rsidRDefault="0014637C" w:rsidP="00935FFA">
            <w:pPr>
              <w:pStyle w:val="Style10"/>
              <w:ind w:left="161"/>
              <w:jc w:val="center"/>
              <w:rPr>
                <w:rFonts w:ascii="Cambria" w:hAnsi="Cambria"/>
                <w:sz w:val="22"/>
                <w:lang w:val="ru-RU"/>
              </w:rPr>
            </w:pPr>
            <w:r w:rsidRPr="0014637C">
              <w:rPr>
                <w:rFonts w:ascii="Cambria" w:hAnsi="Cambria"/>
                <w:sz w:val="22"/>
                <w:szCs w:val="22"/>
                <w:lang w:val="ru-RU"/>
              </w:rPr>
              <w:t>По потреби биће сазиване и вандредне седнице.</w:t>
            </w:r>
          </w:p>
        </w:tc>
        <w:tc>
          <w:tcPr>
            <w:tcW w:w="8560" w:type="dxa"/>
            <w:vAlign w:val="center"/>
          </w:tcPr>
          <w:p w:rsidR="0014637C" w:rsidRPr="0014637C" w:rsidRDefault="0014637C" w:rsidP="00935FFA">
            <w:pPr>
              <w:pStyle w:val="Style11"/>
              <w:numPr>
                <w:ilvl w:val="0"/>
                <w:numId w:val="147"/>
              </w:numPr>
              <w:ind w:left="323" w:hanging="90"/>
              <w:rPr>
                <w:rFonts w:ascii="Cambria" w:hAnsi="Cambria"/>
                <w:sz w:val="22"/>
                <w:lang w:val="ru-RU"/>
              </w:rPr>
            </w:pPr>
            <w:r w:rsidRPr="0014637C">
              <w:rPr>
                <w:rFonts w:ascii="Cambria" w:hAnsi="Cambria"/>
                <w:sz w:val="22"/>
                <w:szCs w:val="22"/>
                <w:lang w:val="sr-Cyrl-CS"/>
              </w:rPr>
              <w:lastRenderedPageBreak/>
              <w:t>Разматрање успеха и дициплине ученика на крају класификационих периода.</w:t>
            </w:r>
          </w:p>
          <w:p w:rsidR="0014637C" w:rsidRPr="0014637C" w:rsidRDefault="0014637C" w:rsidP="00935FFA">
            <w:pPr>
              <w:pStyle w:val="Style11"/>
              <w:numPr>
                <w:ilvl w:val="0"/>
                <w:numId w:val="147"/>
              </w:numPr>
              <w:ind w:left="323" w:hanging="90"/>
              <w:rPr>
                <w:rFonts w:ascii="Cambria" w:hAnsi="Cambria"/>
                <w:sz w:val="22"/>
                <w:lang w:val="ru-RU"/>
              </w:rPr>
            </w:pPr>
            <w:r w:rsidRPr="0014637C">
              <w:rPr>
                <w:rFonts w:ascii="Cambria" w:hAnsi="Cambria"/>
                <w:sz w:val="22"/>
                <w:szCs w:val="22"/>
                <w:lang w:val="sr-Cyrl-CS"/>
              </w:rPr>
              <w:t>Давање иницијатива за побољшање услова рада и боравка ученика у школи.</w:t>
            </w:r>
          </w:p>
          <w:p w:rsidR="0014637C" w:rsidRPr="0014637C" w:rsidRDefault="0014637C" w:rsidP="00935FFA">
            <w:pPr>
              <w:pStyle w:val="Style11"/>
              <w:numPr>
                <w:ilvl w:val="0"/>
                <w:numId w:val="147"/>
              </w:numPr>
              <w:ind w:left="323" w:hanging="90"/>
              <w:rPr>
                <w:rFonts w:ascii="Cambria" w:hAnsi="Cambria"/>
                <w:sz w:val="22"/>
              </w:rPr>
            </w:pPr>
            <w:r w:rsidRPr="0014637C">
              <w:rPr>
                <w:rFonts w:ascii="Cambria" w:hAnsi="Cambria"/>
                <w:sz w:val="22"/>
                <w:szCs w:val="22"/>
                <w:lang w:val="sr-Cyrl-CS"/>
              </w:rPr>
              <w:t>Разматрање школске атмосфере.</w:t>
            </w:r>
          </w:p>
          <w:p w:rsidR="0014637C" w:rsidRPr="0014637C" w:rsidRDefault="0014637C" w:rsidP="00935FFA">
            <w:pPr>
              <w:pStyle w:val="Style11"/>
              <w:numPr>
                <w:ilvl w:val="0"/>
                <w:numId w:val="147"/>
              </w:numPr>
              <w:ind w:left="323" w:hanging="90"/>
              <w:rPr>
                <w:rFonts w:ascii="Cambria" w:hAnsi="Cambria"/>
                <w:sz w:val="22"/>
                <w:lang w:val="ru-RU"/>
              </w:rPr>
            </w:pPr>
            <w:r w:rsidRPr="0014637C">
              <w:rPr>
                <w:rFonts w:ascii="Cambria" w:hAnsi="Cambria"/>
                <w:sz w:val="22"/>
                <w:szCs w:val="22"/>
                <w:lang w:val="sr-Cyrl-CS"/>
              </w:rPr>
              <w:t xml:space="preserve">Извођење акција (за које се ученици договоре). </w:t>
            </w:r>
          </w:p>
          <w:p w:rsidR="0014637C" w:rsidRPr="0014637C" w:rsidRDefault="0014637C" w:rsidP="00935FFA">
            <w:pPr>
              <w:pStyle w:val="Style11"/>
              <w:numPr>
                <w:ilvl w:val="0"/>
                <w:numId w:val="147"/>
              </w:numPr>
              <w:ind w:left="323" w:hanging="90"/>
              <w:rPr>
                <w:rFonts w:ascii="Cambria" w:hAnsi="Cambria"/>
                <w:sz w:val="22"/>
                <w:lang w:val="ru-RU"/>
              </w:rPr>
            </w:pPr>
            <w:r w:rsidRPr="0014637C">
              <w:rPr>
                <w:rFonts w:ascii="Cambria" w:hAnsi="Cambria"/>
                <w:sz w:val="22"/>
                <w:szCs w:val="22"/>
                <w:lang w:val="sr-Cyrl-CS"/>
              </w:rPr>
              <w:t>Давање мишљења о раду школских органа и наставника.</w:t>
            </w:r>
          </w:p>
          <w:p w:rsidR="0014637C" w:rsidRPr="0014637C" w:rsidRDefault="0014637C" w:rsidP="00935FFA">
            <w:pPr>
              <w:pStyle w:val="Style11"/>
              <w:numPr>
                <w:ilvl w:val="0"/>
                <w:numId w:val="147"/>
              </w:numPr>
              <w:ind w:left="323" w:hanging="90"/>
              <w:rPr>
                <w:rFonts w:ascii="Cambria" w:hAnsi="Cambria"/>
                <w:sz w:val="22"/>
              </w:rPr>
            </w:pPr>
            <w:r w:rsidRPr="0014637C">
              <w:rPr>
                <w:rFonts w:ascii="Cambria" w:hAnsi="Cambria"/>
                <w:sz w:val="22"/>
                <w:szCs w:val="22"/>
                <w:lang w:val="sr-Cyrl-CS"/>
              </w:rPr>
              <w:t>Разматрање остваривања права детета.</w:t>
            </w:r>
          </w:p>
          <w:p w:rsidR="0014637C" w:rsidRPr="0014637C" w:rsidRDefault="0014637C" w:rsidP="00935FFA">
            <w:pPr>
              <w:pStyle w:val="Style11"/>
              <w:numPr>
                <w:ilvl w:val="0"/>
                <w:numId w:val="147"/>
              </w:numPr>
              <w:ind w:left="323" w:hanging="90"/>
              <w:rPr>
                <w:rFonts w:ascii="Cambria" w:hAnsi="Cambria"/>
                <w:sz w:val="22"/>
                <w:lang w:val="ru-RU"/>
              </w:rPr>
            </w:pPr>
            <w:r w:rsidRPr="0014637C">
              <w:rPr>
                <w:rFonts w:ascii="Cambria" w:hAnsi="Cambria"/>
                <w:sz w:val="22"/>
                <w:szCs w:val="22"/>
                <w:lang w:val="sr-Cyrl-CS"/>
              </w:rPr>
              <w:t>Организовање културних, друштвених, спортских и хуманитарних активности.</w:t>
            </w:r>
          </w:p>
          <w:p w:rsidR="0014637C" w:rsidRPr="0014637C" w:rsidRDefault="0014637C" w:rsidP="00935FFA">
            <w:pPr>
              <w:pStyle w:val="Style11"/>
              <w:numPr>
                <w:ilvl w:val="0"/>
                <w:numId w:val="147"/>
              </w:numPr>
              <w:ind w:left="323" w:hanging="90"/>
              <w:rPr>
                <w:rFonts w:ascii="Cambria" w:hAnsi="Cambria"/>
                <w:sz w:val="22"/>
                <w:lang w:val="ru-RU"/>
              </w:rPr>
            </w:pPr>
            <w:r w:rsidRPr="0014637C">
              <w:rPr>
                <w:rFonts w:ascii="Cambria" w:hAnsi="Cambria"/>
                <w:sz w:val="22"/>
                <w:szCs w:val="22"/>
                <w:lang w:val="sr-Cyrl-CS"/>
              </w:rPr>
              <w:t>Учешће у Тиму за праћење насиља и превенцију смањења насиља-давање иницијатива.</w:t>
            </w:r>
          </w:p>
          <w:p w:rsidR="0014637C" w:rsidRPr="0014637C" w:rsidRDefault="0014637C" w:rsidP="00935FFA">
            <w:pPr>
              <w:pStyle w:val="Style11"/>
              <w:numPr>
                <w:ilvl w:val="0"/>
                <w:numId w:val="147"/>
              </w:numPr>
              <w:ind w:left="323" w:hanging="90"/>
              <w:rPr>
                <w:rFonts w:ascii="Cambria" w:hAnsi="Cambria"/>
                <w:sz w:val="22"/>
                <w:lang w:val="ru-RU"/>
              </w:rPr>
            </w:pPr>
            <w:r w:rsidRPr="0014637C">
              <w:rPr>
                <w:rFonts w:ascii="Cambria" w:hAnsi="Cambria"/>
                <w:sz w:val="22"/>
                <w:szCs w:val="22"/>
                <w:lang w:val="sr-Cyrl-CS"/>
              </w:rPr>
              <w:lastRenderedPageBreak/>
              <w:t>Сарадња са Вршњачким тимом-организовање акција у циљу превенције и ненасилног решавања конфликтних ситуација.</w:t>
            </w:r>
          </w:p>
          <w:p w:rsidR="0014637C" w:rsidRPr="0014637C" w:rsidRDefault="0014637C" w:rsidP="00935FFA">
            <w:pPr>
              <w:pStyle w:val="Style11"/>
              <w:numPr>
                <w:ilvl w:val="0"/>
                <w:numId w:val="147"/>
              </w:numPr>
              <w:ind w:left="323" w:hanging="90"/>
              <w:rPr>
                <w:rFonts w:ascii="Cambria" w:hAnsi="Cambria"/>
                <w:sz w:val="22"/>
                <w:lang w:val="ru-RU"/>
              </w:rPr>
            </w:pPr>
            <w:r w:rsidRPr="0014637C">
              <w:rPr>
                <w:rFonts w:ascii="Cambria" w:hAnsi="Cambria"/>
                <w:sz w:val="22"/>
                <w:szCs w:val="22"/>
                <w:lang w:val="sr-Cyrl-CS"/>
              </w:rPr>
              <w:t>Давање предлога за руту екскурзија/излета.</w:t>
            </w:r>
          </w:p>
          <w:p w:rsidR="0014637C" w:rsidRPr="0014637C" w:rsidRDefault="0014637C" w:rsidP="00935FFA">
            <w:pPr>
              <w:pStyle w:val="Style11"/>
              <w:numPr>
                <w:ilvl w:val="0"/>
                <w:numId w:val="147"/>
              </w:numPr>
              <w:ind w:left="323" w:hanging="90"/>
              <w:rPr>
                <w:rFonts w:ascii="Cambria" w:hAnsi="Cambria"/>
                <w:sz w:val="22"/>
                <w:lang w:val="ru-RU"/>
              </w:rPr>
            </w:pPr>
            <w:r w:rsidRPr="0014637C">
              <w:rPr>
                <w:rFonts w:ascii="Cambria" w:hAnsi="Cambria"/>
                <w:sz w:val="22"/>
                <w:szCs w:val="22"/>
                <w:lang w:val="sr-Cyrl-CS"/>
              </w:rPr>
              <w:t xml:space="preserve">Одлучивање и давање мишљења о свим битним питањима школског живота. </w:t>
            </w:r>
          </w:p>
          <w:p w:rsidR="0014637C" w:rsidRPr="0014637C" w:rsidRDefault="0014637C" w:rsidP="00935FFA">
            <w:pPr>
              <w:pStyle w:val="Style11"/>
              <w:numPr>
                <w:ilvl w:val="0"/>
                <w:numId w:val="147"/>
              </w:numPr>
              <w:ind w:left="323" w:hanging="90"/>
              <w:rPr>
                <w:rFonts w:ascii="Cambria" w:hAnsi="Cambria"/>
                <w:sz w:val="22"/>
                <w:lang w:val="sr-Cyrl-CS"/>
              </w:rPr>
            </w:pPr>
            <w:r w:rsidRPr="0014637C">
              <w:rPr>
                <w:rFonts w:ascii="Cambria" w:hAnsi="Cambria"/>
                <w:sz w:val="22"/>
                <w:szCs w:val="22"/>
                <w:lang w:val="sr-Cyrl-CS"/>
              </w:rPr>
              <w:t>Разговор на  тему: «Школа по нашој мери»</w:t>
            </w:r>
          </w:p>
          <w:p w:rsidR="0014637C" w:rsidRPr="0014637C" w:rsidRDefault="0014637C" w:rsidP="00935FFA">
            <w:pPr>
              <w:pStyle w:val="Style11"/>
              <w:numPr>
                <w:ilvl w:val="0"/>
                <w:numId w:val="147"/>
              </w:numPr>
              <w:ind w:left="323" w:hanging="90"/>
              <w:rPr>
                <w:rFonts w:ascii="Cambria" w:hAnsi="Cambria"/>
                <w:sz w:val="22"/>
                <w:lang w:val="sr-Cyrl-CS"/>
              </w:rPr>
            </w:pPr>
            <w:r w:rsidRPr="0014637C">
              <w:rPr>
                <w:rFonts w:ascii="Cambria" w:hAnsi="Cambria"/>
                <w:sz w:val="22"/>
                <w:szCs w:val="22"/>
                <w:lang w:val="sr-Cyrl-CS"/>
              </w:rPr>
              <w:t>Критички осврт ученика на индетификовање проблема у настави и могући предлози-помоћ ученицима у тешкоћама учења.</w:t>
            </w:r>
          </w:p>
          <w:p w:rsidR="0014637C" w:rsidRPr="0014637C" w:rsidRDefault="0014637C" w:rsidP="00935FFA">
            <w:pPr>
              <w:pStyle w:val="Style11"/>
              <w:numPr>
                <w:ilvl w:val="0"/>
                <w:numId w:val="147"/>
              </w:numPr>
              <w:ind w:left="323" w:hanging="90"/>
              <w:rPr>
                <w:rFonts w:ascii="Cambria" w:hAnsi="Cambria"/>
                <w:sz w:val="22"/>
              </w:rPr>
            </w:pPr>
            <w:r w:rsidRPr="0014637C">
              <w:rPr>
                <w:rFonts w:ascii="Cambria" w:hAnsi="Cambria"/>
                <w:sz w:val="22"/>
                <w:szCs w:val="22"/>
                <w:lang w:val="sr-Cyrl-CS"/>
              </w:rPr>
              <w:t>Организовање прославе матуре.</w:t>
            </w:r>
          </w:p>
          <w:p w:rsidR="0014637C" w:rsidRPr="0014637C" w:rsidRDefault="0014637C" w:rsidP="00935FFA">
            <w:pPr>
              <w:pStyle w:val="Style11"/>
              <w:numPr>
                <w:ilvl w:val="0"/>
                <w:numId w:val="147"/>
              </w:numPr>
              <w:ind w:left="323" w:hanging="90"/>
              <w:rPr>
                <w:rFonts w:ascii="Cambria" w:hAnsi="Cambria"/>
                <w:sz w:val="22"/>
                <w:lang w:val="ru-RU"/>
              </w:rPr>
            </w:pPr>
            <w:r w:rsidRPr="0014637C">
              <w:rPr>
                <w:rFonts w:ascii="Cambria" w:hAnsi="Cambria"/>
                <w:sz w:val="22"/>
                <w:szCs w:val="22"/>
                <w:lang w:val="sr-Cyrl-CS"/>
              </w:rPr>
              <w:t>Анализа рада и израда извештаја о свом раду.</w:t>
            </w:r>
          </w:p>
        </w:tc>
      </w:tr>
    </w:tbl>
    <w:p w:rsidR="00207F7D" w:rsidRPr="00A216E9" w:rsidRDefault="009F654D" w:rsidP="00935FFA">
      <w:pPr>
        <w:pStyle w:val="Heading2"/>
        <w:spacing w:before="120" w:after="120"/>
        <w:rPr>
          <w:rFonts w:ascii="Verdana" w:hAnsi="Verdana"/>
          <w:sz w:val="32"/>
          <w:szCs w:val="32"/>
          <w:lang w:val="sr-Cyrl-CS"/>
        </w:rPr>
      </w:pPr>
      <w:bookmarkStart w:id="542" w:name="_Toc82459611"/>
      <w:r w:rsidRPr="00A216E9">
        <w:rPr>
          <w:rFonts w:ascii="Verdana" w:hAnsi="Verdana"/>
          <w:sz w:val="32"/>
          <w:szCs w:val="32"/>
        </w:rPr>
        <w:lastRenderedPageBreak/>
        <w:t>1</w:t>
      </w:r>
      <w:r w:rsidR="00CF1419" w:rsidRPr="00A216E9">
        <w:rPr>
          <w:rFonts w:ascii="Verdana" w:hAnsi="Verdana"/>
          <w:sz w:val="32"/>
          <w:szCs w:val="32"/>
        </w:rPr>
        <w:t>2</w:t>
      </w:r>
      <w:r w:rsidRPr="00A216E9">
        <w:rPr>
          <w:rFonts w:ascii="Verdana" w:hAnsi="Verdana"/>
          <w:sz w:val="32"/>
          <w:szCs w:val="32"/>
        </w:rPr>
        <w:t xml:space="preserve">.2. </w:t>
      </w:r>
      <w:r w:rsidR="00207F7D" w:rsidRPr="00A216E9">
        <w:rPr>
          <w:rFonts w:ascii="Verdana" w:hAnsi="Verdana"/>
          <w:sz w:val="32"/>
          <w:szCs w:val="32"/>
          <w:lang w:val="sr-Cyrl-CS"/>
        </w:rPr>
        <w:t>ВРШЊАЧКИ ТИМ</w:t>
      </w:r>
      <w:bookmarkEnd w:id="536"/>
      <w:bookmarkEnd w:id="537"/>
      <w:bookmarkEnd w:id="542"/>
    </w:p>
    <w:p w:rsidR="0005220D" w:rsidRPr="005E0BD4" w:rsidRDefault="0005220D" w:rsidP="00935FFA">
      <w:pPr>
        <w:rPr>
          <w:rFonts w:ascii="Cambria" w:hAnsi="Cambria"/>
          <w:i/>
          <w:sz w:val="22"/>
          <w:szCs w:val="22"/>
          <w:lang w:val="sr-Cyrl-CS"/>
        </w:rPr>
      </w:pPr>
      <w:r w:rsidRPr="005E0BD4">
        <w:rPr>
          <w:rFonts w:ascii="Cambria" w:hAnsi="Cambria"/>
          <w:i/>
          <w:sz w:val="22"/>
          <w:szCs w:val="22"/>
          <w:lang w:val="sr-Cyrl-CS"/>
        </w:rPr>
        <w:t>Координатор тима: Доминика Сидоренко Перић, психолог</w:t>
      </w:r>
    </w:p>
    <w:tbl>
      <w:tblPr>
        <w:tblW w:w="5393" w:type="pct"/>
        <w:jc w:val="center"/>
        <w:tblInd w:w="-130" w:type="dxa"/>
        <w:tblCellMar>
          <w:left w:w="0" w:type="dxa"/>
          <w:right w:w="0" w:type="dxa"/>
        </w:tblCellMar>
        <w:tblLook w:val="04A0"/>
      </w:tblPr>
      <w:tblGrid>
        <w:gridCol w:w="7488"/>
        <w:gridCol w:w="1694"/>
        <w:gridCol w:w="1448"/>
      </w:tblGrid>
      <w:tr w:rsidR="0005220D" w:rsidRPr="005E0BD4" w:rsidTr="00935FFA">
        <w:trPr>
          <w:tblHeader/>
          <w:jc w:val="center"/>
        </w:trPr>
        <w:tc>
          <w:tcPr>
            <w:tcW w:w="3522" w:type="pct"/>
            <w:tcBorders>
              <w:top w:val="double" w:sz="6" w:space="0" w:color="000000"/>
              <w:left w:val="double" w:sz="6" w:space="0" w:color="000000"/>
              <w:bottom w:val="double" w:sz="4" w:space="0" w:color="auto"/>
              <w:right w:val="single" w:sz="8" w:space="0" w:color="000000"/>
            </w:tcBorders>
            <w:shd w:val="clear" w:color="auto" w:fill="BFBFBF"/>
            <w:tcMar>
              <w:top w:w="0" w:type="dxa"/>
              <w:left w:w="108" w:type="dxa"/>
              <w:bottom w:w="0" w:type="dxa"/>
              <w:right w:w="108" w:type="dxa"/>
            </w:tcMar>
            <w:vAlign w:val="center"/>
            <w:hideMark/>
          </w:tcPr>
          <w:p w:rsidR="0005220D" w:rsidRPr="005E0BD4" w:rsidRDefault="0005220D" w:rsidP="00417B9E">
            <w:pPr>
              <w:pStyle w:val="NormalWeb"/>
              <w:jc w:val="center"/>
              <w:rPr>
                <w:rFonts w:ascii="Cambria" w:hAnsi="Cambria"/>
                <w:sz w:val="22"/>
                <w:szCs w:val="22"/>
              </w:rPr>
            </w:pPr>
            <w:r w:rsidRPr="005E0BD4">
              <w:rPr>
                <w:rFonts w:ascii="Cambria" w:hAnsi="Cambria"/>
                <w:b/>
                <w:bCs/>
                <w:sz w:val="22"/>
                <w:szCs w:val="22"/>
              </w:rPr>
              <w:t>Садржај</w:t>
            </w:r>
          </w:p>
        </w:tc>
        <w:tc>
          <w:tcPr>
            <w:tcW w:w="797" w:type="pct"/>
            <w:tcBorders>
              <w:top w:val="double" w:sz="6" w:space="0" w:color="auto"/>
              <w:left w:val="nil"/>
              <w:bottom w:val="double" w:sz="4" w:space="0" w:color="auto"/>
              <w:right w:val="single" w:sz="8" w:space="0" w:color="auto"/>
            </w:tcBorders>
            <w:shd w:val="clear" w:color="auto" w:fill="BFBFBF"/>
            <w:tcMar>
              <w:top w:w="0" w:type="dxa"/>
              <w:left w:w="108" w:type="dxa"/>
              <w:bottom w:w="0" w:type="dxa"/>
              <w:right w:w="108" w:type="dxa"/>
            </w:tcMar>
            <w:vAlign w:val="center"/>
            <w:hideMark/>
          </w:tcPr>
          <w:p w:rsidR="0005220D" w:rsidRPr="005E0BD4" w:rsidRDefault="0005220D" w:rsidP="00CE2446">
            <w:pPr>
              <w:pStyle w:val="NormalWeb"/>
              <w:jc w:val="center"/>
              <w:rPr>
                <w:rFonts w:ascii="Cambria" w:hAnsi="Cambria"/>
                <w:sz w:val="22"/>
                <w:szCs w:val="22"/>
              </w:rPr>
            </w:pPr>
            <w:r w:rsidRPr="005E0BD4">
              <w:rPr>
                <w:rFonts w:ascii="Cambria" w:hAnsi="Cambria"/>
                <w:b/>
                <w:bCs/>
                <w:sz w:val="22"/>
                <w:szCs w:val="22"/>
              </w:rPr>
              <w:t>Време реализације</w:t>
            </w:r>
          </w:p>
        </w:tc>
        <w:tc>
          <w:tcPr>
            <w:tcW w:w="681" w:type="pct"/>
            <w:tcBorders>
              <w:top w:val="double" w:sz="6" w:space="0" w:color="auto"/>
              <w:left w:val="nil"/>
              <w:bottom w:val="double" w:sz="4" w:space="0" w:color="auto"/>
              <w:right w:val="double" w:sz="6" w:space="0" w:color="auto"/>
            </w:tcBorders>
            <w:shd w:val="clear" w:color="auto" w:fill="BFBFBF"/>
            <w:tcMar>
              <w:top w:w="0" w:type="dxa"/>
              <w:left w:w="108" w:type="dxa"/>
              <w:bottom w:w="0" w:type="dxa"/>
              <w:right w:w="108" w:type="dxa"/>
            </w:tcMar>
            <w:vAlign w:val="center"/>
            <w:hideMark/>
          </w:tcPr>
          <w:p w:rsidR="0005220D" w:rsidRPr="005E0BD4" w:rsidRDefault="0005220D" w:rsidP="00CE2446">
            <w:pPr>
              <w:pStyle w:val="NormalWeb"/>
              <w:jc w:val="center"/>
              <w:rPr>
                <w:rFonts w:ascii="Cambria" w:hAnsi="Cambria"/>
                <w:sz w:val="22"/>
                <w:szCs w:val="22"/>
              </w:rPr>
            </w:pPr>
            <w:r w:rsidRPr="005E0BD4">
              <w:rPr>
                <w:rFonts w:ascii="Cambria" w:hAnsi="Cambria"/>
                <w:b/>
                <w:bCs/>
                <w:sz w:val="22"/>
                <w:szCs w:val="22"/>
              </w:rPr>
              <w:t>Носиоци посла</w:t>
            </w:r>
          </w:p>
        </w:tc>
      </w:tr>
      <w:tr w:rsidR="00586CEB" w:rsidRPr="005E0BD4" w:rsidTr="00935FFA">
        <w:trPr>
          <w:jc w:val="center"/>
        </w:trPr>
        <w:tc>
          <w:tcPr>
            <w:tcW w:w="3522"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rsidR="00586CEB" w:rsidRPr="005E0BD4" w:rsidRDefault="00586CEB" w:rsidP="00586CEB">
            <w:pPr>
              <w:pStyle w:val="NormalWeb"/>
              <w:spacing w:before="0" w:beforeAutospacing="0" w:after="0" w:afterAutospacing="0"/>
              <w:rPr>
                <w:rFonts w:ascii="Cambria" w:hAnsi="Cambria"/>
              </w:rPr>
            </w:pPr>
            <w:r w:rsidRPr="005E0BD4">
              <w:rPr>
                <w:rFonts w:ascii="Cambria" w:hAnsi="Cambria"/>
                <w:sz w:val="22"/>
                <w:szCs w:val="22"/>
                <w:lang w:val="ru-RU"/>
              </w:rPr>
              <w:t xml:space="preserve">Подела инструкција разредним старешинама за </w:t>
            </w:r>
            <w:r w:rsidRPr="005E0BD4">
              <w:rPr>
                <w:rFonts w:ascii="Cambria" w:hAnsi="Cambria"/>
                <w:sz w:val="22"/>
                <w:szCs w:val="22"/>
                <w:lang w:val="sr-Cyrl-CS"/>
              </w:rPr>
              <w:t xml:space="preserve">избор </w:t>
            </w:r>
            <w:r w:rsidRPr="005E0BD4">
              <w:rPr>
                <w:rFonts w:ascii="Cambria" w:hAnsi="Cambria"/>
                <w:sz w:val="22"/>
                <w:szCs w:val="22"/>
                <w:lang w:val="ru-RU"/>
              </w:rPr>
              <w:t>ученика у ВТ од петог до осмог разреда</w:t>
            </w:r>
          </w:p>
          <w:p w:rsidR="00586CEB" w:rsidRPr="005E0BD4" w:rsidRDefault="00586CEB" w:rsidP="00586CEB">
            <w:pPr>
              <w:pStyle w:val="NormalWeb"/>
              <w:spacing w:before="0" w:beforeAutospacing="0" w:after="0" w:afterAutospacing="0"/>
              <w:rPr>
                <w:rFonts w:ascii="Cambria" w:hAnsi="Cambria"/>
                <w:lang w:val="ru-RU"/>
              </w:rPr>
            </w:pPr>
            <w:r w:rsidRPr="005E0BD4">
              <w:rPr>
                <w:rFonts w:ascii="Cambria" w:hAnsi="Cambria"/>
                <w:sz w:val="22"/>
                <w:szCs w:val="22"/>
                <w:lang w:val="ru-RU"/>
              </w:rPr>
              <w:t>Избор представника за ВТ по одељенским заједницама</w:t>
            </w:r>
          </w:p>
          <w:p w:rsidR="00935FFA" w:rsidRDefault="00586CEB" w:rsidP="00935FFA">
            <w:pPr>
              <w:pStyle w:val="NormalWeb"/>
              <w:spacing w:before="0" w:beforeAutospacing="0" w:after="0" w:afterAutospacing="0"/>
              <w:rPr>
                <w:rFonts w:ascii="Cambria" w:hAnsi="Cambria"/>
                <w:sz w:val="22"/>
                <w:szCs w:val="22"/>
                <w:lang w:val="sr-Cyrl-CS"/>
              </w:rPr>
            </w:pPr>
            <w:r w:rsidRPr="005E0BD4">
              <w:rPr>
                <w:rFonts w:ascii="Cambria" w:hAnsi="Cambria"/>
                <w:sz w:val="22"/>
                <w:szCs w:val="22"/>
                <w:lang w:val="ru-RU"/>
              </w:rPr>
              <w:t>Формирање ВТ и договор о начину</w:t>
            </w:r>
            <w:r>
              <w:rPr>
                <w:rFonts w:ascii="Cambria" w:hAnsi="Cambria"/>
                <w:sz w:val="22"/>
                <w:szCs w:val="22"/>
                <w:lang w:val="ru-RU"/>
              </w:rPr>
              <w:t>, динамици састајања,</w:t>
            </w:r>
            <w:r>
              <w:rPr>
                <w:rFonts w:ascii="Cambria" w:hAnsi="Cambria"/>
                <w:sz w:val="22"/>
                <w:szCs w:val="22"/>
                <w:lang w:val="sr-Cyrl-CS"/>
              </w:rPr>
              <w:t>правилима групног рада и начину доншења одлука.</w:t>
            </w:r>
          </w:p>
          <w:p w:rsidR="00586CEB" w:rsidRPr="005E0BD4" w:rsidRDefault="00586CEB" w:rsidP="00935FFA">
            <w:pPr>
              <w:pStyle w:val="NormalWeb"/>
              <w:spacing w:before="0" w:beforeAutospacing="0" w:after="0" w:afterAutospacing="0"/>
              <w:rPr>
                <w:rFonts w:ascii="Cambria" w:hAnsi="Cambria"/>
                <w:lang w:val="sr-Cyrl-CS"/>
              </w:rPr>
            </w:pPr>
            <w:r>
              <w:rPr>
                <w:rFonts w:ascii="Cambria" w:hAnsi="Cambria"/>
                <w:sz w:val="22"/>
                <w:szCs w:val="22"/>
                <w:lang w:val="sr-Cyrl-CS"/>
              </w:rPr>
              <w:t>Анализа могућности рада преко дигиталних платформи</w:t>
            </w:r>
          </w:p>
        </w:tc>
        <w:tc>
          <w:tcPr>
            <w:tcW w:w="7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86CEB" w:rsidRPr="005E0BD4" w:rsidRDefault="00586CEB" w:rsidP="00586CEB">
            <w:pPr>
              <w:pStyle w:val="NormalWeb"/>
              <w:jc w:val="center"/>
              <w:rPr>
                <w:rFonts w:ascii="Cambria" w:hAnsi="Cambria"/>
              </w:rPr>
            </w:pPr>
            <w:r w:rsidRPr="005E0BD4">
              <w:rPr>
                <w:rFonts w:ascii="Cambria" w:hAnsi="Cambria"/>
                <w:b/>
                <w:bCs/>
                <w:sz w:val="22"/>
                <w:szCs w:val="22"/>
                <w:lang w:val="sr-Cyrl-CS"/>
              </w:rPr>
              <w:t>IX</w:t>
            </w:r>
          </w:p>
        </w:tc>
        <w:tc>
          <w:tcPr>
            <w:tcW w:w="681" w:type="pct"/>
            <w:tcBorders>
              <w:top w:val="nil"/>
              <w:left w:val="nil"/>
              <w:bottom w:val="single" w:sz="8" w:space="0" w:color="auto"/>
              <w:right w:val="double" w:sz="6" w:space="0" w:color="auto"/>
            </w:tcBorders>
            <w:tcMar>
              <w:top w:w="0" w:type="dxa"/>
              <w:left w:w="108" w:type="dxa"/>
              <w:bottom w:w="0" w:type="dxa"/>
              <w:right w:w="108" w:type="dxa"/>
            </w:tcMar>
            <w:vAlign w:val="center"/>
            <w:hideMark/>
          </w:tcPr>
          <w:p w:rsidR="00586CEB" w:rsidRPr="005E0BD4" w:rsidRDefault="00586CEB" w:rsidP="00586CEB">
            <w:pPr>
              <w:pStyle w:val="NormalWeb"/>
              <w:spacing w:before="0" w:beforeAutospacing="0" w:after="0" w:afterAutospacing="0"/>
              <w:jc w:val="center"/>
              <w:rPr>
                <w:rFonts w:ascii="Cambria" w:hAnsi="Cambria"/>
              </w:rPr>
            </w:pPr>
            <w:r w:rsidRPr="005E0BD4">
              <w:rPr>
                <w:rFonts w:ascii="Cambria" w:hAnsi="Cambria"/>
                <w:sz w:val="22"/>
                <w:szCs w:val="22"/>
              </w:rPr>
              <w:t>Психолог</w:t>
            </w:r>
          </w:p>
          <w:p w:rsidR="00586CEB" w:rsidRPr="005E0BD4" w:rsidRDefault="00586CEB" w:rsidP="00586CEB">
            <w:pPr>
              <w:pStyle w:val="NormalWeb"/>
              <w:spacing w:before="0" w:beforeAutospacing="0" w:after="0" w:afterAutospacing="0"/>
              <w:jc w:val="center"/>
              <w:rPr>
                <w:rFonts w:ascii="Cambria" w:hAnsi="Cambria"/>
              </w:rPr>
            </w:pPr>
            <w:r w:rsidRPr="005E0BD4">
              <w:rPr>
                <w:rFonts w:ascii="Cambria" w:hAnsi="Cambria"/>
                <w:sz w:val="22"/>
                <w:szCs w:val="22"/>
              </w:rPr>
              <w:t>сви чланови тима</w:t>
            </w:r>
          </w:p>
        </w:tc>
      </w:tr>
      <w:tr w:rsidR="00586CEB" w:rsidRPr="005E0BD4" w:rsidTr="00935FFA">
        <w:trPr>
          <w:jc w:val="center"/>
        </w:trPr>
        <w:tc>
          <w:tcPr>
            <w:tcW w:w="3522" w:type="pct"/>
            <w:tcBorders>
              <w:top w:val="nil"/>
              <w:left w:val="double" w:sz="6" w:space="0" w:color="auto"/>
              <w:bottom w:val="single" w:sz="8" w:space="0" w:color="auto"/>
              <w:right w:val="single" w:sz="8" w:space="0" w:color="auto"/>
            </w:tcBorders>
            <w:tcMar>
              <w:top w:w="0" w:type="dxa"/>
              <w:left w:w="108" w:type="dxa"/>
              <w:bottom w:w="0" w:type="dxa"/>
              <w:right w:w="108" w:type="dxa"/>
            </w:tcMar>
          </w:tcPr>
          <w:p w:rsidR="00935FFA" w:rsidRDefault="00586CEB" w:rsidP="00935FFA">
            <w:pPr>
              <w:pStyle w:val="NormalWeb"/>
              <w:spacing w:before="0" w:beforeAutospacing="0" w:after="0" w:afterAutospacing="0"/>
              <w:rPr>
                <w:rFonts w:ascii="Cambria" w:hAnsi="Cambria"/>
                <w:sz w:val="22"/>
                <w:szCs w:val="22"/>
                <w:lang w:val="ru-RU"/>
              </w:rPr>
            </w:pPr>
            <w:r>
              <w:rPr>
                <w:rFonts w:ascii="Cambria" w:hAnsi="Cambria"/>
                <w:sz w:val="22"/>
                <w:szCs w:val="22"/>
                <w:lang w:val="ru-RU"/>
              </w:rPr>
              <w:t>Пројекат-Дружење у усовима епидемије</w:t>
            </w:r>
          </w:p>
          <w:p w:rsidR="00935FFA" w:rsidRDefault="00586CEB" w:rsidP="00935FFA">
            <w:pPr>
              <w:pStyle w:val="NormalWeb"/>
              <w:spacing w:before="0" w:beforeAutospacing="0" w:after="0" w:afterAutospacing="0"/>
              <w:rPr>
                <w:rFonts w:ascii="Cambria" w:hAnsi="Cambria"/>
                <w:sz w:val="22"/>
                <w:szCs w:val="22"/>
                <w:lang w:val="ru-RU"/>
              </w:rPr>
            </w:pPr>
            <w:r>
              <w:rPr>
                <w:rFonts w:ascii="Cambria" w:hAnsi="Cambria"/>
                <w:sz w:val="22"/>
                <w:szCs w:val="22"/>
                <w:lang w:val="ru-RU"/>
              </w:rPr>
              <w:t>Обележавање дечје недеље</w:t>
            </w:r>
          </w:p>
          <w:p w:rsidR="00586CEB" w:rsidRPr="005E0BD4" w:rsidRDefault="00586CEB" w:rsidP="00935FFA">
            <w:pPr>
              <w:pStyle w:val="NormalWeb"/>
              <w:spacing w:before="0" w:beforeAutospacing="0" w:after="0" w:afterAutospacing="0"/>
              <w:rPr>
                <w:rFonts w:ascii="Cambria" w:hAnsi="Cambria"/>
                <w:lang w:val="ru-RU"/>
              </w:rPr>
            </w:pPr>
            <w:r>
              <w:rPr>
                <w:rFonts w:ascii="Cambria" w:hAnsi="Cambria"/>
                <w:sz w:val="22"/>
                <w:szCs w:val="22"/>
                <w:lang w:val="ru-RU"/>
              </w:rPr>
              <w:t>Предлог радионица –реаговање у ванредним ситуацијама..</w:t>
            </w:r>
          </w:p>
        </w:tc>
        <w:tc>
          <w:tcPr>
            <w:tcW w:w="797" w:type="pct"/>
            <w:tcBorders>
              <w:top w:val="nil"/>
              <w:left w:val="nil"/>
              <w:bottom w:val="single" w:sz="8" w:space="0" w:color="auto"/>
              <w:right w:val="single" w:sz="8" w:space="0" w:color="auto"/>
            </w:tcBorders>
            <w:tcMar>
              <w:top w:w="0" w:type="dxa"/>
              <w:left w:w="108" w:type="dxa"/>
              <w:bottom w:w="0" w:type="dxa"/>
              <w:right w:w="108" w:type="dxa"/>
            </w:tcMar>
            <w:vAlign w:val="center"/>
          </w:tcPr>
          <w:p w:rsidR="00586CEB" w:rsidRPr="005E0BD4" w:rsidRDefault="00586CEB" w:rsidP="00586CEB">
            <w:pPr>
              <w:pStyle w:val="NormalWeb"/>
              <w:spacing w:before="0" w:beforeAutospacing="0" w:after="0" w:afterAutospacing="0"/>
              <w:jc w:val="center"/>
              <w:rPr>
                <w:rFonts w:ascii="Cambria" w:hAnsi="Cambria"/>
                <w:b/>
              </w:rPr>
            </w:pPr>
            <w:r w:rsidRPr="005E0BD4">
              <w:rPr>
                <w:rFonts w:ascii="Cambria" w:hAnsi="Cambria"/>
                <w:b/>
                <w:sz w:val="22"/>
                <w:szCs w:val="22"/>
              </w:rPr>
              <w:t>X</w:t>
            </w:r>
          </w:p>
        </w:tc>
        <w:tc>
          <w:tcPr>
            <w:tcW w:w="681" w:type="pct"/>
            <w:tcBorders>
              <w:top w:val="nil"/>
              <w:left w:val="nil"/>
              <w:bottom w:val="single" w:sz="8" w:space="0" w:color="auto"/>
              <w:right w:val="double" w:sz="6" w:space="0" w:color="auto"/>
            </w:tcBorders>
            <w:tcMar>
              <w:top w:w="0" w:type="dxa"/>
              <w:left w:w="108" w:type="dxa"/>
              <w:bottom w:w="0" w:type="dxa"/>
              <w:right w:w="108" w:type="dxa"/>
            </w:tcMar>
          </w:tcPr>
          <w:p w:rsidR="00586CEB" w:rsidRPr="005E0BD4" w:rsidRDefault="00586CEB" w:rsidP="00586CEB">
            <w:pPr>
              <w:pStyle w:val="NormalWeb"/>
              <w:spacing w:before="0" w:beforeAutospacing="0" w:after="0" w:afterAutospacing="0"/>
              <w:jc w:val="center"/>
              <w:rPr>
                <w:rFonts w:ascii="Cambria" w:hAnsi="Cambria"/>
              </w:rPr>
            </w:pPr>
            <w:r w:rsidRPr="005E0BD4">
              <w:rPr>
                <w:rFonts w:ascii="Cambria" w:hAnsi="Cambria"/>
                <w:sz w:val="22"/>
                <w:szCs w:val="22"/>
              </w:rPr>
              <w:t>сви чланови тима</w:t>
            </w:r>
          </w:p>
        </w:tc>
      </w:tr>
      <w:tr w:rsidR="00586CEB" w:rsidRPr="005E0BD4" w:rsidTr="00935FFA">
        <w:trPr>
          <w:jc w:val="center"/>
        </w:trPr>
        <w:tc>
          <w:tcPr>
            <w:tcW w:w="3522" w:type="pct"/>
            <w:tcBorders>
              <w:top w:val="nil"/>
              <w:left w:val="double" w:sz="6" w:space="0" w:color="auto"/>
              <w:bottom w:val="single" w:sz="8" w:space="0" w:color="auto"/>
              <w:right w:val="single" w:sz="8" w:space="0" w:color="auto"/>
            </w:tcBorders>
            <w:tcMar>
              <w:top w:w="0" w:type="dxa"/>
              <w:left w:w="108" w:type="dxa"/>
              <w:bottom w:w="0" w:type="dxa"/>
              <w:right w:w="108" w:type="dxa"/>
            </w:tcMar>
            <w:hideMark/>
          </w:tcPr>
          <w:p w:rsidR="00586CEB" w:rsidRPr="005E0BD4" w:rsidRDefault="00586CEB" w:rsidP="00586CEB">
            <w:pPr>
              <w:pStyle w:val="NormalWeb"/>
              <w:spacing w:before="0" w:beforeAutospacing="0" w:after="0" w:afterAutospacing="0"/>
              <w:rPr>
                <w:rFonts w:ascii="Cambria" w:hAnsi="Cambria"/>
              </w:rPr>
            </w:pPr>
            <w:r w:rsidRPr="005E0BD4">
              <w:rPr>
                <w:rFonts w:ascii="Cambria" w:hAnsi="Cambria"/>
                <w:sz w:val="22"/>
                <w:szCs w:val="22"/>
                <w:lang w:val="ru-RU"/>
              </w:rPr>
              <w:t>Обележавање дана 20. 11. – Конвенција о дечијим правима</w:t>
            </w:r>
          </w:p>
          <w:p w:rsidR="00586CEB" w:rsidRPr="005E0BD4" w:rsidRDefault="00586CEB" w:rsidP="00586CEB">
            <w:pPr>
              <w:pStyle w:val="NormalWeb"/>
              <w:spacing w:before="0" w:beforeAutospacing="0" w:after="0" w:afterAutospacing="0"/>
              <w:rPr>
                <w:rFonts w:ascii="Cambria" w:hAnsi="Cambria"/>
              </w:rPr>
            </w:pPr>
            <w:r w:rsidRPr="005E0BD4">
              <w:rPr>
                <w:rFonts w:ascii="Cambria" w:hAnsi="Cambria"/>
                <w:sz w:val="22"/>
                <w:szCs w:val="22"/>
                <w:lang w:val="ru-RU"/>
              </w:rPr>
              <w:t>Предлог за прославу Нове године</w:t>
            </w:r>
          </w:p>
          <w:p w:rsidR="00586CEB" w:rsidRPr="005E0BD4" w:rsidRDefault="00586CEB" w:rsidP="00586CEB">
            <w:pPr>
              <w:pStyle w:val="NormalWeb"/>
              <w:spacing w:before="0" w:beforeAutospacing="0" w:after="0" w:afterAutospacing="0"/>
              <w:rPr>
                <w:rFonts w:ascii="Cambria" w:hAnsi="Cambria"/>
              </w:rPr>
            </w:pPr>
            <w:r w:rsidRPr="005E0BD4">
              <w:rPr>
                <w:rFonts w:ascii="Cambria" w:hAnsi="Cambria"/>
                <w:sz w:val="22"/>
                <w:szCs w:val="22"/>
                <w:lang w:val="ru-RU"/>
              </w:rPr>
              <w:t>Спортске активности, еколошке акције</w:t>
            </w:r>
          </w:p>
        </w:tc>
        <w:tc>
          <w:tcPr>
            <w:tcW w:w="7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86CEB" w:rsidRPr="005E0BD4" w:rsidRDefault="00586CEB" w:rsidP="00586CEB">
            <w:pPr>
              <w:pStyle w:val="NormalWeb"/>
              <w:spacing w:before="0" w:beforeAutospacing="0" w:after="0" w:afterAutospacing="0"/>
              <w:jc w:val="center"/>
              <w:rPr>
                <w:rFonts w:ascii="Cambria" w:hAnsi="Cambria"/>
                <w:b/>
              </w:rPr>
            </w:pPr>
            <w:r w:rsidRPr="005E0BD4">
              <w:rPr>
                <w:rFonts w:ascii="Cambria" w:hAnsi="Cambria"/>
                <w:b/>
                <w:sz w:val="22"/>
                <w:szCs w:val="22"/>
              </w:rPr>
              <w:t>XI</w:t>
            </w:r>
          </w:p>
        </w:tc>
        <w:tc>
          <w:tcPr>
            <w:tcW w:w="681" w:type="pct"/>
            <w:tcBorders>
              <w:top w:val="nil"/>
              <w:left w:val="nil"/>
              <w:bottom w:val="single" w:sz="8" w:space="0" w:color="auto"/>
              <w:right w:val="double" w:sz="6" w:space="0" w:color="auto"/>
            </w:tcBorders>
            <w:tcMar>
              <w:top w:w="0" w:type="dxa"/>
              <w:left w:w="108" w:type="dxa"/>
              <w:bottom w:w="0" w:type="dxa"/>
              <w:right w:w="108" w:type="dxa"/>
            </w:tcMar>
            <w:hideMark/>
          </w:tcPr>
          <w:p w:rsidR="00586CEB" w:rsidRPr="005E0BD4" w:rsidRDefault="00586CEB" w:rsidP="00586CEB">
            <w:pPr>
              <w:pStyle w:val="NormalWeb"/>
              <w:spacing w:before="0" w:beforeAutospacing="0" w:after="0" w:afterAutospacing="0"/>
              <w:jc w:val="center"/>
              <w:rPr>
                <w:rFonts w:ascii="Cambria" w:hAnsi="Cambria"/>
              </w:rPr>
            </w:pPr>
            <w:r w:rsidRPr="005E0BD4">
              <w:rPr>
                <w:rFonts w:ascii="Cambria" w:hAnsi="Cambria"/>
                <w:sz w:val="22"/>
                <w:szCs w:val="22"/>
              </w:rPr>
              <w:t>сви чланови тима</w:t>
            </w:r>
          </w:p>
        </w:tc>
      </w:tr>
      <w:tr w:rsidR="00586CEB" w:rsidRPr="005E0BD4" w:rsidTr="00935FFA">
        <w:trPr>
          <w:jc w:val="center"/>
        </w:trPr>
        <w:tc>
          <w:tcPr>
            <w:tcW w:w="3522"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rsidR="00586CEB" w:rsidRPr="005E0BD4" w:rsidRDefault="00586CEB" w:rsidP="00586CEB">
            <w:pPr>
              <w:pStyle w:val="NormalWeb"/>
              <w:spacing w:before="0" w:beforeAutospacing="0" w:after="0" w:afterAutospacing="0"/>
              <w:rPr>
                <w:rFonts w:ascii="Cambria" w:hAnsi="Cambria"/>
              </w:rPr>
            </w:pPr>
            <w:r w:rsidRPr="005E0BD4">
              <w:rPr>
                <w:rFonts w:ascii="Cambria" w:hAnsi="Cambria"/>
                <w:sz w:val="22"/>
                <w:szCs w:val="22"/>
                <w:lang w:val="ru-RU"/>
              </w:rPr>
              <w:t>Предлог за унапређење рада школе</w:t>
            </w:r>
          </w:p>
          <w:p w:rsidR="00586CEB" w:rsidRPr="005E0BD4" w:rsidRDefault="00586CEB" w:rsidP="00586CEB">
            <w:pPr>
              <w:pStyle w:val="NormalWeb"/>
              <w:spacing w:before="0" w:beforeAutospacing="0" w:after="0" w:afterAutospacing="0"/>
              <w:rPr>
                <w:rFonts w:ascii="Cambria" w:hAnsi="Cambria"/>
              </w:rPr>
            </w:pPr>
            <w:r>
              <w:rPr>
                <w:rFonts w:ascii="Cambria" w:hAnsi="Cambria"/>
                <w:sz w:val="22"/>
                <w:szCs w:val="22"/>
              </w:rPr>
              <w:t>Библиотека , позориш</w:t>
            </w:r>
            <w:r w:rsidRPr="005E0BD4">
              <w:rPr>
                <w:rFonts w:ascii="Cambria" w:hAnsi="Cambria"/>
                <w:sz w:val="22"/>
                <w:szCs w:val="22"/>
              </w:rPr>
              <w:t>те, филм-осмишљавање слободног времена</w:t>
            </w:r>
          </w:p>
        </w:tc>
        <w:tc>
          <w:tcPr>
            <w:tcW w:w="7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86CEB" w:rsidRPr="005E0BD4" w:rsidRDefault="00586CEB" w:rsidP="00586CEB">
            <w:pPr>
              <w:pStyle w:val="NormalWeb"/>
              <w:spacing w:before="0" w:beforeAutospacing="0" w:after="0" w:afterAutospacing="0"/>
              <w:jc w:val="center"/>
              <w:rPr>
                <w:rFonts w:ascii="Cambria" w:hAnsi="Cambria"/>
                <w:b/>
              </w:rPr>
            </w:pPr>
            <w:r w:rsidRPr="005E0BD4">
              <w:rPr>
                <w:rFonts w:ascii="Cambria" w:hAnsi="Cambria"/>
                <w:b/>
                <w:sz w:val="22"/>
                <w:szCs w:val="22"/>
              </w:rPr>
              <w:t>XII</w:t>
            </w:r>
          </w:p>
        </w:tc>
        <w:tc>
          <w:tcPr>
            <w:tcW w:w="681" w:type="pct"/>
            <w:tcBorders>
              <w:top w:val="nil"/>
              <w:left w:val="nil"/>
              <w:bottom w:val="single" w:sz="8" w:space="0" w:color="auto"/>
              <w:right w:val="double" w:sz="6" w:space="0" w:color="auto"/>
            </w:tcBorders>
            <w:tcMar>
              <w:top w:w="0" w:type="dxa"/>
              <w:left w:w="108" w:type="dxa"/>
              <w:bottom w:w="0" w:type="dxa"/>
              <w:right w:w="108" w:type="dxa"/>
            </w:tcMar>
            <w:hideMark/>
          </w:tcPr>
          <w:p w:rsidR="00586CEB" w:rsidRPr="005E0BD4" w:rsidRDefault="00586CEB" w:rsidP="00586CEB">
            <w:pPr>
              <w:pStyle w:val="NormalWeb"/>
              <w:spacing w:before="0" w:beforeAutospacing="0" w:after="0" w:afterAutospacing="0"/>
              <w:jc w:val="center"/>
              <w:rPr>
                <w:rFonts w:ascii="Cambria" w:hAnsi="Cambria"/>
              </w:rPr>
            </w:pPr>
            <w:r w:rsidRPr="005E0BD4">
              <w:rPr>
                <w:rFonts w:ascii="Cambria" w:hAnsi="Cambria"/>
                <w:sz w:val="22"/>
                <w:szCs w:val="22"/>
              </w:rPr>
              <w:t>сви чланови тима</w:t>
            </w:r>
          </w:p>
        </w:tc>
      </w:tr>
      <w:tr w:rsidR="00586CEB" w:rsidRPr="005E0BD4" w:rsidTr="00935FFA">
        <w:trPr>
          <w:jc w:val="center"/>
        </w:trPr>
        <w:tc>
          <w:tcPr>
            <w:tcW w:w="3522"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rsidR="00586CEB" w:rsidRPr="005E0BD4" w:rsidRDefault="00586CEB" w:rsidP="00586CEB">
            <w:pPr>
              <w:pStyle w:val="NormalWeb"/>
              <w:spacing w:before="0" w:beforeAutospacing="0" w:after="0" w:afterAutospacing="0"/>
              <w:rPr>
                <w:rFonts w:ascii="Cambria" w:hAnsi="Cambria"/>
              </w:rPr>
            </w:pPr>
            <w:r w:rsidRPr="005E0BD4">
              <w:rPr>
                <w:rFonts w:ascii="Cambria" w:hAnsi="Cambria"/>
                <w:sz w:val="22"/>
                <w:szCs w:val="22"/>
                <w:lang w:val="ru-RU"/>
              </w:rPr>
              <w:t>Кликни безбедно – безбедност на друштвеним мрежама</w:t>
            </w:r>
          </w:p>
          <w:p w:rsidR="00586CEB" w:rsidRPr="005E0BD4" w:rsidRDefault="00586CEB" w:rsidP="00586CEB">
            <w:pPr>
              <w:pStyle w:val="NormalWeb"/>
              <w:spacing w:before="0" w:beforeAutospacing="0" w:after="0" w:afterAutospacing="0"/>
              <w:rPr>
                <w:rFonts w:ascii="Cambria" w:hAnsi="Cambria"/>
              </w:rPr>
            </w:pPr>
            <w:r w:rsidRPr="005E0BD4">
              <w:rPr>
                <w:rFonts w:ascii="Cambria" w:hAnsi="Cambria"/>
                <w:sz w:val="22"/>
                <w:szCs w:val="22"/>
                <w:lang w:val="ru-RU"/>
              </w:rPr>
              <w:t>Шта смо урадили у првом полугодишту</w:t>
            </w:r>
          </w:p>
        </w:tc>
        <w:tc>
          <w:tcPr>
            <w:tcW w:w="7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86CEB" w:rsidRPr="005E0BD4" w:rsidRDefault="00586CEB" w:rsidP="00586CEB">
            <w:pPr>
              <w:pStyle w:val="NormalWeb"/>
              <w:spacing w:before="0" w:beforeAutospacing="0" w:after="0" w:afterAutospacing="0"/>
              <w:jc w:val="center"/>
              <w:rPr>
                <w:rFonts w:ascii="Cambria" w:hAnsi="Cambria"/>
              </w:rPr>
            </w:pPr>
            <w:r w:rsidRPr="005E0BD4">
              <w:rPr>
                <w:rFonts w:ascii="Cambria" w:hAnsi="Cambria"/>
                <w:b/>
                <w:bCs/>
                <w:sz w:val="22"/>
                <w:szCs w:val="22"/>
                <w:lang w:val="it-IT"/>
              </w:rPr>
              <w:t>I</w:t>
            </w:r>
          </w:p>
        </w:tc>
        <w:tc>
          <w:tcPr>
            <w:tcW w:w="681" w:type="pct"/>
            <w:tcBorders>
              <w:top w:val="nil"/>
              <w:left w:val="nil"/>
              <w:bottom w:val="single" w:sz="8" w:space="0" w:color="auto"/>
              <w:right w:val="double" w:sz="6" w:space="0" w:color="auto"/>
            </w:tcBorders>
            <w:tcMar>
              <w:top w:w="0" w:type="dxa"/>
              <w:left w:w="108" w:type="dxa"/>
              <w:bottom w:w="0" w:type="dxa"/>
              <w:right w:w="108" w:type="dxa"/>
            </w:tcMar>
            <w:hideMark/>
          </w:tcPr>
          <w:p w:rsidR="00586CEB" w:rsidRPr="005E0BD4" w:rsidRDefault="00586CEB" w:rsidP="00586CEB">
            <w:pPr>
              <w:jc w:val="center"/>
              <w:rPr>
                <w:rFonts w:ascii="Cambria" w:hAnsi="Cambria"/>
              </w:rPr>
            </w:pPr>
            <w:r w:rsidRPr="005E0BD4">
              <w:rPr>
                <w:rFonts w:ascii="Cambria" w:hAnsi="Cambria"/>
                <w:sz w:val="22"/>
                <w:szCs w:val="22"/>
              </w:rPr>
              <w:t>сви чланови тима</w:t>
            </w:r>
          </w:p>
        </w:tc>
      </w:tr>
      <w:tr w:rsidR="00586CEB" w:rsidRPr="005E0BD4" w:rsidTr="00935FFA">
        <w:trPr>
          <w:jc w:val="center"/>
        </w:trPr>
        <w:tc>
          <w:tcPr>
            <w:tcW w:w="3522"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rsidR="00935FFA" w:rsidRDefault="00586CEB" w:rsidP="00935FFA">
            <w:pPr>
              <w:pStyle w:val="NormalWeb"/>
              <w:spacing w:before="0" w:beforeAutospacing="0" w:after="0" w:afterAutospacing="0"/>
              <w:rPr>
                <w:rFonts w:ascii="Cambria" w:hAnsi="Cambria"/>
                <w:sz w:val="22"/>
                <w:szCs w:val="22"/>
                <w:lang w:val="ru-RU"/>
              </w:rPr>
            </w:pPr>
            <w:r w:rsidRPr="005E0BD4">
              <w:rPr>
                <w:rFonts w:ascii="Cambria" w:hAnsi="Cambria"/>
                <w:sz w:val="22"/>
                <w:szCs w:val="22"/>
                <w:lang w:val="ru-RU"/>
              </w:rPr>
              <w:t>Пројекат – радиони</w:t>
            </w:r>
            <w:r w:rsidR="00935FFA">
              <w:rPr>
                <w:rFonts w:ascii="Cambria" w:hAnsi="Cambria"/>
                <w:sz w:val="22"/>
                <w:szCs w:val="22"/>
                <w:lang w:val="ru-RU"/>
              </w:rPr>
              <w:t>це у боравку за старије ученике</w:t>
            </w:r>
          </w:p>
          <w:p w:rsidR="00586CEB" w:rsidRPr="005E0BD4" w:rsidRDefault="00586CEB" w:rsidP="00935FFA">
            <w:pPr>
              <w:pStyle w:val="NormalWeb"/>
              <w:spacing w:before="0" w:beforeAutospacing="0" w:after="0" w:afterAutospacing="0"/>
              <w:rPr>
                <w:rFonts w:ascii="Cambria" w:hAnsi="Cambria"/>
              </w:rPr>
            </w:pPr>
            <w:r w:rsidRPr="005E0BD4">
              <w:rPr>
                <w:rFonts w:ascii="Cambria" w:hAnsi="Cambria"/>
                <w:sz w:val="22"/>
                <w:szCs w:val="22"/>
                <w:lang w:val="ru-RU"/>
              </w:rPr>
              <w:t>Повезивање са члановима вршњачких тимова других школа ради размене  искустава и заједничких акција</w:t>
            </w:r>
          </w:p>
        </w:tc>
        <w:tc>
          <w:tcPr>
            <w:tcW w:w="7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86CEB" w:rsidRPr="005E0BD4" w:rsidRDefault="00586CEB" w:rsidP="00586CEB">
            <w:pPr>
              <w:pStyle w:val="NormalWeb"/>
              <w:spacing w:before="0" w:beforeAutospacing="0" w:after="0" w:afterAutospacing="0"/>
              <w:jc w:val="center"/>
              <w:rPr>
                <w:rFonts w:ascii="Cambria" w:hAnsi="Cambria"/>
              </w:rPr>
            </w:pPr>
            <w:r w:rsidRPr="005E0BD4">
              <w:rPr>
                <w:rFonts w:ascii="Cambria" w:hAnsi="Cambria"/>
                <w:b/>
                <w:bCs/>
                <w:sz w:val="22"/>
                <w:szCs w:val="22"/>
                <w:lang w:val="it-IT"/>
              </w:rPr>
              <w:t>II</w:t>
            </w:r>
          </w:p>
        </w:tc>
        <w:tc>
          <w:tcPr>
            <w:tcW w:w="681" w:type="pct"/>
            <w:tcBorders>
              <w:top w:val="nil"/>
              <w:left w:val="nil"/>
              <w:bottom w:val="single" w:sz="8" w:space="0" w:color="auto"/>
              <w:right w:val="double" w:sz="6" w:space="0" w:color="auto"/>
            </w:tcBorders>
            <w:tcMar>
              <w:top w:w="0" w:type="dxa"/>
              <w:left w:w="108" w:type="dxa"/>
              <w:bottom w:w="0" w:type="dxa"/>
              <w:right w:w="108" w:type="dxa"/>
            </w:tcMar>
            <w:hideMark/>
          </w:tcPr>
          <w:p w:rsidR="00586CEB" w:rsidRPr="005E0BD4" w:rsidRDefault="00586CEB" w:rsidP="00586CEB">
            <w:pPr>
              <w:jc w:val="center"/>
              <w:rPr>
                <w:rFonts w:ascii="Cambria" w:hAnsi="Cambria"/>
              </w:rPr>
            </w:pPr>
            <w:r w:rsidRPr="005E0BD4">
              <w:rPr>
                <w:rFonts w:ascii="Cambria" w:hAnsi="Cambria"/>
                <w:sz w:val="22"/>
                <w:szCs w:val="22"/>
              </w:rPr>
              <w:t>сви чланови тима</w:t>
            </w:r>
          </w:p>
        </w:tc>
      </w:tr>
      <w:tr w:rsidR="00586CEB" w:rsidRPr="005E0BD4" w:rsidTr="00935FFA">
        <w:trPr>
          <w:jc w:val="center"/>
        </w:trPr>
        <w:tc>
          <w:tcPr>
            <w:tcW w:w="3522"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rsidR="00586CEB" w:rsidRPr="005E0BD4" w:rsidRDefault="00586CEB" w:rsidP="00586CEB">
            <w:pPr>
              <w:pStyle w:val="NormalWeb"/>
              <w:spacing w:before="0" w:beforeAutospacing="0" w:after="0" w:afterAutospacing="0"/>
              <w:rPr>
                <w:rFonts w:ascii="Cambria" w:hAnsi="Cambria"/>
              </w:rPr>
            </w:pPr>
            <w:r w:rsidRPr="005E0BD4">
              <w:rPr>
                <w:rFonts w:ascii="Cambria" w:hAnsi="Cambria"/>
                <w:sz w:val="22"/>
                <w:szCs w:val="22"/>
                <w:lang w:val="ru-RU"/>
              </w:rPr>
              <w:t xml:space="preserve"> „Кутија поверења“ – разматрање примљене поште </w:t>
            </w:r>
          </w:p>
          <w:p w:rsidR="00586CEB" w:rsidRPr="005E0BD4" w:rsidRDefault="00586CEB" w:rsidP="00586CEB">
            <w:pPr>
              <w:pStyle w:val="NormalWeb"/>
              <w:spacing w:before="0" w:beforeAutospacing="0" w:after="0" w:afterAutospacing="0"/>
              <w:rPr>
                <w:rFonts w:ascii="Cambria" w:hAnsi="Cambria"/>
              </w:rPr>
            </w:pPr>
            <w:r w:rsidRPr="005E0BD4">
              <w:rPr>
                <w:rFonts w:ascii="Cambria" w:hAnsi="Cambria"/>
                <w:sz w:val="22"/>
                <w:szCs w:val="22"/>
                <w:lang w:val="ru-RU"/>
              </w:rPr>
              <w:t>Прављење зидних паноа са одређеном темом</w:t>
            </w:r>
          </w:p>
        </w:tc>
        <w:tc>
          <w:tcPr>
            <w:tcW w:w="7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86CEB" w:rsidRPr="005E0BD4" w:rsidRDefault="00586CEB" w:rsidP="00586CEB">
            <w:pPr>
              <w:pStyle w:val="NormalWeb"/>
              <w:spacing w:before="0" w:beforeAutospacing="0" w:after="0" w:afterAutospacing="0"/>
              <w:jc w:val="center"/>
              <w:rPr>
                <w:rFonts w:ascii="Cambria" w:hAnsi="Cambria"/>
              </w:rPr>
            </w:pPr>
            <w:r w:rsidRPr="005E0BD4">
              <w:rPr>
                <w:rFonts w:ascii="Cambria" w:hAnsi="Cambria"/>
                <w:b/>
                <w:bCs/>
                <w:sz w:val="22"/>
                <w:szCs w:val="22"/>
                <w:lang w:val="it-IT"/>
              </w:rPr>
              <w:t>III</w:t>
            </w:r>
          </w:p>
        </w:tc>
        <w:tc>
          <w:tcPr>
            <w:tcW w:w="681" w:type="pct"/>
            <w:tcBorders>
              <w:top w:val="nil"/>
              <w:left w:val="nil"/>
              <w:bottom w:val="single" w:sz="8" w:space="0" w:color="auto"/>
              <w:right w:val="double" w:sz="6" w:space="0" w:color="auto"/>
            </w:tcBorders>
            <w:tcMar>
              <w:top w:w="0" w:type="dxa"/>
              <w:left w:w="108" w:type="dxa"/>
              <w:bottom w:w="0" w:type="dxa"/>
              <w:right w:w="108" w:type="dxa"/>
            </w:tcMar>
            <w:hideMark/>
          </w:tcPr>
          <w:p w:rsidR="00586CEB" w:rsidRPr="005E0BD4" w:rsidRDefault="00586CEB" w:rsidP="00586CEB">
            <w:pPr>
              <w:jc w:val="center"/>
              <w:rPr>
                <w:rFonts w:ascii="Cambria" w:hAnsi="Cambria"/>
              </w:rPr>
            </w:pPr>
            <w:r w:rsidRPr="005E0BD4">
              <w:rPr>
                <w:rFonts w:ascii="Cambria" w:hAnsi="Cambria"/>
                <w:sz w:val="22"/>
                <w:szCs w:val="22"/>
              </w:rPr>
              <w:t>сви чланови тима</w:t>
            </w:r>
          </w:p>
        </w:tc>
      </w:tr>
      <w:tr w:rsidR="00586CEB" w:rsidRPr="005E0BD4" w:rsidTr="00935FFA">
        <w:trPr>
          <w:jc w:val="center"/>
        </w:trPr>
        <w:tc>
          <w:tcPr>
            <w:tcW w:w="3522"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rsidR="00586CEB" w:rsidRPr="005E0BD4" w:rsidRDefault="00586CEB" w:rsidP="00586CEB">
            <w:pPr>
              <w:pStyle w:val="NormalWeb"/>
              <w:spacing w:before="0" w:beforeAutospacing="0" w:after="0" w:afterAutospacing="0"/>
              <w:rPr>
                <w:rFonts w:ascii="Cambria" w:hAnsi="Cambria"/>
              </w:rPr>
            </w:pPr>
            <w:r w:rsidRPr="005E0BD4">
              <w:rPr>
                <w:rFonts w:ascii="Cambria" w:hAnsi="Cambria"/>
                <w:sz w:val="22"/>
                <w:szCs w:val="22"/>
                <w:lang w:val="ru-RU"/>
              </w:rPr>
              <w:t>Учешће вршњачког тима у планирању једнодневних излета.</w:t>
            </w:r>
          </w:p>
        </w:tc>
        <w:tc>
          <w:tcPr>
            <w:tcW w:w="7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86CEB" w:rsidRPr="005E0BD4" w:rsidRDefault="00586CEB" w:rsidP="00586CEB">
            <w:pPr>
              <w:pStyle w:val="NormalWeb"/>
              <w:spacing w:before="0" w:beforeAutospacing="0" w:after="0" w:afterAutospacing="0"/>
              <w:jc w:val="center"/>
              <w:rPr>
                <w:rFonts w:ascii="Cambria" w:hAnsi="Cambria"/>
              </w:rPr>
            </w:pPr>
            <w:r w:rsidRPr="005E0BD4">
              <w:rPr>
                <w:rFonts w:ascii="Cambria" w:hAnsi="Cambria"/>
                <w:b/>
                <w:bCs/>
                <w:sz w:val="22"/>
                <w:szCs w:val="22"/>
                <w:lang w:val="it-IT"/>
              </w:rPr>
              <w:t>IV</w:t>
            </w:r>
          </w:p>
        </w:tc>
        <w:tc>
          <w:tcPr>
            <w:tcW w:w="681" w:type="pct"/>
            <w:tcBorders>
              <w:top w:val="nil"/>
              <w:left w:val="nil"/>
              <w:bottom w:val="single" w:sz="8" w:space="0" w:color="auto"/>
              <w:right w:val="double" w:sz="6" w:space="0" w:color="auto"/>
            </w:tcBorders>
            <w:tcMar>
              <w:top w:w="0" w:type="dxa"/>
              <w:left w:w="108" w:type="dxa"/>
              <w:bottom w:w="0" w:type="dxa"/>
              <w:right w:w="108" w:type="dxa"/>
            </w:tcMar>
            <w:hideMark/>
          </w:tcPr>
          <w:p w:rsidR="00586CEB" w:rsidRPr="005E0BD4" w:rsidRDefault="00586CEB" w:rsidP="00586CEB">
            <w:pPr>
              <w:jc w:val="center"/>
              <w:rPr>
                <w:rFonts w:ascii="Cambria" w:hAnsi="Cambria"/>
              </w:rPr>
            </w:pPr>
            <w:r w:rsidRPr="005E0BD4">
              <w:rPr>
                <w:rFonts w:ascii="Cambria" w:hAnsi="Cambria"/>
                <w:sz w:val="22"/>
                <w:szCs w:val="22"/>
              </w:rPr>
              <w:t>сви чланови тима</w:t>
            </w:r>
          </w:p>
        </w:tc>
      </w:tr>
      <w:tr w:rsidR="00586CEB" w:rsidRPr="005E0BD4" w:rsidTr="00935FFA">
        <w:trPr>
          <w:jc w:val="center"/>
        </w:trPr>
        <w:tc>
          <w:tcPr>
            <w:tcW w:w="3522" w:type="pct"/>
            <w:tcBorders>
              <w:top w:val="nil"/>
              <w:left w:val="double" w:sz="6" w:space="0" w:color="auto"/>
              <w:bottom w:val="double" w:sz="6" w:space="0" w:color="auto"/>
              <w:right w:val="single" w:sz="8" w:space="0" w:color="auto"/>
            </w:tcBorders>
            <w:tcMar>
              <w:top w:w="0" w:type="dxa"/>
              <w:left w:w="108" w:type="dxa"/>
              <w:bottom w:w="0" w:type="dxa"/>
              <w:right w:w="108" w:type="dxa"/>
            </w:tcMar>
            <w:vAlign w:val="center"/>
            <w:hideMark/>
          </w:tcPr>
          <w:p w:rsidR="00586CEB" w:rsidRPr="005E0BD4" w:rsidRDefault="00586CEB" w:rsidP="00586CEB">
            <w:pPr>
              <w:pStyle w:val="NormalWeb"/>
              <w:spacing w:before="0" w:beforeAutospacing="0" w:after="0" w:afterAutospacing="0"/>
              <w:rPr>
                <w:rFonts w:ascii="Cambria" w:hAnsi="Cambria"/>
              </w:rPr>
            </w:pPr>
            <w:r w:rsidRPr="005E0BD4">
              <w:rPr>
                <w:rFonts w:ascii="Cambria" w:hAnsi="Cambria"/>
                <w:sz w:val="22"/>
                <w:szCs w:val="22"/>
                <w:lang w:val="ru-RU"/>
              </w:rPr>
              <w:t>Учешће у прослави Дана  школе и помоћ члановима тима осмог разреда  у  прослави матуре</w:t>
            </w:r>
          </w:p>
          <w:p w:rsidR="00586CEB" w:rsidRPr="005E0BD4" w:rsidRDefault="00586CEB" w:rsidP="00586CEB">
            <w:pPr>
              <w:pStyle w:val="NormalWeb"/>
              <w:spacing w:before="0" w:beforeAutospacing="0" w:after="0" w:afterAutospacing="0"/>
              <w:rPr>
                <w:rFonts w:ascii="Cambria" w:hAnsi="Cambria"/>
              </w:rPr>
            </w:pPr>
            <w:r w:rsidRPr="005E0BD4">
              <w:rPr>
                <w:rFonts w:ascii="Cambria" w:hAnsi="Cambria"/>
                <w:sz w:val="22"/>
                <w:szCs w:val="22"/>
              </w:rPr>
              <w:t>Анализа рада ВТ</w:t>
            </w:r>
          </w:p>
        </w:tc>
        <w:tc>
          <w:tcPr>
            <w:tcW w:w="797" w:type="pct"/>
            <w:tcBorders>
              <w:top w:val="nil"/>
              <w:left w:val="nil"/>
              <w:bottom w:val="double" w:sz="6" w:space="0" w:color="auto"/>
              <w:right w:val="single" w:sz="8" w:space="0" w:color="auto"/>
            </w:tcBorders>
            <w:tcMar>
              <w:top w:w="0" w:type="dxa"/>
              <w:left w:w="108" w:type="dxa"/>
              <w:bottom w:w="0" w:type="dxa"/>
              <w:right w:w="108" w:type="dxa"/>
            </w:tcMar>
            <w:vAlign w:val="center"/>
            <w:hideMark/>
          </w:tcPr>
          <w:p w:rsidR="00586CEB" w:rsidRPr="005E0BD4" w:rsidRDefault="00586CEB" w:rsidP="00586CEB">
            <w:pPr>
              <w:pStyle w:val="NormalWeb"/>
              <w:spacing w:before="0" w:beforeAutospacing="0" w:after="0" w:afterAutospacing="0"/>
              <w:jc w:val="center"/>
              <w:rPr>
                <w:rFonts w:ascii="Cambria" w:hAnsi="Cambria"/>
              </w:rPr>
            </w:pPr>
            <w:r w:rsidRPr="005E0BD4">
              <w:rPr>
                <w:rFonts w:ascii="Cambria" w:hAnsi="Cambria"/>
                <w:b/>
                <w:bCs/>
                <w:sz w:val="22"/>
                <w:szCs w:val="22"/>
                <w:lang w:val="it-IT"/>
              </w:rPr>
              <w:t>V</w:t>
            </w:r>
            <w:r w:rsidRPr="005E0BD4">
              <w:rPr>
                <w:rFonts w:ascii="Cambria" w:hAnsi="Cambria"/>
                <w:b/>
                <w:bCs/>
                <w:sz w:val="22"/>
                <w:szCs w:val="22"/>
                <w:lang w:val="sr-Cyrl-CS"/>
              </w:rPr>
              <w:t xml:space="preserve">, </w:t>
            </w:r>
            <w:r w:rsidRPr="005E0BD4">
              <w:rPr>
                <w:rFonts w:ascii="Cambria" w:hAnsi="Cambria"/>
                <w:b/>
                <w:bCs/>
                <w:sz w:val="22"/>
                <w:szCs w:val="22"/>
                <w:lang w:val="it-IT"/>
              </w:rPr>
              <w:t>VI</w:t>
            </w:r>
          </w:p>
        </w:tc>
        <w:tc>
          <w:tcPr>
            <w:tcW w:w="681" w:type="pct"/>
            <w:tcBorders>
              <w:top w:val="nil"/>
              <w:left w:val="nil"/>
              <w:bottom w:val="double" w:sz="6" w:space="0" w:color="auto"/>
              <w:right w:val="double" w:sz="6" w:space="0" w:color="auto"/>
            </w:tcBorders>
            <w:tcMar>
              <w:top w:w="0" w:type="dxa"/>
              <w:left w:w="108" w:type="dxa"/>
              <w:bottom w:w="0" w:type="dxa"/>
              <w:right w:w="108" w:type="dxa"/>
            </w:tcMar>
            <w:hideMark/>
          </w:tcPr>
          <w:p w:rsidR="00586CEB" w:rsidRPr="005E0BD4" w:rsidRDefault="00586CEB" w:rsidP="00586CEB">
            <w:pPr>
              <w:jc w:val="center"/>
              <w:rPr>
                <w:rFonts w:ascii="Cambria" w:hAnsi="Cambria"/>
              </w:rPr>
            </w:pPr>
            <w:r w:rsidRPr="005E0BD4">
              <w:rPr>
                <w:rFonts w:ascii="Cambria" w:hAnsi="Cambria"/>
                <w:sz w:val="22"/>
                <w:szCs w:val="22"/>
              </w:rPr>
              <w:t>сви чланови тима</w:t>
            </w:r>
          </w:p>
        </w:tc>
      </w:tr>
    </w:tbl>
    <w:p w:rsidR="009F654D" w:rsidRPr="00935FFA" w:rsidRDefault="00935FFA" w:rsidP="00470A20">
      <w:pPr>
        <w:numPr>
          <w:ilvl w:val="1"/>
          <w:numId w:val="377"/>
        </w:numPr>
        <w:spacing w:before="240" w:after="240"/>
        <w:rPr>
          <w:rStyle w:val="Heading2Char1"/>
          <w:rFonts w:ascii="Verdana" w:hAnsi="Verdana"/>
          <w:i w:val="0"/>
          <w:sz w:val="32"/>
          <w:szCs w:val="32"/>
        </w:rPr>
      </w:pPr>
      <w:r>
        <w:rPr>
          <w:rStyle w:val="Heading2Char1"/>
          <w:rFonts w:ascii="Verdana" w:eastAsia="Calibri" w:hAnsi="Verdana"/>
          <w:b w:val="0"/>
          <w:i w:val="0"/>
          <w:sz w:val="16"/>
          <w:szCs w:val="16"/>
        </w:rPr>
        <w:br w:type="page"/>
      </w:r>
      <w:bookmarkStart w:id="543" w:name="_Toc82459612"/>
      <w:r w:rsidR="009F654D" w:rsidRPr="00935FFA">
        <w:rPr>
          <w:rStyle w:val="Heading2Char1"/>
          <w:rFonts w:ascii="Verdana" w:hAnsi="Verdana"/>
          <w:i w:val="0"/>
          <w:sz w:val="32"/>
          <w:szCs w:val="32"/>
        </w:rPr>
        <w:lastRenderedPageBreak/>
        <w:t>ДЕЧЈИ САВЕЗ</w:t>
      </w:r>
      <w:bookmarkEnd w:id="538"/>
      <w:bookmarkEnd w:id="539"/>
      <w:bookmarkEnd w:id="540"/>
      <w:bookmarkEnd w:id="543"/>
    </w:p>
    <w:p w:rsidR="00207F7D" w:rsidRPr="00041103" w:rsidRDefault="006D31F7" w:rsidP="00BC1E11">
      <w:pPr>
        <w:ind w:left="360"/>
        <w:rPr>
          <w:rFonts w:ascii="Cambria" w:hAnsi="Cambria"/>
          <w:b/>
          <w:noProof/>
          <w:sz w:val="32"/>
          <w:szCs w:val="32"/>
          <w:lang w:val="sr-Cyrl-CS"/>
        </w:rPr>
      </w:pPr>
      <w:r>
        <w:rPr>
          <w:rFonts w:ascii="Cambria" w:hAnsi="Cambria"/>
          <w:b/>
          <w:noProof/>
          <w:sz w:val="32"/>
          <w:szCs w:val="32"/>
        </w:rPr>
        <w:drawing>
          <wp:inline distT="0" distB="0" distL="0" distR="0">
            <wp:extent cx="5173980" cy="2357995"/>
            <wp:effectExtent l="0" t="0" r="0" b="4205"/>
            <wp:docPr id="6"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BC1E11" w:rsidRDefault="00BC1E11" w:rsidP="000B688A">
      <w:pPr>
        <w:spacing w:after="120"/>
        <w:ind w:left="360"/>
        <w:rPr>
          <w:rFonts w:ascii="Cambria" w:hAnsi="Cambria"/>
          <w:i/>
          <w:sz w:val="22"/>
          <w:szCs w:val="22"/>
          <w:lang w:val="sr-Cyrl-CS"/>
        </w:rPr>
      </w:pPr>
      <w:bookmarkStart w:id="544" w:name="_Toc271464523"/>
      <w:bookmarkStart w:id="545" w:name="_Toc271470033"/>
      <w:r w:rsidRPr="00503D3E">
        <w:rPr>
          <w:rFonts w:ascii="Cambria" w:hAnsi="Cambria"/>
          <w:i/>
          <w:sz w:val="22"/>
          <w:szCs w:val="22"/>
          <w:lang w:val="sr-Cyrl-CS"/>
        </w:rPr>
        <w:t>Годишњи програм рада</w:t>
      </w:r>
    </w:p>
    <w:tbl>
      <w:tblPr>
        <w:tblW w:w="10671" w:type="dxa"/>
        <w:jc w:val="center"/>
        <w:tblCellMar>
          <w:top w:w="15" w:type="dxa"/>
          <w:left w:w="15" w:type="dxa"/>
          <w:bottom w:w="15" w:type="dxa"/>
          <w:right w:w="15" w:type="dxa"/>
        </w:tblCellMar>
        <w:tblLook w:val="04A0"/>
      </w:tblPr>
      <w:tblGrid>
        <w:gridCol w:w="899"/>
        <w:gridCol w:w="9772"/>
      </w:tblGrid>
      <w:tr w:rsidR="00935FFA" w:rsidRPr="00503D3E" w:rsidTr="00972CF0">
        <w:trPr>
          <w:trHeight w:val="400"/>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rsidR="00935FFA" w:rsidRPr="00503D3E" w:rsidRDefault="00935FFA" w:rsidP="00935FFA">
            <w:pPr>
              <w:pStyle w:val="NormalWeb"/>
              <w:spacing w:before="0" w:beforeAutospacing="0" w:after="0" w:afterAutospacing="0"/>
              <w:jc w:val="center"/>
              <w:rPr>
                <w:sz w:val="22"/>
                <w:szCs w:val="22"/>
              </w:rPr>
            </w:pPr>
            <w:r w:rsidRPr="00503D3E">
              <w:rPr>
                <w:rFonts w:ascii="Cambria" w:hAnsi="Cambria"/>
                <w:b/>
                <w:bCs/>
                <w:i/>
                <w:iCs/>
                <w:color w:val="000000"/>
                <w:sz w:val="22"/>
                <w:szCs w:val="22"/>
              </w:rPr>
              <w:t>месец</w:t>
            </w:r>
          </w:p>
        </w:tc>
        <w:tc>
          <w:tcPr>
            <w:tcW w:w="977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rsidR="00935FFA" w:rsidRPr="00503D3E" w:rsidRDefault="00935FFA" w:rsidP="00935FFA">
            <w:pPr>
              <w:pStyle w:val="NormalWeb"/>
              <w:spacing w:before="0" w:beforeAutospacing="0" w:after="0" w:afterAutospacing="0"/>
              <w:jc w:val="center"/>
              <w:rPr>
                <w:sz w:val="22"/>
                <w:szCs w:val="22"/>
              </w:rPr>
            </w:pPr>
            <w:r w:rsidRPr="00503D3E">
              <w:rPr>
                <w:rFonts w:ascii="Cambria" w:hAnsi="Cambria"/>
                <w:b/>
                <w:bCs/>
                <w:i/>
                <w:iCs/>
                <w:color w:val="000000"/>
                <w:sz w:val="22"/>
                <w:szCs w:val="22"/>
              </w:rPr>
              <w:t>активности</w:t>
            </w:r>
          </w:p>
        </w:tc>
      </w:tr>
      <w:tr w:rsidR="00935FFA" w:rsidRPr="00503D3E" w:rsidTr="00972CF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5FFA" w:rsidRPr="00503D3E" w:rsidRDefault="00935FFA" w:rsidP="00935FFA">
            <w:pPr>
              <w:pStyle w:val="NormalWeb"/>
              <w:spacing w:before="0" w:beforeAutospacing="0" w:after="0" w:afterAutospacing="0" w:line="0" w:lineRule="atLeast"/>
              <w:jc w:val="center"/>
              <w:rPr>
                <w:sz w:val="22"/>
                <w:szCs w:val="22"/>
              </w:rPr>
            </w:pPr>
            <w:r w:rsidRPr="00503D3E">
              <w:rPr>
                <w:rFonts w:ascii="Cambria" w:hAnsi="Cambria"/>
                <w:b/>
                <w:bCs/>
                <w:i/>
                <w:iCs/>
                <w:color w:val="000000"/>
                <w:sz w:val="22"/>
                <w:szCs w:val="22"/>
              </w:rPr>
              <w:t>IX</w:t>
            </w:r>
          </w:p>
        </w:tc>
        <w:tc>
          <w:tcPr>
            <w:tcW w:w="9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5FFA" w:rsidRPr="00503D3E" w:rsidRDefault="00935FFA" w:rsidP="00935FFA">
            <w:pPr>
              <w:pStyle w:val="NormalWeb"/>
              <w:numPr>
                <w:ilvl w:val="0"/>
                <w:numId w:val="180"/>
              </w:numPr>
              <w:tabs>
                <w:tab w:val="clear" w:pos="720"/>
              </w:tabs>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Израда годишњег извештаја.</w:t>
            </w:r>
          </w:p>
          <w:p w:rsidR="00935FFA" w:rsidRPr="00503D3E" w:rsidRDefault="00935FFA" w:rsidP="00935FFA">
            <w:pPr>
              <w:pStyle w:val="NormalWeb"/>
              <w:numPr>
                <w:ilvl w:val="0"/>
                <w:numId w:val="180"/>
              </w:numPr>
              <w:tabs>
                <w:tab w:val="clear" w:pos="720"/>
              </w:tabs>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Припрема за почетак нове школске године. Избор кадрова и сарадника.</w:t>
            </w:r>
          </w:p>
          <w:p w:rsidR="00935FFA" w:rsidRPr="00503D3E" w:rsidRDefault="00935FFA" w:rsidP="00935FFA">
            <w:pPr>
              <w:pStyle w:val="NormalWeb"/>
              <w:numPr>
                <w:ilvl w:val="0"/>
                <w:numId w:val="180"/>
              </w:numPr>
              <w:tabs>
                <w:tab w:val="clear" w:pos="720"/>
              </w:tabs>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 xml:space="preserve">Рад на изради </w:t>
            </w:r>
            <w:r>
              <w:rPr>
                <w:rFonts w:ascii="Cambria" w:hAnsi="Cambria" w:cs="Arial"/>
                <w:color w:val="000000"/>
                <w:sz w:val="22"/>
                <w:szCs w:val="22"/>
              </w:rPr>
              <w:t>беџева и</w:t>
            </w:r>
            <w:r w:rsidRPr="00503D3E">
              <w:rPr>
                <w:rFonts w:ascii="Cambria" w:hAnsi="Cambria" w:cs="Arial"/>
                <w:color w:val="000000"/>
                <w:sz w:val="22"/>
                <w:szCs w:val="22"/>
              </w:rPr>
              <w:t xml:space="preserve"> добродошлица.</w:t>
            </w:r>
          </w:p>
          <w:p w:rsidR="00935FFA" w:rsidRPr="00503D3E" w:rsidRDefault="00935FFA" w:rsidP="00935FFA">
            <w:pPr>
              <w:pStyle w:val="NormalWeb"/>
              <w:numPr>
                <w:ilvl w:val="0"/>
                <w:numId w:val="181"/>
              </w:numPr>
              <w:tabs>
                <w:tab w:val="clear" w:pos="720"/>
              </w:tabs>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Операционализација програма у школи – основе, циљеви, задаци, реализатори програма.</w:t>
            </w:r>
          </w:p>
          <w:p w:rsidR="00935FFA" w:rsidRPr="00503D3E" w:rsidRDefault="00935FFA" w:rsidP="00935FFA">
            <w:pPr>
              <w:pStyle w:val="NormalWeb"/>
              <w:numPr>
                <w:ilvl w:val="0"/>
                <w:numId w:val="181"/>
              </w:numPr>
              <w:tabs>
                <w:tab w:val="clear" w:pos="720"/>
              </w:tabs>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Инструктивни састанци са васпитачима, учитељима, наставницима и другим сарадницима</w:t>
            </w:r>
            <w:r>
              <w:rPr>
                <w:rFonts w:ascii="Cambria" w:hAnsi="Cambria" w:cs="Arial"/>
                <w:color w:val="000000"/>
                <w:sz w:val="22"/>
                <w:szCs w:val="22"/>
              </w:rPr>
              <w:t xml:space="preserve"> уз придржавање свих епидемиолошких мера.</w:t>
            </w:r>
          </w:p>
          <w:p w:rsidR="00935FFA" w:rsidRPr="00503D3E" w:rsidRDefault="00935FFA" w:rsidP="00935FFA">
            <w:pPr>
              <w:pStyle w:val="NormalWeb"/>
              <w:numPr>
                <w:ilvl w:val="0"/>
                <w:numId w:val="181"/>
              </w:numPr>
              <w:tabs>
                <w:tab w:val="clear" w:pos="720"/>
              </w:tabs>
              <w:spacing w:before="0" w:beforeAutospacing="0" w:after="0" w:afterAutospacing="0" w:line="0" w:lineRule="atLeast"/>
              <w:ind w:left="411"/>
              <w:textAlignment w:val="baseline"/>
              <w:rPr>
                <w:rFonts w:ascii="Arial" w:hAnsi="Arial" w:cs="Arial"/>
                <w:color w:val="000000"/>
                <w:sz w:val="22"/>
                <w:szCs w:val="22"/>
              </w:rPr>
            </w:pPr>
            <w:r w:rsidRPr="00503D3E">
              <w:rPr>
                <w:rFonts w:ascii="Cambria" w:hAnsi="Cambria" w:cs="Arial"/>
                <w:color w:val="000000"/>
                <w:sz w:val="22"/>
                <w:szCs w:val="22"/>
              </w:rPr>
              <w:t>Годишња скупштина организације.</w:t>
            </w:r>
          </w:p>
        </w:tc>
      </w:tr>
      <w:tr w:rsidR="00935FFA" w:rsidRPr="00503D3E" w:rsidTr="00972CF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5FFA" w:rsidRPr="00503D3E" w:rsidRDefault="00935FFA" w:rsidP="00935FFA">
            <w:pPr>
              <w:pStyle w:val="NormalWeb"/>
              <w:spacing w:before="0" w:beforeAutospacing="0" w:after="0" w:afterAutospacing="0" w:line="0" w:lineRule="atLeast"/>
              <w:jc w:val="center"/>
              <w:rPr>
                <w:sz w:val="22"/>
                <w:szCs w:val="22"/>
              </w:rPr>
            </w:pPr>
            <w:r w:rsidRPr="00503D3E">
              <w:rPr>
                <w:rFonts w:ascii="Cambria" w:hAnsi="Cambria"/>
                <w:b/>
                <w:bCs/>
                <w:i/>
                <w:iCs/>
                <w:color w:val="000000"/>
                <w:sz w:val="22"/>
                <w:szCs w:val="22"/>
              </w:rPr>
              <w:t>X</w:t>
            </w:r>
          </w:p>
        </w:tc>
        <w:tc>
          <w:tcPr>
            <w:tcW w:w="9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5FFA" w:rsidRPr="00935FFA" w:rsidRDefault="00935FFA" w:rsidP="00935FFA">
            <w:pPr>
              <w:pStyle w:val="NormalWeb"/>
              <w:numPr>
                <w:ilvl w:val="0"/>
                <w:numId w:val="182"/>
              </w:numPr>
              <w:tabs>
                <w:tab w:val="clear" w:pos="720"/>
              </w:tabs>
              <w:spacing w:before="0" w:beforeAutospacing="0" w:after="0" w:afterAutospacing="0"/>
              <w:ind w:left="411"/>
              <w:textAlignment w:val="baseline"/>
              <w:rPr>
                <w:rFonts w:ascii="Cambria" w:hAnsi="Cambria" w:cs="Arial"/>
                <w:color w:val="000000"/>
                <w:sz w:val="22"/>
                <w:szCs w:val="22"/>
              </w:rPr>
            </w:pPr>
            <w:r w:rsidRPr="00935FFA">
              <w:rPr>
                <w:rFonts w:ascii="Cambria" w:hAnsi="Cambria" w:cs="Arial"/>
                <w:color w:val="000000"/>
                <w:sz w:val="22"/>
                <w:szCs w:val="22"/>
              </w:rPr>
              <w:t>Дечја недеља:</w:t>
            </w:r>
          </w:p>
          <w:p w:rsidR="00935FFA" w:rsidRPr="00935FFA" w:rsidRDefault="00935FFA" w:rsidP="00935FFA">
            <w:pPr>
              <w:pStyle w:val="NormalWeb"/>
              <w:numPr>
                <w:ilvl w:val="0"/>
                <w:numId w:val="182"/>
              </w:numPr>
              <w:tabs>
                <w:tab w:val="clear" w:pos="720"/>
              </w:tabs>
              <w:spacing w:before="0" w:beforeAutospacing="0" w:after="0" w:afterAutospacing="0"/>
              <w:ind w:left="411"/>
              <w:textAlignment w:val="baseline"/>
              <w:rPr>
                <w:rFonts w:ascii="Cambria" w:hAnsi="Cambria" w:cs="Arial"/>
                <w:color w:val="000000"/>
                <w:sz w:val="22"/>
                <w:szCs w:val="22"/>
              </w:rPr>
            </w:pPr>
            <w:r w:rsidRPr="00935FFA">
              <w:rPr>
                <w:rFonts w:ascii="Cambria" w:hAnsi="Cambria" w:cs="Arial"/>
                <w:color w:val="000000"/>
                <w:sz w:val="22"/>
                <w:szCs w:val="22"/>
              </w:rPr>
              <w:t xml:space="preserve">Програм у школи, дечјим установама </w:t>
            </w:r>
          </w:p>
          <w:p w:rsidR="00935FFA" w:rsidRPr="00935FFA" w:rsidRDefault="00935FFA" w:rsidP="00935FFA">
            <w:pPr>
              <w:pStyle w:val="NormalWeb"/>
              <w:numPr>
                <w:ilvl w:val="0"/>
                <w:numId w:val="182"/>
              </w:numPr>
              <w:tabs>
                <w:tab w:val="clear" w:pos="720"/>
              </w:tabs>
              <w:spacing w:before="0" w:beforeAutospacing="0" w:after="0" w:afterAutospacing="0"/>
              <w:ind w:left="411"/>
              <w:textAlignment w:val="baseline"/>
              <w:rPr>
                <w:rFonts w:ascii="Cambria" w:hAnsi="Cambria" w:cs="Arial"/>
                <w:color w:val="000000"/>
                <w:sz w:val="22"/>
                <w:szCs w:val="22"/>
              </w:rPr>
            </w:pPr>
            <w:r w:rsidRPr="00935FFA">
              <w:rPr>
                <w:rFonts w:ascii="Cambria" w:hAnsi="Cambria" w:cs="Arial"/>
                <w:color w:val="000000"/>
                <w:sz w:val="22"/>
                <w:szCs w:val="22"/>
              </w:rPr>
              <w:t>Дечји хепенинг – смотра дечјег стваралаштва(основних школа и предшколских установа)</w:t>
            </w:r>
          </w:p>
          <w:p w:rsidR="00935FFA" w:rsidRPr="00935FFA" w:rsidRDefault="00935FFA" w:rsidP="00935FFA">
            <w:pPr>
              <w:pStyle w:val="NormalWeb"/>
              <w:numPr>
                <w:ilvl w:val="0"/>
                <w:numId w:val="182"/>
              </w:numPr>
              <w:tabs>
                <w:tab w:val="clear" w:pos="720"/>
              </w:tabs>
              <w:spacing w:before="0" w:beforeAutospacing="0" w:after="0" w:afterAutospacing="0"/>
              <w:ind w:left="411"/>
              <w:textAlignment w:val="baseline"/>
              <w:rPr>
                <w:rFonts w:ascii="Cambria" w:hAnsi="Cambria" w:cs="Arial"/>
                <w:color w:val="000000"/>
                <w:sz w:val="22"/>
                <w:szCs w:val="22"/>
              </w:rPr>
            </w:pPr>
            <w:r w:rsidRPr="00935FFA">
              <w:rPr>
                <w:rFonts w:ascii="Cambria" w:hAnsi="Cambria" w:cs="Arial"/>
                <w:color w:val="000000"/>
                <w:sz w:val="22"/>
                <w:szCs w:val="22"/>
              </w:rPr>
              <w:t>Хуманитарна акција „Деца деци“ где ће се прикупљати: школски прибор,играчке и сликовнице.</w:t>
            </w:r>
          </w:p>
          <w:p w:rsidR="00935FFA" w:rsidRPr="00935FFA" w:rsidRDefault="00935FFA" w:rsidP="00935FFA">
            <w:pPr>
              <w:pStyle w:val="NormalWeb"/>
              <w:numPr>
                <w:ilvl w:val="0"/>
                <w:numId w:val="182"/>
              </w:numPr>
              <w:tabs>
                <w:tab w:val="clear" w:pos="720"/>
              </w:tabs>
              <w:spacing w:before="0" w:beforeAutospacing="0" w:after="0" w:afterAutospacing="0"/>
              <w:ind w:left="411"/>
              <w:textAlignment w:val="baseline"/>
              <w:rPr>
                <w:rFonts w:ascii="Cambria" w:hAnsi="Cambria"/>
                <w:color w:val="000000"/>
                <w:sz w:val="22"/>
                <w:szCs w:val="22"/>
              </w:rPr>
            </w:pPr>
            <w:r w:rsidRPr="00935FFA">
              <w:rPr>
                <w:rFonts w:ascii="Cambria" w:hAnsi="Cambria" w:cs="Arial"/>
                <w:color w:val="000000"/>
                <w:sz w:val="22"/>
                <w:szCs w:val="22"/>
              </w:rPr>
              <w:t xml:space="preserve">Расписивање  литерарног и ликовног конкурса на тему „ </w:t>
            </w:r>
            <w:r w:rsidRPr="00935FFA">
              <w:rPr>
                <w:rFonts w:ascii="Cambria" w:hAnsi="Cambria"/>
                <w:color w:val="000000"/>
                <w:sz w:val="22"/>
                <w:szCs w:val="22"/>
              </w:rPr>
              <w:t>Дете је дете да га волите и разумете„ стихови Љубивоја Ршумовића</w:t>
            </w:r>
          </w:p>
          <w:p w:rsidR="00935FFA" w:rsidRPr="00503D3E" w:rsidRDefault="00935FFA" w:rsidP="00935FFA">
            <w:pPr>
              <w:pStyle w:val="NormalWeb"/>
              <w:numPr>
                <w:ilvl w:val="0"/>
                <w:numId w:val="182"/>
              </w:numPr>
              <w:tabs>
                <w:tab w:val="clear" w:pos="720"/>
              </w:tabs>
              <w:spacing w:before="0" w:beforeAutospacing="0" w:after="0" w:afterAutospacing="0" w:line="0" w:lineRule="atLeast"/>
              <w:ind w:left="411"/>
              <w:textAlignment w:val="baseline"/>
              <w:rPr>
                <w:rFonts w:ascii="Arial" w:hAnsi="Arial" w:cs="Arial"/>
                <w:color w:val="000000"/>
                <w:sz w:val="22"/>
                <w:szCs w:val="22"/>
              </w:rPr>
            </w:pPr>
            <w:r w:rsidRPr="00935FFA">
              <w:rPr>
                <w:rFonts w:ascii="Cambria" w:hAnsi="Cambria" w:cs="Arial"/>
                <w:color w:val="000000"/>
                <w:sz w:val="22"/>
                <w:szCs w:val="22"/>
              </w:rPr>
              <w:t>„</w:t>
            </w:r>
            <w:r w:rsidRPr="00935FFA">
              <w:rPr>
                <w:rFonts w:ascii="Cambria" w:hAnsi="Cambria"/>
                <w:color w:val="000000"/>
                <w:sz w:val="22"/>
                <w:szCs w:val="22"/>
              </w:rPr>
              <w:t>Бирамо најлепшу учионицу“,током Дечије недеље,а комисија  састављена од активиста и деце обилазиће школе.</w:t>
            </w:r>
          </w:p>
        </w:tc>
      </w:tr>
      <w:tr w:rsidR="00935FFA" w:rsidRPr="00503D3E" w:rsidTr="00972CF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5FFA" w:rsidRPr="00503D3E" w:rsidRDefault="00935FFA" w:rsidP="00935FFA">
            <w:pPr>
              <w:pStyle w:val="NormalWeb"/>
              <w:spacing w:before="0" w:beforeAutospacing="0" w:after="0" w:afterAutospacing="0" w:line="0" w:lineRule="atLeast"/>
              <w:jc w:val="center"/>
              <w:rPr>
                <w:sz w:val="22"/>
                <w:szCs w:val="22"/>
              </w:rPr>
            </w:pPr>
            <w:r w:rsidRPr="00503D3E">
              <w:rPr>
                <w:rFonts w:ascii="Cambria" w:hAnsi="Cambria"/>
                <w:b/>
                <w:bCs/>
                <w:i/>
                <w:iCs/>
                <w:color w:val="000000"/>
                <w:sz w:val="22"/>
                <w:szCs w:val="22"/>
              </w:rPr>
              <w:t>XII</w:t>
            </w:r>
          </w:p>
        </w:tc>
        <w:tc>
          <w:tcPr>
            <w:tcW w:w="9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5FFA" w:rsidRPr="00935FFA" w:rsidRDefault="00935FFA" w:rsidP="00935FFA">
            <w:pPr>
              <w:pStyle w:val="NormalWeb"/>
              <w:numPr>
                <w:ilvl w:val="0"/>
                <w:numId w:val="183"/>
              </w:numPr>
              <w:tabs>
                <w:tab w:val="clear" w:pos="720"/>
              </w:tabs>
              <w:spacing w:before="0" w:beforeAutospacing="0" w:after="0" w:afterAutospacing="0"/>
              <w:ind w:left="411"/>
              <w:textAlignment w:val="baseline"/>
              <w:rPr>
                <w:rFonts w:ascii="Cambria" w:hAnsi="Cambria" w:cs="Arial"/>
                <w:color w:val="000000"/>
                <w:sz w:val="22"/>
                <w:szCs w:val="22"/>
              </w:rPr>
            </w:pPr>
            <w:r w:rsidRPr="00935FFA">
              <w:rPr>
                <w:rFonts w:ascii="Cambria" w:hAnsi="Cambria" w:cs="Arial"/>
                <w:color w:val="000000"/>
                <w:sz w:val="22"/>
                <w:szCs w:val="22"/>
              </w:rPr>
              <w:t>Ђачка песничка сусретања , домаћин ће бити ОШ“Драган Ковачевић“</w:t>
            </w:r>
          </w:p>
          <w:p w:rsidR="00935FFA" w:rsidRPr="00935FFA" w:rsidRDefault="00935FFA" w:rsidP="00935FFA">
            <w:pPr>
              <w:pStyle w:val="NormalWeb"/>
              <w:numPr>
                <w:ilvl w:val="0"/>
                <w:numId w:val="183"/>
              </w:numPr>
              <w:tabs>
                <w:tab w:val="clear" w:pos="720"/>
              </w:tabs>
              <w:spacing w:before="0" w:beforeAutospacing="0" w:after="0" w:afterAutospacing="0" w:line="0" w:lineRule="atLeast"/>
              <w:ind w:left="411"/>
              <w:textAlignment w:val="baseline"/>
              <w:rPr>
                <w:rFonts w:ascii="Cambria" w:hAnsi="Cambria" w:cs="Arial"/>
                <w:color w:val="000000"/>
                <w:sz w:val="22"/>
                <w:szCs w:val="22"/>
              </w:rPr>
            </w:pPr>
            <w:r w:rsidRPr="00935FFA">
              <w:rPr>
                <w:rFonts w:ascii="Cambria" w:hAnsi="Cambria" w:cs="Arial"/>
                <w:color w:val="000000"/>
                <w:sz w:val="22"/>
                <w:szCs w:val="22"/>
              </w:rPr>
              <w:t>„Најраспеваније одељење“- такмичење ће се одржати у ОШ „Вук Караџић“</w:t>
            </w:r>
          </w:p>
          <w:p w:rsidR="00935FFA" w:rsidRPr="00935FFA" w:rsidRDefault="00935FFA" w:rsidP="00935FFA">
            <w:pPr>
              <w:pStyle w:val="NormalWeb"/>
              <w:numPr>
                <w:ilvl w:val="0"/>
                <w:numId w:val="183"/>
              </w:numPr>
              <w:tabs>
                <w:tab w:val="clear" w:pos="720"/>
              </w:tabs>
              <w:spacing w:before="0" w:beforeAutospacing="0" w:after="0" w:afterAutospacing="0" w:line="0" w:lineRule="atLeast"/>
              <w:ind w:left="411"/>
              <w:textAlignment w:val="baseline"/>
              <w:rPr>
                <w:rFonts w:ascii="Cambria" w:hAnsi="Cambria" w:cs="Arial"/>
                <w:color w:val="000000"/>
                <w:sz w:val="22"/>
                <w:szCs w:val="22"/>
              </w:rPr>
            </w:pPr>
            <w:r w:rsidRPr="00935FFA">
              <w:rPr>
                <w:rFonts w:ascii="Cambria" w:hAnsi="Cambria" w:cs="Arial"/>
                <w:color w:val="000000"/>
                <w:sz w:val="22"/>
                <w:szCs w:val="22"/>
              </w:rPr>
              <w:t xml:space="preserve">Дечији новогодишњи вашар – који се одржавају у холовима основних школа </w:t>
            </w:r>
          </w:p>
        </w:tc>
      </w:tr>
      <w:tr w:rsidR="00935FFA" w:rsidRPr="00503D3E" w:rsidTr="00972CF0">
        <w:trPr>
          <w:trHeight w:val="2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5FFA" w:rsidRPr="00503D3E" w:rsidRDefault="00935FFA" w:rsidP="00935FFA">
            <w:pPr>
              <w:pStyle w:val="NormalWeb"/>
              <w:spacing w:before="0" w:beforeAutospacing="0" w:after="0" w:afterAutospacing="0"/>
              <w:jc w:val="center"/>
              <w:rPr>
                <w:sz w:val="22"/>
                <w:szCs w:val="22"/>
              </w:rPr>
            </w:pPr>
            <w:r w:rsidRPr="00503D3E">
              <w:rPr>
                <w:rFonts w:ascii="Cambria" w:hAnsi="Cambria"/>
                <w:b/>
                <w:bCs/>
                <w:i/>
                <w:iCs/>
                <w:color w:val="000000"/>
                <w:sz w:val="22"/>
                <w:szCs w:val="22"/>
              </w:rPr>
              <w:t>I</w:t>
            </w:r>
          </w:p>
        </w:tc>
        <w:tc>
          <w:tcPr>
            <w:tcW w:w="9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5FFA" w:rsidRPr="00935FFA" w:rsidRDefault="00935FFA" w:rsidP="00935FFA">
            <w:pPr>
              <w:pStyle w:val="NormalWeb"/>
              <w:numPr>
                <w:ilvl w:val="0"/>
                <w:numId w:val="184"/>
              </w:numPr>
              <w:tabs>
                <w:tab w:val="clear" w:pos="720"/>
              </w:tabs>
              <w:spacing w:before="0" w:beforeAutospacing="0" w:after="0" w:afterAutospacing="0"/>
              <w:ind w:left="411"/>
              <w:textAlignment w:val="baseline"/>
              <w:rPr>
                <w:rFonts w:ascii="Cambria" w:hAnsi="Cambria" w:cs="Arial"/>
                <w:color w:val="000000"/>
                <w:sz w:val="22"/>
                <w:szCs w:val="22"/>
              </w:rPr>
            </w:pPr>
            <w:r w:rsidRPr="00935FFA">
              <w:rPr>
                <w:rFonts w:ascii="Cambria" w:hAnsi="Cambria" w:cs="Arial"/>
                <w:color w:val="000000"/>
                <w:sz w:val="22"/>
                <w:szCs w:val="22"/>
              </w:rPr>
              <w:t>Ликовни конкурс на тему „Свети Сава“</w:t>
            </w:r>
          </w:p>
          <w:p w:rsidR="00935FFA" w:rsidRPr="00935FFA" w:rsidRDefault="00935FFA" w:rsidP="00935FFA">
            <w:pPr>
              <w:pStyle w:val="NormalWeb"/>
              <w:numPr>
                <w:ilvl w:val="0"/>
                <w:numId w:val="184"/>
              </w:numPr>
              <w:tabs>
                <w:tab w:val="clear" w:pos="720"/>
              </w:tabs>
              <w:spacing w:before="0" w:beforeAutospacing="0" w:after="0" w:afterAutospacing="0"/>
              <w:ind w:left="411"/>
              <w:textAlignment w:val="baseline"/>
              <w:rPr>
                <w:rFonts w:ascii="Cambria" w:hAnsi="Cambria" w:cs="Arial"/>
                <w:color w:val="000000"/>
                <w:sz w:val="22"/>
                <w:szCs w:val="22"/>
              </w:rPr>
            </w:pPr>
            <w:r w:rsidRPr="00935FFA">
              <w:rPr>
                <w:rFonts w:ascii="Cambria" w:hAnsi="Cambria" w:cs="Arial"/>
                <w:color w:val="000000"/>
                <w:sz w:val="22"/>
                <w:szCs w:val="22"/>
              </w:rPr>
              <w:t xml:space="preserve">Радионица - „Маштарија сваштарија од новинског папира“ </w:t>
            </w:r>
          </w:p>
          <w:p w:rsidR="00935FFA" w:rsidRPr="00935FFA" w:rsidRDefault="00935FFA" w:rsidP="00935FFA">
            <w:pPr>
              <w:pStyle w:val="NormalWeb"/>
              <w:numPr>
                <w:ilvl w:val="0"/>
                <w:numId w:val="184"/>
              </w:numPr>
              <w:tabs>
                <w:tab w:val="clear" w:pos="720"/>
              </w:tabs>
              <w:spacing w:before="0" w:beforeAutospacing="0" w:after="0" w:afterAutospacing="0"/>
              <w:ind w:left="411"/>
              <w:textAlignment w:val="baseline"/>
              <w:rPr>
                <w:rFonts w:ascii="Cambria" w:hAnsi="Cambria" w:cs="Arial"/>
                <w:color w:val="000000"/>
                <w:sz w:val="22"/>
                <w:szCs w:val="22"/>
              </w:rPr>
            </w:pPr>
            <w:r w:rsidRPr="00935FFA">
              <w:rPr>
                <w:rFonts w:ascii="Cambria" w:hAnsi="Cambria" w:cs="Arial"/>
                <w:color w:val="000000"/>
                <w:sz w:val="22"/>
                <w:szCs w:val="22"/>
              </w:rPr>
              <w:t>Прослава школске славе Свети Сава</w:t>
            </w:r>
          </w:p>
        </w:tc>
      </w:tr>
      <w:tr w:rsidR="00935FFA" w:rsidRPr="00503D3E" w:rsidTr="00972CF0">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5FFA" w:rsidRPr="00503D3E" w:rsidRDefault="00935FFA" w:rsidP="00935FFA">
            <w:pPr>
              <w:pStyle w:val="NormalWeb"/>
              <w:spacing w:before="0" w:beforeAutospacing="0" w:after="0" w:afterAutospacing="0"/>
              <w:jc w:val="center"/>
              <w:rPr>
                <w:sz w:val="22"/>
                <w:szCs w:val="22"/>
              </w:rPr>
            </w:pPr>
            <w:r w:rsidRPr="00503D3E">
              <w:rPr>
                <w:rFonts w:ascii="Cambria" w:hAnsi="Cambria"/>
                <w:b/>
                <w:bCs/>
                <w:i/>
                <w:iCs/>
                <w:color w:val="000000"/>
                <w:sz w:val="22"/>
                <w:szCs w:val="22"/>
              </w:rPr>
              <w:t>II</w:t>
            </w:r>
          </w:p>
        </w:tc>
        <w:tc>
          <w:tcPr>
            <w:tcW w:w="9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5FFA" w:rsidRPr="00935FFA" w:rsidRDefault="00935FFA" w:rsidP="00935FFA">
            <w:pPr>
              <w:pStyle w:val="NormalWeb"/>
              <w:numPr>
                <w:ilvl w:val="0"/>
                <w:numId w:val="185"/>
              </w:numPr>
              <w:tabs>
                <w:tab w:val="clear" w:pos="720"/>
              </w:tabs>
              <w:spacing w:before="0" w:beforeAutospacing="0" w:after="0" w:afterAutospacing="0"/>
              <w:ind w:left="411"/>
              <w:textAlignment w:val="baseline"/>
              <w:rPr>
                <w:rFonts w:ascii="Cambria" w:hAnsi="Cambria" w:cs="Arial"/>
                <w:color w:val="000000"/>
                <w:sz w:val="22"/>
                <w:szCs w:val="22"/>
              </w:rPr>
            </w:pPr>
            <w:r w:rsidRPr="00935FFA">
              <w:rPr>
                <w:rFonts w:ascii="Cambria" w:hAnsi="Cambria" w:cs="Arial"/>
                <w:color w:val="000000"/>
                <w:sz w:val="22"/>
                <w:szCs w:val="22"/>
              </w:rPr>
              <w:t>Радионица – Израда венецијанске маске</w:t>
            </w:r>
          </w:p>
        </w:tc>
      </w:tr>
      <w:tr w:rsidR="00935FFA" w:rsidRPr="00503D3E" w:rsidTr="00972CF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5FFA" w:rsidRPr="00503D3E" w:rsidRDefault="00935FFA" w:rsidP="00935FFA">
            <w:pPr>
              <w:pStyle w:val="NormalWeb"/>
              <w:spacing w:before="0" w:beforeAutospacing="0" w:after="0" w:afterAutospacing="0" w:line="0" w:lineRule="atLeast"/>
              <w:jc w:val="center"/>
              <w:rPr>
                <w:sz w:val="22"/>
                <w:szCs w:val="22"/>
              </w:rPr>
            </w:pPr>
            <w:r w:rsidRPr="00503D3E">
              <w:rPr>
                <w:rFonts w:ascii="Cambria" w:hAnsi="Cambria"/>
                <w:b/>
                <w:bCs/>
                <w:i/>
                <w:iCs/>
                <w:color w:val="000000"/>
                <w:sz w:val="22"/>
                <w:szCs w:val="22"/>
              </w:rPr>
              <w:t>III</w:t>
            </w:r>
          </w:p>
        </w:tc>
        <w:tc>
          <w:tcPr>
            <w:tcW w:w="9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5FFA" w:rsidRPr="00503D3E" w:rsidRDefault="00935FFA" w:rsidP="00935FFA">
            <w:pPr>
              <w:pStyle w:val="NormalWeb"/>
              <w:numPr>
                <w:ilvl w:val="0"/>
                <w:numId w:val="186"/>
              </w:numPr>
              <w:tabs>
                <w:tab w:val="clear" w:pos="720"/>
              </w:tabs>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Карикатура „Мали Пјер“</w:t>
            </w:r>
          </w:p>
          <w:p w:rsidR="00935FFA" w:rsidRPr="00503D3E" w:rsidRDefault="00935FFA" w:rsidP="00935FFA">
            <w:pPr>
              <w:pStyle w:val="NormalWeb"/>
              <w:numPr>
                <w:ilvl w:val="0"/>
                <w:numId w:val="186"/>
              </w:numPr>
              <w:tabs>
                <w:tab w:val="clear" w:pos="720"/>
              </w:tabs>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Такмичење соло певача „Златна сирена“,дуета,терцета,квартета</w:t>
            </w:r>
            <w:r>
              <w:rPr>
                <w:rFonts w:ascii="Cambria" w:hAnsi="Cambria" w:cs="Arial"/>
                <w:color w:val="000000"/>
                <w:sz w:val="22"/>
                <w:szCs w:val="22"/>
              </w:rPr>
              <w:t>. Д</w:t>
            </w:r>
            <w:r w:rsidRPr="00503D3E">
              <w:rPr>
                <w:rFonts w:ascii="Cambria" w:hAnsi="Cambria" w:cs="Arial"/>
                <w:color w:val="000000"/>
                <w:sz w:val="22"/>
                <w:szCs w:val="22"/>
              </w:rPr>
              <w:t>омаћин је ОШ „Краљ Петар Први“.</w:t>
            </w:r>
          </w:p>
          <w:p w:rsidR="00935FFA" w:rsidRPr="000006AA" w:rsidRDefault="00935FFA" w:rsidP="00935FFA">
            <w:pPr>
              <w:pStyle w:val="NormalWeb"/>
              <w:numPr>
                <w:ilvl w:val="0"/>
                <w:numId w:val="186"/>
              </w:numPr>
              <w:tabs>
                <w:tab w:val="clear" w:pos="720"/>
              </w:tabs>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Такмичење рецитатора које ће се одржати у Скадарлији у кући Ђуре Јакшића.</w:t>
            </w:r>
          </w:p>
        </w:tc>
      </w:tr>
      <w:tr w:rsidR="00935FFA" w:rsidRPr="00503D3E" w:rsidTr="00972CF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5FFA" w:rsidRPr="00503D3E" w:rsidRDefault="00935FFA" w:rsidP="00935FFA">
            <w:pPr>
              <w:pStyle w:val="NormalWeb"/>
              <w:spacing w:before="0" w:beforeAutospacing="0" w:after="0" w:afterAutospacing="0" w:line="0" w:lineRule="atLeast"/>
              <w:jc w:val="center"/>
              <w:rPr>
                <w:sz w:val="22"/>
                <w:szCs w:val="22"/>
              </w:rPr>
            </w:pPr>
            <w:r w:rsidRPr="00503D3E">
              <w:rPr>
                <w:rFonts w:ascii="Cambria" w:hAnsi="Cambria"/>
                <w:b/>
                <w:bCs/>
                <w:i/>
                <w:iCs/>
                <w:color w:val="000000"/>
                <w:sz w:val="22"/>
                <w:szCs w:val="22"/>
              </w:rPr>
              <w:t>IV</w:t>
            </w:r>
          </w:p>
        </w:tc>
        <w:tc>
          <w:tcPr>
            <w:tcW w:w="9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5FFA" w:rsidRPr="00935FFA" w:rsidRDefault="00935FFA" w:rsidP="00935FFA">
            <w:pPr>
              <w:pStyle w:val="NormalWeb"/>
              <w:numPr>
                <w:ilvl w:val="0"/>
                <w:numId w:val="187"/>
              </w:numPr>
              <w:tabs>
                <w:tab w:val="clear" w:pos="720"/>
              </w:tabs>
              <w:spacing w:before="0" w:beforeAutospacing="0" w:after="0" w:afterAutospacing="0"/>
              <w:ind w:left="411"/>
              <w:textAlignment w:val="baseline"/>
              <w:rPr>
                <w:rFonts w:ascii="Cambria" w:hAnsi="Cambria" w:cs="Arial"/>
                <w:color w:val="000000"/>
                <w:sz w:val="22"/>
                <w:szCs w:val="22"/>
              </w:rPr>
            </w:pPr>
            <w:r w:rsidRPr="00935FFA">
              <w:rPr>
                <w:rFonts w:ascii="Cambria" w:hAnsi="Cambria" w:cs="Arial"/>
                <w:color w:val="000000"/>
                <w:sz w:val="22"/>
                <w:szCs w:val="22"/>
              </w:rPr>
              <w:t>Такмичење хорова и оркестара где ће домаћин бити ОШ „Дринка Павловић“</w:t>
            </w:r>
          </w:p>
          <w:p w:rsidR="00935FFA" w:rsidRPr="00935FFA" w:rsidRDefault="00935FFA" w:rsidP="00935FFA">
            <w:pPr>
              <w:pStyle w:val="NormalWeb"/>
              <w:numPr>
                <w:ilvl w:val="0"/>
                <w:numId w:val="187"/>
              </w:numPr>
              <w:tabs>
                <w:tab w:val="clear" w:pos="720"/>
              </w:tabs>
              <w:spacing w:before="0" w:beforeAutospacing="0" w:after="0" w:afterAutospacing="0"/>
              <w:ind w:left="411"/>
              <w:textAlignment w:val="baseline"/>
              <w:rPr>
                <w:rFonts w:ascii="Cambria" w:hAnsi="Cambria" w:cs="Arial"/>
                <w:color w:val="000000"/>
                <w:sz w:val="22"/>
                <w:szCs w:val="22"/>
              </w:rPr>
            </w:pPr>
            <w:r w:rsidRPr="00935FFA">
              <w:rPr>
                <w:rFonts w:ascii="Cambria" w:hAnsi="Cambria" w:cs="Arial"/>
                <w:color w:val="000000"/>
                <w:sz w:val="22"/>
                <w:szCs w:val="22"/>
              </w:rPr>
              <w:lastRenderedPageBreak/>
              <w:t>Квиз знања „Колико познајем Београд“. Домаћин ће бити ОШ „Михаило Петровић Алас“</w:t>
            </w:r>
          </w:p>
          <w:p w:rsidR="00935FFA" w:rsidRPr="000006AA" w:rsidRDefault="00935FFA" w:rsidP="00935FFA">
            <w:pPr>
              <w:pStyle w:val="NormalWeb"/>
              <w:numPr>
                <w:ilvl w:val="0"/>
                <w:numId w:val="187"/>
              </w:numPr>
              <w:tabs>
                <w:tab w:val="clear" w:pos="720"/>
              </w:tabs>
              <w:spacing w:before="0" w:beforeAutospacing="0" w:after="0" w:afterAutospacing="0"/>
              <w:ind w:left="411"/>
              <w:textAlignment w:val="baseline"/>
              <w:rPr>
                <w:rFonts w:ascii="Arial" w:hAnsi="Arial" w:cs="Arial"/>
                <w:color w:val="000000"/>
                <w:sz w:val="22"/>
                <w:szCs w:val="22"/>
              </w:rPr>
            </w:pPr>
            <w:r w:rsidRPr="00935FFA">
              <w:rPr>
                <w:rFonts w:ascii="Cambria" w:hAnsi="Cambria" w:cs="Arial"/>
                <w:color w:val="000000"/>
                <w:sz w:val="22"/>
                <w:szCs w:val="22"/>
              </w:rPr>
              <w:t>Ускршњи дани на општини Стари град</w:t>
            </w:r>
          </w:p>
        </w:tc>
      </w:tr>
      <w:tr w:rsidR="00935FFA" w:rsidRPr="00503D3E" w:rsidTr="00972CF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5FFA" w:rsidRPr="00503D3E" w:rsidRDefault="00935FFA" w:rsidP="00935FFA">
            <w:pPr>
              <w:pStyle w:val="NormalWeb"/>
              <w:spacing w:before="0" w:beforeAutospacing="0" w:after="0" w:afterAutospacing="0" w:line="0" w:lineRule="atLeast"/>
              <w:jc w:val="center"/>
              <w:rPr>
                <w:sz w:val="22"/>
                <w:szCs w:val="22"/>
              </w:rPr>
            </w:pPr>
            <w:r w:rsidRPr="00503D3E">
              <w:rPr>
                <w:rFonts w:ascii="Cambria" w:hAnsi="Cambria"/>
                <w:b/>
                <w:bCs/>
                <w:i/>
                <w:iCs/>
                <w:color w:val="000000"/>
                <w:sz w:val="22"/>
                <w:szCs w:val="22"/>
              </w:rPr>
              <w:lastRenderedPageBreak/>
              <w:t>V</w:t>
            </w:r>
          </w:p>
        </w:tc>
        <w:tc>
          <w:tcPr>
            <w:tcW w:w="9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5FFA" w:rsidRPr="00935FFA" w:rsidRDefault="00935FFA" w:rsidP="00935FFA">
            <w:pPr>
              <w:pStyle w:val="NormalWeb"/>
              <w:numPr>
                <w:ilvl w:val="0"/>
                <w:numId w:val="188"/>
              </w:numPr>
              <w:tabs>
                <w:tab w:val="clear" w:pos="720"/>
              </w:tabs>
              <w:spacing w:before="0" w:beforeAutospacing="0" w:after="0" w:afterAutospacing="0"/>
              <w:ind w:left="411"/>
              <w:textAlignment w:val="baseline"/>
              <w:rPr>
                <w:rFonts w:ascii="Cambria" w:hAnsi="Cambria" w:cs="Arial"/>
                <w:color w:val="000000"/>
                <w:sz w:val="22"/>
                <w:szCs w:val="22"/>
              </w:rPr>
            </w:pPr>
            <w:r w:rsidRPr="00935FFA">
              <w:rPr>
                <w:rFonts w:ascii="Cambria" w:hAnsi="Cambria" w:cs="Arial"/>
                <w:color w:val="000000"/>
                <w:sz w:val="22"/>
                <w:szCs w:val="22"/>
              </w:rPr>
              <w:t>Дечије игре без граница . Домаћин ће бити ОШ“Браћа Барух“</w:t>
            </w:r>
          </w:p>
          <w:p w:rsidR="00935FFA" w:rsidRPr="00935FFA" w:rsidRDefault="00935FFA" w:rsidP="00935FFA">
            <w:pPr>
              <w:pStyle w:val="NormalWeb"/>
              <w:numPr>
                <w:ilvl w:val="0"/>
                <w:numId w:val="188"/>
              </w:numPr>
              <w:tabs>
                <w:tab w:val="clear" w:pos="720"/>
              </w:tabs>
              <w:spacing w:before="0" w:beforeAutospacing="0" w:after="0" w:afterAutospacing="0"/>
              <w:ind w:left="411"/>
              <w:textAlignment w:val="baseline"/>
              <w:rPr>
                <w:rFonts w:ascii="Cambria" w:hAnsi="Cambria" w:cs="Arial"/>
                <w:color w:val="000000"/>
                <w:sz w:val="22"/>
                <w:szCs w:val="22"/>
              </w:rPr>
            </w:pPr>
            <w:r w:rsidRPr="00935FFA">
              <w:rPr>
                <w:rFonts w:ascii="Cambria" w:hAnsi="Cambria" w:cs="Arial"/>
                <w:color w:val="000000"/>
                <w:sz w:val="22"/>
                <w:szCs w:val="22"/>
              </w:rPr>
              <w:t>Позоришне игре – кратке и дугачке драмске форме. Место одржавања је ОШ „Скадарлија“</w:t>
            </w:r>
          </w:p>
          <w:p w:rsidR="00935FFA" w:rsidRPr="00A42CA0" w:rsidRDefault="00935FFA" w:rsidP="00935FFA">
            <w:pPr>
              <w:pStyle w:val="NormalWeb"/>
              <w:numPr>
                <w:ilvl w:val="0"/>
                <w:numId w:val="188"/>
              </w:numPr>
              <w:tabs>
                <w:tab w:val="clear" w:pos="720"/>
              </w:tabs>
              <w:spacing w:before="0" w:beforeAutospacing="0" w:after="0" w:afterAutospacing="0"/>
              <w:ind w:left="411"/>
              <w:textAlignment w:val="baseline"/>
              <w:rPr>
                <w:rFonts w:ascii="Arial" w:hAnsi="Arial" w:cs="Arial"/>
                <w:color w:val="000000"/>
                <w:sz w:val="22"/>
                <w:szCs w:val="22"/>
              </w:rPr>
            </w:pPr>
            <w:r w:rsidRPr="00935FFA">
              <w:rPr>
                <w:rFonts w:ascii="Cambria" w:hAnsi="Cambria" w:cs="Arial"/>
                <w:color w:val="000000"/>
                <w:sz w:val="22"/>
                <w:szCs w:val="22"/>
              </w:rPr>
              <w:t>Ликовни конкурс и квиз знања „Птице“</w:t>
            </w:r>
          </w:p>
        </w:tc>
      </w:tr>
      <w:tr w:rsidR="00935FFA" w:rsidRPr="00503D3E" w:rsidTr="00972CF0">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5FFA" w:rsidRPr="00503D3E" w:rsidRDefault="00935FFA" w:rsidP="00935FFA">
            <w:pPr>
              <w:pStyle w:val="NormalWeb"/>
              <w:spacing w:before="0" w:beforeAutospacing="0" w:after="0" w:afterAutospacing="0"/>
              <w:jc w:val="center"/>
              <w:rPr>
                <w:sz w:val="22"/>
                <w:szCs w:val="22"/>
              </w:rPr>
            </w:pPr>
            <w:r w:rsidRPr="00503D3E">
              <w:rPr>
                <w:rFonts w:ascii="Cambria" w:hAnsi="Cambria"/>
                <w:b/>
                <w:bCs/>
                <w:i/>
                <w:iCs/>
                <w:color w:val="000000"/>
                <w:sz w:val="22"/>
                <w:szCs w:val="22"/>
              </w:rPr>
              <w:t>VI</w:t>
            </w:r>
          </w:p>
        </w:tc>
        <w:tc>
          <w:tcPr>
            <w:tcW w:w="9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5FFA" w:rsidRPr="00935FFA" w:rsidRDefault="00935FFA" w:rsidP="00935FFA">
            <w:pPr>
              <w:pStyle w:val="NormalWeb"/>
              <w:numPr>
                <w:ilvl w:val="0"/>
                <w:numId w:val="189"/>
              </w:numPr>
              <w:tabs>
                <w:tab w:val="clear" w:pos="720"/>
              </w:tabs>
              <w:spacing w:before="0" w:beforeAutospacing="0" w:after="0" w:afterAutospacing="0"/>
              <w:ind w:left="411"/>
              <w:textAlignment w:val="baseline"/>
              <w:rPr>
                <w:rFonts w:ascii="Cambria" w:hAnsi="Cambria" w:cs="Arial"/>
                <w:color w:val="000000"/>
                <w:sz w:val="22"/>
                <w:szCs w:val="22"/>
              </w:rPr>
            </w:pPr>
            <w:r w:rsidRPr="00935FFA">
              <w:rPr>
                <w:rFonts w:ascii="Cambria" w:hAnsi="Cambria" w:cs="Arial"/>
                <w:color w:val="000000"/>
                <w:sz w:val="22"/>
                <w:szCs w:val="22"/>
              </w:rPr>
              <w:t>Конкурс за најбољи школски часопис</w:t>
            </w:r>
          </w:p>
          <w:p w:rsidR="00935FFA" w:rsidRPr="00935FFA" w:rsidRDefault="00935FFA" w:rsidP="00935FFA">
            <w:pPr>
              <w:pStyle w:val="NormalWeb"/>
              <w:numPr>
                <w:ilvl w:val="0"/>
                <w:numId w:val="189"/>
              </w:numPr>
              <w:tabs>
                <w:tab w:val="clear" w:pos="720"/>
              </w:tabs>
              <w:spacing w:before="0" w:beforeAutospacing="0" w:after="0" w:afterAutospacing="0"/>
              <w:ind w:left="411"/>
              <w:textAlignment w:val="baseline"/>
              <w:rPr>
                <w:rFonts w:ascii="Cambria" w:hAnsi="Cambria" w:cs="Arial"/>
                <w:color w:val="000000"/>
                <w:sz w:val="22"/>
                <w:szCs w:val="22"/>
              </w:rPr>
            </w:pPr>
            <w:r w:rsidRPr="00935FFA">
              <w:rPr>
                <w:rFonts w:ascii="Cambria" w:hAnsi="Cambria" w:cs="Arial"/>
                <w:color w:val="000000"/>
                <w:sz w:val="22"/>
                <w:szCs w:val="22"/>
              </w:rPr>
              <w:t>Радионица „Декупаж техника“</w:t>
            </w:r>
          </w:p>
          <w:p w:rsidR="00935FFA" w:rsidRPr="00503D3E" w:rsidRDefault="00935FFA" w:rsidP="00935FFA">
            <w:pPr>
              <w:pStyle w:val="NormalWeb"/>
              <w:numPr>
                <w:ilvl w:val="0"/>
                <w:numId w:val="189"/>
              </w:numPr>
              <w:tabs>
                <w:tab w:val="clear" w:pos="720"/>
              </w:tabs>
              <w:spacing w:before="0" w:beforeAutospacing="0" w:after="0" w:afterAutospacing="0"/>
              <w:ind w:left="411"/>
              <w:textAlignment w:val="baseline"/>
              <w:rPr>
                <w:rFonts w:ascii="Arial" w:hAnsi="Arial" w:cs="Arial"/>
                <w:color w:val="000000"/>
                <w:sz w:val="22"/>
                <w:szCs w:val="22"/>
              </w:rPr>
            </w:pPr>
            <w:r w:rsidRPr="00935FFA">
              <w:rPr>
                <w:rFonts w:ascii="Cambria" w:hAnsi="Cambria" w:cs="Arial"/>
                <w:color w:val="000000"/>
                <w:sz w:val="22"/>
                <w:szCs w:val="22"/>
              </w:rPr>
              <w:t>Ревија победника и предаја награда где ће домаћин бити ОШ „Михаило Петровић Алас“</w:t>
            </w:r>
          </w:p>
        </w:tc>
      </w:tr>
    </w:tbl>
    <w:p w:rsidR="009F654D" w:rsidRPr="00972CF0" w:rsidRDefault="009F654D" w:rsidP="00470A20">
      <w:pPr>
        <w:pStyle w:val="Heading2"/>
        <w:numPr>
          <w:ilvl w:val="1"/>
          <w:numId w:val="377"/>
        </w:numPr>
        <w:spacing w:before="120" w:after="120"/>
        <w:rPr>
          <w:rFonts w:ascii="Verdana" w:hAnsi="Verdana"/>
          <w:i w:val="0"/>
          <w:sz w:val="32"/>
          <w:szCs w:val="32"/>
          <w:lang w:val="sr-Cyrl-CS"/>
        </w:rPr>
      </w:pPr>
      <w:bookmarkStart w:id="546" w:name="_Toc334821216"/>
      <w:bookmarkStart w:id="547" w:name="_Toc366719068"/>
      <w:bookmarkStart w:id="548" w:name="_Toc366719509"/>
      <w:bookmarkStart w:id="549" w:name="_Toc82459613"/>
      <w:r w:rsidRPr="00972CF0">
        <w:rPr>
          <w:rFonts w:ascii="Verdana" w:hAnsi="Verdana"/>
          <w:i w:val="0"/>
          <w:sz w:val="32"/>
          <w:szCs w:val="32"/>
        </w:rPr>
        <w:t>ПОДМЛАДАК ЦРВЕНОГ КРСТА</w:t>
      </w:r>
      <w:bookmarkEnd w:id="544"/>
      <w:bookmarkEnd w:id="545"/>
      <w:bookmarkEnd w:id="546"/>
      <w:bookmarkEnd w:id="547"/>
      <w:bookmarkEnd w:id="548"/>
      <w:bookmarkEnd w:id="549"/>
    </w:p>
    <w:p w:rsidR="00227F63" w:rsidRPr="005E0BD4" w:rsidRDefault="00227F63" w:rsidP="00972CF0">
      <w:pPr>
        <w:tabs>
          <w:tab w:val="left" w:pos="8190"/>
        </w:tabs>
        <w:ind w:left="810"/>
        <w:rPr>
          <w:rFonts w:ascii="Cambria" w:hAnsi="Cambria"/>
          <w:i/>
          <w:sz w:val="22"/>
          <w:szCs w:val="22"/>
          <w:lang w:val="sr-Cyrl-CS"/>
        </w:rPr>
      </w:pPr>
      <w:bookmarkStart w:id="550" w:name="_Toc271464525"/>
      <w:bookmarkStart w:id="551" w:name="_Toc271470034"/>
      <w:r w:rsidRPr="005E0BD4">
        <w:rPr>
          <w:rFonts w:ascii="Cambria" w:hAnsi="Cambria"/>
          <w:i/>
          <w:sz w:val="22"/>
          <w:szCs w:val="22"/>
          <w:lang w:val="sr-Cyrl-CS"/>
        </w:rPr>
        <w:t>Координатор Јелена Миленовић</w:t>
      </w:r>
      <w:r w:rsidR="00B96195" w:rsidRPr="005E0BD4">
        <w:rPr>
          <w:rFonts w:ascii="Cambria" w:hAnsi="Cambria"/>
          <w:i/>
          <w:sz w:val="22"/>
          <w:szCs w:val="22"/>
          <w:lang w:val="sr-Cyrl-CS"/>
        </w:rPr>
        <w:t>, социјални радник</w:t>
      </w:r>
    </w:p>
    <w:tbl>
      <w:tblPr>
        <w:tblW w:w="10716" w:type="dxa"/>
        <w:jc w:val="center"/>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3332"/>
        <w:gridCol w:w="1530"/>
        <w:gridCol w:w="3054"/>
        <w:gridCol w:w="1720"/>
      </w:tblGrid>
      <w:tr w:rsidR="000E520C" w:rsidRPr="005E0BD4" w:rsidTr="00972CF0">
        <w:trPr>
          <w:trHeight w:val="751"/>
          <w:tblHeader/>
          <w:jc w:val="center"/>
        </w:trPr>
        <w:tc>
          <w:tcPr>
            <w:tcW w:w="1080" w:type="dxa"/>
            <w:shd w:val="clear" w:color="auto" w:fill="BFBFBF"/>
            <w:vAlign w:val="center"/>
          </w:tcPr>
          <w:p w:rsidR="000E520C" w:rsidRPr="005E0BD4" w:rsidRDefault="000E520C" w:rsidP="000E520C">
            <w:pPr>
              <w:ind w:right="170"/>
              <w:jc w:val="center"/>
              <w:rPr>
                <w:rFonts w:ascii="Cambria" w:hAnsi="Cambria" w:cs="Tahoma"/>
                <w:b/>
                <w:sz w:val="22"/>
                <w:szCs w:val="22"/>
              </w:rPr>
            </w:pPr>
            <w:r w:rsidRPr="005E0BD4">
              <w:rPr>
                <w:rFonts w:ascii="Cambria" w:hAnsi="Cambria" w:cs="Tahoma"/>
                <w:b/>
                <w:sz w:val="22"/>
                <w:szCs w:val="22"/>
              </w:rPr>
              <w:t>Редни</w:t>
            </w:r>
          </w:p>
          <w:p w:rsidR="000E520C" w:rsidRPr="005E0BD4" w:rsidRDefault="000E520C" w:rsidP="000E520C">
            <w:pPr>
              <w:ind w:right="170"/>
              <w:jc w:val="center"/>
              <w:rPr>
                <w:rFonts w:ascii="Cambria" w:hAnsi="Cambria" w:cs="Tahoma"/>
                <w:b/>
                <w:sz w:val="22"/>
                <w:szCs w:val="22"/>
              </w:rPr>
            </w:pPr>
            <w:r w:rsidRPr="005E0BD4">
              <w:rPr>
                <w:rFonts w:ascii="Cambria" w:hAnsi="Cambria" w:cs="Tahoma"/>
                <w:b/>
                <w:sz w:val="22"/>
                <w:szCs w:val="22"/>
              </w:rPr>
              <w:t>број</w:t>
            </w:r>
          </w:p>
        </w:tc>
        <w:tc>
          <w:tcPr>
            <w:tcW w:w="3332" w:type="dxa"/>
            <w:shd w:val="clear" w:color="auto" w:fill="BFBFBF"/>
            <w:vAlign w:val="center"/>
          </w:tcPr>
          <w:p w:rsidR="000E520C" w:rsidRPr="005E0BD4" w:rsidRDefault="000E520C" w:rsidP="000E520C">
            <w:pPr>
              <w:ind w:right="170"/>
              <w:jc w:val="center"/>
              <w:rPr>
                <w:rFonts w:ascii="Cambria" w:hAnsi="Cambria" w:cs="Tahoma"/>
                <w:b/>
                <w:sz w:val="22"/>
                <w:szCs w:val="22"/>
              </w:rPr>
            </w:pPr>
            <w:r w:rsidRPr="005E0BD4">
              <w:rPr>
                <w:rFonts w:ascii="Cambria" w:hAnsi="Cambria" w:cs="Tahoma"/>
                <w:b/>
                <w:sz w:val="22"/>
                <w:szCs w:val="22"/>
              </w:rPr>
              <w:t>Активност / програм</w:t>
            </w:r>
          </w:p>
        </w:tc>
        <w:tc>
          <w:tcPr>
            <w:tcW w:w="1530" w:type="dxa"/>
            <w:shd w:val="clear" w:color="auto" w:fill="BFBFBF"/>
            <w:vAlign w:val="center"/>
          </w:tcPr>
          <w:p w:rsidR="000E520C" w:rsidRPr="005E0BD4" w:rsidRDefault="000E520C" w:rsidP="000E520C">
            <w:pPr>
              <w:ind w:right="170"/>
              <w:jc w:val="center"/>
              <w:rPr>
                <w:rFonts w:ascii="Cambria" w:hAnsi="Cambria" w:cs="Tahoma"/>
                <w:b/>
                <w:sz w:val="22"/>
                <w:szCs w:val="22"/>
              </w:rPr>
            </w:pPr>
            <w:r w:rsidRPr="005E0BD4">
              <w:rPr>
                <w:rFonts w:ascii="Cambria" w:hAnsi="Cambria" w:cs="Tahoma"/>
                <w:b/>
                <w:sz w:val="22"/>
                <w:szCs w:val="22"/>
              </w:rPr>
              <w:t>Узраст</w:t>
            </w:r>
          </w:p>
          <w:p w:rsidR="000E520C" w:rsidRPr="005E0BD4" w:rsidRDefault="000E520C" w:rsidP="000E520C">
            <w:pPr>
              <w:ind w:right="170"/>
              <w:jc w:val="center"/>
              <w:rPr>
                <w:rFonts w:ascii="Cambria" w:hAnsi="Cambria" w:cs="Tahoma"/>
                <w:b/>
                <w:sz w:val="22"/>
                <w:szCs w:val="22"/>
              </w:rPr>
            </w:pPr>
            <w:r w:rsidRPr="005E0BD4">
              <w:rPr>
                <w:rFonts w:ascii="Cambria" w:hAnsi="Cambria" w:cs="Tahoma"/>
                <w:b/>
                <w:sz w:val="22"/>
                <w:szCs w:val="22"/>
              </w:rPr>
              <w:t>ученика</w:t>
            </w:r>
          </w:p>
        </w:tc>
        <w:tc>
          <w:tcPr>
            <w:tcW w:w="3054" w:type="dxa"/>
            <w:shd w:val="clear" w:color="auto" w:fill="BFBFBF"/>
            <w:vAlign w:val="center"/>
          </w:tcPr>
          <w:p w:rsidR="000E520C" w:rsidRPr="005E0BD4" w:rsidRDefault="000E520C" w:rsidP="000E520C">
            <w:pPr>
              <w:ind w:right="170"/>
              <w:jc w:val="center"/>
              <w:rPr>
                <w:rFonts w:ascii="Cambria" w:hAnsi="Cambria" w:cs="Tahoma"/>
                <w:b/>
                <w:sz w:val="22"/>
                <w:szCs w:val="22"/>
              </w:rPr>
            </w:pPr>
            <w:r w:rsidRPr="005E0BD4">
              <w:rPr>
                <w:rFonts w:ascii="Cambria" w:hAnsi="Cambria" w:cs="Tahoma"/>
                <w:b/>
                <w:sz w:val="22"/>
                <w:szCs w:val="22"/>
              </w:rPr>
              <w:t>Начин реализације</w:t>
            </w:r>
          </w:p>
        </w:tc>
        <w:tc>
          <w:tcPr>
            <w:tcW w:w="1720" w:type="dxa"/>
            <w:shd w:val="clear" w:color="auto" w:fill="BFBFBF"/>
            <w:vAlign w:val="center"/>
          </w:tcPr>
          <w:p w:rsidR="000E520C" w:rsidRPr="005E0BD4" w:rsidRDefault="000E520C" w:rsidP="000E520C">
            <w:pPr>
              <w:ind w:right="170"/>
              <w:jc w:val="center"/>
              <w:rPr>
                <w:rFonts w:ascii="Cambria" w:hAnsi="Cambria" w:cs="Tahoma"/>
                <w:b/>
                <w:sz w:val="22"/>
                <w:szCs w:val="22"/>
              </w:rPr>
            </w:pPr>
            <w:r w:rsidRPr="005E0BD4">
              <w:rPr>
                <w:rFonts w:ascii="Cambria" w:hAnsi="Cambria" w:cs="Tahoma"/>
                <w:b/>
                <w:sz w:val="22"/>
                <w:szCs w:val="22"/>
              </w:rPr>
              <w:t>Период реализације</w:t>
            </w:r>
          </w:p>
        </w:tc>
      </w:tr>
      <w:tr w:rsidR="00586CEB" w:rsidRPr="005E0BD4" w:rsidTr="00972CF0">
        <w:trPr>
          <w:jc w:val="center"/>
        </w:trPr>
        <w:tc>
          <w:tcPr>
            <w:tcW w:w="108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1.</w:t>
            </w:r>
          </w:p>
        </w:tc>
        <w:tc>
          <w:tcPr>
            <w:tcW w:w="3332" w:type="dxa"/>
            <w:vAlign w:val="center"/>
          </w:tcPr>
          <w:p w:rsidR="00586CEB" w:rsidRPr="005E0BD4" w:rsidRDefault="00586CEB" w:rsidP="00586CEB">
            <w:pPr>
              <w:ind w:right="170"/>
              <w:rPr>
                <w:rFonts w:ascii="Cambria" w:hAnsi="Cambria" w:cs="Tahoma"/>
                <w:lang w:val="ru-RU"/>
              </w:rPr>
            </w:pPr>
            <w:r w:rsidRPr="005E0BD4">
              <w:rPr>
                <w:rFonts w:ascii="Cambria" w:hAnsi="Cambria" w:cs="Tahoma"/>
                <w:sz w:val="22"/>
                <w:szCs w:val="22"/>
                <w:lang w:val="ru-RU"/>
              </w:rPr>
              <w:t>Учлањивање ученика у Црвени крст Стари град</w:t>
            </w:r>
          </w:p>
        </w:tc>
        <w:tc>
          <w:tcPr>
            <w:tcW w:w="153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Ученици свих разреда</w:t>
            </w:r>
          </w:p>
        </w:tc>
        <w:tc>
          <w:tcPr>
            <w:tcW w:w="3054" w:type="dxa"/>
            <w:vAlign w:val="center"/>
          </w:tcPr>
          <w:p w:rsidR="00586CEB" w:rsidRPr="005E0BD4" w:rsidRDefault="00586CEB" w:rsidP="00586CEB">
            <w:pPr>
              <w:ind w:right="170"/>
              <w:jc w:val="center"/>
              <w:rPr>
                <w:rFonts w:ascii="Cambria" w:hAnsi="Cambria" w:cs="Tahoma"/>
                <w:lang w:val="ru-RU"/>
              </w:rPr>
            </w:pPr>
            <w:r w:rsidRPr="005E0BD4">
              <w:rPr>
                <w:rFonts w:ascii="Cambria" w:hAnsi="Cambria" w:cs="Tahoma"/>
                <w:sz w:val="22"/>
                <w:szCs w:val="22"/>
                <w:lang w:val="ru-RU"/>
              </w:rPr>
              <w:t>Прикупљање годишње чланарине од стране сарадника Црвеног крста</w:t>
            </w:r>
          </w:p>
        </w:tc>
        <w:tc>
          <w:tcPr>
            <w:tcW w:w="172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IX</w:t>
            </w:r>
          </w:p>
          <w:p w:rsidR="00586CEB" w:rsidRPr="005E0BD4" w:rsidRDefault="00586CEB" w:rsidP="00586CEB">
            <w:pPr>
              <w:ind w:right="170"/>
              <w:jc w:val="center"/>
              <w:rPr>
                <w:rFonts w:ascii="Cambria" w:hAnsi="Cambria" w:cs="Tahoma"/>
              </w:rPr>
            </w:pPr>
            <w:r w:rsidRPr="005E0BD4">
              <w:rPr>
                <w:rFonts w:ascii="Cambria" w:hAnsi="Cambria" w:cs="Tahoma"/>
                <w:sz w:val="22"/>
                <w:szCs w:val="22"/>
              </w:rPr>
              <w:t>X</w:t>
            </w:r>
          </w:p>
        </w:tc>
      </w:tr>
      <w:tr w:rsidR="00586CEB" w:rsidRPr="005E0BD4" w:rsidTr="00972CF0">
        <w:trPr>
          <w:jc w:val="center"/>
        </w:trPr>
        <w:tc>
          <w:tcPr>
            <w:tcW w:w="108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2.</w:t>
            </w:r>
          </w:p>
        </w:tc>
        <w:tc>
          <w:tcPr>
            <w:tcW w:w="3332" w:type="dxa"/>
            <w:vAlign w:val="center"/>
          </w:tcPr>
          <w:p w:rsidR="00586CEB" w:rsidRPr="005E0BD4" w:rsidRDefault="00586CEB" w:rsidP="00586CEB">
            <w:pPr>
              <w:ind w:right="170"/>
              <w:rPr>
                <w:rFonts w:ascii="Cambria" w:hAnsi="Cambria" w:cs="Tahoma"/>
              </w:rPr>
            </w:pPr>
            <w:r w:rsidRPr="005E0BD4">
              <w:rPr>
                <w:rFonts w:ascii="Cambria" w:hAnsi="Cambria" w:cs="Tahoma"/>
                <w:sz w:val="22"/>
                <w:szCs w:val="22"/>
              </w:rPr>
              <w:t>Трка за срећније детињство</w:t>
            </w:r>
          </w:p>
        </w:tc>
        <w:tc>
          <w:tcPr>
            <w:tcW w:w="153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Ученици свих разреда</w:t>
            </w:r>
          </w:p>
        </w:tc>
        <w:tc>
          <w:tcPr>
            <w:tcW w:w="3054"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Продаја стартних бројева,</w:t>
            </w:r>
          </w:p>
          <w:p w:rsidR="00586CEB" w:rsidRPr="005E0BD4" w:rsidRDefault="00586CEB" w:rsidP="00586CEB">
            <w:pPr>
              <w:ind w:right="170"/>
              <w:jc w:val="center"/>
              <w:rPr>
                <w:rFonts w:ascii="Cambria" w:hAnsi="Cambria" w:cs="Tahoma"/>
              </w:rPr>
            </w:pPr>
            <w:r w:rsidRPr="005E0BD4">
              <w:rPr>
                <w:rFonts w:ascii="Cambria" w:hAnsi="Cambria" w:cs="Tahoma"/>
                <w:sz w:val="22"/>
                <w:szCs w:val="22"/>
              </w:rPr>
              <w:t>Трка</w:t>
            </w:r>
          </w:p>
        </w:tc>
        <w:tc>
          <w:tcPr>
            <w:tcW w:w="1720" w:type="dxa"/>
            <w:vAlign w:val="center"/>
          </w:tcPr>
          <w:p w:rsidR="00586CEB" w:rsidRPr="005E0BD4" w:rsidRDefault="00586CEB" w:rsidP="00586CEB">
            <w:pPr>
              <w:ind w:left="720" w:right="170"/>
              <w:rPr>
                <w:rFonts w:ascii="Cambria" w:hAnsi="Cambria" w:cs="Tahoma"/>
              </w:rPr>
            </w:pPr>
            <w:r w:rsidRPr="005E0BD4">
              <w:rPr>
                <w:rFonts w:ascii="Cambria" w:hAnsi="Cambria" w:cs="Tahoma"/>
                <w:sz w:val="22"/>
                <w:szCs w:val="22"/>
              </w:rPr>
              <w:t>X</w:t>
            </w:r>
          </w:p>
        </w:tc>
      </w:tr>
      <w:tr w:rsidR="00586CEB" w:rsidRPr="005E0BD4" w:rsidTr="00972CF0">
        <w:trPr>
          <w:jc w:val="center"/>
        </w:trPr>
        <w:tc>
          <w:tcPr>
            <w:tcW w:w="108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3.</w:t>
            </w:r>
          </w:p>
        </w:tc>
        <w:tc>
          <w:tcPr>
            <w:tcW w:w="3332" w:type="dxa"/>
            <w:vAlign w:val="center"/>
          </w:tcPr>
          <w:p w:rsidR="00586CEB" w:rsidRPr="005E0BD4" w:rsidRDefault="00586CEB" w:rsidP="00586CEB">
            <w:pPr>
              <w:ind w:right="170"/>
              <w:rPr>
                <w:rFonts w:ascii="Cambria" w:hAnsi="Cambria" w:cs="Tahoma"/>
              </w:rPr>
            </w:pPr>
            <w:r w:rsidRPr="005E0BD4">
              <w:rPr>
                <w:rFonts w:ascii="Cambria" w:hAnsi="Cambria" w:cs="Tahoma"/>
                <w:sz w:val="22"/>
                <w:szCs w:val="22"/>
              </w:rPr>
              <w:t>Прва помоћ</w:t>
            </w:r>
          </w:p>
        </w:tc>
        <w:tc>
          <w:tcPr>
            <w:tcW w:w="1530" w:type="dxa"/>
            <w:vAlign w:val="center"/>
          </w:tcPr>
          <w:p w:rsidR="00586CEB" w:rsidRPr="005E0BD4" w:rsidRDefault="00586CEB" w:rsidP="00586CEB">
            <w:pPr>
              <w:ind w:right="170"/>
              <w:jc w:val="center"/>
              <w:rPr>
                <w:rFonts w:ascii="Cambria" w:hAnsi="Cambria" w:cs="Tahoma"/>
                <w:lang w:val="ru-RU"/>
              </w:rPr>
            </w:pPr>
            <w:r w:rsidRPr="005E0BD4">
              <w:rPr>
                <w:rFonts w:ascii="Cambria" w:hAnsi="Cambria" w:cs="Tahoma"/>
                <w:sz w:val="22"/>
                <w:szCs w:val="22"/>
                <w:lang w:val="ru-RU"/>
              </w:rPr>
              <w:t>Шести, седми и осми разред</w:t>
            </w:r>
          </w:p>
        </w:tc>
        <w:tc>
          <w:tcPr>
            <w:tcW w:w="3054" w:type="dxa"/>
            <w:vAlign w:val="center"/>
          </w:tcPr>
          <w:p w:rsidR="00586CEB" w:rsidRPr="005E0BD4" w:rsidRDefault="00586CEB" w:rsidP="00586CEB">
            <w:pPr>
              <w:ind w:right="170"/>
              <w:jc w:val="center"/>
              <w:rPr>
                <w:rFonts w:ascii="Cambria" w:hAnsi="Cambria" w:cs="Tahoma"/>
                <w:lang w:val="ru-RU"/>
              </w:rPr>
            </w:pPr>
            <w:r w:rsidRPr="005E0BD4">
              <w:rPr>
                <w:rFonts w:ascii="Cambria" w:hAnsi="Cambria" w:cs="Tahoma"/>
                <w:sz w:val="22"/>
                <w:szCs w:val="22"/>
                <w:lang w:val="ru-RU"/>
              </w:rPr>
              <w:t>Курс у трајању од 12 часова за групу од минимум 10 ученика – три дана (четвртак, петак и субота)</w:t>
            </w:r>
          </w:p>
        </w:tc>
        <w:tc>
          <w:tcPr>
            <w:tcW w:w="172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IX</w:t>
            </w:r>
          </w:p>
          <w:p w:rsidR="00586CEB" w:rsidRPr="005E0BD4" w:rsidRDefault="00586CEB" w:rsidP="00586CEB">
            <w:pPr>
              <w:ind w:right="170"/>
              <w:jc w:val="center"/>
              <w:rPr>
                <w:rFonts w:ascii="Cambria" w:hAnsi="Cambria" w:cs="Tahoma"/>
              </w:rPr>
            </w:pPr>
            <w:r w:rsidRPr="005E0BD4">
              <w:rPr>
                <w:rFonts w:ascii="Cambria" w:hAnsi="Cambria" w:cs="Tahoma"/>
                <w:sz w:val="22"/>
                <w:szCs w:val="22"/>
              </w:rPr>
              <w:t>XI</w:t>
            </w:r>
          </w:p>
        </w:tc>
      </w:tr>
      <w:tr w:rsidR="00586CEB" w:rsidRPr="005E0BD4" w:rsidTr="00972CF0">
        <w:trPr>
          <w:jc w:val="center"/>
        </w:trPr>
        <w:tc>
          <w:tcPr>
            <w:tcW w:w="108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4.</w:t>
            </w:r>
          </w:p>
        </w:tc>
        <w:tc>
          <w:tcPr>
            <w:tcW w:w="3332" w:type="dxa"/>
            <w:vAlign w:val="center"/>
          </w:tcPr>
          <w:p w:rsidR="00586CEB" w:rsidRPr="005E0BD4" w:rsidRDefault="00586CEB" w:rsidP="00586CEB">
            <w:pPr>
              <w:ind w:right="170"/>
              <w:rPr>
                <w:rFonts w:ascii="Cambria" w:hAnsi="Cambria" w:cs="Tahoma"/>
                <w:lang w:val="ru-RU"/>
              </w:rPr>
            </w:pPr>
            <w:r w:rsidRPr="005E0BD4">
              <w:rPr>
                <w:rFonts w:ascii="Cambria" w:hAnsi="Cambria" w:cs="Tahoma"/>
                <w:sz w:val="22"/>
                <w:szCs w:val="22"/>
                <w:lang w:val="ru-RU"/>
              </w:rPr>
              <w:t>Квиз ''Шта знам о Црвеном крсту и добровољном давалаштву'' – општинско такмичење</w:t>
            </w:r>
          </w:p>
        </w:tc>
        <w:tc>
          <w:tcPr>
            <w:tcW w:w="153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Четврти разред</w:t>
            </w:r>
          </w:p>
        </w:tc>
        <w:tc>
          <w:tcPr>
            <w:tcW w:w="3054" w:type="dxa"/>
            <w:vAlign w:val="center"/>
          </w:tcPr>
          <w:p w:rsidR="00586CEB" w:rsidRPr="005E0BD4" w:rsidRDefault="00586CEB" w:rsidP="00586CEB">
            <w:pPr>
              <w:ind w:right="170"/>
              <w:jc w:val="center"/>
              <w:rPr>
                <w:rFonts w:ascii="Cambria" w:hAnsi="Cambria" w:cs="Tahoma"/>
                <w:lang w:val="ru-RU"/>
              </w:rPr>
            </w:pPr>
            <w:r w:rsidRPr="005E0BD4">
              <w:rPr>
                <w:rFonts w:ascii="Cambria" w:hAnsi="Cambria" w:cs="Tahoma"/>
                <w:sz w:val="22"/>
                <w:szCs w:val="22"/>
                <w:lang w:val="ru-RU"/>
              </w:rPr>
              <w:t>Подела материјала</w:t>
            </w:r>
          </w:p>
          <w:p w:rsidR="00586CEB" w:rsidRPr="005E0BD4" w:rsidRDefault="00586CEB" w:rsidP="00586CEB">
            <w:pPr>
              <w:ind w:right="170"/>
              <w:jc w:val="center"/>
              <w:rPr>
                <w:rFonts w:ascii="Cambria" w:hAnsi="Cambria" w:cs="Tahoma"/>
                <w:lang w:val="ru-RU"/>
              </w:rPr>
            </w:pPr>
            <w:r w:rsidRPr="005E0BD4">
              <w:rPr>
                <w:rFonts w:ascii="Cambria" w:hAnsi="Cambria" w:cs="Tahoma"/>
                <w:sz w:val="22"/>
                <w:szCs w:val="22"/>
                <w:lang w:val="ru-RU"/>
              </w:rPr>
              <w:t>Општинско такмичење - Квиз</w:t>
            </w:r>
          </w:p>
        </w:tc>
        <w:tc>
          <w:tcPr>
            <w:tcW w:w="172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II</w:t>
            </w:r>
          </w:p>
          <w:p w:rsidR="00586CEB" w:rsidRPr="005E0BD4" w:rsidRDefault="00586CEB" w:rsidP="00586CEB">
            <w:pPr>
              <w:ind w:right="170"/>
              <w:jc w:val="center"/>
              <w:rPr>
                <w:rFonts w:ascii="Cambria" w:hAnsi="Cambria" w:cs="Tahoma"/>
              </w:rPr>
            </w:pPr>
            <w:r w:rsidRPr="005E0BD4">
              <w:rPr>
                <w:rFonts w:ascii="Cambria" w:hAnsi="Cambria" w:cs="Tahoma"/>
                <w:sz w:val="22"/>
                <w:szCs w:val="22"/>
              </w:rPr>
              <w:t>IV</w:t>
            </w:r>
          </w:p>
        </w:tc>
      </w:tr>
      <w:tr w:rsidR="00586CEB" w:rsidRPr="005E0BD4" w:rsidTr="00972CF0">
        <w:trPr>
          <w:jc w:val="center"/>
        </w:trPr>
        <w:tc>
          <w:tcPr>
            <w:tcW w:w="108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5.</w:t>
            </w:r>
          </w:p>
        </w:tc>
        <w:tc>
          <w:tcPr>
            <w:tcW w:w="3332" w:type="dxa"/>
            <w:vAlign w:val="center"/>
          </w:tcPr>
          <w:p w:rsidR="00586CEB" w:rsidRPr="005E0BD4" w:rsidRDefault="00586CEB" w:rsidP="00586CEB">
            <w:pPr>
              <w:ind w:right="170"/>
              <w:rPr>
                <w:rFonts w:ascii="Cambria" w:hAnsi="Cambria" w:cs="Tahoma"/>
              </w:rPr>
            </w:pPr>
            <w:r w:rsidRPr="005E0BD4">
              <w:rPr>
                <w:rFonts w:ascii="Cambria" w:hAnsi="Cambria" w:cs="Tahoma"/>
                <w:sz w:val="22"/>
                <w:szCs w:val="22"/>
              </w:rPr>
              <w:t>Програм ''Промоција хуманих вредности''</w:t>
            </w:r>
          </w:p>
        </w:tc>
        <w:tc>
          <w:tcPr>
            <w:tcW w:w="1530" w:type="dxa"/>
            <w:vAlign w:val="center"/>
          </w:tcPr>
          <w:p w:rsidR="00586CEB" w:rsidRPr="005E0BD4" w:rsidRDefault="00586CEB" w:rsidP="00586CEB">
            <w:pPr>
              <w:ind w:right="170"/>
              <w:jc w:val="center"/>
              <w:rPr>
                <w:rFonts w:ascii="Cambria" w:hAnsi="Cambria" w:cs="Tahoma"/>
                <w:lang w:val="sr-Cyrl-CS"/>
              </w:rPr>
            </w:pPr>
            <w:r w:rsidRPr="005E0BD4">
              <w:rPr>
                <w:rFonts w:ascii="Cambria" w:hAnsi="Cambria" w:cs="Tahoma"/>
                <w:sz w:val="22"/>
                <w:szCs w:val="22"/>
              </w:rPr>
              <w:t xml:space="preserve">Трећи </w:t>
            </w:r>
            <w:r w:rsidRPr="005E0BD4">
              <w:rPr>
                <w:rFonts w:ascii="Cambria" w:hAnsi="Cambria" w:cs="Tahoma"/>
                <w:sz w:val="22"/>
                <w:szCs w:val="22"/>
                <w:lang w:val="sr-Cyrl-CS"/>
              </w:rPr>
              <w:t>разред</w:t>
            </w:r>
          </w:p>
        </w:tc>
        <w:tc>
          <w:tcPr>
            <w:tcW w:w="3054" w:type="dxa"/>
            <w:vAlign w:val="center"/>
          </w:tcPr>
          <w:p w:rsidR="00586CEB" w:rsidRPr="005E0BD4" w:rsidRDefault="00586CEB" w:rsidP="00586CEB">
            <w:pPr>
              <w:ind w:right="170"/>
              <w:jc w:val="center"/>
              <w:rPr>
                <w:rFonts w:ascii="Cambria" w:hAnsi="Cambria" w:cs="Tahoma"/>
                <w:lang w:val="ru-RU"/>
              </w:rPr>
            </w:pPr>
            <w:r w:rsidRPr="005E0BD4">
              <w:rPr>
                <w:rFonts w:ascii="Cambria" w:hAnsi="Cambria" w:cs="Tahoma"/>
                <w:sz w:val="22"/>
                <w:szCs w:val="22"/>
                <w:lang w:val="ru-RU"/>
              </w:rPr>
              <w:t>Предавања по одељењима</w:t>
            </w:r>
          </w:p>
          <w:p w:rsidR="00586CEB" w:rsidRPr="005E0BD4" w:rsidRDefault="00586CEB" w:rsidP="00586CEB">
            <w:pPr>
              <w:ind w:right="170"/>
              <w:jc w:val="center"/>
              <w:rPr>
                <w:rFonts w:ascii="Cambria" w:hAnsi="Cambria" w:cs="Tahoma"/>
                <w:lang w:val="ru-RU"/>
              </w:rPr>
            </w:pPr>
            <w:r w:rsidRPr="005E0BD4">
              <w:rPr>
                <w:rFonts w:ascii="Cambria" w:hAnsi="Cambria" w:cs="Tahoma"/>
                <w:sz w:val="22"/>
                <w:szCs w:val="22"/>
                <w:lang w:val="ru-RU"/>
              </w:rPr>
              <w:t>(10 до 14 часова)</w:t>
            </w:r>
          </w:p>
        </w:tc>
        <w:tc>
          <w:tcPr>
            <w:tcW w:w="172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током године</w:t>
            </w:r>
          </w:p>
        </w:tc>
      </w:tr>
      <w:tr w:rsidR="00586CEB" w:rsidRPr="005E0BD4" w:rsidTr="00972CF0">
        <w:trPr>
          <w:jc w:val="center"/>
        </w:trPr>
        <w:tc>
          <w:tcPr>
            <w:tcW w:w="108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lang w:val="sr-Cyrl-CS"/>
              </w:rPr>
              <w:t>6</w:t>
            </w:r>
            <w:r w:rsidRPr="005E0BD4">
              <w:rPr>
                <w:rFonts w:ascii="Cambria" w:hAnsi="Cambria" w:cs="Tahoma"/>
                <w:sz w:val="22"/>
                <w:szCs w:val="22"/>
              </w:rPr>
              <w:t>.</w:t>
            </w:r>
          </w:p>
        </w:tc>
        <w:tc>
          <w:tcPr>
            <w:tcW w:w="3332" w:type="dxa"/>
            <w:vAlign w:val="center"/>
          </w:tcPr>
          <w:p w:rsidR="00586CEB" w:rsidRPr="005E0BD4" w:rsidRDefault="00586CEB" w:rsidP="00586CEB">
            <w:pPr>
              <w:ind w:right="170"/>
              <w:rPr>
                <w:rFonts w:ascii="Cambria" w:hAnsi="Cambria" w:cs="Tahoma"/>
                <w:lang w:val="ru-RU"/>
              </w:rPr>
            </w:pPr>
            <w:r w:rsidRPr="005E0BD4">
              <w:rPr>
                <w:rFonts w:ascii="Cambria" w:hAnsi="Cambria" w:cs="Tahoma"/>
                <w:sz w:val="22"/>
                <w:szCs w:val="22"/>
                <w:lang w:val="ru-RU"/>
              </w:rPr>
              <w:t>Предавање о превенцији ХИВ/АИДС-а и болести зависности</w:t>
            </w:r>
          </w:p>
        </w:tc>
        <w:tc>
          <w:tcPr>
            <w:tcW w:w="153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Осми разред</w:t>
            </w:r>
          </w:p>
        </w:tc>
        <w:tc>
          <w:tcPr>
            <w:tcW w:w="3054" w:type="dxa"/>
            <w:vAlign w:val="center"/>
          </w:tcPr>
          <w:p w:rsidR="00586CEB" w:rsidRPr="005E0BD4" w:rsidRDefault="00586CEB" w:rsidP="00586CEB">
            <w:pPr>
              <w:ind w:right="170"/>
              <w:jc w:val="center"/>
              <w:rPr>
                <w:rFonts w:ascii="Cambria" w:hAnsi="Cambria" w:cs="Tahoma"/>
                <w:lang w:val="ru-RU"/>
              </w:rPr>
            </w:pPr>
            <w:r w:rsidRPr="005E0BD4">
              <w:rPr>
                <w:rFonts w:ascii="Cambria" w:hAnsi="Cambria" w:cs="Tahoma"/>
                <w:sz w:val="22"/>
                <w:szCs w:val="22"/>
                <w:lang w:val="ru-RU"/>
              </w:rPr>
              <w:t>Трибине за више одељења или један школски час по одељењу</w:t>
            </w:r>
          </w:p>
        </w:tc>
        <w:tc>
          <w:tcPr>
            <w:tcW w:w="172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XI-XII</w:t>
            </w:r>
          </w:p>
          <w:p w:rsidR="00586CEB" w:rsidRPr="005E0BD4" w:rsidRDefault="00586CEB" w:rsidP="00586CEB">
            <w:pPr>
              <w:ind w:right="170"/>
              <w:jc w:val="center"/>
              <w:rPr>
                <w:rFonts w:ascii="Cambria" w:hAnsi="Cambria" w:cs="Tahoma"/>
              </w:rPr>
            </w:pPr>
            <w:r w:rsidRPr="005E0BD4">
              <w:rPr>
                <w:rFonts w:ascii="Cambria" w:hAnsi="Cambria" w:cs="Tahoma"/>
                <w:sz w:val="22"/>
                <w:szCs w:val="22"/>
              </w:rPr>
              <w:t>III-IV</w:t>
            </w:r>
          </w:p>
        </w:tc>
      </w:tr>
      <w:tr w:rsidR="00586CEB" w:rsidRPr="005E0BD4" w:rsidTr="00972CF0">
        <w:trPr>
          <w:jc w:val="center"/>
        </w:trPr>
        <w:tc>
          <w:tcPr>
            <w:tcW w:w="108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lang w:val="sr-Cyrl-CS"/>
              </w:rPr>
              <w:t>7</w:t>
            </w:r>
            <w:r w:rsidRPr="005E0BD4">
              <w:rPr>
                <w:rFonts w:ascii="Cambria" w:hAnsi="Cambria" w:cs="Tahoma"/>
                <w:sz w:val="22"/>
                <w:szCs w:val="22"/>
              </w:rPr>
              <w:t>.</w:t>
            </w:r>
          </w:p>
        </w:tc>
        <w:tc>
          <w:tcPr>
            <w:tcW w:w="3332" w:type="dxa"/>
            <w:vAlign w:val="center"/>
          </w:tcPr>
          <w:p w:rsidR="00586CEB" w:rsidRPr="005E0BD4" w:rsidRDefault="00586CEB" w:rsidP="00586CEB">
            <w:pPr>
              <w:ind w:right="170"/>
              <w:rPr>
                <w:rFonts w:ascii="Cambria" w:hAnsi="Cambria" w:cs="Tahoma"/>
              </w:rPr>
            </w:pPr>
            <w:r>
              <w:rPr>
                <w:rFonts w:ascii="Cambria" w:hAnsi="Cambria" w:cs="Tahoma"/>
                <w:sz w:val="22"/>
                <w:szCs w:val="22"/>
              </w:rPr>
              <w:t>Програм 'Смањење ризика од елементарних непогода и других опасности у локалној заједници</w:t>
            </w:r>
            <w:r w:rsidRPr="005E0BD4">
              <w:rPr>
                <w:rFonts w:ascii="Cambria" w:hAnsi="Cambria" w:cs="Tahoma"/>
                <w:sz w:val="22"/>
                <w:szCs w:val="22"/>
              </w:rPr>
              <w:t>'</w:t>
            </w:r>
          </w:p>
        </w:tc>
        <w:tc>
          <w:tcPr>
            <w:tcW w:w="1530" w:type="dxa"/>
            <w:vAlign w:val="center"/>
          </w:tcPr>
          <w:p w:rsidR="00586CEB" w:rsidRPr="005E0BD4" w:rsidRDefault="00586CEB" w:rsidP="00586CEB">
            <w:pPr>
              <w:ind w:right="170"/>
              <w:jc w:val="center"/>
              <w:rPr>
                <w:rFonts w:ascii="Cambria" w:hAnsi="Cambria" w:cs="Tahoma"/>
              </w:rPr>
            </w:pPr>
            <w:r>
              <w:rPr>
                <w:rFonts w:ascii="Cambria" w:hAnsi="Cambria" w:cs="Tahoma"/>
                <w:sz w:val="22"/>
                <w:szCs w:val="22"/>
              </w:rPr>
              <w:t xml:space="preserve">Трећи и четврти </w:t>
            </w:r>
            <w:r w:rsidRPr="005E0BD4">
              <w:rPr>
                <w:rFonts w:ascii="Cambria" w:hAnsi="Cambria" w:cs="Tahoma"/>
                <w:sz w:val="22"/>
                <w:szCs w:val="22"/>
              </w:rPr>
              <w:t>разред</w:t>
            </w:r>
          </w:p>
        </w:tc>
        <w:tc>
          <w:tcPr>
            <w:tcW w:w="3054" w:type="dxa"/>
            <w:vAlign w:val="center"/>
          </w:tcPr>
          <w:p w:rsidR="00586CEB" w:rsidRPr="002472F6" w:rsidRDefault="00586CEB" w:rsidP="00586CEB">
            <w:pPr>
              <w:ind w:right="170"/>
              <w:jc w:val="center"/>
              <w:rPr>
                <w:rFonts w:ascii="Cambria" w:hAnsi="Cambria" w:cs="Tahoma"/>
              </w:rPr>
            </w:pPr>
            <w:r>
              <w:rPr>
                <w:rFonts w:ascii="Cambria" w:hAnsi="Cambria" w:cs="Tahoma"/>
                <w:sz w:val="22"/>
                <w:szCs w:val="22"/>
              </w:rPr>
              <w:t>10 радионица једног одељења, предавања и вежбе евакуације</w:t>
            </w:r>
          </w:p>
        </w:tc>
        <w:tc>
          <w:tcPr>
            <w:tcW w:w="1720" w:type="dxa"/>
            <w:vAlign w:val="center"/>
          </w:tcPr>
          <w:p w:rsidR="00586CEB" w:rsidRPr="002472F6" w:rsidRDefault="00586CEB" w:rsidP="00586CEB">
            <w:pPr>
              <w:ind w:right="170"/>
              <w:jc w:val="center"/>
              <w:rPr>
                <w:rFonts w:ascii="Cambria" w:hAnsi="Cambria" w:cs="Tahoma"/>
              </w:rPr>
            </w:pPr>
            <w:r>
              <w:rPr>
                <w:rFonts w:ascii="Cambria" w:hAnsi="Cambria" w:cs="Tahoma"/>
                <w:sz w:val="22"/>
                <w:szCs w:val="22"/>
              </w:rPr>
              <w:t>Друго полугодиште</w:t>
            </w:r>
          </w:p>
        </w:tc>
      </w:tr>
      <w:tr w:rsidR="00586CEB" w:rsidRPr="005E0BD4" w:rsidTr="00972CF0">
        <w:trPr>
          <w:jc w:val="center"/>
        </w:trPr>
        <w:tc>
          <w:tcPr>
            <w:tcW w:w="108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lang w:val="sr-Cyrl-CS"/>
              </w:rPr>
              <w:t>8</w:t>
            </w:r>
            <w:r w:rsidRPr="005E0BD4">
              <w:rPr>
                <w:rFonts w:ascii="Cambria" w:hAnsi="Cambria" w:cs="Tahoma"/>
                <w:sz w:val="22"/>
                <w:szCs w:val="22"/>
              </w:rPr>
              <w:t>.</w:t>
            </w:r>
          </w:p>
        </w:tc>
        <w:tc>
          <w:tcPr>
            <w:tcW w:w="3332" w:type="dxa"/>
            <w:vAlign w:val="center"/>
          </w:tcPr>
          <w:p w:rsidR="00586CEB" w:rsidRPr="005E0BD4" w:rsidRDefault="00586CEB" w:rsidP="00586CEB">
            <w:pPr>
              <w:ind w:right="170"/>
              <w:rPr>
                <w:rFonts w:ascii="Cambria" w:hAnsi="Cambria" w:cs="Tahoma"/>
              </w:rPr>
            </w:pPr>
            <w:r w:rsidRPr="005E0BD4">
              <w:rPr>
                <w:rFonts w:ascii="Cambria" w:hAnsi="Cambria" w:cs="Tahoma"/>
                <w:sz w:val="22"/>
                <w:szCs w:val="22"/>
              </w:rPr>
              <w:t>Борба против трговине људима</w:t>
            </w:r>
          </w:p>
        </w:tc>
        <w:tc>
          <w:tcPr>
            <w:tcW w:w="153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Сви разреди</w:t>
            </w:r>
          </w:p>
        </w:tc>
        <w:tc>
          <w:tcPr>
            <w:tcW w:w="3054" w:type="dxa"/>
            <w:vAlign w:val="center"/>
          </w:tcPr>
          <w:p w:rsidR="00586CEB" w:rsidRPr="005E0BD4" w:rsidRDefault="00586CEB" w:rsidP="00586CEB">
            <w:pPr>
              <w:ind w:right="170"/>
              <w:jc w:val="center"/>
              <w:rPr>
                <w:rFonts w:ascii="Cambria" w:hAnsi="Cambria" w:cs="Tahoma"/>
                <w:lang w:val="ru-RU"/>
              </w:rPr>
            </w:pPr>
            <w:r w:rsidRPr="005E0BD4">
              <w:rPr>
                <w:rFonts w:ascii="Cambria" w:hAnsi="Cambria" w:cs="Tahoma"/>
                <w:sz w:val="22"/>
                <w:szCs w:val="22"/>
                <w:lang w:val="ru-RU"/>
              </w:rPr>
              <w:t>Трибине за заинтересоване ученике или један до два школска часа по одељењу</w:t>
            </w:r>
          </w:p>
        </w:tc>
        <w:tc>
          <w:tcPr>
            <w:tcW w:w="172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IX</w:t>
            </w:r>
          </w:p>
          <w:p w:rsidR="00586CEB" w:rsidRPr="005E0BD4" w:rsidRDefault="00586CEB" w:rsidP="00586CEB">
            <w:pPr>
              <w:ind w:right="170"/>
              <w:jc w:val="center"/>
              <w:rPr>
                <w:rFonts w:ascii="Cambria" w:hAnsi="Cambria" w:cs="Tahoma"/>
              </w:rPr>
            </w:pPr>
            <w:r w:rsidRPr="005E0BD4">
              <w:rPr>
                <w:rFonts w:ascii="Cambria" w:hAnsi="Cambria" w:cs="Tahoma"/>
                <w:sz w:val="22"/>
                <w:szCs w:val="22"/>
              </w:rPr>
              <w:t>XII</w:t>
            </w:r>
          </w:p>
          <w:p w:rsidR="00586CEB" w:rsidRPr="005E0BD4" w:rsidRDefault="00586CEB" w:rsidP="00586CEB">
            <w:pPr>
              <w:ind w:right="170"/>
              <w:jc w:val="center"/>
              <w:rPr>
                <w:rFonts w:ascii="Cambria" w:hAnsi="Cambria" w:cs="Tahoma"/>
              </w:rPr>
            </w:pPr>
            <w:r w:rsidRPr="005E0BD4">
              <w:rPr>
                <w:rFonts w:ascii="Cambria" w:hAnsi="Cambria" w:cs="Tahoma"/>
                <w:sz w:val="22"/>
                <w:szCs w:val="22"/>
              </w:rPr>
              <w:t>II-V</w:t>
            </w:r>
          </w:p>
        </w:tc>
      </w:tr>
      <w:tr w:rsidR="00586CEB" w:rsidRPr="005E0BD4" w:rsidTr="00972CF0">
        <w:trPr>
          <w:jc w:val="center"/>
        </w:trPr>
        <w:tc>
          <w:tcPr>
            <w:tcW w:w="108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9.</w:t>
            </w:r>
          </w:p>
        </w:tc>
        <w:tc>
          <w:tcPr>
            <w:tcW w:w="3332" w:type="dxa"/>
            <w:vAlign w:val="center"/>
          </w:tcPr>
          <w:p w:rsidR="00586CEB" w:rsidRPr="005E0BD4" w:rsidRDefault="00586CEB" w:rsidP="00586CEB">
            <w:pPr>
              <w:ind w:right="170"/>
              <w:rPr>
                <w:rFonts w:ascii="Cambria" w:hAnsi="Cambria" w:cs="Tahoma"/>
                <w:lang w:val="ru-RU"/>
              </w:rPr>
            </w:pPr>
            <w:r w:rsidRPr="005E0BD4">
              <w:rPr>
                <w:rFonts w:ascii="Cambria" w:hAnsi="Cambria" w:cs="Tahoma"/>
                <w:sz w:val="22"/>
                <w:szCs w:val="22"/>
                <w:lang w:val="ru-RU"/>
              </w:rPr>
              <w:t>Акција ''Један пакетић, много љубави''</w:t>
            </w:r>
          </w:p>
        </w:tc>
        <w:tc>
          <w:tcPr>
            <w:tcW w:w="153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Ученици свих разреда</w:t>
            </w:r>
          </w:p>
        </w:tc>
        <w:tc>
          <w:tcPr>
            <w:tcW w:w="3054" w:type="dxa"/>
            <w:vAlign w:val="center"/>
          </w:tcPr>
          <w:p w:rsidR="00586CEB" w:rsidRPr="005E0BD4" w:rsidRDefault="00586CEB" w:rsidP="00586CEB">
            <w:pPr>
              <w:ind w:right="170"/>
              <w:jc w:val="center"/>
              <w:rPr>
                <w:rFonts w:ascii="Cambria" w:hAnsi="Cambria" w:cs="Tahoma"/>
                <w:lang w:val="ru-RU"/>
              </w:rPr>
            </w:pPr>
            <w:r w:rsidRPr="005E0BD4">
              <w:rPr>
                <w:rFonts w:ascii="Cambria" w:hAnsi="Cambria" w:cs="Tahoma"/>
                <w:sz w:val="22"/>
                <w:szCs w:val="22"/>
                <w:lang w:val="ru-RU"/>
              </w:rPr>
              <w:t>Прикупљање слаткиша и играчака за новогодишње пакетиће</w:t>
            </w:r>
          </w:p>
        </w:tc>
        <w:tc>
          <w:tcPr>
            <w:tcW w:w="172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XII</w:t>
            </w:r>
          </w:p>
        </w:tc>
      </w:tr>
      <w:tr w:rsidR="00586CEB" w:rsidRPr="005E0BD4" w:rsidTr="00972CF0">
        <w:trPr>
          <w:jc w:val="center"/>
        </w:trPr>
        <w:tc>
          <w:tcPr>
            <w:tcW w:w="108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10.</w:t>
            </w:r>
          </w:p>
        </w:tc>
        <w:tc>
          <w:tcPr>
            <w:tcW w:w="3332" w:type="dxa"/>
            <w:vAlign w:val="center"/>
          </w:tcPr>
          <w:p w:rsidR="00586CEB" w:rsidRPr="005E0BD4" w:rsidRDefault="00586CEB" w:rsidP="00586CEB">
            <w:pPr>
              <w:ind w:right="170"/>
              <w:rPr>
                <w:rFonts w:ascii="Cambria" w:hAnsi="Cambria" w:cs="Tahoma"/>
              </w:rPr>
            </w:pPr>
            <w:r w:rsidRPr="005E0BD4">
              <w:rPr>
                <w:rFonts w:ascii="Cambria" w:hAnsi="Cambria" w:cs="Tahoma"/>
                <w:sz w:val="22"/>
                <w:szCs w:val="22"/>
              </w:rPr>
              <w:t>Конкурс ''Крв живот значи''</w:t>
            </w:r>
          </w:p>
        </w:tc>
        <w:tc>
          <w:tcPr>
            <w:tcW w:w="153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Сви разреди</w:t>
            </w:r>
          </w:p>
        </w:tc>
        <w:tc>
          <w:tcPr>
            <w:tcW w:w="3054" w:type="dxa"/>
            <w:vAlign w:val="center"/>
          </w:tcPr>
          <w:p w:rsidR="00586CEB" w:rsidRPr="005E0BD4" w:rsidRDefault="00586CEB" w:rsidP="00586CEB">
            <w:pPr>
              <w:ind w:right="170"/>
              <w:jc w:val="center"/>
              <w:rPr>
                <w:rFonts w:ascii="Cambria" w:hAnsi="Cambria" w:cs="Tahoma"/>
                <w:lang w:val="ru-RU"/>
              </w:rPr>
            </w:pPr>
            <w:r w:rsidRPr="005E0BD4">
              <w:rPr>
                <w:rFonts w:ascii="Cambria" w:hAnsi="Cambria" w:cs="Tahoma"/>
                <w:sz w:val="22"/>
                <w:szCs w:val="22"/>
                <w:lang w:val="ru-RU"/>
              </w:rPr>
              <w:t>Конкурс ликовних и литерарних радова</w:t>
            </w:r>
          </w:p>
        </w:tc>
        <w:tc>
          <w:tcPr>
            <w:tcW w:w="1720" w:type="dxa"/>
            <w:vAlign w:val="center"/>
          </w:tcPr>
          <w:p w:rsidR="00586CEB" w:rsidRPr="005E0BD4" w:rsidRDefault="00586CEB" w:rsidP="00586CEB">
            <w:pPr>
              <w:ind w:right="170"/>
              <w:jc w:val="center"/>
              <w:rPr>
                <w:rFonts w:ascii="Cambria" w:hAnsi="Cambria" w:cs="Tahoma"/>
              </w:rPr>
            </w:pPr>
            <w:r w:rsidRPr="005E0BD4">
              <w:rPr>
                <w:rFonts w:ascii="Cambria" w:hAnsi="Cambria" w:cs="Tahoma"/>
                <w:sz w:val="22"/>
                <w:szCs w:val="22"/>
              </w:rPr>
              <w:t>III-IV</w:t>
            </w:r>
          </w:p>
        </w:tc>
      </w:tr>
    </w:tbl>
    <w:p w:rsidR="009F654D" w:rsidRPr="00972CF0" w:rsidRDefault="009F654D" w:rsidP="00470A20">
      <w:pPr>
        <w:pStyle w:val="Heading2"/>
        <w:numPr>
          <w:ilvl w:val="1"/>
          <w:numId w:val="377"/>
        </w:numPr>
        <w:spacing w:after="240"/>
        <w:rPr>
          <w:rFonts w:ascii="Verdana" w:hAnsi="Verdana"/>
          <w:i w:val="0"/>
          <w:sz w:val="32"/>
          <w:szCs w:val="32"/>
          <w:lang w:val="hr-HR"/>
        </w:rPr>
      </w:pPr>
      <w:bookmarkStart w:id="552" w:name="_Toc334821217"/>
      <w:bookmarkStart w:id="553" w:name="_Toc366719069"/>
      <w:bookmarkStart w:id="554" w:name="_Toc366719510"/>
      <w:bookmarkStart w:id="555" w:name="_Toc82459614"/>
      <w:r w:rsidRPr="00972CF0">
        <w:rPr>
          <w:rFonts w:ascii="Verdana" w:hAnsi="Verdana"/>
          <w:i w:val="0"/>
          <w:sz w:val="32"/>
          <w:szCs w:val="32"/>
          <w:lang w:val="sr-Cyrl-CS"/>
        </w:rPr>
        <w:lastRenderedPageBreak/>
        <w:t>ОДЕЉЕ</w:t>
      </w:r>
      <w:r w:rsidR="00972CF0">
        <w:rPr>
          <w:rFonts w:ascii="Verdana" w:hAnsi="Verdana"/>
          <w:i w:val="0"/>
          <w:sz w:val="32"/>
          <w:szCs w:val="32"/>
          <w:lang w:val="sr-Cyrl-CS"/>
        </w:rPr>
        <w:t>Њ</w:t>
      </w:r>
      <w:r w:rsidRPr="00972CF0">
        <w:rPr>
          <w:rFonts w:ascii="Verdana" w:hAnsi="Verdana"/>
          <w:i w:val="0"/>
          <w:sz w:val="32"/>
          <w:szCs w:val="32"/>
          <w:lang w:val="sr-Cyrl-CS"/>
        </w:rPr>
        <w:t>СКЕ ЗАЈЕДНИЦЕ</w:t>
      </w:r>
      <w:bookmarkEnd w:id="550"/>
      <w:bookmarkEnd w:id="551"/>
      <w:bookmarkEnd w:id="552"/>
      <w:bookmarkEnd w:id="553"/>
      <w:bookmarkEnd w:id="554"/>
      <w:bookmarkEnd w:id="555"/>
    </w:p>
    <w:p w:rsidR="009F654D" w:rsidRDefault="006D31F7" w:rsidP="009F654D">
      <w:pPr>
        <w:ind w:firstLine="11"/>
        <w:rPr>
          <w:rFonts w:ascii="Cambria" w:hAnsi="Cambria"/>
          <w:i/>
          <w:noProof/>
          <w:sz w:val="32"/>
          <w:szCs w:val="32"/>
        </w:rPr>
      </w:pPr>
      <w:r>
        <w:rPr>
          <w:rFonts w:ascii="Cambria" w:hAnsi="Cambria"/>
          <w:i/>
          <w:noProof/>
          <w:sz w:val="32"/>
          <w:szCs w:val="32"/>
        </w:rPr>
        <w:drawing>
          <wp:inline distT="0" distB="0" distL="0" distR="0">
            <wp:extent cx="6332220" cy="3315540"/>
            <wp:effectExtent l="0" t="19050" r="0" b="3726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9F654D" w:rsidRPr="00972CF0" w:rsidRDefault="00503D3E" w:rsidP="00470A20">
      <w:pPr>
        <w:pStyle w:val="Heading1"/>
        <w:numPr>
          <w:ilvl w:val="0"/>
          <w:numId w:val="377"/>
        </w:numPr>
        <w:rPr>
          <w:rFonts w:ascii="Verdana" w:hAnsi="Verdana"/>
        </w:rPr>
      </w:pPr>
      <w:r>
        <w:rPr>
          <w:rFonts w:ascii="Cambria" w:hAnsi="Cambria"/>
          <w:noProof/>
        </w:rPr>
        <w:br w:type="page"/>
      </w:r>
      <w:bookmarkStart w:id="556" w:name="_Toc271464526"/>
      <w:bookmarkStart w:id="557" w:name="_Toc271470035"/>
      <w:bookmarkStart w:id="558" w:name="_Toc334821218"/>
      <w:bookmarkStart w:id="559" w:name="_Toc366719070"/>
      <w:bookmarkStart w:id="560" w:name="_Toc366719511"/>
      <w:bookmarkStart w:id="561" w:name="_Toc82459615"/>
      <w:r w:rsidR="009F654D" w:rsidRPr="00972CF0">
        <w:rPr>
          <w:rFonts w:ascii="Verdana" w:hAnsi="Verdana"/>
        </w:rPr>
        <w:lastRenderedPageBreak/>
        <w:t>САРАДЊА СА РОДИТЕЉИМА</w:t>
      </w:r>
      <w:bookmarkEnd w:id="556"/>
      <w:bookmarkEnd w:id="557"/>
      <w:bookmarkEnd w:id="558"/>
      <w:bookmarkEnd w:id="559"/>
      <w:bookmarkEnd w:id="560"/>
      <w:bookmarkEnd w:id="561"/>
    </w:p>
    <w:p w:rsidR="009F654D" w:rsidRPr="00972CF0" w:rsidRDefault="006D31F7" w:rsidP="00470A20">
      <w:pPr>
        <w:pStyle w:val="Heading2"/>
        <w:numPr>
          <w:ilvl w:val="1"/>
          <w:numId w:val="378"/>
        </w:numPr>
        <w:spacing w:before="120" w:after="120"/>
        <w:rPr>
          <w:rFonts w:ascii="Verdana" w:hAnsi="Verdana"/>
          <w:i w:val="0"/>
          <w:sz w:val="32"/>
          <w:szCs w:val="32"/>
          <w:lang w:val="sr-Cyrl-CS"/>
        </w:rPr>
      </w:pPr>
      <w:bookmarkStart w:id="562" w:name="_Toc525023783"/>
      <w:bookmarkStart w:id="563" w:name="_Toc271464527"/>
      <w:bookmarkStart w:id="564" w:name="_Toc271470036"/>
      <w:bookmarkStart w:id="565" w:name="_Toc334821219"/>
      <w:bookmarkStart w:id="566" w:name="_Toc366719071"/>
      <w:bookmarkStart w:id="567" w:name="_Toc366719512"/>
      <w:bookmarkStart w:id="568" w:name="_Toc82459616"/>
      <w:r>
        <w:rPr>
          <w:i w:val="0"/>
          <w:noProof/>
        </w:rPr>
        <w:drawing>
          <wp:anchor distT="0" distB="0" distL="114300" distR="114300" simplePos="0" relativeHeight="251676672" behindDoc="1" locked="0" layoutInCell="1" allowOverlap="1">
            <wp:simplePos x="0" y="0"/>
            <wp:positionH relativeFrom="margin">
              <wp:posOffset>275334</wp:posOffset>
            </wp:positionH>
            <wp:positionV relativeFrom="margin">
              <wp:posOffset>892000</wp:posOffset>
            </wp:positionV>
            <wp:extent cx="5882261" cy="3919263"/>
            <wp:effectExtent l="781050" t="209550" r="4189" b="424137"/>
            <wp:wrapSquare wrapText="bothSides"/>
            <wp:docPr id="11"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bookmarkEnd w:id="562"/>
      <w:r w:rsidR="009F654D" w:rsidRPr="00972CF0">
        <w:rPr>
          <w:rFonts w:ascii="Verdana" w:hAnsi="Verdana"/>
          <w:i w:val="0"/>
          <w:sz w:val="32"/>
          <w:szCs w:val="32"/>
        </w:rPr>
        <w:t>Ц</w:t>
      </w:r>
      <w:r w:rsidR="00972CF0" w:rsidRPr="00972CF0">
        <w:rPr>
          <w:rFonts w:ascii="Verdana" w:hAnsi="Verdana"/>
          <w:i w:val="0"/>
          <w:sz w:val="32"/>
          <w:szCs w:val="32"/>
        </w:rPr>
        <w:t>ИЉ САРАДЊЕ</w:t>
      </w:r>
      <w:bookmarkEnd w:id="563"/>
      <w:bookmarkEnd w:id="564"/>
      <w:bookmarkEnd w:id="565"/>
      <w:bookmarkEnd w:id="566"/>
      <w:bookmarkEnd w:id="567"/>
      <w:bookmarkEnd w:id="568"/>
    </w:p>
    <w:p w:rsidR="009F654D" w:rsidRPr="00503D3E" w:rsidRDefault="009F654D" w:rsidP="00A72347">
      <w:pPr>
        <w:pStyle w:val="Style11"/>
        <w:numPr>
          <w:ilvl w:val="0"/>
          <w:numId w:val="24"/>
        </w:numPr>
        <w:rPr>
          <w:rFonts w:ascii="Cambria" w:hAnsi="Cambria"/>
          <w:sz w:val="22"/>
          <w:szCs w:val="22"/>
          <w:lang w:val="ru-RU"/>
        </w:rPr>
      </w:pPr>
      <w:r w:rsidRPr="00503D3E">
        <w:rPr>
          <w:rFonts w:ascii="Cambria" w:hAnsi="Cambria"/>
          <w:sz w:val="22"/>
          <w:szCs w:val="22"/>
          <w:lang w:val="sr-Cyrl-CS"/>
        </w:rPr>
        <w:t>укључивање родитеља и систематски васпитни рад школе</w:t>
      </w:r>
    </w:p>
    <w:p w:rsidR="009F654D" w:rsidRPr="00503D3E" w:rsidRDefault="009F654D" w:rsidP="00A72347">
      <w:pPr>
        <w:pStyle w:val="Style11"/>
        <w:numPr>
          <w:ilvl w:val="0"/>
          <w:numId w:val="24"/>
        </w:numPr>
        <w:rPr>
          <w:rFonts w:ascii="Cambria" w:hAnsi="Cambria"/>
          <w:sz w:val="22"/>
          <w:szCs w:val="22"/>
          <w:lang w:val="ru-RU"/>
        </w:rPr>
      </w:pPr>
      <w:r w:rsidRPr="00503D3E">
        <w:rPr>
          <w:rFonts w:ascii="Cambria" w:hAnsi="Cambria"/>
          <w:sz w:val="22"/>
          <w:szCs w:val="22"/>
          <w:lang w:val="sr-Cyrl-CS"/>
        </w:rPr>
        <w:t>усклађивање педагошких деловања породице и школе</w:t>
      </w:r>
    </w:p>
    <w:p w:rsidR="009F654D" w:rsidRPr="00503D3E" w:rsidRDefault="009F654D" w:rsidP="009F654D">
      <w:pPr>
        <w:shd w:val="clear" w:color="auto" w:fill="FFFFFF"/>
        <w:autoSpaceDE w:val="0"/>
        <w:autoSpaceDN w:val="0"/>
        <w:adjustRightInd w:val="0"/>
        <w:jc w:val="both"/>
        <w:rPr>
          <w:rFonts w:ascii="Cambria" w:hAnsi="Cambria"/>
          <w:b/>
          <w:i/>
          <w:sz w:val="22"/>
          <w:szCs w:val="22"/>
          <w:lang w:val="ru-RU"/>
        </w:rPr>
      </w:pPr>
      <w:r w:rsidRPr="00503D3E">
        <w:rPr>
          <w:rFonts w:ascii="Cambria" w:hAnsi="Cambria"/>
          <w:b/>
          <w:i/>
          <w:color w:val="000000"/>
          <w:sz w:val="22"/>
          <w:szCs w:val="22"/>
          <w:lang w:val="sr-Cyrl-CS"/>
        </w:rPr>
        <w:t>Остваривање кроз:</w:t>
      </w:r>
    </w:p>
    <w:p w:rsidR="009F654D" w:rsidRPr="00503D3E" w:rsidRDefault="009F654D" w:rsidP="00A72347">
      <w:pPr>
        <w:numPr>
          <w:ilvl w:val="1"/>
          <w:numId w:val="25"/>
        </w:numPr>
        <w:shd w:val="clear" w:color="auto" w:fill="FFFFFF"/>
        <w:autoSpaceDE w:val="0"/>
        <w:autoSpaceDN w:val="0"/>
        <w:adjustRightInd w:val="0"/>
        <w:rPr>
          <w:rFonts w:ascii="Cambria" w:hAnsi="Cambria"/>
          <w:sz w:val="22"/>
          <w:szCs w:val="22"/>
          <w:lang w:val="ru-RU"/>
        </w:rPr>
      </w:pPr>
      <w:r w:rsidRPr="00503D3E">
        <w:rPr>
          <w:rFonts w:ascii="Cambria" w:hAnsi="Cambria"/>
          <w:color w:val="000000"/>
          <w:sz w:val="22"/>
          <w:szCs w:val="22"/>
          <w:lang w:val="sr-Cyrl-CS"/>
        </w:rPr>
        <w:t xml:space="preserve">међусобно информисање </w:t>
      </w:r>
      <w:r w:rsidRPr="00503D3E">
        <w:rPr>
          <w:rFonts w:ascii="Cambria" w:hAnsi="Cambria"/>
          <w:color w:val="000000"/>
          <w:sz w:val="22"/>
          <w:szCs w:val="22"/>
          <w:lang w:val="hr-HR"/>
        </w:rPr>
        <w:t xml:space="preserve">o </w:t>
      </w:r>
      <w:r w:rsidRPr="00503D3E">
        <w:rPr>
          <w:rFonts w:ascii="Cambria" w:hAnsi="Cambria"/>
          <w:color w:val="000000"/>
          <w:sz w:val="22"/>
          <w:szCs w:val="22"/>
          <w:lang w:val="sr-Cyrl-CS"/>
        </w:rPr>
        <w:t>здрављу, психо - физичком и социјалном развоју, учењу, понашању, ваннаставним и школским активностима, условима живота и рада у породици и друштвеној средини</w:t>
      </w:r>
      <w:r w:rsidR="0068460A" w:rsidRPr="00503D3E">
        <w:rPr>
          <w:rFonts w:ascii="Cambria" w:hAnsi="Cambria"/>
          <w:color w:val="000000"/>
          <w:sz w:val="22"/>
          <w:szCs w:val="22"/>
          <w:lang w:val="sr-Cyrl-CS"/>
        </w:rPr>
        <w:t xml:space="preserve"> (родитељски састанци, индивидуални састанци, округли столови).</w:t>
      </w:r>
    </w:p>
    <w:p w:rsidR="009F654D" w:rsidRPr="00503D3E" w:rsidRDefault="009F654D" w:rsidP="00A72347">
      <w:pPr>
        <w:numPr>
          <w:ilvl w:val="1"/>
          <w:numId w:val="25"/>
        </w:numPr>
        <w:shd w:val="clear" w:color="auto" w:fill="FFFFFF"/>
        <w:autoSpaceDE w:val="0"/>
        <w:autoSpaceDN w:val="0"/>
        <w:adjustRightInd w:val="0"/>
        <w:rPr>
          <w:rFonts w:ascii="Cambria" w:hAnsi="Cambria"/>
          <w:sz w:val="22"/>
          <w:szCs w:val="22"/>
          <w:lang w:val="ru-RU"/>
        </w:rPr>
      </w:pPr>
      <w:r w:rsidRPr="00503D3E">
        <w:rPr>
          <w:rFonts w:ascii="Cambria" w:hAnsi="Cambria"/>
          <w:color w:val="000000"/>
          <w:sz w:val="22"/>
          <w:szCs w:val="22"/>
          <w:lang w:val="sr-Cyrl-CS"/>
        </w:rPr>
        <w:t>сарадњу у реализацији делова програма слободних активности, професионалне оријентације, екскурзије, решавање социјалних и здравствених проблема, организовање слободног времена и сл.</w:t>
      </w:r>
    </w:p>
    <w:p w:rsidR="009F654D" w:rsidRPr="00972CF0" w:rsidRDefault="009F654D" w:rsidP="00A72347">
      <w:pPr>
        <w:numPr>
          <w:ilvl w:val="1"/>
          <w:numId w:val="25"/>
        </w:numPr>
        <w:shd w:val="clear" w:color="auto" w:fill="FFFFFF"/>
        <w:autoSpaceDE w:val="0"/>
        <w:autoSpaceDN w:val="0"/>
        <w:adjustRightInd w:val="0"/>
        <w:rPr>
          <w:rFonts w:ascii="Cambria" w:hAnsi="Cambria"/>
          <w:sz w:val="22"/>
          <w:szCs w:val="22"/>
          <w:lang w:val="ru-RU"/>
        </w:rPr>
      </w:pPr>
      <w:r w:rsidRPr="00503D3E">
        <w:rPr>
          <w:rFonts w:ascii="Cambria" w:hAnsi="Cambria"/>
          <w:color w:val="000000"/>
          <w:sz w:val="22"/>
          <w:szCs w:val="22"/>
          <w:lang w:val="sr-Cyrl-CS"/>
        </w:rPr>
        <w:t>укључивање родитеља у обезбеђивању услова за успепшији рад школе</w:t>
      </w:r>
      <w:r w:rsidR="0068460A" w:rsidRPr="00503D3E">
        <w:rPr>
          <w:rFonts w:ascii="Cambria" w:hAnsi="Cambria"/>
          <w:color w:val="000000"/>
          <w:sz w:val="22"/>
          <w:szCs w:val="22"/>
          <w:lang w:val="sr-Cyrl-CS"/>
        </w:rPr>
        <w:t xml:space="preserve"> у оквиру рада стручних тимова и стручних актива и Савета родитеља.</w:t>
      </w:r>
    </w:p>
    <w:p w:rsidR="00972CF0" w:rsidRPr="00503D3E" w:rsidRDefault="00972CF0" w:rsidP="00972CF0">
      <w:pPr>
        <w:shd w:val="clear" w:color="auto" w:fill="FFFFFF"/>
        <w:autoSpaceDE w:val="0"/>
        <w:autoSpaceDN w:val="0"/>
        <w:adjustRightInd w:val="0"/>
        <w:ind w:left="170"/>
        <w:rPr>
          <w:rFonts w:ascii="Cambria" w:hAnsi="Cambria"/>
          <w:sz w:val="22"/>
          <w:szCs w:val="22"/>
          <w:lang w:val="ru-RU"/>
        </w:rPr>
      </w:pPr>
    </w:p>
    <w:p w:rsidR="009F654D" w:rsidRPr="00972CF0" w:rsidRDefault="009F654D" w:rsidP="00470A20">
      <w:pPr>
        <w:pStyle w:val="Heading2"/>
        <w:numPr>
          <w:ilvl w:val="1"/>
          <w:numId w:val="378"/>
        </w:numPr>
        <w:spacing w:before="120" w:after="120"/>
        <w:rPr>
          <w:rFonts w:ascii="Verdana" w:hAnsi="Verdana"/>
          <w:i w:val="0"/>
          <w:sz w:val="32"/>
          <w:szCs w:val="32"/>
          <w:lang w:val="ru-RU"/>
        </w:rPr>
      </w:pPr>
      <w:bookmarkStart w:id="569" w:name="_Toc271464528"/>
      <w:bookmarkStart w:id="570" w:name="_Toc271470037"/>
      <w:bookmarkStart w:id="571" w:name="_Toc334821220"/>
      <w:bookmarkStart w:id="572" w:name="_Toc366719072"/>
      <w:bookmarkStart w:id="573" w:name="_Toc366719513"/>
      <w:bookmarkStart w:id="574" w:name="_Toc82459617"/>
      <w:r w:rsidRPr="00972CF0">
        <w:rPr>
          <w:rFonts w:ascii="Verdana" w:hAnsi="Verdana"/>
          <w:i w:val="0"/>
          <w:sz w:val="32"/>
          <w:szCs w:val="32"/>
          <w:lang w:val="ru-RU"/>
        </w:rPr>
        <w:lastRenderedPageBreak/>
        <w:t>О</w:t>
      </w:r>
      <w:r w:rsidR="00972CF0" w:rsidRPr="00972CF0">
        <w:rPr>
          <w:rFonts w:ascii="Verdana" w:hAnsi="Verdana"/>
          <w:i w:val="0"/>
          <w:sz w:val="32"/>
          <w:szCs w:val="32"/>
          <w:lang w:val="ru-RU"/>
        </w:rPr>
        <w:t xml:space="preserve">ДЕЉЕЊСКА ЗАЈЕДНИЦА </w:t>
      </w:r>
      <w:bookmarkEnd w:id="569"/>
      <w:bookmarkEnd w:id="570"/>
      <w:bookmarkEnd w:id="571"/>
      <w:bookmarkEnd w:id="572"/>
      <w:bookmarkEnd w:id="573"/>
      <w:r w:rsidR="00972CF0" w:rsidRPr="00972CF0">
        <w:rPr>
          <w:rFonts w:ascii="Verdana" w:hAnsi="Verdana"/>
          <w:i w:val="0"/>
          <w:sz w:val="32"/>
          <w:szCs w:val="32"/>
          <w:lang w:val="ru-RU"/>
        </w:rPr>
        <w:t>РОДИТЕЉА</w:t>
      </w:r>
      <w:bookmarkEnd w:id="574"/>
    </w:p>
    <w:p w:rsidR="009F654D" w:rsidRPr="00503D3E" w:rsidRDefault="009F654D" w:rsidP="009F654D">
      <w:pPr>
        <w:ind w:firstLine="720"/>
        <w:jc w:val="both"/>
        <w:rPr>
          <w:rFonts w:ascii="Cambria" w:hAnsi="Cambria"/>
          <w:color w:val="000000"/>
          <w:sz w:val="22"/>
          <w:szCs w:val="22"/>
          <w:lang w:val="sr-Cyrl-CS"/>
        </w:rPr>
      </w:pPr>
      <w:r w:rsidRPr="00503D3E">
        <w:rPr>
          <w:rFonts w:ascii="Cambria" w:hAnsi="Cambria"/>
          <w:color w:val="000000"/>
          <w:sz w:val="22"/>
          <w:szCs w:val="22"/>
          <w:lang w:val="sr-Cyrl-CS"/>
        </w:rPr>
        <w:t>Одељењска заједница родитеља је обавезни вид групне сарадње разредног старешине са родитељима. Сваки разредни старешина планира садржај и обим ове сарадње, уписујући их у дневник рада одељења. Сва битна питања из рада и догађања у одељењу и са одељењем предмет су ове сарадње.</w:t>
      </w:r>
    </w:p>
    <w:p w:rsidR="009F654D" w:rsidRPr="00503D3E" w:rsidRDefault="009F654D" w:rsidP="009F654D">
      <w:pPr>
        <w:shd w:val="clear" w:color="auto" w:fill="FFFFFF"/>
        <w:autoSpaceDE w:val="0"/>
        <w:autoSpaceDN w:val="0"/>
        <w:adjustRightInd w:val="0"/>
        <w:ind w:firstLine="720"/>
        <w:jc w:val="both"/>
        <w:rPr>
          <w:rFonts w:ascii="Cambria" w:hAnsi="Cambria"/>
          <w:sz w:val="22"/>
          <w:szCs w:val="22"/>
          <w:lang w:val="ru-RU"/>
        </w:rPr>
      </w:pPr>
      <w:r w:rsidRPr="00503D3E">
        <w:rPr>
          <w:rFonts w:ascii="Cambria" w:hAnsi="Cambria"/>
          <w:color w:val="000000"/>
          <w:sz w:val="22"/>
          <w:szCs w:val="22"/>
          <w:lang w:val="sr-Cyrl-CS"/>
        </w:rPr>
        <w:t>Припрема родитеља за ефикасније деловање заједно са школом остварује се кроз:</w:t>
      </w:r>
    </w:p>
    <w:p w:rsidR="009F654D" w:rsidRPr="00503D3E" w:rsidRDefault="009F654D" w:rsidP="00A72347">
      <w:pPr>
        <w:numPr>
          <w:ilvl w:val="1"/>
          <w:numId w:val="24"/>
        </w:numPr>
        <w:shd w:val="clear" w:color="auto" w:fill="FFFFFF"/>
        <w:autoSpaceDE w:val="0"/>
        <w:autoSpaceDN w:val="0"/>
        <w:adjustRightInd w:val="0"/>
        <w:rPr>
          <w:rFonts w:ascii="Cambria" w:hAnsi="Cambria"/>
          <w:sz w:val="22"/>
          <w:szCs w:val="22"/>
          <w:lang w:val="ru-RU"/>
        </w:rPr>
      </w:pPr>
      <w:r w:rsidRPr="00503D3E">
        <w:rPr>
          <w:rFonts w:ascii="Cambria" w:hAnsi="Cambria"/>
          <w:color w:val="000000"/>
          <w:sz w:val="22"/>
          <w:szCs w:val="22"/>
          <w:lang w:val="sr-Cyrl-CS"/>
        </w:rPr>
        <w:t>здравственом васпитању (здравствена заштита и превентива, најчешћа обољења и заштита од њих, телесни развој, ментална хигијена, хигијенске навике, деформације и њихово отклањање, болести зависности, превенција Сиде и сл.)</w:t>
      </w:r>
    </w:p>
    <w:p w:rsidR="009F654D" w:rsidRPr="00503D3E" w:rsidRDefault="009F654D" w:rsidP="00A72347">
      <w:pPr>
        <w:numPr>
          <w:ilvl w:val="1"/>
          <w:numId w:val="24"/>
        </w:numPr>
        <w:shd w:val="clear" w:color="auto" w:fill="FFFFFF"/>
        <w:autoSpaceDE w:val="0"/>
        <w:autoSpaceDN w:val="0"/>
        <w:adjustRightInd w:val="0"/>
        <w:rPr>
          <w:rFonts w:ascii="Cambria" w:hAnsi="Cambria"/>
          <w:sz w:val="22"/>
          <w:szCs w:val="22"/>
          <w:lang w:val="ru-RU"/>
        </w:rPr>
      </w:pPr>
      <w:r w:rsidRPr="00503D3E">
        <w:rPr>
          <w:rFonts w:ascii="Cambria" w:hAnsi="Cambria"/>
          <w:color w:val="000000"/>
          <w:sz w:val="22"/>
          <w:szCs w:val="22"/>
          <w:lang w:val="sr-Cyrl-CS"/>
        </w:rPr>
        <w:t>психолошком образовању (каратеристике детета по развојним фазама, проблеми учења и рада, развој индивидуалности, креативности и социјализације, васпитање за хумане односе међу половима и сл.)</w:t>
      </w:r>
    </w:p>
    <w:p w:rsidR="009F654D" w:rsidRPr="00503D3E" w:rsidRDefault="009F654D" w:rsidP="00A72347">
      <w:pPr>
        <w:numPr>
          <w:ilvl w:val="1"/>
          <w:numId w:val="24"/>
        </w:numPr>
        <w:shd w:val="clear" w:color="auto" w:fill="FFFFFF"/>
        <w:autoSpaceDE w:val="0"/>
        <w:autoSpaceDN w:val="0"/>
        <w:adjustRightInd w:val="0"/>
        <w:rPr>
          <w:rFonts w:ascii="Cambria" w:hAnsi="Cambria"/>
          <w:sz w:val="22"/>
          <w:szCs w:val="22"/>
          <w:lang w:val="ru-RU"/>
        </w:rPr>
      </w:pPr>
      <w:r w:rsidRPr="00503D3E">
        <w:rPr>
          <w:rFonts w:ascii="Cambria" w:hAnsi="Cambria"/>
          <w:color w:val="000000"/>
          <w:sz w:val="22"/>
          <w:szCs w:val="22"/>
          <w:lang w:val="sr-Cyrl-CS"/>
        </w:rPr>
        <w:t>психолошком образовању (васпитна улога породице, обавезе родитеља и ученика у остваривању самоучења, радно васпитање и морални рад ученика, слободно време, комуникација, професионална оријентација и сл.)</w:t>
      </w:r>
    </w:p>
    <w:p w:rsidR="009F654D" w:rsidRPr="00503D3E" w:rsidRDefault="009F654D" w:rsidP="009F654D">
      <w:pPr>
        <w:shd w:val="clear" w:color="auto" w:fill="FFFFFF"/>
        <w:autoSpaceDE w:val="0"/>
        <w:autoSpaceDN w:val="0"/>
        <w:adjustRightInd w:val="0"/>
        <w:ind w:firstLine="720"/>
        <w:jc w:val="both"/>
        <w:rPr>
          <w:rFonts w:ascii="Cambria" w:hAnsi="Cambria"/>
          <w:color w:val="000000"/>
          <w:sz w:val="22"/>
          <w:szCs w:val="22"/>
          <w:lang w:val="sr-Cyrl-CS"/>
        </w:rPr>
      </w:pPr>
      <w:r w:rsidRPr="00503D3E">
        <w:rPr>
          <w:rFonts w:ascii="Cambria" w:hAnsi="Cambria"/>
          <w:color w:val="000000"/>
          <w:sz w:val="22"/>
          <w:szCs w:val="22"/>
          <w:lang w:val="sr-Cyrl-CS"/>
        </w:rPr>
        <w:t>Организује се најчешће у облику тематских предавања на више нивоа и својим садржајем прати како актуелност потреба и догађања, тако и ургентност деловања на плану обавештености, учења, превенције или елиминације.</w:t>
      </w:r>
    </w:p>
    <w:p w:rsidR="009F654D" w:rsidRPr="00A216E9" w:rsidRDefault="009F654D" w:rsidP="00470A20">
      <w:pPr>
        <w:pStyle w:val="Heading2"/>
        <w:numPr>
          <w:ilvl w:val="1"/>
          <w:numId w:val="378"/>
        </w:numPr>
        <w:spacing w:before="120" w:after="120"/>
        <w:rPr>
          <w:rFonts w:ascii="Verdana" w:hAnsi="Verdana"/>
          <w:sz w:val="32"/>
          <w:szCs w:val="32"/>
          <w:lang w:val="ru-RU"/>
        </w:rPr>
      </w:pPr>
      <w:bookmarkStart w:id="575" w:name="_Toc271464529"/>
      <w:bookmarkStart w:id="576" w:name="_Toc271470038"/>
      <w:bookmarkStart w:id="577" w:name="_Toc334821221"/>
      <w:bookmarkStart w:id="578" w:name="_Toc366719073"/>
      <w:bookmarkStart w:id="579" w:name="_Toc366719514"/>
      <w:bookmarkStart w:id="580" w:name="_Toc82459618"/>
      <w:r w:rsidRPr="00972CF0">
        <w:rPr>
          <w:rFonts w:ascii="Verdana" w:hAnsi="Verdana"/>
          <w:i w:val="0"/>
          <w:sz w:val="32"/>
          <w:szCs w:val="32"/>
          <w:lang w:val="ru-RU"/>
        </w:rPr>
        <w:t>Р</w:t>
      </w:r>
      <w:r w:rsidR="00972CF0" w:rsidRPr="00972CF0">
        <w:rPr>
          <w:rFonts w:ascii="Verdana" w:hAnsi="Verdana"/>
          <w:i w:val="0"/>
          <w:sz w:val="32"/>
          <w:szCs w:val="32"/>
          <w:lang w:val="ru-RU"/>
        </w:rPr>
        <w:t>ОДИТЕЉСКИ САСТАНЦИ</w:t>
      </w:r>
      <w:bookmarkEnd w:id="575"/>
      <w:bookmarkEnd w:id="576"/>
      <w:bookmarkEnd w:id="577"/>
      <w:bookmarkEnd w:id="578"/>
      <w:bookmarkEnd w:id="579"/>
      <w:bookmarkEnd w:id="580"/>
    </w:p>
    <w:p w:rsidR="009F654D" w:rsidRPr="005E0BD4" w:rsidRDefault="009F654D" w:rsidP="009F654D">
      <w:pPr>
        <w:shd w:val="clear" w:color="auto" w:fill="FFFFFF"/>
        <w:autoSpaceDE w:val="0"/>
        <w:autoSpaceDN w:val="0"/>
        <w:adjustRightInd w:val="0"/>
        <w:jc w:val="both"/>
        <w:rPr>
          <w:rFonts w:ascii="Cambria" w:hAnsi="Cambria"/>
          <w:sz w:val="22"/>
          <w:szCs w:val="22"/>
          <w:lang w:val="ru-RU"/>
        </w:rPr>
      </w:pPr>
      <w:r w:rsidRPr="00041103">
        <w:rPr>
          <w:rFonts w:ascii="Cambria" w:hAnsi="Cambria"/>
          <w:lang w:val="ru-RU"/>
        </w:rPr>
        <w:tab/>
      </w:r>
      <w:r w:rsidRPr="005E0BD4">
        <w:rPr>
          <w:rFonts w:ascii="Cambria" w:hAnsi="Cambria"/>
          <w:sz w:val="22"/>
          <w:szCs w:val="22"/>
          <w:lang w:val="ru-RU"/>
        </w:rPr>
        <w:t xml:space="preserve">Разматрају значајна питања живота и рада ученика и организују се пет пута у току школске године (септембар, окотобар, фебруар, април и </w:t>
      </w:r>
      <w:r w:rsidR="0068460A" w:rsidRPr="005E0BD4">
        <w:rPr>
          <w:rFonts w:ascii="Cambria" w:hAnsi="Cambria"/>
          <w:sz w:val="22"/>
          <w:szCs w:val="22"/>
          <w:lang w:val="ru-RU"/>
        </w:rPr>
        <w:t>мај/</w:t>
      </w:r>
      <w:r w:rsidRPr="005E0BD4">
        <w:rPr>
          <w:rFonts w:ascii="Cambria" w:hAnsi="Cambria"/>
          <w:sz w:val="22"/>
          <w:szCs w:val="22"/>
          <w:lang w:val="ru-RU"/>
        </w:rPr>
        <w:t xml:space="preserve">јуни). </w:t>
      </w:r>
    </w:p>
    <w:p w:rsidR="00811442" w:rsidRPr="00972CF0" w:rsidRDefault="00296C04" w:rsidP="00014BB4">
      <w:pPr>
        <w:spacing w:before="240" w:after="240"/>
        <w:jc w:val="both"/>
        <w:rPr>
          <w:rFonts w:ascii="Verdana" w:hAnsi="Verdana" w:cs="Arial"/>
          <w:b/>
          <w:sz w:val="22"/>
          <w:szCs w:val="22"/>
        </w:rPr>
      </w:pPr>
      <w:r w:rsidRPr="00972CF0">
        <w:rPr>
          <w:rFonts w:ascii="Verdana" w:hAnsi="Verdana" w:cs="Arial"/>
          <w:b/>
          <w:sz w:val="22"/>
          <w:szCs w:val="22"/>
          <w:lang w:val="sl-SI"/>
        </w:rPr>
        <w:t>С</w:t>
      </w:r>
      <w:r w:rsidR="00811442" w:rsidRPr="00972CF0">
        <w:rPr>
          <w:rFonts w:ascii="Verdana" w:hAnsi="Verdana" w:cs="Arial"/>
          <w:b/>
          <w:sz w:val="22"/>
          <w:szCs w:val="22"/>
          <w:lang w:val="sl-SI"/>
        </w:rPr>
        <w:t>адржај ра</w:t>
      </w:r>
      <w:r w:rsidRPr="00972CF0">
        <w:rPr>
          <w:rFonts w:ascii="Verdana" w:hAnsi="Verdana" w:cs="Arial"/>
          <w:b/>
          <w:sz w:val="22"/>
          <w:szCs w:val="22"/>
        </w:rPr>
        <w:t>д</w:t>
      </w:r>
      <w:r w:rsidR="00972CF0">
        <w:rPr>
          <w:rFonts w:ascii="Verdana" w:hAnsi="Verdana" w:cs="Arial"/>
          <w:b/>
          <w:sz w:val="22"/>
          <w:szCs w:val="22"/>
          <w:lang w:val="sl-SI"/>
        </w:rPr>
        <w:t>а на родитељским састанцима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18"/>
      </w:tblGrid>
      <w:tr w:rsidR="00811442" w:rsidRPr="005E0BD4" w:rsidTr="00972CF0">
        <w:tc>
          <w:tcPr>
            <w:tcW w:w="9918" w:type="dxa"/>
          </w:tcPr>
          <w:p w:rsidR="00811442" w:rsidRPr="005E0BD4" w:rsidRDefault="00811442" w:rsidP="00104106">
            <w:pPr>
              <w:rPr>
                <w:rFonts w:ascii="Cambria" w:hAnsi="Cambria" w:cs="Arial"/>
                <w:sz w:val="22"/>
                <w:szCs w:val="22"/>
              </w:rPr>
            </w:pPr>
            <w:r w:rsidRPr="005E0BD4">
              <w:rPr>
                <w:rFonts w:ascii="Cambria" w:hAnsi="Cambria" w:cs="Arial"/>
                <w:sz w:val="22"/>
                <w:szCs w:val="22"/>
              </w:rPr>
              <w:t>Упознавање са школским календаром</w:t>
            </w:r>
          </w:p>
        </w:tc>
      </w:tr>
      <w:tr w:rsidR="00811442" w:rsidRPr="005E0BD4" w:rsidTr="00972CF0">
        <w:tc>
          <w:tcPr>
            <w:tcW w:w="9918" w:type="dxa"/>
          </w:tcPr>
          <w:p w:rsidR="00811442" w:rsidRPr="005E0BD4" w:rsidRDefault="00811442" w:rsidP="00104106">
            <w:pPr>
              <w:rPr>
                <w:rFonts w:ascii="Cambria" w:hAnsi="Cambria" w:cs="Arial"/>
                <w:sz w:val="22"/>
                <w:szCs w:val="22"/>
              </w:rPr>
            </w:pPr>
            <w:r w:rsidRPr="005E0BD4">
              <w:rPr>
                <w:rFonts w:ascii="Cambria" w:hAnsi="Cambria" w:cs="Arial"/>
                <w:sz w:val="22"/>
                <w:szCs w:val="22"/>
              </w:rPr>
              <w:t>Информације о набавци уџбеника</w:t>
            </w:r>
          </w:p>
        </w:tc>
      </w:tr>
      <w:tr w:rsidR="00296C04" w:rsidRPr="005E0BD4" w:rsidTr="00972CF0">
        <w:tc>
          <w:tcPr>
            <w:tcW w:w="9918" w:type="dxa"/>
          </w:tcPr>
          <w:p w:rsidR="00296C04" w:rsidRPr="005E0BD4" w:rsidRDefault="00296C04" w:rsidP="00104106">
            <w:pPr>
              <w:rPr>
                <w:rFonts w:ascii="Cambria" w:hAnsi="Cambria" w:cs="Arial"/>
                <w:sz w:val="22"/>
                <w:szCs w:val="22"/>
              </w:rPr>
            </w:pPr>
            <w:r w:rsidRPr="005E0BD4">
              <w:rPr>
                <w:rFonts w:ascii="Cambria" w:hAnsi="Cambria" w:cs="Arial"/>
                <w:sz w:val="22"/>
                <w:szCs w:val="22"/>
              </w:rPr>
              <w:t>Упознавање са организацојом рада школе</w:t>
            </w:r>
          </w:p>
        </w:tc>
      </w:tr>
      <w:tr w:rsidR="00190B5B" w:rsidRPr="005E0BD4" w:rsidTr="00972CF0">
        <w:tc>
          <w:tcPr>
            <w:tcW w:w="9918" w:type="dxa"/>
          </w:tcPr>
          <w:p w:rsidR="00190B5B" w:rsidRPr="00190B5B" w:rsidRDefault="00190B5B" w:rsidP="00104106">
            <w:pPr>
              <w:rPr>
                <w:rFonts w:ascii="Cambria" w:hAnsi="Cambria" w:cs="Arial"/>
                <w:sz w:val="22"/>
                <w:szCs w:val="22"/>
              </w:rPr>
            </w:pPr>
            <w:r>
              <w:rPr>
                <w:rFonts w:ascii="Cambria" w:hAnsi="Cambria" w:cs="Arial"/>
                <w:sz w:val="22"/>
                <w:szCs w:val="22"/>
              </w:rPr>
              <w:t>Упознавање са упуствима и препорукама Министарсва везано за првентивне мере спречавања ширења короне вируса.</w:t>
            </w:r>
          </w:p>
        </w:tc>
      </w:tr>
      <w:tr w:rsidR="00296C04" w:rsidRPr="005E0BD4" w:rsidTr="00972CF0">
        <w:tc>
          <w:tcPr>
            <w:tcW w:w="9918" w:type="dxa"/>
          </w:tcPr>
          <w:p w:rsidR="00296C04" w:rsidRPr="005E0BD4" w:rsidRDefault="00296C04" w:rsidP="00104106">
            <w:pPr>
              <w:rPr>
                <w:rFonts w:ascii="Cambria" w:hAnsi="Cambria" w:cs="Arial"/>
                <w:sz w:val="22"/>
                <w:szCs w:val="22"/>
              </w:rPr>
            </w:pPr>
            <w:r w:rsidRPr="005E0BD4">
              <w:rPr>
                <w:rFonts w:ascii="Cambria" w:hAnsi="Cambria" w:cs="Arial"/>
                <w:sz w:val="22"/>
                <w:szCs w:val="22"/>
              </w:rPr>
              <w:t>Упознавање с правилима понашања</w:t>
            </w:r>
          </w:p>
        </w:tc>
      </w:tr>
      <w:tr w:rsidR="00296C04" w:rsidRPr="005E0BD4" w:rsidTr="00972CF0">
        <w:tc>
          <w:tcPr>
            <w:tcW w:w="9918" w:type="dxa"/>
          </w:tcPr>
          <w:p w:rsidR="00296C04" w:rsidRPr="005E0BD4" w:rsidRDefault="00296C04" w:rsidP="00104106">
            <w:pPr>
              <w:rPr>
                <w:rFonts w:ascii="Cambria" w:hAnsi="Cambria" w:cs="Arial"/>
                <w:sz w:val="22"/>
                <w:szCs w:val="22"/>
              </w:rPr>
            </w:pPr>
            <w:r w:rsidRPr="005E0BD4">
              <w:rPr>
                <w:rFonts w:ascii="Cambria" w:hAnsi="Cambria" w:cs="Arial"/>
                <w:sz w:val="22"/>
                <w:szCs w:val="22"/>
              </w:rPr>
              <w:t>Упознавање са Правилником о оцењивању</w:t>
            </w:r>
          </w:p>
        </w:tc>
      </w:tr>
      <w:tr w:rsidR="00296C04" w:rsidRPr="005E0BD4" w:rsidTr="00972CF0">
        <w:tc>
          <w:tcPr>
            <w:tcW w:w="9918" w:type="dxa"/>
          </w:tcPr>
          <w:p w:rsidR="00296C04" w:rsidRPr="005E0BD4" w:rsidRDefault="00296C04" w:rsidP="00104106">
            <w:pPr>
              <w:rPr>
                <w:rFonts w:ascii="Cambria" w:hAnsi="Cambria" w:cs="Arial"/>
                <w:sz w:val="22"/>
                <w:szCs w:val="22"/>
              </w:rPr>
            </w:pPr>
            <w:r w:rsidRPr="005E0BD4">
              <w:rPr>
                <w:rFonts w:ascii="Cambria" w:hAnsi="Cambria" w:cs="Arial"/>
                <w:sz w:val="22"/>
                <w:szCs w:val="22"/>
              </w:rPr>
              <w:t>Упознавање са распоредом часова</w:t>
            </w:r>
          </w:p>
        </w:tc>
      </w:tr>
      <w:tr w:rsidR="00296C04" w:rsidRPr="005E0BD4" w:rsidTr="00972CF0">
        <w:tc>
          <w:tcPr>
            <w:tcW w:w="9918" w:type="dxa"/>
          </w:tcPr>
          <w:p w:rsidR="00296C04" w:rsidRPr="005E0BD4" w:rsidRDefault="00296C04" w:rsidP="00104106">
            <w:pPr>
              <w:rPr>
                <w:rFonts w:ascii="Cambria" w:hAnsi="Cambria" w:cs="Arial"/>
                <w:sz w:val="22"/>
                <w:szCs w:val="22"/>
              </w:rPr>
            </w:pPr>
            <w:r w:rsidRPr="005E0BD4">
              <w:rPr>
                <w:rFonts w:ascii="Cambria" w:hAnsi="Cambria" w:cs="Arial"/>
                <w:sz w:val="22"/>
                <w:szCs w:val="22"/>
              </w:rPr>
              <w:t>Избор члана Савета родитеља</w:t>
            </w:r>
          </w:p>
        </w:tc>
      </w:tr>
      <w:tr w:rsidR="00811442" w:rsidRPr="005E0BD4" w:rsidTr="00972CF0">
        <w:tc>
          <w:tcPr>
            <w:tcW w:w="9918" w:type="dxa"/>
          </w:tcPr>
          <w:p w:rsidR="00811442" w:rsidRPr="005E0BD4" w:rsidRDefault="00811442" w:rsidP="00104106">
            <w:pPr>
              <w:rPr>
                <w:rFonts w:ascii="Cambria" w:hAnsi="Cambria" w:cs="Arial"/>
                <w:sz w:val="22"/>
                <w:szCs w:val="22"/>
              </w:rPr>
            </w:pPr>
            <w:r w:rsidRPr="005E0BD4">
              <w:rPr>
                <w:rFonts w:ascii="Cambria" w:hAnsi="Cambria" w:cs="Arial"/>
                <w:sz w:val="22"/>
                <w:szCs w:val="22"/>
              </w:rPr>
              <w:t>Информација о екскурзији</w:t>
            </w:r>
          </w:p>
        </w:tc>
      </w:tr>
      <w:tr w:rsidR="00296C04" w:rsidRPr="005E0BD4" w:rsidTr="00972CF0">
        <w:tc>
          <w:tcPr>
            <w:tcW w:w="9918" w:type="dxa"/>
          </w:tcPr>
          <w:p w:rsidR="00296C04" w:rsidRPr="005E0BD4" w:rsidRDefault="00296C04" w:rsidP="00104106">
            <w:pPr>
              <w:rPr>
                <w:rFonts w:ascii="Cambria" w:hAnsi="Cambria" w:cs="Arial"/>
                <w:sz w:val="22"/>
                <w:szCs w:val="22"/>
              </w:rPr>
            </w:pPr>
            <w:r w:rsidRPr="005E0BD4">
              <w:rPr>
                <w:rFonts w:ascii="Cambria" w:hAnsi="Cambria" w:cs="Arial"/>
                <w:sz w:val="22"/>
                <w:szCs w:val="22"/>
              </w:rPr>
              <w:t>Упознавање са финансијским давањима (осигурање, исхрана, чланарине Црвени крст и Дечји савез).</w:t>
            </w:r>
          </w:p>
        </w:tc>
      </w:tr>
      <w:tr w:rsidR="00811442" w:rsidRPr="005E0BD4" w:rsidTr="00972CF0">
        <w:tc>
          <w:tcPr>
            <w:tcW w:w="9918" w:type="dxa"/>
          </w:tcPr>
          <w:p w:rsidR="00811442" w:rsidRPr="005E0BD4" w:rsidRDefault="00811442" w:rsidP="002C1CE7">
            <w:pPr>
              <w:rPr>
                <w:rFonts w:ascii="Cambria" w:hAnsi="Cambria" w:cs="Arial"/>
                <w:sz w:val="22"/>
                <w:szCs w:val="22"/>
              </w:rPr>
            </w:pPr>
            <w:r w:rsidRPr="005E0BD4">
              <w:rPr>
                <w:rFonts w:ascii="Cambria" w:hAnsi="Cambria" w:cs="Arial"/>
                <w:sz w:val="22"/>
                <w:szCs w:val="22"/>
              </w:rPr>
              <w:t xml:space="preserve">Упознавање са успехом ученика након </w:t>
            </w:r>
            <w:r w:rsidR="002C1CE7" w:rsidRPr="005E0BD4">
              <w:rPr>
                <w:rFonts w:ascii="Cambria" w:hAnsi="Cambria" w:cs="Arial"/>
                <w:sz w:val="22"/>
                <w:szCs w:val="22"/>
                <w:lang w:val="sr-Cyrl-CS"/>
              </w:rPr>
              <w:t>квалификационих периода, полугодишта и краја године.</w:t>
            </w:r>
          </w:p>
        </w:tc>
      </w:tr>
      <w:tr w:rsidR="00811442" w:rsidRPr="005E0BD4" w:rsidTr="00972CF0">
        <w:tc>
          <w:tcPr>
            <w:tcW w:w="9918" w:type="dxa"/>
          </w:tcPr>
          <w:p w:rsidR="00811442" w:rsidRPr="005E0BD4" w:rsidRDefault="00811442" w:rsidP="00104106">
            <w:pPr>
              <w:rPr>
                <w:rFonts w:ascii="Cambria" w:hAnsi="Cambria" w:cs="Arial"/>
                <w:sz w:val="22"/>
                <w:szCs w:val="22"/>
              </w:rPr>
            </w:pPr>
            <w:r w:rsidRPr="005E0BD4">
              <w:rPr>
                <w:rFonts w:ascii="Cambria" w:hAnsi="Cambria" w:cs="Arial"/>
                <w:sz w:val="22"/>
                <w:szCs w:val="22"/>
              </w:rPr>
              <w:t xml:space="preserve">Упознавање са владањем ученика након </w:t>
            </w:r>
            <w:r w:rsidR="002C1CE7" w:rsidRPr="005E0BD4">
              <w:rPr>
                <w:rFonts w:ascii="Cambria" w:hAnsi="Cambria" w:cs="Arial"/>
                <w:sz w:val="22"/>
                <w:szCs w:val="22"/>
                <w:lang w:val="sr-Cyrl-CS"/>
              </w:rPr>
              <w:t>квалификационих периода, полугодишта и краја године.</w:t>
            </w:r>
          </w:p>
        </w:tc>
      </w:tr>
      <w:tr w:rsidR="00811442" w:rsidRPr="005E0BD4" w:rsidTr="00972CF0">
        <w:tc>
          <w:tcPr>
            <w:tcW w:w="9918" w:type="dxa"/>
          </w:tcPr>
          <w:p w:rsidR="00811442" w:rsidRPr="005E0BD4" w:rsidRDefault="00811442" w:rsidP="00104106">
            <w:pPr>
              <w:rPr>
                <w:rFonts w:ascii="Cambria" w:hAnsi="Cambria" w:cs="Arial"/>
                <w:sz w:val="22"/>
                <w:szCs w:val="22"/>
              </w:rPr>
            </w:pPr>
            <w:r w:rsidRPr="005E0BD4">
              <w:rPr>
                <w:rFonts w:ascii="Cambria" w:hAnsi="Cambria" w:cs="Arial"/>
                <w:sz w:val="22"/>
                <w:szCs w:val="22"/>
              </w:rPr>
              <w:t>Упознавање са извештајем о реализацији ексурзије</w:t>
            </w:r>
          </w:p>
        </w:tc>
      </w:tr>
      <w:tr w:rsidR="00811442" w:rsidRPr="005E0BD4" w:rsidTr="00972CF0">
        <w:tc>
          <w:tcPr>
            <w:tcW w:w="9918" w:type="dxa"/>
          </w:tcPr>
          <w:p w:rsidR="00811442" w:rsidRPr="005E0BD4" w:rsidRDefault="00811442" w:rsidP="00104106">
            <w:pPr>
              <w:rPr>
                <w:rFonts w:ascii="Cambria" w:hAnsi="Cambria" w:cs="Arial"/>
                <w:sz w:val="22"/>
                <w:szCs w:val="22"/>
              </w:rPr>
            </w:pPr>
            <w:r w:rsidRPr="005E0BD4">
              <w:rPr>
                <w:rFonts w:ascii="Cambria" w:hAnsi="Cambria" w:cs="Arial"/>
                <w:sz w:val="22"/>
                <w:szCs w:val="22"/>
              </w:rPr>
              <w:t>Анкетирање родитеља за нови циклус самовредновања</w:t>
            </w:r>
          </w:p>
        </w:tc>
      </w:tr>
      <w:tr w:rsidR="00811442" w:rsidRPr="005E0BD4" w:rsidTr="00972CF0">
        <w:tc>
          <w:tcPr>
            <w:tcW w:w="9918" w:type="dxa"/>
          </w:tcPr>
          <w:p w:rsidR="00811442" w:rsidRPr="005E0BD4" w:rsidRDefault="00811442" w:rsidP="00104106">
            <w:pPr>
              <w:rPr>
                <w:rFonts w:ascii="Cambria" w:hAnsi="Cambria" w:cs="Arial"/>
                <w:sz w:val="22"/>
                <w:szCs w:val="22"/>
              </w:rPr>
            </w:pPr>
            <w:r w:rsidRPr="005E0BD4">
              <w:rPr>
                <w:rFonts w:ascii="Cambria" w:hAnsi="Cambria" w:cs="Arial"/>
                <w:sz w:val="22"/>
                <w:szCs w:val="22"/>
              </w:rPr>
              <w:t>Сугестије и предлози родитеља</w:t>
            </w:r>
          </w:p>
        </w:tc>
      </w:tr>
      <w:tr w:rsidR="00811442" w:rsidRPr="005E0BD4" w:rsidTr="00972CF0">
        <w:tc>
          <w:tcPr>
            <w:tcW w:w="9918" w:type="dxa"/>
          </w:tcPr>
          <w:p w:rsidR="00811442" w:rsidRPr="005E0BD4" w:rsidRDefault="00811442" w:rsidP="00104106">
            <w:pPr>
              <w:rPr>
                <w:rFonts w:ascii="Cambria" w:hAnsi="Cambria" w:cs="Arial"/>
                <w:sz w:val="22"/>
                <w:szCs w:val="22"/>
              </w:rPr>
            </w:pPr>
            <w:r w:rsidRPr="005E0BD4">
              <w:rPr>
                <w:rFonts w:ascii="Cambria" w:hAnsi="Cambria" w:cs="Arial"/>
                <w:sz w:val="22"/>
                <w:szCs w:val="22"/>
              </w:rPr>
              <w:t>Информација о резултатима самовредновања и вредновања рада</w:t>
            </w:r>
          </w:p>
        </w:tc>
      </w:tr>
      <w:tr w:rsidR="00811442" w:rsidRPr="005E0BD4" w:rsidTr="00972CF0">
        <w:tc>
          <w:tcPr>
            <w:tcW w:w="9918" w:type="dxa"/>
          </w:tcPr>
          <w:p w:rsidR="00811442" w:rsidRPr="005E0BD4" w:rsidRDefault="00811442" w:rsidP="00104106">
            <w:pPr>
              <w:rPr>
                <w:rFonts w:ascii="Cambria" w:hAnsi="Cambria" w:cs="Arial"/>
                <w:sz w:val="22"/>
                <w:szCs w:val="22"/>
              </w:rPr>
            </w:pPr>
            <w:r w:rsidRPr="005E0BD4">
              <w:rPr>
                <w:rFonts w:ascii="Cambria" w:hAnsi="Cambria" w:cs="Arial"/>
                <w:sz w:val="22"/>
                <w:szCs w:val="22"/>
              </w:rPr>
              <w:t>Активности везане за осмаке (фотографисање, матурско вече, матурски испит, одбрана матурског рада)</w:t>
            </w:r>
          </w:p>
        </w:tc>
      </w:tr>
      <w:tr w:rsidR="00811442" w:rsidRPr="005E0BD4" w:rsidTr="00972CF0">
        <w:tc>
          <w:tcPr>
            <w:tcW w:w="9918" w:type="dxa"/>
          </w:tcPr>
          <w:p w:rsidR="00811442" w:rsidRPr="005E0BD4" w:rsidRDefault="00811442" w:rsidP="00104106">
            <w:pPr>
              <w:rPr>
                <w:rFonts w:ascii="Cambria" w:hAnsi="Cambria" w:cs="Arial"/>
                <w:sz w:val="22"/>
                <w:szCs w:val="22"/>
              </w:rPr>
            </w:pPr>
            <w:r w:rsidRPr="005E0BD4">
              <w:rPr>
                <w:rFonts w:ascii="Cambria" w:hAnsi="Cambria" w:cs="Arial"/>
                <w:sz w:val="22"/>
                <w:szCs w:val="22"/>
              </w:rPr>
              <w:t>Информација о школским такмичењима</w:t>
            </w:r>
          </w:p>
        </w:tc>
      </w:tr>
    </w:tbl>
    <w:p w:rsidR="00811442" w:rsidRPr="00972CF0" w:rsidRDefault="00F00A96" w:rsidP="00F00A96">
      <w:pPr>
        <w:spacing w:after="240"/>
        <w:rPr>
          <w:rFonts w:ascii="Verdana" w:hAnsi="Verdana" w:cs="Arial"/>
          <w:b/>
          <w:sz w:val="22"/>
          <w:szCs w:val="22"/>
        </w:rPr>
      </w:pPr>
      <w:r>
        <w:rPr>
          <w:rFonts w:ascii="Cambria" w:hAnsi="Cambria" w:cs="Arial"/>
          <w:b/>
          <w:i/>
          <w:sz w:val="22"/>
          <w:szCs w:val="22"/>
          <w:lang w:val="sl-SI"/>
        </w:rPr>
        <w:br w:type="page"/>
      </w:r>
      <w:r w:rsidR="00811442" w:rsidRPr="00972CF0">
        <w:rPr>
          <w:rFonts w:ascii="Verdana" w:hAnsi="Verdana" w:cs="Arial"/>
          <w:b/>
          <w:sz w:val="22"/>
          <w:szCs w:val="22"/>
          <w:lang w:val="sl-SI"/>
        </w:rPr>
        <w:lastRenderedPageBreak/>
        <w:t>Педагошке теме које ће се одржати на родитељ</w:t>
      </w:r>
      <w:r w:rsidR="00972CF0">
        <w:rPr>
          <w:rFonts w:ascii="Verdana" w:hAnsi="Verdana" w:cs="Arial"/>
          <w:b/>
          <w:sz w:val="22"/>
          <w:szCs w:val="22"/>
          <w:lang w:val="sl-SI"/>
        </w:rPr>
        <w:t>ским састанцима по разредима су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8"/>
      </w:tblGrid>
      <w:tr w:rsidR="00AC6AD5" w:rsidRPr="005E0BD4" w:rsidTr="00F00A96">
        <w:trPr>
          <w:trHeight w:val="571"/>
          <w:tblHeader/>
          <w:jc w:val="center"/>
        </w:trPr>
        <w:tc>
          <w:tcPr>
            <w:tcW w:w="1188" w:type="dxa"/>
            <w:shd w:val="clear" w:color="auto" w:fill="D9D9D9"/>
            <w:vAlign w:val="center"/>
          </w:tcPr>
          <w:p w:rsidR="00AC6AD5" w:rsidRPr="005E0BD4" w:rsidRDefault="00AC6AD5" w:rsidP="00F00A96">
            <w:pPr>
              <w:jc w:val="center"/>
              <w:rPr>
                <w:rFonts w:ascii="Cambria" w:hAnsi="Cambria" w:cs="Arial"/>
                <w:b/>
                <w:sz w:val="22"/>
                <w:szCs w:val="22"/>
              </w:rPr>
            </w:pPr>
            <w:r w:rsidRPr="005E0BD4">
              <w:rPr>
                <w:rFonts w:ascii="Cambria" w:hAnsi="Cambria" w:cs="Arial"/>
                <w:b/>
                <w:sz w:val="22"/>
                <w:szCs w:val="22"/>
              </w:rPr>
              <w:t>РАЗРЕД</w:t>
            </w:r>
          </w:p>
        </w:tc>
        <w:tc>
          <w:tcPr>
            <w:tcW w:w="8388" w:type="dxa"/>
            <w:shd w:val="clear" w:color="auto" w:fill="D9D9D9"/>
            <w:vAlign w:val="center"/>
          </w:tcPr>
          <w:p w:rsidR="00AC6AD5" w:rsidRPr="005E0BD4" w:rsidRDefault="00AC6AD5" w:rsidP="00F00A96">
            <w:pPr>
              <w:jc w:val="center"/>
              <w:rPr>
                <w:rFonts w:ascii="Cambria" w:hAnsi="Cambria" w:cs="Arial"/>
                <w:b/>
                <w:sz w:val="22"/>
                <w:szCs w:val="22"/>
                <w:lang w:val="sr-Cyrl-CS"/>
              </w:rPr>
            </w:pPr>
            <w:r w:rsidRPr="005E0BD4">
              <w:rPr>
                <w:rFonts w:ascii="Cambria" w:hAnsi="Cambria" w:cs="Arial"/>
                <w:b/>
                <w:sz w:val="22"/>
                <w:szCs w:val="22"/>
                <w:lang w:val="sr-Cyrl-CS"/>
              </w:rPr>
              <w:t>ТЕМЕ</w:t>
            </w:r>
          </w:p>
        </w:tc>
      </w:tr>
      <w:tr w:rsidR="00811442" w:rsidRPr="005E0BD4" w:rsidTr="00AC6AD5">
        <w:trPr>
          <w:jc w:val="center"/>
        </w:trPr>
        <w:tc>
          <w:tcPr>
            <w:tcW w:w="1188" w:type="dxa"/>
            <w:vAlign w:val="center"/>
          </w:tcPr>
          <w:p w:rsidR="00811442" w:rsidRPr="005E0BD4" w:rsidRDefault="00811442" w:rsidP="00104106">
            <w:pPr>
              <w:jc w:val="center"/>
              <w:rPr>
                <w:rFonts w:ascii="Cambria" w:hAnsi="Cambria" w:cs="Arial"/>
                <w:b/>
                <w:sz w:val="22"/>
                <w:szCs w:val="22"/>
              </w:rPr>
            </w:pPr>
            <w:r w:rsidRPr="005E0BD4">
              <w:rPr>
                <w:rFonts w:ascii="Cambria" w:hAnsi="Cambria" w:cs="Arial"/>
                <w:b/>
                <w:sz w:val="22"/>
                <w:szCs w:val="22"/>
              </w:rPr>
              <w:t>I</w:t>
            </w:r>
          </w:p>
        </w:tc>
        <w:tc>
          <w:tcPr>
            <w:tcW w:w="8388" w:type="dxa"/>
          </w:tcPr>
          <w:p w:rsidR="00811442" w:rsidRPr="005E0BD4" w:rsidRDefault="00296C04" w:rsidP="00C37986">
            <w:pPr>
              <w:numPr>
                <w:ilvl w:val="0"/>
                <w:numId w:val="89"/>
              </w:numPr>
              <w:ind w:left="406"/>
              <w:rPr>
                <w:rFonts w:ascii="Cambria" w:hAnsi="Cambria" w:cs="Arial"/>
                <w:sz w:val="22"/>
                <w:szCs w:val="22"/>
                <w:lang w:val="sl-SI"/>
              </w:rPr>
            </w:pPr>
            <w:r w:rsidRPr="005E0BD4">
              <w:rPr>
                <w:rFonts w:ascii="Cambria" w:hAnsi="Cambria" w:cs="Arial"/>
                <w:sz w:val="22"/>
                <w:szCs w:val="22"/>
                <w:lang w:val="sr-Cyrl-CS"/>
              </w:rPr>
              <w:t>Кад ваше дете пође у школу-адаптација на школску средину.</w:t>
            </w:r>
          </w:p>
          <w:p w:rsidR="00811442" w:rsidRPr="005E0BD4" w:rsidRDefault="00041103" w:rsidP="00C37986">
            <w:pPr>
              <w:numPr>
                <w:ilvl w:val="0"/>
                <w:numId w:val="88"/>
              </w:numPr>
              <w:ind w:left="406"/>
              <w:rPr>
                <w:rFonts w:ascii="Cambria" w:hAnsi="Cambria" w:cs="Arial"/>
                <w:sz w:val="22"/>
                <w:szCs w:val="22"/>
                <w:lang w:val="sl-SI"/>
              </w:rPr>
            </w:pPr>
            <w:r w:rsidRPr="005E0BD4">
              <w:rPr>
                <w:rFonts w:ascii="Cambria" w:hAnsi="Cambria" w:cs="Arial"/>
                <w:sz w:val="22"/>
                <w:szCs w:val="22"/>
                <w:lang w:val="sr-Cyrl-CS"/>
              </w:rPr>
              <w:t xml:space="preserve">Однос родитеља </w:t>
            </w:r>
            <w:r w:rsidR="00811442" w:rsidRPr="005E0BD4">
              <w:rPr>
                <w:rFonts w:ascii="Cambria" w:hAnsi="Cambria" w:cs="Arial"/>
                <w:sz w:val="22"/>
                <w:szCs w:val="22"/>
                <w:lang w:val="sl-SI"/>
              </w:rPr>
              <w:t>према школи и школском учењу у интересу формирања радних навика ученика</w:t>
            </w:r>
            <w:r w:rsidR="00711811" w:rsidRPr="005E0BD4">
              <w:rPr>
                <w:rFonts w:ascii="Cambria" w:hAnsi="Cambria" w:cs="Arial"/>
                <w:sz w:val="22"/>
                <w:szCs w:val="22"/>
              </w:rPr>
              <w:t>.</w:t>
            </w:r>
          </w:p>
        </w:tc>
      </w:tr>
      <w:tr w:rsidR="00811442" w:rsidRPr="005E0BD4" w:rsidTr="00AC6AD5">
        <w:trPr>
          <w:jc w:val="center"/>
        </w:trPr>
        <w:tc>
          <w:tcPr>
            <w:tcW w:w="1188" w:type="dxa"/>
            <w:vAlign w:val="center"/>
          </w:tcPr>
          <w:p w:rsidR="00811442" w:rsidRPr="005E0BD4" w:rsidRDefault="00041103" w:rsidP="00104106">
            <w:pPr>
              <w:jc w:val="center"/>
              <w:rPr>
                <w:rFonts w:ascii="Cambria" w:hAnsi="Cambria" w:cs="Arial"/>
                <w:b/>
                <w:sz w:val="22"/>
                <w:szCs w:val="22"/>
              </w:rPr>
            </w:pPr>
            <w:r w:rsidRPr="005E0BD4">
              <w:rPr>
                <w:rFonts w:ascii="Cambria" w:hAnsi="Cambria" w:cs="Arial"/>
                <w:b/>
                <w:sz w:val="22"/>
                <w:szCs w:val="22"/>
              </w:rPr>
              <w:t>II</w:t>
            </w:r>
          </w:p>
        </w:tc>
        <w:tc>
          <w:tcPr>
            <w:tcW w:w="8388" w:type="dxa"/>
          </w:tcPr>
          <w:p w:rsidR="00811442" w:rsidRPr="005E0BD4" w:rsidRDefault="00811442" w:rsidP="00C37986">
            <w:pPr>
              <w:numPr>
                <w:ilvl w:val="1"/>
                <w:numId w:val="88"/>
              </w:numPr>
              <w:ind w:left="406"/>
              <w:rPr>
                <w:rFonts w:ascii="Cambria" w:hAnsi="Cambria" w:cs="Arial"/>
                <w:sz w:val="22"/>
                <w:szCs w:val="22"/>
                <w:lang w:val="sl-SI"/>
              </w:rPr>
            </w:pPr>
            <w:r w:rsidRPr="005E0BD4">
              <w:rPr>
                <w:rFonts w:ascii="Cambria" w:hAnsi="Cambria" w:cs="Arial"/>
                <w:sz w:val="22"/>
                <w:szCs w:val="22"/>
                <w:lang w:val="sl-SI"/>
              </w:rPr>
              <w:t>Разв</w:t>
            </w:r>
            <w:r w:rsidR="00711811" w:rsidRPr="005E0BD4">
              <w:rPr>
                <w:rFonts w:ascii="Cambria" w:hAnsi="Cambria" w:cs="Arial"/>
                <w:sz w:val="22"/>
                <w:szCs w:val="22"/>
                <w:lang w:val="sl-SI"/>
              </w:rPr>
              <w:t>ијање самосталности код ученика</w:t>
            </w:r>
            <w:r w:rsidR="00711811" w:rsidRPr="005E0BD4">
              <w:rPr>
                <w:rFonts w:ascii="Cambria" w:hAnsi="Cambria" w:cs="Arial"/>
                <w:sz w:val="22"/>
                <w:szCs w:val="22"/>
              </w:rPr>
              <w:t>.</w:t>
            </w:r>
          </w:p>
          <w:p w:rsidR="00811442" w:rsidRPr="005E0BD4" w:rsidRDefault="00811442" w:rsidP="00C37986">
            <w:pPr>
              <w:numPr>
                <w:ilvl w:val="0"/>
                <w:numId w:val="88"/>
              </w:numPr>
              <w:ind w:left="406"/>
              <w:rPr>
                <w:rFonts w:ascii="Cambria" w:hAnsi="Cambria" w:cs="Arial"/>
                <w:sz w:val="22"/>
                <w:szCs w:val="22"/>
                <w:lang w:val="sl-SI"/>
              </w:rPr>
            </w:pPr>
            <w:r w:rsidRPr="005E0BD4">
              <w:rPr>
                <w:rFonts w:ascii="Cambria" w:hAnsi="Cambria" w:cs="Arial"/>
                <w:sz w:val="22"/>
                <w:szCs w:val="22"/>
                <w:lang w:val="sl-SI"/>
              </w:rPr>
              <w:t>Правилна организација режима ученика</w:t>
            </w:r>
            <w:r w:rsidR="00711811" w:rsidRPr="005E0BD4">
              <w:rPr>
                <w:rFonts w:ascii="Cambria" w:hAnsi="Cambria" w:cs="Arial"/>
                <w:sz w:val="22"/>
                <w:szCs w:val="22"/>
              </w:rPr>
              <w:t>.</w:t>
            </w:r>
          </w:p>
        </w:tc>
      </w:tr>
      <w:tr w:rsidR="00811442" w:rsidRPr="005E0BD4" w:rsidTr="00AC6AD5">
        <w:trPr>
          <w:jc w:val="center"/>
        </w:trPr>
        <w:tc>
          <w:tcPr>
            <w:tcW w:w="1188" w:type="dxa"/>
            <w:vAlign w:val="center"/>
          </w:tcPr>
          <w:p w:rsidR="00811442" w:rsidRPr="005E0BD4" w:rsidRDefault="00041103" w:rsidP="00104106">
            <w:pPr>
              <w:jc w:val="center"/>
              <w:rPr>
                <w:rFonts w:ascii="Cambria" w:hAnsi="Cambria" w:cs="Arial"/>
                <w:b/>
                <w:sz w:val="22"/>
                <w:szCs w:val="22"/>
              </w:rPr>
            </w:pPr>
            <w:r w:rsidRPr="005E0BD4">
              <w:rPr>
                <w:rFonts w:ascii="Cambria" w:hAnsi="Cambria" w:cs="Arial"/>
                <w:b/>
                <w:sz w:val="22"/>
                <w:szCs w:val="22"/>
              </w:rPr>
              <w:t>III</w:t>
            </w:r>
          </w:p>
        </w:tc>
        <w:tc>
          <w:tcPr>
            <w:tcW w:w="8388" w:type="dxa"/>
          </w:tcPr>
          <w:p w:rsidR="00811442" w:rsidRPr="005E0BD4" w:rsidRDefault="00811442" w:rsidP="00C37986">
            <w:pPr>
              <w:numPr>
                <w:ilvl w:val="1"/>
                <w:numId w:val="88"/>
              </w:numPr>
              <w:ind w:left="406"/>
              <w:rPr>
                <w:rFonts w:ascii="Cambria" w:hAnsi="Cambria" w:cs="Arial"/>
                <w:sz w:val="22"/>
                <w:szCs w:val="22"/>
                <w:lang w:val="sl-SI"/>
              </w:rPr>
            </w:pPr>
            <w:r w:rsidRPr="005E0BD4">
              <w:rPr>
                <w:rFonts w:ascii="Cambria" w:hAnsi="Cambria" w:cs="Arial"/>
                <w:sz w:val="22"/>
                <w:szCs w:val="22"/>
                <w:lang w:val="sl-SI"/>
              </w:rPr>
              <w:t>Како ваш</w:t>
            </w:r>
            <w:r w:rsidR="00711811" w:rsidRPr="005E0BD4">
              <w:rPr>
                <w:rFonts w:ascii="Cambria" w:hAnsi="Cambria" w:cs="Arial"/>
                <w:sz w:val="22"/>
                <w:szCs w:val="22"/>
                <w:lang w:val="sl-SI"/>
              </w:rPr>
              <w:t>е дете доживљава добијену оцену</w:t>
            </w:r>
            <w:r w:rsidR="00711811" w:rsidRPr="005E0BD4">
              <w:rPr>
                <w:rFonts w:ascii="Cambria" w:hAnsi="Cambria" w:cs="Arial"/>
                <w:sz w:val="22"/>
                <w:szCs w:val="22"/>
              </w:rPr>
              <w:t>.</w:t>
            </w:r>
          </w:p>
          <w:p w:rsidR="00811442" w:rsidRPr="005E0BD4" w:rsidRDefault="00811442" w:rsidP="00C37986">
            <w:pPr>
              <w:numPr>
                <w:ilvl w:val="0"/>
                <w:numId w:val="88"/>
              </w:numPr>
              <w:ind w:left="406"/>
              <w:rPr>
                <w:rFonts w:ascii="Cambria" w:hAnsi="Cambria" w:cs="Arial"/>
                <w:sz w:val="22"/>
                <w:szCs w:val="22"/>
                <w:lang w:val="sl-SI"/>
              </w:rPr>
            </w:pPr>
            <w:r w:rsidRPr="005E0BD4">
              <w:rPr>
                <w:rFonts w:ascii="Cambria" w:hAnsi="Cambria" w:cs="Arial"/>
                <w:sz w:val="22"/>
                <w:szCs w:val="22"/>
                <w:lang w:val="sl-SI"/>
              </w:rPr>
              <w:t>Допринос породице и школе у формирању културних, радних и хигијенских навика</w:t>
            </w:r>
            <w:r w:rsidR="00711811" w:rsidRPr="005E0BD4">
              <w:rPr>
                <w:rFonts w:ascii="Cambria" w:hAnsi="Cambria" w:cs="Arial"/>
                <w:sz w:val="22"/>
                <w:szCs w:val="22"/>
              </w:rPr>
              <w:t>.</w:t>
            </w:r>
          </w:p>
        </w:tc>
      </w:tr>
      <w:tr w:rsidR="00811442" w:rsidRPr="005E0BD4" w:rsidTr="00AC6AD5">
        <w:trPr>
          <w:jc w:val="center"/>
        </w:trPr>
        <w:tc>
          <w:tcPr>
            <w:tcW w:w="1188" w:type="dxa"/>
            <w:vAlign w:val="center"/>
          </w:tcPr>
          <w:p w:rsidR="00811442" w:rsidRPr="005E0BD4" w:rsidRDefault="00041103" w:rsidP="00104106">
            <w:pPr>
              <w:jc w:val="center"/>
              <w:rPr>
                <w:rFonts w:ascii="Cambria" w:hAnsi="Cambria" w:cs="Arial"/>
                <w:b/>
                <w:sz w:val="22"/>
                <w:szCs w:val="22"/>
              </w:rPr>
            </w:pPr>
            <w:r w:rsidRPr="005E0BD4">
              <w:rPr>
                <w:rFonts w:ascii="Cambria" w:hAnsi="Cambria" w:cs="Arial"/>
                <w:b/>
                <w:sz w:val="22"/>
                <w:szCs w:val="22"/>
              </w:rPr>
              <w:t>IV</w:t>
            </w:r>
          </w:p>
        </w:tc>
        <w:tc>
          <w:tcPr>
            <w:tcW w:w="8388" w:type="dxa"/>
          </w:tcPr>
          <w:p w:rsidR="00811442" w:rsidRPr="005E0BD4" w:rsidRDefault="00711811" w:rsidP="00C37986">
            <w:pPr>
              <w:numPr>
                <w:ilvl w:val="1"/>
                <w:numId w:val="88"/>
              </w:numPr>
              <w:ind w:left="406"/>
              <w:rPr>
                <w:rFonts w:ascii="Cambria" w:hAnsi="Cambria" w:cs="Arial"/>
                <w:sz w:val="22"/>
                <w:szCs w:val="22"/>
                <w:lang w:val="sl-SI"/>
              </w:rPr>
            </w:pPr>
            <w:r w:rsidRPr="005E0BD4">
              <w:rPr>
                <w:rFonts w:ascii="Cambria" w:hAnsi="Cambria" w:cs="Arial"/>
                <w:sz w:val="22"/>
                <w:szCs w:val="22"/>
                <w:lang w:val="sl-SI"/>
              </w:rPr>
              <w:t>Пубертетске промене код ученика</w:t>
            </w:r>
            <w:r w:rsidRPr="005E0BD4">
              <w:rPr>
                <w:rFonts w:ascii="Cambria" w:hAnsi="Cambria" w:cs="Arial"/>
                <w:sz w:val="22"/>
                <w:szCs w:val="22"/>
              </w:rPr>
              <w:t>.</w:t>
            </w:r>
          </w:p>
          <w:p w:rsidR="00811442" w:rsidRPr="005E0BD4" w:rsidRDefault="00811442" w:rsidP="00C37986">
            <w:pPr>
              <w:numPr>
                <w:ilvl w:val="0"/>
                <w:numId w:val="88"/>
              </w:numPr>
              <w:ind w:left="406"/>
              <w:rPr>
                <w:rFonts w:ascii="Cambria" w:hAnsi="Cambria" w:cs="Arial"/>
                <w:sz w:val="22"/>
                <w:szCs w:val="22"/>
                <w:lang w:val="sl-SI"/>
              </w:rPr>
            </w:pPr>
            <w:r w:rsidRPr="005E0BD4">
              <w:rPr>
                <w:rFonts w:ascii="Cambria" w:hAnsi="Cambria" w:cs="Arial"/>
                <w:sz w:val="22"/>
                <w:szCs w:val="22"/>
                <w:lang w:val="sl-SI"/>
              </w:rPr>
              <w:t>Понашање родитеља пред децом и штетни поступци родитеља</w:t>
            </w:r>
            <w:r w:rsidR="00711811" w:rsidRPr="005E0BD4">
              <w:rPr>
                <w:rFonts w:ascii="Cambria" w:hAnsi="Cambria" w:cs="Arial"/>
                <w:sz w:val="22"/>
                <w:szCs w:val="22"/>
              </w:rPr>
              <w:t>.</w:t>
            </w:r>
          </w:p>
        </w:tc>
      </w:tr>
      <w:tr w:rsidR="00811442" w:rsidRPr="005E0BD4" w:rsidTr="00AC6AD5">
        <w:trPr>
          <w:jc w:val="center"/>
        </w:trPr>
        <w:tc>
          <w:tcPr>
            <w:tcW w:w="1188" w:type="dxa"/>
            <w:vAlign w:val="center"/>
          </w:tcPr>
          <w:p w:rsidR="00811442" w:rsidRPr="005E0BD4" w:rsidRDefault="00041103" w:rsidP="00104106">
            <w:pPr>
              <w:jc w:val="center"/>
              <w:rPr>
                <w:rFonts w:ascii="Cambria" w:hAnsi="Cambria" w:cs="Arial"/>
                <w:b/>
                <w:sz w:val="22"/>
                <w:szCs w:val="22"/>
              </w:rPr>
            </w:pPr>
            <w:r w:rsidRPr="005E0BD4">
              <w:rPr>
                <w:rFonts w:ascii="Cambria" w:hAnsi="Cambria" w:cs="Arial"/>
                <w:b/>
                <w:sz w:val="22"/>
                <w:szCs w:val="22"/>
              </w:rPr>
              <w:t>V</w:t>
            </w:r>
          </w:p>
        </w:tc>
        <w:tc>
          <w:tcPr>
            <w:tcW w:w="8388" w:type="dxa"/>
          </w:tcPr>
          <w:p w:rsidR="00711811" w:rsidRPr="005E0BD4" w:rsidRDefault="00711811" w:rsidP="00C37986">
            <w:pPr>
              <w:numPr>
                <w:ilvl w:val="1"/>
                <w:numId w:val="88"/>
              </w:numPr>
              <w:ind w:left="406"/>
              <w:rPr>
                <w:rFonts w:ascii="Cambria" w:hAnsi="Cambria" w:cs="Arial"/>
                <w:sz w:val="22"/>
                <w:szCs w:val="22"/>
                <w:lang w:val="sl-SI"/>
              </w:rPr>
            </w:pPr>
            <w:r w:rsidRPr="005E0BD4">
              <w:rPr>
                <w:rFonts w:ascii="Cambria" w:hAnsi="Cambria" w:cs="Arial"/>
                <w:sz w:val="22"/>
                <w:szCs w:val="22"/>
              </w:rPr>
              <w:t>Адаптација ученика на предметну наставу.</w:t>
            </w:r>
          </w:p>
          <w:p w:rsidR="00711811" w:rsidRPr="005E0BD4" w:rsidRDefault="00711811" w:rsidP="00C37986">
            <w:pPr>
              <w:numPr>
                <w:ilvl w:val="1"/>
                <w:numId w:val="88"/>
              </w:numPr>
              <w:ind w:left="406"/>
              <w:rPr>
                <w:rFonts w:ascii="Cambria" w:hAnsi="Cambria" w:cs="Arial"/>
                <w:sz w:val="22"/>
                <w:szCs w:val="22"/>
                <w:lang w:val="sl-SI"/>
              </w:rPr>
            </w:pPr>
            <w:r w:rsidRPr="005E0BD4">
              <w:rPr>
                <w:rFonts w:ascii="Cambria" w:hAnsi="Cambria" w:cs="Arial"/>
                <w:sz w:val="22"/>
                <w:szCs w:val="22"/>
              </w:rPr>
              <w:t>Организација дана и тех ике учења.</w:t>
            </w:r>
          </w:p>
          <w:p w:rsidR="00811442" w:rsidRPr="005E0BD4" w:rsidRDefault="00811442" w:rsidP="00C37986">
            <w:pPr>
              <w:numPr>
                <w:ilvl w:val="1"/>
                <w:numId w:val="88"/>
              </w:numPr>
              <w:ind w:left="406"/>
              <w:rPr>
                <w:rFonts w:ascii="Cambria" w:hAnsi="Cambria" w:cs="Arial"/>
                <w:sz w:val="22"/>
                <w:szCs w:val="22"/>
                <w:lang w:val="sl-SI"/>
              </w:rPr>
            </w:pPr>
            <w:r w:rsidRPr="005E0BD4">
              <w:rPr>
                <w:rFonts w:ascii="Cambria" w:hAnsi="Cambria" w:cs="Arial"/>
                <w:sz w:val="22"/>
                <w:szCs w:val="22"/>
                <w:lang w:val="sl-SI"/>
              </w:rPr>
              <w:t>Како помоћи детету у учењу и мотивисати га за учење,</w:t>
            </w:r>
          </w:p>
          <w:p w:rsidR="00811442" w:rsidRPr="005E0BD4" w:rsidRDefault="00811442" w:rsidP="00C37986">
            <w:pPr>
              <w:numPr>
                <w:ilvl w:val="0"/>
                <w:numId w:val="88"/>
              </w:numPr>
              <w:ind w:left="406"/>
              <w:rPr>
                <w:rFonts w:ascii="Cambria" w:hAnsi="Cambria" w:cs="Arial"/>
                <w:sz w:val="22"/>
                <w:szCs w:val="22"/>
                <w:lang w:val="sl-SI"/>
              </w:rPr>
            </w:pPr>
            <w:r w:rsidRPr="005E0BD4">
              <w:rPr>
                <w:rFonts w:ascii="Cambria" w:hAnsi="Cambria" w:cs="Arial"/>
                <w:sz w:val="22"/>
                <w:szCs w:val="22"/>
                <w:lang w:val="sl-SI"/>
              </w:rPr>
              <w:t>Оспособљавање и навикавање деце на самостално и рационално учење</w:t>
            </w:r>
            <w:r w:rsidR="00711811" w:rsidRPr="005E0BD4">
              <w:rPr>
                <w:rFonts w:ascii="Cambria" w:hAnsi="Cambria" w:cs="Arial"/>
                <w:sz w:val="22"/>
                <w:szCs w:val="22"/>
              </w:rPr>
              <w:t>.</w:t>
            </w:r>
          </w:p>
          <w:p w:rsidR="00711811" w:rsidRPr="005E0BD4" w:rsidRDefault="00711811" w:rsidP="00C37986">
            <w:pPr>
              <w:numPr>
                <w:ilvl w:val="0"/>
                <w:numId w:val="88"/>
              </w:numPr>
              <w:ind w:left="406"/>
              <w:rPr>
                <w:rFonts w:ascii="Cambria" w:hAnsi="Cambria" w:cs="Arial"/>
                <w:sz w:val="22"/>
                <w:szCs w:val="22"/>
                <w:lang w:val="sl-SI"/>
              </w:rPr>
            </w:pPr>
            <w:r w:rsidRPr="005E0BD4">
              <w:rPr>
                <w:rFonts w:ascii="Cambria" w:hAnsi="Cambria" w:cs="Arial"/>
                <w:sz w:val="22"/>
                <w:szCs w:val="22"/>
              </w:rPr>
              <w:t>Потребе ИОП-а.</w:t>
            </w:r>
          </w:p>
        </w:tc>
      </w:tr>
      <w:tr w:rsidR="00811442" w:rsidRPr="005E0BD4" w:rsidTr="00AC6AD5">
        <w:trPr>
          <w:jc w:val="center"/>
        </w:trPr>
        <w:tc>
          <w:tcPr>
            <w:tcW w:w="1188" w:type="dxa"/>
            <w:vAlign w:val="center"/>
          </w:tcPr>
          <w:p w:rsidR="00811442" w:rsidRPr="005E0BD4" w:rsidRDefault="00041103" w:rsidP="00104106">
            <w:pPr>
              <w:jc w:val="center"/>
              <w:rPr>
                <w:rFonts w:ascii="Cambria" w:hAnsi="Cambria" w:cs="Arial"/>
                <w:b/>
                <w:sz w:val="22"/>
                <w:szCs w:val="22"/>
              </w:rPr>
            </w:pPr>
            <w:r w:rsidRPr="005E0BD4">
              <w:rPr>
                <w:rFonts w:ascii="Cambria" w:hAnsi="Cambria" w:cs="Arial"/>
                <w:b/>
                <w:sz w:val="22"/>
                <w:szCs w:val="22"/>
              </w:rPr>
              <w:t>VI</w:t>
            </w:r>
          </w:p>
        </w:tc>
        <w:tc>
          <w:tcPr>
            <w:tcW w:w="8388" w:type="dxa"/>
          </w:tcPr>
          <w:p w:rsidR="00811442" w:rsidRPr="005E0BD4" w:rsidRDefault="00811442" w:rsidP="00C37986">
            <w:pPr>
              <w:numPr>
                <w:ilvl w:val="1"/>
                <w:numId w:val="88"/>
              </w:numPr>
              <w:ind w:left="406"/>
              <w:rPr>
                <w:rFonts w:ascii="Cambria" w:hAnsi="Cambria" w:cs="Arial"/>
                <w:sz w:val="22"/>
                <w:szCs w:val="22"/>
                <w:lang w:val="sl-SI"/>
              </w:rPr>
            </w:pPr>
            <w:r w:rsidRPr="005E0BD4">
              <w:rPr>
                <w:rFonts w:ascii="Cambria" w:hAnsi="Cambria" w:cs="Arial"/>
                <w:sz w:val="22"/>
                <w:szCs w:val="22"/>
                <w:lang w:val="sl-SI"/>
              </w:rPr>
              <w:t>Дисциплина као елемент васпитања,</w:t>
            </w:r>
          </w:p>
          <w:p w:rsidR="00811442" w:rsidRPr="005E0BD4" w:rsidRDefault="00811442" w:rsidP="00C37986">
            <w:pPr>
              <w:numPr>
                <w:ilvl w:val="0"/>
                <w:numId w:val="88"/>
              </w:numPr>
              <w:ind w:left="406"/>
              <w:rPr>
                <w:rFonts w:ascii="Cambria" w:hAnsi="Cambria" w:cs="Arial"/>
                <w:sz w:val="22"/>
                <w:szCs w:val="22"/>
                <w:lang w:val="sl-SI"/>
              </w:rPr>
            </w:pPr>
            <w:r w:rsidRPr="005E0BD4">
              <w:rPr>
                <w:rFonts w:ascii="Cambria" w:hAnsi="Cambria" w:cs="Arial"/>
                <w:sz w:val="22"/>
                <w:szCs w:val="22"/>
                <w:lang w:val="sl-SI"/>
              </w:rPr>
              <w:t>Васпитавање за равноправне односе међу половима и поштовање личности супротног пола</w:t>
            </w:r>
            <w:r w:rsidR="00711811" w:rsidRPr="005E0BD4">
              <w:rPr>
                <w:rFonts w:ascii="Cambria" w:hAnsi="Cambria" w:cs="Arial"/>
                <w:sz w:val="22"/>
                <w:szCs w:val="22"/>
              </w:rPr>
              <w:t>.</w:t>
            </w:r>
          </w:p>
          <w:p w:rsidR="00711811" w:rsidRPr="005E0BD4" w:rsidRDefault="00711811" w:rsidP="00C37986">
            <w:pPr>
              <w:numPr>
                <w:ilvl w:val="0"/>
                <w:numId w:val="88"/>
              </w:numPr>
              <w:ind w:left="406"/>
              <w:rPr>
                <w:rFonts w:ascii="Cambria" w:hAnsi="Cambria" w:cs="Arial"/>
                <w:sz w:val="22"/>
                <w:szCs w:val="22"/>
                <w:lang w:val="sl-SI"/>
              </w:rPr>
            </w:pPr>
            <w:r w:rsidRPr="005E0BD4">
              <w:rPr>
                <w:rFonts w:ascii="Cambria" w:hAnsi="Cambria" w:cs="Arial"/>
                <w:sz w:val="22"/>
                <w:szCs w:val="22"/>
              </w:rPr>
              <w:t>Вршњачко насиље и превентивне и интерветне мере.</w:t>
            </w:r>
          </w:p>
          <w:p w:rsidR="00711811" w:rsidRPr="005E0BD4" w:rsidRDefault="00711811" w:rsidP="00C37986">
            <w:pPr>
              <w:numPr>
                <w:ilvl w:val="0"/>
                <w:numId w:val="88"/>
              </w:numPr>
              <w:ind w:left="406"/>
              <w:rPr>
                <w:rFonts w:ascii="Cambria" w:hAnsi="Cambria" w:cs="Arial"/>
                <w:sz w:val="22"/>
                <w:szCs w:val="22"/>
                <w:lang w:val="sl-SI"/>
              </w:rPr>
            </w:pPr>
            <w:r w:rsidRPr="005E0BD4">
              <w:rPr>
                <w:rFonts w:ascii="Cambria" w:hAnsi="Cambria" w:cs="Arial"/>
                <w:sz w:val="22"/>
                <w:szCs w:val="22"/>
              </w:rPr>
              <w:t>Сајбер насиље.</w:t>
            </w:r>
          </w:p>
          <w:p w:rsidR="00711811" w:rsidRPr="005E0BD4" w:rsidRDefault="00711811" w:rsidP="00C37986">
            <w:pPr>
              <w:numPr>
                <w:ilvl w:val="0"/>
                <w:numId w:val="88"/>
              </w:numPr>
              <w:ind w:left="406"/>
              <w:rPr>
                <w:rFonts w:ascii="Cambria" w:hAnsi="Cambria" w:cs="Arial"/>
                <w:sz w:val="22"/>
                <w:szCs w:val="22"/>
                <w:lang w:val="sl-SI"/>
              </w:rPr>
            </w:pPr>
            <w:r w:rsidRPr="005E0BD4">
              <w:rPr>
                <w:rFonts w:ascii="Cambria" w:hAnsi="Cambria" w:cs="Arial"/>
                <w:sz w:val="22"/>
                <w:szCs w:val="22"/>
              </w:rPr>
              <w:t>Слободно време-како га искористити.</w:t>
            </w:r>
          </w:p>
          <w:p w:rsidR="00711811" w:rsidRPr="005E0BD4" w:rsidRDefault="00711811" w:rsidP="00C37986">
            <w:pPr>
              <w:numPr>
                <w:ilvl w:val="0"/>
                <w:numId w:val="88"/>
              </w:numPr>
              <w:ind w:left="406"/>
              <w:rPr>
                <w:rFonts w:ascii="Cambria" w:hAnsi="Cambria" w:cs="Arial"/>
                <w:sz w:val="22"/>
                <w:szCs w:val="22"/>
                <w:lang w:val="sl-SI"/>
              </w:rPr>
            </w:pPr>
            <w:r w:rsidRPr="005E0BD4">
              <w:rPr>
                <w:rFonts w:ascii="Cambria" w:hAnsi="Cambria" w:cs="Arial"/>
                <w:sz w:val="22"/>
                <w:szCs w:val="22"/>
              </w:rPr>
              <w:t>Потребе ИОП-а.</w:t>
            </w:r>
          </w:p>
          <w:p w:rsidR="00711811" w:rsidRPr="005E0BD4" w:rsidRDefault="00711811" w:rsidP="00C37986">
            <w:pPr>
              <w:numPr>
                <w:ilvl w:val="0"/>
                <w:numId w:val="88"/>
              </w:numPr>
              <w:ind w:left="406"/>
              <w:rPr>
                <w:rFonts w:ascii="Cambria" w:hAnsi="Cambria" w:cs="Arial"/>
                <w:sz w:val="22"/>
                <w:szCs w:val="22"/>
                <w:lang w:val="sl-SI"/>
              </w:rPr>
            </w:pPr>
            <w:r w:rsidRPr="005E0BD4">
              <w:rPr>
                <w:rFonts w:ascii="Cambria" w:hAnsi="Cambria" w:cs="Arial"/>
                <w:sz w:val="22"/>
                <w:szCs w:val="22"/>
              </w:rPr>
              <w:t>Односи међу половима.</w:t>
            </w:r>
          </w:p>
          <w:p w:rsidR="00711811" w:rsidRPr="005E0BD4" w:rsidRDefault="00711811" w:rsidP="00C37986">
            <w:pPr>
              <w:numPr>
                <w:ilvl w:val="0"/>
                <w:numId w:val="88"/>
              </w:numPr>
              <w:ind w:left="406"/>
              <w:rPr>
                <w:rFonts w:ascii="Cambria" w:hAnsi="Cambria" w:cs="Arial"/>
                <w:sz w:val="22"/>
                <w:szCs w:val="22"/>
                <w:lang w:val="sl-SI"/>
              </w:rPr>
            </w:pPr>
            <w:r w:rsidRPr="005E0BD4">
              <w:rPr>
                <w:rFonts w:ascii="Cambria" w:hAnsi="Cambria" w:cs="Arial"/>
                <w:sz w:val="22"/>
                <w:szCs w:val="22"/>
              </w:rPr>
              <w:t>Генерацијски јаз.</w:t>
            </w:r>
          </w:p>
        </w:tc>
      </w:tr>
      <w:tr w:rsidR="00811442" w:rsidRPr="005E0BD4" w:rsidTr="00AC6AD5">
        <w:trPr>
          <w:jc w:val="center"/>
        </w:trPr>
        <w:tc>
          <w:tcPr>
            <w:tcW w:w="1188" w:type="dxa"/>
            <w:vAlign w:val="center"/>
          </w:tcPr>
          <w:p w:rsidR="00811442" w:rsidRPr="005E0BD4" w:rsidRDefault="00041103" w:rsidP="00104106">
            <w:pPr>
              <w:jc w:val="center"/>
              <w:rPr>
                <w:rFonts w:ascii="Cambria" w:hAnsi="Cambria" w:cs="Arial"/>
                <w:b/>
                <w:sz w:val="22"/>
                <w:szCs w:val="22"/>
              </w:rPr>
            </w:pPr>
            <w:r w:rsidRPr="005E0BD4">
              <w:rPr>
                <w:rFonts w:ascii="Cambria" w:hAnsi="Cambria" w:cs="Arial"/>
                <w:b/>
                <w:sz w:val="22"/>
                <w:szCs w:val="22"/>
              </w:rPr>
              <w:t>VII</w:t>
            </w:r>
          </w:p>
        </w:tc>
        <w:tc>
          <w:tcPr>
            <w:tcW w:w="8388" w:type="dxa"/>
          </w:tcPr>
          <w:p w:rsidR="00711811" w:rsidRPr="005E0BD4" w:rsidRDefault="00811442" w:rsidP="00C37986">
            <w:pPr>
              <w:numPr>
                <w:ilvl w:val="1"/>
                <w:numId w:val="88"/>
              </w:numPr>
              <w:ind w:left="406"/>
              <w:rPr>
                <w:rFonts w:ascii="Cambria" w:hAnsi="Cambria" w:cs="Arial"/>
                <w:sz w:val="22"/>
                <w:szCs w:val="22"/>
                <w:lang w:val="sl-SI"/>
              </w:rPr>
            </w:pPr>
            <w:r w:rsidRPr="005E0BD4">
              <w:rPr>
                <w:rFonts w:ascii="Cambria" w:hAnsi="Cambria" w:cs="Arial"/>
                <w:sz w:val="22"/>
                <w:szCs w:val="22"/>
                <w:lang w:val="sl-SI"/>
              </w:rPr>
              <w:t>Слобода (колико и како дати деци)</w:t>
            </w:r>
          </w:p>
          <w:p w:rsidR="00711811" w:rsidRPr="005E0BD4" w:rsidRDefault="00711811" w:rsidP="00C37986">
            <w:pPr>
              <w:numPr>
                <w:ilvl w:val="1"/>
                <w:numId w:val="88"/>
              </w:numPr>
              <w:ind w:left="406"/>
              <w:rPr>
                <w:rFonts w:ascii="Cambria" w:hAnsi="Cambria" w:cs="Arial"/>
                <w:sz w:val="22"/>
                <w:szCs w:val="22"/>
                <w:lang w:val="sl-SI"/>
              </w:rPr>
            </w:pPr>
            <w:r w:rsidRPr="005E0BD4">
              <w:rPr>
                <w:rFonts w:ascii="Cambria" w:hAnsi="Cambria" w:cs="Arial"/>
                <w:sz w:val="22"/>
                <w:szCs w:val="22"/>
              </w:rPr>
              <w:t>Адолесценција</w:t>
            </w:r>
          </w:p>
          <w:p w:rsidR="00711811" w:rsidRPr="005E0BD4" w:rsidRDefault="00711811" w:rsidP="00C37986">
            <w:pPr>
              <w:numPr>
                <w:ilvl w:val="1"/>
                <w:numId w:val="88"/>
              </w:numPr>
              <w:ind w:left="406"/>
              <w:rPr>
                <w:rFonts w:ascii="Cambria" w:hAnsi="Cambria" w:cs="Arial"/>
                <w:sz w:val="22"/>
                <w:szCs w:val="22"/>
                <w:lang w:val="sl-SI"/>
              </w:rPr>
            </w:pPr>
            <w:r w:rsidRPr="005E0BD4">
              <w:rPr>
                <w:rFonts w:ascii="Cambria" w:hAnsi="Cambria" w:cs="Arial"/>
                <w:sz w:val="22"/>
                <w:szCs w:val="22"/>
              </w:rPr>
              <w:t>Вршачко насиље и превентивне и интерветне мере.</w:t>
            </w:r>
          </w:p>
          <w:p w:rsidR="00711811" w:rsidRPr="005E0BD4" w:rsidRDefault="00711811" w:rsidP="00C37986">
            <w:pPr>
              <w:numPr>
                <w:ilvl w:val="1"/>
                <w:numId w:val="88"/>
              </w:numPr>
              <w:ind w:left="406"/>
              <w:rPr>
                <w:rFonts w:ascii="Cambria" w:hAnsi="Cambria" w:cs="Arial"/>
                <w:sz w:val="22"/>
                <w:szCs w:val="22"/>
                <w:lang w:val="sl-SI"/>
              </w:rPr>
            </w:pPr>
            <w:r w:rsidRPr="005E0BD4">
              <w:rPr>
                <w:rFonts w:ascii="Cambria" w:hAnsi="Cambria" w:cs="Arial"/>
                <w:sz w:val="22"/>
                <w:szCs w:val="22"/>
              </w:rPr>
              <w:t>Сајбер насиље.</w:t>
            </w:r>
          </w:p>
          <w:p w:rsidR="00811442" w:rsidRPr="005E0BD4" w:rsidRDefault="00811442" w:rsidP="00C37986">
            <w:pPr>
              <w:numPr>
                <w:ilvl w:val="1"/>
                <w:numId w:val="88"/>
              </w:numPr>
              <w:ind w:left="406"/>
              <w:rPr>
                <w:rFonts w:ascii="Cambria" w:hAnsi="Cambria" w:cs="Arial"/>
                <w:sz w:val="22"/>
                <w:szCs w:val="22"/>
                <w:lang w:val="sl-SI"/>
              </w:rPr>
            </w:pPr>
            <w:r w:rsidRPr="005E0BD4">
              <w:rPr>
                <w:rFonts w:ascii="Cambria" w:hAnsi="Cambria" w:cs="Arial"/>
                <w:sz w:val="22"/>
                <w:szCs w:val="22"/>
                <w:lang w:val="sl-SI"/>
              </w:rPr>
              <w:t>Утицај породице и школе на остваривању позитивног стања према раду и занимањима</w:t>
            </w:r>
          </w:p>
        </w:tc>
      </w:tr>
      <w:tr w:rsidR="00811442" w:rsidRPr="005E0BD4" w:rsidTr="00AC6AD5">
        <w:trPr>
          <w:jc w:val="center"/>
        </w:trPr>
        <w:tc>
          <w:tcPr>
            <w:tcW w:w="1188" w:type="dxa"/>
            <w:vAlign w:val="center"/>
          </w:tcPr>
          <w:p w:rsidR="00811442" w:rsidRPr="005E0BD4" w:rsidRDefault="00041103" w:rsidP="00104106">
            <w:pPr>
              <w:jc w:val="center"/>
              <w:rPr>
                <w:rFonts w:ascii="Cambria" w:hAnsi="Cambria" w:cs="Arial"/>
                <w:b/>
                <w:sz w:val="22"/>
                <w:szCs w:val="22"/>
              </w:rPr>
            </w:pPr>
            <w:r w:rsidRPr="005E0BD4">
              <w:rPr>
                <w:rFonts w:ascii="Cambria" w:hAnsi="Cambria" w:cs="Arial"/>
                <w:b/>
                <w:sz w:val="22"/>
                <w:szCs w:val="22"/>
              </w:rPr>
              <w:t>VIII</w:t>
            </w:r>
          </w:p>
        </w:tc>
        <w:tc>
          <w:tcPr>
            <w:tcW w:w="8388" w:type="dxa"/>
          </w:tcPr>
          <w:p w:rsidR="00711811" w:rsidRPr="005E0BD4" w:rsidRDefault="00711811" w:rsidP="00C37986">
            <w:pPr>
              <w:numPr>
                <w:ilvl w:val="1"/>
                <w:numId w:val="88"/>
              </w:numPr>
              <w:ind w:left="406"/>
              <w:rPr>
                <w:rFonts w:ascii="Cambria" w:hAnsi="Cambria" w:cs="Arial"/>
                <w:sz w:val="22"/>
                <w:szCs w:val="22"/>
                <w:lang w:val="sl-SI"/>
              </w:rPr>
            </w:pPr>
            <w:r w:rsidRPr="005E0BD4">
              <w:rPr>
                <w:rFonts w:ascii="Cambria" w:hAnsi="Cambria" w:cs="Arial"/>
                <w:sz w:val="22"/>
                <w:szCs w:val="22"/>
              </w:rPr>
              <w:t>Завршни испит-није баук.</w:t>
            </w:r>
          </w:p>
          <w:p w:rsidR="00811442" w:rsidRPr="005E0BD4" w:rsidRDefault="00811442" w:rsidP="00C37986">
            <w:pPr>
              <w:numPr>
                <w:ilvl w:val="1"/>
                <w:numId w:val="88"/>
              </w:numPr>
              <w:ind w:left="406"/>
              <w:rPr>
                <w:rFonts w:ascii="Cambria" w:hAnsi="Cambria" w:cs="Arial"/>
                <w:sz w:val="22"/>
                <w:szCs w:val="22"/>
                <w:lang w:val="sl-SI"/>
              </w:rPr>
            </w:pPr>
            <w:r w:rsidRPr="005E0BD4">
              <w:rPr>
                <w:rFonts w:ascii="Cambria" w:hAnsi="Cambria" w:cs="Arial"/>
                <w:sz w:val="22"/>
                <w:szCs w:val="22"/>
                <w:lang w:val="sl-SI"/>
              </w:rPr>
              <w:t>Место и улога породице и школ</w:t>
            </w:r>
            <w:r w:rsidR="00711811" w:rsidRPr="005E0BD4">
              <w:rPr>
                <w:rFonts w:ascii="Cambria" w:hAnsi="Cambria" w:cs="Arial"/>
                <w:sz w:val="22"/>
                <w:szCs w:val="22"/>
                <w:lang w:val="sl-SI"/>
              </w:rPr>
              <w:t>е у професионалној оријентацији</w:t>
            </w:r>
            <w:r w:rsidR="00711811" w:rsidRPr="005E0BD4">
              <w:rPr>
                <w:rFonts w:ascii="Cambria" w:hAnsi="Cambria" w:cs="Arial"/>
                <w:sz w:val="22"/>
                <w:szCs w:val="22"/>
              </w:rPr>
              <w:t>.</w:t>
            </w:r>
          </w:p>
          <w:p w:rsidR="00811442" w:rsidRPr="005E0BD4" w:rsidRDefault="00711811" w:rsidP="00C37986">
            <w:pPr>
              <w:numPr>
                <w:ilvl w:val="1"/>
                <w:numId w:val="88"/>
              </w:numPr>
              <w:ind w:left="406"/>
              <w:rPr>
                <w:rFonts w:ascii="Cambria" w:hAnsi="Cambria" w:cs="Arial"/>
                <w:sz w:val="22"/>
                <w:szCs w:val="22"/>
                <w:lang w:val="sl-SI"/>
              </w:rPr>
            </w:pPr>
            <w:r w:rsidRPr="005E0BD4">
              <w:rPr>
                <w:rFonts w:ascii="Cambria" w:hAnsi="Cambria" w:cs="Arial"/>
                <w:sz w:val="22"/>
                <w:szCs w:val="22"/>
                <w:lang w:val="sl-SI"/>
              </w:rPr>
              <w:t>Куда после основне школе</w:t>
            </w:r>
            <w:r w:rsidRPr="005E0BD4">
              <w:rPr>
                <w:rFonts w:ascii="Cambria" w:hAnsi="Cambria" w:cs="Arial"/>
                <w:sz w:val="22"/>
                <w:szCs w:val="22"/>
              </w:rPr>
              <w:t>.</w:t>
            </w:r>
          </w:p>
          <w:p w:rsidR="00811442" w:rsidRPr="005E0BD4" w:rsidRDefault="00711811" w:rsidP="00C37986">
            <w:pPr>
              <w:numPr>
                <w:ilvl w:val="0"/>
                <w:numId w:val="88"/>
              </w:numPr>
              <w:ind w:left="406"/>
              <w:rPr>
                <w:rFonts w:ascii="Cambria" w:hAnsi="Cambria" w:cs="Arial"/>
                <w:sz w:val="22"/>
                <w:szCs w:val="22"/>
                <w:lang w:val="sl-SI"/>
              </w:rPr>
            </w:pPr>
            <w:r w:rsidRPr="005E0BD4">
              <w:rPr>
                <w:rFonts w:ascii="Cambria" w:hAnsi="Cambria" w:cs="Arial"/>
                <w:sz w:val="22"/>
                <w:szCs w:val="22"/>
              </w:rPr>
              <w:t>Болести зависности, алкохолизам и наркоманија.</w:t>
            </w:r>
          </w:p>
          <w:p w:rsidR="00711811" w:rsidRPr="005E0BD4" w:rsidRDefault="00711811" w:rsidP="00C37986">
            <w:pPr>
              <w:numPr>
                <w:ilvl w:val="0"/>
                <w:numId w:val="88"/>
              </w:numPr>
              <w:ind w:left="406"/>
              <w:rPr>
                <w:rFonts w:ascii="Cambria" w:hAnsi="Cambria" w:cs="Arial"/>
                <w:sz w:val="22"/>
                <w:szCs w:val="22"/>
                <w:lang w:val="sl-SI"/>
              </w:rPr>
            </w:pPr>
            <w:r w:rsidRPr="005E0BD4">
              <w:rPr>
                <w:rFonts w:ascii="Cambria" w:hAnsi="Cambria" w:cs="Arial"/>
                <w:sz w:val="22"/>
                <w:szCs w:val="22"/>
              </w:rPr>
              <w:t>Сајбер насиље.</w:t>
            </w:r>
          </w:p>
        </w:tc>
      </w:tr>
    </w:tbl>
    <w:p w:rsidR="000E520C" w:rsidRPr="00972CF0" w:rsidRDefault="00972CF0" w:rsidP="004E4530">
      <w:pPr>
        <w:pStyle w:val="Heading1"/>
        <w:numPr>
          <w:ilvl w:val="1"/>
          <w:numId w:val="188"/>
        </w:numPr>
        <w:ind w:left="630" w:hanging="615"/>
        <w:rPr>
          <w:rFonts w:ascii="Verdana" w:hAnsi="Verdana"/>
          <w:sz w:val="36"/>
          <w:szCs w:val="36"/>
          <w:lang w:val="sr-Cyrl-CS"/>
        </w:rPr>
      </w:pPr>
      <w:bookmarkStart w:id="581" w:name="_Toc271464531"/>
      <w:bookmarkStart w:id="582" w:name="_Toc271470040"/>
      <w:bookmarkStart w:id="583" w:name="_Toc334821223"/>
      <w:bookmarkStart w:id="584" w:name="_Toc366719075"/>
      <w:bookmarkStart w:id="585" w:name="_Toc366719516"/>
      <w:r>
        <w:rPr>
          <w:rFonts w:ascii="Calibri" w:eastAsia="Calibri" w:hAnsi="Calibri" w:cs="Times New Roman"/>
          <w:b w:val="0"/>
          <w:bCs w:val="0"/>
          <w:kern w:val="0"/>
          <w:sz w:val="16"/>
          <w:szCs w:val="16"/>
          <w:lang w:val="hr-HR"/>
        </w:rPr>
        <w:br w:type="page"/>
      </w:r>
      <w:bookmarkStart w:id="586" w:name="_Toc82459619"/>
      <w:r w:rsidR="000E520C" w:rsidRPr="00972CF0">
        <w:rPr>
          <w:rFonts w:ascii="Verdana" w:hAnsi="Verdana"/>
          <w:sz w:val="36"/>
          <w:szCs w:val="36"/>
          <w:lang w:val="sr-Cyrl-CS"/>
        </w:rPr>
        <w:lastRenderedPageBreak/>
        <w:t xml:space="preserve">ПЛАН СТАЛНОГ СТРУЧНОГ УСАВРШАВАЊА </w:t>
      </w:r>
      <w:r w:rsidR="00E00B65" w:rsidRPr="00972CF0">
        <w:rPr>
          <w:rFonts w:ascii="Verdana" w:hAnsi="Verdana"/>
          <w:sz w:val="36"/>
          <w:szCs w:val="36"/>
          <w:lang w:val="sr-Cyrl-CS"/>
        </w:rPr>
        <w:t xml:space="preserve">И НАПРЕДОВАЊА У ЗВАЊУ </w:t>
      </w:r>
      <w:r w:rsidR="000E520C" w:rsidRPr="00972CF0">
        <w:rPr>
          <w:rFonts w:ascii="Verdana" w:hAnsi="Verdana"/>
          <w:sz w:val="36"/>
          <w:szCs w:val="36"/>
          <w:lang w:val="sr-Cyrl-CS"/>
        </w:rPr>
        <w:t>НАСТАВНИКА, ВАСПИТАЧА И СТРУЧНИХ САРАДНИКА</w:t>
      </w:r>
      <w:bookmarkEnd w:id="586"/>
    </w:p>
    <w:p w:rsidR="000E520C" w:rsidRPr="004C23B2" w:rsidRDefault="000E520C" w:rsidP="000E520C">
      <w:pPr>
        <w:rPr>
          <w:lang w:val="sr-Cyrl-CS"/>
        </w:rPr>
      </w:pPr>
    </w:p>
    <w:p w:rsidR="000E520C" w:rsidRPr="00056C32" w:rsidRDefault="000E520C" w:rsidP="000E520C">
      <w:pPr>
        <w:pStyle w:val="NoSpacing"/>
        <w:ind w:firstLine="720"/>
        <w:jc w:val="both"/>
        <w:rPr>
          <w:rFonts w:ascii="Cambria" w:hAnsi="Cambria"/>
          <w:sz w:val="22"/>
          <w:szCs w:val="22"/>
          <w:lang w:val="sr-Cyrl-CS"/>
        </w:rPr>
      </w:pPr>
      <w:r w:rsidRPr="00056C32">
        <w:rPr>
          <w:rFonts w:ascii="Cambria" w:hAnsi="Cambria"/>
          <w:sz w:val="22"/>
          <w:szCs w:val="22"/>
        </w:rPr>
        <w:t xml:space="preserve">Стручно усавршавање је обавезна активност наставника, васпитача и стручних сарадника утврђења  педагошком норном у оквиру 40-часовне радне недеље. </w:t>
      </w:r>
    </w:p>
    <w:p w:rsidR="000E520C" w:rsidRPr="00056C32" w:rsidRDefault="000E520C" w:rsidP="000E520C">
      <w:pPr>
        <w:pStyle w:val="NoSpacing"/>
        <w:ind w:firstLine="720"/>
        <w:jc w:val="both"/>
        <w:rPr>
          <w:rFonts w:ascii="Cambria" w:hAnsi="Cambria"/>
          <w:sz w:val="22"/>
          <w:szCs w:val="22"/>
          <w:lang w:val="sr-Cyrl-CS"/>
        </w:rPr>
      </w:pPr>
      <w:r w:rsidRPr="00056C32">
        <w:rPr>
          <w:rFonts w:ascii="Cambria" w:hAnsi="Cambria"/>
          <w:sz w:val="22"/>
          <w:szCs w:val="22"/>
          <w:lang w:val="sr-Cyrl-CS"/>
        </w:rPr>
        <w:t>Педагошки колегијум и директор школе у складу са анализираним резултатима рада у претходној школској години и у складу са Развојним планом и потребама за професионално усавршавање и финансијским могућностима на предлог Стручног актива за развој школског програма донели програм сталног стручног усавршавања наставника, стручних сарадника и васпитача.</w:t>
      </w:r>
    </w:p>
    <w:p w:rsidR="000E520C" w:rsidRPr="00056C32" w:rsidRDefault="000E520C" w:rsidP="000E520C">
      <w:pPr>
        <w:pStyle w:val="NoSpacing"/>
        <w:ind w:firstLine="720"/>
        <w:jc w:val="both"/>
        <w:rPr>
          <w:rFonts w:ascii="Cambria" w:hAnsi="Cambria"/>
          <w:sz w:val="22"/>
          <w:szCs w:val="22"/>
          <w:lang w:val="sr-Cyrl-CS"/>
        </w:rPr>
      </w:pPr>
      <w:r w:rsidRPr="00056C32">
        <w:rPr>
          <w:rFonts w:ascii="Cambria" w:hAnsi="Cambria"/>
          <w:sz w:val="22"/>
          <w:szCs w:val="22"/>
          <w:lang w:val="sr-Cyrl-CS"/>
        </w:rPr>
        <w:t xml:space="preserve">План стручног усавршавања запослених одвија ће се према посебном плану наставника, васпитача и стручних сарадника </w:t>
      </w:r>
      <w:r w:rsidRPr="00056C32">
        <w:rPr>
          <w:rFonts w:ascii="Cambria" w:hAnsi="Cambria"/>
          <w:b/>
          <w:sz w:val="22"/>
          <w:szCs w:val="22"/>
          <w:lang w:val="sr-Cyrl-CS"/>
        </w:rPr>
        <w:t>(портфолија)</w:t>
      </w:r>
      <w:r w:rsidRPr="00056C32">
        <w:rPr>
          <w:rFonts w:ascii="Cambria" w:hAnsi="Cambria"/>
          <w:sz w:val="22"/>
          <w:szCs w:val="22"/>
          <w:lang w:val="sr-Cyrl-CS"/>
        </w:rPr>
        <w:t xml:space="preserve"> који чине саставни део Годишњег плана сталног стручног усавршавања.</w:t>
      </w:r>
    </w:p>
    <w:p w:rsidR="000E520C" w:rsidRPr="00056C32" w:rsidRDefault="000E520C" w:rsidP="000E520C">
      <w:pPr>
        <w:pStyle w:val="NoSpacing"/>
        <w:ind w:firstLine="720"/>
        <w:jc w:val="both"/>
        <w:rPr>
          <w:rFonts w:ascii="Cambria" w:hAnsi="Cambria"/>
          <w:sz w:val="22"/>
          <w:szCs w:val="22"/>
          <w:lang w:val="sr-Cyrl-CS"/>
        </w:rPr>
      </w:pPr>
      <w:r w:rsidRPr="00056C32">
        <w:rPr>
          <w:rFonts w:ascii="Cambria" w:hAnsi="Cambria"/>
          <w:sz w:val="22"/>
          <w:szCs w:val="22"/>
          <w:lang w:val="sr-Cyrl-CS"/>
        </w:rPr>
        <w:t>На основу Правилника о сталном стручном усавршавању стручно усавршавање одвијаће се у два смера: усавршавање у оквиру установе и ван установе.</w:t>
      </w:r>
    </w:p>
    <w:p w:rsidR="000E520C" w:rsidRPr="00056C32" w:rsidRDefault="000E520C" w:rsidP="000E520C">
      <w:pPr>
        <w:pStyle w:val="NoSpacingCharChar"/>
        <w:ind w:firstLine="720"/>
        <w:jc w:val="both"/>
        <w:rPr>
          <w:rFonts w:ascii="Cambria" w:hAnsi="Cambria"/>
          <w:lang w:val="sr-Cyrl-CS"/>
        </w:rPr>
      </w:pPr>
      <w:r w:rsidRPr="00056C32">
        <w:rPr>
          <w:rFonts w:ascii="Cambria" w:hAnsi="Cambria"/>
          <w:noProof/>
          <w:lang w:val="sr-Cyrl-CS"/>
        </w:rPr>
        <w:t>Педагошки колегијум установе одређује свог члана који прати остваривање плана стручног усавршавања установе и о томе тромесечно извештава директора.</w:t>
      </w:r>
    </w:p>
    <w:p w:rsidR="000E520C" w:rsidRPr="00056C32" w:rsidRDefault="000E520C" w:rsidP="000E520C">
      <w:pPr>
        <w:pStyle w:val="NoSpacing"/>
        <w:pBdr>
          <w:top w:val="single" w:sz="4" w:space="1" w:color="auto"/>
          <w:left w:val="single" w:sz="4" w:space="4" w:color="auto"/>
          <w:bottom w:val="single" w:sz="4" w:space="1" w:color="auto"/>
          <w:right w:val="single" w:sz="4" w:space="4" w:color="auto"/>
        </w:pBdr>
        <w:spacing w:before="120" w:after="120"/>
        <w:jc w:val="both"/>
        <w:rPr>
          <w:rFonts w:ascii="Cambria" w:hAnsi="Cambria"/>
          <w:b/>
          <w:sz w:val="22"/>
          <w:szCs w:val="22"/>
          <w:lang w:val="sr-Cyrl-CS"/>
        </w:rPr>
      </w:pPr>
      <w:r w:rsidRPr="00056C32">
        <w:rPr>
          <w:rFonts w:ascii="Cambria" w:hAnsi="Cambria"/>
          <w:b/>
          <w:sz w:val="22"/>
          <w:szCs w:val="22"/>
          <w:lang w:val="sr-Cyrl-CS"/>
        </w:rPr>
        <w:t>а) Усавршавање у установи у оквиру развојних активности</w:t>
      </w:r>
    </w:p>
    <w:p w:rsidR="000E520C" w:rsidRPr="00056C32" w:rsidRDefault="000E520C" w:rsidP="004E4530">
      <w:pPr>
        <w:numPr>
          <w:ilvl w:val="0"/>
          <w:numId w:val="149"/>
        </w:numPr>
        <w:ind w:left="900" w:right="9"/>
        <w:rPr>
          <w:sz w:val="22"/>
          <w:szCs w:val="22"/>
          <w:lang w:val="sr-Cyrl-CS"/>
        </w:rPr>
      </w:pPr>
      <w:r w:rsidRPr="00056C32">
        <w:rPr>
          <w:sz w:val="22"/>
          <w:szCs w:val="22"/>
          <w:lang w:val="sr-Cyrl-CS"/>
        </w:rPr>
        <w:t xml:space="preserve">Извођење угледних, огледних и корелацијиских часова и других наставних и слободних активности са дискусијом и анализом. </w:t>
      </w:r>
      <w:r w:rsidRPr="00056C32">
        <w:rPr>
          <w:sz w:val="22"/>
          <w:szCs w:val="22"/>
        </w:rPr>
        <w:t xml:space="preserve">Извођење часа у дигиталној учионици и интерактивном кабинету такође се сматра угледним часом. </w:t>
      </w:r>
      <w:r w:rsidRPr="00056C32">
        <w:rPr>
          <w:rFonts w:ascii="Cambria" w:hAnsi="Cambria"/>
          <w:b/>
          <w:sz w:val="22"/>
          <w:szCs w:val="22"/>
          <w:lang w:val="sr-Cyrl-CS"/>
        </w:rPr>
        <w:t>План реализације се налази у оквиру планова рада стручних већа.</w:t>
      </w:r>
    </w:p>
    <w:p w:rsidR="000E520C" w:rsidRPr="00056C32" w:rsidRDefault="000E520C" w:rsidP="004E4530">
      <w:pPr>
        <w:numPr>
          <w:ilvl w:val="0"/>
          <w:numId w:val="149"/>
        </w:numPr>
        <w:ind w:left="900" w:right="9"/>
        <w:rPr>
          <w:sz w:val="22"/>
          <w:szCs w:val="22"/>
        </w:rPr>
      </w:pPr>
      <w:r w:rsidRPr="00056C32">
        <w:rPr>
          <w:rFonts w:ascii="Cambria" w:hAnsi="Cambria"/>
          <w:sz w:val="22"/>
          <w:szCs w:val="22"/>
          <w:lang w:val="sr-Cyrl-CS"/>
        </w:rPr>
        <w:t>присуство других наставника на угледним, огледним и корелацијским часовима и организовања дискусије и анализе након часа.</w:t>
      </w:r>
    </w:p>
    <w:p w:rsidR="000E520C" w:rsidRPr="00056C32" w:rsidRDefault="000E520C" w:rsidP="004E4530">
      <w:pPr>
        <w:numPr>
          <w:ilvl w:val="0"/>
          <w:numId w:val="149"/>
        </w:numPr>
        <w:ind w:left="900" w:right="9"/>
        <w:rPr>
          <w:sz w:val="22"/>
          <w:szCs w:val="22"/>
          <w:lang w:val="sr-Cyrl-CS"/>
        </w:rPr>
      </w:pPr>
      <w:r w:rsidRPr="00056C32">
        <w:rPr>
          <w:sz w:val="22"/>
          <w:szCs w:val="22"/>
          <w:lang w:val="sr-Cyrl-CS"/>
        </w:rPr>
        <w:t>Излагање са стручних усавршавања са обавезном дискусијом и анализом (сати се рачунају по одржаном састаку стручног органа);</w:t>
      </w:r>
    </w:p>
    <w:p w:rsidR="000E520C" w:rsidRPr="00056C32" w:rsidRDefault="000E520C" w:rsidP="004E4530">
      <w:pPr>
        <w:numPr>
          <w:ilvl w:val="0"/>
          <w:numId w:val="149"/>
        </w:numPr>
        <w:ind w:left="900" w:right="9"/>
        <w:rPr>
          <w:sz w:val="22"/>
          <w:szCs w:val="22"/>
          <w:lang w:val="sr-Cyrl-CS"/>
        </w:rPr>
      </w:pPr>
      <w:r w:rsidRPr="00056C32">
        <w:rPr>
          <w:sz w:val="22"/>
          <w:szCs w:val="22"/>
          <w:lang w:val="sr-Cyrl-CS"/>
        </w:rPr>
        <w:t>Приказ књиге, приручника, стручног чланка, часописа и дидактичког материјала из области образовања и васпитања</w:t>
      </w:r>
    </w:p>
    <w:p w:rsidR="000E520C" w:rsidRPr="00056C32" w:rsidRDefault="000E520C" w:rsidP="004E4530">
      <w:pPr>
        <w:numPr>
          <w:ilvl w:val="0"/>
          <w:numId w:val="149"/>
        </w:numPr>
        <w:ind w:left="900" w:right="9"/>
        <w:rPr>
          <w:sz w:val="22"/>
          <w:szCs w:val="22"/>
          <w:lang w:val="sr-Cyrl-CS"/>
        </w:rPr>
      </w:pPr>
      <w:r w:rsidRPr="00056C32">
        <w:rPr>
          <w:sz w:val="22"/>
          <w:szCs w:val="22"/>
          <w:lang w:val="sr-Cyrl-CS"/>
        </w:rPr>
        <w:t>Приказ блога, сајта, поста, аплета, друштвених мрежа и осталих мултимедијалних садржаја</w:t>
      </w:r>
    </w:p>
    <w:p w:rsidR="000E520C" w:rsidRPr="00056C32" w:rsidRDefault="000E520C" w:rsidP="004E4530">
      <w:pPr>
        <w:numPr>
          <w:ilvl w:val="0"/>
          <w:numId w:val="149"/>
        </w:numPr>
        <w:ind w:left="900" w:right="9"/>
        <w:rPr>
          <w:sz w:val="22"/>
          <w:szCs w:val="22"/>
          <w:lang w:val="sr-Cyrl-CS"/>
        </w:rPr>
      </w:pPr>
      <w:r w:rsidRPr="00056C32">
        <w:rPr>
          <w:sz w:val="22"/>
          <w:szCs w:val="22"/>
          <w:lang w:val="sr-Cyrl-CS"/>
        </w:rPr>
        <w:t>Публиковање стручних радова, ауторства и коауторства књиге, приручника, наставних средстава (</w:t>
      </w:r>
      <w:r w:rsidRPr="00056C32">
        <w:rPr>
          <w:rFonts w:ascii="Cambria" w:hAnsi="Cambria"/>
          <w:sz w:val="22"/>
          <w:szCs w:val="22"/>
          <w:lang w:val="sr-Cyrl-CS"/>
        </w:rPr>
        <w:t>Публиковање и учешће у публиковању и рецензицији стручних радова (књига, публикација, уџбеника, приручника, чланка у часописима дидактичког материјала).</w:t>
      </w:r>
    </w:p>
    <w:p w:rsidR="000E520C" w:rsidRPr="00056C32" w:rsidRDefault="000E520C" w:rsidP="004E4530">
      <w:pPr>
        <w:numPr>
          <w:ilvl w:val="0"/>
          <w:numId w:val="149"/>
        </w:numPr>
        <w:ind w:left="900" w:right="9"/>
        <w:rPr>
          <w:sz w:val="22"/>
          <w:szCs w:val="22"/>
          <w:lang w:val="sr-Cyrl-CS"/>
        </w:rPr>
      </w:pPr>
      <w:r w:rsidRPr="00056C32">
        <w:rPr>
          <w:sz w:val="22"/>
          <w:szCs w:val="22"/>
        </w:rPr>
        <w:t xml:space="preserve">Учешће у </w:t>
      </w:r>
      <w:r w:rsidRPr="00056C32">
        <w:rPr>
          <w:sz w:val="22"/>
          <w:szCs w:val="22"/>
          <w:lang w:val="sr-Latn-CS"/>
        </w:rPr>
        <w:t>истраживања</w:t>
      </w:r>
      <w:r w:rsidRPr="00056C32">
        <w:rPr>
          <w:sz w:val="22"/>
          <w:szCs w:val="22"/>
          <w:lang w:val="sr-Cyrl-CS"/>
        </w:rPr>
        <w:t xml:space="preserve"> које доприноси унапређењу и афирмацији образовно васпитног процеса </w:t>
      </w:r>
      <w:r w:rsidRPr="00056C32">
        <w:rPr>
          <w:rStyle w:val="NoSpacingCharCharChar"/>
          <w:rFonts w:ascii="Cambria" w:hAnsi="Cambria"/>
          <w:lang w:val="sr-Cyrl-CS"/>
        </w:rPr>
        <w:t>у установи, програмима од националног значаја у установи, међународним програмима, скуповима, семинарима и мрежама, програму огледа, раду модел центра;</w:t>
      </w:r>
      <w:r w:rsidRPr="00056C32">
        <w:rPr>
          <w:rFonts w:ascii="Arial" w:hAnsi="Arial" w:cs="Arial"/>
          <w:noProof/>
          <w:sz w:val="22"/>
          <w:szCs w:val="22"/>
          <w:lang w:val="sr-Cyrl-CS"/>
        </w:rPr>
        <w:t xml:space="preserve"> </w:t>
      </w:r>
    </w:p>
    <w:p w:rsidR="000E520C" w:rsidRPr="00056C32" w:rsidRDefault="000E520C" w:rsidP="004E4530">
      <w:pPr>
        <w:pStyle w:val="NoSpacing"/>
        <w:numPr>
          <w:ilvl w:val="0"/>
          <w:numId w:val="149"/>
        </w:numPr>
        <w:ind w:left="900"/>
        <w:jc w:val="both"/>
        <w:rPr>
          <w:rFonts w:ascii="Cambria" w:hAnsi="Cambria"/>
          <w:sz w:val="22"/>
          <w:szCs w:val="22"/>
          <w:lang w:val="sr-Cyrl-CS"/>
        </w:rPr>
      </w:pPr>
      <w:r w:rsidRPr="00056C32">
        <w:rPr>
          <w:rFonts w:ascii="Cambria" w:hAnsi="Cambria"/>
          <w:sz w:val="22"/>
          <w:szCs w:val="22"/>
          <w:lang w:val="sr-Cyrl-CS"/>
        </w:rPr>
        <w:t>Учешће у реализацији пројеката од националног значаја и на нивоу локалне самоуправе.</w:t>
      </w:r>
    </w:p>
    <w:p w:rsidR="000E520C" w:rsidRPr="00056C32" w:rsidRDefault="000E520C" w:rsidP="004E4530">
      <w:pPr>
        <w:numPr>
          <w:ilvl w:val="0"/>
          <w:numId w:val="149"/>
        </w:numPr>
        <w:ind w:left="900" w:right="9"/>
        <w:rPr>
          <w:sz w:val="22"/>
          <w:szCs w:val="22"/>
          <w:lang w:val="sr-Cyrl-CS"/>
        </w:rPr>
      </w:pPr>
      <w:r w:rsidRPr="00056C32">
        <w:rPr>
          <w:sz w:val="22"/>
          <w:szCs w:val="22"/>
          <w:lang w:val="sr-Cyrl-CS"/>
        </w:rPr>
        <w:t>Стручне посете и струдијска путовања дефинисана Развојним планом установе</w:t>
      </w:r>
    </w:p>
    <w:p w:rsidR="000E520C" w:rsidRPr="00056C32" w:rsidRDefault="000E520C" w:rsidP="004E4530">
      <w:pPr>
        <w:numPr>
          <w:ilvl w:val="0"/>
          <w:numId w:val="149"/>
        </w:numPr>
        <w:ind w:left="900" w:right="9" w:hanging="450"/>
        <w:rPr>
          <w:sz w:val="22"/>
          <w:szCs w:val="22"/>
          <w:lang w:val="sr-Cyrl-CS"/>
        </w:rPr>
      </w:pPr>
      <w:r w:rsidRPr="00056C32">
        <w:rPr>
          <w:sz w:val="22"/>
          <w:szCs w:val="22"/>
          <w:lang w:val="sr-Cyrl-CS"/>
        </w:rPr>
        <w:t>Остваривање пројеката образовно-васпитног карактера у установи</w:t>
      </w:r>
    </w:p>
    <w:p w:rsidR="000E520C" w:rsidRPr="00056C32" w:rsidRDefault="000E520C" w:rsidP="004E4530">
      <w:pPr>
        <w:numPr>
          <w:ilvl w:val="0"/>
          <w:numId w:val="149"/>
        </w:numPr>
        <w:ind w:left="900" w:right="9" w:hanging="450"/>
        <w:rPr>
          <w:sz w:val="22"/>
          <w:szCs w:val="22"/>
          <w:lang w:val="sr-Cyrl-CS"/>
        </w:rPr>
      </w:pPr>
      <w:r w:rsidRPr="00056C32">
        <w:rPr>
          <w:sz w:val="22"/>
          <w:szCs w:val="22"/>
          <w:lang w:val="sr-Cyrl-CS"/>
        </w:rPr>
        <w:t>Рад са студентима-менторски рад (</w:t>
      </w:r>
      <w:r w:rsidRPr="00056C32">
        <w:rPr>
          <w:rFonts w:ascii="Cambria" w:hAnsi="Cambria"/>
          <w:sz w:val="22"/>
          <w:szCs w:val="22"/>
          <w:lang w:val="sr-Cyrl-CS"/>
        </w:rPr>
        <w:t>(у оквиру потписаних уговора о сарадњи са Факултетом за специјалну рехабилитацију и едукацију; Филозофског факултета-одељења за психологију, Факултета политичких наука; Учитељски факултет).</w:t>
      </w:r>
    </w:p>
    <w:p w:rsidR="000E520C" w:rsidRPr="00056C32" w:rsidRDefault="000E520C" w:rsidP="004E4530">
      <w:pPr>
        <w:numPr>
          <w:ilvl w:val="0"/>
          <w:numId w:val="149"/>
        </w:numPr>
        <w:ind w:left="900" w:right="9" w:hanging="450"/>
        <w:rPr>
          <w:sz w:val="22"/>
          <w:szCs w:val="22"/>
          <w:lang w:val="sr-Cyrl-CS"/>
        </w:rPr>
      </w:pPr>
      <w:r w:rsidRPr="00056C32">
        <w:rPr>
          <w:sz w:val="22"/>
          <w:szCs w:val="22"/>
          <w:lang w:val="sr-Cyrl-CS"/>
        </w:rPr>
        <w:lastRenderedPageBreak/>
        <w:t>Такмичења и смотре (</w:t>
      </w:r>
      <w:r w:rsidRPr="00056C32">
        <w:rPr>
          <w:rFonts w:ascii="Cambria" w:hAnsi="Cambria"/>
          <w:sz w:val="22"/>
          <w:szCs w:val="22"/>
          <w:lang w:val="sr-Cyrl-CS"/>
        </w:rPr>
        <w:t>Припрема ученика на републичким и међународним такмичењима и организацији такмичења на општинском, окружном и републичком нивоу.</w:t>
      </w:r>
    </w:p>
    <w:p w:rsidR="000E520C" w:rsidRPr="00056C32" w:rsidRDefault="000E520C" w:rsidP="004E4530">
      <w:pPr>
        <w:numPr>
          <w:ilvl w:val="0"/>
          <w:numId w:val="149"/>
        </w:numPr>
        <w:ind w:left="900" w:right="9" w:hanging="450"/>
        <w:rPr>
          <w:sz w:val="22"/>
          <w:szCs w:val="22"/>
          <w:lang w:val="sr-Cyrl-CS"/>
        </w:rPr>
      </w:pPr>
      <w:r w:rsidRPr="00056C32">
        <w:rPr>
          <w:sz w:val="22"/>
          <w:szCs w:val="22"/>
          <w:lang w:val="sr-Cyrl-CS"/>
        </w:rPr>
        <w:t>Стручни активи, удружења, подружнице, огранци на нивоу града /општине која доприноси унапређењу и афирмацији образовно васпитног процеса</w:t>
      </w:r>
    </w:p>
    <w:p w:rsidR="000E520C" w:rsidRPr="00056C32" w:rsidRDefault="000E520C" w:rsidP="004E4530">
      <w:pPr>
        <w:numPr>
          <w:ilvl w:val="0"/>
          <w:numId w:val="149"/>
        </w:numPr>
        <w:ind w:left="900" w:right="9" w:hanging="450"/>
        <w:rPr>
          <w:sz w:val="22"/>
          <w:szCs w:val="22"/>
          <w:lang w:val="sr-Cyrl-CS"/>
        </w:rPr>
      </w:pPr>
      <w:r w:rsidRPr="00056C32">
        <w:rPr>
          <w:sz w:val="22"/>
          <w:szCs w:val="22"/>
          <w:lang w:val="sr-Cyrl-CS"/>
        </w:rPr>
        <w:t>Маркетинг школе (а</w:t>
      </w:r>
      <w:r w:rsidRPr="00056C32">
        <w:rPr>
          <w:rFonts w:ascii="Cambria" w:hAnsi="Cambria"/>
          <w:sz w:val="22"/>
          <w:szCs w:val="22"/>
          <w:lang w:val="sr-Cyrl-CS"/>
        </w:rPr>
        <w:t>ктивности у оквиру маркетинга школе и пројектног планирања).</w:t>
      </w:r>
    </w:p>
    <w:p w:rsidR="000E520C" w:rsidRPr="00056C32" w:rsidRDefault="000E520C" w:rsidP="004E4530">
      <w:pPr>
        <w:numPr>
          <w:ilvl w:val="0"/>
          <w:numId w:val="149"/>
        </w:numPr>
        <w:ind w:left="900" w:right="9" w:hanging="450"/>
        <w:rPr>
          <w:sz w:val="22"/>
          <w:szCs w:val="22"/>
          <w:lang w:val="sr-Cyrl-CS"/>
        </w:rPr>
      </w:pPr>
      <w:r w:rsidRPr="00056C32">
        <w:rPr>
          <w:sz w:val="22"/>
          <w:szCs w:val="22"/>
          <w:lang w:val="sr-Cyrl-CS"/>
        </w:rPr>
        <w:t>Рад у радним телима и програмима</w:t>
      </w:r>
    </w:p>
    <w:p w:rsidR="000E520C" w:rsidRPr="00056C32" w:rsidRDefault="000E520C" w:rsidP="004E4530">
      <w:pPr>
        <w:numPr>
          <w:ilvl w:val="0"/>
          <w:numId w:val="149"/>
        </w:numPr>
        <w:ind w:left="900" w:right="9" w:hanging="450"/>
        <w:rPr>
          <w:sz w:val="22"/>
          <w:szCs w:val="22"/>
          <w:lang w:val="sr-Cyrl-CS"/>
        </w:rPr>
      </w:pPr>
      <w:r w:rsidRPr="00056C32">
        <w:rPr>
          <w:rFonts w:ascii="Cambria" w:hAnsi="Cambria"/>
          <w:sz w:val="22"/>
          <w:szCs w:val="22"/>
          <w:lang w:val="sr-Cyrl-CS"/>
        </w:rPr>
        <w:t>Координирање радом Ученичког парламента и Вршњачког тима;</w:t>
      </w:r>
    </w:p>
    <w:p w:rsidR="000E520C" w:rsidRPr="00056C32" w:rsidRDefault="000E520C" w:rsidP="004E4530">
      <w:pPr>
        <w:numPr>
          <w:ilvl w:val="0"/>
          <w:numId w:val="149"/>
        </w:numPr>
        <w:ind w:left="900" w:right="9" w:hanging="450"/>
        <w:rPr>
          <w:sz w:val="22"/>
          <w:szCs w:val="22"/>
          <w:lang w:val="sr-Cyrl-CS"/>
        </w:rPr>
      </w:pPr>
      <w:r w:rsidRPr="00056C32">
        <w:rPr>
          <w:rFonts w:ascii="Cambria" w:hAnsi="Cambria"/>
          <w:sz w:val="22"/>
          <w:szCs w:val="22"/>
          <w:lang w:val="sr-Cyrl-CS"/>
        </w:rPr>
        <w:t>Организовање изложби радова, књижевних сусрета, академија, предавања, трибина, смотри радова у школи;</w:t>
      </w:r>
    </w:p>
    <w:p w:rsidR="000E520C" w:rsidRPr="00056C32" w:rsidRDefault="000E520C" w:rsidP="004E4530">
      <w:pPr>
        <w:numPr>
          <w:ilvl w:val="0"/>
          <w:numId w:val="149"/>
        </w:numPr>
        <w:ind w:left="900" w:right="9" w:hanging="450"/>
        <w:rPr>
          <w:sz w:val="22"/>
          <w:szCs w:val="22"/>
          <w:lang w:val="sr-Cyrl-CS"/>
        </w:rPr>
      </w:pPr>
      <w:r w:rsidRPr="00056C32">
        <w:rPr>
          <w:rFonts w:ascii="Cambria" w:hAnsi="Cambria"/>
          <w:sz w:val="22"/>
          <w:szCs w:val="22"/>
        </w:rPr>
        <w:t>Организовање одласка ученика у биоскоп, позориште, музеј, галерије, концерте, на спортске и културне манифестације</w:t>
      </w:r>
    </w:p>
    <w:p w:rsidR="000E520C" w:rsidRPr="00056C32" w:rsidRDefault="000E520C" w:rsidP="004E4530">
      <w:pPr>
        <w:numPr>
          <w:ilvl w:val="0"/>
          <w:numId w:val="149"/>
        </w:numPr>
        <w:ind w:left="900" w:right="9" w:hanging="450"/>
        <w:rPr>
          <w:sz w:val="22"/>
          <w:szCs w:val="22"/>
          <w:lang w:val="sr-Cyrl-CS"/>
        </w:rPr>
      </w:pPr>
      <w:r w:rsidRPr="00056C32">
        <w:rPr>
          <w:sz w:val="22"/>
          <w:szCs w:val="22"/>
          <w:lang w:val="sr-Cyrl-CS"/>
        </w:rPr>
        <w:t>Сва друга додатна ангажовања која нису обухваћена Четрдесеточасовном радном недељом наставника, васпитача и стручних сарадника.</w:t>
      </w:r>
    </w:p>
    <w:p w:rsidR="000E520C" w:rsidRPr="00056C32" w:rsidRDefault="000E520C" w:rsidP="000E520C">
      <w:pPr>
        <w:spacing w:before="360"/>
        <w:jc w:val="both"/>
        <w:rPr>
          <w:sz w:val="22"/>
          <w:szCs w:val="22"/>
          <w:lang w:val="sr-Cyrl-CS"/>
        </w:rPr>
      </w:pPr>
      <w:r w:rsidRPr="00056C32">
        <w:rPr>
          <w:sz w:val="22"/>
          <w:szCs w:val="22"/>
          <w:lang w:val="sr-Cyrl-CS"/>
        </w:rPr>
        <w:t>Правилником о вредновању сталног стручног усавршавања у установи ОШ „Драган Ковачевић“ одређени су облици усавршавања, активности, начин и докази реализације и бодовање. Сваки наставник у свом личном портфолију планира облике, активности, начине и доказе реализације док у личном извештају наводи број бодова према остраверим облицима и активностима са наведеним доказима.</w:t>
      </w:r>
    </w:p>
    <w:p w:rsidR="000E520C" w:rsidRPr="00041103" w:rsidRDefault="006D31F7" w:rsidP="000E520C">
      <w:pPr>
        <w:pStyle w:val="NoSpacing"/>
        <w:pBdr>
          <w:top w:val="single" w:sz="4" w:space="1" w:color="auto"/>
          <w:left w:val="single" w:sz="4" w:space="4" w:color="auto"/>
          <w:bottom w:val="single" w:sz="4" w:space="1" w:color="auto"/>
          <w:right w:val="single" w:sz="4" w:space="4" w:color="auto"/>
        </w:pBdr>
        <w:spacing w:before="360" w:after="120"/>
        <w:jc w:val="both"/>
        <w:rPr>
          <w:rFonts w:ascii="Cambria" w:hAnsi="Cambria"/>
          <w:b/>
          <w:lang w:val="sr-Cyrl-CS"/>
        </w:rPr>
      </w:pPr>
      <w:r>
        <w:rPr>
          <w:noProof/>
        </w:rPr>
        <w:drawing>
          <wp:anchor distT="0" distB="0" distL="114300" distR="114300" simplePos="0" relativeHeight="251675648" behindDoc="1" locked="0" layoutInCell="1" allowOverlap="1">
            <wp:simplePos x="0" y="0"/>
            <wp:positionH relativeFrom="column">
              <wp:posOffset>-69850</wp:posOffset>
            </wp:positionH>
            <wp:positionV relativeFrom="paragraph">
              <wp:posOffset>752475</wp:posOffset>
            </wp:positionV>
            <wp:extent cx="6098540" cy="3546475"/>
            <wp:effectExtent l="19050" t="0" r="0" b="0"/>
            <wp:wrapTight wrapText="bothSides">
              <wp:wrapPolygon edited="0">
                <wp:start x="-67" y="0"/>
                <wp:lineTo x="-67" y="21465"/>
                <wp:lineTo x="21591" y="21465"/>
                <wp:lineTo x="21591" y="0"/>
                <wp:lineTo x="-67" y="0"/>
              </wp:wrapPolygon>
            </wp:wrapTight>
            <wp:docPr id="10" name="Picture 1" descr="Description: Description: Description: http://2.bp.blogspot.com/-bQ7KFFEJEyA/T1KYxws7cwI/AAAAAAAAAOg/b__bATnpE7U/s640/oblic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http://2.bp.blogspot.com/-bQ7KFFEJEyA/T1KYxws7cwI/AAAAAAAAAOg/b__bATnpE7U/s640/oblici2.jpg"/>
                    <pic:cNvPicPr>
                      <a:picLocks noChangeAspect="1" noChangeArrowheads="1"/>
                    </pic:cNvPicPr>
                  </pic:nvPicPr>
                  <pic:blipFill>
                    <a:blip r:embed="rId69" cstate="print"/>
                    <a:srcRect/>
                    <a:stretch>
                      <a:fillRect/>
                    </a:stretch>
                  </pic:blipFill>
                  <pic:spPr bwMode="auto">
                    <a:xfrm>
                      <a:off x="0" y="0"/>
                      <a:ext cx="6098540" cy="3546475"/>
                    </a:xfrm>
                    <a:prstGeom prst="rect">
                      <a:avLst/>
                    </a:prstGeom>
                    <a:noFill/>
                    <a:ln w="9525">
                      <a:noFill/>
                      <a:miter lim="800000"/>
                      <a:headEnd/>
                      <a:tailEnd/>
                    </a:ln>
                  </pic:spPr>
                </pic:pic>
              </a:graphicData>
            </a:graphic>
          </wp:anchor>
        </w:drawing>
      </w:r>
      <w:r w:rsidR="000E520C" w:rsidRPr="00041103">
        <w:rPr>
          <w:rFonts w:ascii="Cambria" w:hAnsi="Cambria"/>
          <w:b/>
          <w:lang w:val="sr-Cyrl-CS"/>
        </w:rPr>
        <w:t>б)</w:t>
      </w:r>
      <w:r w:rsidR="000E520C" w:rsidRPr="00041103">
        <w:rPr>
          <w:rFonts w:ascii="Cambria" w:hAnsi="Cambria"/>
          <w:lang w:val="sr-Cyrl-CS"/>
        </w:rPr>
        <w:t xml:space="preserve"> </w:t>
      </w:r>
      <w:r w:rsidR="000E520C" w:rsidRPr="00041103">
        <w:rPr>
          <w:rFonts w:ascii="Cambria" w:hAnsi="Cambria"/>
          <w:b/>
          <w:lang w:val="sr-Cyrl-CS"/>
        </w:rPr>
        <w:t>Усавршавање ван школе.</w:t>
      </w:r>
    </w:p>
    <w:p w:rsidR="000E520C" w:rsidRPr="000B688A" w:rsidRDefault="000E520C" w:rsidP="000E520C">
      <w:pPr>
        <w:pStyle w:val="NoSpacing"/>
        <w:spacing w:before="1200"/>
      </w:pPr>
    </w:p>
    <w:p w:rsidR="000E520C" w:rsidRPr="005E0BD4" w:rsidRDefault="000E520C" w:rsidP="00503D3E">
      <w:pPr>
        <w:pStyle w:val="NoSpacing"/>
        <w:numPr>
          <w:ilvl w:val="2"/>
          <w:numId w:val="21"/>
        </w:numPr>
        <w:ind w:left="360"/>
        <w:rPr>
          <w:rFonts w:ascii="Cambria" w:hAnsi="Cambria"/>
          <w:b/>
          <w:sz w:val="22"/>
          <w:szCs w:val="22"/>
          <w:lang w:val="sr-Cyrl-CS"/>
        </w:rPr>
      </w:pPr>
      <w:r w:rsidRPr="005E0BD4">
        <w:rPr>
          <w:rFonts w:ascii="Cambria" w:hAnsi="Cambria" w:cs="Calibri"/>
          <w:b/>
          <w:sz w:val="22"/>
          <w:szCs w:val="22"/>
        </w:rPr>
        <w:lastRenderedPageBreak/>
        <w:t>Одобрени програми обука и стручних скупова</w:t>
      </w:r>
    </w:p>
    <w:p w:rsidR="000E520C" w:rsidRPr="005E0BD4" w:rsidRDefault="000E520C" w:rsidP="004E4530">
      <w:pPr>
        <w:pStyle w:val="NoSpacing"/>
        <w:numPr>
          <w:ilvl w:val="0"/>
          <w:numId w:val="148"/>
        </w:numPr>
        <w:ind w:left="360"/>
        <w:jc w:val="both"/>
        <w:rPr>
          <w:rFonts w:ascii="Cambria" w:hAnsi="Cambria"/>
          <w:i/>
          <w:sz w:val="22"/>
          <w:szCs w:val="22"/>
          <w:lang w:val="sr-Cyrl-CS"/>
        </w:rPr>
      </w:pPr>
      <w:r w:rsidRPr="005E0BD4">
        <w:rPr>
          <w:rFonts w:ascii="Cambria" w:hAnsi="Cambria"/>
          <w:i/>
          <w:sz w:val="22"/>
          <w:szCs w:val="22"/>
          <w:lang w:val="sr-Cyrl-CS"/>
        </w:rPr>
        <w:t>Похађање групних акредитованих програма организовањем семинара у школи</w:t>
      </w:r>
    </w:p>
    <w:p w:rsidR="000E520C" w:rsidRPr="005E0BD4" w:rsidRDefault="000E520C" w:rsidP="004E4530">
      <w:pPr>
        <w:pStyle w:val="NoSpacing"/>
        <w:numPr>
          <w:ilvl w:val="0"/>
          <w:numId w:val="148"/>
        </w:numPr>
        <w:ind w:left="360"/>
        <w:jc w:val="both"/>
        <w:rPr>
          <w:rFonts w:ascii="Cambria" w:hAnsi="Cambria"/>
          <w:i/>
          <w:sz w:val="22"/>
          <w:szCs w:val="22"/>
          <w:lang w:val="sr-Cyrl-CS"/>
        </w:rPr>
      </w:pPr>
      <w:r w:rsidRPr="005E0BD4">
        <w:rPr>
          <w:rFonts w:ascii="Cambria" w:hAnsi="Cambria"/>
          <w:i/>
          <w:sz w:val="22"/>
          <w:szCs w:val="22"/>
          <w:lang w:val="sr-Cyrl-CS"/>
        </w:rPr>
        <w:t>Похађање личних акредитованих програма предвиђених личним портфолиом запослених организованих у другим установама</w:t>
      </w:r>
    </w:p>
    <w:p w:rsidR="000E520C" w:rsidRPr="005E0BD4" w:rsidRDefault="000E520C" w:rsidP="00503D3E">
      <w:pPr>
        <w:numPr>
          <w:ilvl w:val="2"/>
          <w:numId w:val="21"/>
        </w:numPr>
        <w:autoSpaceDE w:val="0"/>
        <w:autoSpaceDN w:val="0"/>
        <w:adjustRightInd w:val="0"/>
        <w:ind w:left="360"/>
        <w:rPr>
          <w:rFonts w:ascii="Cambria" w:hAnsi="Cambria" w:cs="Calibri"/>
          <w:sz w:val="22"/>
          <w:szCs w:val="22"/>
        </w:rPr>
      </w:pPr>
      <w:r w:rsidRPr="005E0BD4">
        <w:rPr>
          <w:rFonts w:ascii="Cambria" w:hAnsi="Cambria"/>
          <w:b/>
          <w:sz w:val="22"/>
          <w:szCs w:val="22"/>
          <w:lang w:val="sr-Cyrl-CS"/>
        </w:rPr>
        <w:t>Програме које предузима Министарство, Завод за унапређивање образовања и васпитања, Завод за вредновање квалитета образовања и васпитања, Педагошки завод Војводине кроз следеће облике</w:t>
      </w:r>
      <w:r w:rsidRPr="005E0BD4">
        <w:rPr>
          <w:rFonts w:ascii="Cambria" w:hAnsi="Cambria"/>
          <w:sz w:val="22"/>
          <w:szCs w:val="22"/>
          <w:lang w:val="sr-Cyrl-CS"/>
        </w:rPr>
        <w:t>:</w:t>
      </w:r>
    </w:p>
    <w:p w:rsidR="000E520C" w:rsidRPr="005E0BD4" w:rsidRDefault="000E520C" w:rsidP="004E4530">
      <w:pPr>
        <w:numPr>
          <w:ilvl w:val="0"/>
          <w:numId w:val="150"/>
        </w:numPr>
        <w:tabs>
          <w:tab w:val="clear" w:pos="1404"/>
        </w:tabs>
        <w:autoSpaceDE w:val="0"/>
        <w:autoSpaceDN w:val="0"/>
        <w:adjustRightInd w:val="0"/>
        <w:ind w:left="360"/>
        <w:rPr>
          <w:rFonts w:ascii="Cambria" w:hAnsi="Cambria" w:cs="Calibri"/>
          <w:sz w:val="22"/>
          <w:szCs w:val="22"/>
        </w:rPr>
      </w:pPr>
      <w:r w:rsidRPr="005E0BD4">
        <w:rPr>
          <w:rFonts w:ascii="Cambria" w:hAnsi="Cambria" w:cs="Calibri"/>
          <w:sz w:val="22"/>
          <w:szCs w:val="22"/>
        </w:rPr>
        <w:t>програме обука (спада и обука за спровођење завршног испита)</w:t>
      </w:r>
    </w:p>
    <w:p w:rsidR="000E520C" w:rsidRPr="005E0BD4" w:rsidRDefault="000E520C" w:rsidP="004E4530">
      <w:pPr>
        <w:numPr>
          <w:ilvl w:val="0"/>
          <w:numId w:val="150"/>
        </w:numPr>
        <w:tabs>
          <w:tab w:val="clear" w:pos="1404"/>
        </w:tabs>
        <w:autoSpaceDE w:val="0"/>
        <w:autoSpaceDN w:val="0"/>
        <w:adjustRightInd w:val="0"/>
        <w:ind w:left="360"/>
        <w:rPr>
          <w:rFonts w:ascii="Cambria" w:hAnsi="Cambria" w:cs="Calibri"/>
          <w:sz w:val="22"/>
          <w:szCs w:val="22"/>
        </w:rPr>
      </w:pPr>
      <w:r w:rsidRPr="005E0BD4">
        <w:rPr>
          <w:rFonts w:ascii="Cambria" w:hAnsi="Cambria" w:cs="Calibri"/>
          <w:sz w:val="22"/>
          <w:szCs w:val="22"/>
        </w:rPr>
        <w:t>Стручни скупови (</w:t>
      </w:r>
      <w:r w:rsidRPr="005E0BD4">
        <w:rPr>
          <w:rFonts w:ascii="Cambria" w:hAnsi="Cambria"/>
          <w:sz w:val="22"/>
          <w:szCs w:val="22"/>
          <w:lang w:val="sr-Cyrl-CS"/>
        </w:rPr>
        <w:t>округлим столовима, конференцијама, конгреси, сабори, сусрети и дани, симпозијумима, саветовањима, трибинама)</w:t>
      </w:r>
    </w:p>
    <w:p w:rsidR="000E520C" w:rsidRPr="005E0BD4" w:rsidRDefault="000E520C" w:rsidP="004E4530">
      <w:pPr>
        <w:numPr>
          <w:ilvl w:val="0"/>
          <w:numId w:val="150"/>
        </w:numPr>
        <w:tabs>
          <w:tab w:val="clear" w:pos="1404"/>
        </w:tabs>
        <w:autoSpaceDE w:val="0"/>
        <w:autoSpaceDN w:val="0"/>
        <w:adjustRightInd w:val="0"/>
        <w:ind w:left="360"/>
        <w:rPr>
          <w:rFonts w:ascii="Cambria" w:hAnsi="Cambria" w:cs="Calibri"/>
          <w:sz w:val="22"/>
          <w:szCs w:val="22"/>
        </w:rPr>
      </w:pPr>
      <w:r w:rsidRPr="005E0BD4">
        <w:rPr>
          <w:rFonts w:ascii="Cambria" w:hAnsi="Cambria" w:cs="Calibri"/>
          <w:sz w:val="22"/>
          <w:szCs w:val="22"/>
        </w:rPr>
        <w:t>летње и зимске школе</w:t>
      </w:r>
    </w:p>
    <w:p w:rsidR="000E520C" w:rsidRPr="005E0BD4" w:rsidRDefault="000E520C" w:rsidP="004E4530">
      <w:pPr>
        <w:numPr>
          <w:ilvl w:val="0"/>
          <w:numId w:val="150"/>
        </w:numPr>
        <w:tabs>
          <w:tab w:val="clear" w:pos="1404"/>
        </w:tabs>
        <w:autoSpaceDE w:val="0"/>
        <w:autoSpaceDN w:val="0"/>
        <w:adjustRightInd w:val="0"/>
        <w:ind w:left="360"/>
        <w:rPr>
          <w:rFonts w:ascii="Cambria" w:hAnsi="Cambria" w:cs="Calibri"/>
          <w:sz w:val="22"/>
          <w:szCs w:val="22"/>
        </w:rPr>
      </w:pPr>
      <w:r w:rsidRPr="005E0BD4">
        <w:rPr>
          <w:rFonts w:ascii="Cambria" w:hAnsi="Cambria" w:cs="Calibri"/>
          <w:sz w:val="22"/>
          <w:szCs w:val="22"/>
        </w:rPr>
        <w:t>стручна и студијска путовања</w:t>
      </w:r>
    </w:p>
    <w:p w:rsidR="000E520C" w:rsidRPr="005E0BD4" w:rsidRDefault="000E520C" w:rsidP="00C37986">
      <w:pPr>
        <w:pStyle w:val="NoSpacing"/>
        <w:numPr>
          <w:ilvl w:val="0"/>
          <w:numId w:val="82"/>
        </w:numPr>
        <w:tabs>
          <w:tab w:val="clear" w:pos="1080"/>
        </w:tabs>
        <w:ind w:left="360"/>
        <w:jc w:val="both"/>
        <w:rPr>
          <w:rFonts w:ascii="Cambria" w:hAnsi="Cambria"/>
          <w:b/>
          <w:sz w:val="22"/>
          <w:szCs w:val="22"/>
          <w:lang w:val="sr-Cyrl-CS"/>
        </w:rPr>
      </w:pPr>
      <w:r w:rsidRPr="005E0BD4">
        <w:rPr>
          <w:rFonts w:ascii="Cambria" w:hAnsi="Cambria"/>
          <w:b/>
          <w:sz w:val="22"/>
          <w:szCs w:val="22"/>
          <w:lang w:val="sr-Cyrl-CS"/>
        </w:rPr>
        <w:t>Остварују високошколске установе на основу програма у оквиру целоживотног учења</w:t>
      </w:r>
    </w:p>
    <w:p w:rsidR="000E520C" w:rsidRPr="005E0BD4" w:rsidRDefault="000E520C" w:rsidP="00C37986">
      <w:pPr>
        <w:pStyle w:val="NoSpacing"/>
        <w:numPr>
          <w:ilvl w:val="0"/>
          <w:numId w:val="82"/>
        </w:numPr>
        <w:tabs>
          <w:tab w:val="clear" w:pos="1080"/>
        </w:tabs>
        <w:ind w:left="360"/>
        <w:jc w:val="both"/>
        <w:rPr>
          <w:rFonts w:ascii="Cambria" w:hAnsi="Cambria"/>
          <w:b/>
          <w:sz w:val="22"/>
          <w:szCs w:val="22"/>
          <w:lang w:val="sr-Cyrl-CS"/>
        </w:rPr>
      </w:pPr>
      <w:r w:rsidRPr="005E0BD4">
        <w:rPr>
          <w:rFonts w:ascii="Cambria" w:hAnsi="Cambria"/>
          <w:b/>
          <w:sz w:val="22"/>
          <w:szCs w:val="22"/>
          <w:lang w:val="sr-Cyrl-CS"/>
        </w:rPr>
        <w:t>Активности које организују на међународном нивоу од значаја за наставнике и васпитаче-међународни семинари и скупови</w:t>
      </w:r>
    </w:p>
    <w:p w:rsidR="000E520C" w:rsidRPr="005E0BD4" w:rsidRDefault="000E520C" w:rsidP="00C37986">
      <w:pPr>
        <w:pStyle w:val="NoSpacing"/>
        <w:numPr>
          <w:ilvl w:val="0"/>
          <w:numId w:val="82"/>
        </w:numPr>
        <w:tabs>
          <w:tab w:val="clear" w:pos="1080"/>
        </w:tabs>
        <w:ind w:left="360"/>
        <w:jc w:val="both"/>
        <w:rPr>
          <w:rFonts w:ascii="Cambria" w:hAnsi="Cambria"/>
          <w:b/>
          <w:sz w:val="22"/>
          <w:szCs w:val="22"/>
          <w:lang w:val="sr-Cyrl-CS"/>
        </w:rPr>
      </w:pPr>
      <w:r w:rsidRPr="005E0BD4">
        <w:rPr>
          <w:rFonts w:ascii="Cambria" w:hAnsi="Cambria"/>
          <w:b/>
          <w:sz w:val="22"/>
          <w:szCs w:val="22"/>
          <w:lang w:val="sr-Cyrl-CS"/>
        </w:rPr>
        <w:t>Активности које предузима наставник предвиђеним личним планом.</w:t>
      </w:r>
    </w:p>
    <w:p w:rsidR="000E520C" w:rsidRPr="005E0BD4" w:rsidRDefault="000E520C" w:rsidP="000E520C">
      <w:pPr>
        <w:pStyle w:val="NoSpacing"/>
        <w:jc w:val="both"/>
        <w:rPr>
          <w:rFonts w:ascii="Cambria" w:hAnsi="Cambria"/>
          <w:b/>
          <w:sz w:val="22"/>
          <w:szCs w:val="22"/>
          <w:lang w:val="sr-Cyrl-CS"/>
        </w:rPr>
      </w:pPr>
    </w:p>
    <w:p w:rsidR="005432D3" w:rsidRPr="005E0BD4" w:rsidRDefault="005432D3" w:rsidP="000E520C">
      <w:pPr>
        <w:pStyle w:val="NoSpacing"/>
        <w:jc w:val="both"/>
        <w:rPr>
          <w:rFonts w:ascii="Cambria" w:hAnsi="Cambria"/>
          <w:b/>
          <w:sz w:val="22"/>
          <w:szCs w:val="22"/>
          <w:lang w:val="sr-Cyrl-CS"/>
        </w:rPr>
      </w:pPr>
      <w:r w:rsidRPr="005E0BD4">
        <w:rPr>
          <w:rFonts w:ascii="Cambria" w:hAnsi="Cambria"/>
          <w:b/>
          <w:sz w:val="22"/>
          <w:szCs w:val="22"/>
          <w:lang w:val="sr-Cyrl-CS"/>
        </w:rPr>
        <w:t>ОБЛИЦИ СТРУЧНОГ УСАВРШАВАЊА:</w:t>
      </w:r>
    </w:p>
    <w:p w:rsidR="00702DD4" w:rsidRPr="005E0BD4" w:rsidRDefault="00702DD4" w:rsidP="000E520C">
      <w:pPr>
        <w:pStyle w:val="NoSpacing"/>
        <w:jc w:val="both"/>
        <w:rPr>
          <w:rFonts w:ascii="Cambria" w:hAnsi="Cambria"/>
          <w:b/>
          <w:sz w:val="22"/>
          <w:szCs w:val="22"/>
          <w:lang w:val="sr-Cyrl-CS"/>
        </w:rPr>
      </w:pP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1) програм стручног усавршавања који се остварује извођењем обуке;</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2) стручни скупови, и то:</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(1) конгрес, сабор;</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(2) сусрети, дани;</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(3) конференција;</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(4) саветовање;</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(5) симпозијум;</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(6) округли сто;</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(7) трибина;</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(8) вебинар;</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3) летња и зимска школа;</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4) стручно и студијско путовање и пројекат мобилности;</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5) менторство у оквиру студентске праксе која има статус установе вежбаонице.</w:t>
      </w:r>
    </w:p>
    <w:p w:rsidR="00702DD4" w:rsidRPr="00503D3E" w:rsidRDefault="006D31F7" w:rsidP="000E520C">
      <w:pPr>
        <w:pStyle w:val="NoSpacing"/>
        <w:jc w:val="both"/>
      </w:pPr>
      <w:r>
        <w:rPr>
          <w:noProof/>
          <w:color w:val="0000FF"/>
        </w:rPr>
        <w:drawing>
          <wp:inline distT="0" distB="0" distL="0" distR="0">
            <wp:extent cx="4922520" cy="1630680"/>
            <wp:effectExtent l="19050" t="0" r="0" b="0"/>
            <wp:docPr id="8" name="Picture 2" descr="Description: Description: Description: http://1.bp.blogspot.com/-3Z-odNuismo/T1KZJZaRugI/AAAAAAAAAOo/PEFZjVP_G5Q/s640/pracenje.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http://1.bp.blogspot.com/-3Z-odNuismo/T1KZJZaRugI/AAAAAAAAAOo/PEFZjVP_G5Q/s640/pracenje.jpg"/>
                    <pic:cNvPicPr>
                      <a:picLocks noChangeAspect="1" noChangeArrowheads="1"/>
                    </pic:cNvPicPr>
                  </pic:nvPicPr>
                  <pic:blipFill>
                    <a:blip r:embed="rId71" cstate="print"/>
                    <a:srcRect/>
                    <a:stretch>
                      <a:fillRect/>
                    </a:stretch>
                  </pic:blipFill>
                  <pic:spPr bwMode="auto">
                    <a:xfrm>
                      <a:off x="0" y="0"/>
                      <a:ext cx="4922520" cy="1630680"/>
                    </a:xfrm>
                    <a:prstGeom prst="rect">
                      <a:avLst/>
                    </a:prstGeom>
                    <a:noFill/>
                    <a:ln w="9525">
                      <a:noFill/>
                      <a:miter lim="800000"/>
                      <a:headEnd/>
                      <a:tailEnd/>
                    </a:ln>
                  </pic:spPr>
                </pic:pic>
              </a:graphicData>
            </a:graphic>
          </wp:inline>
        </w:drawing>
      </w:r>
    </w:p>
    <w:p w:rsidR="000E520C" w:rsidRPr="00503D3E" w:rsidRDefault="000E520C" w:rsidP="00702DD4">
      <w:pPr>
        <w:pStyle w:val="NoSpacing"/>
        <w:ind w:firstLine="720"/>
        <w:jc w:val="both"/>
        <w:rPr>
          <w:rFonts w:ascii="Cambria" w:hAnsi="Cambria"/>
          <w:sz w:val="22"/>
          <w:szCs w:val="22"/>
          <w:lang w:val="sr-Cyrl-CS"/>
        </w:rPr>
      </w:pPr>
      <w:r w:rsidRPr="00503D3E">
        <w:rPr>
          <w:rFonts w:ascii="Cambria" w:hAnsi="Cambria"/>
          <w:sz w:val="22"/>
          <w:szCs w:val="22"/>
          <w:lang w:val="sr-Cyrl-CS"/>
        </w:rPr>
        <w:t>Сви видови и активности стручног усавршавања наставника, васпитача и стручних сарадника са временском динамиком и носиоцима задужења биће приказани у личном портфолију наставника, васпитача и стручних сарадника сталног стручног усавршавања.</w:t>
      </w:r>
    </w:p>
    <w:p w:rsidR="000E520C" w:rsidRPr="00503D3E" w:rsidRDefault="000E520C" w:rsidP="000E520C">
      <w:pPr>
        <w:pStyle w:val="NoSpacing"/>
        <w:ind w:firstLine="720"/>
        <w:jc w:val="both"/>
        <w:rPr>
          <w:rFonts w:ascii="Cambria" w:hAnsi="Cambria"/>
          <w:sz w:val="22"/>
          <w:szCs w:val="22"/>
          <w:lang w:val="sr-Cyrl-CS"/>
        </w:rPr>
      </w:pPr>
      <w:r w:rsidRPr="00503D3E">
        <w:rPr>
          <w:rFonts w:ascii="Cambria" w:hAnsi="Cambria"/>
          <w:sz w:val="22"/>
          <w:szCs w:val="22"/>
          <w:lang w:val="sr-Cyrl-CS"/>
        </w:rPr>
        <w:t>Сваки запослени у обавези је да сачини лични план професионалног развоја (портфолио) на основу самопроцене нивоа развијености свих компетенција потребних за професију.</w:t>
      </w:r>
    </w:p>
    <w:p w:rsidR="000E520C" w:rsidRPr="00503D3E" w:rsidRDefault="000E520C" w:rsidP="000E520C">
      <w:pPr>
        <w:pStyle w:val="NoSpacing"/>
        <w:ind w:firstLine="720"/>
        <w:jc w:val="both"/>
        <w:rPr>
          <w:rFonts w:ascii="Cambria" w:hAnsi="Cambria"/>
          <w:sz w:val="22"/>
          <w:szCs w:val="22"/>
          <w:lang w:val="sr-Cyrl-CS"/>
        </w:rPr>
      </w:pPr>
      <w:r w:rsidRPr="00503D3E">
        <w:rPr>
          <w:rFonts w:ascii="Cambria" w:hAnsi="Cambria"/>
          <w:sz w:val="22"/>
          <w:szCs w:val="22"/>
        </w:rPr>
        <w:t xml:space="preserve">Сви запослени у образовању у портфолију ће да систематично прате, анализирају и вреднују свој образовно-васпитни рад, развој компетенција, напредовање и професионални </w:t>
      </w:r>
      <w:r w:rsidRPr="00503D3E">
        <w:rPr>
          <w:rFonts w:ascii="Cambria" w:hAnsi="Cambria"/>
          <w:sz w:val="22"/>
          <w:szCs w:val="22"/>
        </w:rPr>
        <w:lastRenderedPageBreak/>
        <w:t>развој, да чувају најважније примере из своје праксе, примере примене наученог, лични план професионалног развоја.</w:t>
      </w:r>
    </w:p>
    <w:p w:rsidR="000E520C" w:rsidRPr="00503D3E" w:rsidRDefault="000E520C" w:rsidP="000E520C">
      <w:pPr>
        <w:pStyle w:val="NoSpacing"/>
        <w:ind w:firstLine="720"/>
        <w:jc w:val="both"/>
        <w:rPr>
          <w:rFonts w:ascii="Cambria" w:hAnsi="Cambria"/>
          <w:sz w:val="22"/>
          <w:szCs w:val="22"/>
          <w:lang w:val="sr-Cyrl-CS"/>
        </w:rPr>
      </w:pPr>
      <w:r w:rsidRPr="00503D3E">
        <w:rPr>
          <w:rFonts w:ascii="Cambria" w:hAnsi="Cambria"/>
          <w:sz w:val="22"/>
          <w:szCs w:val="22"/>
          <w:lang w:val="sr-Cyrl-CS"/>
        </w:rPr>
        <w:t>Установа/школа ће пратити остваривања свих облика усавршавања, водити евиденцију, вршити вредновање и анализирати резултате усавршавања, пратити задовоњство ученика и родитеља, предузимати мере за унапређивање компетенција запослених.</w:t>
      </w:r>
    </w:p>
    <w:p w:rsidR="000E520C" w:rsidRPr="00503D3E" w:rsidRDefault="000E520C" w:rsidP="000E520C">
      <w:pPr>
        <w:pStyle w:val="NoSpacingCharChar"/>
        <w:ind w:firstLine="720"/>
        <w:jc w:val="both"/>
        <w:rPr>
          <w:rFonts w:ascii="Cambria" w:hAnsi="Cambria"/>
          <w:noProof/>
          <w:lang w:val="sr-Cyrl-CS"/>
        </w:rPr>
      </w:pPr>
      <w:r w:rsidRPr="00503D3E">
        <w:rPr>
          <w:rFonts w:ascii="Cambria" w:hAnsi="Cambria"/>
          <w:noProof/>
          <w:lang w:val="sr-Cyrl-CS"/>
        </w:rPr>
        <w:t xml:space="preserve">Наставник, васпитач и стручни сарадник има право и дужност да сваке школске године учествује у остваривању различитих облика стручног усавршавања у установи, и то да: </w:t>
      </w:r>
    </w:p>
    <w:p w:rsidR="000E520C" w:rsidRPr="00503D3E" w:rsidRDefault="000E520C" w:rsidP="004E4530">
      <w:pPr>
        <w:pStyle w:val="NoSpacingCharChar"/>
        <w:numPr>
          <w:ilvl w:val="2"/>
          <w:numId w:val="150"/>
        </w:numPr>
        <w:ind w:left="1080"/>
        <w:jc w:val="both"/>
        <w:rPr>
          <w:rFonts w:ascii="Cambria" w:hAnsi="Cambria"/>
          <w:noProof/>
          <w:lang w:val="sr-Cyrl-CS"/>
        </w:rPr>
      </w:pPr>
      <w:r w:rsidRPr="00503D3E">
        <w:rPr>
          <w:rFonts w:ascii="Cambria" w:hAnsi="Cambria"/>
          <w:noProof/>
          <w:lang w:val="sr-Cyrl-CS"/>
        </w:rPr>
        <w:t xml:space="preserve">прикаже: поједини облик стручног усавршавања који је похађао, а који је у вези са пословима наставника, васпитача и стручног сарадника; примену наученог са стручног усавршавања; резултате праћења развоја детета и ученика; стручну књигу, приручник, стручни чланак, дидактички материјал; резултате обављеног истраживања, студијско путовање, стручну посету и слично; </w:t>
      </w:r>
    </w:p>
    <w:p w:rsidR="000E520C" w:rsidRPr="00503D3E" w:rsidRDefault="000E520C" w:rsidP="004E4530">
      <w:pPr>
        <w:pStyle w:val="NoSpacingCharChar"/>
        <w:numPr>
          <w:ilvl w:val="2"/>
          <w:numId w:val="150"/>
        </w:numPr>
        <w:ind w:left="1080"/>
        <w:jc w:val="both"/>
        <w:rPr>
          <w:rFonts w:ascii="Cambria" w:hAnsi="Cambria"/>
          <w:noProof/>
          <w:lang w:val="sr-Cyrl-CS"/>
        </w:rPr>
      </w:pPr>
      <w:r w:rsidRPr="00503D3E">
        <w:rPr>
          <w:rFonts w:ascii="Cambria" w:hAnsi="Cambria"/>
          <w:noProof/>
          <w:lang w:val="sr-Cyrl-CS"/>
        </w:rPr>
        <w:t xml:space="preserve">одржи угледни, односно огледни час наставе, односно активност и води радионицу; </w:t>
      </w:r>
    </w:p>
    <w:p w:rsidR="000E520C" w:rsidRPr="00503D3E" w:rsidRDefault="000E520C" w:rsidP="004E4530">
      <w:pPr>
        <w:pStyle w:val="NoSpacingCharChar"/>
        <w:numPr>
          <w:ilvl w:val="2"/>
          <w:numId w:val="150"/>
        </w:numPr>
        <w:ind w:left="1080"/>
        <w:jc w:val="both"/>
        <w:rPr>
          <w:rFonts w:ascii="Cambria" w:hAnsi="Cambria"/>
          <w:noProof/>
          <w:lang w:val="sr-Cyrl-CS"/>
        </w:rPr>
      </w:pPr>
      <w:r w:rsidRPr="00503D3E">
        <w:rPr>
          <w:rFonts w:ascii="Cambria" w:hAnsi="Cambria"/>
          <w:noProof/>
          <w:lang w:val="sr-Cyrl-CS"/>
        </w:rPr>
        <w:t xml:space="preserve">присуствује активностима (тачка 1) и 2) и учествује у њиховој анализи; </w:t>
      </w:r>
    </w:p>
    <w:p w:rsidR="000E520C" w:rsidRPr="00503D3E" w:rsidRDefault="000E520C" w:rsidP="004E4530">
      <w:pPr>
        <w:pStyle w:val="NoSpacingCharChar"/>
        <w:numPr>
          <w:ilvl w:val="2"/>
          <w:numId w:val="150"/>
        </w:numPr>
        <w:ind w:left="1080"/>
        <w:jc w:val="both"/>
        <w:rPr>
          <w:rFonts w:ascii="Cambria" w:hAnsi="Cambria"/>
          <w:noProof/>
          <w:lang w:val="sr-Cyrl-CS"/>
        </w:rPr>
      </w:pPr>
      <w:r w:rsidRPr="00503D3E">
        <w:rPr>
          <w:rFonts w:ascii="Cambria" w:hAnsi="Cambria"/>
          <w:noProof/>
          <w:lang w:val="sr-Cyrl-CS"/>
        </w:rPr>
        <w:t xml:space="preserve">учествује у: истраживањима; пројектима образовно-васпитног карактера у установи; програмима од националног значаја у установи; програмима огледа, модел центра; планирању и остваривању облика стручног усавршавања у оквиру установе, у складу са потребама запослених. </w:t>
      </w:r>
    </w:p>
    <w:p w:rsidR="000E520C" w:rsidRPr="00503D3E" w:rsidRDefault="000E520C" w:rsidP="000E520C">
      <w:pPr>
        <w:pStyle w:val="NoSpacingCharChar"/>
        <w:ind w:firstLine="720"/>
        <w:jc w:val="both"/>
        <w:rPr>
          <w:rFonts w:ascii="Cambria" w:hAnsi="Cambria"/>
          <w:noProof/>
          <w:lang w:val="sr-Cyrl-CS"/>
        </w:rPr>
      </w:pPr>
      <w:r w:rsidRPr="00503D3E">
        <w:rPr>
          <w:rFonts w:ascii="Cambria" w:hAnsi="Cambria"/>
          <w:noProof/>
          <w:lang w:val="sr-Cyrl-CS"/>
        </w:rPr>
        <w:t xml:space="preserve">Установа обезбеђује остваривање права и дужности наставника, васпитача и стручног сарадника. </w:t>
      </w:r>
    </w:p>
    <w:p w:rsidR="000E520C" w:rsidRPr="005E0BD4" w:rsidRDefault="000E520C" w:rsidP="00503D3E">
      <w:pPr>
        <w:pStyle w:val="NoSpacing"/>
        <w:spacing w:before="240"/>
        <w:rPr>
          <w:rFonts w:ascii="Cambria" w:hAnsi="Cambria"/>
          <w:b/>
          <w:sz w:val="22"/>
          <w:szCs w:val="22"/>
          <w:lang w:val="sr-Cyrl-CS"/>
        </w:rPr>
      </w:pPr>
      <w:r w:rsidRPr="005E0BD4">
        <w:rPr>
          <w:rFonts w:ascii="Cambria" w:hAnsi="Cambria"/>
          <w:b/>
          <w:sz w:val="22"/>
          <w:szCs w:val="22"/>
          <w:lang w:val="sr-Cyrl-CS"/>
        </w:rPr>
        <w:t>КОМПЕНТЕЦИЈЕ:</w:t>
      </w:r>
    </w:p>
    <w:p w:rsidR="000E520C" w:rsidRPr="005E0BD4" w:rsidRDefault="000E520C" w:rsidP="004E4530">
      <w:pPr>
        <w:pStyle w:val="NoSpacingCharChar"/>
        <w:numPr>
          <w:ilvl w:val="0"/>
          <w:numId w:val="159"/>
        </w:numPr>
        <w:ind w:left="1890" w:hanging="990"/>
        <w:rPr>
          <w:rFonts w:ascii="Cambria" w:hAnsi="Cambria"/>
          <w:b/>
        </w:rPr>
      </w:pPr>
      <w:r w:rsidRPr="005E0BD4">
        <w:rPr>
          <w:rFonts w:ascii="Cambria" w:hAnsi="Cambria"/>
          <w:b/>
          <w:lang w:val="sr-Cyrl-CS"/>
        </w:rPr>
        <w:t xml:space="preserve">К1: </w:t>
      </w:r>
      <w:r w:rsidR="007C4F8C" w:rsidRPr="005E0BD4">
        <w:rPr>
          <w:rFonts w:ascii="Cambria" w:hAnsi="Cambria"/>
          <w:b/>
        </w:rPr>
        <w:t>Компетенција за уже стручну област</w:t>
      </w:r>
    </w:p>
    <w:p w:rsidR="000E520C" w:rsidRPr="005E0BD4" w:rsidRDefault="007C4F8C" w:rsidP="004E4530">
      <w:pPr>
        <w:pStyle w:val="NoSpacing"/>
        <w:numPr>
          <w:ilvl w:val="1"/>
          <w:numId w:val="159"/>
        </w:numPr>
        <w:ind w:left="1890" w:hanging="990"/>
        <w:jc w:val="both"/>
        <w:rPr>
          <w:rFonts w:ascii="Cambria" w:hAnsi="Cambria"/>
          <w:b/>
          <w:sz w:val="22"/>
          <w:szCs w:val="22"/>
          <w:lang w:val="sr-Cyrl-CS"/>
        </w:rPr>
      </w:pPr>
      <w:r w:rsidRPr="005E0BD4">
        <w:rPr>
          <w:rFonts w:ascii="Cambria" w:hAnsi="Cambria"/>
          <w:b/>
          <w:sz w:val="22"/>
          <w:szCs w:val="22"/>
          <w:lang w:val="sr-Cyrl-CS"/>
        </w:rPr>
        <w:t>К2: Компетенција за поучавање и учење</w:t>
      </w:r>
    </w:p>
    <w:p w:rsidR="005432D3" w:rsidRPr="005E0BD4" w:rsidRDefault="000E520C" w:rsidP="004E4530">
      <w:pPr>
        <w:pStyle w:val="NoSpacingCharChar"/>
        <w:numPr>
          <w:ilvl w:val="0"/>
          <w:numId w:val="159"/>
        </w:numPr>
        <w:ind w:left="1890" w:hanging="990"/>
        <w:rPr>
          <w:rFonts w:ascii="Cambria" w:hAnsi="Cambria"/>
          <w:b/>
        </w:rPr>
      </w:pPr>
      <w:r w:rsidRPr="005E0BD4">
        <w:rPr>
          <w:rFonts w:ascii="Cambria" w:hAnsi="Cambria"/>
          <w:b/>
          <w:lang w:val="sr-Cyrl-CS"/>
        </w:rPr>
        <w:t xml:space="preserve">К3: </w:t>
      </w:r>
      <w:r w:rsidR="005432D3" w:rsidRPr="005E0BD4">
        <w:rPr>
          <w:rFonts w:ascii="Cambria" w:hAnsi="Cambria"/>
          <w:b/>
        </w:rPr>
        <w:t xml:space="preserve">Компетенција за подршку развоју личности детета и </w:t>
      </w:r>
    </w:p>
    <w:p w:rsidR="000E520C" w:rsidRPr="005E0BD4" w:rsidRDefault="005432D3" w:rsidP="005432D3">
      <w:pPr>
        <w:pStyle w:val="NoSpacingCharChar"/>
        <w:ind w:left="1890"/>
        <w:rPr>
          <w:rFonts w:ascii="Cambria" w:hAnsi="Cambria"/>
          <w:b/>
        </w:rPr>
      </w:pPr>
      <w:r w:rsidRPr="005E0BD4">
        <w:rPr>
          <w:rFonts w:ascii="Cambria" w:hAnsi="Cambria"/>
          <w:b/>
        </w:rPr>
        <w:t>ученика</w:t>
      </w:r>
    </w:p>
    <w:p w:rsidR="000E520C" w:rsidRPr="005E0BD4" w:rsidRDefault="005432D3" w:rsidP="004E4530">
      <w:pPr>
        <w:pStyle w:val="NoSpacing"/>
        <w:numPr>
          <w:ilvl w:val="1"/>
          <w:numId w:val="159"/>
        </w:numPr>
        <w:spacing w:after="240"/>
        <w:ind w:left="1890" w:hanging="990"/>
        <w:jc w:val="both"/>
        <w:rPr>
          <w:rFonts w:ascii="Cambria" w:hAnsi="Cambria"/>
          <w:sz w:val="22"/>
          <w:szCs w:val="22"/>
          <w:lang w:val="sr-Cyrl-CS"/>
        </w:rPr>
      </w:pPr>
      <w:r w:rsidRPr="005E0BD4">
        <w:rPr>
          <w:rFonts w:ascii="Cambria" w:hAnsi="Cambria"/>
          <w:b/>
          <w:sz w:val="22"/>
          <w:szCs w:val="22"/>
          <w:lang w:val="sr-Cyrl-CS"/>
        </w:rPr>
        <w:t>К4: Компетенција за комуникацију и сарадњу</w:t>
      </w:r>
    </w:p>
    <w:p w:rsidR="000E520C" w:rsidRPr="005E0BD4" w:rsidRDefault="000E520C" w:rsidP="000E520C">
      <w:pPr>
        <w:pStyle w:val="NoSpacing"/>
        <w:jc w:val="both"/>
        <w:rPr>
          <w:rFonts w:ascii="Cambria" w:hAnsi="Cambria"/>
          <w:b/>
          <w:sz w:val="22"/>
          <w:szCs w:val="22"/>
          <w:lang w:val="sr-Cyrl-CS"/>
        </w:rPr>
      </w:pPr>
      <w:r w:rsidRPr="005E0BD4">
        <w:rPr>
          <w:rFonts w:ascii="Cambria" w:hAnsi="Cambria"/>
          <w:b/>
          <w:sz w:val="22"/>
          <w:szCs w:val="22"/>
          <w:lang w:val="sr-Cyrl-CS"/>
        </w:rPr>
        <w:t>ПРИОРИТЕТНЕ ОБЛАСТИ:</w:t>
      </w:r>
    </w:p>
    <w:p w:rsidR="005432D3" w:rsidRPr="005E0BD4" w:rsidRDefault="005432D3" w:rsidP="004E4530">
      <w:pPr>
        <w:pStyle w:val="NoSpacing"/>
        <w:numPr>
          <w:ilvl w:val="0"/>
          <w:numId w:val="158"/>
        </w:numPr>
        <w:ind w:left="1890" w:hanging="810"/>
        <w:rPr>
          <w:rFonts w:ascii="Cambria" w:hAnsi="Cambria"/>
          <w:noProof/>
          <w:sz w:val="22"/>
          <w:szCs w:val="22"/>
          <w:lang w:val="sr-Cyrl-CS"/>
        </w:rPr>
      </w:pPr>
      <w:r w:rsidRPr="005E0BD4">
        <w:rPr>
          <w:rFonts w:ascii="Cambria" w:hAnsi="Cambria" w:cs="Arial"/>
          <w:b/>
          <w:bCs/>
          <w:caps/>
          <w:sz w:val="22"/>
          <w:szCs w:val="22"/>
          <w:shd w:val="clear" w:color="auto" w:fill="FFFFFF"/>
        </w:rPr>
        <w:t xml:space="preserve">П1: </w:t>
      </w:r>
      <w:r w:rsidRPr="005E0BD4">
        <w:rPr>
          <w:rFonts w:ascii="Cambria" w:hAnsi="Cambria" w:cs="Arial"/>
          <w:bCs/>
          <w:caps/>
          <w:sz w:val="22"/>
          <w:szCs w:val="22"/>
          <w:shd w:val="clear" w:color="auto" w:fill="FFFFFF"/>
        </w:rPr>
        <w:t>УНАПРЕЂИВАЊЕ ДИГИТАЛНИХ КОМПЕТЕНЦИЈА УЧЕНИКА И НАСТАВНИКА И УПОТРЕБА ИНФОРМАЦИОНО-КОМУНИКАЦИОНИХ ТЕХНОЛОГИЈА У РЕАЛИЗАЦИЈИ ОБРАЗОВНО-ВАСПИТНОГ ПРОЦЕСА.</w:t>
      </w:r>
    </w:p>
    <w:p w:rsidR="005432D3" w:rsidRPr="005E0BD4" w:rsidRDefault="005432D3" w:rsidP="004E4530">
      <w:pPr>
        <w:pStyle w:val="NoSpacing"/>
        <w:numPr>
          <w:ilvl w:val="0"/>
          <w:numId w:val="158"/>
        </w:numPr>
        <w:ind w:left="1890" w:hanging="810"/>
        <w:rPr>
          <w:rFonts w:ascii="Cambria" w:hAnsi="Cambria"/>
          <w:noProof/>
          <w:sz w:val="22"/>
          <w:szCs w:val="22"/>
          <w:lang w:val="sr-Cyrl-CS"/>
        </w:rPr>
      </w:pPr>
      <w:r w:rsidRPr="005E0BD4">
        <w:rPr>
          <w:rFonts w:ascii="Cambria" w:hAnsi="Cambria" w:cs="Arial"/>
          <w:b/>
          <w:bCs/>
          <w:caps/>
          <w:sz w:val="22"/>
          <w:szCs w:val="22"/>
          <w:shd w:val="clear" w:color="auto" w:fill="FFFFFF"/>
        </w:rPr>
        <w:t xml:space="preserve">П2: </w:t>
      </w:r>
      <w:r w:rsidRPr="005E0BD4">
        <w:rPr>
          <w:rFonts w:ascii="Cambria" w:hAnsi="Cambria" w:cs="Arial"/>
          <w:bCs/>
          <w:caps/>
          <w:sz w:val="22"/>
          <w:szCs w:val="22"/>
          <w:shd w:val="clear" w:color="auto" w:fill="FFFFFF"/>
        </w:rPr>
        <w:t>МЕТОДИКА РАДА СА ДЕЦОМ/УЧЕНИЦИМА КОЈИМА ЈЕ ПОТРЕБНА ДОДАТНА ОБРАЗОВНА ПОДРШКА (РАД СА ДЕЦОМ ИЗ ОСЕТЉИВИХ ГРУПА, ДЕЦОМ СА СМЕТЊАМА У РАЗВОЈУ, МИГРАНТИМА...).</w:t>
      </w:r>
    </w:p>
    <w:p w:rsidR="005432D3" w:rsidRPr="005E0BD4" w:rsidRDefault="005432D3" w:rsidP="004E4530">
      <w:pPr>
        <w:pStyle w:val="NoSpacing"/>
        <w:numPr>
          <w:ilvl w:val="0"/>
          <w:numId w:val="158"/>
        </w:numPr>
        <w:ind w:left="1890" w:hanging="810"/>
        <w:rPr>
          <w:rFonts w:ascii="Cambria" w:hAnsi="Cambria"/>
          <w:noProof/>
          <w:sz w:val="22"/>
          <w:szCs w:val="22"/>
          <w:lang w:val="sr-Cyrl-CS"/>
        </w:rPr>
      </w:pPr>
      <w:r w:rsidRPr="005E0BD4">
        <w:rPr>
          <w:rFonts w:ascii="Cambria" w:hAnsi="Cambria" w:cs="Arial"/>
          <w:b/>
          <w:bCs/>
          <w:caps/>
          <w:sz w:val="22"/>
          <w:szCs w:val="22"/>
          <w:shd w:val="clear" w:color="auto" w:fill="FFFFFF"/>
        </w:rPr>
        <w:t xml:space="preserve">П3: </w:t>
      </w:r>
      <w:r w:rsidRPr="005E0BD4">
        <w:rPr>
          <w:rFonts w:ascii="Cambria" w:hAnsi="Cambria" w:cs="Arial"/>
          <w:bCs/>
          <w:caps/>
          <w:sz w:val="22"/>
          <w:szCs w:val="22"/>
          <w:shd w:val="clear" w:color="auto" w:fill="FFFFFF"/>
        </w:rPr>
        <w:t>УНАПРЕЂИВАЊЕ КОМПЕТЕНЦИЈА НАСТАВНИКА У ОБЛАСТИ ПЛАНИРАЊА И РЕАЛИЗАЦИЈЕ НАСТАВЕ ОРИЈЕНТИСАНЕ НА ИСХОДЕ (ПОДИЗАЊЕ НИВОА МЕТОДИЧКИХ ЗНАЊА РЕЛЕВАНТНИХ ЗА ЦИЉЕВЕ И ИСХОДЕ ПРЕДМЕТА/ОБЛАСТИ).</w:t>
      </w:r>
    </w:p>
    <w:p w:rsidR="005432D3" w:rsidRPr="005E0BD4" w:rsidRDefault="005432D3" w:rsidP="004E4530">
      <w:pPr>
        <w:pStyle w:val="NoSpacing"/>
        <w:numPr>
          <w:ilvl w:val="0"/>
          <w:numId w:val="158"/>
        </w:numPr>
        <w:ind w:left="1890" w:hanging="810"/>
        <w:rPr>
          <w:rFonts w:ascii="Cambria" w:hAnsi="Cambria"/>
          <w:noProof/>
          <w:sz w:val="22"/>
          <w:szCs w:val="22"/>
          <w:lang w:val="sr-Cyrl-CS"/>
        </w:rPr>
      </w:pPr>
      <w:r w:rsidRPr="005E0BD4">
        <w:rPr>
          <w:rFonts w:ascii="Cambria" w:hAnsi="Cambria" w:cs="Arial"/>
          <w:b/>
          <w:bCs/>
          <w:caps/>
          <w:sz w:val="22"/>
          <w:szCs w:val="22"/>
          <w:shd w:val="clear" w:color="auto" w:fill="FFFFFF"/>
        </w:rPr>
        <w:t xml:space="preserve">П4: </w:t>
      </w:r>
      <w:r w:rsidRPr="005E0BD4">
        <w:rPr>
          <w:rFonts w:ascii="Cambria" w:hAnsi="Cambria" w:cs="Arial"/>
          <w:bCs/>
          <w:caps/>
          <w:sz w:val="22"/>
          <w:szCs w:val="22"/>
          <w:shd w:val="clear" w:color="auto" w:fill="FFFFFF"/>
        </w:rPr>
        <w:t>ЈАЧАЊЕ ВАСПИТНЕ УЛОГЕ ОБРАЗОВНО-ВАСПИТНЕ УСТАНОВЕ КРОЗ РАЗВИЈАЊЕ ПРОГРАМА ПРЕВЕНЦИЈЕ НАСИЉА, ДИСКРИМИНАЦИЈЕ, ЗЛОСТАВЉАЊА И ЗАНЕМАРИВАЊА.</w:t>
      </w:r>
    </w:p>
    <w:p w:rsidR="000E520C" w:rsidRPr="00972CF0" w:rsidRDefault="000E520C" w:rsidP="000E520C">
      <w:pPr>
        <w:jc w:val="both"/>
        <w:rPr>
          <w:rFonts w:ascii="Verdana" w:hAnsi="Verdana"/>
          <w:b/>
          <w:sz w:val="32"/>
          <w:szCs w:val="32"/>
        </w:rPr>
      </w:pPr>
      <w:r>
        <w:rPr>
          <w:b/>
        </w:rPr>
        <w:br w:type="page"/>
      </w:r>
      <w:r w:rsidRPr="00972CF0">
        <w:rPr>
          <w:rFonts w:ascii="Verdana" w:hAnsi="Verdana"/>
          <w:b/>
          <w:sz w:val="32"/>
          <w:szCs w:val="32"/>
        </w:rPr>
        <w:lastRenderedPageBreak/>
        <w:t xml:space="preserve">Сакупљање бодова на годишњем нивоу </w:t>
      </w:r>
    </w:p>
    <w:p w:rsidR="000E520C" w:rsidRPr="00A216E9" w:rsidRDefault="000E520C" w:rsidP="000E520C">
      <w:pPr>
        <w:jc w:val="both"/>
        <w:rPr>
          <w:rFonts w:ascii="Cambria" w:hAnsi="Cambria"/>
          <w:b/>
          <w:i/>
        </w:rPr>
      </w:pPr>
    </w:p>
    <w:p w:rsidR="000E520C" w:rsidRPr="005E0BD4" w:rsidRDefault="000E520C" w:rsidP="000E520C">
      <w:pPr>
        <w:jc w:val="both"/>
        <w:rPr>
          <w:rFonts w:ascii="Cambria" w:hAnsi="Cambria"/>
        </w:rPr>
      </w:pPr>
      <w:r w:rsidRPr="005E0BD4">
        <w:rPr>
          <w:rFonts w:ascii="Cambria" w:hAnsi="Cambria"/>
        </w:rPr>
        <w:t xml:space="preserve">Наставник, васпитач, стручни сарадник у оквиру педагошке норме-40-часовне радне недеље у обавези је да оствари: </w:t>
      </w:r>
    </w:p>
    <w:p w:rsidR="000E520C" w:rsidRPr="005E0BD4" w:rsidRDefault="000E520C" w:rsidP="000E520C">
      <w:pPr>
        <w:jc w:val="both"/>
        <w:rPr>
          <w:rFonts w:ascii="Cambria" w:hAnsi="Cambria"/>
        </w:rPr>
      </w:pPr>
    </w:p>
    <w:p w:rsidR="000E520C" w:rsidRPr="005E0BD4" w:rsidRDefault="000E520C" w:rsidP="000E520C">
      <w:pPr>
        <w:pBdr>
          <w:top w:val="double" w:sz="4" w:space="1" w:color="auto"/>
          <w:left w:val="double" w:sz="4" w:space="4" w:color="auto"/>
          <w:bottom w:val="double" w:sz="4" w:space="1" w:color="auto"/>
          <w:right w:val="double" w:sz="4" w:space="4" w:color="auto"/>
        </w:pBdr>
        <w:jc w:val="center"/>
        <w:rPr>
          <w:rFonts w:ascii="Cambria" w:hAnsi="Cambria"/>
          <w:b/>
          <w:bCs/>
          <w:color w:val="FF0000"/>
          <w:sz w:val="36"/>
          <w:szCs w:val="36"/>
        </w:rPr>
      </w:pPr>
      <w:r w:rsidRPr="005E0BD4">
        <w:rPr>
          <w:rFonts w:ascii="Cambria" w:hAnsi="Cambria"/>
          <w:b/>
          <w:bCs/>
          <w:color w:val="FF0000"/>
          <w:sz w:val="36"/>
          <w:szCs w:val="36"/>
        </w:rPr>
        <w:t xml:space="preserve">20 сати ван установе+ 44 сата у оквиру установе= 64 </w:t>
      </w:r>
    </w:p>
    <w:p w:rsidR="000E520C" w:rsidRPr="005E0BD4" w:rsidRDefault="000E520C" w:rsidP="000E520C">
      <w:pPr>
        <w:jc w:val="center"/>
        <w:rPr>
          <w:rFonts w:ascii="Cambria" w:hAnsi="Cambria"/>
          <w:b/>
          <w:bCs/>
          <w:color w:val="002060"/>
          <w:sz w:val="36"/>
          <w:szCs w:val="36"/>
        </w:rPr>
      </w:pPr>
      <w:r w:rsidRPr="005E0BD4">
        <w:rPr>
          <w:rFonts w:ascii="Cambria" w:hAnsi="Cambria"/>
          <w:b/>
          <w:bCs/>
          <w:color w:val="002060"/>
          <w:sz w:val="36"/>
          <w:szCs w:val="36"/>
        </w:rPr>
        <w:sym w:font="Wingdings" w:char="F0CA"/>
      </w:r>
    </w:p>
    <w:p w:rsidR="000E520C" w:rsidRPr="005E0BD4" w:rsidRDefault="000E520C" w:rsidP="000E520C">
      <w:pPr>
        <w:pBdr>
          <w:top w:val="single" w:sz="18" w:space="1" w:color="auto"/>
          <w:left w:val="single" w:sz="18" w:space="4" w:color="auto"/>
          <w:bottom w:val="single" w:sz="18" w:space="1" w:color="auto"/>
          <w:right w:val="single" w:sz="18" w:space="4" w:color="auto"/>
        </w:pBdr>
        <w:jc w:val="center"/>
        <w:rPr>
          <w:rFonts w:ascii="Cambria" w:hAnsi="Cambria"/>
          <w:b/>
          <w:color w:val="FF0000"/>
          <w:sz w:val="32"/>
          <w:szCs w:val="32"/>
        </w:rPr>
      </w:pPr>
      <w:r w:rsidRPr="005E0BD4">
        <w:rPr>
          <w:rFonts w:ascii="Cambria" w:hAnsi="Cambria"/>
          <w:b/>
          <w:bCs/>
          <w:color w:val="FF0000"/>
          <w:sz w:val="36"/>
          <w:szCs w:val="36"/>
        </w:rPr>
        <w:t xml:space="preserve">20 </w:t>
      </w:r>
      <w:r w:rsidRPr="005E0BD4">
        <w:rPr>
          <w:rFonts w:ascii="Cambria" w:hAnsi="Cambria"/>
          <w:b/>
          <w:color w:val="FF0000"/>
          <w:sz w:val="32"/>
          <w:szCs w:val="32"/>
        </w:rPr>
        <w:t>плаћених сати за похађање програма стручног усавршавања ван установе</w:t>
      </w:r>
    </w:p>
    <w:p w:rsidR="000E520C" w:rsidRPr="005E0BD4" w:rsidRDefault="000E520C" w:rsidP="000E520C">
      <w:pPr>
        <w:jc w:val="center"/>
        <w:rPr>
          <w:rFonts w:ascii="Cambria" w:hAnsi="Cambria"/>
          <w:b/>
          <w:bCs/>
          <w:color w:val="002060"/>
          <w:sz w:val="40"/>
          <w:szCs w:val="40"/>
        </w:rPr>
      </w:pPr>
      <w:r w:rsidRPr="005E0BD4">
        <w:rPr>
          <w:rFonts w:ascii="Cambria" w:hAnsi="Cambria"/>
          <w:b/>
          <w:bCs/>
          <w:color w:val="002060"/>
          <w:sz w:val="40"/>
          <w:szCs w:val="40"/>
        </w:rPr>
        <w:t>+</w:t>
      </w:r>
    </w:p>
    <w:p w:rsidR="000E520C" w:rsidRPr="005E0BD4" w:rsidRDefault="000E520C" w:rsidP="000E520C">
      <w:pPr>
        <w:pBdr>
          <w:top w:val="single" w:sz="18" w:space="1" w:color="auto"/>
          <w:left w:val="single" w:sz="18" w:space="4" w:color="auto"/>
          <w:bottom w:val="single" w:sz="18" w:space="1" w:color="auto"/>
          <w:right w:val="single" w:sz="18" w:space="4" w:color="auto"/>
        </w:pBdr>
        <w:jc w:val="center"/>
        <w:rPr>
          <w:rFonts w:ascii="Cambria" w:hAnsi="Cambria"/>
          <w:b/>
          <w:color w:val="FF0000"/>
          <w:sz w:val="32"/>
          <w:szCs w:val="32"/>
        </w:rPr>
      </w:pPr>
      <w:r w:rsidRPr="005E0BD4">
        <w:rPr>
          <w:rFonts w:ascii="Cambria" w:hAnsi="Cambria"/>
          <w:b/>
          <w:bCs/>
          <w:color w:val="FF0000"/>
          <w:sz w:val="36"/>
          <w:szCs w:val="36"/>
        </w:rPr>
        <w:t>44</w:t>
      </w:r>
      <w:r w:rsidRPr="005E0BD4">
        <w:rPr>
          <w:rFonts w:ascii="Cambria" w:hAnsi="Cambria"/>
          <w:color w:val="FF0000"/>
          <w:sz w:val="36"/>
          <w:szCs w:val="36"/>
        </w:rPr>
        <w:t xml:space="preserve"> </w:t>
      </w:r>
      <w:r w:rsidRPr="005E0BD4">
        <w:rPr>
          <w:rFonts w:ascii="Cambria" w:hAnsi="Cambria"/>
          <w:b/>
          <w:color w:val="FF0000"/>
          <w:sz w:val="32"/>
          <w:szCs w:val="32"/>
        </w:rPr>
        <w:t>сати које проводи на стручном усавршавању у установи у оквиру развојних активности школе.</w:t>
      </w:r>
    </w:p>
    <w:p w:rsidR="000E520C" w:rsidRPr="005E0BD4" w:rsidRDefault="000E520C" w:rsidP="000E520C">
      <w:pPr>
        <w:pBdr>
          <w:top w:val="double" w:sz="4" w:space="1" w:color="auto"/>
          <w:left w:val="double" w:sz="4" w:space="4" w:color="auto"/>
          <w:bottom w:val="double" w:sz="4" w:space="1" w:color="auto"/>
          <w:right w:val="double" w:sz="4" w:space="4" w:color="auto"/>
        </w:pBdr>
        <w:spacing w:before="100" w:beforeAutospacing="1" w:after="100" w:afterAutospacing="1"/>
        <w:jc w:val="center"/>
        <w:rPr>
          <w:rFonts w:ascii="Cambria" w:hAnsi="Cambria" w:cs="Arial"/>
          <w:b/>
          <w:noProof/>
          <w:color w:val="632423"/>
          <w:lang w:val="sr-Cyrl-CS"/>
        </w:rPr>
      </w:pPr>
      <w:r w:rsidRPr="005E0BD4">
        <w:rPr>
          <w:rFonts w:ascii="Cambria" w:hAnsi="Cambria" w:cs="Arial"/>
          <w:b/>
          <w:noProof/>
          <w:color w:val="632423"/>
          <w:lang w:val="sr-Cyrl-CS"/>
        </w:rPr>
        <w:t>Сат похађања обуке стручног усавршавања има вредност бода.</w:t>
      </w:r>
    </w:p>
    <w:p w:rsidR="000E520C" w:rsidRPr="005E0BD4" w:rsidRDefault="000E520C" w:rsidP="000E520C">
      <w:pPr>
        <w:pBdr>
          <w:top w:val="double" w:sz="4" w:space="1" w:color="auto"/>
          <w:left w:val="double" w:sz="4" w:space="4" w:color="auto"/>
          <w:bottom w:val="double" w:sz="4" w:space="1" w:color="auto"/>
          <w:right w:val="double" w:sz="4" w:space="4" w:color="auto"/>
        </w:pBdr>
        <w:spacing w:before="100" w:beforeAutospacing="1" w:after="100" w:afterAutospacing="1"/>
        <w:jc w:val="center"/>
        <w:rPr>
          <w:rFonts w:ascii="Cambria" w:hAnsi="Cambria" w:cs="Arial"/>
          <w:b/>
          <w:noProof/>
          <w:color w:val="632423"/>
          <w:lang w:val="sr-Cyrl-CS"/>
        </w:rPr>
      </w:pPr>
      <w:r w:rsidRPr="005E0BD4">
        <w:rPr>
          <w:rFonts w:ascii="Cambria" w:hAnsi="Cambria" w:cs="Arial"/>
          <w:b/>
          <w:noProof/>
          <w:color w:val="632423"/>
          <w:lang w:val="sr-Cyrl-CS"/>
        </w:rPr>
        <w:t>Дан учешћа на стручном скупу има вредност једног бода.</w:t>
      </w:r>
    </w:p>
    <w:p w:rsidR="000E520C" w:rsidRPr="005E0BD4" w:rsidRDefault="000E520C" w:rsidP="000E520C">
      <w:pPr>
        <w:pBdr>
          <w:top w:val="double" w:sz="4" w:space="1" w:color="auto"/>
          <w:left w:val="double" w:sz="4" w:space="4" w:color="auto"/>
          <w:bottom w:val="double" w:sz="4" w:space="1" w:color="auto"/>
          <w:right w:val="double" w:sz="4" w:space="4" w:color="auto"/>
        </w:pBdr>
        <w:spacing w:before="100" w:beforeAutospacing="1" w:after="100" w:afterAutospacing="1"/>
        <w:jc w:val="center"/>
        <w:rPr>
          <w:rFonts w:ascii="Cambria" w:hAnsi="Cambria" w:cs="Arial"/>
          <w:b/>
          <w:noProof/>
          <w:color w:val="632423"/>
          <w:lang w:val="sr-Cyrl-CS"/>
        </w:rPr>
      </w:pPr>
      <w:r w:rsidRPr="005E0BD4">
        <w:rPr>
          <w:rFonts w:ascii="Cambria" w:hAnsi="Cambria" w:cs="Arial"/>
          <w:b/>
          <w:noProof/>
          <w:color w:val="632423"/>
          <w:lang w:val="sr-Cyrl-CS"/>
        </w:rPr>
        <w:t>Дан учешћа на стручном и студијском путовању има вредност једног бода.</w:t>
      </w:r>
    </w:p>
    <w:p w:rsidR="000E520C" w:rsidRPr="005E0BD4" w:rsidRDefault="000E520C" w:rsidP="000E520C">
      <w:pPr>
        <w:pStyle w:val="NoSpacingCharChar"/>
        <w:jc w:val="both"/>
        <w:rPr>
          <w:rFonts w:ascii="Cambria" w:hAnsi="Cambria"/>
          <w:noProof/>
          <w:sz w:val="28"/>
          <w:szCs w:val="28"/>
          <w:lang w:val="sr-Cyrl-CS"/>
        </w:rPr>
      </w:pPr>
    </w:p>
    <w:p w:rsidR="000E520C" w:rsidRPr="005E0BD4" w:rsidRDefault="000E520C" w:rsidP="000E520C">
      <w:pPr>
        <w:pStyle w:val="NoSpacingCharChar"/>
        <w:pBdr>
          <w:top w:val="thinThickSmallGap" w:sz="24" w:space="1" w:color="auto"/>
          <w:left w:val="thinThickSmallGap" w:sz="24" w:space="4" w:color="auto"/>
          <w:bottom w:val="thinThickSmallGap" w:sz="24" w:space="1" w:color="auto"/>
          <w:right w:val="thinThickSmallGap" w:sz="24" w:space="4" w:color="auto"/>
        </w:pBdr>
        <w:jc w:val="both"/>
        <w:rPr>
          <w:rFonts w:ascii="Cambria" w:hAnsi="Cambria"/>
          <w:b/>
          <w:noProof/>
          <w:color w:val="002060"/>
          <w:sz w:val="28"/>
          <w:szCs w:val="28"/>
          <w:lang w:val="sr-Cyrl-CS"/>
        </w:rPr>
      </w:pPr>
      <w:r w:rsidRPr="005E0BD4">
        <w:rPr>
          <w:rFonts w:ascii="Cambria" w:hAnsi="Cambria"/>
          <w:b/>
          <w:noProof/>
          <w:color w:val="002060"/>
          <w:sz w:val="28"/>
          <w:szCs w:val="28"/>
          <w:lang w:val="sr-Cyrl-CS"/>
        </w:rPr>
        <w:t xml:space="preserve">Наставник, васпитач и стручни сарадник дужан је да у току пет година оствари најмање </w:t>
      </w:r>
      <w:r w:rsidRPr="005E0BD4">
        <w:rPr>
          <w:rFonts w:ascii="Cambria" w:hAnsi="Cambria"/>
          <w:b/>
          <w:noProof/>
          <w:color w:val="002060"/>
          <w:sz w:val="32"/>
          <w:szCs w:val="32"/>
          <w:u w:val="single"/>
          <w:lang w:val="sr-Cyrl-CS"/>
        </w:rPr>
        <w:t>100 бодова</w:t>
      </w:r>
      <w:r w:rsidRPr="005E0BD4">
        <w:rPr>
          <w:rFonts w:ascii="Cambria" w:hAnsi="Cambria"/>
          <w:b/>
          <w:noProof/>
          <w:color w:val="002060"/>
          <w:sz w:val="28"/>
          <w:szCs w:val="28"/>
          <w:lang w:val="sr-Cyrl-CS"/>
        </w:rPr>
        <w:t xml:space="preserve"> из различитих облика стручног усавршавања ван установе, од чега </w:t>
      </w:r>
      <w:r w:rsidRPr="005E0BD4">
        <w:rPr>
          <w:rFonts w:ascii="Cambria" w:hAnsi="Cambria"/>
          <w:b/>
          <w:noProof/>
          <w:color w:val="002060"/>
          <w:sz w:val="32"/>
          <w:szCs w:val="32"/>
          <w:u w:val="single"/>
          <w:lang w:val="sr-Cyrl-CS"/>
        </w:rPr>
        <w:t>најмање 80 бодова</w:t>
      </w:r>
      <w:r w:rsidRPr="005E0BD4">
        <w:rPr>
          <w:rFonts w:ascii="Cambria" w:hAnsi="Cambria"/>
          <w:b/>
          <w:noProof/>
          <w:color w:val="002060"/>
          <w:sz w:val="28"/>
          <w:szCs w:val="28"/>
          <w:lang w:val="sr-Cyrl-CS"/>
        </w:rPr>
        <w:t xml:space="preserve"> из одобрених/акредитованих програма стручног усавршавања. </w:t>
      </w:r>
    </w:p>
    <w:p w:rsidR="000E520C" w:rsidRPr="005E0BD4" w:rsidRDefault="000E520C" w:rsidP="000E520C">
      <w:pPr>
        <w:rPr>
          <w:rFonts w:ascii="Cambria" w:hAnsi="Cambria"/>
        </w:rPr>
      </w:pPr>
    </w:p>
    <w:p w:rsidR="000E520C" w:rsidRPr="005E0BD4" w:rsidRDefault="000E520C" w:rsidP="000E520C">
      <w:pPr>
        <w:rPr>
          <w:rFonts w:ascii="Cambria" w:hAnsi="Cambria"/>
          <w:sz w:val="28"/>
          <w:szCs w:val="28"/>
        </w:rPr>
      </w:pPr>
      <w:r w:rsidRPr="005E0BD4">
        <w:rPr>
          <w:rFonts w:ascii="Cambria" w:hAnsi="Cambria"/>
          <w:b/>
          <w:sz w:val="28"/>
          <w:szCs w:val="28"/>
        </w:rPr>
        <w:t xml:space="preserve">Напредовање </w:t>
      </w:r>
      <w:r w:rsidR="00702DD4" w:rsidRPr="005E0BD4">
        <w:rPr>
          <w:rFonts w:ascii="Cambria" w:hAnsi="Cambria"/>
          <w:b/>
          <w:sz w:val="28"/>
          <w:szCs w:val="28"/>
        </w:rPr>
        <w:t>и стицање звања</w:t>
      </w:r>
    </w:p>
    <w:p w:rsidR="000E520C" w:rsidRDefault="006D31F7" w:rsidP="000E520C">
      <w:r>
        <w:rPr>
          <w:noProof/>
        </w:rPr>
        <w:drawing>
          <wp:anchor distT="0" distB="0" distL="114300" distR="114300" simplePos="0" relativeHeight="251674624" behindDoc="0" locked="0" layoutInCell="1" allowOverlap="1">
            <wp:simplePos x="0" y="0"/>
            <wp:positionH relativeFrom="margin">
              <wp:posOffset>466090</wp:posOffset>
            </wp:positionH>
            <wp:positionV relativeFrom="margin">
              <wp:posOffset>6322695</wp:posOffset>
            </wp:positionV>
            <wp:extent cx="4989830" cy="1359535"/>
            <wp:effectExtent l="19050" t="0" r="1270" b="0"/>
            <wp:wrapSquare wrapText="bothSides"/>
            <wp:docPr id="9" name="Picture 4" descr="Description: Description: Description: http://3.bp.blogspot.com/-vRB3LURdEoU/T1Kg-vZDtqI/AAAAAAAAAO4/EqYYzP2Fz7c/s640/zv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http://3.bp.blogspot.com/-vRB3LURdEoU/T1Kg-vZDtqI/AAAAAAAAAO4/EqYYzP2Fz7c/s640/zvanja.jpg"/>
                    <pic:cNvPicPr>
                      <a:picLocks noChangeAspect="1" noChangeArrowheads="1"/>
                    </pic:cNvPicPr>
                  </pic:nvPicPr>
                  <pic:blipFill>
                    <a:blip r:embed="rId72" cstate="print"/>
                    <a:srcRect/>
                    <a:stretch>
                      <a:fillRect/>
                    </a:stretch>
                  </pic:blipFill>
                  <pic:spPr bwMode="auto">
                    <a:xfrm>
                      <a:off x="0" y="0"/>
                      <a:ext cx="4989830" cy="1359535"/>
                    </a:xfrm>
                    <a:prstGeom prst="rect">
                      <a:avLst/>
                    </a:prstGeom>
                    <a:noFill/>
                    <a:ln w="9525">
                      <a:noFill/>
                      <a:miter lim="800000"/>
                      <a:headEnd/>
                      <a:tailEnd/>
                    </a:ln>
                  </pic:spPr>
                </pic:pic>
              </a:graphicData>
            </a:graphic>
          </wp:anchor>
        </w:drawing>
      </w:r>
    </w:p>
    <w:p w:rsidR="000E520C" w:rsidRDefault="000E520C" w:rsidP="000E520C"/>
    <w:p w:rsidR="000E520C" w:rsidRDefault="000E520C" w:rsidP="000E520C"/>
    <w:p w:rsidR="000E520C" w:rsidRDefault="000E520C" w:rsidP="000E520C"/>
    <w:p w:rsidR="000E520C" w:rsidRDefault="000E520C" w:rsidP="000E520C"/>
    <w:p w:rsidR="000E520C" w:rsidRDefault="000E520C" w:rsidP="000E520C"/>
    <w:p w:rsidR="000E520C" w:rsidRDefault="000E520C" w:rsidP="000E520C"/>
    <w:p w:rsidR="000E520C" w:rsidRDefault="000E520C" w:rsidP="000E520C"/>
    <w:p w:rsidR="000E520C" w:rsidRDefault="000E520C" w:rsidP="000E520C"/>
    <w:p w:rsidR="000E520C" w:rsidRPr="006F496D" w:rsidRDefault="000E520C" w:rsidP="000E520C"/>
    <w:p w:rsidR="000E520C" w:rsidRPr="0079554D" w:rsidRDefault="000E520C" w:rsidP="000E520C">
      <w:pPr>
        <w:pStyle w:val="NoSpacing"/>
        <w:rPr>
          <w:rFonts w:ascii="Cambria" w:hAnsi="Cambria"/>
        </w:rPr>
        <w:sectPr w:rsidR="000E520C" w:rsidRPr="0079554D" w:rsidSect="004B3943">
          <w:pgSz w:w="12240" w:h="15840"/>
          <w:pgMar w:top="1417" w:right="900" w:bottom="1530" w:left="1701" w:header="720" w:footer="720" w:gutter="0"/>
          <w:cols w:space="720"/>
          <w:docGrid w:linePitch="360"/>
        </w:sectPr>
      </w:pPr>
    </w:p>
    <w:p w:rsidR="0079554D" w:rsidRPr="00995255" w:rsidRDefault="0079554D" w:rsidP="00470A20">
      <w:pPr>
        <w:pStyle w:val="Heading2"/>
        <w:numPr>
          <w:ilvl w:val="1"/>
          <w:numId w:val="379"/>
        </w:numPr>
        <w:spacing w:before="120" w:after="120"/>
        <w:ind w:left="990" w:hanging="990"/>
        <w:rPr>
          <w:rFonts w:ascii="Verdana" w:hAnsi="Verdana"/>
          <w:i w:val="0"/>
          <w:sz w:val="32"/>
          <w:szCs w:val="32"/>
        </w:rPr>
      </w:pPr>
      <w:bookmarkStart w:id="587" w:name="_Toc493015325"/>
      <w:bookmarkStart w:id="588" w:name="_Toc82459620"/>
      <w:r w:rsidRPr="00995255">
        <w:rPr>
          <w:rFonts w:ascii="Verdana" w:hAnsi="Verdana"/>
          <w:i w:val="0"/>
          <w:sz w:val="32"/>
          <w:szCs w:val="32"/>
          <w:lang w:val="sr-Cyrl-CS"/>
        </w:rPr>
        <w:lastRenderedPageBreak/>
        <w:t>Т</w:t>
      </w:r>
      <w:r w:rsidR="00972CF0" w:rsidRPr="00995255">
        <w:rPr>
          <w:rFonts w:ascii="Verdana" w:hAnsi="Verdana"/>
          <w:i w:val="0"/>
          <w:sz w:val="32"/>
          <w:szCs w:val="32"/>
          <w:lang w:val="sr-Cyrl-CS"/>
        </w:rPr>
        <w:t xml:space="preserve">АБЕЛАРНИ ПРИКАЗ </w:t>
      </w:r>
      <w:bookmarkEnd w:id="587"/>
      <w:r w:rsidR="00972CF0" w:rsidRPr="00995255">
        <w:rPr>
          <w:rFonts w:ascii="Verdana" w:hAnsi="Verdana"/>
          <w:i w:val="0"/>
          <w:sz w:val="32"/>
          <w:szCs w:val="32"/>
          <w:lang w:val="sr-Cyrl-CS"/>
        </w:rPr>
        <w:t>ГРУПНИХ СЕМИНАРА</w:t>
      </w:r>
      <w:bookmarkEnd w:id="588"/>
    </w:p>
    <w:tbl>
      <w:tblPr>
        <w:tblW w:w="1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8"/>
        <w:gridCol w:w="709"/>
        <w:gridCol w:w="708"/>
        <w:gridCol w:w="4166"/>
        <w:gridCol w:w="6174"/>
        <w:gridCol w:w="709"/>
        <w:gridCol w:w="562"/>
        <w:gridCol w:w="850"/>
      </w:tblGrid>
      <w:tr w:rsidR="00443099" w:rsidRPr="00B4042F" w:rsidTr="002058B9">
        <w:trPr>
          <w:cantSplit/>
          <w:trHeight w:val="1980"/>
          <w:tblHeader/>
          <w:jc w:val="center"/>
        </w:trPr>
        <w:tc>
          <w:tcPr>
            <w:tcW w:w="898" w:type="dxa"/>
            <w:tcBorders>
              <w:bottom w:val="single" w:sz="4" w:space="0" w:color="auto"/>
            </w:tcBorders>
            <w:shd w:val="clear" w:color="auto" w:fill="D9D9D9"/>
            <w:textDirection w:val="btLr"/>
            <w:vAlign w:val="center"/>
          </w:tcPr>
          <w:p w:rsidR="00443099" w:rsidRPr="00E52882" w:rsidRDefault="00443099" w:rsidP="002058B9">
            <w:pPr>
              <w:ind w:left="113" w:right="113"/>
              <w:jc w:val="center"/>
              <w:rPr>
                <w:b/>
              </w:rPr>
            </w:pPr>
            <w:r>
              <w:rPr>
                <w:b/>
              </w:rPr>
              <w:t>Број у каталогу</w:t>
            </w:r>
          </w:p>
        </w:tc>
        <w:tc>
          <w:tcPr>
            <w:tcW w:w="709" w:type="dxa"/>
            <w:tcBorders>
              <w:bottom w:val="single" w:sz="4" w:space="0" w:color="auto"/>
            </w:tcBorders>
            <w:shd w:val="clear" w:color="auto" w:fill="D9D9D9"/>
            <w:textDirection w:val="btLr"/>
            <w:vAlign w:val="center"/>
          </w:tcPr>
          <w:p w:rsidR="00443099" w:rsidRPr="00FA3447" w:rsidRDefault="00443099" w:rsidP="002058B9">
            <w:pPr>
              <w:ind w:left="113" w:right="113"/>
              <w:jc w:val="center"/>
              <w:rPr>
                <w:b/>
              </w:rPr>
            </w:pPr>
            <w:r w:rsidRPr="00FA3447">
              <w:rPr>
                <w:b/>
              </w:rPr>
              <w:t>Компентенције</w:t>
            </w:r>
          </w:p>
        </w:tc>
        <w:tc>
          <w:tcPr>
            <w:tcW w:w="708" w:type="dxa"/>
            <w:tcBorders>
              <w:bottom w:val="single" w:sz="4" w:space="0" w:color="auto"/>
            </w:tcBorders>
            <w:shd w:val="clear" w:color="auto" w:fill="D9D9D9"/>
            <w:textDirection w:val="btLr"/>
            <w:vAlign w:val="center"/>
          </w:tcPr>
          <w:p w:rsidR="00443099" w:rsidRPr="00FA3447" w:rsidRDefault="00443099" w:rsidP="002058B9">
            <w:pPr>
              <w:ind w:left="113" w:right="113"/>
              <w:jc w:val="center"/>
              <w:rPr>
                <w:b/>
              </w:rPr>
            </w:pPr>
            <w:r w:rsidRPr="00FA3447">
              <w:rPr>
                <w:b/>
              </w:rPr>
              <w:t>Приоритети</w:t>
            </w:r>
          </w:p>
        </w:tc>
        <w:tc>
          <w:tcPr>
            <w:tcW w:w="4166" w:type="dxa"/>
            <w:tcBorders>
              <w:bottom w:val="single" w:sz="4" w:space="0" w:color="auto"/>
            </w:tcBorders>
            <w:shd w:val="clear" w:color="auto" w:fill="D9D9D9"/>
            <w:vAlign w:val="center"/>
          </w:tcPr>
          <w:p w:rsidR="00443099" w:rsidRDefault="00443099" w:rsidP="002058B9">
            <w:pPr>
              <w:jc w:val="center"/>
              <w:rPr>
                <w:b/>
                <w:sz w:val="32"/>
                <w:szCs w:val="32"/>
              </w:rPr>
            </w:pPr>
            <w:r w:rsidRPr="00FA3447">
              <w:rPr>
                <w:b/>
                <w:sz w:val="32"/>
                <w:szCs w:val="32"/>
              </w:rPr>
              <w:t>Назив</w:t>
            </w:r>
          </w:p>
          <w:p w:rsidR="00443099" w:rsidRDefault="00443099" w:rsidP="002058B9">
            <w:pPr>
              <w:jc w:val="center"/>
              <w:rPr>
                <w:b/>
                <w:sz w:val="32"/>
                <w:szCs w:val="32"/>
              </w:rPr>
            </w:pPr>
            <w:r>
              <w:rPr>
                <w:b/>
                <w:sz w:val="32"/>
                <w:szCs w:val="32"/>
              </w:rPr>
              <w:t xml:space="preserve">Организатор </w:t>
            </w:r>
          </w:p>
          <w:p w:rsidR="00443099" w:rsidRPr="00B4042F" w:rsidRDefault="00443099" w:rsidP="002058B9">
            <w:pPr>
              <w:jc w:val="center"/>
              <w:rPr>
                <w:b/>
                <w:sz w:val="32"/>
                <w:szCs w:val="32"/>
              </w:rPr>
            </w:pPr>
            <w:r>
              <w:rPr>
                <w:b/>
                <w:sz w:val="32"/>
                <w:szCs w:val="32"/>
              </w:rPr>
              <w:t>(институција и аутори)</w:t>
            </w:r>
          </w:p>
        </w:tc>
        <w:tc>
          <w:tcPr>
            <w:tcW w:w="6174" w:type="dxa"/>
            <w:tcBorders>
              <w:bottom w:val="single" w:sz="4" w:space="0" w:color="auto"/>
            </w:tcBorders>
            <w:shd w:val="clear" w:color="auto" w:fill="D9D9D9"/>
            <w:vAlign w:val="center"/>
          </w:tcPr>
          <w:p w:rsidR="00443099" w:rsidRPr="00FA3447" w:rsidRDefault="00443099" w:rsidP="002058B9">
            <w:pPr>
              <w:jc w:val="center"/>
              <w:rPr>
                <w:b/>
                <w:sz w:val="32"/>
                <w:szCs w:val="32"/>
              </w:rPr>
            </w:pPr>
            <w:r w:rsidRPr="00FA3447">
              <w:rPr>
                <w:b/>
                <w:sz w:val="32"/>
                <w:szCs w:val="32"/>
              </w:rPr>
              <w:t>Циљ</w:t>
            </w:r>
          </w:p>
        </w:tc>
        <w:tc>
          <w:tcPr>
            <w:tcW w:w="709" w:type="dxa"/>
            <w:tcBorders>
              <w:bottom w:val="single" w:sz="4" w:space="0" w:color="auto"/>
            </w:tcBorders>
            <w:shd w:val="clear" w:color="auto" w:fill="D9D9D9"/>
            <w:textDirection w:val="btLr"/>
            <w:vAlign w:val="center"/>
          </w:tcPr>
          <w:p w:rsidR="00443099" w:rsidRPr="001E6BAA" w:rsidRDefault="00443099" w:rsidP="002058B9">
            <w:pPr>
              <w:ind w:left="113" w:right="113"/>
              <w:jc w:val="center"/>
              <w:rPr>
                <w:b/>
              </w:rPr>
            </w:pPr>
            <w:r w:rsidRPr="001E6BAA">
              <w:rPr>
                <w:b/>
              </w:rPr>
              <w:t>Трајање (дан/бод)</w:t>
            </w:r>
          </w:p>
        </w:tc>
        <w:tc>
          <w:tcPr>
            <w:tcW w:w="562" w:type="dxa"/>
            <w:tcBorders>
              <w:bottom w:val="single" w:sz="4" w:space="0" w:color="auto"/>
            </w:tcBorders>
            <w:shd w:val="clear" w:color="auto" w:fill="D9D9D9"/>
            <w:textDirection w:val="btLr"/>
            <w:vAlign w:val="center"/>
          </w:tcPr>
          <w:p w:rsidR="00443099" w:rsidRPr="001E6BAA" w:rsidRDefault="00443099" w:rsidP="002058B9">
            <w:pPr>
              <w:ind w:left="113" w:right="113"/>
              <w:jc w:val="center"/>
              <w:rPr>
                <w:b/>
              </w:rPr>
            </w:pPr>
            <w:r w:rsidRPr="001E6BAA">
              <w:rPr>
                <w:b/>
              </w:rPr>
              <w:t>Цена по групи</w:t>
            </w:r>
          </w:p>
        </w:tc>
        <w:tc>
          <w:tcPr>
            <w:tcW w:w="850" w:type="dxa"/>
            <w:tcBorders>
              <w:bottom w:val="single" w:sz="4" w:space="0" w:color="auto"/>
            </w:tcBorders>
            <w:shd w:val="clear" w:color="auto" w:fill="D9D9D9"/>
            <w:textDirection w:val="btLr"/>
            <w:vAlign w:val="center"/>
          </w:tcPr>
          <w:p w:rsidR="00443099" w:rsidRPr="001E6BAA" w:rsidRDefault="00443099" w:rsidP="002058B9">
            <w:pPr>
              <w:ind w:left="113" w:right="113"/>
              <w:jc w:val="center"/>
              <w:rPr>
                <w:b/>
              </w:rPr>
            </w:pPr>
            <w:r w:rsidRPr="001E6BAA">
              <w:rPr>
                <w:b/>
              </w:rPr>
              <w:t>Број учесника</w:t>
            </w:r>
          </w:p>
        </w:tc>
      </w:tr>
      <w:tr w:rsidR="00443099" w:rsidRPr="00B4042F" w:rsidTr="00816362">
        <w:trPr>
          <w:cantSplit/>
          <w:trHeight w:val="840"/>
          <w:jc w:val="center"/>
        </w:trPr>
        <w:tc>
          <w:tcPr>
            <w:tcW w:w="898" w:type="dxa"/>
            <w:shd w:val="clear" w:color="auto" w:fill="FFFFFF"/>
            <w:vAlign w:val="center"/>
          </w:tcPr>
          <w:p w:rsidR="00443099" w:rsidRPr="008F20BA" w:rsidRDefault="00443099" w:rsidP="002058B9">
            <w:pPr>
              <w:jc w:val="center"/>
              <w:rPr>
                <w:rFonts w:ascii="Cambria" w:hAnsi="Cambria"/>
                <w:b/>
                <w:sz w:val="28"/>
                <w:szCs w:val="28"/>
              </w:rPr>
            </w:pPr>
            <w:r>
              <w:rPr>
                <w:rFonts w:ascii="Cambria" w:hAnsi="Cambria"/>
                <w:b/>
                <w:sz w:val="28"/>
                <w:szCs w:val="28"/>
              </w:rPr>
              <w:t>526</w:t>
            </w:r>
          </w:p>
        </w:tc>
        <w:tc>
          <w:tcPr>
            <w:tcW w:w="709" w:type="dxa"/>
            <w:shd w:val="clear" w:color="auto" w:fill="FFFFFF"/>
            <w:vAlign w:val="center"/>
          </w:tcPr>
          <w:p w:rsidR="00443099" w:rsidRPr="00C96A60" w:rsidRDefault="00443099" w:rsidP="002058B9">
            <w:pPr>
              <w:jc w:val="center"/>
              <w:rPr>
                <w:rFonts w:ascii="Cambria" w:hAnsi="Cambria"/>
                <w:b/>
                <w:sz w:val="28"/>
                <w:szCs w:val="28"/>
              </w:rPr>
            </w:pPr>
            <w:r>
              <w:rPr>
                <w:rFonts w:ascii="Cambria" w:hAnsi="Cambria"/>
                <w:b/>
                <w:sz w:val="28"/>
                <w:szCs w:val="28"/>
              </w:rPr>
              <w:t>К2</w:t>
            </w:r>
          </w:p>
        </w:tc>
        <w:tc>
          <w:tcPr>
            <w:tcW w:w="708" w:type="dxa"/>
            <w:shd w:val="clear" w:color="auto" w:fill="FFFFFF"/>
            <w:vAlign w:val="center"/>
          </w:tcPr>
          <w:p w:rsidR="00443099" w:rsidRPr="0079554D" w:rsidRDefault="00443099" w:rsidP="002058B9">
            <w:pPr>
              <w:pStyle w:val="ListParagraph"/>
              <w:spacing w:line="276" w:lineRule="auto"/>
              <w:ind w:left="0"/>
              <w:jc w:val="center"/>
              <w:rPr>
                <w:rFonts w:ascii="Cambria" w:hAnsi="Cambria"/>
                <w:b/>
                <w:sz w:val="28"/>
                <w:szCs w:val="28"/>
              </w:rPr>
            </w:pPr>
            <w:r w:rsidRPr="0079554D">
              <w:rPr>
                <w:rFonts w:ascii="Cambria" w:hAnsi="Cambria"/>
                <w:b/>
                <w:sz w:val="28"/>
                <w:szCs w:val="28"/>
                <w:lang w:val="sr-Cyrl-CS"/>
              </w:rPr>
              <w:t>П</w:t>
            </w:r>
            <w:r w:rsidRPr="0079554D">
              <w:rPr>
                <w:rFonts w:ascii="Cambria" w:hAnsi="Cambria"/>
                <w:b/>
                <w:sz w:val="28"/>
                <w:szCs w:val="28"/>
              </w:rPr>
              <w:t>3</w:t>
            </w:r>
          </w:p>
        </w:tc>
        <w:tc>
          <w:tcPr>
            <w:tcW w:w="4166" w:type="dxa"/>
            <w:shd w:val="clear" w:color="auto" w:fill="FFFFFF"/>
            <w:vAlign w:val="center"/>
          </w:tcPr>
          <w:p w:rsidR="00443099" w:rsidRPr="00A81874" w:rsidRDefault="00443099" w:rsidP="00816362">
            <w:pPr>
              <w:pStyle w:val="ListParagraph"/>
              <w:spacing w:line="276" w:lineRule="auto"/>
              <w:ind w:left="0"/>
              <w:rPr>
                <w:rFonts w:ascii="Cambria" w:hAnsi="Cambria"/>
              </w:rPr>
            </w:pPr>
            <w:r w:rsidRPr="00A81874">
              <w:rPr>
                <w:rFonts w:ascii="Cambria" w:hAnsi="Cambria"/>
                <w:kern w:val="36"/>
                <w:sz w:val="22"/>
                <w:szCs w:val="22"/>
              </w:rPr>
              <w:t>Оцењивање у функцији повећања мотивације за учење</w:t>
            </w:r>
          </w:p>
        </w:tc>
        <w:tc>
          <w:tcPr>
            <w:tcW w:w="6174" w:type="dxa"/>
            <w:shd w:val="clear" w:color="auto" w:fill="FFFFFF"/>
            <w:vAlign w:val="center"/>
          </w:tcPr>
          <w:p w:rsidR="00443099" w:rsidRPr="00A81874" w:rsidRDefault="00443099" w:rsidP="00816362">
            <w:pPr>
              <w:rPr>
                <w:rFonts w:ascii="Cambria" w:hAnsi="Cambria"/>
                <w:sz w:val="18"/>
                <w:szCs w:val="18"/>
                <w:shd w:val="clear" w:color="auto" w:fill="FFFFFF"/>
              </w:rPr>
            </w:pPr>
            <w:r w:rsidRPr="00A81874">
              <w:rPr>
                <w:rFonts w:ascii="Cambria" w:hAnsi="Cambria"/>
                <w:sz w:val="18"/>
                <w:szCs w:val="18"/>
                <w:shd w:val="clear" w:color="auto" w:fill="FFFFFF"/>
              </w:rPr>
              <w:t>Унапређивање планирања, праћења и евидентирања (педагошка документација) напредовања деце/ученика и применa формативног и сумативног оцењивања уфункцији учења и мотивације за школско учење.</w:t>
            </w:r>
          </w:p>
        </w:tc>
        <w:tc>
          <w:tcPr>
            <w:tcW w:w="709" w:type="dxa"/>
            <w:shd w:val="clear" w:color="auto" w:fill="FFFFFF"/>
            <w:textDirection w:val="btLr"/>
            <w:vAlign w:val="center"/>
          </w:tcPr>
          <w:p w:rsidR="00443099" w:rsidRPr="00985C93" w:rsidRDefault="00443099" w:rsidP="002058B9">
            <w:pPr>
              <w:ind w:left="113" w:right="113"/>
              <w:jc w:val="center"/>
              <w:rPr>
                <w:rFonts w:ascii="Cambria" w:hAnsi="Cambria"/>
                <w:sz w:val="18"/>
                <w:szCs w:val="18"/>
              </w:rPr>
            </w:pPr>
            <w:r w:rsidRPr="00985C93">
              <w:rPr>
                <w:rFonts w:ascii="Cambria" w:hAnsi="Cambria"/>
                <w:sz w:val="18"/>
                <w:szCs w:val="18"/>
              </w:rPr>
              <w:t>1 дан/</w:t>
            </w:r>
          </w:p>
          <w:p w:rsidR="00443099" w:rsidRPr="00985C93" w:rsidRDefault="00443099" w:rsidP="002058B9">
            <w:pPr>
              <w:ind w:left="113" w:right="113"/>
              <w:jc w:val="center"/>
              <w:rPr>
                <w:rFonts w:ascii="Cambria" w:hAnsi="Cambria"/>
                <w:sz w:val="18"/>
                <w:szCs w:val="18"/>
              </w:rPr>
            </w:pPr>
            <w:r w:rsidRPr="00985C93">
              <w:rPr>
                <w:rFonts w:ascii="Cambria" w:hAnsi="Cambria"/>
                <w:sz w:val="18"/>
                <w:szCs w:val="18"/>
              </w:rPr>
              <w:t>8 бодова</w:t>
            </w:r>
          </w:p>
        </w:tc>
        <w:tc>
          <w:tcPr>
            <w:tcW w:w="562" w:type="dxa"/>
            <w:shd w:val="clear" w:color="auto" w:fill="FFFFFF"/>
            <w:textDirection w:val="btLr"/>
            <w:vAlign w:val="center"/>
          </w:tcPr>
          <w:p w:rsidR="00443099" w:rsidRPr="00985C93" w:rsidRDefault="00443099" w:rsidP="002058B9">
            <w:pPr>
              <w:ind w:left="113" w:right="113"/>
              <w:jc w:val="center"/>
              <w:rPr>
                <w:rFonts w:ascii="Cambria" w:hAnsi="Cambria"/>
                <w:sz w:val="18"/>
                <w:szCs w:val="18"/>
              </w:rPr>
            </w:pPr>
            <w:r w:rsidRPr="00985C93">
              <w:rPr>
                <w:rFonts w:ascii="Cambria" w:hAnsi="Cambria"/>
                <w:sz w:val="18"/>
                <w:szCs w:val="18"/>
              </w:rPr>
              <w:t>75.000,00</w:t>
            </w:r>
          </w:p>
        </w:tc>
        <w:tc>
          <w:tcPr>
            <w:tcW w:w="850" w:type="dxa"/>
            <w:shd w:val="clear" w:color="auto" w:fill="FFFFFF"/>
            <w:vAlign w:val="center"/>
          </w:tcPr>
          <w:p w:rsidR="00443099" w:rsidRPr="0079554D" w:rsidRDefault="00443099" w:rsidP="002058B9">
            <w:pPr>
              <w:jc w:val="center"/>
              <w:rPr>
                <w:rFonts w:ascii="Cambria" w:hAnsi="Cambria"/>
              </w:rPr>
            </w:pPr>
            <w:r w:rsidRPr="0079554D">
              <w:rPr>
                <w:rFonts w:ascii="Cambria" w:hAnsi="Cambria"/>
                <w:sz w:val="22"/>
                <w:szCs w:val="22"/>
              </w:rPr>
              <w:t>30</w:t>
            </w:r>
          </w:p>
        </w:tc>
      </w:tr>
      <w:tr w:rsidR="00190B5B" w:rsidRPr="00B4042F" w:rsidTr="00816362">
        <w:trPr>
          <w:cantSplit/>
          <w:trHeight w:val="642"/>
          <w:jc w:val="center"/>
        </w:trPr>
        <w:tc>
          <w:tcPr>
            <w:tcW w:w="898" w:type="dxa"/>
            <w:shd w:val="clear" w:color="auto" w:fill="FFFFFF"/>
            <w:vAlign w:val="center"/>
          </w:tcPr>
          <w:p w:rsidR="00190B5B" w:rsidRDefault="00190B5B" w:rsidP="00935FFA">
            <w:pPr>
              <w:jc w:val="center"/>
              <w:rPr>
                <w:rFonts w:ascii="Cambria" w:hAnsi="Cambria"/>
                <w:b/>
                <w:sz w:val="28"/>
                <w:szCs w:val="28"/>
              </w:rPr>
            </w:pPr>
            <w:r>
              <w:rPr>
                <w:rFonts w:ascii="Cambria" w:hAnsi="Cambria"/>
                <w:b/>
                <w:sz w:val="28"/>
                <w:szCs w:val="28"/>
              </w:rPr>
              <w:t>52</w:t>
            </w:r>
          </w:p>
        </w:tc>
        <w:tc>
          <w:tcPr>
            <w:tcW w:w="709" w:type="dxa"/>
            <w:shd w:val="clear" w:color="auto" w:fill="FFFFFF"/>
            <w:vAlign w:val="center"/>
          </w:tcPr>
          <w:p w:rsidR="00190B5B" w:rsidRPr="00DC0D24" w:rsidRDefault="00190B5B" w:rsidP="00935FFA">
            <w:pPr>
              <w:jc w:val="center"/>
              <w:rPr>
                <w:rFonts w:ascii="Cambria" w:hAnsi="Cambria"/>
                <w:b/>
                <w:sz w:val="28"/>
                <w:szCs w:val="28"/>
              </w:rPr>
            </w:pPr>
            <w:r>
              <w:rPr>
                <w:rFonts w:ascii="Cambria" w:hAnsi="Cambria"/>
                <w:b/>
                <w:sz w:val="28"/>
                <w:szCs w:val="28"/>
              </w:rPr>
              <w:t>К3</w:t>
            </w:r>
          </w:p>
        </w:tc>
        <w:tc>
          <w:tcPr>
            <w:tcW w:w="708" w:type="dxa"/>
            <w:shd w:val="clear" w:color="auto" w:fill="FFFFFF"/>
            <w:vAlign w:val="center"/>
          </w:tcPr>
          <w:p w:rsidR="00190B5B" w:rsidRPr="0079554D" w:rsidRDefault="00190B5B" w:rsidP="00935FFA">
            <w:pPr>
              <w:pStyle w:val="ListParagraph"/>
              <w:spacing w:line="276" w:lineRule="auto"/>
              <w:ind w:left="0"/>
              <w:jc w:val="center"/>
              <w:rPr>
                <w:rFonts w:ascii="Cambria" w:hAnsi="Cambria"/>
                <w:b/>
                <w:sz w:val="28"/>
                <w:szCs w:val="28"/>
                <w:lang w:val="sr-Cyrl-CS"/>
              </w:rPr>
            </w:pPr>
            <w:r>
              <w:rPr>
                <w:rFonts w:ascii="Cambria" w:hAnsi="Cambria"/>
                <w:b/>
                <w:sz w:val="28"/>
                <w:szCs w:val="28"/>
                <w:lang w:val="sr-Cyrl-CS"/>
              </w:rPr>
              <w:t>П4</w:t>
            </w:r>
          </w:p>
        </w:tc>
        <w:tc>
          <w:tcPr>
            <w:tcW w:w="4166" w:type="dxa"/>
            <w:shd w:val="clear" w:color="auto" w:fill="FFFFFF"/>
            <w:vAlign w:val="center"/>
          </w:tcPr>
          <w:p w:rsidR="00190B5B" w:rsidRPr="00A81874" w:rsidRDefault="00190B5B" w:rsidP="00816362">
            <w:pPr>
              <w:pStyle w:val="ListParagraph"/>
              <w:spacing w:line="276" w:lineRule="auto"/>
              <w:ind w:left="0"/>
              <w:rPr>
                <w:rFonts w:ascii="Cambria" w:hAnsi="Cambria"/>
                <w:kern w:val="36"/>
              </w:rPr>
            </w:pPr>
            <w:r w:rsidRPr="00A81874">
              <w:rPr>
                <w:rFonts w:ascii="Cambria" w:hAnsi="Cambria"/>
                <w:kern w:val="36"/>
              </w:rPr>
              <w:t>Одељењски старешина – носилац остваривања васпитне улоге у савременој школи</w:t>
            </w:r>
          </w:p>
        </w:tc>
        <w:tc>
          <w:tcPr>
            <w:tcW w:w="6174" w:type="dxa"/>
            <w:shd w:val="clear" w:color="auto" w:fill="FFFFFF"/>
            <w:vAlign w:val="center"/>
          </w:tcPr>
          <w:p w:rsidR="00190B5B" w:rsidRPr="00A81874" w:rsidRDefault="00190B5B" w:rsidP="00816362">
            <w:pPr>
              <w:shd w:val="clear" w:color="auto" w:fill="FFFFFF"/>
              <w:rPr>
                <w:rFonts w:ascii="Cambria" w:hAnsi="Cambria"/>
                <w:sz w:val="18"/>
                <w:szCs w:val="18"/>
              </w:rPr>
            </w:pPr>
            <w:r w:rsidRPr="00A81874">
              <w:rPr>
                <w:rFonts w:ascii="Cambria" w:hAnsi="Cambria"/>
                <w:sz w:val="18"/>
                <w:szCs w:val="18"/>
              </w:rPr>
              <w:t>Повећање компетенцијa наставника неопходних за квалитетно обављање улоге одељенског старешине у остваривању васпитне улоге школе</w:t>
            </w:r>
          </w:p>
        </w:tc>
        <w:tc>
          <w:tcPr>
            <w:tcW w:w="709" w:type="dxa"/>
            <w:shd w:val="clear" w:color="auto" w:fill="FFFFFF"/>
            <w:textDirection w:val="btLr"/>
            <w:vAlign w:val="center"/>
          </w:tcPr>
          <w:p w:rsidR="00190B5B" w:rsidRPr="00985C93" w:rsidRDefault="00190B5B" w:rsidP="00935FFA">
            <w:pPr>
              <w:ind w:left="113" w:right="113"/>
              <w:jc w:val="center"/>
              <w:rPr>
                <w:rFonts w:ascii="Cambria" w:hAnsi="Cambria"/>
                <w:sz w:val="18"/>
                <w:szCs w:val="18"/>
              </w:rPr>
            </w:pPr>
            <w:r w:rsidRPr="00985C93">
              <w:rPr>
                <w:rFonts w:ascii="Cambria" w:hAnsi="Cambria"/>
                <w:sz w:val="18"/>
                <w:szCs w:val="18"/>
              </w:rPr>
              <w:t>2 дана</w:t>
            </w:r>
          </w:p>
          <w:p w:rsidR="00190B5B" w:rsidRPr="00985C93" w:rsidRDefault="00190B5B" w:rsidP="00935FFA">
            <w:pPr>
              <w:ind w:left="113" w:right="113"/>
              <w:jc w:val="center"/>
              <w:rPr>
                <w:rFonts w:ascii="Cambria" w:hAnsi="Cambria"/>
                <w:sz w:val="18"/>
                <w:szCs w:val="18"/>
              </w:rPr>
            </w:pPr>
            <w:r w:rsidRPr="00985C93">
              <w:rPr>
                <w:rFonts w:ascii="Cambria" w:hAnsi="Cambria"/>
                <w:sz w:val="18"/>
                <w:szCs w:val="18"/>
              </w:rPr>
              <w:t>/ 16 бода</w:t>
            </w:r>
          </w:p>
        </w:tc>
        <w:tc>
          <w:tcPr>
            <w:tcW w:w="562" w:type="dxa"/>
            <w:shd w:val="clear" w:color="auto" w:fill="FFFFFF"/>
            <w:textDirection w:val="btLr"/>
            <w:vAlign w:val="center"/>
          </w:tcPr>
          <w:p w:rsidR="00190B5B" w:rsidRPr="00985C93" w:rsidRDefault="00190B5B" w:rsidP="00935FFA">
            <w:pPr>
              <w:ind w:left="113" w:right="113"/>
              <w:jc w:val="center"/>
              <w:rPr>
                <w:rFonts w:ascii="Cambria" w:hAnsi="Cambria"/>
                <w:sz w:val="18"/>
                <w:szCs w:val="18"/>
              </w:rPr>
            </w:pPr>
            <w:r>
              <w:rPr>
                <w:rFonts w:ascii="Cambria" w:hAnsi="Cambria"/>
                <w:sz w:val="18"/>
                <w:szCs w:val="18"/>
              </w:rPr>
              <w:t>108.000,00</w:t>
            </w:r>
          </w:p>
        </w:tc>
        <w:tc>
          <w:tcPr>
            <w:tcW w:w="850" w:type="dxa"/>
            <w:shd w:val="clear" w:color="auto" w:fill="FFFFFF"/>
            <w:vAlign w:val="center"/>
          </w:tcPr>
          <w:p w:rsidR="00190B5B" w:rsidRPr="00DC0D24" w:rsidRDefault="00190B5B" w:rsidP="00935FFA">
            <w:pPr>
              <w:jc w:val="center"/>
              <w:rPr>
                <w:rFonts w:ascii="Cambria" w:hAnsi="Cambria"/>
              </w:rPr>
            </w:pPr>
            <w:r>
              <w:rPr>
                <w:rFonts w:ascii="Cambria" w:hAnsi="Cambria"/>
              </w:rPr>
              <w:t>30</w:t>
            </w:r>
          </w:p>
        </w:tc>
      </w:tr>
      <w:tr w:rsidR="00190B5B" w:rsidRPr="00B4042F" w:rsidTr="00816362">
        <w:trPr>
          <w:cantSplit/>
          <w:trHeight w:val="642"/>
          <w:jc w:val="center"/>
        </w:trPr>
        <w:tc>
          <w:tcPr>
            <w:tcW w:w="898" w:type="dxa"/>
            <w:shd w:val="clear" w:color="auto" w:fill="FFFFFF"/>
            <w:vAlign w:val="center"/>
          </w:tcPr>
          <w:p w:rsidR="00190B5B" w:rsidRPr="008F20BA" w:rsidRDefault="00190B5B" w:rsidP="00935FFA">
            <w:pPr>
              <w:jc w:val="center"/>
              <w:rPr>
                <w:rFonts w:ascii="Cambria" w:hAnsi="Cambria"/>
                <w:b/>
                <w:sz w:val="28"/>
                <w:szCs w:val="28"/>
              </w:rPr>
            </w:pPr>
            <w:r>
              <w:rPr>
                <w:rFonts w:ascii="Cambria" w:hAnsi="Cambria"/>
                <w:b/>
                <w:sz w:val="28"/>
                <w:szCs w:val="28"/>
              </w:rPr>
              <w:t>536</w:t>
            </w:r>
          </w:p>
        </w:tc>
        <w:tc>
          <w:tcPr>
            <w:tcW w:w="709" w:type="dxa"/>
            <w:shd w:val="clear" w:color="auto" w:fill="FFFFFF"/>
            <w:vAlign w:val="center"/>
          </w:tcPr>
          <w:p w:rsidR="00190B5B" w:rsidRPr="00C96A60" w:rsidRDefault="00190B5B" w:rsidP="00935FFA">
            <w:pPr>
              <w:jc w:val="center"/>
              <w:rPr>
                <w:rFonts w:ascii="Cambria" w:hAnsi="Cambria"/>
                <w:b/>
                <w:sz w:val="28"/>
                <w:szCs w:val="28"/>
              </w:rPr>
            </w:pPr>
            <w:r>
              <w:rPr>
                <w:rFonts w:ascii="Cambria" w:hAnsi="Cambria"/>
                <w:b/>
                <w:sz w:val="28"/>
                <w:szCs w:val="28"/>
              </w:rPr>
              <w:t>К2</w:t>
            </w:r>
          </w:p>
        </w:tc>
        <w:tc>
          <w:tcPr>
            <w:tcW w:w="708" w:type="dxa"/>
            <w:shd w:val="clear" w:color="auto" w:fill="FFFFFF"/>
            <w:vAlign w:val="center"/>
          </w:tcPr>
          <w:p w:rsidR="00190B5B" w:rsidRPr="0079554D" w:rsidRDefault="00190B5B" w:rsidP="00935FFA">
            <w:pPr>
              <w:pStyle w:val="ListParagraph"/>
              <w:spacing w:line="276" w:lineRule="auto"/>
              <w:ind w:left="0"/>
              <w:jc w:val="center"/>
              <w:rPr>
                <w:rFonts w:ascii="Cambria" w:hAnsi="Cambria"/>
                <w:b/>
                <w:sz w:val="28"/>
                <w:szCs w:val="28"/>
                <w:lang w:val="sr-Cyrl-CS"/>
              </w:rPr>
            </w:pPr>
            <w:r w:rsidRPr="0079554D">
              <w:rPr>
                <w:rFonts w:ascii="Cambria" w:hAnsi="Cambria"/>
                <w:b/>
                <w:sz w:val="28"/>
                <w:szCs w:val="28"/>
                <w:lang w:val="sr-Cyrl-CS"/>
              </w:rPr>
              <w:t>П3</w:t>
            </w:r>
          </w:p>
        </w:tc>
        <w:tc>
          <w:tcPr>
            <w:tcW w:w="4166" w:type="dxa"/>
            <w:shd w:val="clear" w:color="auto" w:fill="FFFFFF"/>
            <w:vAlign w:val="center"/>
          </w:tcPr>
          <w:p w:rsidR="00190B5B" w:rsidRPr="00A81874" w:rsidRDefault="00190B5B" w:rsidP="00816362">
            <w:pPr>
              <w:pStyle w:val="ListParagraph"/>
              <w:spacing w:line="276" w:lineRule="auto"/>
              <w:ind w:left="0"/>
              <w:rPr>
                <w:rFonts w:ascii="Cambria" w:hAnsi="Cambria"/>
              </w:rPr>
            </w:pPr>
            <w:r w:rsidRPr="00A81874">
              <w:rPr>
                <w:rFonts w:ascii="Cambria" w:hAnsi="Cambria"/>
                <w:sz w:val="22"/>
                <w:szCs w:val="22"/>
              </w:rPr>
              <w:t>Планирање, припремање и реализација тематске наставе, у организацији ОШ „ Драган Ковачевић“</w:t>
            </w:r>
          </w:p>
        </w:tc>
        <w:tc>
          <w:tcPr>
            <w:tcW w:w="6174" w:type="dxa"/>
            <w:shd w:val="clear" w:color="auto" w:fill="FFFFFF"/>
            <w:vAlign w:val="center"/>
          </w:tcPr>
          <w:p w:rsidR="00190B5B" w:rsidRPr="00A81874" w:rsidRDefault="00190B5B" w:rsidP="00816362">
            <w:pPr>
              <w:pStyle w:val="ListParagraph"/>
              <w:spacing w:line="276" w:lineRule="auto"/>
              <w:ind w:left="0"/>
              <w:rPr>
                <w:rFonts w:ascii="Cambria" w:hAnsi="Cambria"/>
                <w:sz w:val="18"/>
                <w:szCs w:val="18"/>
              </w:rPr>
            </w:pPr>
            <w:r w:rsidRPr="00A81874">
              <w:rPr>
                <w:rFonts w:ascii="Cambria" w:hAnsi="Cambria" w:cs="Arial"/>
                <w:sz w:val="18"/>
                <w:szCs w:val="18"/>
                <w:shd w:val="clear" w:color="auto" w:fill="FFFFFF"/>
              </w:rPr>
              <w:t xml:space="preserve">Развој и примена тематске наставе у образовању ученика са акцентом на ученике којима је потребна додатна подршка у оразовању и васпитању. Развој вештина наставног особља за идентификацију повезаности тематских области програмских садржаја различитих предмета; </w:t>
            </w:r>
          </w:p>
        </w:tc>
        <w:tc>
          <w:tcPr>
            <w:tcW w:w="709" w:type="dxa"/>
            <w:shd w:val="clear" w:color="auto" w:fill="FFFFFF"/>
            <w:textDirection w:val="btLr"/>
            <w:vAlign w:val="center"/>
          </w:tcPr>
          <w:p w:rsidR="00190B5B" w:rsidRPr="00985C93" w:rsidRDefault="00190B5B" w:rsidP="00935FFA">
            <w:pPr>
              <w:ind w:left="113" w:right="113"/>
              <w:jc w:val="center"/>
              <w:rPr>
                <w:rFonts w:ascii="Cambria" w:hAnsi="Cambria"/>
                <w:sz w:val="18"/>
                <w:szCs w:val="18"/>
              </w:rPr>
            </w:pPr>
            <w:r w:rsidRPr="00985C93">
              <w:rPr>
                <w:rFonts w:ascii="Cambria" w:hAnsi="Cambria"/>
                <w:sz w:val="18"/>
                <w:szCs w:val="18"/>
              </w:rPr>
              <w:t>1 дан/8 бода</w:t>
            </w:r>
          </w:p>
        </w:tc>
        <w:tc>
          <w:tcPr>
            <w:tcW w:w="562" w:type="dxa"/>
            <w:shd w:val="clear" w:color="auto" w:fill="FFFFFF"/>
            <w:textDirection w:val="btLr"/>
            <w:vAlign w:val="center"/>
          </w:tcPr>
          <w:p w:rsidR="00190B5B" w:rsidRPr="00985C93" w:rsidRDefault="00190B5B" w:rsidP="00935FFA">
            <w:pPr>
              <w:ind w:left="113" w:right="113"/>
              <w:jc w:val="center"/>
              <w:rPr>
                <w:rFonts w:ascii="Cambria" w:hAnsi="Cambria"/>
                <w:sz w:val="18"/>
                <w:szCs w:val="18"/>
              </w:rPr>
            </w:pPr>
            <w:r w:rsidRPr="00985C93">
              <w:rPr>
                <w:rFonts w:ascii="Cambria" w:hAnsi="Cambria"/>
                <w:sz w:val="18"/>
                <w:szCs w:val="18"/>
              </w:rPr>
              <w:t>бесплатно</w:t>
            </w:r>
          </w:p>
        </w:tc>
        <w:tc>
          <w:tcPr>
            <w:tcW w:w="850" w:type="dxa"/>
            <w:shd w:val="clear" w:color="auto" w:fill="FFFFFF"/>
            <w:vAlign w:val="center"/>
          </w:tcPr>
          <w:p w:rsidR="00190B5B" w:rsidRPr="00D63156" w:rsidRDefault="00190B5B" w:rsidP="00935FFA">
            <w:pPr>
              <w:jc w:val="center"/>
              <w:rPr>
                <w:rFonts w:ascii="Cambria" w:hAnsi="Cambria"/>
              </w:rPr>
            </w:pPr>
            <w:r w:rsidRPr="00D63156">
              <w:rPr>
                <w:rFonts w:ascii="Cambria" w:hAnsi="Cambria"/>
                <w:sz w:val="22"/>
                <w:szCs w:val="22"/>
              </w:rPr>
              <w:t>30</w:t>
            </w:r>
          </w:p>
        </w:tc>
      </w:tr>
      <w:tr w:rsidR="00190B5B" w:rsidRPr="00B4042F" w:rsidTr="002058B9">
        <w:trPr>
          <w:cantSplit/>
          <w:trHeight w:val="840"/>
          <w:jc w:val="center"/>
        </w:trPr>
        <w:tc>
          <w:tcPr>
            <w:tcW w:w="898" w:type="dxa"/>
            <w:shd w:val="clear" w:color="auto" w:fill="FFFFFF"/>
            <w:vAlign w:val="center"/>
          </w:tcPr>
          <w:p w:rsidR="00190B5B" w:rsidRPr="002A695F" w:rsidRDefault="002A695F" w:rsidP="002058B9">
            <w:pPr>
              <w:jc w:val="center"/>
              <w:rPr>
                <w:rFonts w:ascii="Cambria" w:hAnsi="Cambria"/>
                <w:b/>
                <w:sz w:val="28"/>
                <w:szCs w:val="28"/>
              </w:rPr>
            </w:pPr>
            <w:r>
              <w:rPr>
                <w:rFonts w:ascii="Cambria" w:hAnsi="Cambria"/>
                <w:b/>
                <w:sz w:val="28"/>
                <w:szCs w:val="28"/>
              </w:rPr>
              <w:t>185</w:t>
            </w:r>
          </w:p>
        </w:tc>
        <w:tc>
          <w:tcPr>
            <w:tcW w:w="709" w:type="dxa"/>
            <w:shd w:val="clear" w:color="auto" w:fill="FFFFFF"/>
            <w:vAlign w:val="center"/>
          </w:tcPr>
          <w:p w:rsidR="00190B5B" w:rsidRPr="002A695F" w:rsidRDefault="002A695F" w:rsidP="002058B9">
            <w:pPr>
              <w:jc w:val="center"/>
              <w:rPr>
                <w:rFonts w:ascii="Cambria" w:hAnsi="Cambria"/>
                <w:b/>
                <w:sz w:val="28"/>
                <w:szCs w:val="28"/>
              </w:rPr>
            </w:pPr>
            <w:r>
              <w:rPr>
                <w:rFonts w:ascii="Cambria" w:hAnsi="Cambria"/>
                <w:b/>
                <w:sz w:val="28"/>
                <w:szCs w:val="28"/>
              </w:rPr>
              <w:t>К2</w:t>
            </w:r>
          </w:p>
        </w:tc>
        <w:tc>
          <w:tcPr>
            <w:tcW w:w="708" w:type="dxa"/>
            <w:shd w:val="clear" w:color="auto" w:fill="FFFFFF"/>
            <w:vAlign w:val="center"/>
          </w:tcPr>
          <w:p w:rsidR="00190B5B" w:rsidRPr="0079554D" w:rsidRDefault="002A695F" w:rsidP="002058B9">
            <w:pPr>
              <w:pStyle w:val="ListParagraph"/>
              <w:spacing w:line="276" w:lineRule="auto"/>
              <w:ind w:left="0"/>
              <w:jc w:val="center"/>
              <w:rPr>
                <w:rFonts w:ascii="Cambria" w:hAnsi="Cambria"/>
                <w:b/>
                <w:sz w:val="28"/>
                <w:szCs w:val="28"/>
                <w:lang w:val="sr-Cyrl-CS"/>
              </w:rPr>
            </w:pPr>
            <w:r>
              <w:rPr>
                <w:rFonts w:ascii="Cambria" w:hAnsi="Cambria"/>
                <w:b/>
                <w:sz w:val="28"/>
                <w:szCs w:val="28"/>
                <w:lang w:val="sr-Cyrl-CS"/>
              </w:rPr>
              <w:t>П1</w:t>
            </w:r>
          </w:p>
        </w:tc>
        <w:tc>
          <w:tcPr>
            <w:tcW w:w="4166" w:type="dxa"/>
            <w:shd w:val="clear" w:color="auto" w:fill="FFFFFF"/>
            <w:vAlign w:val="center"/>
          </w:tcPr>
          <w:p w:rsidR="00190B5B" w:rsidRPr="002A695F" w:rsidRDefault="002A695F" w:rsidP="002058B9">
            <w:pPr>
              <w:pStyle w:val="ListParagraph"/>
              <w:spacing w:line="276" w:lineRule="auto"/>
              <w:ind w:left="0"/>
              <w:rPr>
                <w:rFonts w:ascii="Cambria" w:hAnsi="Cambria"/>
              </w:rPr>
            </w:pPr>
            <w:r>
              <w:rPr>
                <w:rFonts w:ascii="Cambria" w:hAnsi="Cambria"/>
              </w:rPr>
              <w:t>Примена апликација код ученика са комуникацијским тешкоћама и проблемима у учењу</w:t>
            </w:r>
          </w:p>
        </w:tc>
        <w:tc>
          <w:tcPr>
            <w:tcW w:w="6174" w:type="dxa"/>
            <w:shd w:val="clear" w:color="auto" w:fill="FFFFFF"/>
            <w:vAlign w:val="center"/>
          </w:tcPr>
          <w:p w:rsidR="00190B5B" w:rsidRPr="002A695F" w:rsidRDefault="002A695F" w:rsidP="002A695F">
            <w:pPr>
              <w:pStyle w:val="ListParagraph"/>
              <w:spacing w:line="276" w:lineRule="auto"/>
              <w:ind w:left="0"/>
              <w:rPr>
                <w:rFonts w:asciiTheme="majorHAnsi" w:hAnsiTheme="majorHAnsi"/>
                <w:sz w:val="18"/>
                <w:szCs w:val="18"/>
              </w:rPr>
            </w:pPr>
            <w:r w:rsidRPr="002A695F">
              <w:rPr>
                <w:rFonts w:asciiTheme="majorHAnsi" w:hAnsiTheme="majorHAnsi" w:cs="Arial"/>
                <w:color w:val="333333"/>
                <w:sz w:val="18"/>
                <w:szCs w:val="18"/>
                <w:shd w:val="clear" w:color="auto" w:fill="FFFFFF"/>
              </w:rPr>
              <w:t xml:space="preserve">Упознавање са апликацијама за образовање ученика са комуникацијским тешкоћама ( аутизам и дисфазија) и проблемима у учењу (дислексија, дисграфија, диспраксија и дискалкулија ) : "Лако са Марком" , А-комуникатор, Интерактивни буквар и математика, Кинект, 4д анимације... Оспособљавање наставника и стручних сарадника за коришћење апликација у раду; </w:t>
            </w:r>
          </w:p>
        </w:tc>
        <w:tc>
          <w:tcPr>
            <w:tcW w:w="709" w:type="dxa"/>
            <w:shd w:val="clear" w:color="auto" w:fill="FFFFFF"/>
            <w:textDirection w:val="btLr"/>
            <w:vAlign w:val="center"/>
          </w:tcPr>
          <w:p w:rsidR="00190B5B" w:rsidRPr="00985C93" w:rsidRDefault="002A695F" w:rsidP="002058B9">
            <w:pPr>
              <w:ind w:left="113" w:right="113"/>
              <w:jc w:val="center"/>
              <w:rPr>
                <w:rFonts w:ascii="Cambria" w:hAnsi="Cambria"/>
                <w:sz w:val="18"/>
                <w:szCs w:val="18"/>
              </w:rPr>
            </w:pPr>
            <w:r w:rsidRPr="00985C93">
              <w:rPr>
                <w:rFonts w:ascii="Cambria" w:hAnsi="Cambria"/>
                <w:sz w:val="18"/>
                <w:szCs w:val="18"/>
              </w:rPr>
              <w:t>1 дан/8 бода</w:t>
            </w:r>
          </w:p>
        </w:tc>
        <w:tc>
          <w:tcPr>
            <w:tcW w:w="562" w:type="dxa"/>
            <w:shd w:val="clear" w:color="auto" w:fill="FFFFFF"/>
            <w:textDirection w:val="btLr"/>
            <w:vAlign w:val="center"/>
          </w:tcPr>
          <w:p w:rsidR="00190B5B" w:rsidRPr="00985C93" w:rsidRDefault="002A695F" w:rsidP="002058B9">
            <w:pPr>
              <w:ind w:left="113" w:right="113"/>
              <w:jc w:val="center"/>
              <w:rPr>
                <w:rFonts w:ascii="Cambria" w:hAnsi="Cambria"/>
                <w:sz w:val="18"/>
                <w:szCs w:val="18"/>
              </w:rPr>
            </w:pPr>
            <w:r w:rsidRPr="00985C93">
              <w:rPr>
                <w:rFonts w:ascii="Cambria" w:hAnsi="Cambria"/>
                <w:sz w:val="18"/>
                <w:szCs w:val="18"/>
              </w:rPr>
              <w:t>75.000,00</w:t>
            </w:r>
          </w:p>
        </w:tc>
        <w:tc>
          <w:tcPr>
            <w:tcW w:w="850" w:type="dxa"/>
            <w:shd w:val="clear" w:color="auto" w:fill="FFFFFF"/>
            <w:vAlign w:val="center"/>
          </w:tcPr>
          <w:p w:rsidR="00190B5B" w:rsidRPr="002A695F" w:rsidRDefault="002A695F" w:rsidP="002058B9">
            <w:pPr>
              <w:jc w:val="center"/>
              <w:rPr>
                <w:rFonts w:ascii="Cambria" w:hAnsi="Cambria"/>
              </w:rPr>
            </w:pPr>
            <w:r>
              <w:rPr>
                <w:rFonts w:ascii="Cambria" w:hAnsi="Cambria"/>
              </w:rPr>
              <w:t>30</w:t>
            </w:r>
          </w:p>
        </w:tc>
      </w:tr>
      <w:tr w:rsidR="00190B5B" w:rsidRPr="00B4042F" w:rsidTr="002058B9">
        <w:trPr>
          <w:cantSplit/>
          <w:trHeight w:val="840"/>
          <w:jc w:val="center"/>
        </w:trPr>
        <w:tc>
          <w:tcPr>
            <w:tcW w:w="898" w:type="dxa"/>
            <w:shd w:val="clear" w:color="auto" w:fill="FFFFFF"/>
            <w:vAlign w:val="center"/>
          </w:tcPr>
          <w:p w:rsidR="00190B5B" w:rsidRPr="002A695F" w:rsidRDefault="002A695F" w:rsidP="002058B9">
            <w:pPr>
              <w:jc w:val="center"/>
              <w:rPr>
                <w:rFonts w:ascii="Cambria" w:hAnsi="Cambria"/>
                <w:b/>
                <w:sz w:val="28"/>
                <w:szCs w:val="28"/>
              </w:rPr>
            </w:pPr>
            <w:r>
              <w:rPr>
                <w:rFonts w:ascii="Cambria" w:hAnsi="Cambria"/>
                <w:b/>
                <w:sz w:val="28"/>
                <w:szCs w:val="28"/>
              </w:rPr>
              <w:t>444</w:t>
            </w:r>
          </w:p>
        </w:tc>
        <w:tc>
          <w:tcPr>
            <w:tcW w:w="709" w:type="dxa"/>
            <w:shd w:val="clear" w:color="auto" w:fill="FFFFFF"/>
            <w:vAlign w:val="center"/>
          </w:tcPr>
          <w:p w:rsidR="00190B5B" w:rsidRPr="002A695F" w:rsidRDefault="002A695F" w:rsidP="002058B9">
            <w:pPr>
              <w:jc w:val="center"/>
              <w:rPr>
                <w:rFonts w:ascii="Cambria" w:hAnsi="Cambria"/>
                <w:b/>
                <w:sz w:val="28"/>
                <w:szCs w:val="28"/>
              </w:rPr>
            </w:pPr>
            <w:r>
              <w:rPr>
                <w:rFonts w:ascii="Cambria" w:hAnsi="Cambria"/>
                <w:b/>
                <w:sz w:val="28"/>
                <w:szCs w:val="28"/>
              </w:rPr>
              <w:t>К2</w:t>
            </w:r>
          </w:p>
        </w:tc>
        <w:tc>
          <w:tcPr>
            <w:tcW w:w="708" w:type="dxa"/>
            <w:shd w:val="clear" w:color="auto" w:fill="FFFFFF"/>
            <w:vAlign w:val="center"/>
          </w:tcPr>
          <w:p w:rsidR="00190B5B" w:rsidRPr="0079554D" w:rsidRDefault="002A695F" w:rsidP="002058B9">
            <w:pPr>
              <w:pStyle w:val="ListParagraph"/>
              <w:spacing w:line="276" w:lineRule="auto"/>
              <w:ind w:left="0"/>
              <w:jc w:val="center"/>
              <w:rPr>
                <w:rFonts w:ascii="Cambria" w:hAnsi="Cambria"/>
                <w:b/>
                <w:sz w:val="28"/>
                <w:szCs w:val="28"/>
                <w:lang w:val="sr-Cyrl-CS"/>
              </w:rPr>
            </w:pPr>
            <w:r>
              <w:rPr>
                <w:rFonts w:ascii="Cambria" w:hAnsi="Cambria"/>
                <w:b/>
                <w:sz w:val="28"/>
                <w:szCs w:val="28"/>
                <w:lang w:val="sr-Cyrl-CS"/>
              </w:rPr>
              <w:t>П1</w:t>
            </w:r>
          </w:p>
        </w:tc>
        <w:tc>
          <w:tcPr>
            <w:tcW w:w="4166" w:type="dxa"/>
            <w:shd w:val="clear" w:color="auto" w:fill="FFFFFF"/>
            <w:vAlign w:val="center"/>
          </w:tcPr>
          <w:p w:rsidR="00190B5B" w:rsidRPr="002A695F" w:rsidRDefault="002A695F" w:rsidP="002058B9">
            <w:pPr>
              <w:pStyle w:val="ListParagraph"/>
              <w:spacing w:line="276" w:lineRule="auto"/>
              <w:ind w:left="0"/>
              <w:rPr>
                <w:rFonts w:ascii="Cambria" w:hAnsi="Cambria"/>
              </w:rPr>
            </w:pPr>
            <w:r>
              <w:rPr>
                <w:rFonts w:ascii="Cambria" w:hAnsi="Cambria"/>
              </w:rPr>
              <w:t>Израда електронског наставног материјала</w:t>
            </w:r>
          </w:p>
        </w:tc>
        <w:tc>
          <w:tcPr>
            <w:tcW w:w="6174" w:type="dxa"/>
            <w:shd w:val="clear" w:color="auto" w:fill="FFFFFF"/>
            <w:vAlign w:val="center"/>
          </w:tcPr>
          <w:p w:rsidR="00190B5B" w:rsidRPr="0032166A" w:rsidRDefault="0032166A" w:rsidP="002058B9">
            <w:pPr>
              <w:pStyle w:val="ListParagraph"/>
              <w:spacing w:line="276" w:lineRule="auto"/>
              <w:ind w:left="0"/>
              <w:rPr>
                <w:rFonts w:asciiTheme="majorHAnsi" w:hAnsiTheme="majorHAnsi"/>
                <w:sz w:val="18"/>
                <w:szCs w:val="18"/>
              </w:rPr>
            </w:pPr>
            <w:r w:rsidRPr="0032166A">
              <w:rPr>
                <w:rFonts w:asciiTheme="majorHAnsi" w:hAnsiTheme="majorHAnsi" w:cs="Arial"/>
                <w:color w:val="333333"/>
                <w:sz w:val="18"/>
                <w:szCs w:val="18"/>
                <w:shd w:val="clear" w:color="auto" w:fill="FFFFFF"/>
              </w:rPr>
              <w:t>Мотивисање и оспособљавање наставника за примену савремених образовних технологија у настави. Обука наставника за дизајн и израду различитих форми електронских наставних материјала</w:t>
            </w:r>
          </w:p>
        </w:tc>
        <w:tc>
          <w:tcPr>
            <w:tcW w:w="709" w:type="dxa"/>
            <w:shd w:val="clear" w:color="auto" w:fill="FFFFFF"/>
            <w:textDirection w:val="btLr"/>
            <w:vAlign w:val="center"/>
          </w:tcPr>
          <w:p w:rsidR="002A695F" w:rsidRPr="00985C93" w:rsidRDefault="002A695F" w:rsidP="002A695F">
            <w:pPr>
              <w:ind w:left="113" w:right="113"/>
              <w:jc w:val="center"/>
              <w:rPr>
                <w:rFonts w:ascii="Cambria" w:hAnsi="Cambria"/>
                <w:sz w:val="18"/>
                <w:szCs w:val="18"/>
              </w:rPr>
            </w:pPr>
            <w:r w:rsidRPr="00985C93">
              <w:rPr>
                <w:rFonts w:ascii="Cambria" w:hAnsi="Cambria"/>
                <w:sz w:val="18"/>
                <w:szCs w:val="18"/>
              </w:rPr>
              <w:t>2 дана</w:t>
            </w:r>
          </w:p>
          <w:p w:rsidR="00190B5B" w:rsidRPr="00985C93" w:rsidRDefault="002A695F" w:rsidP="002A695F">
            <w:pPr>
              <w:ind w:left="113" w:right="113"/>
              <w:jc w:val="center"/>
              <w:rPr>
                <w:rFonts w:ascii="Cambria" w:hAnsi="Cambria"/>
                <w:sz w:val="18"/>
                <w:szCs w:val="18"/>
              </w:rPr>
            </w:pPr>
            <w:r w:rsidRPr="00985C93">
              <w:rPr>
                <w:rFonts w:ascii="Cambria" w:hAnsi="Cambria"/>
                <w:sz w:val="18"/>
                <w:szCs w:val="18"/>
              </w:rPr>
              <w:t>/ 16 бода</w:t>
            </w:r>
          </w:p>
        </w:tc>
        <w:tc>
          <w:tcPr>
            <w:tcW w:w="562" w:type="dxa"/>
            <w:shd w:val="clear" w:color="auto" w:fill="FFFFFF"/>
            <w:textDirection w:val="btLr"/>
            <w:vAlign w:val="center"/>
          </w:tcPr>
          <w:p w:rsidR="00190B5B" w:rsidRPr="00985C93" w:rsidRDefault="0032166A" w:rsidP="0032166A">
            <w:pPr>
              <w:ind w:left="113" w:right="113"/>
              <w:jc w:val="center"/>
              <w:rPr>
                <w:rFonts w:ascii="Cambria" w:hAnsi="Cambria"/>
                <w:sz w:val="18"/>
                <w:szCs w:val="18"/>
              </w:rPr>
            </w:pPr>
            <w:r>
              <w:rPr>
                <w:rFonts w:ascii="Cambria" w:hAnsi="Cambria"/>
                <w:sz w:val="18"/>
                <w:szCs w:val="18"/>
              </w:rPr>
              <w:t>110.400,00</w:t>
            </w:r>
          </w:p>
        </w:tc>
        <w:tc>
          <w:tcPr>
            <w:tcW w:w="850" w:type="dxa"/>
            <w:shd w:val="clear" w:color="auto" w:fill="FFFFFF"/>
            <w:vAlign w:val="center"/>
          </w:tcPr>
          <w:p w:rsidR="00190B5B" w:rsidRPr="002A695F" w:rsidRDefault="002A695F" w:rsidP="002058B9">
            <w:pPr>
              <w:jc w:val="center"/>
              <w:rPr>
                <w:rFonts w:ascii="Cambria" w:hAnsi="Cambria"/>
              </w:rPr>
            </w:pPr>
            <w:r>
              <w:rPr>
                <w:rFonts w:ascii="Cambria" w:hAnsi="Cambria"/>
              </w:rPr>
              <w:t>24</w:t>
            </w:r>
          </w:p>
        </w:tc>
      </w:tr>
      <w:tr w:rsidR="002A695F" w:rsidRPr="00B4042F" w:rsidTr="002058B9">
        <w:trPr>
          <w:cantSplit/>
          <w:trHeight w:val="840"/>
          <w:jc w:val="center"/>
        </w:trPr>
        <w:tc>
          <w:tcPr>
            <w:tcW w:w="898" w:type="dxa"/>
            <w:shd w:val="clear" w:color="auto" w:fill="FFFFFF"/>
            <w:vAlign w:val="center"/>
          </w:tcPr>
          <w:p w:rsidR="002A695F" w:rsidRPr="002A695F" w:rsidRDefault="002A695F" w:rsidP="002058B9">
            <w:pPr>
              <w:jc w:val="center"/>
              <w:rPr>
                <w:rFonts w:ascii="Cambria" w:hAnsi="Cambria"/>
                <w:b/>
                <w:sz w:val="28"/>
                <w:szCs w:val="28"/>
              </w:rPr>
            </w:pPr>
            <w:r>
              <w:rPr>
                <w:rFonts w:ascii="Cambria" w:hAnsi="Cambria"/>
                <w:b/>
                <w:sz w:val="28"/>
                <w:szCs w:val="28"/>
              </w:rPr>
              <w:t>439</w:t>
            </w:r>
          </w:p>
        </w:tc>
        <w:tc>
          <w:tcPr>
            <w:tcW w:w="709" w:type="dxa"/>
            <w:shd w:val="clear" w:color="auto" w:fill="FFFFFF"/>
            <w:vAlign w:val="center"/>
          </w:tcPr>
          <w:p w:rsidR="002A695F" w:rsidRPr="002A695F" w:rsidRDefault="002A695F" w:rsidP="002058B9">
            <w:pPr>
              <w:jc w:val="center"/>
              <w:rPr>
                <w:rFonts w:ascii="Cambria" w:hAnsi="Cambria"/>
                <w:b/>
                <w:sz w:val="28"/>
                <w:szCs w:val="28"/>
              </w:rPr>
            </w:pPr>
            <w:r>
              <w:rPr>
                <w:rFonts w:ascii="Cambria" w:hAnsi="Cambria"/>
                <w:b/>
                <w:sz w:val="28"/>
                <w:szCs w:val="28"/>
              </w:rPr>
              <w:t>К2</w:t>
            </w:r>
          </w:p>
        </w:tc>
        <w:tc>
          <w:tcPr>
            <w:tcW w:w="708" w:type="dxa"/>
            <w:shd w:val="clear" w:color="auto" w:fill="FFFFFF"/>
            <w:vAlign w:val="center"/>
          </w:tcPr>
          <w:p w:rsidR="002A695F" w:rsidRPr="0079554D" w:rsidRDefault="002A695F" w:rsidP="002058B9">
            <w:pPr>
              <w:pStyle w:val="ListParagraph"/>
              <w:spacing w:line="276" w:lineRule="auto"/>
              <w:ind w:left="0"/>
              <w:jc w:val="center"/>
              <w:rPr>
                <w:rFonts w:ascii="Cambria" w:hAnsi="Cambria"/>
                <w:b/>
                <w:sz w:val="28"/>
                <w:szCs w:val="28"/>
                <w:lang w:val="sr-Cyrl-CS"/>
              </w:rPr>
            </w:pPr>
            <w:r>
              <w:rPr>
                <w:rFonts w:ascii="Cambria" w:hAnsi="Cambria"/>
                <w:b/>
                <w:sz w:val="28"/>
                <w:szCs w:val="28"/>
                <w:lang w:val="sr-Cyrl-CS"/>
              </w:rPr>
              <w:t>П1</w:t>
            </w:r>
          </w:p>
        </w:tc>
        <w:tc>
          <w:tcPr>
            <w:tcW w:w="4166" w:type="dxa"/>
            <w:shd w:val="clear" w:color="auto" w:fill="FFFFFF"/>
            <w:vAlign w:val="center"/>
          </w:tcPr>
          <w:p w:rsidR="002A695F" w:rsidRPr="002A695F" w:rsidRDefault="002A695F" w:rsidP="002058B9">
            <w:pPr>
              <w:pStyle w:val="ListParagraph"/>
              <w:spacing w:line="276" w:lineRule="auto"/>
              <w:ind w:left="0"/>
              <w:rPr>
                <w:rFonts w:ascii="Cambria" w:hAnsi="Cambria"/>
              </w:rPr>
            </w:pPr>
            <w:r>
              <w:rPr>
                <w:rFonts w:ascii="Cambria" w:hAnsi="Cambria"/>
              </w:rPr>
              <w:t>еТвининиг за почетнике- први кораци</w:t>
            </w:r>
          </w:p>
        </w:tc>
        <w:tc>
          <w:tcPr>
            <w:tcW w:w="6174" w:type="dxa"/>
            <w:shd w:val="clear" w:color="auto" w:fill="FFFFFF"/>
            <w:vAlign w:val="center"/>
          </w:tcPr>
          <w:p w:rsidR="002A695F" w:rsidRPr="002A695F" w:rsidRDefault="002A695F" w:rsidP="002058B9">
            <w:pPr>
              <w:pStyle w:val="ListParagraph"/>
              <w:spacing w:line="276" w:lineRule="auto"/>
              <w:ind w:left="0"/>
              <w:rPr>
                <w:rFonts w:asciiTheme="majorHAnsi" w:hAnsiTheme="majorHAnsi"/>
                <w:sz w:val="18"/>
                <w:szCs w:val="18"/>
              </w:rPr>
            </w:pPr>
            <w:r w:rsidRPr="002A695F">
              <w:rPr>
                <w:rFonts w:asciiTheme="majorHAnsi" w:hAnsiTheme="majorHAnsi" w:cs="Arial"/>
                <w:color w:val="333333"/>
                <w:sz w:val="18"/>
                <w:szCs w:val="18"/>
                <w:shd w:val="clear" w:color="auto" w:fill="FFFFFF"/>
              </w:rPr>
              <w:t>Циљ програма је подизање нивоа дигиталних компетенција наставника и васпитача,унапређење квалитета наставе у школама и предшколским установама кроз коришћење ИКТ алата у раду са децом/ученицима,као и унапређење међупредметних компетенција код ученика</w:t>
            </w:r>
          </w:p>
        </w:tc>
        <w:tc>
          <w:tcPr>
            <w:tcW w:w="709" w:type="dxa"/>
            <w:shd w:val="clear" w:color="auto" w:fill="FFFFFF"/>
            <w:textDirection w:val="btLr"/>
            <w:vAlign w:val="center"/>
          </w:tcPr>
          <w:p w:rsidR="002A695F" w:rsidRPr="00985C93" w:rsidRDefault="002A695F" w:rsidP="002058B9">
            <w:pPr>
              <w:ind w:left="113" w:right="113"/>
              <w:jc w:val="center"/>
              <w:rPr>
                <w:rFonts w:ascii="Cambria" w:hAnsi="Cambria"/>
                <w:sz w:val="18"/>
                <w:szCs w:val="18"/>
              </w:rPr>
            </w:pPr>
            <w:r w:rsidRPr="00985C93">
              <w:rPr>
                <w:rFonts w:ascii="Cambria" w:hAnsi="Cambria"/>
                <w:sz w:val="18"/>
                <w:szCs w:val="18"/>
              </w:rPr>
              <w:t>1 дан/8 бода</w:t>
            </w:r>
          </w:p>
        </w:tc>
        <w:tc>
          <w:tcPr>
            <w:tcW w:w="562" w:type="dxa"/>
            <w:shd w:val="clear" w:color="auto" w:fill="FFFFFF"/>
            <w:textDirection w:val="btLr"/>
            <w:vAlign w:val="center"/>
          </w:tcPr>
          <w:p w:rsidR="002A695F" w:rsidRPr="00985C93" w:rsidRDefault="002A695F" w:rsidP="002058B9">
            <w:pPr>
              <w:ind w:left="113" w:right="113"/>
              <w:jc w:val="center"/>
              <w:rPr>
                <w:rFonts w:ascii="Cambria" w:hAnsi="Cambria"/>
                <w:sz w:val="18"/>
                <w:szCs w:val="18"/>
              </w:rPr>
            </w:pPr>
            <w:r w:rsidRPr="00985C93">
              <w:rPr>
                <w:rFonts w:ascii="Cambria" w:hAnsi="Cambria"/>
                <w:sz w:val="18"/>
                <w:szCs w:val="18"/>
              </w:rPr>
              <w:t>бесплатно</w:t>
            </w:r>
          </w:p>
        </w:tc>
        <w:tc>
          <w:tcPr>
            <w:tcW w:w="850" w:type="dxa"/>
            <w:shd w:val="clear" w:color="auto" w:fill="FFFFFF"/>
            <w:vAlign w:val="center"/>
          </w:tcPr>
          <w:p w:rsidR="002A695F" w:rsidRPr="00D63156" w:rsidRDefault="002A695F" w:rsidP="002058B9">
            <w:pPr>
              <w:jc w:val="center"/>
              <w:rPr>
                <w:rFonts w:ascii="Cambria" w:hAnsi="Cambria"/>
              </w:rPr>
            </w:pPr>
            <w:r>
              <w:rPr>
                <w:rFonts w:ascii="Cambria" w:hAnsi="Cambria"/>
              </w:rPr>
              <w:t>30</w:t>
            </w:r>
          </w:p>
        </w:tc>
      </w:tr>
      <w:tr w:rsidR="00190B5B" w:rsidTr="002058B9">
        <w:trPr>
          <w:cantSplit/>
          <w:trHeight w:val="426"/>
          <w:jc w:val="center"/>
        </w:trPr>
        <w:tc>
          <w:tcPr>
            <w:tcW w:w="14776" w:type="dxa"/>
            <w:gridSpan w:val="8"/>
            <w:shd w:val="clear" w:color="auto" w:fill="FFFFFF"/>
            <w:vAlign w:val="center"/>
          </w:tcPr>
          <w:p w:rsidR="00190B5B" w:rsidRPr="00D63156" w:rsidRDefault="00190B5B" w:rsidP="002058B9">
            <w:r w:rsidRPr="00D63156">
              <w:rPr>
                <w:rFonts w:ascii="Cambria" w:hAnsi="Cambria"/>
                <w:sz w:val="22"/>
                <w:szCs w:val="22"/>
              </w:rPr>
              <w:lastRenderedPageBreak/>
              <w:t xml:space="preserve">Напомена: У овој школској години на предлог  стручних већа и стручних актива и одлуком Педагошког колегијума наставници ће се индивидуално усавршаватина основу израђеног Годишњег плана стручног усавршавања наставника, стручних сарадника и васпитача, деловодни </w:t>
            </w:r>
            <w:r w:rsidRPr="00DC0D24">
              <w:rPr>
                <w:rFonts w:ascii="Cambria" w:hAnsi="Cambria"/>
                <w:sz w:val="22"/>
                <w:szCs w:val="22"/>
              </w:rPr>
              <w:t>број 631/2 од 24.08.2020.године.</w:t>
            </w:r>
          </w:p>
        </w:tc>
      </w:tr>
    </w:tbl>
    <w:p w:rsidR="00443099" w:rsidRPr="00443099" w:rsidRDefault="00443099" w:rsidP="00443099">
      <w:pPr>
        <w:pStyle w:val="NoSpacingCharChar"/>
      </w:pPr>
    </w:p>
    <w:p w:rsidR="0079554D" w:rsidRPr="00995255" w:rsidRDefault="00995255" w:rsidP="00470A20">
      <w:pPr>
        <w:pStyle w:val="Heading2"/>
        <w:numPr>
          <w:ilvl w:val="1"/>
          <w:numId w:val="379"/>
        </w:numPr>
        <w:ind w:left="1080" w:hanging="1080"/>
        <w:rPr>
          <w:rFonts w:ascii="Verdana" w:hAnsi="Verdana"/>
          <w:i w:val="0"/>
          <w:sz w:val="32"/>
          <w:szCs w:val="32"/>
          <w:lang w:val="ru-RU"/>
        </w:rPr>
      </w:pPr>
      <w:bookmarkStart w:id="589" w:name="_Toc493015326"/>
      <w:bookmarkStart w:id="590" w:name="_Toc82459621"/>
      <w:r w:rsidRPr="00995255">
        <w:rPr>
          <w:rFonts w:ascii="Verdana" w:hAnsi="Verdana"/>
          <w:i w:val="0"/>
          <w:sz w:val="32"/>
          <w:szCs w:val="32"/>
          <w:lang w:val="ru-RU"/>
        </w:rPr>
        <w:t>ТАБЕЛАРНИ ПРЕГЛЕД ДРУГИХ ОБЛИКА УСАВРШАВАЊА ВАН УСТАНОВЕ</w:t>
      </w:r>
      <w:bookmarkEnd w:id="589"/>
      <w:bookmarkEnd w:id="590"/>
    </w:p>
    <w:tbl>
      <w:tblPr>
        <w:tblW w:w="14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4"/>
        <w:gridCol w:w="2543"/>
        <w:gridCol w:w="2055"/>
        <w:gridCol w:w="1530"/>
        <w:gridCol w:w="1612"/>
        <w:gridCol w:w="1665"/>
      </w:tblGrid>
      <w:tr w:rsidR="00443099" w:rsidRPr="00F62E8C" w:rsidTr="002058B9">
        <w:trPr>
          <w:tblHeader/>
          <w:jc w:val="center"/>
        </w:trPr>
        <w:tc>
          <w:tcPr>
            <w:tcW w:w="5114" w:type="dxa"/>
            <w:shd w:val="clear" w:color="auto" w:fill="BFBFBF"/>
            <w:vAlign w:val="center"/>
          </w:tcPr>
          <w:p w:rsidR="00443099" w:rsidRPr="00F62E8C" w:rsidRDefault="00443099" w:rsidP="002058B9">
            <w:pPr>
              <w:jc w:val="center"/>
              <w:rPr>
                <w:b/>
                <w:lang w:val="ru-RU"/>
              </w:rPr>
            </w:pPr>
            <w:r w:rsidRPr="00F62E8C">
              <w:rPr>
                <w:b/>
                <w:lang w:val="ru-RU"/>
              </w:rPr>
              <w:t>Назив обуке/програма</w:t>
            </w:r>
          </w:p>
        </w:tc>
        <w:tc>
          <w:tcPr>
            <w:tcW w:w="2543" w:type="dxa"/>
            <w:shd w:val="clear" w:color="auto" w:fill="BFBFBF"/>
            <w:vAlign w:val="center"/>
          </w:tcPr>
          <w:p w:rsidR="00443099" w:rsidRPr="00F62E8C" w:rsidRDefault="00443099" w:rsidP="002058B9">
            <w:pPr>
              <w:jc w:val="center"/>
              <w:rPr>
                <w:b/>
                <w:lang w:val="ru-RU"/>
              </w:rPr>
            </w:pPr>
            <w:r w:rsidRPr="00F62E8C">
              <w:rPr>
                <w:b/>
                <w:lang w:val="ru-RU"/>
              </w:rPr>
              <w:t>Организатор</w:t>
            </w:r>
          </w:p>
          <w:p w:rsidR="00443099" w:rsidRPr="00F62E8C" w:rsidRDefault="00443099" w:rsidP="002058B9">
            <w:pPr>
              <w:jc w:val="center"/>
              <w:rPr>
                <w:b/>
                <w:lang w:val="ru-RU"/>
              </w:rPr>
            </w:pPr>
            <w:r w:rsidRPr="00F62E8C">
              <w:rPr>
                <w:b/>
                <w:lang w:val="ru-RU"/>
              </w:rPr>
              <w:t>Аутор/и</w:t>
            </w:r>
          </w:p>
        </w:tc>
        <w:tc>
          <w:tcPr>
            <w:tcW w:w="2055" w:type="dxa"/>
            <w:shd w:val="clear" w:color="auto" w:fill="BFBFBF"/>
            <w:vAlign w:val="center"/>
          </w:tcPr>
          <w:p w:rsidR="00443099" w:rsidRPr="00F62E8C" w:rsidRDefault="00443099" w:rsidP="002058B9">
            <w:pPr>
              <w:jc w:val="center"/>
              <w:rPr>
                <w:b/>
                <w:lang w:val="ru-RU"/>
              </w:rPr>
            </w:pPr>
            <w:r w:rsidRPr="00F62E8C">
              <w:rPr>
                <w:b/>
                <w:lang w:val="ru-RU"/>
              </w:rPr>
              <w:t>Врста усавршавања</w:t>
            </w:r>
          </w:p>
        </w:tc>
        <w:tc>
          <w:tcPr>
            <w:tcW w:w="1530" w:type="dxa"/>
            <w:shd w:val="clear" w:color="auto" w:fill="BFBFBF"/>
            <w:vAlign w:val="center"/>
          </w:tcPr>
          <w:p w:rsidR="00443099" w:rsidRPr="00F62E8C" w:rsidRDefault="00443099" w:rsidP="002058B9">
            <w:pPr>
              <w:jc w:val="center"/>
              <w:rPr>
                <w:b/>
                <w:lang w:val="ru-RU"/>
              </w:rPr>
            </w:pPr>
            <w:r w:rsidRPr="00F62E8C">
              <w:rPr>
                <w:b/>
                <w:lang w:val="ru-RU"/>
              </w:rPr>
              <w:t>Време реализације</w:t>
            </w:r>
          </w:p>
        </w:tc>
        <w:tc>
          <w:tcPr>
            <w:tcW w:w="1612" w:type="dxa"/>
            <w:shd w:val="clear" w:color="auto" w:fill="BFBFBF"/>
            <w:vAlign w:val="center"/>
          </w:tcPr>
          <w:p w:rsidR="00443099" w:rsidRPr="00F62E8C" w:rsidRDefault="00443099" w:rsidP="002058B9">
            <w:pPr>
              <w:jc w:val="center"/>
              <w:rPr>
                <w:b/>
                <w:lang w:val="ru-RU"/>
              </w:rPr>
            </w:pPr>
            <w:r w:rsidRPr="00F62E8C">
              <w:rPr>
                <w:b/>
                <w:lang w:val="ru-RU"/>
              </w:rPr>
              <w:t>Место реализације</w:t>
            </w:r>
          </w:p>
        </w:tc>
        <w:tc>
          <w:tcPr>
            <w:tcW w:w="1665" w:type="dxa"/>
            <w:shd w:val="clear" w:color="auto" w:fill="BFBFBF"/>
            <w:vAlign w:val="center"/>
          </w:tcPr>
          <w:p w:rsidR="00443099" w:rsidRPr="00F62E8C" w:rsidRDefault="00443099" w:rsidP="002058B9">
            <w:pPr>
              <w:jc w:val="center"/>
              <w:rPr>
                <w:b/>
                <w:lang w:val="ru-RU"/>
              </w:rPr>
            </w:pPr>
            <w:r w:rsidRPr="00F62E8C">
              <w:rPr>
                <w:b/>
                <w:lang w:val="ru-RU"/>
              </w:rPr>
              <w:t>Број учесника</w:t>
            </w:r>
          </w:p>
        </w:tc>
      </w:tr>
      <w:tr w:rsidR="00443099" w:rsidRPr="00D63156" w:rsidTr="00443099">
        <w:trPr>
          <w:jc w:val="center"/>
        </w:trPr>
        <w:tc>
          <w:tcPr>
            <w:tcW w:w="5114" w:type="dxa"/>
            <w:shd w:val="clear" w:color="auto" w:fill="auto"/>
            <w:vAlign w:val="center"/>
          </w:tcPr>
          <w:p w:rsidR="00443099" w:rsidRPr="00816362" w:rsidRDefault="00443099" w:rsidP="00443099">
            <w:pPr>
              <w:pStyle w:val="NoSpacingCharChar"/>
              <w:rPr>
                <w:rFonts w:ascii="Times New Roman" w:hAnsi="Times New Roman"/>
              </w:rPr>
            </w:pPr>
            <w:r w:rsidRPr="00816362">
              <w:rPr>
                <w:rFonts w:ascii="Times New Roman" w:hAnsi="Times New Roman"/>
              </w:rPr>
              <w:t xml:space="preserve">Студијско путовање </w:t>
            </w:r>
          </w:p>
        </w:tc>
        <w:tc>
          <w:tcPr>
            <w:tcW w:w="2543" w:type="dxa"/>
            <w:shd w:val="clear" w:color="auto" w:fill="auto"/>
            <w:vAlign w:val="center"/>
          </w:tcPr>
          <w:p w:rsidR="00443099" w:rsidRPr="00816362" w:rsidRDefault="00443099" w:rsidP="00443099">
            <w:pPr>
              <w:pStyle w:val="NoSpacingCharChar"/>
              <w:jc w:val="center"/>
              <w:rPr>
                <w:rFonts w:ascii="Times New Roman" w:hAnsi="Times New Roman"/>
              </w:rPr>
            </w:pPr>
            <w:r w:rsidRPr="00816362">
              <w:rPr>
                <w:rFonts w:ascii="Times New Roman" w:hAnsi="Times New Roman"/>
              </w:rPr>
              <w:t>Специјалне школе из Сарајева и ОШ „ Драган Ковачевић</w:t>
            </w:r>
          </w:p>
        </w:tc>
        <w:tc>
          <w:tcPr>
            <w:tcW w:w="2055" w:type="dxa"/>
            <w:shd w:val="clear" w:color="auto" w:fill="auto"/>
            <w:vAlign w:val="center"/>
          </w:tcPr>
          <w:p w:rsidR="00443099" w:rsidRPr="00816362" w:rsidRDefault="00443099" w:rsidP="00443099">
            <w:pPr>
              <w:pStyle w:val="NoSpacingCharChar"/>
              <w:jc w:val="center"/>
              <w:rPr>
                <w:rFonts w:ascii="Times New Roman" w:hAnsi="Times New Roman"/>
                <w:lang w:val="ru-RU"/>
              </w:rPr>
            </w:pPr>
            <w:r w:rsidRPr="00816362">
              <w:rPr>
                <w:rFonts w:ascii="Times New Roman" w:hAnsi="Times New Roman"/>
                <w:lang w:val="ru-RU"/>
              </w:rPr>
              <w:t>Унапређивање знања и  искуства и добре праксе</w:t>
            </w:r>
          </w:p>
        </w:tc>
        <w:tc>
          <w:tcPr>
            <w:tcW w:w="1530" w:type="dxa"/>
            <w:shd w:val="clear" w:color="auto" w:fill="auto"/>
            <w:vAlign w:val="center"/>
          </w:tcPr>
          <w:p w:rsidR="00443099" w:rsidRPr="00816362" w:rsidRDefault="005E31EE" w:rsidP="00443099">
            <w:pPr>
              <w:pStyle w:val="NoSpacingCharChar"/>
              <w:jc w:val="center"/>
              <w:rPr>
                <w:rFonts w:ascii="Times New Roman" w:hAnsi="Times New Roman"/>
              </w:rPr>
            </w:pPr>
            <w:r>
              <w:rPr>
                <w:rFonts w:ascii="Times New Roman" w:hAnsi="Times New Roman"/>
              </w:rPr>
              <w:t>25–29</w:t>
            </w:r>
            <w:r w:rsidR="00443099" w:rsidRPr="00816362">
              <w:rPr>
                <w:rFonts w:ascii="Times New Roman" w:hAnsi="Times New Roman"/>
                <w:lang w:val="ru-RU"/>
              </w:rPr>
              <w:t>.</w:t>
            </w:r>
          </w:p>
          <w:p w:rsidR="00443099" w:rsidRPr="005E31EE" w:rsidRDefault="005E31EE" w:rsidP="00443099">
            <w:pPr>
              <w:pStyle w:val="NoSpacingCharChar"/>
              <w:jc w:val="center"/>
              <w:rPr>
                <w:rFonts w:ascii="Times New Roman" w:hAnsi="Times New Roman"/>
              </w:rPr>
            </w:pPr>
            <w:r>
              <w:rPr>
                <w:rFonts w:ascii="Times New Roman" w:hAnsi="Times New Roman"/>
              </w:rPr>
              <w:t>априла</w:t>
            </w:r>
          </w:p>
          <w:p w:rsidR="00443099" w:rsidRPr="00816362" w:rsidRDefault="005E31EE" w:rsidP="00443099">
            <w:pPr>
              <w:pStyle w:val="NoSpacingCharChar"/>
              <w:jc w:val="center"/>
              <w:rPr>
                <w:rFonts w:ascii="Times New Roman" w:hAnsi="Times New Roman"/>
              </w:rPr>
            </w:pPr>
            <w:r>
              <w:rPr>
                <w:rFonts w:ascii="Times New Roman" w:hAnsi="Times New Roman"/>
                <w:lang w:val="ru-RU"/>
              </w:rPr>
              <w:t>2022</w:t>
            </w:r>
            <w:r w:rsidR="00443099" w:rsidRPr="00816362">
              <w:rPr>
                <w:rFonts w:ascii="Times New Roman" w:hAnsi="Times New Roman"/>
              </w:rPr>
              <w:t>.</w:t>
            </w:r>
          </w:p>
        </w:tc>
        <w:tc>
          <w:tcPr>
            <w:tcW w:w="1612" w:type="dxa"/>
            <w:shd w:val="clear" w:color="auto" w:fill="auto"/>
            <w:vAlign w:val="center"/>
          </w:tcPr>
          <w:p w:rsidR="00443099" w:rsidRPr="00816362" w:rsidRDefault="00443099" w:rsidP="00443099">
            <w:pPr>
              <w:pStyle w:val="NoSpacingCharChar"/>
              <w:jc w:val="center"/>
              <w:rPr>
                <w:rFonts w:ascii="Times New Roman" w:hAnsi="Times New Roman"/>
              </w:rPr>
            </w:pPr>
            <w:r w:rsidRPr="00816362">
              <w:rPr>
                <w:rFonts w:ascii="Times New Roman" w:hAnsi="Times New Roman"/>
                <w:lang w:val="ru-RU"/>
              </w:rPr>
              <w:t>Кантон Сарајево</w:t>
            </w:r>
          </w:p>
          <w:p w:rsidR="00443099" w:rsidRPr="00816362" w:rsidRDefault="00443099" w:rsidP="00443099">
            <w:pPr>
              <w:pStyle w:val="NoSpacingCharChar"/>
              <w:jc w:val="center"/>
              <w:rPr>
                <w:rFonts w:ascii="Times New Roman" w:hAnsi="Times New Roman"/>
              </w:rPr>
            </w:pPr>
            <w:r w:rsidRPr="00816362">
              <w:rPr>
                <w:rFonts w:ascii="Times New Roman" w:hAnsi="Times New Roman"/>
              </w:rPr>
              <w:t>БиХ</w:t>
            </w:r>
          </w:p>
        </w:tc>
        <w:tc>
          <w:tcPr>
            <w:tcW w:w="1665" w:type="dxa"/>
            <w:shd w:val="clear" w:color="auto" w:fill="auto"/>
            <w:vAlign w:val="center"/>
          </w:tcPr>
          <w:p w:rsidR="00443099" w:rsidRPr="00816362" w:rsidRDefault="00443099" w:rsidP="00443099">
            <w:pPr>
              <w:pStyle w:val="NoSpacingCharChar"/>
              <w:jc w:val="center"/>
              <w:rPr>
                <w:rFonts w:ascii="Times New Roman" w:hAnsi="Times New Roman"/>
                <w:lang w:val="ru-RU"/>
              </w:rPr>
            </w:pPr>
            <w:r w:rsidRPr="00816362">
              <w:rPr>
                <w:rFonts w:ascii="Times New Roman" w:hAnsi="Times New Roman"/>
                <w:lang w:val="ru-RU"/>
              </w:rPr>
              <w:t>25-30</w:t>
            </w:r>
          </w:p>
        </w:tc>
      </w:tr>
      <w:tr w:rsidR="00443099" w:rsidRPr="00D63156" w:rsidTr="00443099">
        <w:trPr>
          <w:jc w:val="center"/>
        </w:trPr>
        <w:tc>
          <w:tcPr>
            <w:tcW w:w="5114" w:type="dxa"/>
            <w:shd w:val="clear" w:color="auto" w:fill="auto"/>
            <w:vAlign w:val="center"/>
          </w:tcPr>
          <w:p w:rsidR="00443099" w:rsidRPr="00816362" w:rsidRDefault="00443099" w:rsidP="00190B5B">
            <w:pPr>
              <w:pStyle w:val="NoSpacingCharChar"/>
              <w:rPr>
                <w:rFonts w:ascii="Times New Roman" w:hAnsi="Times New Roman"/>
                <w:lang w:val="ru-RU"/>
              </w:rPr>
            </w:pPr>
            <w:r w:rsidRPr="00816362">
              <w:rPr>
                <w:rFonts w:ascii="Times New Roman" w:hAnsi="Times New Roman"/>
              </w:rPr>
              <w:t>Дани дефектолога 202</w:t>
            </w:r>
            <w:r w:rsidR="00190B5B" w:rsidRPr="00816362">
              <w:rPr>
                <w:rFonts w:ascii="Times New Roman" w:hAnsi="Times New Roman"/>
              </w:rPr>
              <w:t>2</w:t>
            </w:r>
            <w:r w:rsidRPr="00816362">
              <w:rPr>
                <w:rFonts w:ascii="Times New Roman" w:hAnsi="Times New Roman"/>
              </w:rPr>
              <w:t xml:space="preserve"> </w:t>
            </w:r>
          </w:p>
        </w:tc>
        <w:tc>
          <w:tcPr>
            <w:tcW w:w="2543" w:type="dxa"/>
            <w:shd w:val="clear" w:color="auto" w:fill="auto"/>
            <w:vAlign w:val="center"/>
          </w:tcPr>
          <w:p w:rsidR="00443099" w:rsidRPr="00816362" w:rsidRDefault="00443099" w:rsidP="00443099">
            <w:pPr>
              <w:pStyle w:val="NoSpacingCharChar"/>
              <w:jc w:val="center"/>
              <w:rPr>
                <w:rFonts w:ascii="Times New Roman" w:hAnsi="Times New Roman"/>
                <w:lang w:val="ru-RU"/>
              </w:rPr>
            </w:pPr>
            <w:r w:rsidRPr="00816362">
              <w:rPr>
                <w:rFonts w:ascii="Times New Roman" w:hAnsi="Times New Roman"/>
              </w:rPr>
              <w:t>Друштво дефектолога Србије</w:t>
            </w:r>
          </w:p>
        </w:tc>
        <w:tc>
          <w:tcPr>
            <w:tcW w:w="2055" w:type="dxa"/>
            <w:shd w:val="clear" w:color="auto" w:fill="auto"/>
            <w:vAlign w:val="center"/>
          </w:tcPr>
          <w:p w:rsidR="00443099" w:rsidRPr="00816362" w:rsidRDefault="00443099" w:rsidP="00443099">
            <w:pPr>
              <w:pStyle w:val="NoSpacingCharChar"/>
              <w:jc w:val="center"/>
              <w:rPr>
                <w:rFonts w:ascii="Times New Roman" w:hAnsi="Times New Roman"/>
                <w:lang w:val="ru-RU"/>
              </w:rPr>
            </w:pPr>
            <w:r w:rsidRPr="00816362">
              <w:rPr>
                <w:rFonts w:ascii="Times New Roman" w:hAnsi="Times New Roman"/>
                <w:lang w:val="ru-RU"/>
              </w:rPr>
              <w:t>Међународна конфернција</w:t>
            </w:r>
          </w:p>
        </w:tc>
        <w:tc>
          <w:tcPr>
            <w:tcW w:w="1530" w:type="dxa"/>
            <w:shd w:val="clear" w:color="auto" w:fill="auto"/>
            <w:vAlign w:val="center"/>
          </w:tcPr>
          <w:p w:rsidR="00443099" w:rsidRPr="00816362" w:rsidRDefault="00443099" w:rsidP="00443099">
            <w:pPr>
              <w:pStyle w:val="NoSpacingCharChar"/>
              <w:jc w:val="center"/>
              <w:rPr>
                <w:rFonts w:ascii="Times New Roman" w:hAnsi="Times New Roman"/>
              </w:rPr>
            </w:pPr>
            <w:r w:rsidRPr="00816362">
              <w:rPr>
                <w:rFonts w:ascii="Times New Roman" w:hAnsi="Times New Roman"/>
              </w:rPr>
              <w:t>Фебруар</w:t>
            </w:r>
          </w:p>
          <w:p w:rsidR="00443099" w:rsidRPr="00816362" w:rsidRDefault="00443099" w:rsidP="00190B5B">
            <w:pPr>
              <w:pStyle w:val="NoSpacingCharChar"/>
              <w:jc w:val="center"/>
              <w:rPr>
                <w:rFonts w:ascii="Times New Roman" w:hAnsi="Times New Roman"/>
                <w:lang w:val="ru-RU"/>
              </w:rPr>
            </w:pPr>
            <w:r w:rsidRPr="00816362">
              <w:rPr>
                <w:rFonts w:ascii="Times New Roman" w:hAnsi="Times New Roman"/>
              </w:rPr>
              <w:t>202</w:t>
            </w:r>
            <w:r w:rsidR="00190B5B" w:rsidRPr="00816362">
              <w:rPr>
                <w:rFonts w:ascii="Times New Roman" w:hAnsi="Times New Roman"/>
              </w:rPr>
              <w:t>2</w:t>
            </w:r>
          </w:p>
        </w:tc>
        <w:tc>
          <w:tcPr>
            <w:tcW w:w="1612" w:type="dxa"/>
            <w:shd w:val="clear" w:color="auto" w:fill="auto"/>
            <w:vAlign w:val="center"/>
          </w:tcPr>
          <w:p w:rsidR="00443099" w:rsidRPr="00816362" w:rsidRDefault="00443099" w:rsidP="00443099">
            <w:pPr>
              <w:pStyle w:val="NoSpacingCharChar"/>
              <w:jc w:val="center"/>
              <w:rPr>
                <w:rFonts w:ascii="Times New Roman" w:hAnsi="Times New Roman"/>
              </w:rPr>
            </w:pPr>
          </w:p>
        </w:tc>
        <w:tc>
          <w:tcPr>
            <w:tcW w:w="1665" w:type="dxa"/>
            <w:shd w:val="clear" w:color="auto" w:fill="auto"/>
            <w:vAlign w:val="center"/>
          </w:tcPr>
          <w:p w:rsidR="00443099" w:rsidRPr="00816362" w:rsidRDefault="00FF5FD0" w:rsidP="00443099">
            <w:pPr>
              <w:pStyle w:val="NoSpacingCharChar"/>
              <w:jc w:val="center"/>
              <w:rPr>
                <w:rFonts w:ascii="Times New Roman" w:hAnsi="Times New Roman"/>
                <w:lang w:val="ru-RU"/>
              </w:rPr>
            </w:pPr>
            <w:r>
              <w:rPr>
                <w:rFonts w:ascii="Times New Roman" w:hAnsi="Times New Roman"/>
                <w:lang w:val="ru-RU"/>
              </w:rPr>
              <w:t>8</w:t>
            </w:r>
          </w:p>
        </w:tc>
      </w:tr>
      <w:tr w:rsidR="00816362" w:rsidRPr="00D63156" w:rsidTr="00443099">
        <w:trPr>
          <w:jc w:val="center"/>
        </w:trPr>
        <w:tc>
          <w:tcPr>
            <w:tcW w:w="5114" w:type="dxa"/>
            <w:shd w:val="clear" w:color="auto" w:fill="auto"/>
            <w:vAlign w:val="center"/>
          </w:tcPr>
          <w:p w:rsidR="00816362" w:rsidRPr="00816362" w:rsidRDefault="00816362" w:rsidP="00A81874">
            <w:pPr>
              <w:pStyle w:val="NoSpacingCharChar"/>
              <w:rPr>
                <w:rFonts w:ascii="Times New Roman" w:hAnsi="Times New Roman"/>
                <w:bCs/>
                <w:shd w:val="clear" w:color="auto" w:fill="FFFFFF"/>
              </w:rPr>
            </w:pPr>
            <w:r w:rsidRPr="00816362">
              <w:rPr>
                <w:rFonts w:ascii="Times New Roman" w:hAnsi="Times New Roman"/>
                <w:bCs/>
                <w:shd w:val="clear" w:color="auto" w:fill="FFFFFF"/>
              </w:rPr>
              <w:t>Сензорна интеграција</w:t>
            </w:r>
          </w:p>
          <w:p w:rsidR="00816362" w:rsidRPr="00816362" w:rsidRDefault="00816362" w:rsidP="00A81874">
            <w:pPr>
              <w:pStyle w:val="NoSpacingCharChar"/>
              <w:rPr>
                <w:rStyle w:val="Strong"/>
                <w:rFonts w:ascii="Times New Roman" w:hAnsi="Times New Roman"/>
                <w:b w:val="0"/>
                <w:bCs w:val="0"/>
              </w:rPr>
            </w:pPr>
            <w:r w:rsidRPr="00816362">
              <w:rPr>
                <w:rFonts w:ascii="Times New Roman" w:hAnsi="Times New Roman"/>
                <w:bCs/>
                <w:shd w:val="clear" w:color="auto" w:fill="FFFFFF"/>
              </w:rPr>
              <w:t>Модул 2, Модул 3 и Модул 4</w:t>
            </w:r>
          </w:p>
        </w:tc>
        <w:tc>
          <w:tcPr>
            <w:tcW w:w="2543" w:type="dxa"/>
            <w:shd w:val="clear" w:color="auto" w:fill="auto"/>
            <w:vAlign w:val="center"/>
          </w:tcPr>
          <w:p w:rsidR="00816362" w:rsidRPr="00816362" w:rsidRDefault="00816362" w:rsidP="00A81874">
            <w:pPr>
              <w:pStyle w:val="NoSpacingCharChar"/>
              <w:jc w:val="center"/>
              <w:rPr>
                <w:rStyle w:val="Strong"/>
                <w:rFonts w:ascii="Times New Roman" w:hAnsi="Times New Roman"/>
                <w:b w:val="0"/>
                <w:bCs w:val="0"/>
              </w:rPr>
            </w:pPr>
            <w:r w:rsidRPr="00816362">
              <w:rPr>
                <w:rStyle w:val="Strong"/>
                <w:rFonts w:ascii="Times New Roman" w:hAnsi="Times New Roman"/>
                <w:b w:val="0"/>
              </w:rPr>
              <w:t>Факултет за специјалну едукацију Загреб</w:t>
            </w:r>
          </w:p>
        </w:tc>
        <w:tc>
          <w:tcPr>
            <w:tcW w:w="2055" w:type="dxa"/>
            <w:shd w:val="clear" w:color="auto" w:fill="auto"/>
            <w:vAlign w:val="center"/>
          </w:tcPr>
          <w:p w:rsidR="00816362" w:rsidRPr="00816362" w:rsidRDefault="00816362" w:rsidP="00A81874">
            <w:pPr>
              <w:pStyle w:val="NoSpacingCharChar"/>
              <w:jc w:val="center"/>
              <w:rPr>
                <w:rFonts w:ascii="Times New Roman" w:hAnsi="Times New Roman"/>
                <w:lang w:val="ru-RU"/>
              </w:rPr>
            </w:pPr>
            <w:r w:rsidRPr="00816362">
              <w:rPr>
                <w:rFonts w:ascii="Times New Roman" w:hAnsi="Times New Roman"/>
                <w:lang w:val="ru-RU"/>
              </w:rPr>
              <w:t>обука</w:t>
            </w:r>
          </w:p>
        </w:tc>
        <w:tc>
          <w:tcPr>
            <w:tcW w:w="1530" w:type="dxa"/>
            <w:shd w:val="clear" w:color="auto" w:fill="auto"/>
            <w:vAlign w:val="center"/>
          </w:tcPr>
          <w:p w:rsidR="00816362" w:rsidRPr="00FF5FD0" w:rsidRDefault="00FF5FD0" w:rsidP="00A81874">
            <w:pPr>
              <w:pStyle w:val="NoSpacingCharChar"/>
              <w:jc w:val="center"/>
              <w:rPr>
                <w:rStyle w:val="Strong"/>
                <w:rFonts w:ascii="Times New Roman" w:hAnsi="Times New Roman"/>
                <w:b w:val="0"/>
                <w:bCs w:val="0"/>
              </w:rPr>
            </w:pPr>
            <w:r>
              <w:rPr>
                <w:rStyle w:val="Strong"/>
                <w:rFonts w:ascii="Times New Roman" w:hAnsi="Times New Roman"/>
                <w:b w:val="0"/>
              </w:rPr>
              <w:t>2021</w:t>
            </w:r>
            <w:r w:rsidR="00816362" w:rsidRPr="00816362">
              <w:rPr>
                <w:rStyle w:val="Strong"/>
                <w:rFonts w:ascii="Times New Roman" w:hAnsi="Times New Roman"/>
                <w:b w:val="0"/>
              </w:rPr>
              <w:t>/202</w:t>
            </w:r>
            <w:r>
              <w:rPr>
                <w:rStyle w:val="Strong"/>
                <w:rFonts w:ascii="Times New Roman" w:hAnsi="Times New Roman"/>
                <w:b w:val="0"/>
              </w:rPr>
              <w:t>2</w:t>
            </w:r>
          </w:p>
        </w:tc>
        <w:tc>
          <w:tcPr>
            <w:tcW w:w="1612" w:type="dxa"/>
            <w:shd w:val="clear" w:color="auto" w:fill="auto"/>
            <w:vAlign w:val="center"/>
          </w:tcPr>
          <w:p w:rsidR="00816362" w:rsidRPr="00816362" w:rsidRDefault="00816362" w:rsidP="00A81874">
            <w:pPr>
              <w:pStyle w:val="NoSpacingCharChar"/>
              <w:jc w:val="center"/>
              <w:rPr>
                <w:rFonts w:ascii="Times New Roman" w:hAnsi="Times New Roman"/>
                <w:lang w:val="ru-RU"/>
              </w:rPr>
            </w:pPr>
            <w:r w:rsidRPr="00816362">
              <w:rPr>
                <w:rFonts w:ascii="Times New Roman" w:hAnsi="Times New Roman"/>
                <w:lang w:val="ru-RU"/>
              </w:rPr>
              <w:t>Београд</w:t>
            </w:r>
          </w:p>
        </w:tc>
        <w:tc>
          <w:tcPr>
            <w:tcW w:w="1665" w:type="dxa"/>
            <w:shd w:val="clear" w:color="auto" w:fill="auto"/>
            <w:vAlign w:val="center"/>
          </w:tcPr>
          <w:p w:rsidR="00816362" w:rsidRPr="00816362" w:rsidRDefault="00816362" w:rsidP="00A81874">
            <w:pPr>
              <w:pStyle w:val="NoSpacingCharChar"/>
              <w:jc w:val="center"/>
              <w:rPr>
                <w:rFonts w:ascii="Times New Roman" w:hAnsi="Times New Roman"/>
                <w:lang w:val="ru-RU"/>
              </w:rPr>
            </w:pPr>
            <w:r w:rsidRPr="00816362">
              <w:rPr>
                <w:rFonts w:ascii="Times New Roman" w:hAnsi="Times New Roman"/>
                <w:lang w:val="ru-RU"/>
              </w:rPr>
              <w:t>1</w:t>
            </w:r>
          </w:p>
        </w:tc>
      </w:tr>
      <w:tr w:rsidR="00816362" w:rsidRPr="00D63156" w:rsidTr="00443099">
        <w:trPr>
          <w:jc w:val="center"/>
        </w:trPr>
        <w:tc>
          <w:tcPr>
            <w:tcW w:w="5114" w:type="dxa"/>
            <w:shd w:val="clear" w:color="auto" w:fill="auto"/>
            <w:vAlign w:val="center"/>
          </w:tcPr>
          <w:p w:rsidR="00816362" w:rsidRPr="00816362" w:rsidRDefault="00816362" w:rsidP="00A81874">
            <w:pPr>
              <w:pStyle w:val="NoSpacingCharChar"/>
              <w:rPr>
                <w:rStyle w:val="Strong"/>
                <w:rFonts w:ascii="Times New Roman" w:hAnsi="Times New Roman"/>
                <w:b w:val="0"/>
                <w:bCs w:val="0"/>
              </w:rPr>
            </w:pPr>
            <w:r w:rsidRPr="00816362">
              <w:rPr>
                <w:rFonts w:ascii="Times New Roman" w:hAnsi="Times New Roman"/>
                <w:bCs/>
                <w:shd w:val="clear" w:color="auto" w:fill="FFFFFF"/>
              </w:rPr>
              <w:t>Процене функционалног вида</w:t>
            </w:r>
          </w:p>
        </w:tc>
        <w:tc>
          <w:tcPr>
            <w:tcW w:w="2543" w:type="dxa"/>
            <w:shd w:val="clear" w:color="auto" w:fill="auto"/>
            <w:vAlign w:val="center"/>
          </w:tcPr>
          <w:p w:rsidR="00816362" w:rsidRPr="00816362" w:rsidRDefault="00816362" w:rsidP="00A81874">
            <w:pPr>
              <w:pStyle w:val="NoSpacingCharChar"/>
              <w:jc w:val="center"/>
              <w:rPr>
                <w:rStyle w:val="Strong"/>
                <w:rFonts w:ascii="Times New Roman" w:hAnsi="Times New Roman"/>
                <w:b w:val="0"/>
                <w:bCs w:val="0"/>
              </w:rPr>
            </w:pPr>
            <w:r w:rsidRPr="00816362">
              <w:rPr>
                <w:rStyle w:val="Strong"/>
                <w:rFonts w:ascii="Times New Roman" w:hAnsi="Times New Roman"/>
                <w:b w:val="0"/>
              </w:rPr>
              <w:t>„ Мали дом“ Загреб</w:t>
            </w:r>
          </w:p>
        </w:tc>
        <w:tc>
          <w:tcPr>
            <w:tcW w:w="2055" w:type="dxa"/>
            <w:shd w:val="clear" w:color="auto" w:fill="auto"/>
            <w:vAlign w:val="center"/>
          </w:tcPr>
          <w:p w:rsidR="00816362" w:rsidRPr="00816362" w:rsidRDefault="00FF5FD0" w:rsidP="00A81874">
            <w:pPr>
              <w:pStyle w:val="NoSpacingCharChar"/>
              <w:jc w:val="center"/>
              <w:rPr>
                <w:rFonts w:ascii="Times New Roman" w:hAnsi="Times New Roman"/>
                <w:lang w:val="ru-RU"/>
              </w:rPr>
            </w:pPr>
            <w:r w:rsidRPr="00816362">
              <w:rPr>
                <w:rFonts w:ascii="Times New Roman" w:hAnsi="Times New Roman"/>
                <w:lang w:val="ru-RU"/>
              </w:rPr>
              <w:t>О</w:t>
            </w:r>
            <w:r w:rsidR="00816362" w:rsidRPr="00816362">
              <w:rPr>
                <w:rFonts w:ascii="Times New Roman" w:hAnsi="Times New Roman"/>
                <w:lang w:val="ru-RU"/>
              </w:rPr>
              <w:t>бука</w:t>
            </w:r>
            <w:r>
              <w:rPr>
                <w:rFonts w:ascii="Times New Roman" w:hAnsi="Times New Roman"/>
                <w:lang w:val="ru-RU"/>
              </w:rPr>
              <w:t xml:space="preserve"> напредни ниво</w:t>
            </w:r>
          </w:p>
        </w:tc>
        <w:tc>
          <w:tcPr>
            <w:tcW w:w="1530" w:type="dxa"/>
            <w:shd w:val="clear" w:color="auto" w:fill="auto"/>
            <w:vAlign w:val="center"/>
          </w:tcPr>
          <w:p w:rsidR="00816362" w:rsidRPr="00816362" w:rsidRDefault="005E31EE" w:rsidP="00A81874">
            <w:pPr>
              <w:pStyle w:val="NoSpacingCharChar"/>
              <w:jc w:val="center"/>
              <w:rPr>
                <w:rStyle w:val="Strong"/>
                <w:rFonts w:ascii="Times New Roman" w:hAnsi="Times New Roman"/>
                <w:b w:val="0"/>
                <w:bCs w:val="0"/>
              </w:rPr>
            </w:pPr>
            <w:r>
              <w:rPr>
                <w:rStyle w:val="Strong"/>
                <w:rFonts w:ascii="Times New Roman" w:hAnsi="Times New Roman"/>
                <w:b w:val="0"/>
              </w:rPr>
              <w:t>2021/2022</w:t>
            </w:r>
            <w:r w:rsidR="00816362" w:rsidRPr="00816362">
              <w:rPr>
                <w:rStyle w:val="Strong"/>
                <w:rFonts w:ascii="Times New Roman" w:hAnsi="Times New Roman"/>
                <w:b w:val="0"/>
              </w:rPr>
              <w:t>.</w:t>
            </w:r>
          </w:p>
        </w:tc>
        <w:tc>
          <w:tcPr>
            <w:tcW w:w="1612" w:type="dxa"/>
            <w:shd w:val="clear" w:color="auto" w:fill="auto"/>
            <w:vAlign w:val="center"/>
          </w:tcPr>
          <w:p w:rsidR="00816362" w:rsidRPr="00816362" w:rsidRDefault="00816362" w:rsidP="00A81874">
            <w:pPr>
              <w:pStyle w:val="NoSpacingCharChar"/>
              <w:jc w:val="center"/>
              <w:rPr>
                <w:rFonts w:ascii="Times New Roman" w:hAnsi="Times New Roman"/>
                <w:lang w:val="ru-RU"/>
              </w:rPr>
            </w:pPr>
            <w:r w:rsidRPr="00816362">
              <w:rPr>
                <w:rFonts w:ascii="Times New Roman" w:hAnsi="Times New Roman"/>
                <w:lang w:val="ru-RU"/>
              </w:rPr>
              <w:t>Загреб</w:t>
            </w:r>
          </w:p>
        </w:tc>
        <w:tc>
          <w:tcPr>
            <w:tcW w:w="1665" w:type="dxa"/>
            <w:shd w:val="clear" w:color="auto" w:fill="auto"/>
            <w:vAlign w:val="center"/>
          </w:tcPr>
          <w:p w:rsidR="00816362" w:rsidRPr="00816362" w:rsidRDefault="00FF5FD0" w:rsidP="00A81874">
            <w:pPr>
              <w:pStyle w:val="NoSpacingCharChar"/>
              <w:jc w:val="center"/>
              <w:rPr>
                <w:rFonts w:ascii="Times New Roman" w:hAnsi="Times New Roman"/>
                <w:lang w:val="ru-RU"/>
              </w:rPr>
            </w:pPr>
            <w:r>
              <w:rPr>
                <w:rFonts w:ascii="Times New Roman" w:hAnsi="Times New Roman"/>
                <w:lang w:val="ru-RU"/>
              </w:rPr>
              <w:t>7</w:t>
            </w:r>
          </w:p>
        </w:tc>
      </w:tr>
      <w:tr w:rsidR="00816362" w:rsidRPr="00D63156" w:rsidTr="00443099">
        <w:trPr>
          <w:jc w:val="center"/>
        </w:trPr>
        <w:tc>
          <w:tcPr>
            <w:tcW w:w="5114" w:type="dxa"/>
            <w:shd w:val="clear" w:color="auto" w:fill="auto"/>
            <w:vAlign w:val="center"/>
          </w:tcPr>
          <w:p w:rsidR="00816362" w:rsidRPr="0032166A" w:rsidRDefault="0032166A" w:rsidP="00443099">
            <w:pPr>
              <w:pStyle w:val="NoSpacingCharChar"/>
              <w:rPr>
                <w:rFonts w:ascii="Times New Roman" w:hAnsi="Times New Roman"/>
              </w:rPr>
            </w:pPr>
            <w:r>
              <w:rPr>
                <w:rFonts w:ascii="Times New Roman" w:hAnsi="Times New Roman"/>
              </w:rPr>
              <w:t>Повезаност самовредновања и квалитетног развојног плана</w:t>
            </w:r>
          </w:p>
        </w:tc>
        <w:tc>
          <w:tcPr>
            <w:tcW w:w="2543" w:type="dxa"/>
            <w:shd w:val="clear" w:color="auto" w:fill="auto"/>
            <w:vAlign w:val="center"/>
          </w:tcPr>
          <w:p w:rsidR="00816362" w:rsidRPr="0032166A" w:rsidRDefault="0032166A" w:rsidP="00443099">
            <w:pPr>
              <w:pStyle w:val="NoSpacingCharChar"/>
              <w:jc w:val="center"/>
              <w:rPr>
                <w:rFonts w:ascii="Times New Roman" w:hAnsi="Times New Roman"/>
              </w:rPr>
            </w:pPr>
            <w:r>
              <w:rPr>
                <w:rFonts w:ascii="Times New Roman" w:hAnsi="Times New Roman"/>
              </w:rPr>
              <w:t>Центар за учење, едукацију и развој креативности МИНА</w:t>
            </w:r>
          </w:p>
        </w:tc>
        <w:tc>
          <w:tcPr>
            <w:tcW w:w="2055" w:type="dxa"/>
            <w:shd w:val="clear" w:color="auto" w:fill="auto"/>
            <w:vAlign w:val="center"/>
          </w:tcPr>
          <w:p w:rsidR="00816362" w:rsidRPr="00816362" w:rsidRDefault="0032166A" w:rsidP="00443099">
            <w:pPr>
              <w:pStyle w:val="NoSpacingCharChar"/>
              <w:jc w:val="center"/>
              <w:rPr>
                <w:rFonts w:ascii="Times New Roman" w:hAnsi="Times New Roman"/>
                <w:lang w:val="ru-RU"/>
              </w:rPr>
            </w:pPr>
            <w:r>
              <w:rPr>
                <w:rFonts w:ascii="Times New Roman" w:hAnsi="Times New Roman"/>
                <w:lang w:val="ru-RU"/>
              </w:rPr>
              <w:t>вебинар</w:t>
            </w:r>
          </w:p>
        </w:tc>
        <w:tc>
          <w:tcPr>
            <w:tcW w:w="1530" w:type="dxa"/>
            <w:shd w:val="clear" w:color="auto" w:fill="auto"/>
            <w:vAlign w:val="center"/>
          </w:tcPr>
          <w:p w:rsidR="00816362" w:rsidRPr="00816362" w:rsidRDefault="0032166A" w:rsidP="00443099">
            <w:pPr>
              <w:pStyle w:val="NoSpacingCharChar"/>
              <w:jc w:val="center"/>
              <w:rPr>
                <w:rFonts w:ascii="Times New Roman" w:hAnsi="Times New Roman"/>
                <w:lang w:val="ru-RU"/>
              </w:rPr>
            </w:pPr>
            <w:r>
              <w:rPr>
                <w:rStyle w:val="Strong"/>
                <w:rFonts w:ascii="Times New Roman" w:hAnsi="Times New Roman"/>
                <w:b w:val="0"/>
              </w:rPr>
              <w:t>2021/2022</w:t>
            </w:r>
            <w:r w:rsidRPr="00816362">
              <w:rPr>
                <w:rStyle w:val="Strong"/>
                <w:rFonts w:ascii="Times New Roman" w:hAnsi="Times New Roman"/>
                <w:b w:val="0"/>
              </w:rPr>
              <w:t>.</w:t>
            </w:r>
          </w:p>
        </w:tc>
        <w:tc>
          <w:tcPr>
            <w:tcW w:w="1612" w:type="dxa"/>
            <w:shd w:val="clear" w:color="auto" w:fill="auto"/>
            <w:vAlign w:val="center"/>
          </w:tcPr>
          <w:p w:rsidR="00816362" w:rsidRPr="00816362" w:rsidRDefault="0032166A" w:rsidP="00443099">
            <w:pPr>
              <w:pStyle w:val="NoSpacingCharChar"/>
              <w:jc w:val="center"/>
              <w:rPr>
                <w:rFonts w:ascii="Times New Roman" w:hAnsi="Times New Roman"/>
                <w:lang w:val="ru-RU"/>
              </w:rPr>
            </w:pPr>
            <w:r>
              <w:rPr>
                <w:rFonts w:ascii="Times New Roman" w:hAnsi="Times New Roman"/>
                <w:lang w:val="ru-RU"/>
              </w:rPr>
              <w:t>Чачак/Београд</w:t>
            </w:r>
          </w:p>
        </w:tc>
        <w:tc>
          <w:tcPr>
            <w:tcW w:w="1665" w:type="dxa"/>
            <w:shd w:val="clear" w:color="auto" w:fill="auto"/>
            <w:vAlign w:val="center"/>
          </w:tcPr>
          <w:p w:rsidR="00816362" w:rsidRPr="00816362" w:rsidRDefault="0032166A" w:rsidP="00443099">
            <w:pPr>
              <w:pStyle w:val="NoSpacingCharChar"/>
              <w:jc w:val="center"/>
              <w:rPr>
                <w:rFonts w:ascii="Times New Roman" w:hAnsi="Times New Roman"/>
                <w:lang w:val="ru-RU"/>
              </w:rPr>
            </w:pPr>
            <w:r>
              <w:rPr>
                <w:rFonts w:ascii="Times New Roman" w:hAnsi="Times New Roman"/>
                <w:lang w:val="ru-RU"/>
              </w:rPr>
              <w:t>10</w:t>
            </w:r>
          </w:p>
        </w:tc>
      </w:tr>
    </w:tbl>
    <w:p w:rsidR="0079554D" w:rsidRDefault="0079554D" w:rsidP="0079554D">
      <w:pPr>
        <w:rPr>
          <w:lang w:val="hr-HR"/>
        </w:rPr>
      </w:pPr>
    </w:p>
    <w:p w:rsidR="0079554D" w:rsidRPr="0079554D" w:rsidRDefault="0079554D" w:rsidP="0079554D">
      <w:pPr>
        <w:rPr>
          <w:lang w:val="hr-HR"/>
        </w:rPr>
        <w:sectPr w:rsidR="0079554D" w:rsidRPr="0079554D" w:rsidSect="00022CA2">
          <w:pgSz w:w="15840" w:h="12240" w:orient="landscape"/>
          <w:pgMar w:top="1418" w:right="1417" w:bottom="1134" w:left="1417" w:header="720" w:footer="720" w:gutter="0"/>
          <w:cols w:space="720"/>
          <w:docGrid w:linePitch="360"/>
        </w:sectPr>
      </w:pPr>
    </w:p>
    <w:p w:rsidR="00E00B65" w:rsidRPr="00995255" w:rsidRDefault="00E00B65" w:rsidP="00CA210E">
      <w:pPr>
        <w:pStyle w:val="Heading1"/>
        <w:numPr>
          <w:ilvl w:val="0"/>
          <w:numId w:val="240"/>
        </w:numPr>
        <w:ind w:left="900" w:hanging="900"/>
        <w:rPr>
          <w:rFonts w:ascii="Verdana" w:hAnsi="Verdana"/>
          <w:sz w:val="36"/>
          <w:szCs w:val="36"/>
          <w:lang w:val="ru-RU"/>
        </w:rPr>
      </w:pPr>
      <w:bookmarkStart w:id="591" w:name="_Toc82459622"/>
      <w:r w:rsidRPr="00995255">
        <w:rPr>
          <w:rFonts w:ascii="Verdana" w:hAnsi="Verdana"/>
          <w:sz w:val="36"/>
          <w:szCs w:val="36"/>
          <w:lang w:val="ru-RU"/>
        </w:rPr>
        <w:lastRenderedPageBreak/>
        <w:t xml:space="preserve">ПЛАН </w:t>
      </w:r>
      <w:r w:rsidRPr="00995255">
        <w:rPr>
          <w:rFonts w:ascii="Verdana" w:hAnsi="Verdana"/>
          <w:sz w:val="36"/>
          <w:szCs w:val="36"/>
        </w:rPr>
        <w:t>ЗДРАВСТВЕНЕ</w:t>
      </w:r>
      <w:r w:rsidRPr="00995255">
        <w:rPr>
          <w:rFonts w:ascii="Verdana" w:hAnsi="Verdana"/>
          <w:sz w:val="36"/>
          <w:szCs w:val="36"/>
          <w:lang w:val="ru-RU"/>
        </w:rPr>
        <w:t xml:space="preserve"> ЗАШТИТЕ</w:t>
      </w:r>
      <w:bookmarkStart w:id="592" w:name="_Toc271464533"/>
      <w:bookmarkStart w:id="593" w:name="_Toc271470042"/>
      <w:bookmarkStart w:id="594" w:name="_Toc334786818"/>
      <w:bookmarkStart w:id="595" w:name="_Toc334821225"/>
      <w:bookmarkStart w:id="596" w:name="_Toc366719077"/>
      <w:bookmarkStart w:id="597" w:name="_Toc366719518"/>
      <w:bookmarkStart w:id="598" w:name="_Toc271464534"/>
      <w:bookmarkStart w:id="599" w:name="_Toc271470043"/>
      <w:bookmarkEnd w:id="581"/>
      <w:bookmarkEnd w:id="582"/>
      <w:bookmarkEnd w:id="583"/>
      <w:bookmarkEnd w:id="584"/>
      <w:bookmarkEnd w:id="585"/>
      <w:bookmarkEnd w:id="591"/>
    </w:p>
    <w:p w:rsidR="00012181" w:rsidRPr="00995255" w:rsidRDefault="00811442" w:rsidP="00CA210E">
      <w:pPr>
        <w:pStyle w:val="Heading2"/>
        <w:numPr>
          <w:ilvl w:val="1"/>
          <w:numId w:val="240"/>
        </w:numPr>
        <w:ind w:left="990" w:hanging="990"/>
        <w:rPr>
          <w:rFonts w:ascii="Verdana" w:hAnsi="Verdana"/>
          <w:i w:val="0"/>
          <w:sz w:val="32"/>
          <w:szCs w:val="32"/>
          <w:lang w:val="ru-RU"/>
        </w:rPr>
      </w:pPr>
      <w:bookmarkStart w:id="600" w:name="_Toc82459623"/>
      <w:r w:rsidRPr="00995255">
        <w:rPr>
          <w:rFonts w:ascii="Verdana" w:hAnsi="Verdana"/>
          <w:i w:val="0"/>
          <w:sz w:val="32"/>
          <w:szCs w:val="32"/>
        </w:rPr>
        <w:t>ПРЕВЕНТИВН</w:t>
      </w:r>
      <w:r w:rsidR="00E00B65" w:rsidRPr="00995255">
        <w:rPr>
          <w:rFonts w:ascii="Verdana" w:hAnsi="Verdana"/>
          <w:i w:val="0"/>
          <w:sz w:val="32"/>
          <w:szCs w:val="32"/>
        </w:rPr>
        <w:t xml:space="preserve">И </w:t>
      </w:r>
      <w:r w:rsidRPr="00995255">
        <w:rPr>
          <w:rFonts w:ascii="Verdana" w:hAnsi="Verdana"/>
          <w:i w:val="0"/>
          <w:sz w:val="32"/>
          <w:szCs w:val="32"/>
        </w:rPr>
        <w:t>И</w:t>
      </w:r>
      <w:r w:rsidR="00B6606A" w:rsidRPr="00995255">
        <w:rPr>
          <w:rFonts w:ascii="Verdana" w:hAnsi="Verdana"/>
          <w:i w:val="0"/>
          <w:sz w:val="32"/>
          <w:szCs w:val="32"/>
        </w:rPr>
        <w:t xml:space="preserve"> </w:t>
      </w:r>
      <w:r w:rsidRPr="00995255">
        <w:rPr>
          <w:rFonts w:ascii="Verdana" w:hAnsi="Verdana"/>
          <w:i w:val="0"/>
          <w:sz w:val="32"/>
          <w:szCs w:val="32"/>
        </w:rPr>
        <w:t>ЗДРАВСТВЕНО</w:t>
      </w:r>
      <w:r w:rsidR="00B6606A" w:rsidRPr="00995255">
        <w:rPr>
          <w:rFonts w:ascii="Verdana" w:hAnsi="Verdana"/>
          <w:i w:val="0"/>
          <w:sz w:val="32"/>
          <w:szCs w:val="32"/>
        </w:rPr>
        <w:t>-</w:t>
      </w:r>
      <w:r w:rsidRPr="00995255">
        <w:rPr>
          <w:rFonts w:ascii="Verdana" w:hAnsi="Verdana"/>
          <w:i w:val="0"/>
          <w:sz w:val="32"/>
          <w:szCs w:val="32"/>
        </w:rPr>
        <w:t>ВАСПИТНИ</w:t>
      </w:r>
      <w:r w:rsidR="00B6606A" w:rsidRPr="00995255">
        <w:rPr>
          <w:rFonts w:ascii="Verdana" w:hAnsi="Verdana"/>
          <w:i w:val="0"/>
          <w:sz w:val="32"/>
          <w:szCs w:val="32"/>
        </w:rPr>
        <w:t xml:space="preserve"> </w:t>
      </w:r>
      <w:r w:rsidRPr="00995255">
        <w:rPr>
          <w:rFonts w:ascii="Verdana" w:hAnsi="Verdana"/>
          <w:i w:val="0"/>
          <w:sz w:val="32"/>
          <w:szCs w:val="32"/>
        </w:rPr>
        <w:t>РАД</w:t>
      </w:r>
      <w:bookmarkEnd w:id="592"/>
      <w:bookmarkEnd w:id="593"/>
      <w:bookmarkEnd w:id="594"/>
      <w:bookmarkEnd w:id="595"/>
      <w:bookmarkEnd w:id="596"/>
      <w:bookmarkEnd w:id="597"/>
      <w:bookmarkEnd w:id="600"/>
    </w:p>
    <w:p w:rsidR="00913644" w:rsidRPr="00503D3E" w:rsidRDefault="00913644" w:rsidP="00503D3E">
      <w:pPr>
        <w:spacing w:before="240"/>
        <w:ind w:firstLine="684"/>
        <w:jc w:val="both"/>
        <w:rPr>
          <w:rFonts w:ascii="Cambria" w:hAnsi="Cambria"/>
          <w:sz w:val="22"/>
          <w:szCs w:val="22"/>
          <w:lang w:val="ru-RU"/>
        </w:rPr>
      </w:pPr>
      <w:bookmarkStart w:id="601" w:name="_Toc271464536"/>
      <w:bookmarkStart w:id="602" w:name="_Toc271470045"/>
      <w:bookmarkStart w:id="603" w:name="_Toc334821228"/>
      <w:bookmarkStart w:id="604" w:name="_Toc366719079"/>
      <w:bookmarkStart w:id="605" w:name="_Toc366719520"/>
      <w:bookmarkEnd w:id="598"/>
      <w:bookmarkEnd w:id="599"/>
      <w:r w:rsidRPr="00503D3E">
        <w:rPr>
          <w:rFonts w:ascii="Cambria" w:hAnsi="Cambria"/>
          <w:sz w:val="22"/>
          <w:szCs w:val="22"/>
          <w:lang w:val="ru-RU"/>
        </w:rPr>
        <w:t>Програм превентивне здравствене заштите реализоваће се у сарадњи са Домом здравља «Стари град», нарочито са педијатром и стоматологом</w:t>
      </w:r>
      <w:r w:rsidRPr="00503D3E">
        <w:rPr>
          <w:rFonts w:ascii="Cambria" w:hAnsi="Cambria"/>
          <w:sz w:val="22"/>
          <w:szCs w:val="22"/>
          <w:lang w:val="sr-Cyrl-CS"/>
        </w:rPr>
        <w:t>.</w:t>
      </w:r>
    </w:p>
    <w:p w:rsidR="00913644" w:rsidRPr="00503D3E" w:rsidRDefault="00913644" w:rsidP="00913644">
      <w:pPr>
        <w:ind w:firstLine="684"/>
        <w:jc w:val="both"/>
        <w:rPr>
          <w:rFonts w:ascii="Cambria" w:hAnsi="Cambria"/>
          <w:sz w:val="22"/>
          <w:szCs w:val="22"/>
          <w:lang w:val="sr-Cyrl-CS"/>
        </w:rPr>
      </w:pPr>
      <w:r w:rsidRPr="00503D3E">
        <w:rPr>
          <w:rFonts w:ascii="Cambria" w:hAnsi="Cambria"/>
          <w:sz w:val="22"/>
          <w:szCs w:val="22"/>
          <w:lang w:val="sr-Cyrl-CS"/>
        </w:rPr>
        <w:t>У току школске године биће обављени:</w:t>
      </w:r>
    </w:p>
    <w:p w:rsidR="00913644" w:rsidRPr="00503D3E" w:rsidRDefault="00913644" w:rsidP="00A72347">
      <w:pPr>
        <w:numPr>
          <w:ilvl w:val="0"/>
          <w:numId w:val="21"/>
        </w:numPr>
        <w:jc w:val="both"/>
        <w:rPr>
          <w:rFonts w:ascii="Cambria" w:hAnsi="Cambria"/>
          <w:sz w:val="22"/>
          <w:szCs w:val="22"/>
          <w:lang w:val="sr-Cyrl-CS"/>
        </w:rPr>
      </w:pPr>
      <w:r w:rsidRPr="00503D3E">
        <w:rPr>
          <w:rFonts w:ascii="Cambria" w:hAnsi="Cambria"/>
          <w:sz w:val="22"/>
          <w:szCs w:val="22"/>
          <w:lang w:val="sr-Cyrl-CS"/>
        </w:rPr>
        <w:t>у првом полугодишту систематски преглед свих ученика</w:t>
      </w:r>
    </w:p>
    <w:p w:rsidR="00913644" w:rsidRPr="00503D3E" w:rsidRDefault="00913644" w:rsidP="00503D3E">
      <w:pPr>
        <w:numPr>
          <w:ilvl w:val="0"/>
          <w:numId w:val="21"/>
        </w:numPr>
        <w:rPr>
          <w:rFonts w:ascii="Cambria" w:hAnsi="Cambria"/>
          <w:sz w:val="22"/>
          <w:szCs w:val="22"/>
          <w:lang w:val="sr-Cyrl-CS"/>
        </w:rPr>
      </w:pPr>
      <w:r w:rsidRPr="00503D3E">
        <w:rPr>
          <w:rFonts w:ascii="Cambria" w:hAnsi="Cambria"/>
          <w:sz w:val="22"/>
          <w:szCs w:val="22"/>
          <w:lang w:val="sr-Cyrl-CS"/>
        </w:rPr>
        <w:t xml:space="preserve">у другом полугодишту биће обављени контролни систематски прегледи свих ученика као и редовно вакцинисање ученика 6. и </w:t>
      </w:r>
      <w:r w:rsidRPr="00503D3E">
        <w:rPr>
          <w:rFonts w:ascii="Cambria" w:hAnsi="Cambria"/>
          <w:sz w:val="22"/>
          <w:szCs w:val="22"/>
        </w:rPr>
        <w:t>8</w:t>
      </w:r>
      <w:r w:rsidRPr="00503D3E">
        <w:rPr>
          <w:rFonts w:ascii="Cambria" w:hAnsi="Cambria"/>
          <w:sz w:val="22"/>
          <w:szCs w:val="22"/>
          <w:lang w:val="sr-Cyrl-CS"/>
        </w:rPr>
        <w:t>. разреда.</w:t>
      </w:r>
    </w:p>
    <w:p w:rsidR="00913644" w:rsidRPr="00503D3E" w:rsidRDefault="00913644" w:rsidP="00913644">
      <w:pPr>
        <w:ind w:firstLine="720"/>
        <w:jc w:val="both"/>
        <w:rPr>
          <w:rFonts w:ascii="Cambria" w:hAnsi="Cambria"/>
          <w:sz w:val="22"/>
          <w:szCs w:val="22"/>
          <w:lang w:val="sr-Cyrl-CS"/>
        </w:rPr>
      </w:pPr>
      <w:r w:rsidRPr="00503D3E">
        <w:rPr>
          <w:rFonts w:ascii="Cambria" w:hAnsi="Cambria"/>
          <w:sz w:val="22"/>
          <w:szCs w:val="22"/>
          <w:lang w:val="sr-Cyrl-CS"/>
        </w:rPr>
        <w:t>Пре планираних прегледа организоваће се рад у малој групи, али и индивидуални разговори о темама:</w:t>
      </w:r>
    </w:p>
    <w:p w:rsidR="00913644" w:rsidRPr="00503D3E" w:rsidRDefault="00913644" w:rsidP="00A72347">
      <w:pPr>
        <w:numPr>
          <w:ilvl w:val="0"/>
          <w:numId w:val="22"/>
        </w:numPr>
        <w:jc w:val="both"/>
        <w:rPr>
          <w:rFonts w:ascii="Cambria" w:hAnsi="Cambria"/>
          <w:sz w:val="22"/>
          <w:szCs w:val="22"/>
          <w:lang w:val="sr-Cyrl-CS"/>
        </w:rPr>
      </w:pPr>
      <w:r w:rsidRPr="00503D3E">
        <w:rPr>
          <w:rFonts w:ascii="Cambria" w:hAnsi="Cambria"/>
          <w:sz w:val="22"/>
          <w:szCs w:val="22"/>
          <w:lang w:val="sr-Cyrl-CS"/>
        </w:rPr>
        <w:t xml:space="preserve">правилна исхрана </w:t>
      </w:r>
    </w:p>
    <w:p w:rsidR="00913644" w:rsidRPr="00503D3E" w:rsidRDefault="00913644" w:rsidP="00A72347">
      <w:pPr>
        <w:numPr>
          <w:ilvl w:val="0"/>
          <w:numId w:val="22"/>
        </w:numPr>
        <w:jc w:val="both"/>
        <w:rPr>
          <w:rFonts w:ascii="Cambria" w:hAnsi="Cambria"/>
          <w:sz w:val="22"/>
          <w:szCs w:val="22"/>
          <w:lang w:val="sr-Cyrl-CS"/>
        </w:rPr>
      </w:pPr>
      <w:r w:rsidRPr="00503D3E">
        <w:rPr>
          <w:rFonts w:ascii="Cambria" w:hAnsi="Cambria"/>
          <w:sz w:val="22"/>
          <w:szCs w:val="22"/>
          <w:lang w:val="sr-Cyrl-CS"/>
        </w:rPr>
        <w:t>превенција болести прљавих руку</w:t>
      </w:r>
    </w:p>
    <w:p w:rsidR="00913644" w:rsidRPr="00503D3E" w:rsidRDefault="00913644" w:rsidP="00A72347">
      <w:pPr>
        <w:numPr>
          <w:ilvl w:val="0"/>
          <w:numId w:val="22"/>
        </w:numPr>
        <w:jc w:val="both"/>
        <w:rPr>
          <w:rFonts w:ascii="Cambria" w:hAnsi="Cambria"/>
          <w:sz w:val="22"/>
          <w:szCs w:val="22"/>
          <w:lang w:val="sr-Cyrl-CS"/>
        </w:rPr>
      </w:pPr>
      <w:r w:rsidRPr="00503D3E">
        <w:rPr>
          <w:rFonts w:ascii="Cambria" w:hAnsi="Cambria"/>
          <w:sz w:val="22"/>
          <w:szCs w:val="22"/>
          <w:lang w:val="sr-Cyrl-CS"/>
        </w:rPr>
        <w:t>значај редовног вакцинисања у превенцији заразних болести</w:t>
      </w:r>
    </w:p>
    <w:p w:rsidR="00913644" w:rsidRPr="00503D3E" w:rsidRDefault="00913644" w:rsidP="00A72347">
      <w:pPr>
        <w:numPr>
          <w:ilvl w:val="0"/>
          <w:numId w:val="22"/>
        </w:numPr>
        <w:jc w:val="both"/>
        <w:rPr>
          <w:rFonts w:ascii="Cambria" w:hAnsi="Cambria"/>
          <w:sz w:val="22"/>
          <w:szCs w:val="22"/>
          <w:lang w:val="sr-Cyrl-CS"/>
        </w:rPr>
      </w:pPr>
      <w:r w:rsidRPr="00503D3E">
        <w:rPr>
          <w:rFonts w:ascii="Cambria" w:hAnsi="Cambria"/>
          <w:sz w:val="22"/>
          <w:szCs w:val="22"/>
          <w:lang w:val="sr-Cyrl-CS"/>
        </w:rPr>
        <w:t>хигијена зуба и уста</w:t>
      </w:r>
    </w:p>
    <w:p w:rsidR="00913644" w:rsidRPr="00503D3E" w:rsidRDefault="00913644" w:rsidP="00A72347">
      <w:pPr>
        <w:numPr>
          <w:ilvl w:val="0"/>
          <w:numId w:val="22"/>
        </w:numPr>
        <w:jc w:val="both"/>
        <w:rPr>
          <w:rFonts w:ascii="Cambria" w:hAnsi="Cambria"/>
          <w:sz w:val="22"/>
          <w:szCs w:val="22"/>
          <w:lang w:val="sr-Cyrl-CS"/>
        </w:rPr>
      </w:pPr>
      <w:r w:rsidRPr="00503D3E">
        <w:rPr>
          <w:rFonts w:ascii="Cambria" w:hAnsi="Cambria"/>
          <w:sz w:val="22"/>
          <w:szCs w:val="22"/>
          <w:lang w:val="sr-Cyrl-CS"/>
        </w:rPr>
        <w:t>заштита и очување вида.</w:t>
      </w:r>
    </w:p>
    <w:p w:rsidR="00DB2002" w:rsidRPr="00236ADA" w:rsidRDefault="00F00A96" w:rsidP="00F00A96">
      <w:pPr>
        <w:pStyle w:val="NoSpacingCharChar"/>
        <w:pBdr>
          <w:top w:val="single" w:sz="4" w:space="1" w:color="auto"/>
          <w:left w:val="single" w:sz="4" w:space="4" w:color="auto"/>
          <w:bottom w:val="single" w:sz="4" w:space="1" w:color="auto"/>
          <w:right w:val="single" w:sz="4" w:space="4" w:color="auto"/>
        </w:pBdr>
        <w:shd w:val="clear" w:color="auto" w:fill="C2D69B"/>
        <w:jc w:val="center"/>
        <w:rPr>
          <w:rFonts w:ascii="Cambria" w:eastAsia="BatangChe" w:hAnsi="Cambria"/>
          <w:b/>
        </w:rPr>
      </w:pPr>
      <w:r>
        <w:rPr>
          <w:rFonts w:ascii="Cambria" w:eastAsia="BatangChe" w:hAnsi="Cambria"/>
          <w:b/>
        </w:rPr>
        <w:t xml:space="preserve">КОНТИНУИЕАНА ЕДУКАЦИЈА УЧНИКА, РОДИТЕЉА И ЗАПОСЛЕНИХ У </w:t>
      </w:r>
      <w:r w:rsidR="00DB2002" w:rsidRPr="00236ADA">
        <w:rPr>
          <w:rFonts w:ascii="Cambria" w:eastAsia="BatangChe" w:hAnsi="Cambria"/>
          <w:b/>
        </w:rPr>
        <w:t>СПРОВОЂЕЊ</w:t>
      </w:r>
      <w:r>
        <w:rPr>
          <w:rFonts w:ascii="Cambria" w:eastAsia="BatangChe" w:hAnsi="Cambria"/>
          <w:b/>
        </w:rPr>
        <w:t>У</w:t>
      </w:r>
      <w:r w:rsidR="00DB2002" w:rsidRPr="00236ADA">
        <w:rPr>
          <w:rFonts w:ascii="Cambria" w:eastAsia="BatangChe" w:hAnsi="Cambria"/>
          <w:b/>
        </w:rPr>
        <w:t xml:space="preserve"> ПРЕВЕНТИВНИХ И ЗДРАВСТВЕНИХ МЕРА У ЦИЉУ СПРЕЧАВАЊА ШИРЕЊА ВИРУСА КОВИД 19. У СКЛАДУ СА </w:t>
      </w:r>
      <w:r w:rsidR="00236ADA">
        <w:rPr>
          <w:rFonts w:ascii="Cambria" w:eastAsia="BatangChe" w:hAnsi="Cambria"/>
          <w:b/>
        </w:rPr>
        <w:t xml:space="preserve">УПУСТВИМА КРИЗНОГ ШТАБА И </w:t>
      </w:r>
      <w:r w:rsidR="00DB2002" w:rsidRPr="00236ADA">
        <w:rPr>
          <w:rFonts w:ascii="Cambria" w:eastAsia="BatangChe" w:hAnsi="Cambria"/>
          <w:b/>
        </w:rPr>
        <w:t>СТРУЧНИМ УПУСТВОМ МИНИСТАРСТВА ПРОСВЕТЕ, НАУКЕ И ТЕХНОЛОШКОГ РАЗВОЈА.</w:t>
      </w:r>
    </w:p>
    <w:p w:rsidR="00DB2002" w:rsidRPr="00DB2002" w:rsidRDefault="00F00A96" w:rsidP="00F00A96">
      <w:pPr>
        <w:pStyle w:val="NoSpacingCharChar"/>
        <w:jc w:val="center"/>
        <w:rPr>
          <w:rFonts w:ascii="Cambria" w:hAnsi="Cambria"/>
        </w:rPr>
      </w:pPr>
      <w:r>
        <w:rPr>
          <w:rFonts w:ascii="Cambria" w:hAnsi="Cambria"/>
        </w:rPr>
        <w:t>*</w:t>
      </w:r>
    </w:p>
    <w:tbl>
      <w:tblPr>
        <w:tblW w:w="4965" w:type="pct"/>
        <w:jc w:val="center"/>
        <w:tblInd w:w="196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6902"/>
        <w:gridCol w:w="1131"/>
        <w:gridCol w:w="1802"/>
      </w:tblGrid>
      <w:tr w:rsidR="00913644" w:rsidRPr="00503D3E" w:rsidTr="00417B9E">
        <w:trPr>
          <w:tblHeader/>
          <w:jc w:val="center"/>
        </w:trPr>
        <w:tc>
          <w:tcPr>
            <w:tcW w:w="3509" w:type="pct"/>
            <w:tcBorders>
              <w:top w:val="double" w:sz="6" w:space="0" w:color="000000"/>
              <w:bottom w:val="single" w:sz="6" w:space="0" w:color="000000"/>
            </w:tcBorders>
            <w:shd w:val="clear" w:color="auto" w:fill="BFBFBF"/>
            <w:vAlign w:val="center"/>
          </w:tcPr>
          <w:p w:rsidR="00913644" w:rsidRPr="00503D3E" w:rsidRDefault="00913644" w:rsidP="008C3E26">
            <w:pPr>
              <w:jc w:val="center"/>
              <w:rPr>
                <w:rFonts w:ascii="Cambria" w:hAnsi="Cambria"/>
                <w:b/>
                <w:color w:val="000000"/>
                <w:sz w:val="22"/>
                <w:szCs w:val="22"/>
              </w:rPr>
            </w:pPr>
            <w:r w:rsidRPr="00503D3E">
              <w:rPr>
                <w:rFonts w:ascii="Cambria" w:hAnsi="Cambria"/>
                <w:b/>
                <w:color w:val="000000"/>
                <w:sz w:val="22"/>
                <w:szCs w:val="22"/>
              </w:rPr>
              <w:t>САДРЖАЈ</w:t>
            </w:r>
          </w:p>
        </w:tc>
        <w:tc>
          <w:tcPr>
            <w:tcW w:w="575" w:type="pct"/>
            <w:tcBorders>
              <w:top w:val="double" w:sz="6" w:space="0" w:color="000000"/>
              <w:bottom w:val="single" w:sz="6" w:space="0" w:color="000000"/>
            </w:tcBorders>
            <w:shd w:val="clear" w:color="auto" w:fill="BFBFBF"/>
            <w:vAlign w:val="center"/>
          </w:tcPr>
          <w:p w:rsidR="00913644" w:rsidRPr="00503D3E" w:rsidRDefault="00913644" w:rsidP="008C3E26">
            <w:pPr>
              <w:jc w:val="center"/>
              <w:rPr>
                <w:rFonts w:ascii="Cambria" w:hAnsi="Cambria"/>
                <w:b/>
                <w:color w:val="000000"/>
                <w:sz w:val="22"/>
                <w:szCs w:val="22"/>
              </w:rPr>
            </w:pPr>
            <w:r w:rsidRPr="00503D3E">
              <w:rPr>
                <w:rFonts w:ascii="Cambria" w:hAnsi="Cambria"/>
                <w:b/>
                <w:color w:val="000000"/>
                <w:sz w:val="22"/>
                <w:szCs w:val="22"/>
              </w:rPr>
              <w:t>РАЗРЕД</w:t>
            </w:r>
          </w:p>
        </w:tc>
        <w:tc>
          <w:tcPr>
            <w:tcW w:w="916" w:type="pct"/>
            <w:tcBorders>
              <w:top w:val="double" w:sz="6" w:space="0" w:color="000000"/>
              <w:bottom w:val="single" w:sz="6" w:space="0" w:color="000000"/>
            </w:tcBorders>
            <w:shd w:val="clear" w:color="auto" w:fill="BFBFBF"/>
            <w:vAlign w:val="center"/>
          </w:tcPr>
          <w:p w:rsidR="00913644" w:rsidRPr="00503D3E" w:rsidRDefault="00913644" w:rsidP="008C3E26">
            <w:pPr>
              <w:jc w:val="center"/>
              <w:rPr>
                <w:rFonts w:ascii="Cambria" w:hAnsi="Cambria"/>
                <w:b/>
                <w:color w:val="000000"/>
                <w:sz w:val="22"/>
                <w:szCs w:val="22"/>
              </w:rPr>
            </w:pPr>
            <w:r w:rsidRPr="00503D3E">
              <w:rPr>
                <w:rFonts w:ascii="Cambria" w:hAnsi="Cambria"/>
                <w:b/>
                <w:color w:val="000000"/>
                <w:sz w:val="22"/>
                <w:szCs w:val="22"/>
              </w:rPr>
              <w:t>НОСИОЦИ</w:t>
            </w:r>
          </w:p>
        </w:tc>
      </w:tr>
      <w:tr w:rsidR="00913644" w:rsidRPr="00503D3E" w:rsidTr="00417B9E">
        <w:trPr>
          <w:trHeight w:val="935"/>
          <w:jc w:val="center"/>
        </w:trPr>
        <w:tc>
          <w:tcPr>
            <w:tcW w:w="3509" w:type="pct"/>
            <w:tcBorders>
              <w:top w:val="single" w:sz="6" w:space="0" w:color="000000"/>
              <w:bottom w:val="single" w:sz="2" w:space="0" w:color="000000"/>
            </w:tcBorders>
            <w:shd w:val="clear" w:color="auto" w:fill="auto"/>
            <w:vAlign w:val="center"/>
          </w:tcPr>
          <w:p w:rsidR="00913644" w:rsidRPr="00F00A96" w:rsidRDefault="00913644" w:rsidP="00C37986">
            <w:pPr>
              <w:numPr>
                <w:ilvl w:val="0"/>
                <w:numId w:val="80"/>
              </w:numPr>
              <w:tabs>
                <w:tab w:val="clear" w:pos="720"/>
                <w:tab w:val="num" w:pos="450"/>
              </w:tabs>
              <w:ind w:left="450"/>
              <w:rPr>
                <w:rFonts w:ascii="Cambria" w:hAnsi="Cambria"/>
                <w:color w:val="000000"/>
                <w:sz w:val="20"/>
                <w:szCs w:val="20"/>
                <w:lang w:val="ru-RU"/>
              </w:rPr>
            </w:pPr>
            <w:r w:rsidRPr="00F00A96">
              <w:rPr>
                <w:rFonts w:ascii="Cambria" w:hAnsi="Cambria"/>
                <w:color w:val="000000"/>
                <w:sz w:val="20"/>
                <w:szCs w:val="20"/>
                <w:lang w:val="ru-RU"/>
              </w:rPr>
              <w:t>Формирање личних хигијенских навика</w:t>
            </w:r>
          </w:p>
          <w:p w:rsidR="00913644" w:rsidRPr="00F00A96" w:rsidRDefault="00913644" w:rsidP="00C37986">
            <w:pPr>
              <w:numPr>
                <w:ilvl w:val="0"/>
                <w:numId w:val="80"/>
              </w:numPr>
              <w:tabs>
                <w:tab w:val="clear" w:pos="720"/>
                <w:tab w:val="num" w:pos="450"/>
              </w:tabs>
              <w:ind w:left="450"/>
              <w:rPr>
                <w:rFonts w:ascii="Cambria" w:hAnsi="Cambria"/>
                <w:color w:val="000000"/>
                <w:sz w:val="20"/>
                <w:szCs w:val="20"/>
                <w:lang w:val="ru-RU"/>
              </w:rPr>
            </w:pPr>
            <w:r w:rsidRPr="00F00A96">
              <w:rPr>
                <w:rFonts w:ascii="Cambria" w:hAnsi="Cambria"/>
                <w:color w:val="000000"/>
                <w:sz w:val="20"/>
                <w:szCs w:val="20"/>
                <w:lang w:val="ru-RU"/>
              </w:rPr>
              <w:t xml:space="preserve">Одржавање школског прибора, радног места, правилно седење </w:t>
            </w:r>
          </w:p>
          <w:p w:rsidR="00913644" w:rsidRPr="00F00A96" w:rsidRDefault="00913644" w:rsidP="00C37986">
            <w:pPr>
              <w:numPr>
                <w:ilvl w:val="0"/>
                <w:numId w:val="80"/>
              </w:numPr>
              <w:tabs>
                <w:tab w:val="clear" w:pos="720"/>
                <w:tab w:val="num" w:pos="450"/>
              </w:tabs>
              <w:ind w:left="450"/>
              <w:rPr>
                <w:rFonts w:ascii="Cambria" w:hAnsi="Cambria"/>
                <w:color w:val="000000"/>
                <w:sz w:val="20"/>
                <w:szCs w:val="20"/>
                <w:lang w:val="ru-RU"/>
              </w:rPr>
            </w:pPr>
            <w:r w:rsidRPr="00F00A96">
              <w:rPr>
                <w:rFonts w:ascii="Cambria" w:hAnsi="Cambria"/>
                <w:color w:val="000000"/>
                <w:sz w:val="20"/>
                <w:szCs w:val="20"/>
                <w:lang w:val="ru-RU"/>
              </w:rPr>
              <w:t>Употреба санитарних уређаја</w:t>
            </w:r>
          </w:p>
          <w:p w:rsidR="00913644" w:rsidRPr="00F00A96" w:rsidRDefault="00913644" w:rsidP="00C37986">
            <w:pPr>
              <w:numPr>
                <w:ilvl w:val="0"/>
                <w:numId w:val="80"/>
              </w:numPr>
              <w:tabs>
                <w:tab w:val="clear" w:pos="720"/>
                <w:tab w:val="num" w:pos="450"/>
              </w:tabs>
              <w:ind w:left="450"/>
              <w:rPr>
                <w:rFonts w:ascii="Cambria" w:hAnsi="Cambria"/>
                <w:color w:val="000000"/>
                <w:sz w:val="20"/>
                <w:szCs w:val="20"/>
                <w:lang w:val="ru-RU"/>
              </w:rPr>
            </w:pPr>
            <w:r w:rsidRPr="00F00A96">
              <w:rPr>
                <w:rFonts w:ascii="Cambria" w:hAnsi="Cambria"/>
                <w:color w:val="000000"/>
                <w:sz w:val="20"/>
                <w:szCs w:val="20"/>
                <w:lang w:val="ru-RU"/>
              </w:rPr>
              <w:t>Понашање кад се кашље, кија и сл.</w:t>
            </w:r>
          </w:p>
        </w:tc>
        <w:tc>
          <w:tcPr>
            <w:tcW w:w="575" w:type="pct"/>
            <w:tcBorders>
              <w:top w:val="single" w:sz="6" w:space="0" w:color="000000"/>
              <w:bottom w:val="single" w:sz="2" w:space="0" w:color="000000"/>
            </w:tcBorders>
            <w:shd w:val="clear" w:color="auto" w:fill="auto"/>
            <w:vAlign w:val="center"/>
          </w:tcPr>
          <w:p w:rsidR="00913644" w:rsidRPr="00F00A96" w:rsidRDefault="00913644" w:rsidP="008C3E26">
            <w:pPr>
              <w:jc w:val="center"/>
              <w:rPr>
                <w:rFonts w:ascii="Cambria" w:hAnsi="Cambria"/>
                <w:b/>
                <w:color w:val="000000"/>
                <w:sz w:val="20"/>
                <w:szCs w:val="20"/>
                <w:lang w:val="it-IT"/>
              </w:rPr>
            </w:pPr>
            <w:r w:rsidRPr="00F00A96">
              <w:rPr>
                <w:rFonts w:ascii="Cambria" w:hAnsi="Cambria"/>
                <w:b/>
                <w:color w:val="000000"/>
                <w:sz w:val="20"/>
                <w:szCs w:val="20"/>
                <w:lang w:val="it-IT"/>
              </w:rPr>
              <w:t>I</w:t>
            </w:r>
          </w:p>
        </w:tc>
        <w:tc>
          <w:tcPr>
            <w:tcW w:w="916" w:type="pct"/>
            <w:tcBorders>
              <w:top w:val="single" w:sz="6" w:space="0" w:color="000000"/>
              <w:bottom w:val="single" w:sz="2" w:space="0" w:color="000000"/>
            </w:tcBorders>
            <w:shd w:val="clear" w:color="auto" w:fill="auto"/>
            <w:vAlign w:val="center"/>
          </w:tcPr>
          <w:p w:rsidR="00913644" w:rsidRPr="00F00A96" w:rsidRDefault="00913644" w:rsidP="008C3E26">
            <w:pPr>
              <w:jc w:val="center"/>
              <w:rPr>
                <w:rFonts w:ascii="Cambria" w:hAnsi="Cambria"/>
                <w:color w:val="000000"/>
                <w:sz w:val="20"/>
                <w:szCs w:val="20"/>
              </w:rPr>
            </w:pPr>
            <w:r w:rsidRPr="00F00A96">
              <w:rPr>
                <w:rFonts w:ascii="Cambria" w:hAnsi="Cambria"/>
                <w:color w:val="000000"/>
                <w:sz w:val="20"/>
                <w:szCs w:val="20"/>
              </w:rPr>
              <w:t>Наставници разредне наставе</w:t>
            </w:r>
          </w:p>
        </w:tc>
      </w:tr>
      <w:tr w:rsidR="00913644" w:rsidRPr="00503D3E" w:rsidTr="00417B9E">
        <w:trPr>
          <w:trHeight w:val="1566"/>
          <w:jc w:val="center"/>
        </w:trPr>
        <w:tc>
          <w:tcPr>
            <w:tcW w:w="3509" w:type="pct"/>
            <w:tcBorders>
              <w:top w:val="single" w:sz="2" w:space="0" w:color="000000"/>
            </w:tcBorders>
            <w:shd w:val="clear" w:color="auto" w:fill="auto"/>
            <w:vAlign w:val="center"/>
          </w:tcPr>
          <w:p w:rsidR="00913644" w:rsidRPr="00F00A96" w:rsidRDefault="00913644" w:rsidP="00C37986">
            <w:pPr>
              <w:numPr>
                <w:ilvl w:val="0"/>
                <w:numId w:val="80"/>
              </w:numPr>
              <w:tabs>
                <w:tab w:val="clear" w:pos="720"/>
                <w:tab w:val="num" w:pos="450"/>
              </w:tabs>
              <w:ind w:left="450"/>
              <w:rPr>
                <w:rFonts w:ascii="Cambria" w:hAnsi="Cambria"/>
                <w:color w:val="000000"/>
                <w:sz w:val="20"/>
                <w:szCs w:val="20"/>
                <w:lang w:val="ru-RU"/>
              </w:rPr>
            </w:pPr>
            <w:r w:rsidRPr="00F00A96">
              <w:rPr>
                <w:rFonts w:ascii="Cambria" w:hAnsi="Cambria"/>
                <w:color w:val="000000"/>
                <w:sz w:val="20"/>
                <w:szCs w:val="20"/>
                <w:lang w:val="ru-RU"/>
              </w:rPr>
              <w:t>Даљи развој хигијенских навика</w:t>
            </w:r>
          </w:p>
          <w:p w:rsidR="00913644" w:rsidRPr="00F00A96" w:rsidRDefault="00913644" w:rsidP="00C37986">
            <w:pPr>
              <w:numPr>
                <w:ilvl w:val="0"/>
                <w:numId w:val="80"/>
              </w:numPr>
              <w:tabs>
                <w:tab w:val="clear" w:pos="720"/>
                <w:tab w:val="num" w:pos="450"/>
              </w:tabs>
              <w:ind w:left="450"/>
              <w:rPr>
                <w:rFonts w:ascii="Cambria" w:hAnsi="Cambria"/>
                <w:color w:val="000000"/>
                <w:sz w:val="20"/>
                <w:szCs w:val="20"/>
                <w:lang w:val="ru-RU"/>
              </w:rPr>
            </w:pPr>
            <w:r w:rsidRPr="00F00A96">
              <w:rPr>
                <w:rFonts w:ascii="Cambria" w:hAnsi="Cambria"/>
                <w:color w:val="000000"/>
                <w:sz w:val="20"/>
                <w:szCs w:val="20"/>
                <w:lang w:val="ru-RU"/>
              </w:rPr>
              <w:t>Усвајање основних разлика код полова и поштовање тих разлика</w:t>
            </w:r>
          </w:p>
          <w:p w:rsidR="00913644" w:rsidRPr="00F00A96" w:rsidRDefault="00913644" w:rsidP="00C37986">
            <w:pPr>
              <w:numPr>
                <w:ilvl w:val="0"/>
                <w:numId w:val="80"/>
              </w:numPr>
              <w:tabs>
                <w:tab w:val="clear" w:pos="720"/>
                <w:tab w:val="num" w:pos="450"/>
              </w:tabs>
              <w:ind w:left="450"/>
              <w:rPr>
                <w:rFonts w:ascii="Cambria" w:hAnsi="Cambria"/>
                <w:color w:val="000000"/>
                <w:sz w:val="20"/>
                <w:szCs w:val="20"/>
                <w:lang w:val="ru-RU"/>
              </w:rPr>
            </w:pPr>
            <w:r w:rsidRPr="00F00A96">
              <w:rPr>
                <w:rFonts w:ascii="Cambria" w:hAnsi="Cambria"/>
                <w:color w:val="000000"/>
                <w:sz w:val="20"/>
                <w:szCs w:val="20"/>
                <w:lang w:val="ru-RU"/>
              </w:rPr>
              <w:t>Усвајање хигијенских навика код заразних болести</w:t>
            </w:r>
          </w:p>
          <w:p w:rsidR="00913644" w:rsidRPr="00F00A96" w:rsidRDefault="00913644" w:rsidP="00C37986">
            <w:pPr>
              <w:numPr>
                <w:ilvl w:val="0"/>
                <w:numId w:val="80"/>
              </w:numPr>
              <w:tabs>
                <w:tab w:val="num" w:pos="450"/>
              </w:tabs>
              <w:ind w:left="450"/>
              <w:rPr>
                <w:rFonts w:ascii="Cambria" w:hAnsi="Cambria"/>
                <w:color w:val="000000"/>
                <w:sz w:val="20"/>
                <w:szCs w:val="20"/>
                <w:lang w:val="ru-RU"/>
              </w:rPr>
            </w:pPr>
            <w:r w:rsidRPr="00F00A96">
              <w:rPr>
                <w:rFonts w:ascii="Cambria" w:hAnsi="Cambria"/>
                <w:color w:val="000000"/>
                <w:sz w:val="20"/>
                <w:szCs w:val="20"/>
                <w:lang w:val="ru-RU"/>
              </w:rPr>
              <w:t>Израдња односа поштовања и уважавања међу половима</w:t>
            </w:r>
          </w:p>
          <w:p w:rsidR="00913644" w:rsidRPr="00F00A96" w:rsidRDefault="00913644" w:rsidP="00C37986">
            <w:pPr>
              <w:numPr>
                <w:ilvl w:val="0"/>
                <w:numId w:val="80"/>
              </w:numPr>
              <w:tabs>
                <w:tab w:val="clear" w:pos="720"/>
                <w:tab w:val="num" w:pos="450"/>
              </w:tabs>
              <w:ind w:left="450"/>
              <w:rPr>
                <w:rFonts w:ascii="Cambria" w:hAnsi="Cambria"/>
                <w:color w:val="000000"/>
                <w:sz w:val="20"/>
                <w:szCs w:val="20"/>
                <w:lang w:val="ru-RU"/>
              </w:rPr>
            </w:pPr>
            <w:r w:rsidRPr="00F00A96">
              <w:rPr>
                <w:rFonts w:ascii="Cambria" w:hAnsi="Cambria"/>
                <w:color w:val="000000"/>
                <w:sz w:val="20"/>
                <w:szCs w:val="20"/>
                <w:lang w:val="ru-RU"/>
              </w:rPr>
              <w:t>Одржавање стечених хигијенских навика</w:t>
            </w:r>
          </w:p>
          <w:p w:rsidR="00913644" w:rsidRPr="00F00A96" w:rsidRDefault="00913644" w:rsidP="00C37986">
            <w:pPr>
              <w:numPr>
                <w:ilvl w:val="0"/>
                <w:numId w:val="80"/>
              </w:numPr>
              <w:tabs>
                <w:tab w:val="clear" w:pos="720"/>
                <w:tab w:val="num" w:pos="450"/>
              </w:tabs>
              <w:ind w:left="450"/>
              <w:rPr>
                <w:rFonts w:ascii="Cambria" w:hAnsi="Cambria"/>
                <w:color w:val="000000"/>
                <w:sz w:val="20"/>
                <w:szCs w:val="20"/>
                <w:lang w:val="ru-RU"/>
              </w:rPr>
            </w:pPr>
            <w:r w:rsidRPr="00F00A96">
              <w:rPr>
                <w:rFonts w:ascii="Cambria" w:hAnsi="Cambria"/>
                <w:color w:val="000000"/>
                <w:sz w:val="20"/>
                <w:szCs w:val="20"/>
                <w:lang w:val="ru-RU"/>
              </w:rPr>
              <w:t>Припрема деце за психофизичке промене код дечака и девојица</w:t>
            </w:r>
          </w:p>
        </w:tc>
        <w:tc>
          <w:tcPr>
            <w:tcW w:w="575" w:type="pct"/>
            <w:tcBorders>
              <w:top w:val="single" w:sz="2" w:space="0" w:color="000000"/>
            </w:tcBorders>
            <w:shd w:val="clear" w:color="auto" w:fill="auto"/>
            <w:vAlign w:val="center"/>
          </w:tcPr>
          <w:p w:rsidR="00913644" w:rsidRPr="00F00A96" w:rsidRDefault="00913644" w:rsidP="008C3E26">
            <w:pPr>
              <w:jc w:val="center"/>
              <w:rPr>
                <w:rFonts w:ascii="Cambria" w:hAnsi="Cambria"/>
                <w:b/>
                <w:color w:val="000000"/>
                <w:sz w:val="20"/>
                <w:szCs w:val="20"/>
                <w:lang w:val="it-IT"/>
              </w:rPr>
            </w:pPr>
            <w:r w:rsidRPr="00F00A96">
              <w:rPr>
                <w:rFonts w:ascii="Cambria" w:hAnsi="Cambria"/>
                <w:b/>
                <w:color w:val="000000"/>
                <w:sz w:val="20"/>
                <w:szCs w:val="20"/>
                <w:lang w:val="it-IT"/>
              </w:rPr>
              <w:t>II</w:t>
            </w:r>
          </w:p>
          <w:p w:rsidR="00913644" w:rsidRPr="00F00A96" w:rsidRDefault="00913644" w:rsidP="008C3E26">
            <w:pPr>
              <w:jc w:val="center"/>
              <w:rPr>
                <w:rFonts w:ascii="Cambria" w:hAnsi="Cambria"/>
                <w:b/>
                <w:color w:val="000000"/>
                <w:sz w:val="20"/>
                <w:szCs w:val="20"/>
                <w:lang w:val="it-IT"/>
              </w:rPr>
            </w:pPr>
            <w:r w:rsidRPr="00F00A96">
              <w:rPr>
                <w:rFonts w:ascii="Cambria" w:hAnsi="Cambria"/>
                <w:b/>
                <w:color w:val="000000"/>
                <w:sz w:val="20"/>
                <w:szCs w:val="20"/>
                <w:lang w:val="it-IT"/>
              </w:rPr>
              <w:t>III</w:t>
            </w:r>
          </w:p>
          <w:p w:rsidR="00913644" w:rsidRPr="00F00A96" w:rsidRDefault="00913644" w:rsidP="008C3E26">
            <w:pPr>
              <w:jc w:val="center"/>
              <w:rPr>
                <w:rFonts w:ascii="Cambria" w:hAnsi="Cambria"/>
                <w:b/>
                <w:color w:val="000000"/>
                <w:sz w:val="20"/>
                <w:szCs w:val="20"/>
                <w:lang w:val="it-IT"/>
              </w:rPr>
            </w:pPr>
            <w:r w:rsidRPr="00F00A96">
              <w:rPr>
                <w:rFonts w:ascii="Cambria" w:hAnsi="Cambria"/>
                <w:b/>
                <w:color w:val="000000"/>
                <w:sz w:val="20"/>
                <w:szCs w:val="20"/>
                <w:lang w:val="it-IT"/>
              </w:rPr>
              <w:t>IV</w:t>
            </w:r>
          </w:p>
        </w:tc>
        <w:tc>
          <w:tcPr>
            <w:tcW w:w="916" w:type="pct"/>
            <w:tcBorders>
              <w:top w:val="single" w:sz="2" w:space="0" w:color="000000"/>
            </w:tcBorders>
            <w:shd w:val="clear" w:color="auto" w:fill="auto"/>
            <w:vAlign w:val="center"/>
          </w:tcPr>
          <w:p w:rsidR="00913644" w:rsidRPr="00F00A96" w:rsidRDefault="00913644" w:rsidP="008C3E26">
            <w:pPr>
              <w:jc w:val="center"/>
              <w:rPr>
                <w:rFonts w:ascii="Cambria" w:hAnsi="Cambria"/>
                <w:color w:val="000000"/>
                <w:sz w:val="20"/>
                <w:szCs w:val="20"/>
                <w:lang w:val="ru-RU"/>
              </w:rPr>
            </w:pPr>
            <w:r w:rsidRPr="00F00A96">
              <w:rPr>
                <w:rFonts w:ascii="Cambria" w:hAnsi="Cambria"/>
                <w:color w:val="000000"/>
                <w:sz w:val="20"/>
                <w:szCs w:val="20"/>
                <w:lang w:val="ru-RU"/>
              </w:rPr>
              <w:t>Дечји лекар</w:t>
            </w:r>
          </w:p>
          <w:p w:rsidR="00913644" w:rsidRPr="00F00A96" w:rsidRDefault="00913644" w:rsidP="008C3E26">
            <w:pPr>
              <w:jc w:val="center"/>
              <w:rPr>
                <w:rFonts w:ascii="Cambria" w:hAnsi="Cambria"/>
                <w:color w:val="000000"/>
                <w:sz w:val="20"/>
                <w:szCs w:val="20"/>
                <w:lang w:val="ru-RU"/>
              </w:rPr>
            </w:pPr>
            <w:r w:rsidRPr="00F00A96">
              <w:rPr>
                <w:rFonts w:ascii="Cambria" w:hAnsi="Cambria"/>
                <w:color w:val="000000"/>
                <w:sz w:val="20"/>
                <w:szCs w:val="20"/>
                <w:lang w:val="ru-RU"/>
              </w:rPr>
              <w:t>Наставници разредне наставе</w:t>
            </w:r>
          </w:p>
        </w:tc>
      </w:tr>
      <w:tr w:rsidR="00913644" w:rsidRPr="00503D3E" w:rsidTr="00417B9E">
        <w:trPr>
          <w:trHeight w:val="2159"/>
          <w:jc w:val="center"/>
        </w:trPr>
        <w:tc>
          <w:tcPr>
            <w:tcW w:w="3509" w:type="pct"/>
            <w:tcBorders>
              <w:top w:val="single" w:sz="2" w:space="0" w:color="000000"/>
              <w:bottom w:val="single" w:sz="2" w:space="0" w:color="000000"/>
            </w:tcBorders>
            <w:shd w:val="clear" w:color="auto" w:fill="auto"/>
            <w:vAlign w:val="center"/>
          </w:tcPr>
          <w:p w:rsidR="00913644" w:rsidRPr="00F00A96" w:rsidRDefault="00913644" w:rsidP="00C37986">
            <w:pPr>
              <w:numPr>
                <w:ilvl w:val="0"/>
                <w:numId w:val="80"/>
              </w:numPr>
              <w:tabs>
                <w:tab w:val="clear" w:pos="720"/>
                <w:tab w:val="num" w:pos="450"/>
              </w:tabs>
              <w:ind w:left="450"/>
              <w:rPr>
                <w:rFonts w:ascii="Cambria" w:hAnsi="Cambria"/>
                <w:color w:val="000000"/>
                <w:sz w:val="20"/>
                <w:szCs w:val="20"/>
                <w:lang w:val="ru-RU"/>
              </w:rPr>
            </w:pPr>
            <w:r w:rsidRPr="00F00A96">
              <w:rPr>
                <w:rFonts w:ascii="Cambria" w:hAnsi="Cambria"/>
                <w:color w:val="000000"/>
                <w:sz w:val="20"/>
                <w:szCs w:val="20"/>
                <w:lang w:val="ru-RU"/>
              </w:rPr>
              <w:t>Одржавање стечених хигијенских навика</w:t>
            </w:r>
          </w:p>
          <w:p w:rsidR="00913644" w:rsidRPr="00F00A96" w:rsidRDefault="00913644" w:rsidP="00C37986">
            <w:pPr>
              <w:numPr>
                <w:ilvl w:val="0"/>
                <w:numId w:val="80"/>
              </w:numPr>
              <w:tabs>
                <w:tab w:val="clear" w:pos="720"/>
                <w:tab w:val="num" w:pos="450"/>
              </w:tabs>
              <w:ind w:left="450"/>
              <w:rPr>
                <w:rFonts w:ascii="Cambria" w:hAnsi="Cambria"/>
                <w:color w:val="000000"/>
                <w:sz w:val="20"/>
                <w:szCs w:val="20"/>
                <w:lang w:val="ru-RU"/>
              </w:rPr>
            </w:pPr>
            <w:r w:rsidRPr="00F00A96">
              <w:rPr>
                <w:rFonts w:ascii="Cambria" w:hAnsi="Cambria"/>
                <w:color w:val="000000"/>
                <w:sz w:val="20"/>
                <w:szCs w:val="20"/>
                <w:lang w:val="ru-RU"/>
              </w:rPr>
              <w:t>Интимна хигијена</w:t>
            </w:r>
          </w:p>
          <w:p w:rsidR="00913644" w:rsidRPr="00F00A96" w:rsidRDefault="00913644" w:rsidP="00C37986">
            <w:pPr>
              <w:numPr>
                <w:ilvl w:val="0"/>
                <w:numId w:val="80"/>
              </w:numPr>
              <w:tabs>
                <w:tab w:val="clear" w:pos="720"/>
                <w:tab w:val="num" w:pos="450"/>
              </w:tabs>
              <w:ind w:left="450"/>
              <w:rPr>
                <w:rFonts w:ascii="Cambria" w:hAnsi="Cambria"/>
                <w:color w:val="000000"/>
                <w:sz w:val="20"/>
                <w:szCs w:val="20"/>
                <w:lang w:val="ru-RU"/>
              </w:rPr>
            </w:pPr>
            <w:r w:rsidRPr="00F00A96">
              <w:rPr>
                <w:rFonts w:ascii="Cambria" w:hAnsi="Cambria"/>
                <w:color w:val="000000"/>
                <w:sz w:val="20"/>
                <w:szCs w:val="20"/>
                <w:lang w:val="ru-RU"/>
              </w:rPr>
              <w:t>Пубертет</w:t>
            </w:r>
          </w:p>
          <w:p w:rsidR="00913644" w:rsidRPr="00F00A96" w:rsidRDefault="00913644" w:rsidP="00C37986">
            <w:pPr>
              <w:numPr>
                <w:ilvl w:val="0"/>
                <w:numId w:val="80"/>
              </w:numPr>
              <w:tabs>
                <w:tab w:val="clear" w:pos="720"/>
                <w:tab w:val="num" w:pos="450"/>
              </w:tabs>
              <w:ind w:left="450"/>
              <w:rPr>
                <w:rFonts w:ascii="Cambria" w:hAnsi="Cambria"/>
                <w:color w:val="000000"/>
                <w:sz w:val="20"/>
                <w:szCs w:val="20"/>
                <w:lang w:val="ru-RU"/>
              </w:rPr>
            </w:pPr>
            <w:r w:rsidRPr="00F00A96">
              <w:rPr>
                <w:rFonts w:ascii="Cambria" w:hAnsi="Cambria"/>
                <w:color w:val="000000"/>
                <w:sz w:val="20"/>
                <w:szCs w:val="20"/>
                <w:lang w:val="ru-RU"/>
              </w:rPr>
              <w:t>Развојне промене код дечака и девојчица.</w:t>
            </w:r>
          </w:p>
          <w:p w:rsidR="00913644" w:rsidRPr="00F00A96" w:rsidRDefault="00913644" w:rsidP="00C37986">
            <w:pPr>
              <w:numPr>
                <w:ilvl w:val="0"/>
                <w:numId w:val="80"/>
              </w:numPr>
              <w:tabs>
                <w:tab w:val="clear" w:pos="720"/>
                <w:tab w:val="num" w:pos="450"/>
              </w:tabs>
              <w:ind w:left="450"/>
              <w:rPr>
                <w:rFonts w:ascii="Cambria" w:hAnsi="Cambria"/>
                <w:color w:val="000000"/>
                <w:sz w:val="20"/>
                <w:szCs w:val="20"/>
                <w:lang w:val="ru-RU"/>
              </w:rPr>
            </w:pPr>
            <w:r w:rsidRPr="00F00A96">
              <w:rPr>
                <w:rFonts w:ascii="Cambria" w:hAnsi="Cambria"/>
                <w:color w:val="000000"/>
                <w:sz w:val="20"/>
                <w:szCs w:val="20"/>
                <w:lang w:val="ru-RU"/>
              </w:rPr>
              <w:t>Облици поремећеног социјалног понашања</w:t>
            </w:r>
          </w:p>
          <w:p w:rsidR="00913644" w:rsidRPr="00F00A96" w:rsidRDefault="00913644" w:rsidP="00C37986">
            <w:pPr>
              <w:numPr>
                <w:ilvl w:val="0"/>
                <w:numId w:val="80"/>
              </w:numPr>
              <w:tabs>
                <w:tab w:val="clear" w:pos="720"/>
                <w:tab w:val="num" w:pos="450"/>
              </w:tabs>
              <w:ind w:left="450"/>
              <w:rPr>
                <w:rFonts w:ascii="Cambria" w:hAnsi="Cambria"/>
                <w:color w:val="000000"/>
                <w:sz w:val="20"/>
                <w:szCs w:val="20"/>
                <w:lang w:val="ru-RU"/>
              </w:rPr>
            </w:pPr>
            <w:r w:rsidRPr="00F00A96">
              <w:rPr>
                <w:rFonts w:ascii="Cambria" w:hAnsi="Cambria"/>
                <w:color w:val="000000"/>
                <w:sz w:val="20"/>
                <w:szCs w:val="20"/>
                <w:lang w:val="ru-RU"/>
              </w:rPr>
              <w:t>Прва љубав</w:t>
            </w:r>
          </w:p>
          <w:p w:rsidR="00913644" w:rsidRPr="00F00A96" w:rsidRDefault="00913644" w:rsidP="00C37986">
            <w:pPr>
              <w:numPr>
                <w:ilvl w:val="0"/>
                <w:numId w:val="80"/>
              </w:numPr>
              <w:tabs>
                <w:tab w:val="clear" w:pos="720"/>
                <w:tab w:val="num" w:pos="450"/>
              </w:tabs>
              <w:ind w:left="450"/>
              <w:rPr>
                <w:rFonts w:ascii="Cambria" w:hAnsi="Cambria"/>
                <w:color w:val="000000"/>
                <w:sz w:val="20"/>
                <w:szCs w:val="20"/>
                <w:lang w:val="ru-RU"/>
              </w:rPr>
            </w:pPr>
            <w:r w:rsidRPr="00F00A96">
              <w:rPr>
                <w:rFonts w:ascii="Cambria" w:hAnsi="Cambria"/>
                <w:color w:val="000000"/>
                <w:sz w:val="20"/>
                <w:szCs w:val="20"/>
                <w:lang w:val="ru-RU"/>
              </w:rPr>
              <w:t>Значај љубави, потребе за међусобним упознавањем и уважавањем</w:t>
            </w:r>
          </w:p>
          <w:p w:rsidR="00913644" w:rsidRPr="00F00A96" w:rsidRDefault="00913644" w:rsidP="00C37986">
            <w:pPr>
              <w:numPr>
                <w:ilvl w:val="0"/>
                <w:numId w:val="80"/>
              </w:numPr>
              <w:tabs>
                <w:tab w:val="clear" w:pos="720"/>
                <w:tab w:val="num" w:pos="450"/>
              </w:tabs>
              <w:ind w:left="450"/>
              <w:rPr>
                <w:rFonts w:ascii="Cambria" w:hAnsi="Cambria"/>
                <w:color w:val="000000"/>
                <w:sz w:val="20"/>
                <w:szCs w:val="20"/>
                <w:lang w:val="ru-RU"/>
              </w:rPr>
            </w:pPr>
            <w:r w:rsidRPr="00F00A96">
              <w:rPr>
                <w:rFonts w:ascii="Cambria" w:hAnsi="Cambria"/>
                <w:color w:val="000000"/>
                <w:sz w:val="20"/>
                <w:szCs w:val="20"/>
                <w:lang w:val="ru-RU"/>
              </w:rPr>
              <w:t>Предавање и радионице за ученике 6.разреда о штетности</w:t>
            </w:r>
            <w:r w:rsidRPr="00F00A96">
              <w:rPr>
                <w:rFonts w:ascii="Cambria" w:hAnsi="Cambria"/>
                <w:color w:val="000000"/>
                <w:sz w:val="20"/>
                <w:szCs w:val="20"/>
                <w:lang w:val="sr-Latn-CS"/>
              </w:rPr>
              <w:t xml:space="preserve"> </w:t>
            </w:r>
            <w:r w:rsidRPr="00F00A96">
              <w:rPr>
                <w:rFonts w:ascii="Cambria" w:hAnsi="Cambria"/>
                <w:color w:val="000000"/>
                <w:sz w:val="20"/>
                <w:szCs w:val="20"/>
                <w:lang w:val="ru-RU"/>
              </w:rPr>
              <w:t>употребе дувана, алкохола и наркотика</w:t>
            </w:r>
          </w:p>
        </w:tc>
        <w:tc>
          <w:tcPr>
            <w:tcW w:w="575" w:type="pct"/>
            <w:tcBorders>
              <w:top w:val="single" w:sz="2" w:space="0" w:color="000000"/>
              <w:bottom w:val="single" w:sz="2" w:space="0" w:color="000000"/>
            </w:tcBorders>
            <w:shd w:val="clear" w:color="auto" w:fill="auto"/>
            <w:vAlign w:val="center"/>
          </w:tcPr>
          <w:p w:rsidR="00913644" w:rsidRPr="00F00A96" w:rsidRDefault="00913644" w:rsidP="008C3E26">
            <w:pPr>
              <w:jc w:val="center"/>
              <w:rPr>
                <w:rFonts w:ascii="Cambria" w:hAnsi="Cambria"/>
                <w:b/>
                <w:color w:val="000000"/>
                <w:sz w:val="20"/>
                <w:szCs w:val="20"/>
                <w:lang w:val="it-IT"/>
              </w:rPr>
            </w:pPr>
            <w:r w:rsidRPr="00F00A96">
              <w:rPr>
                <w:rFonts w:ascii="Cambria" w:hAnsi="Cambria"/>
                <w:b/>
                <w:color w:val="000000"/>
                <w:sz w:val="20"/>
                <w:szCs w:val="20"/>
                <w:lang w:val="it-IT"/>
              </w:rPr>
              <w:t>V</w:t>
            </w:r>
          </w:p>
          <w:p w:rsidR="00913644" w:rsidRPr="00F00A96" w:rsidRDefault="00913644" w:rsidP="008C3E26">
            <w:pPr>
              <w:jc w:val="center"/>
              <w:rPr>
                <w:rFonts w:ascii="Cambria" w:hAnsi="Cambria"/>
                <w:b/>
                <w:color w:val="000000"/>
                <w:sz w:val="20"/>
                <w:szCs w:val="20"/>
              </w:rPr>
            </w:pPr>
            <w:r w:rsidRPr="00F00A96">
              <w:rPr>
                <w:rFonts w:ascii="Cambria" w:hAnsi="Cambria"/>
                <w:b/>
                <w:color w:val="000000"/>
                <w:sz w:val="20"/>
                <w:szCs w:val="20"/>
                <w:lang w:val="it-IT"/>
              </w:rPr>
              <w:t>VI</w:t>
            </w:r>
          </w:p>
        </w:tc>
        <w:tc>
          <w:tcPr>
            <w:tcW w:w="916" w:type="pct"/>
            <w:tcBorders>
              <w:top w:val="single" w:sz="2" w:space="0" w:color="000000"/>
              <w:bottom w:val="single" w:sz="2" w:space="0" w:color="000000"/>
            </w:tcBorders>
            <w:shd w:val="clear" w:color="auto" w:fill="auto"/>
            <w:vAlign w:val="center"/>
          </w:tcPr>
          <w:p w:rsidR="00913644" w:rsidRPr="00F00A96" w:rsidRDefault="00913644" w:rsidP="008C3E26">
            <w:pPr>
              <w:jc w:val="center"/>
              <w:rPr>
                <w:rFonts w:ascii="Cambria" w:hAnsi="Cambria"/>
                <w:color w:val="000000"/>
                <w:sz w:val="20"/>
                <w:szCs w:val="20"/>
                <w:lang w:val="ru-RU"/>
              </w:rPr>
            </w:pPr>
            <w:r w:rsidRPr="00F00A96">
              <w:rPr>
                <w:rFonts w:ascii="Cambria" w:hAnsi="Cambria"/>
                <w:color w:val="000000"/>
                <w:sz w:val="20"/>
                <w:szCs w:val="20"/>
                <w:lang w:val="ru-RU"/>
              </w:rPr>
              <w:t>Одељењске старешине</w:t>
            </w:r>
          </w:p>
          <w:p w:rsidR="00913644" w:rsidRPr="00F00A96" w:rsidRDefault="00913644" w:rsidP="008C3E26">
            <w:pPr>
              <w:jc w:val="center"/>
              <w:rPr>
                <w:rFonts w:ascii="Cambria" w:hAnsi="Cambria"/>
                <w:color w:val="000000"/>
                <w:sz w:val="20"/>
                <w:szCs w:val="20"/>
                <w:lang w:val="ru-RU"/>
              </w:rPr>
            </w:pPr>
            <w:r w:rsidRPr="00F00A96">
              <w:rPr>
                <w:rFonts w:ascii="Cambria" w:hAnsi="Cambria"/>
                <w:color w:val="000000"/>
                <w:sz w:val="20"/>
                <w:szCs w:val="20"/>
                <w:lang w:val="ru-RU"/>
              </w:rPr>
              <w:t>Социјални радник</w:t>
            </w:r>
          </w:p>
          <w:p w:rsidR="00913644" w:rsidRPr="00F00A96" w:rsidRDefault="00913644" w:rsidP="008C3E26">
            <w:pPr>
              <w:jc w:val="center"/>
              <w:rPr>
                <w:rFonts w:ascii="Cambria" w:hAnsi="Cambria"/>
                <w:color w:val="000000"/>
                <w:sz w:val="20"/>
                <w:szCs w:val="20"/>
                <w:lang w:val="ru-RU"/>
              </w:rPr>
            </w:pPr>
            <w:r w:rsidRPr="00F00A96">
              <w:rPr>
                <w:rFonts w:ascii="Cambria" w:hAnsi="Cambria"/>
                <w:color w:val="000000"/>
                <w:sz w:val="20"/>
                <w:szCs w:val="20"/>
                <w:lang w:val="ru-RU"/>
              </w:rPr>
              <w:t>Дечји лекар</w:t>
            </w:r>
          </w:p>
          <w:p w:rsidR="00913644" w:rsidRPr="00F00A96" w:rsidRDefault="00913644" w:rsidP="008C3E26">
            <w:pPr>
              <w:jc w:val="center"/>
              <w:rPr>
                <w:rFonts w:ascii="Cambria" w:hAnsi="Cambria"/>
                <w:color w:val="000000"/>
                <w:sz w:val="20"/>
                <w:szCs w:val="20"/>
                <w:lang w:val="ru-RU"/>
              </w:rPr>
            </w:pPr>
            <w:r w:rsidRPr="00F00A96">
              <w:rPr>
                <w:rFonts w:ascii="Cambria" w:hAnsi="Cambria"/>
                <w:color w:val="000000"/>
                <w:sz w:val="20"/>
                <w:szCs w:val="20"/>
                <w:lang w:val="ru-RU"/>
              </w:rPr>
              <w:t>Наставник физичког васпитања</w:t>
            </w:r>
          </w:p>
        </w:tc>
      </w:tr>
      <w:tr w:rsidR="00913644" w:rsidRPr="00041103" w:rsidTr="00417B9E">
        <w:trPr>
          <w:trHeight w:val="1999"/>
          <w:jc w:val="center"/>
        </w:trPr>
        <w:tc>
          <w:tcPr>
            <w:tcW w:w="3509" w:type="pct"/>
            <w:tcBorders>
              <w:top w:val="single" w:sz="2" w:space="0" w:color="000000"/>
            </w:tcBorders>
            <w:shd w:val="clear" w:color="auto" w:fill="auto"/>
            <w:vAlign w:val="center"/>
          </w:tcPr>
          <w:p w:rsidR="00913644" w:rsidRPr="00F00A96" w:rsidRDefault="00913644" w:rsidP="00C37986">
            <w:pPr>
              <w:numPr>
                <w:ilvl w:val="0"/>
                <w:numId w:val="80"/>
              </w:numPr>
              <w:tabs>
                <w:tab w:val="clear" w:pos="720"/>
                <w:tab w:val="num" w:pos="450"/>
              </w:tabs>
              <w:ind w:left="450"/>
              <w:rPr>
                <w:rFonts w:ascii="Cambria" w:hAnsi="Cambria"/>
                <w:color w:val="000000"/>
                <w:sz w:val="20"/>
                <w:szCs w:val="20"/>
                <w:lang w:val="ru-RU"/>
              </w:rPr>
            </w:pPr>
            <w:r w:rsidRPr="00F00A96">
              <w:rPr>
                <w:rFonts w:ascii="Cambria" w:hAnsi="Cambria"/>
                <w:color w:val="000000"/>
                <w:sz w:val="20"/>
                <w:szCs w:val="20"/>
                <w:lang w:val="ru-RU"/>
              </w:rPr>
              <w:lastRenderedPageBreak/>
              <w:t>Интимна хигијена и заштита од болести</w:t>
            </w:r>
          </w:p>
          <w:p w:rsidR="00913644" w:rsidRPr="00F00A96" w:rsidRDefault="00913644" w:rsidP="00C37986">
            <w:pPr>
              <w:numPr>
                <w:ilvl w:val="0"/>
                <w:numId w:val="80"/>
              </w:numPr>
              <w:tabs>
                <w:tab w:val="clear" w:pos="720"/>
                <w:tab w:val="num" w:pos="450"/>
              </w:tabs>
              <w:ind w:left="450"/>
              <w:rPr>
                <w:rFonts w:ascii="Cambria" w:hAnsi="Cambria"/>
                <w:color w:val="000000"/>
                <w:sz w:val="20"/>
                <w:szCs w:val="20"/>
                <w:lang w:val="ru-RU"/>
              </w:rPr>
            </w:pPr>
            <w:r w:rsidRPr="00F00A96">
              <w:rPr>
                <w:rFonts w:ascii="Cambria" w:hAnsi="Cambria"/>
                <w:color w:val="000000"/>
                <w:sz w:val="20"/>
                <w:szCs w:val="20"/>
                <w:lang w:val="ru-RU"/>
              </w:rPr>
              <w:t>Значај правилне исхране</w:t>
            </w:r>
          </w:p>
          <w:p w:rsidR="00913644" w:rsidRPr="00F00A96" w:rsidRDefault="00913644" w:rsidP="00C37986">
            <w:pPr>
              <w:numPr>
                <w:ilvl w:val="0"/>
                <w:numId w:val="80"/>
              </w:numPr>
              <w:tabs>
                <w:tab w:val="clear" w:pos="720"/>
              </w:tabs>
              <w:ind w:left="450"/>
              <w:rPr>
                <w:rFonts w:ascii="Cambria" w:hAnsi="Cambria"/>
                <w:color w:val="000000"/>
                <w:sz w:val="20"/>
                <w:szCs w:val="20"/>
                <w:lang w:val="ru-RU"/>
              </w:rPr>
            </w:pPr>
            <w:r w:rsidRPr="00F00A96">
              <w:rPr>
                <w:rFonts w:ascii="Cambria" w:hAnsi="Cambria"/>
                <w:color w:val="000000"/>
                <w:sz w:val="20"/>
                <w:szCs w:val="20"/>
                <w:lang w:val="ru-RU"/>
              </w:rPr>
              <w:t>Спорт у животу младих</w:t>
            </w:r>
          </w:p>
          <w:p w:rsidR="00913644" w:rsidRPr="00F00A96" w:rsidRDefault="00913644" w:rsidP="00C37986">
            <w:pPr>
              <w:numPr>
                <w:ilvl w:val="0"/>
                <w:numId w:val="80"/>
              </w:numPr>
              <w:tabs>
                <w:tab w:val="clear" w:pos="720"/>
                <w:tab w:val="num" w:pos="450"/>
              </w:tabs>
              <w:ind w:left="450"/>
              <w:rPr>
                <w:rFonts w:ascii="Cambria" w:hAnsi="Cambria"/>
                <w:color w:val="000000"/>
                <w:sz w:val="20"/>
                <w:szCs w:val="20"/>
                <w:lang w:val="ru-RU"/>
              </w:rPr>
            </w:pPr>
            <w:r w:rsidRPr="00F00A96">
              <w:rPr>
                <w:rFonts w:ascii="Cambria" w:hAnsi="Cambria"/>
                <w:color w:val="000000"/>
                <w:sz w:val="20"/>
                <w:szCs w:val="20"/>
                <w:lang w:val="ru-RU"/>
              </w:rPr>
              <w:t>Болести зависности</w:t>
            </w:r>
          </w:p>
          <w:p w:rsidR="00913644" w:rsidRPr="00F00A96" w:rsidRDefault="00913644" w:rsidP="00C37986">
            <w:pPr>
              <w:numPr>
                <w:ilvl w:val="0"/>
                <w:numId w:val="80"/>
              </w:numPr>
              <w:tabs>
                <w:tab w:val="clear" w:pos="720"/>
                <w:tab w:val="num" w:pos="450"/>
              </w:tabs>
              <w:ind w:left="450"/>
              <w:rPr>
                <w:rFonts w:ascii="Cambria" w:hAnsi="Cambria"/>
                <w:color w:val="000000"/>
                <w:sz w:val="20"/>
                <w:szCs w:val="20"/>
                <w:lang w:val="ru-RU"/>
              </w:rPr>
            </w:pPr>
            <w:r w:rsidRPr="00F00A96">
              <w:rPr>
                <w:rFonts w:ascii="Cambria" w:hAnsi="Cambria"/>
                <w:color w:val="000000"/>
                <w:sz w:val="20"/>
                <w:szCs w:val="20"/>
                <w:lang w:val="ru-RU"/>
              </w:rPr>
              <w:t>СИДА</w:t>
            </w:r>
          </w:p>
          <w:p w:rsidR="00913644" w:rsidRPr="00F00A96" w:rsidRDefault="00913644" w:rsidP="00C37986">
            <w:pPr>
              <w:numPr>
                <w:ilvl w:val="0"/>
                <w:numId w:val="80"/>
              </w:numPr>
              <w:tabs>
                <w:tab w:val="clear" w:pos="720"/>
                <w:tab w:val="num" w:pos="450"/>
              </w:tabs>
              <w:ind w:left="450"/>
              <w:rPr>
                <w:rFonts w:ascii="Cambria" w:hAnsi="Cambria"/>
                <w:color w:val="000000"/>
                <w:sz w:val="20"/>
                <w:szCs w:val="20"/>
                <w:lang w:val="ru-RU"/>
              </w:rPr>
            </w:pPr>
            <w:r w:rsidRPr="00F00A96">
              <w:rPr>
                <w:rFonts w:ascii="Cambria" w:hAnsi="Cambria"/>
                <w:color w:val="000000"/>
                <w:sz w:val="20"/>
                <w:szCs w:val="20"/>
                <w:lang w:val="ru-RU"/>
              </w:rPr>
              <w:t>Делинквентно понашање</w:t>
            </w:r>
          </w:p>
        </w:tc>
        <w:tc>
          <w:tcPr>
            <w:tcW w:w="575" w:type="pct"/>
            <w:tcBorders>
              <w:top w:val="single" w:sz="2" w:space="0" w:color="000000"/>
            </w:tcBorders>
            <w:shd w:val="clear" w:color="auto" w:fill="auto"/>
            <w:vAlign w:val="center"/>
          </w:tcPr>
          <w:p w:rsidR="00913644" w:rsidRPr="00F00A96" w:rsidRDefault="00913644" w:rsidP="008C3E26">
            <w:pPr>
              <w:jc w:val="center"/>
              <w:rPr>
                <w:rFonts w:ascii="Cambria" w:hAnsi="Cambria"/>
                <w:b/>
                <w:color w:val="000000"/>
                <w:sz w:val="20"/>
                <w:szCs w:val="20"/>
              </w:rPr>
            </w:pPr>
            <w:r w:rsidRPr="00F00A96">
              <w:rPr>
                <w:rFonts w:ascii="Cambria" w:hAnsi="Cambria"/>
                <w:b/>
                <w:color w:val="000000"/>
                <w:sz w:val="20"/>
                <w:szCs w:val="20"/>
              </w:rPr>
              <w:t>VII</w:t>
            </w:r>
          </w:p>
          <w:p w:rsidR="00913644" w:rsidRPr="00F00A96" w:rsidRDefault="00913644" w:rsidP="008C3E26">
            <w:pPr>
              <w:jc w:val="center"/>
              <w:rPr>
                <w:rFonts w:ascii="Cambria" w:hAnsi="Cambria"/>
                <w:b/>
                <w:color w:val="000000"/>
                <w:sz w:val="20"/>
                <w:szCs w:val="20"/>
              </w:rPr>
            </w:pPr>
            <w:r w:rsidRPr="00F00A96">
              <w:rPr>
                <w:rFonts w:ascii="Cambria" w:hAnsi="Cambria"/>
                <w:b/>
                <w:color w:val="000000"/>
                <w:sz w:val="20"/>
                <w:szCs w:val="20"/>
              </w:rPr>
              <w:t>VIII</w:t>
            </w:r>
          </w:p>
        </w:tc>
        <w:tc>
          <w:tcPr>
            <w:tcW w:w="916" w:type="pct"/>
            <w:tcBorders>
              <w:top w:val="single" w:sz="2" w:space="0" w:color="000000"/>
            </w:tcBorders>
            <w:shd w:val="clear" w:color="auto" w:fill="auto"/>
            <w:vAlign w:val="center"/>
          </w:tcPr>
          <w:p w:rsidR="00913644" w:rsidRPr="00F00A96" w:rsidRDefault="00913644" w:rsidP="008C3E26">
            <w:pPr>
              <w:jc w:val="center"/>
              <w:rPr>
                <w:rFonts w:ascii="Cambria" w:hAnsi="Cambria"/>
                <w:color w:val="000000"/>
                <w:sz w:val="20"/>
                <w:szCs w:val="20"/>
                <w:lang w:val="ru-RU"/>
              </w:rPr>
            </w:pPr>
            <w:r w:rsidRPr="00F00A96">
              <w:rPr>
                <w:rFonts w:ascii="Cambria" w:hAnsi="Cambria"/>
                <w:color w:val="000000"/>
                <w:sz w:val="20"/>
                <w:szCs w:val="20"/>
                <w:lang w:val="ru-RU"/>
              </w:rPr>
              <w:t>Одељењски старешина</w:t>
            </w:r>
          </w:p>
          <w:p w:rsidR="00913644" w:rsidRPr="00F00A96" w:rsidRDefault="00913644" w:rsidP="008C3E26">
            <w:pPr>
              <w:jc w:val="center"/>
              <w:rPr>
                <w:rFonts w:ascii="Cambria" w:hAnsi="Cambria"/>
                <w:color w:val="000000"/>
                <w:sz w:val="20"/>
                <w:szCs w:val="20"/>
                <w:lang w:val="ru-RU"/>
              </w:rPr>
            </w:pPr>
            <w:r w:rsidRPr="00F00A96">
              <w:rPr>
                <w:rFonts w:ascii="Cambria" w:hAnsi="Cambria"/>
                <w:color w:val="000000"/>
                <w:sz w:val="20"/>
                <w:szCs w:val="20"/>
                <w:lang w:val="ru-RU"/>
              </w:rPr>
              <w:t>Социјални радник</w:t>
            </w:r>
          </w:p>
          <w:p w:rsidR="00913644" w:rsidRPr="00F00A96" w:rsidRDefault="00913644" w:rsidP="008C3E26">
            <w:pPr>
              <w:jc w:val="center"/>
              <w:rPr>
                <w:rFonts w:ascii="Cambria" w:hAnsi="Cambria"/>
                <w:color w:val="000000"/>
                <w:sz w:val="20"/>
                <w:szCs w:val="20"/>
                <w:lang w:val="ru-RU"/>
              </w:rPr>
            </w:pPr>
            <w:r w:rsidRPr="00F00A96">
              <w:rPr>
                <w:rFonts w:ascii="Cambria" w:hAnsi="Cambria"/>
                <w:color w:val="000000"/>
                <w:sz w:val="20"/>
                <w:szCs w:val="20"/>
                <w:lang w:val="ru-RU"/>
              </w:rPr>
              <w:t>Дечји лекар</w:t>
            </w:r>
          </w:p>
          <w:p w:rsidR="00913644" w:rsidRPr="00F00A96" w:rsidRDefault="00913644" w:rsidP="008C3E26">
            <w:pPr>
              <w:jc w:val="center"/>
              <w:rPr>
                <w:rFonts w:ascii="Cambria" w:hAnsi="Cambria"/>
                <w:color w:val="000000"/>
                <w:sz w:val="20"/>
                <w:szCs w:val="20"/>
                <w:lang w:val="ru-RU"/>
              </w:rPr>
            </w:pPr>
            <w:r w:rsidRPr="00F00A96">
              <w:rPr>
                <w:rFonts w:ascii="Cambria" w:hAnsi="Cambria"/>
                <w:color w:val="000000"/>
                <w:sz w:val="20"/>
                <w:szCs w:val="20"/>
                <w:lang w:val="ru-RU"/>
              </w:rPr>
              <w:t>Наставник биологије</w:t>
            </w:r>
          </w:p>
          <w:p w:rsidR="00913644" w:rsidRPr="00F00A96" w:rsidRDefault="00913644" w:rsidP="008C3E26">
            <w:pPr>
              <w:jc w:val="center"/>
              <w:rPr>
                <w:rFonts w:ascii="Cambria" w:hAnsi="Cambria"/>
                <w:color w:val="000000"/>
                <w:sz w:val="20"/>
                <w:szCs w:val="20"/>
                <w:lang w:val="ru-RU"/>
              </w:rPr>
            </w:pPr>
            <w:r w:rsidRPr="00F00A96">
              <w:rPr>
                <w:rFonts w:ascii="Cambria" w:hAnsi="Cambria"/>
                <w:color w:val="000000"/>
                <w:sz w:val="20"/>
                <w:szCs w:val="20"/>
                <w:lang w:val="ru-RU"/>
              </w:rPr>
              <w:t>Наставник физичког васпитања</w:t>
            </w:r>
          </w:p>
        </w:tc>
      </w:tr>
    </w:tbl>
    <w:p w:rsidR="00F27CD7" w:rsidRPr="00995255" w:rsidRDefault="00F27CD7" w:rsidP="00CA210E">
      <w:pPr>
        <w:pStyle w:val="Heading2"/>
        <w:numPr>
          <w:ilvl w:val="1"/>
          <w:numId w:val="240"/>
        </w:numPr>
        <w:spacing w:after="240"/>
        <w:ind w:left="1080" w:hanging="1080"/>
        <w:rPr>
          <w:rFonts w:ascii="Verdana" w:hAnsi="Verdana"/>
          <w:i w:val="0"/>
          <w:sz w:val="32"/>
          <w:szCs w:val="32"/>
        </w:rPr>
      </w:pPr>
      <w:bookmarkStart w:id="606" w:name="_Toc82459624"/>
      <w:bookmarkStart w:id="607" w:name="_Toc271470048"/>
      <w:bookmarkEnd w:id="601"/>
      <w:bookmarkEnd w:id="602"/>
      <w:bookmarkEnd w:id="603"/>
      <w:r w:rsidRPr="00995255">
        <w:rPr>
          <w:rFonts w:ascii="Verdana" w:hAnsi="Verdana"/>
          <w:i w:val="0"/>
          <w:sz w:val="32"/>
          <w:szCs w:val="32"/>
        </w:rPr>
        <w:t>ПЛАН РАДА МЕДИЦИНСКОГ РАДНИКА</w:t>
      </w:r>
      <w:bookmarkEnd w:id="606"/>
    </w:p>
    <w:p w:rsidR="00F00A96" w:rsidRPr="00236ADA" w:rsidRDefault="00F00A96" w:rsidP="00F00A96">
      <w:pPr>
        <w:pStyle w:val="NoSpacingCharChar"/>
        <w:pBdr>
          <w:top w:val="single" w:sz="4" w:space="1" w:color="auto"/>
          <w:left w:val="single" w:sz="4" w:space="4" w:color="auto"/>
          <w:bottom w:val="single" w:sz="4" w:space="1" w:color="auto"/>
          <w:right w:val="single" w:sz="4" w:space="4" w:color="auto"/>
        </w:pBdr>
        <w:shd w:val="clear" w:color="auto" w:fill="C2D69B"/>
        <w:ind w:left="90"/>
        <w:rPr>
          <w:rFonts w:ascii="Cambria" w:eastAsia="BatangChe" w:hAnsi="Cambria"/>
          <w:b/>
        </w:rPr>
      </w:pPr>
      <w:r w:rsidRPr="00236ADA">
        <w:rPr>
          <w:rFonts w:ascii="Cambria" w:eastAsia="BatangChe" w:hAnsi="Cambria"/>
          <w:b/>
        </w:rPr>
        <w:t xml:space="preserve">СПРОВОЂЕЊЕ ПРЕВЕНТИВНИХ И ЗДРАВСТВЕНИХ МЕРА У ЦИЉУ СПРЕЧАВАЊА ШИРЕЊА ВИРУСА КОВИД 19. У СКЛАДУ СА </w:t>
      </w:r>
      <w:r>
        <w:rPr>
          <w:rFonts w:ascii="Cambria" w:eastAsia="BatangChe" w:hAnsi="Cambria"/>
          <w:b/>
        </w:rPr>
        <w:t xml:space="preserve">УПУСТВИМА КРИЗНОГ ШТАБА И </w:t>
      </w:r>
      <w:r w:rsidRPr="00236ADA">
        <w:rPr>
          <w:rFonts w:ascii="Cambria" w:eastAsia="BatangChe" w:hAnsi="Cambria"/>
          <w:b/>
        </w:rPr>
        <w:t>СТРУЧНИМ УПУСТВОМ МИНИСТАРСТВА ПРОСВЕТЕ, НАУКЕ И ТЕХНОЛОШКОГ РАЗВОЈА.</w:t>
      </w:r>
    </w:p>
    <w:p w:rsidR="00F00A96" w:rsidRPr="00236ADA" w:rsidRDefault="00F00A96" w:rsidP="00CA210E">
      <w:pPr>
        <w:pStyle w:val="NoSpacingCharChar"/>
        <w:numPr>
          <w:ilvl w:val="0"/>
          <w:numId w:val="308"/>
        </w:numPr>
        <w:pBdr>
          <w:top w:val="single" w:sz="4" w:space="1" w:color="auto"/>
          <w:left w:val="single" w:sz="4" w:space="24" w:color="auto"/>
          <w:bottom w:val="single" w:sz="4" w:space="1" w:color="auto"/>
          <w:right w:val="single" w:sz="4" w:space="4" w:color="auto"/>
        </w:pBdr>
        <w:shd w:val="clear" w:color="auto" w:fill="D6E3BC"/>
        <w:rPr>
          <w:rFonts w:ascii="Cambria" w:eastAsia="BatangChe" w:hAnsi="Cambria"/>
          <w:b/>
        </w:rPr>
      </w:pPr>
      <w:r w:rsidRPr="00236ADA">
        <w:rPr>
          <w:rFonts w:ascii="Cambria" w:eastAsia="BatangChe" w:hAnsi="Cambria"/>
          <w:b/>
        </w:rPr>
        <w:t>Мерење телесне температуре и дезинфекција руку</w:t>
      </w:r>
      <w:r>
        <w:rPr>
          <w:rFonts w:ascii="Cambria" w:eastAsia="BatangChe" w:hAnsi="Cambria"/>
          <w:b/>
        </w:rPr>
        <w:t>.</w:t>
      </w:r>
    </w:p>
    <w:p w:rsidR="00F00A96" w:rsidRPr="00236ADA" w:rsidRDefault="00F00A96" w:rsidP="00CA210E">
      <w:pPr>
        <w:pStyle w:val="NoSpacingCharChar"/>
        <w:numPr>
          <w:ilvl w:val="0"/>
          <w:numId w:val="308"/>
        </w:numPr>
        <w:pBdr>
          <w:top w:val="single" w:sz="4" w:space="1" w:color="auto"/>
          <w:left w:val="single" w:sz="4" w:space="24" w:color="auto"/>
          <w:bottom w:val="single" w:sz="4" w:space="1" w:color="auto"/>
          <w:right w:val="single" w:sz="4" w:space="4" w:color="auto"/>
        </w:pBdr>
        <w:shd w:val="clear" w:color="auto" w:fill="D6E3BC"/>
        <w:rPr>
          <w:rFonts w:ascii="Cambria" w:eastAsia="BatangChe" w:hAnsi="Cambria"/>
          <w:b/>
        </w:rPr>
      </w:pPr>
      <w:r w:rsidRPr="00236ADA">
        <w:rPr>
          <w:rFonts w:ascii="Cambria" w:eastAsia="BatangChe" w:hAnsi="Cambria"/>
          <w:b/>
        </w:rPr>
        <w:t>У случају потребе организовање КОВИД просторије. и изолације особе са сиптомима вируса</w:t>
      </w:r>
      <w:r>
        <w:rPr>
          <w:rFonts w:ascii="Cambria" w:eastAsia="BatangChe" w:hAnsi="Cambria"/>
          <w:b/>
        </w:rPr>
        <w:t xml:space="preserve"> (медицинска сестра).</w:t>
      </w:r>
    </w:p>
    <w:p w:rsidR="00F00A96" w:rsidRPr="00F00A96" w:rsidRDefault="00F00A96" w:rsidP="00F00A96">
      <w:pPr>
        <w:jc w:val="center"/>
      </w:pPr>
      <w:r>
        <w:t>*</w:t>
      </w:r>
    </w:p>
    <w:tbl>
      <w:tblPr>
        <w:tblW w:w="5034" w:type="pct"/>
        <w:jc w:val="center"/>
        <w:tblInd w:w="278" w:type="dxa"/>
        <w:tblCellMar>
          <w:left w:w="0" w:type="dxa"/>
          <w:right w:w="0" w:type="dxa"/>
        </w:tblCellMar>
        <w:tblLook w:val="04A0"/>
      </w:tblPr>
      <w:tblGrid>
        <w:gridCol w:w="8252"/>
        <w:gridCol w:w="1719"/>
      </w:tblGrid>
      <w:tr w:rsidR="00F27CD7" w:rsidRPr="006C2609" w:rsidTr="00417B9E">
        <w:trPr>
          <w:tblHeader/>
          <w:jc w:val="center"/>
        </w:trPr>
        <w:tc>
          <w:tcPr>
            <w:tcW w:w="4138" w:type="pct"/>
            <w:tcBorders>
              <w:top w:val="double" w:sz="6" w:space="0" w:color="000000"/>
              <w:left w:val="double" w:sz="6" w:space="0" w:color="000000"/>
              <w:bottom w:val="double" w:sz="4" w:space="0" w:color="auto"/>
              <w:right w:val="single" w:sz="8" w:space="0" w:color="000000"/>
            </w:tcBorders>
            <w:shd w:val="clear" w:color="auto" w:fill="BFBFBF"/>
            <w:tcMar>
              <w:top w:w="0" w:type="dxa"/>
              <w:left w:w="108" w:type="dxa"/>
              <w:bottom w:w="0" w:type="dxa"/>
              <w:right w:w="108" w:type="dxa"/>
            </w:tcMar>
            <w:vAlign w:val="center"/>
            <w:hideMark/>
          </w:tcPr>
          <w:p w:rsidR="00F27CD7" w:rsidRPr="00624D04" w:rsidRDefault="00F27CD7" w:rsidP="00A72347">
            <w:pPr>
              <w:pStyle w:val="NormalWeb"/>
              <w:jc w:val="center"/>
              <w:rPr>
                <w:rFonts w:ascii="Cambria" w:hAnsi="Cambria"/>
              </w:rPr>
            </w:pPr>
            <w:r w:rsidRPr="009F34CA">
              <w:rPr>
                <w:rFonts w:ascii="Cambria" w:hAnsi="Cambria"/>
                <w:b/>
                <w:bCs/>
              </w:rPr>
              <w:t>Садржај</w:t>
            </w:r>
            <w:r w:rsidR="00624D04">
              <w:rPr>
                <w:rFonts w:ascii="Cambria" w:hAnsi="Cambria"/>
                <w:b/>
                <w:bCs/>
              </w:rPr>
              <w:t xml:space="preserve"> рада</w:t>
            </w:r>
          </w:p>
        </w:tc>
        <w:tc>
          <w:tcPr>
            <w:tcW w:w="862" w:type="pct"/>
            <w:tcBorders>
              <w:top w:val="double" w:sz="6" w:space="0" w:color="auto"/>
              <w:left w:val="nil"/>
              <w:bottom w:val="double" w:sz="4" w:space="0" w:color="auto"/>
              <w:right w:val="double" w:sz="2" w:space="0" w:color="auto"/>
            </w:tcBorders>
            <w:shd w:val="clear" w:color="auto" w:fill="BFBFBF"/>
            <w:tcMar>
              <w:top w:w="0" w:type="dxa"/>
              <w:left w:w="108" w:type="dxa"/>
              <w:bottom w:w="0" w:type="dxa"/>
              <w:right w:w="108" w:type="dxa"/>
            </w:tcMar>
            <w:vAlign w:val="center"/>
            <w:hideMark/>
          </w:tcPr>
          <w:p w:rsidR="00F27CD7" w:rsidRPr="006C2609" w:rsidRDefault="00F27CD7" w:rsidP="00A72347">
            <w:pPr>
              <w:pStyle w:val="NormalWeb"/>
              <w:jc w:val="center"/>
              <w:rPr>
                <w:rFonts w:ascii="Cambria" w:hAnsi="Cambria"/>
              </w:rPr>
            </w:pPr>
            <w:r>
              <w:rPr>
                <w:rFonts w:ascii="Cambria" w:hAnsi="Cambria"/>
                <w:b/>
                <w:bCs/>
              </w:rPr>
              <w:t>разред</w:t>
            </w:r>
          </w:p>
        </w:tc>
      </w:tr>
      <w:tr w:rsidR="00F27CD7" w:rsidRPr="006C2609" w:rsidTr="00417B9E">
        <w:trPr>
          <w:jc w:val="center"/>
        </w:trPr>
        <w:tc>
          <w:tcPr>
            <w:tcW w:w="4138"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tcPr>
          <w:p w:rsidR="00F27CD7" w:rsidRPr="005E0BD4" w:rsidRDefault="00F27CD7" w:rsidP="004E4530">
            <w:pPr>
              <w:pStyle w:val="NoSpacing"/>
              <w:numPr>
                <w:ilvl w:val="0"/>
                <w:numId w:val="179"/>
              </w:numPr>
              <w:rPr>
                <w:rFonts w:ascii="Cambria" w:hAnsi="Cambria"/>
                <w:b/>
                <w:noProof/>
                <w:sz w:val="22"/>
                <w:szCs w:val="22"/>
              </w:rPr>
            </w:pPr>
            <w:r w:rsidRPr="005E0BD4">
              <w:rPr>
                <w:rFonts w:ascii="Cambria" w:hAnsi="Cambria"/>
                <w:noProof/>
                <w:sz w:val="22"/>
                <w:szCs w:val="22"/>
              </w:rPr>
              <w:t>Формирање личних хигијенских навика подразумева</w:t>
            </w:r>
          </w:p>
          <w:p w:rsidR="00F27CD7" w:rsidRPr="005E0BD4" w:rsidRDefault="00F27CD7" w:rsidP="004E4530">
            <w:pPr>
              <w:pStyle w:val="NoSpacing"/>
              <w:numPr>
                <w:ilvl w:val="0"/>
                <w:numId w:val="179"/>
              </w:numPr>
              <w:rPr>
                <w:rFonts w:ascii="Cambria" w:hAnsi="Cambria"/>
                <w:b/>
                <w:noProof/>
                <w:sz w:val="22"/>
                <w:szCs w:val="22"/>
              </w:rPr>
            </w:pPr>
            <w:r w:rsidRPr="005E0BD4">
              <w:rPr>
                <w:rFonts w:ascii="Cambria" w:hAnsi="Cambria"/>
                <w:noProof/>
                <w:sz w:val="22"/>
                <w:szCs w:val="22"/>
              </w:rPr>
              <w:t>Упознавање деце са личном хигијеном, тј. прање руку, зуба, редовно купање, чиста одећа и обућа итд.</w:t>
            </w:r>
          </w:p>
          <w:p w:rsidR="00F27CD7" w:rsidRPr="005E0BD4" w:rsidRDefault="00F27CD7" w:rsidP="004E4530">
            <w:pPr>
              <w:pStyle w:val="NoSpacing"/>
              <w:numPr>
                <w:ilvl w:val="0"/>
                <w:numId w:val="179"/>
              </w:numPr>
              <w:rPr>
                <w:rFonts w:ascii="Cambria" w:hAnsi="Cambria"/>
                <w:b/>
                <w:noProof/>
                <w:sz w:val="22"/>
                <w:szCs w:val="22"/>
              </w:rPr>
            </w:pPr>
            <w:r w:rsidRPr="005E0BD4">
              <w:rPr>
                <w:rFonts w:ascii="Cambria" w:hAnsi="Cambria"/>
                <w:noProof/>
                <w:sz w:val="22"/>
                <w:szCs w:val="22"/>
              </w:rPr>
              <w:t>Понашање приликом кашљања, кијања и сл. (стављање марамице или руке на уста)</w:t>
            </w:r>
          </w:p>
          <w:p w:rsidR="00F27CD7" w:rsidRPr="005E0BD4" w:rsidRDefault="00F27CD7" w:rsidP="004E4530">
            <w:pPr>
              <w:pStyle w:val="NoSpacing"/>
              <w:numPr>
                <w:ilvl w:val="0"/>
                <w:numId w:val="179"/>
              </w:numPr>
              <w:rPr>
                <w:rFonts w:ascii="Cambria" w:hAnsi="Cambria"/>
                <w:b/>
                <w:noProof/>
                <w:sz w:val="22"/>
                <w:szCs w:val="22"/>
              </w:rPr>
            </w:pPr>
            <w:r w:rsidRPr="005E0BD4">
              <w:rPr>
                <w:rFonts w:ascii="Cambria" w:hAnsi="Cambria"/>
                <w:noProof/>
                <w:sz w:val="22"/>
                <w:szCs w:val="22"/>
              </w:rPr>
              <w:t>Употреба санитарних уређаја, објашњавање правилне И безбедне употребе тоалета</w:t>
            </w:r>
          </w:p>
          <w:p w:rsidR="00F27CD7" w:rsidRPr="005E0BD4" w:rsidRDefault="00F27CD7" w:rsidP="004E4530">
            <w:pPr>
              <w:pStyle w:val="NoSpacing"/>
              <w:numPr>
                <w:ilvl w:val="0"/>
                <w:numId w:val="179"/>
              </w:numPr>
              <w:rPr>
                <w:rFonts w:ascii="Cambria" w:hAnsi="Cambria"/>
                <w:b/>
                <w:noProof/>
                <w:sz w:val="22"/>
                <w:szCs w:val="22"/>
              </w:rPr>
            </w:pPr>
            <w:r w:rsidRPr="005E0BD4">
              <w:rPr>
                <w:rFonts w:ascii="Cambria" w:hAnsi="Cambria"/>
                <w:noProof/>
                <w:sz w:val="22"/>
                <w:szCs w:val="22"/>
              </w:rPr>
              <w:t>Одржавање школског прибора, радног места тј. потребно је да књиге И свеске буду уредне, као и прибор за писање и цртање</w:t>
            </w:r>
          </w:p>
        </w:tc>
        <w:tc>
          <w:tcPr>
            <w:tcW w:w="862" w:type="pct"/>
            <w:tcBorders>
              <w:top w:val="nil"/>
              <w:left w:val="nil"/>
              <w:bottom w:val="single" w:sz="8" w:space="0" w:color="auto"/>
              <w:right w:val="double" w:sz="2" w:space="0" w:color="auto"/>
            </w:tcBorders>
            <w:tcMar>
              <w:top w:w="0" w:type="dxa"/>
              <w:left w:w="108" w:type="dxa"/>
              <w:bottom w:w="0" w:type="dxa"/>
              <w:right w:w="108" w:type="dxa"/>
            </w:tcMar>
            <w:vAlign w:val="center"/>
          </w:tcPr>
          <w:p w:rsidR="00F27CD7" w:rsidRPr="005E0BD4" w:rsidRDefault="00F27CD7" w:rsidP="00A72347">
            <w:pPr>
              <w:pStyle w:val="NormalWeb"/>
              <w:jc w:val="center"/>
              <w:rPr>
                <w:rFonts w:ascii="Cambria" w:hAnsi="Cambria"/>
                <w:sz w:val="22"/>
                <w:szCs w:val="22"/>
                <w:lang w:val="hr-HR"/>
              </w:rPr>
            </w:pPr>
            <w:r w:rsidRPr="005E0BD4">
              <w:rPr>
                <w:rFonts w:ascii="Cambria" w:hAnsi="Cambria"/>
                <w:sz w:val="22"/>
                <w:szCs w:val="22"/>
                <w:lang w:val="hr-HR"/>
              </w:rPr>
              <w:t>I</w:t>
            </w:r>
          </w:p>
        </w:tc>
      </w:tr>
      <w:tr w:rsidR="00F27CD7" w:rsidRPr="009F34CA" w:rsidTr="00417B9E">
        <w:trPr>
          <w:jc w:val="center"/>
        </w:trPr>
        <w:tc>
          <w:tcPr>
            <w:tcW w:w="4138"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tcPr>
          <w:p w:rsidR="00F27CD7" w:rsidRPr="005E0BD4" w:rsidRDefault="00F27CD7" w:rsidP="004E4530">
            <w:pPr>
              <w:pStyle w:val="NoSpacing"/>
              <w:numPr>
                <w:ilvl w:val="0"/>
                <w:numId w:val="179"/>
              </w:numPr>
              <w:rPr>
                <w:rFonts w:ascii="Cambria" w:hAnsi="Cambria"/>
                <w:noProof/>
                <w:sz w:val="22"/>
                <w:szCs w:val="22"/>
              </w:rPr>
            </w:pPr>
            <w:r w:rsidRPr="005E0BD4">
              <w:rPr>
                <w:rFonts w:ascii="Cambria" w:hAnsi="Cambria"/>
                <w:noProof/>
                <w:sz w:val="22"/>
                <w:szCs w:val="22"/>
              </w:rPr>
              <w:t>Одржавање стечених хигијенских навика као и даљи развој тј. упознавање са неопходном хигијеном и понашање код заразних болести.</w:t>
            </w:r>
          </w:p>
          <w:p w:rsidR="00F27CD7" w:rsidRPr="005E0BD4" w:rsidRDefault="00F27CD7" w:rsidP="004E4530">
            <w:pPr>
              <w:pStyle w:val="NoSpacing"/>
              <w:numPr>
                <w:ilvl w:val="0"/>
                <w:numId w:val="179"/>
              </w:numPr>
              <w:rPr>
                <w:rFonts w:ascii="Cambria" w:hAnsi="Cambria"/>
                <w:noProof/>
                <w:sz w:val="22"/>
                <w:szCs w:val="22"/>
              </w:rPr>
            </w:pPr>
            <w:r w:rsidRPr="005E0BD4">
              <w:rPr>
                <w:rFonts w:ascii="Cambria" w:hAnsi="Cambria"/>
                <w:noProof/>
                <w:sz w:val="22"/>
                <w:szCs w:val="22"/>
              </w:rPr>
              <w:t>Припрема деце за физичке промене, као и постојање разлике међу половима али и изградња добрих односа и међусобног поштовања.</w:t>
            </w:r>
          </w:p>
        </w:tc>
        <w:tc>
          <w:tcPr>
            <w:tcW w:w="862" w:type="pct"/>
            <w:tcBorders>
              <w:top w:val="nil"/>
              <w:left w:val="nil"/>
              <w:bottom w:val="single" w:sz="8" w:space="0" w:color="auto"/>
              <w:right w:val="double" w:sz="2" w:space="0" w:color="auto"/>
            </w:tcBorders>
            <w:tcMar>
              <w:top w:w="0" w:type="dxa"/>
              <w:left w:w="108" w:type="dxa"/>
              <w:bottom w:w="0" w:type="dxa"/>
              <w:right w:w="108" w:type="dxa"/>
            </w:tcMar>
            <w:vAlign w:val="center"/>
          </w:tcPr>
          <w:p w:rsidR="00F27CD7" w:rsidRPr="005E0BD4" w:rsidRDefault="00F27CD7" w:rsidP="00A72347">
            <w:pPr>
              <w:pStyle w:val="NormalWeb"/>
              <w:spacing w:before="0" w:beforeAutospacing="0" w:after="0" w:afterAutospacing="0"/>
              <w:jc w:val="center"/>
              <w:rPr>
                <w:rFonts w:ascii="Cambria" w:hAnsi="Cambria"/>
                <w:b/>
                <w:sz w:val="22"/>
                <w:szCs w:val="22"/>
              </w:rPr>
            </w:pPr>
            <w:r w:rsidRPr="005E0BD4">
              <w:rPr>
                <w:rFonts w:ascii="Cambria" w:hAnsi="Cambria"/>
                <w:b/>
                <w:sz w:val="22"/>
                <w:szCs w:val="22"/>
              </w:rPr>
              <w:t>II, III, IV</w:t>
            </w:r>
          </w:p>
        </w:tc>
      </w:tr>
      <w:tr w:rsidR="00F27CD7" w:rsidRPr="009F34CA" w:rsidTr="00417B9E">
        <w:trPr>
          <w:jc w:val="center"/>
        </w:trPr>
        <w:tc>
          <w:tcPr>
            <w:tcW w:w="4138" w:type="pct"/>
            <w:tcBorders>
              <w:top w:val="nil"/>
              <w:left w:val="double" w:sz="6" w:space="0" w:color="auto"/>
              <w:bottom w:val="single" w:sz="8" w:space="0" w:color="auto"/>
              <w:right w:val="single" w:sz="8" w:space="0" w:color="auto"/>
            </w:tcBorders>
            <w:tcMar>
              <w:top w:w="0" w:type="dxa"/>
              <w:left w:w="108" w:type="dxa"/>
              <w:bottom w:w="0" w:type="dxa"/>
              <w:right w:w="108" w:type="dxa"/>
            </w:tcMar>
          </w:tcPr>
          <w:p w:rsidR="00F27CD7" w:rsidRPr="005E0BD4" w:rsidRDefault="00F27CD7" w:rsidP="004E4530">
            <w:pPr>
              <w:pStyle w:val="NoSpacing"/>
              <w:numPr>
                <w:ilvl w:val="0"/>
                <w:numId w:val="179"/>
              </w:numPr>
              <w:rPr>
                <w:rFonts w:ascii="Cambria" w:hAnsi="Cambria"/>
                <w:b/>
                <w:noProof/>
                <w:sz w:val="22"/>
                <w:szCs w:val="22"/>
              </w:rPr>
            </w:pPr>
            <w:r w:rsidRPr="005E0BD4">
              <w:rPr>
                <w:rFonts w:ascii="Cambria" w:hAnsi="Cambria"/>
                <w:noProof/>
                <w:sz w:val="22"/>
                <w:szCs w:val="22"/>
              </w:rPr>
              <w:t>Упознавање са интимном хигијеном, променама које доноси пубертет код оба пола</w:t>
            </w:r>
          </w:p>
          <w:p w:rsidR="00F27CD7" w:rsidRPr="005E0BD4" w:rsidRDefault="00F27CD7" w:rsidP="004E4530">
            <w:pPr>
              <w:pStyle w:val="NoSpacing"/>
              <w:numPr>
                <w:ilvl w:val="0"/>
                <w:numId w:val="179"/>
              </w:numPr>
              <w:rPr>
                <w:rFonts w:ascii="Cambria" w:hAnsi="Cambria"/>
                <w:b/>
                <w:noProof/>
                <w:sz w:val="22"/>
                <w:szCs w:val="22"/>
              </w:rPr>
            </w:pPr>
            <w:r w:rsidRPr="005E0BD4">
              <w:rPr>
                <w:rFonts w:ascii="Cambria" w:hAnsi="Cambria"/>
                <w:noProof/>
                <w:sz w:val="22"/>
                <w:szCs w:val="22"/>
              </w:rPr>
              <w:t>Упознавање са првим љубавима и значајем љубави и међусобног упознавања</w:t>
            </w:r>
          </w:p>
          <w:p w:rsidR="00F27CD7" w:rsidRPr="005E0BD4" w:rsidRDefault="00F27CD7" w:rsidP="004E4530">
            <w:pPr>
              <w:pStyle w:val="NoSpacing"/>
              <w:numPr>
                <w:ilvl w:val="0"/>
                <w:numId w:val="179"/>
              </w:numPr>
              <w:rPr>
                <w:rFonts w:ascii="Cambria" w:hAnsi="Cambria"/>
                <w:b/>
                <w:noProof/>
                <w:sz w:val="22"/>
                <w:szCs w:val="22"/>
              </w:rPr>
            </w:pPr>
            <w:r w:rsidRPr="005E0BD4">
              <w:rPr>
                <w:rFonts w:ascii="Cambria" w:hAnsi="Cambria"/>
                <w:noProof/>
                <w:sz w:val="22"/>
                <w:szCs w:val="22"/>
              </w:rPr>
              <w:t>Упознавање са социјално поремећеним понашањем, као и штетност дувана, алкохола и наркотика</w:t>
            </w:r>
          </w:p>
        </w:tc>
        <w:tc>
          <w:tcPr>
            <w:tcW w:w="862" w:type="pct"/>
            <w:tcBorders>
              <w:top w:val="nil"/>
              <w:left w:val="nil"/>
              <w:bottom w:val="single" w:sz="8" w:space="0" w:color="auto"/>
              <w:right w:val="double" w:sz="2" w:space="0" w:color="auto"/>
            </w:tcBorders>
            <w:tcMar>
              <w:top w:w="0" w:type="dxa"/>
              <w:left w:w="108" w:type="dxa"/>
              <w:bottom w:w="0" w:type="dxa"/>
              <w:right w:w="108" w:type="dxa"/>
            </w:tcMar>
            <w:vAlign w:val="center"/>
          </w:tcPr>
          <w:p w:rsidR="00F27CD7" w:rsidRPr="005E0BD4" w:rsidRDefault="00F27CD7" w:rsidP="00A72347">
            <w:pPr>
              <w:pStyle w:val="NormalWeb"/>
              <w:spacing w:before="0" w:beforeAutospacing="0" w:after="0" w:afterAutospacing="0"/>
              <w:jc w:val="center"/>
              <w:rPr>
                <w:rFonts w:ascii="Cambria" w:hAnsi="Cambria"/>
                <w:b/>
                <w:sz w:val="22"/>
                <w:szCs w:val="22"/>
              </w:rPr>
            </w:pPr>
            <w:r w:rsidRPr="005E0BD4">
              <w:rPr>
                <w:rFonts w:ascii="Cambria" w:hAnsi="Cambria"/>
                <w:b/>
                <w:sz w:val="22"/>
                <w:szCs w:val="22"/>
              </w:rPr>
              <w:t>V-VI</w:t>
            </w:r>
          </w:p>
        </w:tc>
      </w:tr>
      <w:tr w:rsidR="00F27CD7" w:rsidRPr="009F34CA" w:rsidTr="00417B9E">
        <w:trPr>
          <w:jc w:val="center"/>
        </w:trPr>
        <w:tc>
          <w:tcPr>
            <w:tcW w:w="4138" w:type="pct"/>
            <w:tcBorders>
              <w:top w:val="nil"/>
              <w:left w:val="double" w:sz="6" w:space="0" w:color="auto"/>
              <w:bottom w:val="double" w:sz="2" w:space="0" w:color="auto"/>
              <w:right w:val="single" w:sz="8" w:space="0" w:color="auto"/>
            </w:tcBorders>
            <w:tcMar>
              <w:top w:w="0" w:type="dxa"/>
              <w:left w:w="108" w:type="dxa"/>
              <w:bottom w:w="0" w:type="dxa"/>
              <w:right w:w="108" w:type="dxa"/>
            </w:tcMar>
            <w:vAlign w:val="center"/>
          </w:tcPr>
          <w:p w:rsidR="00F27CD7" w:rsidRPr="005E0BD4" w:rsidRDefault="00F27CD7" w:rsidP="004E4530">
            <w:pPr>
              <w:pStyle w:val="NoSpacing"/>
              <w:numPr>
                <w:ilvl w:val="0"/>
                <w:numId w:val="179"/>
              </w:numPr>
              <w:rPr>
                <w:rFonts w:ascii="Cambria" w:hAnsi="Cambria"/>
                <w:b/>
                <w:noProof/>
                <w:sz w:val="22"/>
                <w:szCs w:val="22"/>
              </w:rPr>
            </w:pPr>
            <w:r w:rsidRPr="005E0BD4">
              <w:rPr>
                <w:rFonts w:ascii="Cambria" w:hAnsi="Cambria"/>
                <w:noProof/>
                <w:sz w:val="22"/>
                <w:szCs w:val="22"/>
              </w:rPr>
              <w:t xml:space="preserve">Указивање на важност одржавања интимне хигијене, као и упознавање са полно преносивим болестима </w:t>
            </w:r>
          </w:p>
          <w:p w:rsidR="00F27CD7" w:rsidRPr="005E0BD4" w:rsidRDefault="00F27CD7" w:rsidP="004E4530">
            <w:pPr>
              <w:pStyle w:val="NoSpacing"/>
              <w:numPr>
                <w:ilvl w:val="0"/>
                <w:numId w:val="179"/>
              </w:numPr>
              <w:rPr>
                <w:rFonts w:ascii="Cambria" w:hAnsi="Cambria"/>
                <w:b/>
                <w:noProof/>
                <w:sz w:val="22"/>
                <w:szCs w:val="22"/>
              </w:rPr>
            </w:pPr>
            <w:r w:rsidRPr="005E0BD4">
              <w:rPr>
                <w:rFonts w:ascii="Cambria" w:hAnsi="Cambria"/>
                <w:noProof/>
                <w:sz w:val="22"/>
                <w:szCs w:val="22"/>
              </w:rPr>
              <w:t>Указивање на последице деликвентног понашања, као и велики значај спорта, у спречавању деликвенције и зависности</w:t>
            </w:r>
          </w:p>
          <w:p w:rsidR="00F27CD7" w:rsidRPr="005E0BD4" w:rsidRDefault="00F27CD7" w:rsidP="004E4530">
            <w:pPr>
              <w:pStyle w:val="NoSpacing"/>
              <w:numPr>
                <w:ilvl w:val="0"/>
                <w:numId w:val="179"/>
              </w:numPr>
              <w:rPr>
                <w:rFonts w:ascii="Cambria" w:hAnsi="Cambria"/>
                <w:b/>
                <w:noProof/>
                <w:sz w:val="22"/>
                <w:szCs w:val="22"/>
              </w:rPr>
            </w:pPr>
            <w:r w:rsidRPr="005E0BD4">
              <w:rPr>
                <w:rFonts w:ascii="Cambria" w:hAnsi="Cambria"/>
                <w:noProof/>
                <w:sz w:val="22"/>
                <w:szCs w:val="22"/>
              </w:rPr>
              <w:t>Важност правилне исхране у развоју и њен утицај на здравље појединца</w:t>
            </w:r>
          </w:p>
        </w:tc>
        <w:tc>
          <w:tcPr>
            <w:tcW w:w="862" w:type="pct"/>
            <w:tcBorders>
              <w:top w:val="nil"/>
              <w:left w:val="nil"/>
              <w:bottom w:val="double" w:sz="2" w:space="0" w:color="auto"/>
              <w:right w:val="double" w:sz="2" w:space="0" w:color="auto"/>
            </w:tcBorders>
            <w:tcMar>
              <w:top w:w="0" w:type="dxa"/>
              <w:left w:w="108" w:type="dxa"/>
              <w:bottom w:w="0" w:type="dxa"/>
              <w:right w:w="108" w:type="dxa"/>
            </w:tcMar>
            <w:vAlign w:val="center"/>
          </w:tcPr>
          <w:p w:rsidR="00F27CD7" w:rsidRPr="005E0BD4" w:rsidRDefault="00F27CD7" w:rsidP="00A72347">
            <w:pPr>
              <w:pStyle w:val="NormalWeb"/>
              <w:spacing w:before="0" w:beforeAutospacing="0" w:after="0" w:afterAutospacing="0"/>
              <w:jc w:val="center"/>
              <w:rPr>
                <w:rFonts w:ascii="Cambria" w:hAnsi="Cambria"/>
                <w:b/>
                <w:sz w:val="22"/>
                <w:szCs w:val="22"/>
              </w:rPr>
            </w:pPr>
            <w:r w:rsidRPr="005E0BD4">
              <w:rPr>
                <w:rFonts w:ascii="Cambria" w:hAnsi="Cambria"/>
                <w:b/>
                <w:sz w:val="22"/>
                <w:szCs w:val="22"/>
              </w:rPr>
              <w:t>VII-VIII</w:t>
            </w:r>
          </w:p>
        </w:tc>
      </w:tr>
      <w:bookmarkEnd w:id="604"/>
      <w:bookmarkEnd w:id="605"/>
    </w:tbl>
    <w:p w:rsidR="00416321" w:rsidRPr="00041103" w:rsidRDefault="00416321" w:rsidP="000E520C">
      <w:pPr>
        <w:pStyle w:val="Heading1"/>
        <w:ind w:left="630"/>
        <w:rPr>
          <w:rFonts w:ascii="Cambria" w:hAnsi="Cambria"/>
          <w:lang w:val="ru-RU"/>
        </w:rPr>
        <w:sectPr w:rsidR="00416321" w:rsidRPr="00041103" w:rsidSect="00731ADE">
          <w:pgSz w:w="12240" w:h="15840"/>
          <w:pgMar w:top="1417" w:right="1418" w:bottom="1417" w:left="1134" w:header="720" w:footer="720" w:gutter="0"/>
          <w:cols w:space="720"/>
          <w:docGrid w:linePitch="360"/>
        </w:sectPr>
      </w:pPr>
    </w:p>
    <w:p w:rsidR="004A4801" w:rsidRPr="00995255" w:rsidRDefault="00772F49" w:rsidP="00995255">
      <w:pPr>
        <w:pStyle w:val="Heading1"/>
        <w:numPr>
          <w:ilvl w:val="0"/>
          <w:numId w:val="240"/>
        </w:numPr>
        <w:ind w:left="1170" w:hanging="1170"/>
        <w:rPr>
          <w:rFonts w:ascii="Verdana" w:hAnsi="Verdana"/>
          <w:sz w:val="36"/>
          <w:szCs w:val="36"/>
          <w:lang w:val="sr-Cyrl-CS"/>
        </w:rPr>
      </w:pPr>
      <w:bookmarkStart w:id="608" w:name="_Toc82459625"/>
      <w:bookmarkEnd w:id="607"/>
      <w:r w:rsidRPr="00995255">
        <w:rPr>
          <w:rFonts w:ascii="Verdana" w:hAnsi="Verdana"/>
          <w:sz w:val="36"/>
          <w:szCs w:val="36"/>
          <w:lang w:val="sr-Cyrl-CS"/>
        </w:rPr>
        <w:lastRenderedPageBreak/>
        <w:t xml:space="preserve">АКЦИОНИ </w:t>
      </w:r>
      <w:r w:rsidR="00C524C4" w:rsidRPr="00995255">
        <w:rPr>
          <w:rFonts w:ascii="Verdana" w:hAnsi="Verdana"/>
          <w:sz w:val="36"/>
          <w:szCs w:val="36"/>
          <w:lang w:val="sr-Cyrl-CS"/>
        </w:rPr>
        <w:t>ПЛАН</w:t>
      </w:r>
      <w:r w:rsidR="00995255" w:rsidRPr="00995255">
        <w:rPr>
          <w:rFonts w:ascii="Verdana" w:hAnsi="Verdana"/>
          <w:sz w:val="36"/>
          <w:szCs w:val="36"/>
          <w:lang w:val="sr-Cyrl-CS"/>
        </w:rPr>
        <w:t xml:space="preserve"> РАЗВОЈНОГ ПЛАНА</w:t>
      </w:r>
      <w:bookmarkEnd w:id="608"/>
      <w:r w:rsidR="00995255" w:rsidRPr="00995255">
        <w:rPr>
          <w:rFonts w:ascii="Verdana" w:hAnsi="Verdana"/>
          <w:sz w:val="36"/>
          <w:szCs w:val="36"/>
          <w:lang w:val="sr-Cyrl-CS"/>
        </w:rPr>
        <w:t xml:space="preserve"> </w:t>
      </w:r>
    </w:p>
    <w:tbl>
      <w:tblPr>
        <w:tblW w:w="15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7"/>
        <w:gridCol w:w="3747"/>
        <w:gridCol w:w="1877"/>
        <w:gridCol w:w="2041"/>
        <w:gridCol w:w="450"/>
        <w:gridCol w:w="390"/>
        <w:gridCol w:w="439"/>
        <w:gridCol w:w="517"/>
        <w:gridCol w:w="440"/>
        <w:gridCol w:w="390"/>
        <w:gridCol w:w="450"/>
        <w:gridCol w:w="439"/>
        <w:gridCol w:w="390"/>
        <w:gridCol w:w="450"/>
        <w:gridCol w:w="517"/>
        <w:gridCol w:w="553"/>
      </w:tblGrid>
      <w:tr w:rsidR="00417B9E" w:rsidRPr="005E11EB" w:rsidTr="00B11912">
        <w:trPr>
          <w:trHeight w:val="430"/>
          <w:tblHeader/>
          <w:jc w:val="center"/>
        </w:trPr>
        <w:tc>
          <w:tcPr>
            <w:tcW w:w="2237" w:type="dxa"/>
            <w:vMerge w:val="restart"/>
            <w:tcBorders>
              <w:top w:val="single" w:sz="4" w:space="0" w:color="auto"/>
              <w:left w:val="single" w:sz="4" w:space="0" w:color="auto"/>
              <w:bottom w:val="single" w:sz="4" w:space="0" w:color="auto"/>
              <w:right w:val="single" w:sz="4" w:space="0" w:color="auto"/>
            </w:tcBorders>
            <w:shd w:val="clear" w:color="auto" w:fill="7F7F7F"/>
            <w:noWrap/>
            <w:vAlign w:val="center"/>
          </w:tcPr>
          <w:p w:rsidR="00417B9E" w:rsidRPr="005E11EB" w:rsidRDefault="00417B9E" w:rsidP="00B11912">
            <w:pPr>
              <w:jc w:val="center"/>
              <w:rPr>
                <w:rFonts w:ascii="Cambria" w:hAnsi="Cambria"/>
                <w:b/>
                <w:sz w:val="20"/>
                <w:szCs w:val="20"/>
              </w:rPr>
            </w:pPr>
            <w:r w:rsidRPr="005E11EB">
              <w:rPr>
                <w:rFonts w:ascii="Cambria" w:hAnsi="Cambria"/>
                <w:b/>
                <w:sz w:val="20"/>
                <w:szCs w:val="20"/>
              </w:rPr>
              <w:t>ЗАДАТАК</w:t>
            </w:r>
          </w:p>
        </w:tc>
        <w:tc>
          <w:tcPr>
            <w:tcW w:w="3747" w:type="dxa"/>
            <w:vMerge w:val="restart"/>
            <w:tcBorders>
              <w:top w:val="single" w:sz="4" w:space="0" w:color="auto"/>
              <w:left w:val="single" w:sz="4" w:space="0" w:color="auto"/>
              <w:bottom w:val="single" w:sz="4" w:space="0" w:color="auto"/>
              <w:right w:val="single" w:sz="4" w:space="0" w:color="auto"/>
            </w:tcBorders>
            <w:shd w:val="clear" w:color="auto" w:fill="7F7F7F"/>
            <w:noWrap/>
            <w:vAlign w:val="center"/>
          </w:tcPr>
          <w:p w:rsidR="00417B9E" w:rsidRPr="005E11EB" w:rsidRDefault="00417B9E" w:rsidP="00B11912">
            <w:pPr>
              <w:jc w:val="center"/>
              <w:rPr>
                <w:rFonts w:ascii="Cambria" w:hAnsi="Cambria"/>
                <w:b/>
                <w:sz w:val="20"/>
                <w:szCs w:val="20"/>
              </w:rPr>
            </w:pPr>
            <w:r w:rsidRPr="005E11EB">
              <w:rPr>
                <w:rFonts w:ascii="Cambria" w:hAnsi="Cambria"/>
                <w:b/>
                <w:sz w:val="20"/>
                <w:szCs w:val="20"/>
              </w:rPr>
              <w:t>АКТИВНОСТ</w:t>
            </w:r>
          </w:p>
        </w:tc>
        <w:tc>
          <w:tcPr>
            <w:tcW w:w="1877" w:type="dxa"/>
            <w:vMerge w:val="restart"/>
            <w:tcBorders>
              <w:top w:val="single" w:sz="4" w:space="0" w:color="auto"/>
              <w:left w:val="single" w:sz="4" w:space="0" w:color="auto"/>
              <w:bottom w:val="single" w:sz="4" w:space="0" w:color="auto"/>
              <w:right w:val="single" w:sz="4" w:space="0" w:color="auto"/>
            </w:tcBorders>
            <w:shd w:val="clear" w:color="auto" w:fill="7F7F7F"/>
            <w:vAlign w:val="center"/>
          </w:tcPr>
          <w:p w:rsidR="00417B9E" w:rsidRPr="005E11EB" w:rsidRDefault="00417B9E" w:rsidP="00B11912">
            <w:pPr>
              <w:jc w:val="center"/>
              <w:rPr>
                <w:rFonts w:ascii="Cambria" w:hAnsi="Cambria"/>
                <w:b/>
                <w:sz w:val="20"/>
                <w:szCs w:val="20"/>
                <w:lang w:val="sr-Cyrl-CS"/>
              </w:rPr>
            </w:pPr>
            <w:r w:rsidRPr="005E11EB">
              <w:rPr>
                <w:rFonts w:ascii="Cambria" w:hAnsi="Cambria"/>
                <w:b/>
                <w:sz w:val="20"/>
                <w:szCs w:val="20"/>
                <w:lang w:val="sr-Cyrl-CS"/>
              </w:rPr>
              <w:t>ОДГОВОРНА ОСОБА</w:t>
            </w:r>
          </w:p>
        </w:tc>
        <w:tc>
          <w:tcPr>
            <w:tcW w:w="2041" w:type="dxa"/>
            <w:vMerge w:val="restart"/>
            <w:tcBorders>
              <w:top w:val="single" w:sz="4" w:space="0" w:color="auto"/>
              <w:left w:val="single" w:sz="4" w:space="0" w:color="auto"/>
              <w:bottom w:val="single" w:sz="4" w:space="0" w:color="auto"/>
              <w:right w:val="single" w:sz="4" w:space="0" w:color="auto"/>
            </w:tcBorders>
            <w:shd w:val="clear" w:color="auto" w:fill="7F7F7F"/>
            <w:noWrap/>
            <w:vAlign w:val="center"/>
          </w:tcPr>
          <w:p w:rsidR="00417B9E" w:rsidRPr="005E11EB" w:rsidRDefault="00417B9E" w:rsidP="00B11912">
            <w:pPr>
              <w:jc w:val="center"/>
              <w:rPr>
                <w:rFonts w:ascii="Cambria" w:hAnsi="Cambria"/>
                <w:b/>
                <w:sz w:val="20"/>
                <w:szCs w:val="20"/>
              </w:rPr>
            </w:pPr>
            <w:r w:rsidRPr="005E11EB">
              <w:rPr>
                <w:rFonts w:ascii="Cambria" w:hAnsi="Cambria"/>
                <w:b/>
                <w:sz w:val="20"/>
                <w:szCs w:val="20"/>
              </w:rPr>
              <w:t>НОСИОЦИ</w:t>
            </w:r>
          </w:p>
        </w:tc>
        <w:tc>
          <w:tcPr>
            <w:tcW w:w="5425" w:type="dxa"/>
            <w:gridSpan w:val="12"/>
            <w:tcBorders>
              <w:top w:val="single" w:sz="4" w:space="0" w:color="auto"/>
              <w:left w:val="single" w:sz="4" w:space="0" w:color="auto"/>
              <w:bottom w:val="single" w:sz="4" w:space="0" w:color="auto"/>
              <w:right w:val="single" w:sz="4" w:space="0" w:color="auto"/>
            </w:tcBorders>
            <w:shd w:val="clear" w:color="auto" w:fill="7F7F7F"/>
            <w:noWrap/>
            <w:vAlign w:val="center"/>
          </w:tcPr>
          <w:p w:rsidR="00417B9E" w:rsidRPr="005E11EB" w:rsidRDefault="00417B9E" w:rsidP="00B11912">
            <w:pPr>
              <w:jc w:val="center"/>
              <w:rPr>
                <w:rFonts w:ascii="Cambria" w:hAnsi="Cambria"/>
                <w:b/>
                <w:sz w:val="20"/>
                <w:szCs w:val="20"/>
                <w:lang w:val="sr-Cyrl-CS"/>
              </w:rPr>
            </w:pPr>
            <w:r w:rsidRPr="005E11EB">
              <w:rPr>
                <w:rFonts w:ascii="Cambria" w:hAnsi="Cambria"/>
                <w:b/>
                <w:sz w:val="20"/>
                <w:szCs w:val="20"/>
                <w:lang w:val="sr-Cyrl-CS"/>
              </w:rPr>
              <w:t>ВРЕМЕНСКА ДИНАМИКА</w:t>
            </w:r>
          </w:p>
        </w:tc>
      </w:tr>
      <w:tr w:rsidR="00417B9E" w:rsidRPr="005E11EB" w:rsidTr="00B11912">
        <w:trPr>
          <w:trHeight w:val="243"/>
          <w:tblHeader/>
          <w:jc w:val="center"/>
        </w:trPr>
        <w:tc>
          <w:tcPr>
            <w:tcW w:w="2237" w:type="dxa"/>
            <w:vMerge/>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b/>
                <w:sz w:val="20"/>
                <w:szCs w:val="20"/>
              </w:rPr>
            </w:pPr>
          </w:p>
        </w:tc>
        <w:tc>
          <w:tcPr>
            <w:tcW w:w="3747" w:type="dxa"/>
            <w:vMerge/>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b/>
                <w:sz w:val="20"/>
                <w:szCs w:val="20"/>
              </w:rPr>
            </w:pPr>
          </w:p>
        </w:tc>
        <w:tc>
          <w:tcPr>
            <w:tcW w:w="1877" w:type="dxa"/>
            <w:vMerge/>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b/>
                <w:sz w:val="20"/>
                <w:szCs w:val="20"/>
                <w:lang w:val="sr-Cyrl-CS"/>
              </w:rPr>
            </w:pPr>
          </w:p>
        </w:tc>
        <w:tc>
          <w:tcPr>
            <w:tcW w:w="2041" w:type="dxa"/>
            <w:vMerge/>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b/>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417B9E" w:rsidRPr="005E11EB" w:rsidRDefault="00417B9E" w:rsidP="00B11912">
            <w:pPr>
              <w:jc w:val="center"/>
              <w:rPr>
                <w:rFonts w:ascii="Cambria" w:hAnsi="Cambria"/>
                <w:b/>
                <w:sz w:val="20"/>
                <w:szCs w:val="20"/>
                <w:lang w:val="sr-Cyrl-CS"/>
              </w:rPr>
            </w:pPr>
            <w:r w:rsidRPr="005E11EB">
              <w:rPr>
                <w:rFonts w:ascii="Cambria" w:hAnsi="Cambria"/>
                <w:b/>
                <w:sz w:val="20"/>
                <w:szCs w:val="20"/>
              </w:rPr>
              <w:t>IX</w:t>
            </w:r>
          </w:p>
        </w:tc>
        <w:tc>
          <w:tcPr>
            <w:tcW w:w="390"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417B9E" w:rsidRPr="005E11EB" w:rsidRDefault="00417B9E" w:rsidP="00B11912">
            <w:pPr>
              <w:jc w:val="center"/>
              <w:rPr>
                <w:rFonts w:ascii="Cambria" w:hAnsi="Cambria"/>
                <w:b/>
                <w:sz w:val="20"/>
                <w:szCs w:val="20"/>
              </w:rPr>
            </w:pPr>
            <w:r w:rsidRPr="005E11EB">
              <w:rPr>
                <w:rFonts w:ascii="Cambria" w:hAnsi="Cambria"/>
                <w:b/>
                <w:sz w:val="20"/>
                <w:szCs w:val="20"/>
              </w:rPr>
              <w:t>X</w:t>
            </w:r>
          </w:p>
        </w:tc>
        <w:tc>
          <w:tcPr>
            <w:tcW w:w="439"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417B9E" w:rsidRPr="005E11EB" w:rsidRDefault="00417B9E" w:rsidP="00B11912">
            <w:pPr>
              <w:jc w:val="center"/>
              <w:rPr>
                <w:rFonts w:ascii="Cambria" w:hAnsi="Cambria"/>
                <w:b/>
                <w:sz w:val="20"/>
                <w:szCs w:val="20"/>
              </w:rPr>
            </w:pPr>
            <w:r w:rsidRPr="005E11EB">
              <w:rPr>
                <w:rFonts w:ascii="Cambria" w:hAnsi="Cambria"/>
                <w:b/>
                <w:sz w:val="20"/>
                <w:szCs w:val="20"/>
              </w:rPr>
              <w:t>XI</w:t>
            </w:r>
          </w:p>
        </w:tc>
        <w:tc>
          <w:tcPr>
            <w:tcW w:w="517"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417B9E" w:rsidRPr="005E11EB" w:rsidRDefault="00417B9E" w:rsidP="00B11912">
            <w:pPr>
              <w:jc w:val="center"/>
              <w:rPr>
                <w:rFonts w:ascii="Cambria" w:hAnsi="Cambria"/>
                <w:b/>
                <w:sz w:val="20"/>
                <w:szCs w:val="20"/>
              </w:rPr>
            </w:pPr>
            <w:r w:rsidRPr="005E11EB">
              <w:rPr>
                <w:rFonts w:ascii="Cambria" w:hAnsi="Cambria"/>
                <w:b/>
                <w:sz w:val="20"/>
                <w:szCs w:val="20"/>
              </w:rPr>
              <w:t>XII</w:t>
            </w:r>
          </w:p>
        </w:tc>
        <w:tc>
          <w:tcPr>
            <w:tcW w:w="440"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417B9E" w:rsidRPr="005E11EB" w:rsidRDefault="00417B9E" w:rsidP="00B11912">
            <w:pPr>
              <w:jc w:val="center"/>
              <w:rPr>
                <w:rFonts w:ascii="Cambria" w:hAnsi="Cambria"/>
                <w:b/>
                <w:sz w:val="20"/>
                <w:szCs w:val="20"/>
              </w:rPr>
            </w:pPr>
            <w:r w:rsidRPr="005E11EB">
              <w:rPr>
                <w:rFonts w:ascii="Cambria" w:hAnsi="Cambria"/>
                <w:b/>
                <w:sz w:val="20"/>
                <w:szCs w:val="20"/>
              </w:rPr>
              <w:t>I</w:t>
            </w:r>
          </w:p>
        </w:tc>
        <w:tc>
          <w:tcPr>
            <w:tcW w:w="390"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417B9E" w:rsidRPr="005E11EB" w:rsidRDefault="00417B9E" w:rsidP="00B11912">
            <w:pPr>
              <w:jc w:val="center"/>
              <w:rPr>
                <w:rFonts w:ascii="Cambria" w:hAnsi="Cambria"/>
                <w:b/>
                <w:sz w:val="20"/>
                <w:szCs w:val="20"/>
              </w:rPr>
            </w:pPr>
            <w:r w:rsidRPr="005E11EB">
              <w:rPr>
                <w:rFonts w:ascii="Cambria" w:hAnsi="Cambria"/>
                <w:b/>
                <w:sz w:val="20"/>
                <w:szCs w:val="20"/>
              </w:rPr>
              <w:t>II</w:t>
            </w:r>
          </w:p>
        </w:tc>
        <w:tc>
          <w:tcPr>
            <w:tcW w:w="450"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417B9E" w:rsidRPr="005E11EB" w:rsidRDefault="00417B9E" w:rsidP="00B11912">
            <w:pPr>
              <w:jc w:val="center"/>
              <w:rPr>
                <w:rFonts w:ascii="Cambria" w:hAnsi="Cambria"/>
                <w:b/>
                <w:sz w:val="20"/>
                <w:szCs w:val="20"/>
              </w:rPr>
            </w:pPr>
            <w:r w:rsidRPr="005E11EB">
              <w:rPr>
                <w:rFonts w:ascii="Cambria" w:hAnsi="Cambria"/>
                <w:b/>
                <w:sz w:val="20"/>
                <w:szCs w:val="20"/>
              </w:rPr>
              <w:t>III</w:t>
            </w:r>
          </w:p>
        </w:tc>
        <w:tc>
          <w:tcPr>
            <w:tcW w:w="439"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417B9E" w:rsidRPr="005E11EB" w:rsidRDefault="00417B9E" w:rsidP="00B11912">
            <w:pPr>
              <w:jc w:val="center"/>
              <w:rPr>
                <w:rFonts w:ascii="Cambria" w:hAnsi="Cambria"/>
                <w:b/>
                <w:sz w:val="20"/>
                <w:szCs w:val="20"/>
              </w:rPr>
            </w:pPr>
            <w:r w:rsidRPr="005E11EB">
              <w:rPr>
                <w:rFonts w:ascii="Cambria" w:hAnsi="Cambria"/>
                <w:b/>
                <w:sz w:val="20"/>
                <w:szCs w:val="20"/>
              </w:rPr>
              <w:t>IV</w:t>
            </w:r>
          </w:p>
        </w:tc>
        <w:tc>
          <w:tcPr>
            <w:tcW w:w="390"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417B9E" w:rsidRPr="005E11EB" w:rsidRDefault="00417B9E" w:rsidP="00B11912">
            <w:pPr>
              <w:jc w:val="center"/>
              <w:rPr>
                <w:rFonts w:ascii="Cambria" w:hAnsi="Cambria"/>
                <w:b/>
                <w:sz w:val="20"/>
                <w:szCs w:val="20"/>
              </w:rPr>
            </w:pPr>
            <w:r w:rsidRPr="005E11EB">
              <w:rPr>
                <w:rFonts w:ascii="Cambria" w:hAnsi="Cambria"/>
                <w:b/>
                <w:sz w:val="20"/>
                <w:szCs w:val="20"/>
              </w:rPr>
              <w:t>V</w:t>
            </w:r>
          </w:p>
        </w:tc>
        <w:tc>
          <w:tcPr>
            <w:tcW w:w="450"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417B9E" w:rsidRPr="005E11EB" w:rsidRDefault="00417B9E" w:rsidP="00B11912">
            <w:pPr>
              <w:jc w:val="center"/>
              <w:rPr>
                <w:rFonts w:ascii="Cambria" w:hAnsi="Cambria"/>
                <w:b/>
                <w:sz w:val="20"/>
                <w:szCs w:val="20"/>
              </w:rPr>
            </w:pPr>
            <w:r w:rsidRPr="005E11EB">
              <w:rPr>
                <w:rFonts w:ascii="Cambria" w:hAnsi="Cambria"/>
                <w:b/>
                <w:sz w:val="20"/>
                <w:szCs w:val="20"/>
              </w:rPr>
              <w:t>VI</w:t>
            </w:r>
          </w:p>
        </w:tc>
        <w:tc>
          <w:tcPr>
            <w:tcW w:w="517"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417B9E" w:rsidRPr="005E11EB" w:rsidRDefault="00417B9E" w:rsidP="00B11912">
            <w:pPr>
              <w:jc w:val="center"/>
              <w:rPr>
                <w:rFonts w:ascii="Cambria" w:hAnsi="Cambria"/>
                <w:b/>
                <w:sz w:val="20"/>
                <w:szCs w:val="20"/>
              </w:rPr>
            </w:pPr>
            <w:r w:rsidRPr="005E11EB">
              <w:rPr>
                <w:rFonts w:ascii="Cambria" w:hAnsi="Cambria"/>
                <w:b/>
                <w:sz w:val="20"/>
                <w:szCs w:val="20"/>
              </w:rPr>
              <w:t>VII</w:t>
            </w:r>
          </w:p>
        </w:tc>
        <w:tc>
          <w:tcPr>
            <w:tcW w:w="553"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417B9E" w:rsidRPr="005E11EB" w:rsidRDefault="00417B9E" w:rsidP="00B11912">
            <w:pPr>
              <w:jc w:val="center"/>
              <w:rPr>
                <w:rFonts w:ascii="Cambria" w:hAnsi="Cambria"/>
                <w:b/>
                <w:sz w:val="20"/>
                <w:szCs w:val="20"/>
              </w:rPr>
            </w:pPr>
            <w:r w:rsidRPr="005E11EB">
              <w:rPr>
                <w:rFonts w:ascii="Cambria" w:hAnsi="Cambria"/>
                <w:b/>
                <w:sz w:val="20"/>
                <w:szCs w:val="20"/>
              </w:rPr>
              <w:t>VIII</w:t>
            </w:r>
          </w:p>
        </w:tc>
      </w:tr>
      <w:tr w:rsidR="00417B9E" w:rsidRPr="005E11EB" w:rsidTr="00B11912">
        <w:trPr>
          <w:trHeight w:val="548"/>
          <w:jc w:val="center"/>
        </w:trPr>
        <w:tc>
          <w:tcPr>
            <w:tcW w:w="15327" w:type="dxa"/>
            <w:gridSpan w:val="16"/>
            <w:tcBorders>
              <w:top w:val="single" w:sz="4" w:space="0" w:color="auto"/>
              <w:left w:val="single" w:sz="4" w:space="0" w:color="auto"/>
              <w:bottom w:val="single" w:sz="4" w:space="0" w:color="auto"/>
              <w:right w:val="single" w:sz="4" w:space="0" w:color="auto"/>
            </w:tcBorders>
            <w:shd w:val="clear" w:color="auto" w:fill="FABF8F"/>
            <w:vAlign w:val="center"/>
          </w:tcPr>
          <w:p w:rsidR="00417B9E" w:rsidRPr="005E11EB" w:rsidRDefault="00417B9E" w:rsidP="00B11912">
            <w:pPr>
              <w:ind w:left="720"/>
              <w:jc w:val="center"/>
              <w:rPr>
                <w:rFonts w:ascii="Cambria" w:hAnsi="Cambria" w:cs="Arial"/>
                <w:b/>
                <w:lang w:val="sr-Cyrl-CS"/>
              </w:rPr>
            </w:pPr>
            <w:r w:rsidRPr="005E11EB">
              <w:rPr>
                <w:rFonts w:ascii="Cambria" w:hAnsi="Cambria" w:cs="Arial"/>
                <w:b/>
                <w:lang w:val="hr-HR"/>
              </w:rPr>
              <w:t xml:space="preserve">I </w:t>
            </w:r>
            <w:r w:rsidRPr="005E11EB">
              <w:rPr>
                <w:rFonts w:ascii="Cambria" w:hAnsi="Cambria" w:cs="Arial"/>
                <w:b/>
                <w:lang w:val="sr-Cyrl-CS"/>
              </w:rPr>
              <w:t>ОБЛАСТ: ПОДРШКА УЧЕНИЦИМА</w:t>
            </w:r>
          </w:p>
          <w:p w:rsidR="00417B9E" w:rsidRPr="005E11EB" w:rsidRDefault="00417B9E" w:rsidP="00B11912">
            <w:pPr>
              <w:spacing w:after="120"/>
              <w:rPr>
                <w:rFonts w:ascii="Cambria" w:hAnsi="Cambria" w:cs="Calibri"/>
                <w:b/>
                <w:i/>
                <w:lang w:val="sr-Cyrl-CS"/>
              </w:rPr>
            </w:pPr>
            <w:r w:rsidRPr="005E11EB">
              <w:rPr>
                <w:rFonts w:ascii="Cambria" w:hAnsi="Cambria"/>
                <w:b/>
                <w:i/>
                <w:lang w:val="sr-Cyrl-CS"/>
              </w:rPr>
              <w:t>Циљ:</w:t>
            </w:r>
            <w:r w:rsidRPr="005E11EB">
              <w:rPr>
                <w:rFonts w:ascii="Verdana" w:hAnsi="Verdana"/>
                <w:b/>
                <w:sz w:val="20"/>
                <w:szCs w:val="20"/>
              </w:rPr>
              <w:t>Свеобухватна подршка уз корективно-рехабилитациони и саветодавни рад  са децом и ученицима са сметњама и тешкоћама у развоју и проблемима у понашању и њиховој породици.</w:t>
            </w: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Израда адаптираних програма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ind w:left="25"/>
              <w:rPr>
                <w:rFonts w:ascii="Cambria" w:hAnsi="Cambria"/>
                <w:sz w:val="22"/>
                <w:szCs w:val="22"/>
              </w:rPr>
            </w:pPr>
            <w:r w:rsidRPr="00470A20">
              <w:rPr>
                <w:rFonts w:ascii="Cambria" w:hAnsi="Cambria"/>
                <w:sz w:val="22"/>
                <w:szCs w:val="22"/>
              </w:rPr>
              <w:t>Израда индивидуалних  програма и планова наставе корективно-стимулативних активности</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и стручни сарадници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Примена асистивних технологија у настави</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ind w:left="25"/>
              <w:rPr>
                <w:rFonts w:ascii="Cambria" w:hAnsi="Cambria"/>
                <w:sz w:val="22"/>
                <w:szCs w:val="22"/>
              </w:rPr>
            </w:pPr>
            <w:r w:rsidRPr="00470A20">
              <w:rPr>
                <w:rFonts w:ascii="Cambria" w:hAnsi="Cambria"/>
                <w:sz w:val="22"/>
                <w:szCs w:val="22"/>
              </w:rPr>
              <w:t>Обука  и тренинг ученика за коришћење асистивних технологија у току образовања и свакодневном животу.</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школе, наставници</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Оснаживање породице</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Предавања, радионице, саветодавни рад</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Стручни сарадници и Руководилац савета родитеља</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стручни сарадници, директор, родитељи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shd w:val="clear" w:color="auto" w:fill="FFFFFF"/>
            <w:vAlign w:val="center"/>
          </w:tcPr>
          <w:p w:rsidR="00417B9E" w:rsidRPr="00470A20" w:rsidRDefault="00417B9E" w:rsidP="00B11912">
            <w:pPr>
              <w:rPr>
                <w:rFonts w:ascii="Cambria" w:hAnsi="Cambria"/>
                <w:sz w:val="22"/>
                <w:szCs w:val="22"/>
              </w:rPr>
            </w:pPr>
            <w:r w:rsidRPr="00470A20">
              <w:rPr>
                <w:rFonts w:ascii="Cambria" w:hAnsi="Cambria"/>
                <w:sz w:val="22"/>
                <w:szCs w:val="22"/>
              </w:rPr>
              <w:t>Сарадња са породицом</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Информисање родитеља о систему пружања подршке ученицима у школи</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стручни сарадници, васпитачи</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стручни сарадници, васпитачи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shd w:val="clear" w:color="auto" w:fill="FFFFFF"/>
            <w:vAlign w:val="center"/>
          </w:tcPr>
          <w:p w:rsidR="00417B9E" w:rsidRPr="00470A20" w:rsidRDefault="00417B9E" w:rsidP="00B11912">
            <w:pPr>
              <w:rPr>
                <w:rFonts w:ascii="Cambria" w:hAnsi="Cambria"/>
                <w:sz w:val="22"/>
                <w:szCs w:val="22"/>
              </w:rPr>
            </w:pPr>
            <w:r w:rsidRPr="00470A20">
              <w:rPr>
                <w:rFonts w:ascii="Cambria" w:hAnsi="Cambria"/>
                <w:sz w:val="22"/>
                <w:szCs w:val="22"/>
              </w:rPr>
              <w:t>Информисање корисника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Пружање информација корисницима о развојним сметњама, тешкоћама и ометеностима, правима, постојечим облицима подршке, специјалној едукацији и рехабилитацији, о раду установе...</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Дефектолози, наставници, стручни сарадници, директор</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Дефектолози, наставници, стручни сарадници, директор</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Оснажено дете за улазак у редовни систем школовања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 xml:space="preserve">Рад по индивидуалним и адаптираним програмима, корективно-стимулативнихактивности, </w:t>
            </w:r>
            <w:r w:rsidRPr="00470A20">
              <w:rPr>
                <w:rFonts w:ascii="Cambria" w:hAnsi="Cambria"/>
                <w:sz w:val="22"/>
                <w:szCs w:val="22"/>
              </w:rPr>
              <w:lastRenderedPageBreak/>
              <w:t>социјализација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lastRenderedPageBreak/>
              <w:t>Наставници, стручни сарадници, васпитачи</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стручни сарадници, васпитачи</w:t>
            </w:r>
          </w:p>
        </w:tc>
        <w:tc>
          <w:tcPr>
            <w:tcW w:w="450"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lastRenderedPageBreak/>
              <w:t>Развој социјалних компетенција у школском и ваншколском окружењу</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Рад у тимовима и групама. Вршњачка подршка у учењу.</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стручни сарадници, васпитачи</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стручни сарадници, васпитачи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Усмеравање професионалног развоја ученика и транзиција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Упознавање са различитим занимањима. Радионице са децом и родитељима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стручни сарадници, васпитачи</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стручни сарадници, васпитачи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lang w:val="sr-Cyrl-CS"/>
              </w:rPr>
              <w:t>Х</w:t>
            </w: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shd w:val="clear" w:color="auto" w:fill="FFFFFF"/>
            <w:vAlign w:val="center"/>
          </w:tcPr>
          <w:p w:rsidR="00417B9E" w:rsidRPr="00470A20" w:rsidRDefault="00417B9E" w:rsidP="00B11912">
            <w:pPr>
              <w:rPr>
                <w:rFonts w:ascii="Cambria" w:hAnsi="Cambria"/>
                <w:sz w:val="22"/>
                <w:szCs w:val="22"/>
              </w:rPr>
            </w:pPr>
            <w:r w:rsidRPr="00470A20">
              <w:rPr>
                <w:rFonts w:ascii="Cambria" w:hAnsi="Cambria"/>
                <w:sz w:val="22"/>
                <w:szCs w:val="22"/>
              </w:rPr>
              <w:t>Подршка деци из осетљивих група у преласку у средњу школу</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Подршка школи кроз процес оснаживања и менторисања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стручни сарадници</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стручни сарадници</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color w:val="FFFFFF"/>
                <w:sz w:val="22"/>
                <w:szCs w:val="22"/>
                <w:lang w:val="sr-Cyrl-CS"/>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4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rPr>
            </w:pP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Упознавање деце са простором и активностима школе</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color w:val="000000"/>
                <w:sz w:val="22"/>
                <w:szCs w:val="22"/>
              </w:rPr>
            </w:pPr>
            <w:r w:rsidRPr="00470A20">
              <w:rPr>
                <w:rFonts w:ascii="Cambria" w:hAnsi="Cambria"/>
                <w:color w:val="000000"/>
                <w:sz w:val="22"/>
                <w:szCs w:val="22"/>
                <w:lang w:val="sr-Cyrl-CS"/>
              </w:rPr>
              <w:t>Боравак група деце из ПУ у школи, учешће у активностима на часу код будућих учитеља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стручни сарадници, васпитачи</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color w:val="000000"/>
                <w:sz w:val="22"/>
                <w:szCs w:val="22"/>
              </w:rPr>
            </w:pPr>
            <w:r w:rsidRPr="00470A20">
              <w:rPr>
                <w:rFonts w:ascii="Cambria" w:hAnsi="Cambria"/>
                <w:color w:val="000000"/>
                <w:sz w:val="22"/>
                <w:szCs w:val="22"/>
                <w:lang w:val="sr-Cyrl-CS"/>
              </w:rPr>
              <w:t>Учитељи будућих првака</w:t>
            </w: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color w:val="000000"/>
                <w:sz w:val="22"/>
                <w:szCs w:val="22"/>
              </w:rPr>
            </w:pPr>
            <w:r w:rsidRPr="00470A20">
              <w:rPr>
                <w:rFonts w:ascii="Cambria" w:hAnsi="Cambria"/>
                <w:color w:val="000000"/>
                <w:sz w:val="22"/>
                <w:szCs w:val="22"/>
              </w:rPr>
              <w:t>Саветодавно инструктивни рад са свим наставницима који предају ученицима ради боље припреме наставника за прихватање ученика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color w:val="000000"/>
                <w:sz w:val="22"/>
                <w:szCs w:val="22"/>
                <w:lang w:val="sr-Cyrl-CS"/>
              </w:rPr>
            </w:pPr>
            <w:r w:rsidRPr="00470A20">
              <w:rPr>
                <w:rFonts w:ascii="Cambria" w:hAnsi="Cambria"/>
                <w:color w:val="000000"/>
                <w:sz w:val="22"/>
                <w:szCs w:val="22"/>
                <w:lang w:val="sr-Cyrl-CS"/>
              </w:rPr>
              <w:t>Учешће ученика у активностима на часовима код будућих наставника.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color w:val="000000"/>
                <w:sz w:val="22"/>
                <w:szCs w:val="22"/>
              </w:rPr>
            </w:pPr>
            <w:r w:rsidRPr="00470A20">
              <w:rPr>
                <w:rFonts w:ascii="Cambria" w:hAnsi="Cambria"/>
                <w:color w:val="000000"/>
                <w:sz w:val="22"/>
                <w:szCs w:val="22"/>
              </w:rPr>
              <w:t>Учитељи, наставници, ученици, ПП</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color w:val="000000"/>
                <w:sz w:val="22"/>
                <w:szCs w:val="22"/>
                <w:lang w:val="sr-Cyrl-CS"/>
              </w:rPr>
            </w:pPr>
            <w:r w:rsidRPr="00470A20">
              <w:rPr>
                <w:rFonts w:ascii="Cambria" w:hAnsi="Cambria"/>
                <w:color w:val="000000"/>
                <w:sz w:val="22"/>
                <w:szCs w:val="22"/>
              </w:rPr>
              <w:t>Учитељи, наставници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rPr>
              <w:t>Х</w:t>
            </w: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rPr>
              <w:t>Х</w:t>
            </w: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color w:val="000000"/>
                <w:sz w:val="22"/>
                <w:szCs w:val="22"/>
              </w:rPr>
            </w:pPr>
            <w:r w:rsidRPr="00470A20">
              <w:rPr>
                <w:rFonts w:ascii="Cambria" w:hAnsi="Cambria"/>
                <w:color w:val="000000"/>
                <w:sz w:val="22"/>
                <w:szCs w:val="22"/>
              </w:rPr>
              <w:lastRenderedPageBreak/>
              <w:t>Заједнички састанак ОВ 5.разреда са учитељима који су учили ове ученике у претходном школовању</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color w:val="000000"/>
                <w:sz w:val="22"/>
                <w:szCs w:val="22"/>
                <w:lang w:val="sr-Cyrl-CS"/>
              </w:rPr>
            </w:pPr>
            <w:r w:rsidRPr="00470A20">
              <w:rPr>
                <w:rFonts w:ascii="Cambria" w:hAnsi="Cambria"/>
                <w:color w:val="000000"/>
                <w:sz w:val="22"/>
                <w:szCs w:val="22"/>
                <w:lang w:val="sr-Cyrl-CS"/>
              </w:rPr>
              <w:t>Састанак и размена информација и искуства наставника.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color w:val="000000"/>
                <w:sz w:val="22"/>
                <w:szCs w:val="22"/>
              </w:rPr>
            </w:pPr>
            <w:r w:rsidRPr="00470A20">
              <w:rPr>
                <w:rFonts w:ascii="Cambria" w:hAnsi="Cambria"/>
                <w:color w:val="000000"/>
                <w:sz w:val="22"/>
                <w:szCs w:val="22"/>
              </w:rPr>
              <w:t>Учитељи, ОС, предметни наставници, ПП, директор</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color w:val="000000"/>
                <w:sz w:val="22"/>
                <w:szCs w:val="22"/>
              </w:rPr>
            </w:pPr>
            <w:r w:rsidRPr="00470A20">
              <w:rPr>
                <w:rFonts w:ascii="Cambria" w:hAnsi="Cambria"/>
                <w:color w:val="000000"/>
                <w:sz w:val="22"/>
                <w:szCs w:val="22"/>
              </w:rPr>
              <w:t>Учитељи, ОС, предметни наставници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rPr>
              <w:t>Х</w:t>
            </w: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rPr>
              <w:t>Х</w:t>
            </w: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spacing w:line="276" w:lineRule="auto"/>
              <w:rPr>
                <w:rFonts w:ascii="Cambria" w:hAnsi="Cambria"/>
                <w:color w:val="000000"/>
                <w:sz w:val="22"/>
                <w:szCs w:val="22"/>
                <w:lang w:val="sr-Cyrl-CS"/>
              </w:rPr>
            </w:pPr>
            <w:r w:rsidRPr="00470A20">
              <w:rPr>
                <w:rFonts w:ascii="Cambria" w:hAnsi="Cambria"/>
                <w:color w:val="000000"/>
                <w:sz w:val="22"/>
                <w:szCs w:val="22"/>
                <w:lang w:val="sr-Cyrl-CS"/>
              </w:rPr>
              <w:t>Упознавање стручне службе средње школе са педагошким профилом ученика ради боље адаптације</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spacing w:line="276" w:lineRule="auto"/>
              <w:rPr>
                <w:rFonts w:ascii="Cambria" w:hAnsi="Cambria"/>
                <w:color w:val="000000"/>
                <w:sz w:val="22"/>
                <w:szCs w:val="22"/>
              </w:rPr>
            </w:pPr>
            <w:r w:rsidRPr="00470A20">
              <w:rPr>
                <w:rFonts w:ascii="Cambria" w:hAnsi="Cambria"/>
                <w:color w:val="000000"/>
                <w:sz w:val="22"/>
                <w:szCs w:val="22"/>
                <w:lang w:val="sr-Cyrl-CS"/>
              </w:rPr>
              <w:t>Иницијални састанак представника Тима за подршку ученика ОШ са ПП службом средње школе и родитељима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spacing w:line="276" w:lineRule="auto"/>
              <w:rPr>
                <w:rFonts w:ascii="Cambria" w:hAnsi="Cambria"/>
                <w:color w:val="000000"/>
                <w:sz w:val="22"/>
                <w:szCs w:val="22"/>
                <w:lang w:val="sr-Cyrl-CS"/>
              </w:rPr>
            </w:pPr>
            <w:r w:rsidRPr="00470A20">
              <w:rPr>
                <w:rFonts w:ascii="Cambria" w:hAnsi="Cambria"/>
                <w:color w:val="000000"/>
                <w:sz w:val="22"/>
                <w:szCs w:val="22"/>
                <w:lang w:val="sr-Cyrl-CS"/>
              </w:rPr>
              <w:t>Психолог ОШ, родитељи, ПП служба СШ</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spacing w:line="276" w:lineRule="auto"/>
              <w:rPr>
                <w:rFonts w:ascii="Cambria" w:hAnsi="Cambria"/>
                <w:color w:val="000000"/>
                <w:sz w:val="22"/>
                <w:szCs w:val="22"/>
                <w:lang w:val="sr-Cyrl-CS"/>
              </w:rPr>
            </w:pPr>
            <w:r w:rsidRPr="00470A20">
              <w:rPr>
                <w:rFonts w:ascii="Cambria" w:hAnsi="Cambria"/>
                <w:color w:val="000000"/>
                <w:sz w:val="22"/>
                <w:szCs w:val="22"/>
                <w:lang w:val="sr-Cyrl-CS"/>
              </w:rPr>
              <w:t>СТИО ОШ</w:t>
            </w: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4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4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rPr>
              <w:t>Х</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55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rPr>
            </w:pP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spacing w:line="276" w:lineRule="auto"/>
              <w:rPr>
                <w:rFonts w:ascii="Cambria" w:hAnsi="Cambria"/>
                <w:color w:val="000000"/>
                <w:sz w:val="22"/>
                <w:szCs w:val="22"/>
              </w:rPr>
            </w:pPr>
            <w:r w:rsidRPr="00470A20">
              <w:rPr>
                <w:rFonts w:ascii="Cambria" w:hAnsi="Cambria"/>
                <w:color w:val="000000"/>
                <w:sz w:val="22"/>
                <w:szCs w:val="22"/>
                <w:lang w:val="sr-Cyrl-CS"/>
              </w:rPr>
              <w:t>Упознавање ученика са простором и активностима школе</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spacing w:line="276" w:lineRule="auto"/>
              <w:rPr>
                <w:rFonts w:ascii="Cambria" w:hAnsi="Cambria"/>
                <w:color w:val="000000"/>
                <w:sz w:val="22"/>
                <w:szCs w:val="22"/>
                <w:lang w:val="sr-Cyrl-CS"/>
              </w:rPr>
            </w:pPr>
            <w:r w:rsidRPr="00470A20">
              <w:rPr>
                <w:rFonts w:ascii="Cambria" w:hAnsi="Cambria"/>
                <w:color w:val="000000"/>
                <w:sz w:val="22"/>
                <w:szCs w:val="22"/>
                <w:lang w:val="sr-Cyrl-CS"/>
              </w:rPr>
              <w:t>Вођени обилазак простора школе – представник средње школе упознаје ученика и родитеље са простором и активностима школе</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spacing w:line="276" w:lineRule="auto"/>
              <w:rPr>
                <w:rFonts w:ascii="Cambria" w:hAnsi="Cambria"/>
                <w:color w:val="000000"/>
                <w:sz w:val="22"/>
                <w:szCs w:val="22"/>
                <w:lang w:val="sr-Cyrl-CS"/>
              </w:rPr>
            </w:pPr>
            <w:r w:rsidRPr="00470A20">
              <w:rPr>
                <w:rFonts w:ascii="Cambria" w:hAnsi="Cambria"/>
                <w:color w:val="000000"/>
                <w:sz w:val="22"/>
                <w:szCs w:val="22"/>
                <w:lang w:val="sr-Cyrl-CS"/>
              </w:rPr>
              <w:t>ПП служба, родитељи, ученик</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spacing w:line="276" w:lineRule="auto"/>
              <w:rPr>
                <w:rFonts w:ascii="Cambria" w:hAnsi="Cambria"/>
                <w:color w:val="000000"/>
                <w:sz w:val="22"/>
                <w:szCs w:val="22"/>
                <w:lang w:val="sr-Cyrl-CS"/>
              </w:rPr>
            </w:pPr>
            <w:r w:rsidRPr="00470A20">
              <w:rPr>
                <w:rFonts w:ascii="Cambria" w:hAnsi="Cambria"/>
                <w:color w:val="000000"/>
                <w:sz w:val="22"/>
                <w:szCs w:val="22"/>
                <w:lang w:val="sr-Cyrl-CS"/>
              </w:rPr>
              <w:t>СТИО СШ</w:t>
            </w: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4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4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rPr>
              <w:t>Х</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17B9E" w:rsidRPr="00470A20" w:rsidRDefault="00417B9E" w:rsidP="00B11912">
            <w:pPr>
              <w:jc w:val="center"/>
              <w:rPr>
                <w:rFonts w:ascii="Cambria" w:hAnsi="Cambria" w:cs="Arial"/>
                <w:b/>
                <w:sz w:val="22"/>
                <w:szCs w:val="22"/>
                <w:lang w:val="sr-Cyrl-CS"/>
              </w:rPr>
            </w:pP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Израда наставних планова, програма и средства, адаптација простора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Израда план и програма , отклањање архитектонских баријера , израда наставног материјала, адаптација материјала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стручни сарадници, васпитачи и локална  заједн.</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shd w:val="clear" w:color="auto" w:fill="FFFFFF"/>
            <w:vAlign w:val="center"/>
          </w:tcPr>
          <w:p w:rsidR="00417B9E" w:rsidRPr="00470A20" w:rsidRDefault="00417B9E" w:rsidP="00B11912">
            <w:pPr>
              <w:rPr>
                <w:rFonts w:ascii="Cambria" w:hAnsi="Cambria"/>
                <w:sz w:val="22"/>
                <w:szCs w:val="22"/>
              </w:rPr>
            </w:pPr>
            <w:r w:rsidRPr="00470A20">
              <w:rPr>
                <w:rFonts w:ascii="Cambria" w:hAnsi="Cambria"/>
                <w:sz w:val="22"/>
                <w:szCs w:val="22"/>
              </w:rPr>
              <w:t>Развијање социјалних вештина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Конструктивно решавање проблема, ненасилна комуникација. Стварање могућности за добру интерперсоналну сарадњу.</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 xml:space="preserve">Наставници, </w:t>
            </w:r>
            <w:r w:rsidRPr="00470A20">
              <w:rPr>
                <w:rFonts w:ascii="Cambria" w:hAnsi="Cambria"/>
                <w:color w:val="000000"/>
                <w:sz w:val="22"/>
                <w:szCs w:val="22"/>
                <w:lang w:val="sr-Cyrl-CS"/>
              </w:rPr>
              <w:t>ПП служба, родитељи, ученик</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 xml:space="preserve">Наставници, </w:t>
            </w:r>
            <w:r w:rsidRPr="00470A20">
              <w:rPr>
                <w:rFonts w:ascii="Cambria" w:hAnsi="Cambria"/>
                <w:color w:val="000000"/>
                <w:sz w:val="22"/>
                <w:szCs w:val="22"/>
                <w:lang w:val="sr-Cyrl-CS"/>
              </w:rPr>
              <w:t>ПП служба, родитељи, ученик</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lastRenderedPageBreak/>
              <w:t>Пружање додатне подршке редовним школама и предшколским установама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Дијагностиковање проблематике. Израда програма и планова рехаб.-корективног рада, потписивање уговора о сарадњи. Формирање мобилног тима.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Руководилац тима за додатну подршку</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Тим за додатну подршку. Мобилни тим</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Процене деце најранијег узраста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Процењивање проблематике и планирање мера за прева-зилажење развојних потешкоћа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Стручна служба</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Стручна служба</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Успостављање мреже сарадње са стручним лицима и надлежним установама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Израда плана и протокола сарадње и потписивање споразума о сарадњи</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Тим за заштиту од насеља</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Стручна служба, директор, Надлежна министарства</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Стручна едукација за функционалну процену вида и набавка опреме</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Израда плана рада и сарадња са установама којима је потребна додатна подршка.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функционални проценитељ, дефектолог-тифлолог</w:t>
            </w:r>
          </w:p>
        </w:tc>
        <w:tc>
          <w:tcPr>
            <w:tcW w:w="450"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Учешће у разноврсним активностима локалне заједнице</w:t>
            </w:r>
          </w:p>
          <w:p w:rsidR="00417B9E" w:rsidRPr="00470A20" w:rsidRDefault="00417B9E" w:rsidP="00B11912">
            <w:pPr>
              <w:rPr>
                <w:rFonts w:ascii="Cambria" w:hAnsi="Cambria"/>
                <w:sz w:val="22"/>
                <w:szCs w:val="22"/>
              </w:rPr>
            </w:pP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Активно учествовање деце у разним активностима у складу са развојним способностима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дефектолози, директор</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дефектолози, директор</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shd w:val="clear" w:color="auto" w:fill="FFFFFF"/>
            <w:vAlign w:val="center"/>
          </w:tcPr>
          <w:p w:rsidR="00417B9E" w:rsidRPr="00470A20" w:rsidRDefault="00417B9E" w:rsidP="00B11912">
            <w:pPr>
              <w:rPr>
                <w:rFonts w:ascii="Cambria" w:hAnsi="Cambria"/>
                <w:sz w:val="22"/>
                <w:szCs w:val="22"/>
              </w:rPr>
            </w:pPr>
            <w:r w:rsidRPr="00470A20">
              <w:rPr>
                <w:rFonts w:ascii="Cambria" w:hAnsi="Cambria"/>
                <w:sz w:val="22"/>
                <w:szCs w:val="22"/>
              </w:rPr>
              <w:t>Сензибилизација шире јавности за потребе и могућности особа којима је потребна специфична друштвена подршка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Организовање и реализација медијске кампање намењене заштити лица са посебним потребама и њихових права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дефектолози, директор, тим за маркетинг</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r>
      <w:tr w:rsidR="00417B9E" w:rsidRPr="005E11EB" w:rsidTr="00B11912">
        <w:trPr>
          <w:trHeight w:val="1020"/>
          <w:jc w:val="center"/>
        </w:trPr>
        <w:tc>
          <w:tcPr>
            <w:tcW w:w="2237" w:type="dxa"/>
            <w:tcBorders>
              <w:top w:val="single" w:sz="4" w:space="0" w:color="auto"/>
              <w:left w:val="single" w:sz="4" w:space="0" w:color="auto"/>
              <w:bottom w:val="single" w:sz="4" w:space="0" w:color="auto"/>
              <w:right w:val="single" w:sz="4" w:space="0" w:color="auto"/>
            </w:tcBorders>
            <w:shd w:val="clear" w:color="auto" w:fill="FFFFFF"/>
            <w:vAlign w:val="center"/>
          </w:tcPr>
          <w:p w:rsidR="00417B9E" w:rsidRPr="00470A20" w:rsidRDefault="00417B9E" w:rsidP="00B11912">
            <w:pPr>
              <w:rPr>
                <w:rFonts w:ascii="Cambria" w:hAnsi="Cambria"/>
                <w:sz w:val="22"/>
                <w:szCs w:val="22"/>
              </w:rPr>
            </w:pPr>
            <w:r w:rsidRPr="00470A20">
              <w:rPr>
                <w:rFonts w:ascii="Cambria" w:hAnsi="Cambria"/>
                <w:sz w:val="22"/>
                <w:szCs w:val="22"/>
              </w:rPr>
              <w:lastRenderedPageBreak/>
              <w:t>Унапређење инклузивног образовања током ЦОВИД - 19</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Пружање смерница о томе како осмислити приступачне образовне садржаје засноване на универзалном дизајну за учење, као и смернице за родитеље о томе како да, са својом децом, спроводе активно учење код куће</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r>
      <w:tr w:rsidR="00417B9E" w:rsidRPr="005E11EB" w:rsidTr="00B11912">
        <w:trPr>
          <w:trHeight w:val="584"/>
          <w:jc w:val="center"/>
        </w:trPr>
        <w:tc>
          <w:tcPr>
            <w:tcW w:w="15327" w:type="dxa"/>
            <w:gridSpan w:val="16"/>
            <w:tcBorders>
              <w:top w:val="single" w:sz="4" w:space="0" w:color="auto"/>
              <w:left w:val="single" w:sz="4" w:space="0" w:color="auto"/>
              <w:bottom w:val="single" w:sz="4" w:space="0" w:color="auto"/>
              <w:right w:val="single" w:sz="4" w:space="0" w:color="auto"/>
            </w:tcBorders>
            <w:shd w:val="clear" w:color="auto" w:fill="C2D69B"/>
            <w:vAlign w:val="center"/>
          </w:tcPr>
          <w:p w:rsidR="00417B9E" w:rsidRPr="005E11EB" w:rsidRDefault="00417B9E" w:rsidP="00B11912">
            <w:pPr>
              <w:ind w:left="720"/>
              <w:jc w:val="center"/>
              <w:rPr>
                <w:rFonts w:ascii="Cambria" w:hAnsi="Cambria" w:cs="Arial"/>
                <w:b/>
                <w:i/>
                <w:lang w:val="sr-Cyrl-CS"/>
              </w:rPr>
            </w:pPr>
            <w:r w:rsidRPr="005E11EB">
              <w:rPr>
                <w:rFonts w:ascii="Cambria" w:hAnsi="Cambria" w:cs="Arial"/>
                <w:b/>
                <w:i/>
                <w:lang w:val="hr-HR"/>
              </w:rPr>
              <w:t xml:space="preserve">II </w:t>
            </w:r>
            <w:r w:rsidRPr="005E11EB">
              <w:rPr>
                <w:rFonts w:ascii="Cambria" w:hAnsi="Cambria" w:cs="Arial"/>
                <w:b/>
                <w:i/>
                <w:lang w:val="sr-Cyrl-CS"/>
              </w:rPr>
              <w:t xml:space="preserve">ОБЛАСТ: </w:t>
            </w:r>
            <w:r w:rsidRPr="005E11EB">
              <w:rPr>
                <w:rFonts w:ascii="Cambria" w:hAnsi="Cambria" w:cs="Arial"/>
                <w:b/>
                <w:i/>
              </w:rPr>
              <w:t>ПОСТИГНУЋА УЧЕНИКА</w:t>
            </w:r>
          </w:p>
          <w:p w:rsidR="00417B9E" w:rsidRPr="005E11EB" w:rsidRDefault="00417B9E" w:rsidP="00B11912">
            <w:pPr>
              <w:spacing w:after="120"/>
              <w:jc w:val="both"/>
              <w:rPr>
                <w:rFonts w:ascii="Cambria" w:hAnsi="Cambria" w:cs="Calibri"/>
                <w:b/>
                <w:i/>
                <w:lang w:val="sr-Cyrl-CS"/>
              </w:rPr>
            </w:pPr>
            <w:r w:rsidRPr="005E11EB">
              <w:rPr>
                <w:rFonts w:ascii="Cambria" w:hAnsi="Cambria"/>
                <w:b/>
                <w:i/>
                <w:lang w:val="sr-Cyrl-CS"/>
              </w:rPr>
              <w:t xml:space="preserve">Циљ: </w:t>
            </w:r>
            <w:r w:rsidRPr="005E11EB">
              <w:rPr>
                <w:rFonts w:ascii="Verdana" w:hAnsi="Verdana"/>
                <w:b/>
                <w:sz w:val="20"/>
                <w:szCs w:val="20"/>
              </w:rPr>
              <w:t>Подстицање,развијање и остваривање функционалног потенцијала и способности деце и ученика.</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Ирада корективно-стимулативног програма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Опсервација детета ученика. Осмишљавање индивидуаног модела корективно-стимулативних активности и његова примена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lang w:val="sr-Cyrl-CS"/>
              </w:rPr>
            </w:pPr>
            <w:r w:rsidRPr="00470A20">
              <w:rPr>
                <w:rFonts w:ascii="Cambria" w:hAnsi="Cambria"/>
                <w:sz w:val="22"/>
                <w:szCs w:val="22"/>
              </w:rPr>
              <w:t>Наставници, стручни сарадници и васпитачи</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lang w:val="sr-Cyrl-CS"/>
              </w:rPr>
            </w:pPr>
            <w:r w:rsidRPr="00470A20">
              <w:rPr>
                <w:rFonts w:ascii="Cambria" w:hAnsi="Cambria"/>
                <w:sz w:val="22"/>
                <w:szCs w:val="22"/>
              </w:rPr>
              <w:t>Наставници, стручни сарадници и васпитачи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39"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50"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50"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lang w:val="sr-Cyrl-CS"/>
              </w:rPr>
              <w:t>Х</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Планирање активности у боравку које прате тематско планирање</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Сазнајне, практичне, игровне активности</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дефектолози, васпитачи у боравку</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дефектолози, васпитачи у боравку</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autoSpaceDE w:val="0"/>
              <w:autoSpaceDN w:val="0"/>
              <w:adjustRightInd w:val="0"/>
              <w:rPr>
                <w:rFonts w:ascii="Cambria" w:hAnsi="Cambria"/>
                <w:sz w:val="22"/>
                <w:szCs w:val="22"/>
              </w:rPr>
            </w:pPr>
            <w:r w:rsidRPr="00470A20">
              <w:rPr>
                <w:rFonts w:ascii="Cambria" w:eastAsia="Calibri" w:hAnsi="Cambria"/>
                <w:sz w:val="22"/>
                <w:szCs w:val="22"/>
              </w:rPr>
              <w:t>Унапређење и одржавање квалитета наставе. Реализација тематске наставе у циљу јачања међупредметних компетенција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autoSpaceDE w:val="0"/>
              <w:autoSpaceDN w:val="0"/>
              <w:adjustRightInd w:val="0"/>
              <w:rPr>
                <w:rFonts w:ascii="Cambria" w:hAnsi="Cambria"/>
                <w:sz w:val="22"/>
                <w:szCs w:val="22"/>
              </w:rPr>
            </w:pPr>
            <w:r w:rsidRPr="00470A20">
              <w:rPr>
                <w:rFonts w:ascii="Cambria" w:eastAsia="Calibri" w:hAnsi="Cambria"/>
                <w:sz w:val="22"/>
                <w:szCs w:val="22"/>
              </w:rPr>
              <w:t>Обука наставника за извођење тематске наставе кроз акредитовани семинар ,,Планирање, припремање и реализација тематске наставе ” бр.у Каталогу 495. Реализација тематске наставе, обука за формативно оцењивање, планирање и програмирање</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дефектолози, директор</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eastAsia="Calibri" w:hAnsi="Cambria"/>
                <w:sz w:val="22"/>
                <w:szCs w:val="22"/>
              </w:rPr>
              <w:t xml:space="preserve">Наставници, </w:t>
            </w:r>
            <w:r w:rsidRPr="00470A20">
              <w:rPr>
                <w:rFonts w:ascii="Cambria" w:hAnsi="Cambria"/>
                <w:sz w:val="22"/>
                <w:szCs w:val="22"/>
              </w:rPr>
              <w:t>директор, професори са факултета</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Примена формативног модела оцењивања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Редовно праћење напредка ученика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дефектолози</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дефектолози, васпитачи у боравку</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r>
      <w:tr w:rsidR="00417B9E" w:rsidRPr="005E11EB" w:rsidTr="00B11912">
        <w:trPr>
          <w:trHeight w:val="287"/>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 xml:space="preserve">Реализација </w:t>
            </w:r>
            <w:r w:rsidRPr="00470A20">
              <w:rPr>
                <w:rFonts w:ascii="Cambria" w:hAnsi="Cambria"/>
                <w:sz w:val="22"/>
                <w:szCs w:val="22"/>
              </w:rPr>
              <w:lastRenderedPageBreak/>
              <w:t>пројектне наставе</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lastRenderedPageBreak/>
              <w:t xml:space="preserve">Израда, учествовање , и </w:t>
            </w:r>
            <w:r w:rsidRPr="00470A20">
              <w:rPr>
                <w:rFonts w:ascii="Cambria" w:hAnsi="Cambria"/>
                <w:sz w:val="22"/>
                <w:szCs w:val="22"/>
              </w:rPr>
              <w:lastRenderedPageBreak/>
              <w:t>презентација пројекта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lastRenderedPageBreak/>
              <w:t xml:space="preserve">Наставници и </w:t>
            </w:r>
            <w:r w:rsidRPr="00470A20">
              <w:rPr>
                <w:rFonts w:ascii="Cambria" w:hAnsi="Cambria"/>
                <w:sz w:val="22"/>
                <w:szCs w:val="22"/>
              </w:rPr>
              <w:lastRenderedPageBreak/>
              <w:t>васпитачи</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lastRenderedPageBreak/>
              <w:t xml:space="preserve">Наставници, </w:t>
            </w:r>
            <w:r w:rsidRPr="00470A20">
              <w:rPr>
                <w:rFonts w:ascii="Cambria" w:hAnsi="Cambria"/>
                <w:sz w:val="22"/>
                <w:szCs w:val="22"/>
              </w:rPr>
              <w:lastRenderedPageBreak/>
              <w:t>васпитачи и ученици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lastRenderedPageBreak/>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r>
      <w:tr w:rsidR="00417B9E" w:rsidRPr="005E11EB" w:rsidTr="00B11912">
        <w:trPr>
          <w:trHeight w:val="287"/>
          <w:jc w:val="center"/>
        </w:trPr>
        <w:tc>
          <w:tcPr>
            <w:tcW w:w="2237" w:type="dxa"/>
            <w:tcBorders>
              <w:top w:val="single" w:sz="4" w:space="0" w:color="auto"/>
              <w:left w:val="single" w:sz="4" w:space="0" w:color="auto"/>
              <w:bottom w:val="single" w:sz="4" w:space="0" w:color="auto"/>
              <w:right w:val="single" w:sz="4" w:space="0" w:color="auto"/>
            </w:tcBorders>
            <w:shd w:val="clear" w:color="auto" w:fill="FFFFFF"/>
            <w:vAlign w:val="center"/>
          </w:tcPr>
          <w:p w:rsidR="00417B9E" w:rsidRPr="00470A20" w:rsidRDefault="00417B9E" w:rsidP="00B11912">
            <w:pPr>
              <w:rPr>
                <w:rFonts w:ascii="Cambria" w:hAnsi="Cambria"/>
                <w:sz w:val="22"/>
                <w:szCs w:val="22"/>
              </w:rPr>
            </w:pPr>
            <w:r w:rsidRPr="00470A20">
              <w:rPr>
                <w:rFonts w:ascii="Cambria" w:hAnsi="Cambria"/>
                <w:sz w:val="22"/>
                <w:szCs w:val="22"/>
              </w:rPr>
              <w:lastRenderedPageBreak/>
              <w:t>Реализација дигиталне наставе</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Увођење ученика у свет дигиталних уређаја,  суочавање са животним ситуацијама које су их увериле у корисност дигиталних уређаја (плаћање рачуна од куће, читање књига и новина, коришћење навигације...)</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r>
      <w:tr w:rsidR="00417B9E" w:rsidRPr="005E11EB" w:rsidTr="00B11912">
        <w:trPr>
          <w:trHeight w:val="287"/>
          <w:jc w:val="center"/>
        </w:trPr>
        <w:tc>
          <w:tcPr>
            <w:tcW w:w="2237" w:type="dxa"/>
            <w:tcBorders>
              <w:top w:val="single" w:sz="4" w:space="0" w:color="auto"/>
              <w:left w:val="single" w:sz="4" w:space="0" w:color="auto"/>
              <w:bottom w:val="single" w:sz="4" w:space="0" w:color="auto"/>
              <w:right w:val="single" w:sz="4" w:space="0" w:color="auto"/>
            </w:tcBorders>
            <w:shd w:val="clear" w:color="auto" w:fill="FFFFFF"/>
            <w:vAlign w:val="center"/>
          </w:tcPr>
          <w:p w:rsidR="00417B9E" w:rsidRPr="00470A20" w:rsidRDefault="00417B9E" w:rsidP="00B11912">
            <w:pPr>
              <w:autoSpaceDE w:val="0"/>
              <w:autoSpaceDN w:val="0"/>
              <w:adjustRightInd w:val="0"/>
              <w:rPr>
                <w:rFonts w:ascii="Cambria" w:hAnsi="Cambria"/>
                <w:sz w:val="22"/>
                <w:szCs w:val="22"/>
              </w:rPr>
            </w:pPr>
            <w:r w:rsidRPr="00470A20">
              <w:rPr>
                <w:rFonts w:ascii="Cambria" w:eastAsia="Calibri" w:hAnsi="Cambria"/>
                <w:sz w:val="22"/>
                <w:szCs w:val="22"/>
              </w:rPr>
              <w:t>Промовисање постигнућа ученика у наставним и ваннаставним активностима путем школског сајта , медија и друштвених мрежа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autoSpaceDE w:val="0"/>
              <w:autoSpaceDN w:val="0"/>
              <w:adjustRightInd w:val="0"/>
              <w:rPr>
                <w:rFonts w:ascii="Cambria" w:hAnsi="Cambria"/>
                <w:sz w:val="22"/>
                <w:szCs w:val="22"/>
              </w:rPr>
            </w:pPr>
            <w:r w:rsidRPr="00470A20">
              <w:rPr>
                <w:rFonts w:ascii="Cambria" w:eastAsia="Calibri" w:hAnsi="Cambria"/>
                <w:sz w:val="22"/>
                <w:szCs w:val="22"/>
              </w:rPr>
              <w:t>Презентовати школска постигнућа ученика у наставним и ваннаставним активностима на Facebook страници и сајту школе ђаке генерације, награде на спортским такмичењима, награде на разним конкурсима. Презентовати остварене акције (хуманитарне акције, неговање здравих стилова живота и одговорности за сопствено здравље, примери позитивног понашања)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наставници</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autoSpaceDE w:val="0"/>
              <w:autoSpaceDN w:val="0"/>
              <w:adjustRightInd w:val="0"/>
              <w:rPr>
                <w:rFonts w:ascii="Cambria" w:hAnsi="Cambria"/>
                <w:sz w:val="22"/>
                <w:szCs w:val="22"/>
              </w:rPr>
            </w:pPr>
            <w:r w:rsidRPr="00470A20">
              <w:rPr>
                <w:rFonts w:ascii="Cambria" w:eastAsia="Calibri" w:hAnsi="Cambria"/>
                <w:sz w:val="22"/>
                <w:szCs w:val="22"/>
              </w:rPr>
              <w:t>Тим за ажурирање сајта школе, тим за маркетинг</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r>
      <w:tr w:rsidR="00417B9E" w:rsidRPr="005E11EB" w:rsidTr="00B11912">
        <w:trPr>
          <w:trHeight w:val="287"/>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Усмеравање деце ка предузетништву</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Активносто кроз пројектну наставу. Радионице. Примери добре праксе. Саветодавнин рад са успешним предузетницима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стручни сарадници и васпитачи</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васпитачи и ученици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r>
      <w:tr w:rsidR="00417B9E" w:rsidRPr="005E11EB" w:rsidTr="00B11912">
        <w:trPr>
          <w:trHeight w:val="629"/>
          <w:jc w:val="center"/>
        </w:trPr>
        <w:tc>
          <w:tcPr>
            <w:tcW w:w="15327" w:type="dxa"/>
            <w:gridSpan w:val="16"/>
            <w:tcBorders>
              <w:top w:val="single" w:sz="4" w:space="0" w:color="auto"/>
              <w:left w:val="single" w:sz="4" w:space="0" w:color="auto"/>
              <w:bottom w:val="single" w:sz="4" w:space="0" w:color="auto"/>
              <w:right w:val="single" w:sz="4" w:space="0" w:color="auto"/>
            </w:tcBorders>
            <w:shd w:val="clear" w:color="auto" w:fill="8DB3E2"/>
            <w:vAlign w:val="center"/>
          </w:tcPr>
          <w:p w:rsidR="00417B9E" w:rsidRPr="00470A20" w:rsidRDefault="00417B9E" w:rsidP="00B11912">
            <w:pPr>
              <w:jc w:val="center"/>
              <w:rPr>
                <w:rFonts w:ascii="Cambria" w:hAnsi="Cambria"/>
                <w:b/>
                <w:sz w:val="22"/>
                <w:szCs w:val="22"/>
              </w:rPr>
            </w:pPr>
            <w:r w:rsidRPr="00470A20">
              <w:rPr>
                <w:rFonts w:ascii="Cambria" w:hAnsi="Cambria"/>
                <w:b/>
                <w:sz w:val="22"/>
                <w:szCs w:val="22"/>
              </w:rPr>
              <w:t>III ОБЛАСТ: ОРГАНИЗАЦИЈА РАДА ШКОЛЕ, УПРАВЉАЊЕ ЉУДСКИМ И МАТЕРИЈАЛНИМ РЕСУРСИМА</w:t>
            </w:r>
          </w:p>
          <w:p w:rsidR="00417B9E" w:rsidRPr="00470A20" w:rsidRDefault="00417B9E" w:rsidP="00B11912">
            <w:pPr>
              <w:jc w:val="center"/>
              <w:rPr>
                <w:rFonts w:ascii="Cambria" w:hAnsi="Cambria"/>
                <w:i/>
                <w:sz w:val="22"/>
                <w:szCs w:val="22"/>
              </w:rPr>
            </w:pPr>
            <w:r w:rsidRPr="00470A20">
              <w:rPr>
                <w:rFonts w:ascii="Cambria" w:hAnsi="Cambria"/>
                <w:b/>
                <w:i/>
                <w:sz w:val="22"/>
                <w:szCs w:val="22"/>
              </w:rPr>
              <w:t>Циљ:Јачање људских и материјално—техничких ресурса у функцији проширења делатности школе за свеобухватну подршку деци и ученицима са тешкоћама у развоју и проблемима понашања.</w:t>
            </w:r>
          </w:p>
        </w:tc>
      </w:tr>
      <w:tr w:rsidR="00417B9E" w:rsidRPr="005E11EB" w:rsidTr="00B11912">
        <w:trPr>
          <w:trHeight w:val="287"/>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Процена потреба професионалног кадра и прављење плана стручног усавршавања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Евалуација тренутног стања запослених,Стручно усавршавање, полагање лиценце</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Секретар школе и директор</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r>
      <w:tr w:rsidR="00417B9E" w:rsidRPr="005E11EB" w:rsidTr="00B11912">
        <w:trPr>
          <w:trHeight w:val="287"/>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lastRenderedPageBreak/>
              <w:t>Развој каријере напредовањем у одређено звање</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Континуирано самовредновање сопственог рада. Семинари, радионице, професионални скупови, конференције, рад са ментором итд.</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школе, наставници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r>
      <w:tr w:rsidR="00417B9E" w:rsidRPr="005E11EB" w:rsidTr="00417B9E">
        <w:trPr>
          <w:trHeight w:val="287"/>
          <w:jc w:val="center"/>
        </w:trPr>
        <w:tc>
          <w:tcPr>
            <w:tcW w:w="2237" w:type="dxa"/>
            <w:tcBorders>
              <w:top w:val="single" w:sz="4" w:space="0" w:color="auto"/>
              <w:left w:val="single" w:sz="4" w:space="0" w:color="auto"/>
              <w:bottom w:val="single" w:sz="4" w:space="0" w:color="auto"/>
              <w:right w:val="single" w:sz="4" w:space="0" w:color="auto"/>
            </w:tcBorders>
            <w:shd w:val="clear" w:color="auto" w:fill="FFFFFF"/>
            <w:vAlign w:val="center"/>
          </w:tcPr>
          <w:p w:rsidR="00417B9E" w:rsidRPr="00470A20" w:rsidRDefault="00417B9E" w:rsidP="00B11912">
            <w:pPr>
              <w:rPr>
                <w:rFonts w:ascii="Cambria" w:hAnsi="Cambria"/>
                <w:sz w:val="22"/>
                <w:szCs w:val="22"/>
              </w:rPr>
            </w:pPr>
            <w:r w:rsidRPr="00470A20">
              <w:rPr>
                <w:rFonts w:ascii="Cambria" w:hAnsi="Cambria"/>
                <w:sz w:val="22"/>
                <w:szCs w:val="22"/>
              </w:rPr>
              <w:t>Формирање школског информационог система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417B9E">
            <w:pPr>
              <w:numPr>
                <w:ilvl w:val="0"/>
                <w:numId w:val="307"/>
              </w:numPr>
              <w:shd w:val="clear" w:color="auto" w:fill="FFFFFF"/>
              <w:tabs>
                <w:tab w:val="clear" w:pos="720"/>
                <w:tab w:val="num" w:pos="18"/>
              </w:tabs>
              <w:ind w:left="0"/>
              <w:rPr>
                <w:rFonts w:ascii="Cambria" w:hAnsi="Cambria"/>
                <w:sz w:val="22"/>
                <w:szCs w:val="22"/>
              </w:rPr>
            </w:pPr>
            <w:r w:rsidRPr="00470A20">
              <w:rPr>
                <w:rFonts w:ascii="Cambria" w:hAnsi="Cambria"/>
                <w:sz w:val="22"/>
                <w:szCs w:val="22"/>
              </w:rPr>
              <w:t>Опремање школе савременом техничком опремом и дидактичким материјалом. Обучити запослене и ученике за коришћење савремених информационих технологија путем семинара и радионица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директор школе, васпитачи и ученици</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Наставници, директор школе, васпитачи и ученици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r>
      <w:tr w:rsidR="00417B9E" w:rsidRPr="005E11EB" w:rsidTr="00B11912">
        <w:trPr>
          <w:trHeight w:val="287"/>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Припрема установе за спољашње вредновање установе у складу са правилником о вредновању квалитета рада установа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Извршити самовредновање свих области вредновања.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стручни органи, савет родитеља, ученички парламент, директор и орган управљања установе, наставници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r>
      <w:tr w:rsidR="00417B9E" w:rsidRPr="005E11EB" w:rsidTr="00B11912">
        <w:trPr>
          <w:trHeight w:val="287"/>
          <w:jc w:val="center"/>
        </w:trPr>
        <w:tc>
          <w:tcPr>
            <w:tcW w:w="2237" w:type="dxa"/>
            <w:tcBorders>
              <w:top w:val="single" w:sz="4" w:space="0" w:color="auto"/>
              <w:left w:val="single" w:sz="4" w:space="0" w:color="auto"/>
              <w:bottom w:val="single" w:sz="4" w:space="0" w:color="auto"/>
              <w:right w:val="single" w:sz="4" w:space="0" w:color="auto"/>
            </w:tcBorders>
            <w:shd w:val="clear" w:color="auto" w:fill="FFFFFF"/>
            <w:vAlign w:val="center"/>
          </w:tcPr>
          <w:p w:rsidR="00417B9E" w:rsidRPr="00470A20" w:rsidRDefault="00417B9E" w:rsidP="00B11912">
            <w:pPr>
              <w:rPr>
                <w:rFonts w:ascii="Cambria" w:hAnsi="Cambria"/>
                <w:sz w:val="22"/>
                <w:szCs w:val="22"/>
              </w:rPr>
            </w:pPr>
            <w:r w:rsidRPr="00470A20">
              <w:rPr>
                <w:rFonts w:ascii="Cambria" w:hAnsi="Cambria"/>
                <w:sz w:val="22"/>
                <w:szCs w:val="22"/>
              </w:rPr>
              <w:t>Развијање система мониторинга и вредновање квалитета услуга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Редовно прикупљање и анализирање информација за проверу квалитета активности. Мерење стања односно степена реализације једног циља или једне активности у односу на „очекивани циљ”</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школе, стручни органи</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школе, стручни органи, актив развојног планирања, тим за  самовредновање</w:t>
            </w:r>
          </w:p>
        </w:tc>
        <w:tc>
          <w:tcPr>
            <w:tcW w:w="450"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439"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450"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439"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Праћење иновација у настави</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Стручно усавршавање наставника у складу са иновацијама. Рад на осавремењавању простора и опреме.</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и стручна већа</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autoSpaceDE w:val="0"/>
              <w:autoSpaceDN w:val="0"/>
              <w:adjustRightInd w:val="0"/>
              <w:rPr>
                <w:rFonts w:ascii="Cambria" w:hAnsi="Cambria"/>
                <w:sz w:val="22"/>
                <w:szCs w:val="22"/>
              </w:rPr>
            </w:pPr>
            <w:r w:rsidRPr="00470A20">
              <w:rPr>
                <w:rFonts w:ascii="Cambria" w:eastAsia="Calibri" w:hAnsi="Cambria"/>
                <w:sz w:val="22"/>
                <w:szCs w:val="22"/>
              </w:rPr>
              <w:t>Промовисање школе и свих актера васпитно-</w:t>
            </w:r>
            <w:r w:rsidRPr="00470A20">
              <w:rPr>
                <w:rFonts w:ascii="Cambria" w:eastAsia="Calibri" w:hAnsi="Cambria"/>
                <w:sz w:val="22"/>
                <w:szCs w:val="22"/>
              </w:rPr>
              <w:lastRenderedPageBreak/>
              <w:t>образовног рада кроз реализоване активности и резултате рада иновативног приступа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autoSpaceDE w:val="0"/>
              <w:autoSpaceDN w:val="0"/>
              <w:adjustRightInd w:val="0"/>
              <w:rPr>
                <w:rFonts w:ascii="Cambria" w:hAnsi="Cambria"/>
                <w:sz w:val="22"/>
                <w:szCs w:val="22"/>
              </w:rPr>
            </w:pPr>
            <w:r w:rsidRPr="00470A20">
              <w:rPr>
                <w:rFonts w:ascii="Cambria" w:eastAsia="Calibri" w:hAnsi="Cambria"/>
                <w:sz w:val="22"/>
                <w:szCs w:val="22"/>
              </w:rPr>
              <w:lastRenderedPageBreak/>
              <w:t xml:space="preserve">Ажурирање сајта школе, присутност на друштвеним мрежама, учествовање у медијима, </w:t>
            </w:r>
            <w:r w:rsidRPr="00470A20">
              <w:rPr>
                <w:rFonts w:ascii="Cambria" w:eastAsia="Calibri" w:hAnsi="Cambria"/>
                <w:sz w:val="22"/>
                <w:szCs w:val="22"/>
              </w:rPr>
              <w:lastRenderedPageBreak/>
              <w:t>пројектима, на трибинама, манифестацијама.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autoSpaceDE w:val="0"/>
              <w:autoSpaceDN w:val="0"/>
              <w:adjustRightInd w:val="0"/>
              <w:rPr>
                <w:rFonts w:ascii="Cambria" w:hAnsi="Cambria"/>
                <w:sz w:val="22"/>
                <w:szCs w:val="22"/>
              </w:rPr>
            </w:pPr>
            <w:r w:rsidRPr="00470A20">
              <w:rPr>
                <w:rFonts w:ascii="Cambria" w:eastAsia="Calibri" w:hAnsi="Cambria"/>
                <w:sz w:val="22"/>
                <w:szCs w:val="22"/>
              </w:rPr>
              <w:lastRenderedPageBreak/>
              <w:t>Директор, Наставници</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autoSpaceDE w:val="0"/>
              <w:autoSpaceDN w:val="0"/>
              <w:adjustRightInd w:val="0"/>
              <w:rPr>
                <w:rFonts w:ascii="Cambria" w:hAnsi="Cambria"/>
                <w:sz w:val="22"/>
                <w:szCs w:val="22"/>
              </w:rPr>
            </w:pPr>
            <w:r w:rsidRPr="00470A20">
              <w:rPr>
                <w:rFonts w:ascii="Cambria" w:eastAsia="Calibri" w:hAnsi="Cambria"/>
                <w:sz w:val="22"/>
                <w:szCs w:val="22"/>
              </w:rPr>
              <w:t>Администратор сајта, Пријатељи деце</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417B9E" w:rsidRPr="00470A20" w:rsidRDefault="00417B9E" w:rsidP="00B11912">
            <w:pPr>
              <w:autoSpaceDE w:val="0"/>
              <w:autoSpaceDN w:val="0"/>
              <w:adjustRightInd w:val="0"/>
              <w:rPr>
                <w:rFonts w:ascii="Cambria" w:hAnsi="Cambria"/>
                <w:sz w:val="22"/>
                <w:szCs w:val="22"/>
              </w:rPr>
            </w:pPr>
            <w:r w:rsidRPr="00470A20">
              <w:rPr>
                <w:rFonts w:ascii="Cambria" w:eastAsia="Calibri" w:hAnsi="Cambria"/>
                <w:sz w:val="22"/>
                <w:szCs w:val="22"/>
              </w:rPr>
              <w:lastRenderedPageBreak/>
              <w:t>Сарадња са Факултетом за специјалну едукацију и рехабилитацију и сродним факултетима.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autoSpaceDE w:val="0"/>
              <w:autoSpaceDN w:val="0"/>
              <w:adjustRightInd w:val="0"/>
              <w:rPr>
                <w:rFonts w:ascii="Cambria" w:hAnsi="Cambria"/>
                <w:sz w:val="22"/>
                <w:szCs w:val="22"/>
              </w:rPr>
            </w:pPr>
            <w:r w:rsidRPr="00470A20">
              <w:rPr>
                <w:rFonts w:ascii="Cambria" w:eastAsia="Calibri" w:hAnsi="Cambria"/>
                <w:sz w:val="22"/>
                <w:szCs w:val="22"/>
              </w:rPr>
              <w:t>Присуство студената на часовима у оквиру редовне студентске праксе и вежби у оквиру одређених испита. У договору са факултетом одредити начине мотивације за укључивање студената волонтера у ваннаставне активности.</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autoSpaceDE w:val="0"/>
              <w:autoSpaceDN w:val="0"/>
              <w:adjustRightInd w:val="0"/>
              <w:rPr>
                <w:rFonts w:ascii="Cambria" w:hAnsi="Cambria"/>
                <w:sz w:val="22"/>
                <w:szCs w:val="22"/>
              </w:rPr>
            </w:pPr>
            <w:r w:rsidRPr="00470A20">
              <w:rPr>
                <w:rFonts w:ascii="Cambria" w:eastAsia="Calibri" w:hAnsi="Cambria"/>
                <w:sz w:val="22"/>
                <w:szCs w:val="22"/>
              </w:rPr>
              <w:t>Директор, Наставници</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autoSpaceDE w:val="0"/>
              <w:autoSpaceDN w:val="0"/>
              <w:adjustRightInd w:val="0"/>
              <w:rPr>
                <w:rFonts w:ascii="Cambria" w:hAnsi="Cambria"/>
                <w:sz w:val="22"/>
                <w:szCs w:val="22"/>
              </w:rPr>
            </w:pPr>
            <w:r w:rsidRPr="00470A20">
              <w:rPr>
                <w:rFonts w:ascii="Cambria" w:eastAsia="Calibri" w:hAnsi="Cambria"/>
                <w:sz w:val="22"/>
                <w:szCs w:val="22"/>
              </w:rPr>
              <w:t>Директор, Наставници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Опремање школе</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Израде евиденције и спецификације. Аплицирање за донацију. Набавка материјалних средстава. Израда финансијског плана.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Тим за пројектно планирање, донатори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autoSpaceDE w:val="0"/>
              <w:autoSpaceDN w:val="0"/>
              <w:adjustRightInd w:val="0"/>
              <w:rPr>
                <w:rFonts w:ascii="Cambria" w:hAnsi="Cambria"/>
                <w:sz w:val="22"/>
                <w:szCs w:val="22"/>
              </w:rPr>
            </w:pPr>
            <w:r w:rsidRPr="00470A20">
              <w:rPr>
                <w:rFonts w:ascii="Cambria" w:eastAsia="Calibri" w:hAnsi="Cambria"/>
                <w:sz w:val="22"/>
                <w:szCs w:val="22"/>
              </w:rPr>
              <w:t>Проширење капацитета сензорне собе</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autoSpaceDE w:val="0"/>
              <w:autoSpaceDN w:val="0"/>
              <w:adjustRightInd w:val="0"/>
              <w:rPr>
                <w:rFonts w:ascii="Cambria" w:hAnsi="Cambria"/>
                <w:sz w:val="22"/>
                <w:szCs w:val="22"/>
              </w:rPr>
            </w:pPr>
            <w:r w:rsidRPr="00470A20">
              <w:rPr>
                <w:rFonts w:ascii="Cambria" w:eastAsia="Calibri" w:hAnsi="Cambria"/>
                <w:sz w:val="22"/>
                <w:szCs w:val="22"/>
              </w:rPr>
              <w:t>Набавка специфичне опреме путем пројеката и донација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autoSpaceDE w:val="0"/>
              <w:autoSpaceDN w:val="0"/>
              <w:adjustRightInd w:val="0"/>
              <w:rPr>
                <w:rFonts w:ascii="Cambria" w:hAnsi="Cambria"/>
                <w:sz w:val="22"/>
                <w:szCs w:val="22"/>
              </w:rPr>
            </w:pPr>
            <w:r w:rsidRPr="00470A20">
              <w:rPr>
                <w:rFonts w:ascii="Cambria" w:eastAsia="Calibri" w:hAnsi="Cambria"/>
                <w:sz w:val="22"/>
                <w:szCs w:val="22"/>
              </w:rPr>
              <w:t xml:space="preserve">Директор, </w:t>
            </w:r>
            <w:r w:rsidRPr="00470A20">
              <w:rPr>
                <w:rFonts w:ascii="Cambria" w:hAnsi="Cambria"/>
                <w:sz w:val="22"/>
                <w:szCs w:val="22"/>
              </w:rPr>
              <w:t>Тим за пројектно планирање</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autoSpaceDE w:val="0"/>
              <w:autoSpaceDN w:val="0"/>
              <w:adjustRightInd w:val="0"/>
              <w:rPr>
                <w:rFonts w:ascii="Cambria" w:eastAsia="Calibri" w:hAnsi="Cambria"/>
                <w:sz w:val="22"/>
                <w:szCs w:val="22"/>
                <w:highlight w:val="yellow"/>
              </w:rPr>
            </w:pPr>
            <w:r w:rsidRPr="00470A20">
              <w:rPr>
                <w:rFonts w:ascii="Cambria" w:eastAsia="Calibri" w:hAnsi="Cambria"/>
                <w:sz w:val="22"/>
                <w:szCs w:val="22"/>
              </w:rPr>
              <w:t>Богаћење књишког фонда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autoSpaceDE w:val="0"/>
              <w:autoSpaceDN w:val="0"/>
              <w:adjustRightInd w:val="0"/>
              <w:rPr>
                <w:rFonts w:ascii="Cambria" w:eastAsia="Calibri" w:hAnsi="Cambria"/>
                <w:sz w:val="22"/>
                <w:szCs w:val="22"/>
              </w:rPr>
            </w:pPr>
            <w:r w:rsidRPr="00470A20">
              <w:rPr>
                <w:rFonts w:ascii="Cambria" w:eastAsia="Calibri" w:hAnsi="Cambria"/>
                <w:sz w:val="22"/>
                <w:szCs w:val="22"/>
              </w:rPr>
              <w:t>Набавка, донација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Библиотекар, 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autoSpaceDE w:val="0"/>
              <w:autoSpaceDN w:val="0"/>
              <w:adjustRightInd w:val="0"/>
              <w:rPr>
                <w:rFonts w:ascii="Cambria" w:eastAsia="Calibri" w:hAnsi="Cambria"/>
                <w:sz w:val="22"/>
                <w:szCs w:val="22"/>
              </w:rPr>
            </w:pPr>
            <w:r w:rsidRPr="00470A20">
              <w:rPr>
                <w:rFonts w:ascii="Cambria" w:eastAsia="Calibri" w:hAnsi="Cambria"/>
                <w:sz w:val="22"/>
                <w:szCs w:val="22"/>
              </w:rPr>
              <w:t>Школа, Министарство просвете, донатори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Израда пројекта и реализација уградње лифта и ангажовање стручњака из разних области.</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 xml:space="preserve">Добијање дозвола за изградњу. Обезбеђивање средстава за изградњу. Адаптација простора у циљу отклањања физичких баријера. </w:t>
            </w:r>
            <w:r w:rsidRPr="00470A20">
              <w:rPr>
                <w:rFonts w:ascii="Cambria" w:eastAsia="Calibri" w:hAnsi="Cambria"/>
                <w:sz w:val="22"/>
                <w:szCs w:val="22"/>
              </w:rPr>
              <w:t>Извођење радова у одређеном простору школе</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Тим за пројектно планирање, Директор</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r>
      <w:tr w:rsidR="00417B9E" w:rsidRPr="005E11EB" w:rsidTr="00B11912">
        <w:trPr>
          <w:trHeight w:val="260"/>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 xml:space="preserve">Ирада пројеката о сарадњи са </w:t>
            </w:r>
            <w:r w:rsidRPr="00470A20">
              <w:rPr>
                <w:rFonts w:ascii="Cambria" w:hAnsi="Cambria"/>
                <w:sz w:val="22"/>
                <w:szCs w:val="22"/>
              </w:rPr>
              <w:lastRenderedPageBreak/>
              <w:t>привредним и непривредним организацијама и локалном заједницом</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lastRenderedPageBreak/>
              <w:t>Писање пројекта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 xml:space="preserve">Тим за пројектно планирање, </w:t>
            </w:r>
            <w:r w:rsidRPr="00470A20">
              <w:rPr>
                <w:rFonts w:ascii="Cambria" w:hAnsi="Cambria"/>
                <w:sz w:val="22"/>
                <w:szCs w:val="22"/>
              </w:rPr>
              <w:lastRenderedPageBreak/>
              <w:t>Директор Секретар школе</w:t>
            </w:r>
          </w:p>
        </w:tc>
        <w:tc>
          <w:tcPr>
            <w:tcW w:w="450"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lastRenderedPageBreak/>
              <w:t>-</w:t>
            </w:r>
          </w:p>
        </w:tc>
        <w:tc>
          <w:tcPr>
            <w:tcW w:w="390"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r>
      <w:tr w:rsidR="00417B9E" w:rsidRPr="005E11EB" w:rsidTr="00B11912">
        <w:trPr>
          <w:trHeight w:val="260"/>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lastRenderedPageBreak/>
              <w:t>Планирање и реализација студијских путовања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Израда плана студијских путовања, посета сродним установама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и стручна већа</w:t>
            </w:r>
          </w:p>
        </w:tc>
        <w:tc>
          <w:tcPr>
            <w:tcW w:w="450"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r>
      <w:tr w:rsidR="00417B9E" w:rsidRPr="005E11EB" w:rsidTr="00B11912">
        <w:trPr>
          <w:trHeight w:val="260"/>
          <w:jc w:val="center"/>
        </w:trPr>
        <w:tc>
          <w:tcPr>
            <w:tcW w:w="2237" w:type="dxa"/>
            <w:tcBorders>
              <w:top w:val="single" w:sz="4" w:space="0" w:color="auto"/>
              <w:left w:val="single" w:sz="4" w:space="0" w:color="auto"/>
              <w:bottom w:val="single" w:sz="4" w:space="0" w:color="auto"/>
              <w:right w:val="single" w:sz="4" w:space="0" w:color="auto"/>
            </w:tcBorders>
            <w:shd w:val="clear" w:color="auto" w:fill="FFFFFF"/>
            <w:vAlign w:val="center"/>
          </w:tcPr>
          <w:p w:rsidR="00417B9E" w:rsidRPr="00470A20" w:rsidRDefault="00417B9E" w:rsidP="00B11912">
            <w:pPr>
              <w:rPr>
                <w:rFonts w:ascii="Cambria" w:hAnsi="Cambria"/>
                <w:sz w:val="22"/>
                <w:szCs w:val="22"/>
              </w:rPr>
            </w:pPr>
            <w:r w:rsidRPr="00470A20">
              <w:rPr>
                <w:rFonts w:ascii="Cambria" w:hAnsi="Cambria"/>
                <w:sz w:val="22"/>
                <w:szCs w:val="22"/>
              </w:rPr>
              <w:t>Стручна усавршавања на међународном нивоу</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Учествовање на међународном скупу или саветовању, припремање појединих ученика за међународна такмичења, подстицање, учествовање или укључивање школе у међународне образовне пројекте</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школе, наставници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r>
      <w:tr w:rsidR="00417B9E" w:rsidRPr="005E11EB" w:rsidTr="00B11912">
        <w:trPr>
          <w:trHeight w:val="260"/>
          <w:jc w:val="center"/>
        </w:trPr>
        <w:tc>
          <w:tcPr>
            <w:tcW w:w="2237" w:type="dxa"/>
            <w:tcBorders>
              <w:top w:val="single" w:sz="4" w:space="0" w:color="auto"/>
              <w:left w:val="single" w:sz="4" w:space="0" w:color="auto"/>
              <w:bottom w:val="single" w:sz="4" w:space="0" w:color="auto"/>
              <w:right w:val="single" w:sz="4" w:space="0" w:color="auto"/>
            </w:tcBorders>
            <w:shd w:val="clear" w:color="auto" w:fill="FFFFFF"/>
            <w:vAlign w:val="center"/>
          </w:tcPr>
          <w:p w:rsidR="00417B9E" w:rsidRPr="00470A20" w:rsidRDefault="00417B9E" w:rsidP="00B11912">
            <w:pPr>
              <w:rPr>
                <w:rFonts w:ascii="Cambria" w:hAnsi="Cambria"/>
                <w:sz w:val="22"/>
                <w:szCs w:val="22"/>
              </w:rPr>
            </w:pPr>
            <w:r w:rsidRPr="00470A20">
              <w:rPr>
                <w:rFonts w:ascii="Cambria" w:hAnsi="Cambria"/>
                <w:sz w:val="22"/>
                <w:szCs w:val="22"/>
              </w:rPr>
              <w:t>Размена кадрова са институцијама сличног типа у земљи и иностранству</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Размена искуства, знања, праксе...</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школе, наставници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r>
      <w:tr w:rsidR="00417B9E" w:rsidRPr="005E11EB" w:rsidTr="00B11912">
        <w:trPr>
          <w:trHeight w:val="260"/>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Израда монографије</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 xml:space="preserve">Израда монографије поводом пола века постојања школе. </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стручна већа, наставници, библиотекар, васпитачи, стручна служба</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w:t>
            </w:r>
          </w:p>
        </w:tc>
      </w:tr>
      <w:tr w:rsidR="00417B9E" w:rsidRPr="005E11EB" w:rsidTr="00B11912">
        <w:trPr>
          <w:trHeight w:val="260"/>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Писање пројекта усмерених на развој међународне сарадње са циљем развоја ресурсних потенцијала</w:t>
            </w:r>
          </w:p>
          <w:p w:rsidR="00417B9E" w:rsidRPr="00470A20" w:rsidRDefault="00417B9E" w:rsidP="00B11912">
            <w:pPr>
              <w:rPr>
                <w:rFonts w:ascii="Cambria" w:hAnsi="Cambria"/>
                <w:sz w:val="22"/>
                <w:szCs w:val="22"/>
              </w:rPr>
            </w:pP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Аплицирање за међународне пројекте</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470A20" w:rsidRDefault="00417B9E" w:rsidP="00B11912">
            <w:pPr>
              <w:rPr>
                <w:rFonts w:ascii="Cambria" w:hAnsi="Cambria"/>
                <w:sz w:val="22"/>
                <w:szCs w:val="22"/>
              </w:rPr>
            </w:pPr>
            <w:r w:rsidRPr="00470A20">
              <w:rPr>
                <w:rFonts w:ascii="Cambria" w:hAnsi="Cambria"/>
                <w:sz w:val="22"/>
                <w:szCs w:val="22"/>
              </w:rPr>
              <w:t>Тим за пројектно планирање, Директор</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lang w:val="sr-Cyrl-CS"/>
              </w:rPr>
            </w:pPr>
            <w:r w:rsidRPr="00470A20">
              <w:rPr>
                <w:rFonts w:ascii="Cambria" w:hAnsi="Cambria" w:cs="Arial"/>
                <w:b/>
                <w:sz w:val="22"/>
                <w:szCs w:val="22"/>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470A20" w:rsidRDefault="00417B9E" w:rsidP="00B11912">
            <w:pPr>
              <w:jc w:val="center"/>
              <w:rPr>
                <w:rFonts w:ascii="Cambria" w:hAnsi="Cambria" w:cs="Arial"/>
                <w:b/>
                <w:sz w:val="22"/>
                <w:szCs w:val="22"/>
              </w:rPr>
            </w:pPr>
            <w:r w:rsidRPr="00470A20">
              <w:rPr>
                <w:rFonts w:ascii="Cambria" w:hAnsi="Cambria" w:cs="Arial"/>
                <w:b/>
                <w:sz w:val="22"/>
                <w:szCs w:val="22"/>
              </w:rPr>
              <w:t>Х</w:t>
            </w:r>
          </w:p>
        </w:tc>
      </w:tr>
      <w:tr w:rsidR="00417B9E" w:rsidRPr="005E11EB" w:rsidTr="00B11912">
        <w:trPr>
          <w:trHeight w:val="629"/>
          <w:jc w:val="center"/>
        </w:trPr>
        <w:tc>
          <w:tcPr>
            <w:tcW w:w="15327" w:type="dxa"/>
            <w:gridSpan w:val="16"/>
            <w:tcBorders>
              <w:top w:val="single" w:sz="4" w:space="0" w:color="auto"/>
              <w:left w:val="single" w:sz="4" w:space="0" w:color="auto"/>
              <w:bottom w:val="single" w:sz="4" w:space="0" w:color="auto"/>
              <w:right w:val="single" w:sz="4" w:space="0" w:color="auto"/>
            </w:tcBorders>
            <w:shd w:val="clear" w:color="auto" w:fill="D99594"/>
            <w:vAlign w:val="center"/>
          </w:tcPr>
          <w:p w:rsidR="00417B9E" w:rsidRPr="005E11EB" w:rsidRDefault="00417B9E" w:rsidP="00B11912">
            <w:pPr>
              <w:jc w:val="center"/>
              <w:rPr>
                <w:rFonts w:ascii="Cambria" w:hAnsi="Cambria" w:cs="Arial"/>
                <w:b/>
                <w:lang w:val="sr-Cyrl-CS"/>
              </w:rPr>
            </w:pPr>
            <w:r w:rsidRPr="005E11EB">
              <w:rPr>
                <w:rFonts w:ascii="Cambria" w:hAnsi="Cambria" w:cs="Arial"/>
                <w:b/>
                <w:lang w:val="sr-Cyrl-CS"/>
              </w:rPr>
              <w:lastRenderedPageBreak/>
              <w:t>Реализација задатака обавезног дела Развојног плана прописаних Законом а нису предвиђени у наведеним областима</w:t>
            </w:r>
          </w:p>
        </w:tc>
      </w:tr>
      <w:tr w:rsidR="00417B9E" w:rsidRPr="005E11EB" w:rsidTr="00B11912">
        <w:trPr>
          <w:trHeight w:val="35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b/>
                <w:sz w:val="18"/>
                <w:szCs w:val="18"/>
              </w:rPr>
            </w:pPr>
            <w:bookmarkStart w:id="609" w:name="_Toc398104902"/>
            <w:r w:rsidRPr="005E11EB">
              <w:rPr>
                <w:rFonts w:ascii="Cambria" w:hAnsi="Cambria"/>
                <w:b/>
                <w:sz w:val="18"/>
                <w:szCs w:val="18"/>
              </w:rPr>
              <w:t>Мере унапређивања образовно-васпитног рада на основу анализе резултата ученика на завршном испиту</w:t>
            </w:r>
            <w:bookmarkEnd w:id="609"/>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Анализа резултата завршног испита у односу на исходе и стандарде образовања.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Упознавање наставника, родитеља и ученика са добијеним резултатима.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Корекција ИОП-2 за завршни испит.</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Корекција програма припреме завршног испита и глобалних и опретативних планова.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Рад на прилагођавању наставних садржаја.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Планирање додатне и допунске наставе.</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jc w:val="center"/>
              <w:rPr>
                <w:rFonts w:ascii="Cambria" w:hAnsi="Cambria"/>
                <w:sz w:val="20"/>
                <w:szCs w:val="20"/>
                <w:lang w:val="sr-Cyrl-CS"/>
              </w:rPr>
            </w:pPr>
            <w:r w:rsidRPr="005E11EB">
              <w:rPr>
                <w:rFonts w:ascii="Cambria" w:hAnsi="Cambria"/>
                <w:sz w:val="20"/>
                <w:szCs w:val="20"/>
                <w:lang w:val="sr-Cyrl-CS"/>
              </w:rPr>
              <w:t>психолог</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rPr>
            </w:pPr>
            <w:r w:rsidRPr="005E11EB">
              <w:rPr>
                <w:rFonts w:ascii="Cambria" w:hAnsi="Cambria"/>
                <w:sz w:val="20"/>
                <w:szCs w:val="20"/>
              </w:rPr>
              <w:t>Одељењска већа</w:t>
            </w:r>
          </w:p>
          <w:p w:rsidR="00417B9E" w:rsidRPr="005E11EB" w:rsidRDefault="00417B9E" w:rsidP="00B11912">
            <w:pPr>
              <w:rPr>
                <w:rFonts w:ascii="Cambria" w:hAnsi="Cambria"/>
                <w:sz w:val="20"/>
                <w:szCs w:val="20"/>
              </w:rPr>
            </w:pPr>
            <w:r w:rsidRPr="005E11EB">
              <w:rPr>
                <w:rFonts w:ascii="Cambria" w:hAnsi="Cambria"/>
                <w:sz w:val="20"/>
                <w:szCs w:val="20"/>
              </w:rPr>
              <w:t>Стручна веча</w:t>
            </w:r>
          </w:p>
          <w:p w:rsidR="00417B9E" w:rsidRPr="005E11EB" w:rsidRDefault="00417B9E" w:rsidP="00B11912">
            <w:pPr>
              <w:rPr>
                <w:rFonts w:ascii="Cambria" w:hAnsi="Cambria"/>
                <w:sz w:val="20"/>
                <w:szCs w:val="20"/>
              </w:rPr>
            </w:pPr>
            <w:r w:rsidRPr="005E11EB">
              <w:rPr>
                <w:rFonts w:ascii="Cambria" w:hAnsi="Cambria"/>
                <w:sz w:val="20"/>
                <w:szCs w:val="20"/>
              </w:rPr>
              <w:t>Тим за ИОП</w:t>
            </w:r>
          </w:p>
          <w:p w:rsidR="00417B9E" w:rsidRPr="005E11EB" w:rsidRDefault="00417B9E" w:rsidP="00B11912">
            <w:pPr>
              <w:rPr>
                <w:rFonts w:ascii="Cambria" w:hAnsi="Cambria"/>
                <w:sz w:val="20"/>
                <w:szCs w:val="20"/>
              </w:rPr>
            </w:pPr>
            <w:r w:rsidRPr="005E11EB">
              <w:rPr>
                <w:rFonts w:ascii="Cambria" w:hAnsi="Cambria"/>
                <w:sz w:val="20"/>
                <w:szCs w:val="20"/>
              </w:rPr>
              <w:t>Тим ИО</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440"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450"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rPr>
            </w:pPr>
            <w:r w:rsidRPr="005E11EB">
              <w:rPr>
                <w:rFonts w:ascii="Cambria" w:hAnsi="Cambria" w:cs="Arial"/>
                <w:b/>
                <w:sz w:val="28"/>
                <w:szCs w:val="28"/>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b/>
                <w:sz w:val="18"/>
                <w:szCs w:val="18"/>
              </w:rPr>
            </w:pPr>
            <w:bookmarkStart w:id="610" w:name="_Toc398104903"/>
            <w:r w:rsidRPr="005E11EB">
              <w:rPr>
                <w:rFonts w:ascii="Cambria" w:hAnsi="Cambria"/>
                <w:b/>
                <w:sz w:val="18"/>
                <w:szCs w:val="18"/>
              </w:rPr>
              <w:t>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w:t>
            </w:r>
            <w:bookmarkEnd w:id="610"/>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Анализа евалуација и извештаја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Процена могућности ученика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Програмирање плана додатне подршке.</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Праћење планова додатне подршке.</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Саветодавни рад са родитељима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Примена модела програмиране едукације (корективно-рехабилитациони рад).</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Сарадња са установама (мрежа установа).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Реализација модула додатне подршке</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Примена програма мотивације и социјализације ученика.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Усклађивање могућности ученика и критеријума оцењиваља.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Прилагођавање начина и услова рада.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Континуинирана едукација запослених.</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jc w:val="center"/>
              <w:rPr>
                <w:rFonts w:ascii="Cambria" w:hAnsi="Cambria"/>
                <w:sz w:val="20"/>
                <w:szCs w:val="20"/>
                <w:lang w:val="sr-Cyrl-CS"/>
              </w:rPr>
            </w:pPr>
            <w:r w:rsidRPr="005E11EB">
              <w:rPr>
                <w:rFonts w:ascii="Cambria" w:hAnsi="Cambria"/>
                <w:sz w:val="20"/>
                <w:szCs w:val="20"/>
                <w:lang w:val="sr-Cyrl-CS"/>
              </w:rPr>
              <w:t>Руководилац Тима за ИО</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rPr>
            </w:pPr>
            <w:r w:rsidRPr="005E11EB">
              <w:rPr>
                <w:rFonts w:ascii="Cambria" w:hAnsi="Cambria"/>
                <w:sz w:val="20"/>
                <w:szCs w:val="20"/>
              </w:rPr>
              <w:t>Тим за ИО</w:t>
            </w:r>
          </w:p>
          <w:p w:rsidR="00417B9E" w:rsidRPr="005E11EB" w:rsidRDefault="00417B9E" w:rsidP="00B11912">
            <w:pPr>
              <w:rPr>
                <w:rFonts w:ascii="Cambria" w:hAnsi="Cambria"/>
                <w:sz w:val="20"/>
                <w:szCs w:val="20"/>
              </w:rPr>
            </w:pPr>
            <w:r w:rsidRPr="005E11EB">
              <w:rPr>
                <w:rFonts w:ascii="Cambria" w:hAnsi="Cambria"/>
                <w:sz w:val="20"/>
                <w:szCs w:val="20"/>
              </w:rPr>
              <w:t>Тим за додатну подршку</w:t>
            </w:r>
          </w:p>
          <w:p w:rsidR="00417B9E" w:rsidRPr="005E11EB" w:rsidRDefault="00417B9E" w:rsidP="00B11912">
            <w:pPr>
              <w:rPr>
                <w:rFonts w:ascii="Cambria" w:hAnsi="Cambria"/>
                <w:sz w:val="20"/>
                <w:szCs w:val="20"/>
              </w:rPr>
            </w:pPr>
            <w:r w:rsidRPr="005E11EB">
              <w:rPr>
                <w:rFonts w:ascii="Cambria" w:hAnsi="Cambria"/>
                <w:sz w:val="20"/>
                <w:szCs w:val="20"/>
              </w:rPr>
              <w:t>Индивидуални наставници</w:t>
            </w:r>
          </w:p>
          <w:p w:rsidR="00417B9E" w:rsidRPr="005E11EB" w:rsidRDefault="00417B9E" w:rsidP="00B11912">
            <w:pPr>
              <w:rPr>
                <w:rFonts w:ascii="Cambria" w:hAnsi="Cambria"/>
                <w:sz w:val="20"/>
                <w:szCs w:val="20"/>
              </w:rPr>
            </w:pPr>
            <w:r w:rsidRPr="005E11EB">
              <w:rPr>
                <w:rFonts w:ascii="Cambria" w:hAnsi="Cambria"/>
                <w:sz w:val="20"/>
                <w:szCs w:val="20"/>
              </w:rPr>
              <w:t>Одељењске старешине</w:t>
            </w:r>
          </w:p>
          <w:p w:rsidR="00417B9E" w:rsidRPr="005E11EB" w:rsidRDefault="00417B9E" w:rsidP="00B11912">
            <w:pPr>
              <w:rPr>
                <w:rFonts w:ascii="Cambria" w:hAnsi="Cambria"/>
                <w:sz w:val="20"/>
                <w:szCs w:val="20"/>
              </w:rPr>
            </w:pPr>
            <w:r w:rsidRPr="005E11EB">
              <w:rPr>
                <w:rFonts w:ascii="Cambria" w:hAnsi="Cambria"/>
                <w:sz w:val="20"/>
                <w:szCs w:val="20"/>
              </w:rPr>
              <w:t>Наставници</w:t>
            </w:r>
          </w:p>
          <w:p w:rsidR="00417B9E" w:rsidRPr="005E11EB" w:rsidRDefault="00417B9E" w:rsidP="00B11912">
            <w:pPr>
              <w:rPr>
                <w:rFonts w:ascii="Cambria" w:hAnsi="Cambria"/>
                <w:sz w:val="20"/>
                <w:szCs w:val="20"/>
              </w:rPr>
            </w:pPr>
            <w:r w:rsidRPr="005E11EB">
              <w:rPr>
                <w:rFonts w:ascii="Cambria" w:hAnsi="Cambria"/>
                <w:sz w:val="20"/>
                <w:szCs w:val="20"/>
              </w:rPr>
              <w:t>Стручни сарадници</w:t>
            </w:r>
          </w:p>
          <w:p w:rsidR="00417B9E" w:rsidRPr="005E11EB" w:rsidRDefault="00417B9E" w:rsidP="00B11912">
            <w:pPr>
              <w:rPr>
                <w:rFonts w:ascii="Cambria" w:hAnsi="Cambria"/>
                <w:sz w:val="20"/>
                <w:szCs w:val="20"/>
              </w:rPr>
            </w:pPr>
            <w:r w:rsidRPr="005E11EB">
              <w:rPr>
                <w:rFonts w:ascii="Cambria" w:hAnsi="Cambria"/>
                <w:sz w:val="20"/>
                <w:szCs w:val="20"/>
              </w:rPr>
              <w:t>васпитачи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rPr>
            </w:pPr>
            <w:r w:rsidRPr="005E11EB">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b/>
                <w:sz w:val="18"/>
                <w:szCs w:val="18"/>
              </w:rPr>
            </w:pPr>
            <w:bookmarkStart w:id="611" w:name="_Toc398104904"/>
            <w:r w:rsidRPr="005E11EB">
              <w:rPr>
                <w:rFonts w:ascii="Cambria" w:hAnsi="Cambria"/>
                <w:b/>
                <w:sz w:val="18"/>
                <w:szCs w:val="18"/>
              </w:rPr>
              <w:t>Мере превенције насиља и повећања сарадње међу ученицима , наставницима и родитељима</w:t>
            </w:r>
            <w:bookmarkEnd w:id="611"/>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Израда плана рада.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Упојачан васпитни познавање запослених са корацима превентивних и интервентих мера.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Евидентирање интерветних активности.</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Организовање радионица хуманих вредности у организацији Црвеног крста, часова грађанског васпитања, верске наставе, историје, српског језика и ваннасатвних активности.</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Активности УП и ВТ.</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Појачан васпитни рад с проблематичним ученицима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 xml:space="preserve">Саветодавни и инструктивни рад с </w:t>
            </w:r>
            <w:r w:rsidRPr="005E11EB">
              <w:rPr>
                <w:rFonts w:ascii="Cambria" w:hAnsi="Cambria" w:cs="Calibri"/>
                <w:sz w:val="18"/>
                <w:szCs w:val="18"/>
                <w:lang w:val="sr-Cyrl-CS"/>
              </w:rPr>
              <w:lastRenderedPageBreak/>
              <w:t>рдотељима, укључивање у радионице.</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Едуковање запослених</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Сарадња са спољном мрежом</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lang w:val="sr-Cyrl-CS"/>
              </w:rPr>
            </w:pPr>
            <w:r w:rsidRPr="005E11EB">
              <w:rPr>
                <w:rFonts w:ascii="Cambria" w:hAnsi="Cambria"/>
                <w:sz w:val="20"/>
                <w:szCs w:val="20"/>
                <w:lang w:val="sr-Cyrl-CS"/>
              </w:rPr>
              <w:lastRenderedPageBreak/>
              <w:t>Руководилац тима за заштиту од насиља</w:t>
            </w:r>
          </w:p>
          <w:p w:rsidR="00417B9E" w:rsidRPr="005E11EB" w:rsidRDefault="00417B9E" w:rsidP="00B11912">
            <w:pPr>
              <w:rPr>
                <w:rFonts w:ascii="Cambria" w:hAnsi="Cambria"/>
                <w:sz w:val="20"/>
                <w:szCs w:val="20"/>
                <w:lang w:val="sr-Cyrl-CS"/>
              </w:rPr>
            </w:pPr>
            <w:r w:rsidRPr="005E11EB">
              <w:rPr>
                <w:rFonts w:ascii="Cambria" w:hAnsi="Cambria"/>
                <w:sz w:val="20"/>
                <w:szCs w:val="20"/>
                <w:lang w:val="sr-Cyrl-CS"/>
              </w:rPr>
              <w:t>психолог</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rPr>
            </w:pPr>
            <w:r w:rsidRPr="005E11EB">
              <w:rPr>
                <w:rFonts w:ascii="Cambria" w:hAnsi="Cambria"/>
                <w:sz w:val="20"/>
                <w:szCs w:val="20"/>
              </w:rPr>
              <w:t>Тим за заштиту ученика од насиља,</w:t>
            </w:r>
          </w:p>
          <w:p w:rsidR="00417B9E" w:rsidRPr="005E11EB" w:rsidRDefault="00417B9E" w:rsidP="00B11912">
            <w:pPr>
              <w:rPr>
                <w:rFonts w:ascii="Cambria" w:hAnsi="Cambria"/>
                <w:sz w:val="20"/>
                <w:szCs w:val="20"/>
              </w:rPr>
            </w:pPr>
            <w:r w:rsidRPr="005E11EB">
              <w:rPr>
                <w:rFonts w:ascii="Cambria" w:hAnsi="Cambria"/>
                <w:sz w:val="20"/>
                <w:szCs w:val="20"/>
              </w:rPr>
              <w:t>Одељењска већа</w:t>
            </w:r>
          </w:p>
          <w:p w:rsidR="00417B9E" w:rsidRPr="005E11EB" w:rsidRDefault="00417B9E" w:rsidP="00B11912">
            <w:pPr>
              <w:rPr>
                <w:rFonts w:ascii="Cambria" w:hAnsi="Cambria"/>
                <w:sz w:val="20"/>
                <w:szCs w:val="20"/>
              </w:rPr>
            </w:pPr>
            <w:r w:rsidRPr="005E11EB">
              <w:rPr>
                <w:rFonts w:ascii="Cambria" w:hAnsi="Cambria"/>
                <w:sz w:val="20"/>
                <w:szCs w:val="20"/>
              </w:rPr>
              <w:t>Стручна служба</w:t>
            </w:r>
          </w:p>
          <w:p w:rsidR="00417B9E" w:rsidRPr="005E11EB" w:rsidRDefault="00417B9E" w:rsidP="00B11912">
            <w:pPr>
              <w:rPr>
                <w:rFonts w:ascii="Cambria" w:hAnsi="Cambria"/>
                <w:sz w:val="20"/>
                <w:szCs w:val="20"/>
              </w:rPr>
            </w:pPr>
            <w:r w:rsidRPr="005E11EB">
              <w:rPr>
                <w:rFonts w:ascii="Cambria" w:hAnsi="Cambria"/>
                <w:sz w:val="20"/>
                <w:szCs w:val="20"/>
              </w:rPr>
              <w:t>Наставници</w:t>
            </w:r>
          </w:p>
          <w:p w:rsidR="00417B9E" w:rsidRPr="005E11EB" w:rsidRDefault="00417B9E" w:rsidP="00B11912">
            <w:pPr>
              <w:rPr>
                <w:rFonts w:ascii="Cambria" w:hAnsi="Cambria"/>
                <w:sz w:val="20"/>
                <w:szCs w:val="20"/>
              </w:rPr>
            </w:pPr>
            <w:r w:rsidRPr="005E11EB">
              <w:rPr>
                <w:rFonts w:ascii="Cambria" w:hAnsi="Cambria"/>
                <w:sz w:val="20"/>
                <w:szCs w:val="20"/>
              </w:rPr>
              <w:t>васпитачи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rPr>
            </w:pPr>
            <w:r w:rsidRPr="005E11EB">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b/>
                <w:sz w:val="18"/>
                <w:szCs w:val="18"/>
              </w:rPr>
            </w:pPr>
            <w:bookmarkStart w:id="612" w:name="_Toc398104905"/>
            <w:r w:rsidRPr="005E11EB">
              <w:rPr>
                <w:rFonts w:ascii="Cambria" w:hAnsi="Cambria"/>
                <w:b/>
                <w:sz w:val="18"/>
                <w:szCs w:val="18"/>
              </w:rPr>
              <w:lastRenderedPageBreak/>
              <w:t>Мере превенције осипања ученика</w:t>
            </w:r>
            <w:bookmarkEnd w:id="612"/>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Праћење постигнућа ученика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Активности ЧОС-а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Ваннаставне активности</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Активности УП</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Саветодавни рад с родитељима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Конференције случаја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Предавање за родитеље</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Формирање Клуба пријатеља школе</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Сарадња са институцијама и организацијама</w:t>
            </w:r>
          </w:p>
          <w:p w:rsidR="00417B9E" w:rsidRPr="005E11EB" w:rsidRDefault="00417B9E" w:rsidP="00B11912">
            <w:pPr>
              <w:rPr>
                <w:rFonts w:ascii="Cambria" w:hAnsi="Cambria" w:cs="Calibri"/>
                <w:sz w:val="18"/>
                <w:szCs w:val="18"/>
              </w:rPr>
            </w:pPr>
            <w:r w:rsidRPr="005E11EB">
              <w:rPr>
                <w:rFonts w:ascii="Cambria" w:hAnsi="Cambria" w:cs="Cambria"/>
                <w:color w:val="000000"/>
                <w:sz w:val="18"/>
                <w:szCs w:val="18"/>
              </w:rPr>
              <w:t>Промоција успешности, стварања позитивне слике о школи - позиционирање школе у медијском и јавном животу града-редовно слање информација о догађајима у школи медијима, другим школама, родитељима.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lang w:val="sr-Cyrl-CS"/>
              </w:rPr>
            </w:pPr>
            <w:r w:rsidRPr="005E11EB">
              <w:rPr>
                <w:rFonts w:ascii="Cambria" w:hAnsi="Cambria"/>
                <w:sz w:val="20"/>
                <w:szCs w:val="20"/>
                <w:lang w:val="sr-Cyrl-CS"/>
              </w:rPr>
              <w:t>социјални радник</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rPr>
            </w:pPr>
            <w:r w:rsidRPr="005E11EB">
              <w:rPr>
                <w:rFonts w:ascii="Cambria" w:hAnsi="Cambria"/>
                <w:sz w:val="20"/>
                <w:szCs w:val="20"/>
              </w:rPr>
              <w:t>Одељењске старешине</w:t>
            </w:r>
          </w:p>
          <w:p w:rsidR="00417B9E" w:rsidRPr="005E11EB" w:rsidRDefault="00417B9E" w:rsidP="00B11912">
            <w:pPr>
              <w:rPr>
                <w:rFonts w:ascii="Cambria" w:hAnsi="Cambria"/>
                <w:sz w:val="20"/>
                <w:szCs w:val="20"/>
              </w:rPr>
            </w:pPr>
            <w:r w:rsidRPr="005E11EB">
              <w:rPr>
                <w:rFonts w:ascii="Cambria" w:hAnsi="Cambria"/>
                <w:sz w:val="20"/>
                <w:szCs w:val="20"/>
              </w:rPr>
              <w:t>Стручна служба</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rPr>
            </w:pPr>
            <w:r w:rsidRPr="005E11EB">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b/>
                <w:sz w:val="18"/>
                <w:szCs w:val="18"/>
              </w:rPr>
            </w:pPr>
            <w:r w:rsidRPr="005E11EB">
              <w:rPr>
                <w:rFonts w:ascii="Cambria" w:hAnsi="Cambria"/>
                <w:b/>
                <w:sz w:val="18"/>
                <w:szCs w:val="18"/>
              </w:rPr>
              <w:t>Мере усмерене на достизање циљева образовања и васпитања који превазилазе садржај појединих наставних предмета: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Организовање додатне наставе</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Припрема за такмичења, конкурсе и смотре</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Рад секција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Посета манифестацијама, културним и спортским устаноавама.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Организовање хуманитарних акција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Активности професионалне оријентације</w:t>
            </w:r>
          </w:p>
          <w:p w:rsidR="00417B9E" w:rsidRPr="005E11EB" w:rsidRDefault="00417B9E" w:rsidP="00B11912">
            <w:pPr>
              <w:rPr>
                <w:rFonts w:ascii="Cambria" w:hAnsi="Cambria" w:cs="Calibri"/>
                <w:sz w:val="18"/>
                <w:szCs w:val="18"/>
                <w:lang w:val="sr-Cyrl-CS"/>
              </w:rPr>
            </w:pPr>
            <w:r w:rsidRPr="005E11EB">
              <w:rPr>
                <w:rFonts w:ascii="Cambria" w:hAnsi="Cambria"/>
                <w:sz w:val="18"/>
                <w:szCs w:val="18"/>
                <w:lang w:val="ru-RU"/>
              </w:rPr>
              <w:t>Интензивирати обраду садржаја о одрживом развоју у наставним предметима и слободним активностима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lang w:val="sr-Cyrl-CS"/>
              </w:rPr>
            </w:pPr>
            <w:r w:rsidRPr="005E11EB">
              <w:rPr>
                <w:rFonts w:ascii="Cambria" w:hAnsi="Cambria"/>
                <w:sz w:val="20"/>
                <w:szCs w:val="20"/>
                <w:lang w:val="sr-Cyrl-CS"/>
              </w:rPr>
              <w:t>психолог</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rPr>
            </w:pPr>
            <w:r w:rsidRPr="005E11EB">
              <w:rPr>
                <w:rFonts w:ascii="Cambria" w:hAnsi="Cambria"/>
                <w:sz w:val="20"/>
                <w:szCs w:val="20"/>
              </w:rPr>
              <w:t>Стручна већа</w:t>
            </w:r>
          </w:p>
          <w:p w:rsidR="00417B9E" w:rsidRPr="005E11EB" w:rsidRDefault="00417B9E" w:rsidP="00B11912">
            <w:pPr>
              <w:rPr>
                <w:rFonts w:ascii="Cambria" w:hAnsi="Cambria"/>
                <w:sz w:val="20"/>
                <w:szCs w:val="20"/>
              </w:rPr>
            </w:pPr>
            <w:r w:rsidRPr="005E11EB">
              <w:rPr>
                <w:rFonts w:ascii="Cambria" w:hAnsi="Cambria"/>
                <w:sz w:val="20"/>
                <w:szCs w:val="20"/>
              </w:rPr>
              <w:t>Одељењске старешине</w:t>
            </w:r>
          </w:p>
          <w:p w:rsidR="00417B9E" w:rsidRPr="005E11EB" w:rsidRDefault="00417B9E" w:rsidP="00B11912">
            <w:pPr>
              <w:rPr>
                <w:rFonts w:ascii="Cambria" w:hAnsi="Cambria"/>
                <w:sz w:val="20"/>
                <w:szCs w:val="20"/>
              </w:rPr>
            </w:pPr>
            <w:r w:rsidRPr="005E11EB">
              <w:rPr>
                <w:rFonts w:ascii="Cambria" w:hAnsi="Cambria"/>
                <w:sz w:val="20"/>
                <w:szCs w:val="20"/>
              </w:rPr>
              <w:t>Наставници</w:t>
            </w:r>
          </w:p>
          <w:p w:rsidR="00417B9E" w:rsidRPr="005E11EB" w:rsidRDefault="00417B9E" w:rsidP="00B11912">
            <w:pPr>
              <w:rPr>
                <w:rFonts w:ascii="Cambria" w:hAnsi="Cambria"/>
                <w:sz w:val="20"/>
                <w:szCs w:val="20"/>
              </w:rPr>
            </w:pPr>
            <w:r w:rsidRPr="005E11EB">
              <w:rPr>
                <w:rFonts w:ascii="Cambria" w:hAnsi="Cambria"/>
                <w:sz w:val="20"/>
                <w:szCs w:val="20"/>
              </w:rPr>
              <w:t>Стучна служба</w:t>
            </w:r>
          </w:p>
          <w:p w:rsidR="00417B9E" w:rsidRPr="005E11EB" w:rsidRDefault="00417B9E" w:rsidP="00B11912">
            <w:pPr>
              <w:rPr>
                <w:rFonts w:ascii="Cambria" w:hAnsi="Cambria"/>
                <w:sz w:val="20"/>
                <w:szCs w:val="20"/>
              </w:rPr>
            </w:pPr>
            <w:r w:rsidRPr="005E11EB">
              <w:rPr>
                <w:rFonts w:ascii="Cambria" w:hAnsi="Cambria"/>
                <w:sz w:val="20"/>
                <w:szCs w:val="20"/>
              </w:rPr>
              <w:t>васпитачи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rPr>
            </w:pPr>
            <w:r w:rsidRPr="005E11EB">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jc w:val="center"/>
              <w:rPr>
                <w:rFonts w:ascii="Cambria" w:hAnsi="Cambria"/>
                <w:b/>
                <w:sz w:val="18"/>
                <w:szCs w:val="18"/>
              </w:rPr>
            </w:pPr>
            <w:bookmarkStart w:id="613" w:name="_Toc398104907"/>
            <w:r w:rsidRPr="005E11EB">
              <w:rPr>
                <w:rFonts w:ascii="Cambria" w:hAnsi="Cambria"/>
                <w:b/>
                <w:sz w:val="18"/>
                <w:szCs w:val="18"/>
              </w:rPr>
              <w:t>План припреме за завршни испит</w:t>
            </w:r>
            <w:bookmarkEnd w:id="613"/>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Анализа резултата иницијалних тестова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Планирање наставних садржаја и рада у циљу отклањања грешака.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Организовање пробних тестова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Анализа резултата пробних тестова.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Израда задатака у складу са стандардима.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Израда плана и програма припремне наставе</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Израда тестова ИОП-2.</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Информисање родитеља ученика осмог разреда.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lang w:val="sr-Cyrl-CS"/>
              </w:rPr>
            </w:pPr>
            <w:r w:rsidRPr="005E11EB">
              <w:rPr>
                <w:rFonts w:ascii="Cambria" w:hAnsi="Cambria"/>
                <w:sz w:val="20"/>
                <w:szCs w:val="20"/>
                <w:lang w:val="sr-Cyrl-CS"/>
              </w:rPr>
              <w:t>Одељењске старешине осмог разреда</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rPr>
            </w:pPr>
            <w:r w:rsidRPr="005E11EB">
              <w:rPr>
                <w:rFonts w:ascii="Cambria" w:hAnsi="Cambria"/>
                <w:sz w:val="20"/>
                <w:szCs w:val="20"/>
              </w:rPr>
              <w:t>Одељењске старешине 8. разреда</w:t>
            </w:r>
          </w:p>
          <w:p w:rsidR="00417B9E" w:rsidRPr="005E11EB" w:rsidRDefault="00417B9E" w:rsidP="00B11912">
            <w:pPr>
              <w:rPr>
                <w:rFonts w:ascii="Cambria" w:hAnsi="Cambria"/>
                <w:sz w:val="20"/>
                <w:szCs w:val="20"/>
              </w:rPr>
            </w:pPr>
            <w:r w:rsidRPr="005E11EB">
              <w:rPr>
                <w:rFonts w:ascii="Cambria" w:hAnsi="Cambria"/>
                <w:sz w:val="20"/>
                <w:szCs w:val="20"/>
              </w:rPr>
              <w:t>Наставници српског језика, математике, биологије, историје, географије, физике и хемије</w:t>
            </w:r>
          </w:p>
          <w:p w:rsidR="00417B9E" w:rsidRPr="005E11EB" w:rsidRDefault="00417B9E" w:rsidP="00B11912">
            <w:pPr>
              <w:rPr>
                <w:rFonts w:ascii="Cambria" w:hAnsi="Cambria"/>
                <w:sz w:val="20"/>
                <w:szCs w:val="20"/>
              </w:rPr>
            </w:pPr>
            <w:r w:rsidRPr="005E11EB">
              <w:rPr>
                <w:rFonts w:ascii="Cambria" w:hAnsi="Cambria"/>
                <w:sz w:val="20"/>
                <w:szCs w:val="20"/>
              </w:rPr>
              <w:lastRenderedPageBreak/>
              <w:t>Стручна већа</w:t>
            </w:r>
          </w:p>
          <w:p w:rsidR="00417B9E" w:rsidRPr="005E11EB" w:rsidRDefault="00417B9E" w:rsidP="00B11912">
            <w:pPr>
              <w:rPr>
                <w:rFonts w:ascii="Cambria" w:hAnsi="Cambria"/>
                <w:sz w:val="20"/>
                <w:szCs w:val="20"/>
              </w:rPr>
            </w:pPr>
            <w:r w:rsidRPr="005E11EB">
              <w:rPr>
                <w:rFonts w:ascii="Cambria" w:hAnsi="Cambria"/>
                <w:sz w:val="20"/>
                <w:szCs w:val="20"/>
              </w:rPr>
              <w:t>Одељењска већа 8. разреда</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lastRenderedPageBreak/>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rPr>
            </w:pPr>
            <w:r w:rsidRPr="005E11EB">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r>
      <w:tr w:rsidR="00417B9E" w:rsidRPr="005E11EB" w:rsidTr="00B11912">
        <w:trPr>
          <w:trHeight w:val="127"/>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b/>
                <w:sz w:val="18"/>
                <w:szCs w:val="18"/>
              </w:rPr>
            </w:pPr>
            <w:bookmarkStart w:id="614" w:name="_Toc398104908"/>
            <w:r w:rsidRPr="005E11EB">
              <w:rPr>
                <w:rFonts w:ascii="Cambria" w:hAnsi="Cambria"/>
                <w:b/>
                <w:sz w:val="18"/>
                <w:szCs w:val="18"/>
              </w:rPr>
              <w:lastRenderedPageBreak/>
              <w:t>План укључивања школе у националне и међународне развојне пројекте</w:t>
            </w:r>
            <w:bookmarkEnd w:id="614"/>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18"/>
                <w:szCs w:val="18"/>
                <w:lang w:val="sr-Cyrl-CS"/>
              </w:rPr>
            </w:pPr>
            <w:r w:rsidRPr="005E11EB">
              <w:rPr>
                <w:rFonts w:ascii="Cambria" w:hAnsi="Cambria"/>
                <w:sz w:val="18"/>
                <w:szCs w:val="18"/>
                <w:lang w:val="sr-Cyrl-CS"/>
              </w:rPr>
              <w:t>Израда пројекта едукације запослених са Загребом - „ Мали дом“</w:t>
            </w:r>
          </w:p>
          <w:p w:rsidR="00417B9E" w:rsidRPr="005E11EB" w:rsidRDefault="00417B9E" w:rsidP="00B11912">
            <w:pPr>
              <w:rPr>
                <w:rFonts w:ascii="Cambria" w:hAnsi="Cambria"/>
                <w:color w:val="1A1617"/>
                <w:sz w:val="18"/>
                <w:szCs w:val="18"/>
                <w:lang w:val="sr-Cyrl-CS"/>
              </w:rPr>
            </w:pPr>
            <w:r w:rsidRPr="005E11EB">
              <w:rPr>
                <w:rFonts w:ascii="Cambria" w:hAnsi="Cambria"/>
                <w:color w:val="1A1617"/>
                <w:sz w:val="18"/>
                <w:szCs w:val="18"/>
                <w:lang w:val="sr-Cyrl-CS"/>
              </w:rPr>
              <w:t xml:space="preserve">Укључивање у пројекте Перкинс института. </w:t>
            </w:r>
          </w:p>
          <w:p w:rsidR="00417B9E" w:rsidRPr="005E11EB" w:rsidRDefault="00417B9E" w:rsidP="00B11912">
            <w:pPr>
              <w:rPr>
                <w:rFonts w:ascii="Cambria" w:hAnsi="Cambria"/>
                <w:color w:val="1A1617"/>
                <w:sz w:val="18"/>
                <w:szCs w:val="18"/>
                <w:lang w:val="sr-Cyrl-CS"/>
              </w:rPr>
            </w:pPr>
            <w:r w:rsidRPr="005E11EB">
              <w:rPr>
                <w:rFonts w:ascii="Cambria" w:hAnsi="Cambria"/>
                <w:color w:val="1A1617"/>
                <w:sz w:val="18"/>
                <w:szCs w:val="18"/>
                <w:lang w:val="sr-Cyrl-CS"/>
              </w:rPr>
              <w:t>Израда програма студијског путовања у Хрватску и Словенију-посета и успоствљање сарадње са сродним установама (Мали дом-Перкинс Институ, Загреб, Ријека, Вараждин, Љубљана, Шкофја лока).</w:t>
            </w:r>
          </w:p>
          <w:p w:rsidR="00417B9E" w:rsidRPr="005E11EB" w:rsidRDefault="00417B9E" w:rsidP="00B11912">
            <w:pPr>
              <w:rPr>
                <w:rFonts w:ascii="Cambria" w:hAnsi="Cambria"/>
                <w:color w:val="1A1617"/>
                <w:sz w:val="18"/>
                <w:szCs w:val="18"/>
                <w:lang w:val="sr-Cyrl-CS"/>
              </w:rPr>
            </w:pPr>
            <w:r w:rsidRPr="005E11EB">
              <w:rPr>
                <w:rFonts w:ascii="Cambria" w:hAnsi="Cambria"/>
                <w:color w:val="1A1617"/>
                <w:sz w:val="18"/>
                <w:szCs w:val="18"/>
                <w:lang w:val="sr-Cyrl-CS"/>
              </w:rPr>
              <w:t>Праћење конкурса на националном и међународном нивоу и писање пројеката.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Израда предлога изреде пројекта сарадње са суседним земљама.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lang w:val="sr-Cyrl-CS"/>
              </w:rPr>
            </w:pPr>
            <w:r w:rsidRPr="005E11EB">
              <w:rPr>
                <w:rFonts w:ascii="Cambria" w:hAnsi="Cambria"/>
                <w:sz w:val="20"/>
                <w:szCs w:val="20"/>
                <w:lang w:val="sr-Cyrl-CS"/>
              </w:rPr>
              <w:t>Директор</w:t>
            </w:r>
          </w:p>
          <w:p w:rsidR="00417B9E" w:rsidRPr="005E11EB" w:rsidRDefault="00417B9E" w:rsidP="00B11912">
            <w:pPr>
              <w:rPr>
                <w:rFonts w:ascii="Cambria" w:hAnsi="Cambria"/>
                <w:sz w:val="20"/>
                <w:szCs w:val="20"/>
                <w:lang w:val="sr-Cyrl-CS"/>
              </w:rPr>
            </w:pPr>
            <w:r w:rsidRPr="005E11EB">
              <w:rPr>
                <w:rFonts w:ascii="Cambria" w:hAnsi="Cambria"/>
                <w:sz w:val="20"/>
                <w:szCs w:val="20"/>
                <w:lang w:val="sr-Cyrl-CS"/>
              </w:rPr>
              <w:t>Руководилац тима за додатну подршку</w:t>
            </w:r>
          </w:p>
          <w:p w:rsidR="00417B9E" w:rsidRPr="005E11EB" w:rsidRDefault="00417B9E" w:rsidP="00B11912">
            <w:pPr>
              <w:rPr>
                <w:rFonts w:ascii="Cambria" w:hAnsi="Cambria"/>
                <w:sz w:val="20"/>
                <w:szCs w:val="20"/>
                <w:lang w:val="sr-Cyrl-CS"/>
              </w:rPr>
            </w:pPr>
            <w:r w:rsidRPr="005E11EB">
              <w:rPr>
                <w:rFonts w:ascii="Cambria" w:hAnsi="Cambria"/>
                <w:sz w:val="20"/>
                <w:szCs w:val="20"/>
                <w:lang w:val="sr-Cyrl-CS"/>
              </w:rPr>
              <w:t>Руководилац тима за пројектно планирање</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18"/>
                <w:szCs w:val="18"/>
              </w:rPr>
            </w:pPr>
            <w:r w:rsidRPr="005E11EB">
              <w:rPr>
                <w:rFonts w:ascii="Cambria" w:hAnsi="Cambria"/>
                <w:sz w:val="18"/>
                <w:szCs w:val="18"/>
              </w:rPr>
              <w:t>Директор</w:t>
            </w:r>
          </w:p>
          <w:p w:rsidR="00417B9E" w:rsidRPr="005E11EB" w:rsidRDefault="00417B9E" w:rsidP="00B11912">
            <w:pPr>
              <w:rPr>
                <w:rFonts w:ascii="Cambria" w:hAnsi="Cambria"/>
                <w:sz w:val="18"/>
                <w:szCs w:val="18"/>
              </w:rPr>
            </w:pPr>
            <w:r w:rsidRPr="005E11EB">
              <w:rPr>
                <w:rFonts w:ascii="Cambria" w:hAnsi="Cambria"/>
                <w:sz w:val="18"/>
                <w:szCs w:val="18"/>
              </w:rPr>
              <w:t>Тим за додатну подршку</w:t>
            </w:r>
          </w:p>
          <w:p w:rsidR="00417B9E" w:rsidRPr="005E11EB" w:rsidRDefault="00417B9E" w:rsidP="00B11912">
            <w:pPr>
              <w:rPr>
                <w:rFonts w:ascii="Cambria" w:hAnsi="Cambria"/>
                <w:sz w:val="18"/>
                <w:szCs w:val="18"/>
              </w:rPr>
            </w:pPr>
            <w:r w:rsidRPr="005E11EB">
              <w:rPr>
                <w:rFonts w:ascii="Cambria" w:hAnsi="Cambria"/>
                <w:sz w:val="18"/>
                <w:szCs w:val="18"/>
              </w:rPr>
              <w:t>Индивидуални наставници</w:t>
            </w:r>
          </w:p>
          <w:p w:rsidR="00417B9E" w:rsidRPr="005E11EB" w:rsidRDefault="00417B9E" w:rsidP="00B11912">
            <w:pPr>
              <w:rPr>
                <w:rFonts w:ascii="Cambria" w:hAnsi="Cambria"/>
                <w:sz w:val="18"/>
                <w:szCs w:val="18"/>
              </w:rPr>
            </w:pPr>
            <w:r w:rsidRPr="005E11EB">
              <w:rPr>
                <w:rFonts w:ascii="Cambria" w:hAnsi="Cambria"/>
                <w:sz w:val="18"/>
                <w:szCs w:val="18"/>
              </w:rPr>
              <w:t>Тим за пројектно планирање</w:t>
            </w:r>
          </w:p>
          <w:p w:rsidR="00417B9E" w:rsidRPr="005E11EB" w:rsidRDefault="00417B9E" w:rsidP="00B11912">
            <w:pPr>
              <w:rPr>
                <w:rFonts w:ascii="Cambria" w:hAnsi="Cambria"/>
                <w:sz w:val="20"/>
                <w:szCs w:val="20"/>
              </w:rPr>
            </w:pPr>
            <w:r w:rsidRPr="005E11EB">
              <w:rPr>
                <w:rFonts w:ascii="Cambria" w:hAnsi="Cambria"/>
                <w:sz w:val="18"/>
                <w:szCs w:val="18"/>
              </w:rPr>
              <w:t>Стручни актив за развојно планирање</w:t>
            </w:r>
          </w:p>
        </w:tc>
        <w:tc>
          <w:tcPr>
            <w:tcW w:w="450"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450"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rPr>
            </w:pPr>
            <w:r w:rsidRPr="005E11EB">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b/>
                <w:sz w:val="18"/>
                <w:szCs w:val="18"/>
              </w:rPr>
            </w:pPr>
            <w:bookmarkStart w:id="615" w:name="_Toc398104909"/>
            <w:r w:rsidRPr="005E11EB">
              <w:rPr>
                <w:rFonts w:ascii="Cambria" w:hAnsi="Cambria"/>
                <w:b/>
                <w:sz w:val="18"/>
                <w:szCs w:val="18"/>
              </w:rPr>
              <w:t>План стручног усавршавања наставника, стручних сарадника и директора</w:t>
            </w:r>
            <w:bookmarkEnd w:id="615"/>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Упознавање са правилником о стручном усавршавању</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Анализа извештаја стручног усавршавања-анализа наставничких комтенција и одабир приоритетних области.</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Израда плана стручног усавршвања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Израда личних портфолија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Континуинирано усавршавање</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Праћење усавршавањаж</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Израда личних извештаја усавршавања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Предавања на стручним органима – хоризонтална корелација.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lang w:val="sr-Cyrl-CS"/>
              </w:rPr>
            </w:pPr>
            <w:r w:rsidRPr="005E11EB">
              <w:rPr>
                <w:rFonts w:ascii="Cambria" w:hAnsi="Cambria"/>
                <w:sz w:val="20"/>
                <w:szCs w:val="20"/>
                <w:lang w:val="sr-Cyrl-CS"/>
              </w:rPr>
              <w:t>Директор</w:t>
            </w:r>
          </w:p>
          <w:p w:rsidR="00417B9E" w:rsidRPr="005E11EB" w:rsidRDefault="00417B9E" w:rsidP="00B11912">
            <w:pPr>
              <w:rPr>
                <w:rFonts w:ascii="Cambria" w:hAnsi="Cambria"/>
                <w:sz w:val="20"/>
                <w:szCs w:val="20"/>
                <w:lang w:val="sr-Cyrl-CS"/>
              </w:rPr>
            </w:pPr>
            <w:r w:rsidRPr="005E11EB">
              <w:rPr>
                <w:rFonts w:ascii="Cambria" w:hAnsi="Cambria"/>
                <w:sz w:val="20"/>
                <w:szCs w:val="20"/>
                <w:lang w:val="sr-Cyrl-CS"/>
              </w:rPr>
              <w:t>Руководилац стручног актива за развој школског програма</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rPr>
            </w:pPr>
            <w:r w:rsidRPr="005E11EB">
              <w:rPr>
                <w:rFonts w:ascii="Cambria" w:hAnsi="Cambria"/>
                <w:sz w:val="20"/>
                <w:szCs w:val="20"/>
              </w:rPr>
              <w:t>Стручни актив за развој школског програма</w:t>
            </w:r>
          </w:p>
          <w:p w:rsidR="00417B9E" w:rsidRPr="005E11EB" w:rsidRDefault="00417B9E" w:rsidP="00B11912">
            <w:pPr>
              <w:rPr>
                <w:rFonts w:ascii="Cambria" w:hAnsi="Cambria"/>
                <w:sz w:val="20"/>
                <w:szCs w:val="20"/>
              </w:rPr>
            </w:pPr>
            <w:r w:rsidRPr="005E11EB">
              <w:rPr>
                <w:rFonts w:ascii="Cambria" w:hAnsi="Cambria"/>
                <w:sz w:val="20"/>
                <w:szCs w:val="20"/>
              </w:rPr>
              <w:t>Стручна већа</w:t>
            </w:r>
          </w:p>
          <w:p w:rsidR="00417B9E" w:rsidRPr="005E11EB" w:rsidRDefault="00417B9E" w:rsidP="00B11912">
            <w:pPr>
              <w:rPr>
                <w:rFonts w:ascii="Cambria" w:hAnsi="Cambria"/>
                <w:sz w:val="20"/>
                <w:szCs w:val="20"/>
              </w:rPr>
            </w:pPr>
            <w:r w:rsidRPr="005E11EB">
              <w:rPr>
                <w:rFonts w:ascii="Cambria" w:hAnsi="Cambria"/>
                <w:sz w:val="20"/>
                <w:szCs w:val="20"/>
              </w:rPr>
              <w:t>Педагошки колегијум</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rPr>
            </w:pPr>
            <w:r w:rsidRPr="005E11EB">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b/>
                <w:sz w:val="18"/>
                <w:szCs w:val="18"/>
              </w:rPr>
            </w:pPr>
            <w:bookmarkStart w:id="616" w:name="_Toc398104910"/>
            <w:r w:rsidRPr="005E11EB">
              <w:rPr>
                <w:rFonts w:ascii="Cambria" w:hAnsi="Cambria"/>
                <w:b/>
                <w:sz w:val="18"/>
                <w:szCs w:val="18"/>
              </w:rPr>
              <w:t>Мере за увођење иновативних метода наставе, учења и оцењивања ученика</w:t>
            </w:r>
            <w:bookmarkEnd w:id="616"/>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Израда глобалних, оперативних планова и дневних припрема.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Реализација корелацијских, огледних и угледних часова.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Иницијално тестирање и анализа резултата.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Израда и спровођење писаних провера постигнућа ученика.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Провера постигнућа основног нивоа постигнућа.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Анкетирање ученика и евалуација часова.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Уједначавање критеријума оцењивања.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lastRenderedPageBreak/>
              <w:t>Тражити повратне информације</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Примена иновативних метода и технологија у настави.</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Извођење наставе у 4. разреду од стране предметних наставника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употреба ИКТ у настави (наставниви и ученици).</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lang w:val="sr-Cyrl-CS"/>
              </w:rPr>
            </w:pPr>
            <w:r w:rsidRPr="005E11EB">
              <w:rPr>
                <w:rFonts w:ascii="Cambria" w:hAnsi="Cambria"/>
                <w:sz w:val="20"/>
                <w:szCs w:val="20"/>
                <w:lang w:val="sr-Cyrl-CS"/>
              </w:rPr>
              <w:lastRenderedPageBreak/>
              <w:t>Руководилац стручног актива за развој школског програма</w:t>
            </w:r>
          </w:p>
          <w:p w:rsidR="00417B9E" w:rsidRPr="005E11EB" w:rsidRDefault="00417B9E" w:rsidP="00B11912">
            <w:pPr>
              <w:rPr>
                <w:rFonts w:ascii="Cambria" w:hAnsi="Cambria"/>
                <w:sz w:val="20"/>
                <w:szCs w:val="20"/>
                <w:lang w:val="sr-Cyrl-CS"/>
              </w:rPr>
            </w:pPr>
            <w:r w:rsidRPr="005E11EB">
              <w:rPr>
                <w:rFonts w:ascii="Cambria" w:hAnsi="Cambria"/>
                <w:sz w:val="20"/>
                <w:szCs w:val="20"/>
                <w:lang w:val="sr-Cyrl-CS"/>
              </w:rPr>
              <w:t>Одељењске старешине</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rPr>
            </w:pPr>
            <w:r w:rsidRPr="005E11EB">
              <w:rPr>
                <w:rFonts w:ascii="Cambria" w:hAnsi="Cambria"/>
                <w:sz w:val="20"/>
                <w:szCs w:val="20"/>
              </w:rPr>
              <w:t>Стручни актив за развој школског програма</w:t>
            </w:r>
          </w:p>
          <w:p w:rsidR="00417B9E" w:rsidRPr="005E11EB" w:rsidRDefault="00417B9E" w:rsidP="00B11912">
            <w:pPr>
              <w:rPr>
                <w:rFonts w:ascii="Cambria" w:hAnsi="Cambria"/>
                <w:sz w:val="20"/>
                <w:szCs w:val="20"/>
              </w:rPr>
            </w:pPr>
            <w:r w:rsidRPr="005E11EB">
              <w:rPr>
                <w:rFonts w:ascii="Cambria" w:hAnsi="Cambria"/>
                <w:sz w:val="20"/>
                <w:szCs w:val="20"/>
              </w:rPr>
              <w:t>Стручна и одељењска већа</w:t>
            </w:r>
          </w:p>
          <w:p w:rsidR="00417B9E" w:rsidRPr="005E11EB" w:rsidRDefault="00417B9E" w:rsidP="00B11912">
            <w:pPr>
              <w:rPr>
                <w:rFonts w:ascii="Cambria" w:hAnsi="Cambria"/>
                <w:sz w:val="20"/>
                <w:szCs w:val="20"/>
              </w:rPr>
            </w:pPr>
            <w:r w:rsidRPr="005E11EB">
              <w:rPr>
                <w:rFonts w:ascii="Cambria" w:hAnsi="Cambria"/>
                <w:sz w:val="20"/>
                <w:szCs w:val="20"/>
              </w:rPr>
              <w:t>Наставници</w:t>
            </w:r>
          </w:p>
          <w:p w:rsidR="00417B9E" w:rsidRPr="005E11EB" w:rsidRDefault="00417B9E" w:rsidP="00B11912">
            <w:pPr>
              <w:rPr>
                <w:rFonts w:ascii="Cambria" w:hAnsi="Cambria"/>
                <w:sz w:val="20"/>
                <w:szCs w:val="20"/>
              </w:rPr>
            </w:pPr>
            <w:r w:rsidRPr="005E11EB">
              <w:rPr>
                <w:rFonts w:ascii="Cambria" w:hAnsi="Cambria"/>
                <w:sz w:val="20"/>
                <w:szCs w:val="20"/>
              </w:rPr>
              <w:t>Васпитачи</w:t>
            </w:r>
          </w:p>
          <w:p w:rsidR="00417B9E" w:rsidRPr="005E11EB" w:rsidRDefault="00417B9E" w:rsidP="00B11912">
            <w:pPr>
              <w:rPr>
                <w:rFonts w:ascii="Cambria" w:hAnsi="Cambria"/>
                <w:sz w:val="20"/>
                <w:szCs w:val="20"/>
              </w:rPr>
            </w:pPr>
            <w:r w:rsidRPr="005E11EB">
              <w:rPr>
                <w:rFonts w:ascii="Cambria" w:hAnsi="Cambria"/>
                <w:sz w:val="20"/>
                <w:szCs w:val="20"/>
              </w:rPr>
              <w:t>Стручни сарадници</w:t>
            </w:r>
          </w:p>
          <w:p w:rsidR="00417B9E" w:rsidRPr="005E11EB" w:rsidRDefault="00417B9E" w:rsidP="00B11912">
            <w:pPr>
              <w:rPr>
                <w:rFonts w:ascii="Cambria" w:hAnsi="Cambria"/>
                <w:sz w:val="20"/>
                <w:szCs w:val="20"/>
              </w:rPr>
            </w:pPr>
            <w:r w:rsidRPr="005E11EB">
              <w:rPr>
                <w:rFonts w:ascii="Cambria" w:hAnsi="Cambria"/>
                <w:sz w:val="20"/>
                <w:szCs w:val="20"/>
              </w:rPr>
              <w:t>Тим за додатну подршку</w:t>
            </w:r>
          </w:p>
          <w:p w:rsidR="00417B9E" w:rsidRPr="005E11EB" w:rsidRDefault="00417B9E" w:rsidP="00B11912">
            <w:pPr>
              <w:rPr>
                <w:rFonts w:ascii="Cambria" w:hAnsi="Cambria"/>
                <w:sz w:val="20"/>
                <w:szCs w:val="20"/>
              </w:rPr>
            </w:pPr>
            <w:r w:rsidRPr="005E11EB">
              <w:rPr>
                <w:rFonts w:ascii="Cambria" w:hAnsi="Cambria"/>
                <w:sz w:val="20"/>
                <w:szCs w:val="20"/>
              </w:rPr>
              <w:t>Тим за ИО</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rPr>
            </w:pPr>
            <w:r w:rsidRPr="005E11EB">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b/>
                <w:sz w:val="18"/>
                <w:szCs w:val="18"/>
              </w:rPr>
            </w:pPr>
            <w:bookmarkStart w:id="617" w:name="_Toc398104911"/>
            <w:r w:rsidRPr="005E11EB">
              <w:rPr>
                <w:rFonts w:ascii="Cambria" w:hAnsi="Cambria"/>
                <w:b/>
                <w:sz w:val="18"/>
                <w:szCs w:val="18"/>
              </w:rPr>
              <w:lastRenderedPageBreak/>
              <w:t>План напредовања и стицања звања наставника и стручних сарадника</w:t>
            </w:r>
            <w:bookmarkEnd w:id="617"/>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Презентација правилника о стручном усавршавању-упознавање са условима стицања звања.</w:t>
            </w:r>
          </w:p>
          <w:p w:rsidR="00417B9E" w:rsidRPr="005E11EB" w:rsidRDefault="00417B9E" w:rsidP="00B11912">
            <w:pPr>
              <w:rPr>
                <w:rFonts w:ascii="Cambria" w:hAnsi="Cambria" w:cs="Calibri"/>
                <w:sz w:val="18"/>
                <w:szCs w:val="18"/>
                <w:lang w:val="sr-Cyrl-CS"/>
              </w:rPr>
            </w:pPr>
            <w:r w:rsidRPr="005E11EB">
              <w:rPr>
                <w:rFonts w:ascii="Cambria" w:hAnsi="Cambria"/>
                <w:sz w:val="18"/>
                <w:szCs w:val="18"/>
                <w:lang w:val="sr-Cyrl-CS"/>
              </w:rPr>
              <w:t>Подношење захтева заинтересованих наставника за стицање звања и спровођење процедуре за стицање звања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lang w:val="sr-Cyrl-CS"/>
              </w:rPr>
            </w:pPr>
            <w:r w:rsidRPr="005E11EB">
              <w:rPr>
                <w:rFonts w:ascii="Cambria" w:hAnsi="Cambria"/>
                <w:sz w:val="20"/>
                <w:szCs w:val="20"/>
                <w:lang w:val="sr-Cyrl-CS"/>
              </w:rPr>
              <w:t>директор</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rPr>
            </w:pPr>
            <w:r w:rsidRPr="005E11EB">
              <w:rPr>
                <w:rFonts w:ascii="Cambria" w:hAnsi="Cambria"/>
                <w:sz w:val="20"/>
                <w:szCs w:val="20"/>
              </w:rPr>
              <w:t>Наставничко веће</w:t>
            </w:r>
          </w:p>
          <w:p w:rsidR="00417B9E" w:rsidRPr="005E11EB" w:rsidRDefault="00417B9E" w:rsidP="00B11912">
            <w:pPr>
              <w:rPr>
                <w:rFonts w:ascii="Cambria" w:hAnsi="Cambria"/>
                <w:sz w:val="20"/>
                <w:szCs w:val="20"/>
              </w:rPr>
            </w:pPr>
            <w:r w:rsidRPr="005E11EB">
              <w:rPr>
                <w:rFonts w:ascii="Cambria" w:hAnsi="Cambria"/>
                <w:sz w:val="20"/>
                <w:szCs w:val="20"/>
              </w:rPr>
              <w:t>Педагошки колегијум</w:t>
            </w:r>
          </w:p>
        </w:tc>
        <w:tc>
          <w:tcPr>
            <w:tcW w:w="450"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rPr>
                <w:rFonts w:ascii="Cambria" w:hAnsi="Cambria" w:cs="Arial"/>
                <w:b/>
                <w:sz w:val="28"/>
                <w:szCs w:val="28"/>
                <w:lang w:val="sr-Cyrl-CS"/>
              </w:rPr>
            </w:pPr>
            <w:r w:rsidRPr="005E11EB">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440"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450"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rPr>
                <w:rFonts w:ascii="Cambria" w:hAnsi="Cambria" w:cs="Arial"/>
                <w:b/>
                <w:sz w:val="28"/>
                <w:szCs w:val="28"/>
                <w:lang w:val="sr-Cyrl-CS"/>
              </w:rPr>
            </w:pPr>
            <w:r w:rsidRPr="005E11EB">
              <w:rPr>
                <w:rFonts w:ascii="Cambria" w:hAnsi="Cambria" w:cs="Arial"/>
                <w:b/>
                <w:sz w:val="28"/>
                <w:szCs w:val="28"/>
                <w:lang w:val="sr-Cyrl-CS"/>
              </w:rPr>
              <w:t>Х</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b/>
                <w:sz w:val="18"/>
                <w:szCs w:val="18"/>
              </w:rPr>
            </w:pPr>
            <w:bookmarkStart w:id="618" w:name="_Toc398104912"/>
            <w:r w:rsidRPr="005E11EB">
              <w:rPr>
                <w:rFonts w:ascii="Cambria" w:hAnsi="Cambria"/>
                <w:b/>
                <w:sz w:val="18"/>
                <w:szCs w:val="18"/>
              </w:rPr>
              <w:t>План укључивања родитеља, односно старатеља у рад школе</w:t>
            </w:r>
            <w:bookmarkEnd w:id="618"/>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Израда плана и програма сарадње са родитељима.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Анкетирање родитеља о облицима сарадње и о задовољству радом школе.</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Укључивање родитеља у рад стручних органа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Рад Савета родитеља.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Организовање родитељских састанака и термина отворених врата.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Организовање „отворених дана“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Учешће родитеља у професионалној оријентацији ученика.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Организовање трибине за родитеље</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Учешће родитеља у хуманитарним, културним, друштвеним и спортским активностима.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Саветодавни и инструктивни рад са родитељима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Учешће родитења у професионалној оријентацији ученика-родитељ на часу презентује своје занимање.</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lang w:val="sr-Cyrl-CS"/>
              </w:rPr>
            </w:pPr>
            <w:r w:rsidRPr="005E11EB">
              <w:rPr>
                <w:rFonts w:ascii="Cambria" w:hAnsi="Cambria"/>
                <w:sz w:val="20"/>
                <w:szCs w:val="20"/>
                <w:lang w:val="sr-Cyrl-CS"/>
              </w:rPr>
              <w:t>Социјални радник</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rPr>
            </w:pPr>
            <w:r w:rsidRPr="005E11EB">
              <w:rPr>
                <w:rFonts w:ascii="Cambria" w:hAnsi="Cambria"/>
                <w:sz w:val="20"/>
                <w:szCs w:val="20"/>
              </w:rPr>
              <w:t>Педагошки колегијум</w:t>
            </w:r>
          </w:p>
          <w:p w:rsidR="00417B9E" w:rsidRPr="005E11EB" w:rsidRDefault="00417B9E" w:rsidP="00B11912">
            <w:pPr>
              <w:rPr>
                <w:rFonts w:ascii="Cambria" w:hAnsi="Cambria"/>
                <w:sz w:val="20"/>
                <w:szCs w:val="20"/>
              </w:rPr>
            </w:pPr>
            <w:r w:rsidRPr="005E11EB">
              <w:rPr>
                <w:rFonts w:ascii="Cambria" w:hAnsi="Cambria"/>
                <w:sz w:val="20"/>
                <w:szCs w:val="20"/>
              </w:rPr>
              <w:t>Стручна служба</w:t>
            </w:r>
          </w:p>
          <w:p w:rsidR="00417B9E" w:rsidRPr="005E11EB" w:rsidRDefault="00417B9E" w:rsidP="00B11912">
            <w:pPr>
              <w:rPr>
                <w:rFonts w:ascii="Cambria" w:hAnsi="Cambria"/>
                <w:sz w:val="20"/>
                <w:szCs w:val="20"/>
              </w:rPr>
            </w:pPr>
            <w:r w:rsidRPr="005E11EB">
              <w:rPr>
                <w:rFonts w:ascii="Cambria" w:hAnsi="Cambria"/>
                <w:sz w:val="20"/>
                <w:szCs w:val="20"/>
              </w:rPr>
              <w:t>Одељењске старешине</w:t>
            </w:r>
          </w:p>
          <w:p w:rsidR="00417B9E" w:rsidRPr="005E11EB" w:rsidRDefault="00417B9E" w:rsidP="00B11912">
            <w:pPr>
              <w:rPr>
                <w:rFonts w:ascii="Cambria" w:hAnsi="Cambria"/>
                <w:sz w:val="20"/>
                <w:szCs w:val="20"/>
              </w:rPr>
            </w:pPr>
            <w:r w:rsidRPr="005E11EB">
              <w:rPr>
                <w:rFonts w:ascii="Cambria" w:hAnsi="Cambria"/>
                <w:sz w:val="20"/>
                <w:szCs w:val="20"/>
              </w:rPr>
              <w:t>Савет родитеља</w:t>
            </w:r>
          </w:p>
          <w:p w:rsidR="00417B9E" w:rsidRPr="005E11EB" w:rsidRDefault="00417B9E" w:rsidP="00B11912">
            <w:pPr>
              <w:rPr>
                <w:rFonts w:ascii="Cambria" w:hAnsi="Cambria"/>
                <w:sz w:val="20"/>
                <w:szCs w:val="20"/>
              </w:rPr>
            </w:pPr>
            <w:r w:rsidRPr="005E11EB">
              <w:rPr>
                <w:rFonts w:ascii="Cambria" w:hAnsi="Cambria"/>
                <w:sz w:val="20"/>
                <w:szCs w:val="20"/>
              </w:rPr>
              <w:t>Стручни актив за развој школског програма</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rPr>
            </w:pPr>
            <w:r w:rsidRPr="005E11EB">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autoSpaceDE w:val="0"/>
              <w:autoSpaceDN w:val="0"/>
              <w:adjustRightInd w:val="0"/>
              <w:rPr>
                <w:rFonts w:ascii="Cambria" w:eastAsia="Calibri" w:hAnsi="Cambria" w:cs="Cambria"/>
                <w:b/>
                <w:color w:val="000000"/>
                <w:sz w:val="18"/>
                <w:szCs w:val="18"/>
              </w:rPr>
            </w:pPr>
            <w:r w:rsidRPr="005E11EB">
              <w:rPr>
                <w:rFonts w:ascii="Cambria" w:eastAsia="Calibri" w:hAnsi="Cambria" w:cs="Cambria"/>
                <w:b/>
                <w:color w:val="000000"/>
                <w:sz w:val="18"/>
                <w:szCs w:val="18"/>
              </w:rPr>
              <w:t>Организација волонтерских</w:t>
            </w:r>
          </w:p>
          <w:p w:rsidR="00417B9E" w:rsidRPr="005E11EB" w:rsidRDefault="00417B9E" w:rsidP="00B11912">
            <w:pPr>
              <w:autoSpaceDE w:val="0"/>
              <w:autoSpaceDN w:val="0"/>
              <w:adjustRightInd w:val="0"/>
              <w:rPr>
                <w:rFonts w:ascii="Cambria" w:eastAsia="Calibri" w:hAnsi="Cambria" w:cs="Cambria"/>
                <w:b/>
                <w:color w:val="000000"/>
                <w:sz w:val="18"/>
                <w:szCs w:val="18"/>
              </w:rPr>
            </w:pPr>
            <w:r w:rsidRPr="005E11EB">
              <w:rPr>
                <w:rFonts w:ascii="Cambria" w:eastAsia="Calibri" w:hAnsi="Cambria" w:cs="Cambria"/>
                <w:b/>
                <w:color w:val="000000"/>
                <w:sz w:val="18"/>
                <w:szCs w:val="18"/>
              </w:rPr>
              <w:t xml:space="preserve">акција уређења дворишта, </w:t>
            </w:r>
          </w:p>
          <w:p w:rsidR="00417B9E" w:rsidRPr="005E11EB" w:rsidRDefault="00417B9E" w:rsidP="00B11912">
            <w:pPr>
              <w:autoSpaceDE w:val="0"/>
              <w:autoSpaceDN w:val="0"/>
              <w:adjustRightInd w:val="0"/>
              <w:rPr>
                <w:rFonts w:ascii="Cambria" w:eastAsia="Calibri" w:hAnsi="Cambria" w:cs="Cambria"/>
                <w:b/>
                <w:color w:val="000000"/>
                <w:sz w:val="18"/>
                <w:szCs w:val="18"/>
              </w:rPr>
            </w:pPr>
            <w:r w:rsidRPr="005E11EB">
              <w:rPr>
                <w:rFonts w:ascii="Cambria" w:eastAsia="Calibri" w:hAnsi="Cambria" w:cs="Cambria"/>
                <w:b/>
                <w:color w:val="000000"/>
                <w:sz w:val="18"/>
                <w:szCs w:val="18"/>
              </w:rPr>
              <w:t xml:space="preserve">озелењавања, </w:t>
            </w:r>
          </w:p>
          <w:p w:rsidR="00417B9E" w:rsidRPr="005E11EB" w:rsidRDefault="00417B9E" w:rsidP="00B11912">
            <w:pPr>
              <w:autoSpaceDE w:val="0"/>
              <w:autoSpaceDN w:val="0"/>
              <w:adjustRightInd w:val="0"/>
              <w:rPr>
                <w:rFonts w:ascii="Cambria" w:eastAsia="Calibri" w:hAnsi="Cambria" w:cs="Cambria"/>
                <w:b/>
                <w:color w:val="FF0000"/>
                <w:sz w:val="18"/>
                <w:szCs w:val="18"/>
              </w:rPr>
            </w:pPr>
            <w:r w:rsidRPr="005E11EB">
              <w:rPr>
                <w:rFonts w:ascii="Cambria" w:eastAsia="Calibri" w:hAnsi="Cambria" w:cs="Cambria"/>
                <w:b/>
                <w:color w:val="000000"/>
                <w:sz w:val="18"/>
                <w:szCs w:val="18"/>
              </w:rPr>
              <w:t xml:space="preserve">рециклажа и друго)  </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Анкетирање родитеља о волонтерском раду и  сарадњи.</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Укључивање родитеља у радионичарски рад,</w:t>
            </w:r>
          </w:p>
          <w:p w:rsidR="00417B9E" w:rsidRPr="005E11EB" w:rsidRDefault="00417B9E" w:rsidP="00B11912">
            <w:pPr>
              <w:autoSpaceDE w:val="0"/>
              <w:autoSpaceDN w:val="0"/>
              <w:adjustRightInd w:val="0"/>
              <w:rPr>
                <w:rFonts w:ascii="Cambria" w:eastAsia="Calibri" w:hAnsi="Cambria" w:cs="Cambria"/>
                <w:color w:val="000000"/>
                <w:sz w:val="20"/>
                <w:szCs w:val="20"/>
              </w:rPr>
            </w:pPr>
            <w:r w:rsidRPr="005E11EB">
              <w:rPr>
                <w:rFonts w:ascii="Cambria" w:eastAsia="Calibri" w:hAnsi="Cambria" w:cs="Cambria"/>
                <w:color w:val="000000"/>
                <w:sz w:val="20"/>
                <w:szCs w:val="20"/>
              </w:rPr>
              <w:t xml:space="preserve">укључивање у </w:t>
            </w:r>
          </w:p>
          <w:p w:rsidR="00417B9E" w:rsidRPr="005E11EB" w:rsidRDefault="00417B9E" w:rsidP="00B11912">
            <w:pPr>
              <w:autoSpaceDE w:val="0"/>
              <w:autoSpaceDN w:val="0"/>
              <w:adjustRightInd w:val="0"/>
              <w:rPr>
                <w:rFonts w:ascii="Cambria" w:eastAsia="Calibri" w:hAnsi="Cambria" w:cs="Cambria"/>
                <w:color w:val="000000"/>
                <w:sz w:val="20"/>
                <w:szCs w:val="20"/>
              </w:rPr>
            </w:pPr>
            <w:r w:rsidRPr="005E11EB">
              <w:rPr>
                <w:rFonts w:ascii="Cambria" w:eastAsia="Calibri" w:hAnsi="Cambria" w:cs="Cambria"/>
                <w:color w:val="000000"/>
                <w:sz w:val="20"/>
                <w:szCs w:val="20"/>
              </w:rPr>
              <w:t xml:space="preserve">реализацију прикупљена средства, </w:t>
            </w:r>
          </w:p>
          <w:p w:rsidR="00417B9E" w:rsidRPr="005E11EB" w:rsidRDefault="00417B9E" w:rsidP="00B11912">
            <w:pPr>
              <w:rPr>
                <w:rFonts w:ascii="Cambria" w:hAnsi="Cambria" w:cs="Calibri"/>
                <w:sz w:val="18"/>
                <w:szCs w:val="18"/>
                <w:lang w:val="sr-Cyrl-CS"/>
              </w:rPr>
            </w:pPr>
            <w:r w:rsidRPr="005E11EB">
              <w:rPr>
                <w:rFonts w:ascii="Calibri" w:eastAsia="Calibri" w:hAnsi="Calibri"/>
                <w:sz w:val="20"/>
                <w:szCs w:val="20"/>
              </w:rPr>
              <w:t xml:space="preserve">број обучених ученика и родитеља, број </w:t>
            </w:r>
            <w:r w:rsidRPr="005E11EB">
              <w:rPr>
                <w:rFonts w:ascii="Calibri" w:eastAsia="Calibri" w:hAnsi="Calibri"/>
                <w:sz w:val="20"/>
                <w:szCs w:val="20"/>
              </w:rPr>
              <w:lastRenderedPageBreak/>
              <w:t>посађених стабала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lang w:val="sr-Cyrl-CS"/>
              </w:rPr>
            </w:pPr>
            <w:r w:rsidRPr="005E11EB">
              <w:rPr>
                <w:rFonts w:ascii="Cambria" w:hAnsi="Cambria"/>
                <w:sz w:val="20"/>
                <w:szCs w:val="20"/>
                <w:lang w:val="sr-Cyrl-CS"/>
              </w:rPr>
              <w:lastRenderedPageBreak/>
              <w:t>Наставници, Социјални радник,</w:t>
            </w:r>
          </w:p>
          <w:p w:rsidR="00417B9E" w:rsidRPr="005E11EB" w:rsidRDefault="00417B9E" w:rsidP="00B11912">
            <w:pPr>
              <w:rPr>
                <w:rFonts w:ascii="Cambria" w:hAnsi="Cambria"/>
                <w:sz w:val="20"/>
                <w:szCs w:val="20"/>
                <w:lang w:val="sr-Cyrl-CS"/>
              </w:rPr>
            </w:pPr>
            <w:r w:rsidRPr="005E11EB">
              <w:rPr>
                <w:rFonts w:ascii="Cambria" w:hAnsi="Cambria"/>
                <w:sz w:val="20"/>
                <w:szCs w:val="20"/>
                <w:lang w:val="sr-Cyrl-CS"/>
              </w:rPr>
              <w:t>Савет родитеља</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autoSpaceDE w:val="0"/>
              <w:autoSpaceDN w:val="0"/>
              <w:adjustRightInd w:val="0"/>
              <w:rPr>
                <w:rFonts w:ascii="Cambria" w:eastAsia="Calibri" w:hAnsi="Cambria" w:cs="Cambria"/>
                <w:color w:val="000000"/>
                <w:sz w:val="20"/>
                <w:szCs w:val="20"/>
              </w:rPr>
            </w:pPr>
            <w:r w:rsidRPr="005E11EB">
              <w:rPr>
                <w:rFonts w:ascii="Cambria" w:eastAsia="Calibri" w:hAnsi="Cambria" w:cs="Cambria"/>
                <w:color w:val="000000"/>
                <w:sz w:val="20"/>
                <w:szCs w:val="20"/>
              </w:rPr>
              <w:t xml:space="preserve">Савет родитеља, </w:t>
            </w:r>
          </w:p>
          <w:p w:rsidR="00417B9E" w:rsidRPr="005E11EB" w:rsidRDefault="00417B9E" w:rsidP="00B11912">
            <w:pPr>
              <w:autoSpaceDE w:val="0"/>
              <w:autoSpaceDN w:val="0"/>
              <w:adjustRightInd w:val="0"/>
              <w:rPr>
                <w:rFonts w:ascii="Cambria" w:eastAsia="Calibri" w:hAnsi="Cambria" w:cs="Cambria"/>
                <w:color w:val="000000"/>
                <w:sz w:val="20"/>
                <w:szCs w:val="20"/>
              </w:rPr>
            </w:pPr>
            <w:r w:rsidRPr="005E11EB">
              <w:rPr>
                <w:rFonts w:ascii="Cambria" w:eastAsia="Calibri" w:hAnsi="Cambria" w:cs="Cambria"/>
                <w:color w:val="000000"/>
                <w:sz w:val="20"/>
                <w:szCs w:val="20"/>
              </w:rPr>
              <w:t>Тим за сарадњу са родитељима,</w:t>
            </w:r>
          </w:p>
          <w:p w:rsidR="00417B9E" w:rsidRPr="005E11EB" w:rsidRDefault="00417B9E" w:rsidP="00B11912">
            <w:pPr>
              <w:autoSpaceDE w:val="0"/>
              <w:autoSpaceDN w:val="0"/>
              <w:adjustRightInd w:val="0"/>
              <w:rPr>
                <w:rFonts w:ascii="Cambria" w:eastAsia="Calibri" w:hAnsi="Cambria" w:cs="Cambria"/>
                <w:color w:val="000000"/>
                <w:sz w:val="20"/>
                <w:szCs w:val="20"/>
              </w:rPr>
            </w:pPr>
            <w:r w:rsidRPr="005E11EB">
              <w:rPr>
                <w:rFonts w:ascii="Calibri" w:eastAsia="Calibri" w:hAnsi="Calibri"/>
                <w:sz w:val="20"/>
                <w:szCs w:val="20"/>
              </w:rPr>
              <w:t>Тим за маркетинг</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5E11EB" w:rsidRDefault="00417B9E" w:rsidP="00B11912">
            <w:pPr>
              <w:rPr>
                <w:rFonts w:ascii="Cambria" w:hAnsi="Cambria" w:cs="Arial"/>
                <w:b/>
                <w:sz w:val="28"/>
                <w:szCs w:val="28"/>
                <w:lang w:val="sr-Cyrl-CS"/>
              </w:rPr>
            </w:pPr>
            <w:r w:rsidRPr="005E11EB">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rPr>
            </w:pPr>
            <w:r w:rsidRPr="005E11EB">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autoSpaceDE w:val="0"/>
              <w:autoSpaceDN w:val="0"/>
              <w:adjustRightInd w:val="0"/>
              <w:rPr>
                <w:rFonts w:ascii="Cambria" w:eastAsia="Calibri" w:hAnsi="Cambria" w:cs="Cambria"/>
                <w:b/>
                <w:color w:val="000000"/>
                <w:sz w:val="18"/>
                <w:szCs w:val="18"/>
              </w:rPr>
            </w:pPr>
            <w:r w:rsidRPr="005E11EB">
              <w:rPr>
                <w:rFonts w:ascii="Cambria" w:eastAsia="Calibri" w:hAnsi="Cambria" w:cs="Cambria"/>
                <w:b/>
                <w:color w:val="000000"/>
                <w:sz w:val="18"/>
                <w:szCs w:val="18"/>
              </w:rPr>
              <w:lastRenderedPageBreak/>
              <w:t xml:space="preserve">Радионица </w:t>
            </w:r>
            <w:r w:rsidRPr="00CF1071">
              <w:rPr>
                <w:rFonts w:ascii="Cambria" w:eastAsia="Calibri" w:hAnsi="Cambria" w:cs="Cambria"/>
                <w:b/>
                <w:color w:val="000000"/>
                <w:sz w:val="18"/>
                <w:szCs w:val="18"/>
              </w:rPr>
              <w:t>и</w:t>
            </w:r>
            <w:r w:rsidRPr="005E11EB">
              <w:rPr>
                <w:rFonts w:ascii="Cambria" w:eastAsia="Calibri" w:hAnsi="Cambria" w:cs="Cambria"/>
                <w:b/>
                <w:color w:val="000000"/>
                <w:sz w:val="18"/>
                <w:szCs w:val="18"/>
              </w:rPr>
              <w:t xml:space="preserve"> едукација са децом и родитељима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cs="Calibri"/>
                <w:sz w:val="18"/>
                <w:szCs w:val="18"/>
                <w:lang w:val="sr-Cyrl-CS"/>
              </w:rPr>
            </w:pPr>
            <w:r>
              <w:rPr>
                <w:rFonts w:ascii="Cambria" w:hAnsi="Cambria" w:cs="Calibri"/>
                <w:sz w:val="18"/>
                <w:szCs w:val="18"/>
              </w:rPr>
              <w:t>Пружање подршке родитељима и деци у свакодневним изазовима кроз индивидуална саветовања, радионице, предавања и тренинге. Охрабривање родитеља да се позабаве питањима која су релевантна за понашање и потребе данашње деце у окружењу које их не осуђује већ им пружа подршку</w:t>
            </w:r>
            <w:r w:rsidRPr="00CF1071">
              <w:rPr>
                <w:rFonts w:ascii="Cambria" w:hAnsi="Cambria" w:cs="Calibri"/>
                <w:sz w:val="18"/>
                <w:szCs w:val="18"/>
                <w:lang w:val="sr-Cyrl-CS"/>
              </w:rPr>
              <w:t>.</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lang w:val="sr-Cyrl-CS"/>
              </w:rPr>
            </w:pPr>
            <w:r w:rsidRPr="005E11EB">
              <w:rPr>
                <w:rFonts w:ascii="Cambria" w:hAnsi="Cambria"/>
                <w:sz w:val="20"/>
                <w:szCs w:val="20"/>
                <w:lang w:val="sr-Cyrl-CS"/>
              </w:rPr>
              <w:t>Наставници, стручни сарадници,</w:t>
            </w:r>
          </w:p>
          <w:p w:rsidR="00417B9E" w:rsidRPr="005E11EB" w:rsidRDefault="00417B9E" w:rsidP="00B11912">
            <w:pPr>
              <w:rPr>
                <w:rFonts w:ascii="Cambria" w:hAnsi="Cambria"/>
                <w:sz w:val="20"/>
                <w:szCs w:val="20"/>
                <w:lang w:val="sr-Cyrl-CS"/>
              </w:rPr>
            </w:pPr>
            <w:r w:rsidRPr="005E11EB">
              <w:rPr>
                <w:rFonts w:ascii="Cambria" w:hAnsi="Cambria"/>
                <w:sz w:val="20"/>
                <w:szCs w:val="20"/>
                <w:lang w:val="sr-Cyrl-CS"/>
              </w:rPr>
              <w:t>родитељи</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autoSpaceDE w:val="0"/>
              <w:autoSpaceDN w:val="0"/>
              <w:adjustRightInd w:val="0"/>
              <w:rPr>
                <w:rFonts w:ascii="Cambria" w:eastAsia="Calibri" w:hAnsi="Cambria" w:cs="Cambria"/>
                <w:color w:val="000000"/>
                <w:sz w:val="20"/>
                <w:szCs w:val="20"/>
              </w:rPr>
            </w:pPr>
            <w:r w:rsidRPr="005E11EB">
              <w:rPr>
                <w:rFonts w:ascii="Cambria" w:eastAsia="Calibri" w:hAnsi="Cambria" w:cs="Cambria"/>
                <w:color w:val="000000"/>
                <w:sz w:val="20"/>
                <w:szCs w:val="20"/>
              </w:rPr>
              <w:t xml:space="preserve">Савет родитеља, </w:t>
            </w:r>
          </w:p>
          <w:p w:rsidR="00417B9E" w:rsidRPr="005E11EB" w:rsidRDefault="00417B9E" w:rsidP="00B11912">
            <w:pPr>
              <w:autoSpaceDE w:val="0"/>
              <w:autoSpaceDN w:val="0"/>
              <w:adjustRightInd w:val="0"/>
              <w:rPr>
                <w:rFonts w:ascii="Cambria" w:eastAsia="Calibri" w:hAnsi="Cambria" w:cs="Cambria"/>
                <w:color w:val="000000"/>
                <w:sz w:val="20"/>
                <w:szCs w:val="20"/>
              </w:rPr>
            </w:pPr>
            <w:r w:rsidRPr="005E11EB">
              <w:rPr>
                <w:rFonts w:ascii="Cambria" w:eastAsia="Calibri" w:hAnsi="Cambria" w:cs="Cambria"/>
                <w:color w:val="000000"/>
                <w:sz w:val="20"/>
                <w:szCs w:val="20"/>
              </w:rPr>
              <w:t>Тим за сарадњу са родитељима,</w:t>
            </w:r>
          </w:p>
          <w:p w:rsidR="00417B9E" w:rsidRPr="005E11EB" w:rsidRDefault="00417B9E" w:rsidP="00B11912">
            <w:pPr>
              <w:autoSpaceDE w:val="0"/>
              <w:autoSpaceDN w:val="0"/>
              <w:adjustRightInd w:val="0"/>
              <w:rPr>
                <w:rFonts w:ascii="Cambria" w:eastAsia="Calibri" w:hAnsi="Cambria" w:cs="Cambria"/>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5E11EB" w:rsidRDefault="00417B9E" w:rsidP="00B11912">
            <w:pPr>
              <w:rPr>
                <w:rFonts w:ascii="Cambria" w:hAnsi="Cambria" w:cs="Arial"/>
                <w:b/>
                <w:sz w:val="28"/>
                <w:szCs w:val="28"/>
                <w:lang w:val="sr-Cyrl-CS"/>
              </w:rPr>
            </w:pPr>
            <w:r w:rsidRPr="005E11EB">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rPr>
            </w:pPr>
            <w:r w:rsidRPr="005E11EB">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b/>
                <w:sz w:val="18"/>
                <w:szCs w:val="18"/>
              </w:rPr>
            </w:pPr>
            <w:r w:rsidRPr="005E11EB">
              <w:rPr>
                <w:rFonts w:ascii="Cambria" w:hAnsi="Cambria"/>
                <w:b/>
                <w:sz w:val="18"/>
                <w:szCs w:val="18"/>
              </w:rPr>
              <w:t>Умрежавање и сарадња са другим школама и установама</w:t>
            </w:r>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Одабир партнера и облика сарадње.</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Пружање додатне подршке школама и предшколским установама.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Сарадња са интересорним комисијама у циљу пружања додатне подршке.</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Сарадња са локалном самоуправом-јавне набавке, пројкети, заштита животне средине.</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Сарадња са Црвеник крстом-едукације ученика-радионице.</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Сарадња са Центрима за социјални рад-помоћ ученицима и породицама.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Сарадња са МУП Стари град-безбедност ученика и превенција.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Сарадња са Домом здравља Стари град и градским заводом превентивне едукативне радионице, систематски прегледи.</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Сарадња са Савезом спорта инвалида-спортксе активности и такмичења и другим спортксим организацијама..</w:t>
            </w:r>
          </w:p>
          <w:p w:rsidR="00417B9E" w:rsidRPr="005E11EB" w:rsidRDefault="00417B9E" w:rsidP="00B11912">
            <w:pPr>
              <w:rPr>
                <w:rFonts w:ascii="Cambria" w:hAnsi="Cambria" w:cs="Calibri"/>
                <w:sz w:val="18"/>
                <w:szCs w:val="18"/>
                <w:lang w:val="sr-Cyrl-CS"/>
              </w:rPr>
            </w:pPr>
            <w:r w:rsidRPr="005E11EB">
              <w:rPr>
                <w:rFonts w:ascii="Cambria" w:hAnsi="Cambria" w:cs="Calibri"/>
                <w:sz w:val="18"/>
                <w:szCs w:val="18"/>
                <w:lang w:val="sr-Cyrl-CS"/>
              </w:rPr>
              <w:t>Сарадња са културним институцијама и невладиним организацијама у циљу реализације посета ученика и манифестација.</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lang w:val="sr-Cyrl-CS"/>
              </w:rPr>
            </w:pPr>
            <w:r w:rsidRPr="005E11EB">
              <w:rPr>
                <w:rFonts w:ascii="Cambria" w:hAnsi="Cambria"/>
                <w:sz w:val="20"/>
                <w:szCs w:val="20"/>
                <w:lang w:val="sr-Cyrl-CS"/>
              </w:rPr>
              <w:t>директор</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rPr>
            </w:pPr>
            <w:r w:rsidRPr="005E11EB">
              <w:rPr>
                <w:rFonts w:ascii="Cambria" w:hAnsi="Cambria"/>
                <w:sz w:val="20"/>
                <w:szCs w:val="20"/>
              </w:rPr>
              <w:t>Тим ИО</w:t>
            </w:r>
          </w:p>
          <w:p w:rsidR="00417B9E" w:rsidRPr="005E11EB" w:rsidRDefault="00417B9E" w:rsidP="00B11912">
            <w:pPr>
              <w:rPr>
                <w:rFonts w:ascii="Cambria" w:hAnsi="Cambria"/>
                <w:sz w:val="20"/>
                <w:szCs w:val="20"/>
              </w:rPr>
            </w:pPr>
            <w:r w:rsidRPr="005E11EB">
              <w:rPr>
                <w:rFonts w:ascii="Cambria" w:hAnsi="Cambria"/>
                <w:sz w:val="20"/>
                <w:szCs w:val="20"/>
              </w:rPr>
              <w:t>Тим за додатну подршку</w:t>
            </w:r>
          </w:p>
          <w:p w:rsidR="00417B9E" w:rsidRPr="005E11EB" w:rsidRDefault="00417B9E" w:rsidP="00B11912">
            <w:pPr>
              <w:rPr>
                <w:rFonts w:ascii="Cambria" w:hAnsi="Cambria"/>
                <w:sz w:val="20"/>
                <w:szCs w:val="20"/>
              </w:rPr>
            </w:pPr>
            <w:r w:rsidRPr="005E11EB">
              <w:rPr>
                <w:rFonts w:ascii="Cambria" w:hAnsi="Cambria"/>
                <w:sz w:val="20"/>
                <w:szCs w:val="20"/>
              </w:rPr>
              <w:t>Стручни актив за развојно планирање</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rPr>
            </w:pPr>
            <w:r w:rsidRPr="005E11EB">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b/>
                <w:sz w:val="18"/>
                <w:szCs w:val="18"/>
              </w:rPr>
            </w:pPr>
            <w:bookmarkStart w:id="619" w:name="_Toc398104914"/>
            <w:r w:rsidRPr="005E11EB">
              <w:rPr>
                <w:rFonts w:ascii="Cambria" w:hAnsi="Cambria"/>
                <w:b/>
                <w:sz w:val="18"/>
                <w:szCs w:val="18"/>
              </w:rPr>
              <w:t>Друга питања од значаја за развој школе</w:t>
            </w:r>
            <w:bookmarkEnd w:id="619"/>
          </w:p>
        </w:tc>
        <w:tc>
          <w:tcPr>
            <w:tcW w:w="374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18"/>
                <w:szCs w:val="18"/>
                <w:lang w:val="sr-Cyrl-CS"/>
              </w:rPr>
            </w:pPr>
            <w:r w:rsidRPr="005E11EB">
              <w:rPr>
                <w:rFonts w:ascii="Cambria" w:hAnsi="Cambria"/>
                <w:sz w:val="18"/>
                <w:szCs w:val="18"/>
                <w:lang w:val="sr-Cyrl-CS"/>
              </w:rPr>
              <w:t>Опремање потребном асистивном технологијом</w:t>
            </w:r>
          </w:p>
          <w:p w:rsidR="00417B9E" w:rsidRPr="005E11EB" w:rsidRDefault="00417B9E" w:rsidP="00B11912">
            <w:pPr>
              <w:rPr>
                <w:rFonts w:ascii="Cambria" w:hAnsi="Cambria"/>
                <w:sz w:val="18"/>
                <w:szCs w:val="18"/>
                <w:lang w:val="sr-Cyrl-CS"/>
              </w:rPr>
            </w:pPr>
            <w:r w:rsidRPr="005E11EB">
              <w:rPr>
                <w:rFonts w:ascii="Cambria" w:hAnsi="Cambria"/>
                <w:sz w:val="18"/>
                <w:szCs w:val="18"/>
                <w:lang w:val="sr-Cyrl-CS"/>
              </w:rPr>
              <w:t>Решавање проблема адекватног уџбеника за слабовиде ученика</w:t>
            </w:r>
          </w:p>
          <w:p w:rsidR="00417B9E" w:rsidRPr="005E11EB" w:rsidRDefault="00417B9E" w:rsidP="00B11912">
            <w:pPr>
              <w:rPr>
                <w:rFonts w:ascii="Cambria" w:hAnsi="Cambria"/>
                <w:sz w:val="18"/>
                <w:szCs w:val="18"/>
                <w:lang w:val="sr-Cyrl-CS"/>
              </w:rPr>
            </w:pPr>
            <w:r w:rsidRPr="005E11EB">
              <w:rPr>
                <w:rFonts w:ascii="Cambria" w:hAnsi="Cambria"/>
                <w:sz w:val="18"/>
                <w:szCs w:val="18"/>
                <w:lang w:val="sr-Cyrl-CS"/>
              </w:rPr>
              <w:t>Оталањање физичких баријера и препрека.</w:t>
            </w:r>
          </w:p>
          <w:p w:rsidR="00417B9E" w:rsidRPr="005E11EB" w:rsidRDefault="00417B9E" w:rsidP="00B11912">
            <w:pPr>
              <w:rPr>
                <w:rFonts w:ascii="Cambria" w:hAnsi="Cambria"/>
                <w:sz w:val="18"/>
                <w:szCs w:val="18"/>
                <w:lang w:val="sr-Cyrl-CS"/>
              </w:rPr>
            </w:pPr>
            <w:r w:rsidRPr="005E11EB">
              <w:rPr>
                <w:rFonts w:ascii="Cambria" w:hAnsi="Cambria"/>
                <w:sz w:val="18"/>
                <w:szCs w:val="18"/>
                <w:lang w:val="sr-Cyrl-CS"/>
              </w:rPr>
              <w:lastRenderedPageBreak/>
              <w:t>Формирање базе податка о бројном стању деце са тешкоћа у учењу на територији ГО Стари град.</w:t>
            </w:r>
          </w:p>
          <w:p w:rsidR="00417B9E" w:rsidRPr="005E11EB" w:rsidRDefault="00417B9E" w:rsidP="00B11912">
            <w:pPr>
              <w:rPr>
                <w:rFonts w:ascii="Cambria" w:hAnsi="Cambria" w:cs="Calibri"/>
                <w:sz w:val="18"/>
                <w:szCs w:val="18"/>
                <w:lang w:val="sr-Cyrl-CS"/>
              </w:rPr>
            </w:pPr>
            <w:r w:rsidRPr="005E11EB">
              <w:rPr>
                <w:rFonts w:ascii="Cambria" w:hAnsi="Cambria"/>
                <w:sz w:val="18"/>
                <w:szCs w:val="18"/>
                <w:lang w:val="sr-Cyrl-CS"/>
              </w:rPr>
              <w:t>Припрмене радње за отварање центра за рану интервенцију и превенцију.</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lang w:val="sr-Cyrl-CS"/>
              </w:rPr>
            </w:pPr>
            <w:r w:rsidRPr="005E11EB">
              <w:rPr>
                <w:rFonts w:ascii="Cambria" w:hAnsi="Cambria"/>
                <w:sz w:val="20"/>
                <w:szCs w:val="20"/>
                <w:lang w:val="sr-Cyrl-CS"/>
              </w:rPr>
              <w:lastRenderedPageBreak/>
              <w:t>директор</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sz w:val="20"/>
                <w:szCs w:val="20"/>
              </w:rPr>
            </w:pPr>
            <w:r w:rsidRPr="005E11EB">
              <w:rPr>
                <w:rFonts w:ascii="Cambria" w:hAnsi="Cambria"/>
                <w:sz w:val="20"/>
                <w:szCs w:val="20"/>
              </w:rPr>
              <w:t>Тим ИО</w:t>
            </w:r>
          </w:p>
          <w:p w:rsidR="00417B9E" w:rsidRPr="005E11EB" w:rsidRDefault="00417B9E" w:rsidP="00B11912">
            <w:pPr>
              <w:rPr>
                <w:rFonts w:ascii="Cambria" w:hAnsi="Cambria"/>
                <w:sz w:val="20"/>
                <w:szCs w:val="20"/>
              </w:rPr>
            </w:pPr>
            <w:r w:rsidRPr="005E11EB">
              <w:rPr>
                <w:rFonts w:ascii="Cambria" w:hAnsi="Cambria"/>
                <w:sz w:val="20"/>
                <w:szCs w:val="20"/>
              </w:rPr>
              <w:t>Тим за додатну подршку</w:t>
            </w:r>
          </w:p>
          <w:p w:rsidR="00417B9E" w:rsidRPr="005E11EB" w:rsidRDefault="00417B9E" w:rsidP="00B11912">
            <w:pPr>
              <w:rPr>
                <w:rFonts w:ascii="Cambria" w:hAnsi="Cambria"/>
                <w:sz w:val="20"/>
                <w:szCs w:val="20"/>
              </w:rPr>
            </w:pPr>
            <w:r w:rsidRPr="005E11EB">
              <w:rPr>
                <w:rFonts w:ascii="Cambria" w:hAnsi="Cambria"/>
                <w:sz w:val="20"/>
                <w:szCs w:val="20"/>
              </w:rPr>
              <w:t xml:space="preserve">Стручни актив за развојно </w:t>
            </w:r>
            <w:r w:rsidRPr="005E11EB">
              <w:rPr>
                <w:rFonts w:ascii="Cambria" w:hAnsi="Cambria"/>
                <w:sz w:val="20"/>
                <w:szCs w:val="20"/>
              </w:rPr>
              <w:lastRenderedPageBreak/>
              <w:t>планирање</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lastRenderedPageBreak/>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r>
      <w:tr w:rsidR="00417B9E" w:rsidRPr="005E11EB" w:rsidTr="00B11912">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rPr>
                <w:rFonts w:ascii="Cambria" w:hAnsi="Cambria"/>
                <w:b/>
                <w:sz w:val="18"/>
                <w:szCs w:val="18"/>
                <w:highlight w:val="yellow"/>
              </w:rPr>
            </w:pPr>
            <w:r w:rsidRPr="005E11EB">
              <w:rPr>
                <w:rFonts w:ascii="Cambria" w:hAnsi="Cambria" w:cs="Cambria"/>
                <w:b/>
                <w:color w:val="000000"/>
                <w:sz w:val="18"/>
                <w:szCs w:val="18"/>
              </w:rPr>
              <w:lastRenderedPageBreak/>
              <w:t xml:space="preserve"> Промоција успешности, стварања позитивне слике о школи - позиционирање школе у медијском и јавном животу града</w:t>
            </w:r>
          </w:p>
        </w:tc>
        <w:tc>
          <w:tcPr>
            <w:tcW w:w="3747" w:type="dxa"/>
            <w:tcBorders>
              <w:top w:val="single" w:sz="4" w:space="0" w:color="auto"/>
              <w:left w:val="single" w:sz="4" w:space="0" w:color="auto"/>
              <w:bottom w:val="single" w:sz="4" w:space="0" w:color="auto"/>
              <w:right w:val="single" w:sz="4" w:space="0" w:color="auto"/>
            </w:tcBorders>
          </w:tcPr>
          <w:p w:rsidR="00417B9E" w:rsidRPr="005E11EB" w:rsidRDefault="00417B9E" w:rsidP="00B11912">
            <w:pPr>
              <w:autoSpaceDE w:val="0"/>
              <w:autoSpaceDN w:val="0"/>
              <w:adjustRightInd w:val="0"/>
              <w:rPr>
                <w:rFonts w:ascii="Cambria" w:hAnsi="Cambria" w:cs="Cambria"/>
                <w:color w:val="000000"/>
                <w:sz w:val="18"/>
                <w:szCs w:val="18"/>
              </w:rPr>
            </w:pPr>
            <w:r w:rsidRPr="005E11EB">
              <w:rPr>
                <w:rFonts w:ascii="Cambria" w:hAnsi="Cambria" w:cs="Cambria"/>
                <w:color w:val="000000"/>
                <w:sz w:val="18"/>
                <w:szCs w:val="18"/>
              </w:rPr>
              <w:t xml:space="preserve">Редовно слање информација о догађајима у школи медијима, другим школама, родитељима и путем мејлинг листе </w:t>
            </w:r>
          </w:p>
        </w:tc>
        <w:tc>
          <w:tcPr>
            <w:tcW w:w="1877"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autoSpaceDE w:val="0"/>
              <w:autoSpaceDN w:val="0"/>
              <w:adjustRightInd w:val="0"/>
              <w:rPr>
                <w:rFonts w:ascii="Cambria" w:hAnsi="Cambria" w:cs="Cambria"/>
                <w:color w:val="000000"/>
                <w:sz w:val="18"/>
                <w:szCs w:val="18"/>
              </w:rPr>
            </w:pPr>
            <w:r w:rsidRPr="005E11EB">
              <w:rPr>
                <w:rFonts w:ascii="Cambria" w:hAnsi="Cambria" w:cs="Cambria"/>
                <w:color w:val="000000"/>
                <w:sz w:val="18"/>
                <w:szCs w:val="18"/>
              </w:rPr>
              <w:t xml:space="preserve">Број чланака и прилога о актуелним дешавањима у медијима и вести на веб страницама </w:t>
            </w:r>
          </w:p>
        </w:tc>
        <w:tc>
          <w:tcPr>
            <w:tcW w:w="2041" w:type="dxa"/>
            <w:tcBorders>
              <w:top w:val="single" w:sz="4" w:space="0" w:color="auto"/>
              <w:left w:val="single" w:sz="4" w:space="0" w:color="auto"/>
              <w:bottom w:val="single" w:sz="4" w:space="0" w:color="auto"/>
              <w:right w:val="single" w:sz="4" w:space="0" w:color="auto"/>
            </w:tcBorders>
            <w:vAlign w:val="center"/>
          </w:tcPr>
          <w:p w:rsidR="00417B9E" w:rsidRPr="005E11EB" w:rsidRDefault="00417B9E" w:rsidP="00B11912">
            <w:pPr>
              <w:autoSpaceDE w:val="0"/>
              <w:autoSpaceDN w:val="0"/>
              <w:adjustRightInd w:val="0"/>
              <w:rPr>
                <w:rFonts w:ascii="Cambria" w:hAnsi="Cambria" w:cs="Cambria"/>
                <w:color w:val="000000"/>
                <w:sz w:val="18"/>
                <w:szCs w:val="18"/>
              </w:rPr>
            </w:pPr>
            <w:r w:rsidRPr="005E11EB">
              <w:rPr>
                <w:rFonts w:ascii="Cambria" w:hAnsi="Cambria" w:cs="Cambria"/>
                <w:color w:val="000000"/>
                <w:sz w:val="18"/>
                <w:szCs w:val="18"/>
              </w:rPr>
              <w:t>Директор, Тим за сарадњу са родитељима, ученици, заинтересовани наставници Тим за</w:t>
            </w:r>
          </w:p>
          <w:p w:rsidR="00417B9E" w:rsidRPr="005E11EB" w:rsidRDefault="00417B9E" w:rsidP="00B11912">
            <w:pPr>
              <w:autoSpaceDE w:val="0"/>
              <w:autoSpaceDN w:val="0"/>
              <w:adjustRightInd w:val="0"/>
              <w:rPr>
                <w:rFonts w:ascii="Cambria" w:hAnsi="Cambria" w:cs="Cambria"/>
                <w:color w:val="000000"/>
                <w:sz w:val="18"/>
                <w:szCs w:val="18"/>
              </w:rPr>
            </w:pPr>
            <w:r w:rsidRPr="005E11EB">
              <w:rPr>
                <w:rFonts w:ascii="Cambria" w:hAnsi="Cambria" w:cs="Cambria"/>
                <w:color w:val="000000"/>
                <w:sz w:val="18"/>
                <w:szCs w:val="18"/>
              </w:rPr>
              <w:t>маркетинг</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7B9E" w:rsidRPr="005E11EB" w:rsidRDefault="00417B9E" w:rsidP="00B11912">
            <w:pPr>
              <w:jc w:val="center"/>
              <w:rPr>
                <w:rFonts w:ascii="Cambria" w:hAnsi="Cambria" w:cs="Arial"/>
                <w:b/>
                <w:sz w:val="28"/>
                <w:szCs w:val="28"/>
                <w:lang w:val="sr-Cyrl-CS"/>
              </w:rPr>
            </w:pPr>
            <w:r w:rsidRPr="005E11EB">
              <w:rPr>
                <w:rFonts w:ascii="Cambria" w:hAnsi="Cambria" w:cs="Arial"/>
                <w:b/>
                <w:sz w:val="28"/>
                <w:szCs w:val="28"/>
                <w:lang w:val="sr-Cyrl-CS"/>
              </w:rPr>
              <w:t>Х</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7B9E" w:rsidRPr="005E11EB" w:rsidRDefault="00417B9E" w:rsidP="00B11912">
            <w:pPr>
              <w:jc w:val="center"/>
              <w:rPr>
                <w:rFonts w:ascii="Cambria" w:hAnsi="Cambria" w:cs="Arial"/>
                <w:b/>
                <w:sz w:val="18"/>
                <w:szCs w:val="18"/>
                <w:lang w:val="sr-Cyrl-CS"/>
              </w:rPr>
            </w:pPr>
            <w:r w:rsidRPr="005E11EB">
              <w:rPr>
                <w:rFonts w:ascii="Cambria" w:hAnsi="Cambria" w:cs="Arial"/>
                <w:b/>
                <w:sz w:val="18"/>
                <w:szCs w:val="18"/>
                <w:lang w:val="sr-Cyrl-CS"/>
              </w:rPr>
              <w:t>-</w:t>
            </w:r>
          </w:p>
        </w:tc>
      </w:tr>
    </w:tbl>
    <w:p w:rsidR="00BA568D" w:rsidRPr="005E0BD4" w:rsidRDefault="00BA568D" w:rsidP="00BA568D">
      <w:pPr>
        <w:rPr>
          <w:rFonts w:ascii="Cambria" w:hAnsi="Cambria"/>
          <w:sz w:val="20"/>
          <w:szCs w:val="20"/>
          <w:lang w:val="sr-Cyrl-CS"/>
        </w:rPr>
      </w:pPr>
    </w:p>
    <w:p w:rsidR="00443099" w:rsidRPr="00443099" w:rsidRDefault="00443099" w:rsidP="00E148DA">
      <w:pPr>
        <w:pStyle w:val="NoSpacingCharChar"/>
      </w:pPr>
    </w:p>
    <w:p w:rsidR="002050C8" w:rsidRPr="00041103" w:rsidRDefault="002050C8" w:rsidP="009F654D">
      <w:pPr>
        <w:rPr>
          <w:rFonts w:ascii="Cambria" w:hAnsi="Cambria"/>
          <w:lang w:val="sr-Cyrl-CS"/>
        </w:rPr>
        <w:sectPr w:rsidR="002050C8" w:rsidRPr="00041103" w:rsidSect="00022CA2">
          <w:pgSz w:w="15840" w:h="12240" w:orient="landscape"/>
          <w:pgMar w:top="1134" w:right="1417" w:bottom="1440" w:left="1417" w:header="720" w:footer="720" w:gutter="0"/>
          <w:cols w:space="720"/>
          <w:docGrid w:linePitch="360"/>
        </w:sectPr>
      </w:pPr>
    </w:p>
    <w:p w:rsidR="002050C8" w:rsidRPr="00995255" w:rsidRDefault="002050C8" w:rsidP="00CA210E">
      <w:pPr>
        <w:pStyle w:val="Heading1"/>
        <w:numPr>
          <w:ilvl w:val="0"/>
          <w:numId w:val="240"/>
        </w:numPr>
        <w:ind w:left="720" w:hanging="720"/>
        <w:rPr>
          <w:rFonts w:ascii="Verdana" w:hAnsi="Verdana"/>
          <w:sz w:val="36"/>
          <w:szCs w:val="36"/>
          <w:lang w:val="sr-Cyrl-CS"/>
        </w:rPr>
      </w:pPr>
      <w:bookmarkStart w:id="620" w:name="_Toc366719081"/>
      <w:bookmarkStart w:id="621" w:name="_Toc366719522"/>
      <w:bookmarkStart w:id="622" w:name="_Toc82459626"/>
      <w:r w:rsidRPr="00995255">
        <w:rPr>
          <w:rFonts w:ascii="Verdana" w:hAnsi="Verdana"/>
          <w:sz w:val="36"/>
          <w:szCs w:val="36"/>
        </w:rPr>
        <w:lastRenderedPageBreak/>
        <w:t>ПРАЋЕЊЕ ОСТВАРИВАЊА И ЕВАЛУАЦИЈА ГОДИШЊЕГ ПЛАНА РАДА</w:t>
      </w:r>
      <w:bookmarkEnd w:id="620"/>
      <w:bookmarkEnd w:id="621"/>
      <w:bookmarkEnd w:id="622"/>
      <w:r w:rsidRPr="00995255">
        <w:rPr>
          <w:rFonts w:ascii="Verdana" w:hAnsi="Verdana"/>
          <w:sz w:val="36"/>
          <w:szCs w:val="36"/>
          <w:lang w:val="sr-Cyrl-CS"/>
        </w:rPr>
        <w:t xml:space="preserve"> </w:t>
      </w:r>
    </w:p>
    <w:p w:rsidR="002050C8" w:rsidRPr="00041103" w:rsidRDefault="002050C8" w:rsidP="00B47CC1">
      <w:pPr>
        <w:spacing w:before="240"/>
        <w:rPr>
          <w:rFonts w:ascii="Cambria" w:hAnsi="Cambria"/>
          <w:b/>
          <w:bCs/>
          <w:sz w:val="28"/>
          <w:szCs w:val="28"/>
          <w:lang w:val="ru-RU"/>
        </w:rPr>
      </w:pPr>
      <w:r w:rsidRPr="00041103">
        <w:rPr>
          <w:rFonts w:ascii="Cambria" w:hAnsi="Cambria"/>
          <w:b/>
          <w:bCs/>
          <w:sz w:val="28"/>
          <w:szCs w:val="28"/>
          <w:lang w:val="ru-RU"/>
        </w:rPr>
        <w:t>ПЛАН РАДА ДИРЕКТОРА ШКОЛЕ ЗА ПРАЋЕЊЕ И ЕВАЛУАЦИЈУ</w:t>
      </w:r>
    </w:p>
    <w:p w:rsidR="002050C8" w:rsidRPr="00041103" w:rsidRDefault="002050C8" w:rsidP="00B47CC1">
      <w:pPr>
        <w:spacing w:after="240"/>
        <w:rPr>
          <w:rFonts w:ascii="Cambria" w:hAnsi="Cambria"/>
          <w:b/>
          <w:bCs/>
          <w:sz w:val="28"/>
          <w:szCs w:val="28"/>
          <w:lang w:val="ru-RU"/>
        </w:rPr>
      </w:pPr>
      <w:r w:rsidRPr="00041103">
        <w:rPr>
          <w:rFonts w:ascii="Cambria" w:hAnsi="Cambria"/>
          <w:b/>
          <w:bCs/>
          <w:sz w:val="28"/>
          <w:szCs w:val="28"/>
          <w:lang w:val="ru-RU"/>
        </w:rPr>
        <w:t xml:space="preserve">ГОДИШЊЕГ ПЛАНА РАДА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7"/>
        <w:gridCol w:w="1655"/>
        <w:gridCol w:w="2199"/>
      </w:tblGrid>
      <w:tr w:rsidR="002050C8" w:rsidRPr="00041103" w:rsidTr="00B47CC1">
        <w:trPr>
          <w:trHeight w:val="273"/>
          <w:jc w:val="center"/>
        </w:trPr>
        <w:tc>
          <w:tcPr>
            <w:tcW w:w="3030" w:type="pct"/>
            <w:shd w:val="clear" w:color="auto" w:fill="BFBFBF"/>
            <w:vAlign w:val="center"/>
          </w:tcPr>
          <w:p w:rsidR="002050C8" w:rsidRPr="00041103" w:rsidRDefault="002050C8" w:rsidP="00B47CC1">
            <w:pPr>
              <w:jc w:val="center"/>
              <w:rPr>
                <w:rFonts w:ascii="Cambria" w:hAnsi="Cambria"/>
                <w:b/>
              </w:rPr>
            </w:pPr>
            <w:r w:rsidRPr="00041103">
              <w:rPr>
                <w:rFonts w:ascii="Cambria" w:hAnsi="Cambria"/>
                <w:b/>
              </w:rPr>
              <w:t>Садржај</w:t>
            </w:r>
          </w:p>
        </w:tc>
        <w:tc>
          <w:tcPr>
            <w:tcW w:w="795" w:type="pct"/>
            <w:shd w:val="clear" w:color="auto" w:fill="BFBFBF"/>
            <w:vAlign w:val="center"/>
          </w:tcPr>
          <w:p w:rsidR="002050C8" w:rsidRPr="00041103" w:rsidRDefault="002050C8" w:rsidP="00B47CC1">
            <w:pPr>
              <w:jc w:val="center"/>
              <w:rPr>
                <w:rFonts w:ascii="Cambria" w:hAnsi="Cambria"/>
                <w:b/>
              </w:rPr>
            </w:pPr>
            <w:r w:rsidRPr="00041103">
              <w:rPr>
                <w:rFonts w:ascii="Cambria" w:hAnsi="Cambria"/>
                <w:b/>
              </w:rPr>
              <w:t>Време реализације</w:t>
            </w:r>
          </w:p>
        </w:tc>
        <w:tc>
          <w:tcPr>
            <w:tcW w:w="1176" w:type="pct"/>
            <w:shd w:val="clear" w:color="auto" w:fill="BFBFBF"/>
            <w:vAlign w:val="center"/>
          </w:tcPr>
          <w:p w:rsidR="002050C8" w:rsidRPr="00041103" w:rsidRDefault="002050C8" w:rsidP="00B47CC1">
            <w:pPr>
              <w:jc w:val="center"/>
              <w:rPr>
                <w:rFonts w:ascii="Cambria" w:hAnsi="Cambria"/>
                <w:b/>
              </w:rPr>
            </w:pPr>
            <w:r w:rsidRPr="00041103">
              <w:rPr>
                <w:rFonts w:ascii="Cambria" w:hAnsi="Cambria"/>
                <w:b/>
              </w:rPr>
              <w:t>Сарадници</w:t>
            </w:r>
          </w:p>
        </w:tc>
      </w:tr>
      <w:tr w:rsidR="002050C8" w:rsidRPr="00041103" w:rsidTr="008D0C35">
        <w:trPr>
          <w:trHeight w:val="360"/>
          <w:jc w:val="center"/>
        </w:trPr>
        <w:tc>
          <w:tcPr>
            <w:tcW w:w="3030" w:type="pct"/>
          </w:tcPr>
          <w:p w:rsidR="002050C8" w:rsidRPr="00041103" w:rsidRDefault="002050C8" w:rsidP="00C37986">
            <w:pPr>
              <w:numPr>
                <w:ilvl w:val="0"/>
                <w:numId w:val="81"/>
              </w:numPr>
              <w:rPr>
                <w:rFonts w:ascii="Cambria" w:hAnsi="Cambria"/>
                <w:lang w:val="ru-RU"/>
              </w:rPr>
            </w:pPr>
            <w:r w:rsidRPr="00041103">
              <w:rPr>
                <w:rFonts w:ascii="Cambria" w:hAnsi="Cambria"/>
                <w:lang w:val="ru-RU"/>
              </w:rPr>
              <w:t>Прикупљање података и попуњавање упитника за информативни преглед на почетку школске године</w:t>
            </w:r>
          </w:p>
          <w:p w:rsidR="002050C8" w:rsidRPr="00041103" w:rsidRDefault="002050C8" w:rsidP="002F5E66">
            <w:pPr>
              <w:rPr>
                <w:rFonts w:ascii="Cambria" w:hAnsi="Cambria"/>
                <w:sz w:val="16"/>
                <w:szCs w:val="16"/>
                <w:lang w:val="ru-RU"/>
              </w:rPr>
            </w:pPr>
          </w:p>
          <w:p w:rsidR="002050C8" w:rsidRPr="00041103" w:rsidRDefault="002050C8" w:rsidP="00C37986">
            <w:pPr>
              <w:numPr>
                <w:ilvl w:val="0"/>
                <w:numId w:val="81"/>
              </w:numPr>
              <w:rPr>
                <w:rFonts w:ascii="Cambria" w:hAnsi="Cambria"/>
                <w:lang w:val="ru-RU"/>
              </w:rPr>
            </w:pPr>
            <w:r w:rsidRPr="00041103">
              <w:rPr>
                <w:rFonts w:ascii="Cambria" w:hAnsi="Cambria"/>
                <w:lang w:val="ru-RU"/>
              </w:rPr>
              <w:t>Обилазак предметне наставе од петог до осмог разреда</w:t>
            </w:r>
          </w:p>
          <w:p w:rsidR="002050C8" w:rsidRPr="00041103" w:rsidRDefault="002050C8" w:rsidP="00C37986">
            <w:pPr>
              <w:numPr>
                <w:ilvl w:val="0"/>
                <w:numId w:val="81"/>
              </w:numPr>
              <w:rPr>
                <w:rFonts w:ascii="Cambria" w:hAnsi="Cambria"/>
                <w:lang w:val="ru-RU"/>
              </w:rPr>
            </w:pPr>
            <w:r w:rsidRPr="00041103">
              <w:rPr>
                <w:rFonts w:ascii="Cambria" w:hAnsi="Cambria"/>
                <w:lang w:val="ru-RU"/>
              </w:rPr>
              <w:t>Праћење реализације радних дана</w:t>
            </w:r>
          </w:p>
          <w:p w:rsidR="002050C8" w:rsidRPr="00041103" w:rsidRDefault="002050C8" w:rsidP="00C37986">
            <w:pPr>
              <w:numPr>
                <w:ilvl w:val="0"/>
                <w:numId w:val="81"/>
              </w:numPr>
              <w:rPr>
                <w:rFonts w:ascii="Cambria" w:hAnsi="Cambria"/>
                <w:lang w:val="ru-RU"/>
              </w:rPr>
            </w:pPr>
            <w:r w:rsidRPr="00041103">
              <w:rPr>
                <w:rFonts w:ascii="Cambria" w:hAnsi="Cambria"/>
                <w:lang w:val="ru-RU"/>
              </w:rPr>
              <w:t>Анализа успеха и дисциплине на првом тромесечју</w:t>
            </w:r>
          </w:p>
          <w:p w:rsidR="002050C8" w:rsidRPr="00041103" w:rsidRDefault="002050C8" w:rsidP="00C37986">
            <w:pPr>
              <w:numPr>
                <w:ilvl w:val="0"/>
                <w:numId w:val="81"/>
              </w:numPr>
              <w:rPr>
                <w:rFonts w:ascii="Cambria" w:hAnsi="Cambria"/>
                <w:lang w:val="ru-RU"/>
              </w:rPr>
            </w:pPr>
            <w:r w:rsidRPr="00041103">
              <w:rPr>
                <w:rFonts w:ascii="Cambria" w:hAnsi="Cambria"/>
                <w:lang w:val="ru-RU"/>
              </w:rPr>
              <w:t>Анализа часова допунске и додатне наставе и сл. активности</w:t>
            </w:r>
          </w:p>
          <w:p w:rsidR="002050C8" w:rsidRPr="00041103" w:rsidRDefault="002050C8" w:rsidP="002F5E66">
            <w:pPr>
              <w:rPr>
                <w:rFonts w:ascii="Cambria" w:hAnsi="Cambria"/>
                <w:sz w:val="16"/>
                <w:szCs w:val="16"/>
                <w:lang w:val="ru-RU"/>
              </w:rPr>
            </w:pPr>
          </w:p>
          <w:p w:rsidR="002050C8" w:rsidRPr="00041103" w:rsidRDefault="002050C8" w:rsidP="00C37986">
            <w:pPr>
              <w:numPr>
                <w:ilvl w:val="0"/>
                <w:numId w:val="81"/>
              </w:numPr>
              <w:rPr>
                <w:rFonts w:ascii="Cambria" w:hAnsi="Cambria"/>
                <w:lang w:val="ru-RU"/>
              </w:rPr>
            </w:pPr>
            <w:r w:rsidRPr="00041103">
              <w:rPr>
                <w:rFonts w:ascii="Cambria" w:hAnsi="Cambria"/>
                <w:lang w:val="ru-RU"/>
              </w:rPr>
              <w:t>Обилазак часова разредне наставе од првог до четвртог разреда</w:t>
            </w:r>
          </w:p>
          <w:p w:rsidR="002050C8" w:rsidRPr="00041103" w:rsidRDefault="002050C8" w:rsidP="00C37986">
            <w:pPr>
              <w:numPr>
                <w:ilvl w:val="0"/>
                <w:numId w:val="81"/>
              </w:numPr>
              <w:rPr>
                <w:rFonts w:ascii="Cambria" w:hAnsi="Cambria"/>
                <w:lang w:val="ru-RU"/>
              </w:rPr>
            </w:pPr>
            <w:r w:rsidRPr="00041103">
              <w:rPr>
                <w:rFonts w:ascii="Cambria" w:hAnsi="Cambria"/>
                <w:lang w:val="ru-RU"/>
              </w:rPr>
              <w:t>Рад стручних актива</w:t>
            </w:r>
          </w:p>
          <w:p w:rsidR="002050C8" w:rsidRPr="00041103" w:rsidRDefault="002050C8" w:rsidP="00C37986">
            <w:pPr>
              <w:numPr>
                <w:ilvl w:val="0"/>
                <w:numId w:val="81"/>
              </w:numPr>
              <w:rPr>
                <w:rFonts w:ascii="Cambria" w:hAnsi="Cambria"/>
                <w:lang w:val="ru-RU"/>
              </w:rPr>
            </w:pPr>
            <w:r w:rsidRPr="00041103">
              <w:rPr>
                <w:rFonts w:ascii="Cambria" w:hAnsi="Cambria"/>
                <w:lang w:val="ru-RU"/>
              </w:rPr>
              <w:t>Анализа успеха и дисциплине на крају првог полугодишта</w:t>
            </w:r>
          </w:p>
          <w:p w:rsidR="002050C8" w:rsidRPr="00041103" w:rsidRDefault="002050C8" w:rsidP="00C37986">
            <w:pPr>
              <w:numPr>
                <w:ilvl w:val="0"/>
                <w:numId w:val="81"/>
              </w:numPr>
              <w:rPr>
                <w:rFonts w:ascii="Cambria" w:hAnsi="Cambria"/>
                <w:lang w:val="ru-RU"/>
              </w:rPr>
            </w:pPr>
            <w:r w:rsidRPr="00041103">
              <w:rPr>
                <w:rFonts w:ascii="Cambria" w:hAnsi="Cambria"/>
                <w:lang w:val="ru-RU"/>
              </w:rPr>
              <w:t>Анализа завршног рачуна и извештаја пописних комисија</w:t>
            </w:r>
          </w:p>
          <w:p w:rsidR="002050C8" w:rsidRPr="00041103" w:rsidRDefault="002050C8" w:rsidP="002F5E66">
            <w:pPr>
              <w:rPr>
                <w:rFonts w:ascii="Cambria" w:hAnsi="Cambria"/>
                <w:sz w:val="16"/>
                <w:szCs w:val="16"/>
                <w:lang w:val="ru-RU"/>
              </w:rPr>
            </w:pPr>
          </w:p>
          <w:p w:rsidR="002050C8" w:rsidRPr="00041103" w:rsidRDefault="002050C8" w:rsidP="00C37986">
            <w:pPr>
              <w:numPr>
                <w:ilvl w:val="0"/>
                <w:numId w:val="81"/>
              </w:numPr>
              <w:rPr>
                <w:rFonts w:ascii="Cambria" w:hAnsi="Cambria"/>
                <w:lang w:val="ru-RU"/>
              </w:rPr>
            </w:pPr>
            <w:r w:rsidRPr="00041103">
              <w:rPr>
                <w:rFonts w:ascii="Cambria" w:hAnsi="Cambria"/>
                <w:lang w:val="ru-RU"/>
              </w:rPr>
              <w:t>Преглед педагошке документације</w:t>
            </w:r>
          </w:p>
          <w:p w:rsidR="002050C8" w:rsidRPr="00041103" w:rsidRDefault="002050C8" w:rsidP="00C37986">
            <w:pPr>
              <w:numPr>
                <w:ilvl w:val="0"/>
                <w:numId w:val="81"/>
              </w:numPr>
              <w:rPr>
                <w:rFonts w:ascii="Cambria" w:hAnsi="Cambria"/>
                <w:lang w:val="ru-RU"/>
              </w:rPr>
            </w:pPr>
            <w:r w:rsidRPr="00041103">
              <w:rPr>
                <w:rFonts w:ascii="Cambria" w:hAnsi="Cambria"/>
                <w:lang w:val="ru-RU"/>
              </w:rPr>
              <w:t>Обилазак часова предметне наставе</w:t>
            </w:r>
          </w:p>
          <w:p w:rsidR="002050C8" w:rsidRPr="00041103" w:rsidRDefault="002050C8" w:rsidP="00C37986">
            <w:pPr>
              <w:numPr>
                <w:ilvl w:val="0"/>
                <w:numId w:val="81"/>
              </w:numPr>
              <w:rPr>
                <w:rFonts w:ascii="Cambria" w:hAnsi="Cambria"/>
                <w:lang w:val="ru-RU"/>
              </w:rPr>
            </w:pPr>
            <w:r w:rsidRPr="00041103">
              <w:rPr>
                <w:rFonts w:ascii="Cambria" w:hAnsi="Cambria"/>
                <w:lang w:val="ru-RU"/>
              </w:rPr>
              <w:t>Анализа успеха и дисциплине на трећем тромесечју</w:t>
            </w:r>
          </w:p>
          <w:p w:rsidR="002050C8" w:rsidRPr="00041103" w:rsidRDefault="002050C8" w:rsidP="00C37986">
            <w:pPr>
              <w:numPr>
                <w:ilvl w:val="0"/>
                <w:numId w:val="81"/>
              </w:numPr>
              <w:rPr>
                <w:rFonts w:ascii="Cambria" w:hAnsi="Cambria"/>
                <w:lang w:val="ru-RU"/>
              </w:rPr>
            </w:pPr>
            <w:r w:rsidRPr="00041103">
              <w:rPr>
                <w:rFonts w:ascii="Cambria" w:hAnsi="Cambria"/>
                <w:lang w:val="ru-RU"/>
              </w:rPr>
              <w:t>Обилазак разредне наставе</w:t>
            </w:r>
          </w:p>
          <w:p w:rsidR="002050C8" w:rsidRPr="00041103" w:rsidRDefault="002050C8" w:rsidP="00C37986">
            <w:pPr>
              <w:numPr>
                <w:ilvl w:val="0"/>
                <w:numId w:val="81"/>
              </w:numPr>
              <w:rPr>
                <w:rFonts w:ascii="Cambria" w:hAnsi="Cambria"/>
                <w:lang w:val="ru-RU"/>
              </w:rPr>
            </w:pPr>
            <w:r w:rsidRPr="00041103">
              <w:rPr>
                <w:rFonts w:ascii="Cambria" w:hAnsi="Cambria"/>
                <w:lang w:val="ru-RU"/>
              </w:rPr>
              <w:t>Праћење уписа ученика у први разред</w:t>
            </w:r>
          </w:p>
          <w:p w:rsidR="002050C8" w:rsidRPr="00041103" w:rsidRDefault="002050C8" w:rsidP="00C37986">
            <w:pPr>
              <w:numPr>
                <w:ilvl w:val="0"/>
                <w:numId w:val="81"/>
              </w:numPr>
              <w:rPr>
                <w:rFonts w:ascii="Cambria" w:hAnsi="Cambria"/>
                <w:lang w:val="ru-RU"/>
              </w:rPr>
            </w:pPr>
            <w:r w:rsidRPr="00041103">
              <w:rPr>
                <w:rFonts w:ascii="Cambria" w:hAnsi="Cambria"/>
                <w:lang w:val="ru-RU"/>
              </w:rPr>
              <w:t>Рад сл. активности и реализације такмичења</w:t>
            </w:r>
          </w:p>
          <w:p w:rsidR="002050C8" w:rsidRPr="00041103" w:rsidRDefault="002050C8" w:rsidP="00C37986">
            <w:pPr>
              <w:numPr>
                <w:ilvl w:val="0"/>
                <w:numId w:val="81"/>
              </w:numPr>
              <w:rPr>
                <w:rFonts w:ascii="Cambria" w:hAnsi="Cambria"/>
                <w:lang w:val="ru-RU"/>
              </w:rPr>
            </w:pPr>
            <w:r w:rsidRPr="00041103">
              <w:rPr>
                <w:rFonts w:ascii="Cambria" w:hAnsi="Cambria"/>
                <w:lang w:val="ru-RU"/>
              </w:rPr>
              <w:t>Реализација наставе у природи</w:t>
            </w:r>
          </w:p>
          <w:p w:rsidR="002050C8" w:rsidRPr="00041103" w:rsidRDefault="002050C8" w:rsidP="00C37986">
            <w:pPr>
              <w:numPr>
                <w:ilvl w:val="0"/>
                <w:numId w:val="81"/>
              </w:numPr>
              <w:rPr>
                <w:rFonts w:ascii="Cambria" w:hAnsi="Cambria"/>
                <w:lang w:val="ru-RU"/>
              </w:rPr>
            </w:pPr>
            <w:r w:rsidRPr="00041103">
              <w:rPr>
                <w:rFonts w:ascii="Cambria" w:hAnsi="Cambria"/>
                <w:lang w:val="ru-RU"/>
              </w:rPr>
              <w:t>Реализација излета и екскурзија</w:t>
            </w:r>
          </w:p>
          <w:p w:rsidR="002050C8" w:rsidRPr="00041103" w:rsidRDefault="002050C8" w:rsidP="00C37986">
            <w:pPr>
              <w:numPr>
                <w:ilvl w:val="0"/>
                <w:numId w:val="81"/>
              </w:numPr>
              <w:rPr>
                <w:rFonts w:ascii="Cambria" w:hAnsi="Cambria"/>
                <w:lang w:val="ru-RU"/>
              </w:rPr>
            </w:pPr>
            <w:r w:rsidRPr="00041103">
              <w:rPr>
                <w:rFonts w:ascii="Cambria" w:hAnsi="Cambria"/>
                <w:lang w:val="ru-RU"/>
              </w:rPr>
              <w:t>Извештај директора о реализацији плана и програма и процена извршених послова</w:t>
            </w:r>
          </w:p>
          <w:p w:rsidR="002050C8" w:rsidRPr="00041103" w:rsidRDefault="002050C8" w:rsidP="00C37986">
            <w:pPr>
              <w:numPr>
                <w:ilvl w:val="0"/>
                <w:numId w:val="81"/>
              </w:numPr>
              <w:rPr>
                <w:rFonts w:ascii="Cambria" w:hAnsi="Cambria"/>
                <w:lang w:val="ru-RU"/>
              </w:rPr>
            </w:pPr>
            <w:r w:rsidRPr="00041103">
              <w:rPr>
                <w:rFonts w:ascii="Cambria" w:hAnsi="Cambria"/>
                <w:lang w:val="ru-RU"/>
              </w:rPr>
              <w:t>Анализа  рада маркетинга школе</w:t>
            </w:r>
          </w:p>
        </w:tc>
        <w:tc>
          <w:tcPr>
            <w:tcW w:w="795" w:type="pct"/>
            <w:vAlign w:val="center"/>
          </w:tcPr>
          <w:p w:rsidR="002050C8" w:rsidRPr="00041103" w:rsidRDefault="008D0C35" w:rsidP="008D0C35">
            <w:pPr>
              <w:jc w:val="center"/>
              <w:rPr>
                <w:rFonts w:ascii="Cambria" w:hAnsi="Cambria"/>
                <w:b/>
                <w:bCs/>
              </w:rPr>
            </w:pPr>
            <w:r>
              <w:rPr>
                <w:rFonts w:ascii="Cambria" w:hAnsi="Cambria"/>
              </w:rPr>
              <w:t>т</w:t>
            </w:r>
            <w:r w:rsidR="002050C8" w:rsidRPr="00041103">
              <w:rPr>
                <w:rFonts w:ascii="Cambria" w:hAnsi="Cambria"/>
              </w:rPr>
              <w:t>оком године</w:t>
            </w:r>
          </w:p>
        </w:tc>
        <w:tc>
          <w:tcPr>
            <w:tcW w:w="1176" w:type="pct"/>
            <w:vAlign w:val="center"/>
          </w:tcPr>
          <w:p w:rsidR="002050C8" w:rsidRDefault="008D0C35" w:rsidP="008D0C35">
            <w:pPr>
              <w:jc w:val="center"/>
              <w:rPr>
                <w:rFonts w:ascii="Cambria" w:hAnsi="Cambria"/>
                <w:lang w:val="ru-RU"/>
              </w:rPr>
            </w:pPr>
            <w:r>
              <w:rPr>
                <w:rFonts w:ascii="Cambria" w:hAnsi="Cambria"/>
                <w:lang w:val="ru-RU"/>
              </w:rPr>
              <w:t>наставници</w:t>
            </w:r>
          </w:p>
          <w:p w:rsidR="008D0C35" w:rsidRPr="00041103" w:rsidRDefault="008D0C35" w:rsidP="008D0C35">
            <w:pPr>
              <w:jc w:val="center"/>
              <w:rPr>
                <w:rFonts w:ascii="Cambria" w:hAnsi="Cambria"/>
                <w:lang w:val="ru-RU"/>
              </w:rPr>
            </w:pPr>
            <w:r>
              <w:rPr>
                <w:rFonts w:ascii="Cambria" w:hAnsi="Cambria"/>
                <w:lang w:val="ru-RU"/>
              </w:rPr>
              <w:t>васпитачи</w:t>
            </w:r>
          </w:p>
          <w:p w:rsidR="008D0C35" w:rsidRDefault="002050C8" w:rsidP="008D0C35">
            <w:pPr>
              <w:jc w:val="center"/>
              <w:rPr>
                <w:rFonts w:ascii="Cambria" w:hAnsi="Cambria"/>
                <w:lang w:val="ru-RU"/>
              </w:rPr>
            </w:pPr>
            <w:r w:rsidRPr="00041103">
              <w:rPr>
                <w:rFonts w:ascii="Cambria" w:hAnsi="Cambria"/>
                <w:lang w:val="ru-RU"/>
              </w:rPr>
              <w:t>стручна већа и тимови ,</w:t>
            </w:r>
          </w:p>
          <w:p w:rsidR="008D0C35" w:rsidRDefault="002050C8" w:rsidP="008D0C35">
            <w:pPr>
              <w:jc w:val="center"/>
              <w:rPr>
                <w:rFonts w:ascii="Cambria" w:hAnsi="Cambria"/>
                <w:lang w:val="ru-RU"/>
              </w:rPr>
            </w:pPr>
            <w:r w:rsidRPr="00041103">
              <w:rPr>
                <w:rFonts w:ascii="Cambria" w:hAnsi="Cambria"/>
                <w:lang w:val="ru-RU"/>
              </w:rPr>
              <w:t>стр</w:t>
            </w:r>
            <w:r w:rsidR="008D0C35">
              <w:rPr>
                <w:rFonts w:ascii="Cambria" w:hAnsi="Cambria"/>
                <w:lang w:val="ru-RU"/>
              </w:rPr>
              <w:t>учни</w:t>
            </w:r>
          </w:p>
          <w:p w:rsidR="002050C8" w:rsidRPr="00041103" w:rsidRDefault="002050C8" w:rsidP="008D0C35">
            <w:pPr>
              <w:jc w:val="center"/>
              <w:rPr>
                <w:rFonts w:ascii="Cambria" w:hAnsi="Cambria"/>
                <w:lang w:val="ru-RU"/>
              </w:rPr>
            </w:pPr>
            <w:r w:rsidRPr="00041103">
              <w:rPr>
                <w:rFonts w:ascii="Cambria" w:hAnsi="Cambria"/>
                <w:lang w:val="ru-RU"/>
              </w:rPr>
              <w:t>сарадници, секретар,</w:t>
            </w:r>
          </w:p>
          <w:p w:rsidR="002050C8" w:rsidRPr="00041103" w:rsidRDefault="002050C8" w:rsidP="008D0C35">
            <w:pPr>
              <w:jc w:val="center"/>
              <w:rPr>
                <w:rFonts w:ascii="Cambria" w:hAnsi="Cambria"/>
                <w:lang w:val="ru-RU"/>
              </w:rPr>
            </w:pPr>
            <w:r w:rsidRPr="00041103">
              <w:rPr>
                <w:rFonts w:ascii="Cambria" w:hAnsi="Cambria"/>
                <w:lang w:val="ru-RU"/>
              </w:rPr>
              <w:t>рачуноводство</w:t>
            </w:r>
          </w:p>
          <w:p w:rsidR="002050C8" w:rsidRPr="008D0C35" w:rsidRDefault="008D0C35" w:rsidP="008D0C35">
            <w:pPr>
              <w:jc w:val="center"/>
              <w:rPr>
                <w:rFonts w:ascii="Cambria" w:hAnsi="Cambria"/>
              </w:rPr>
            </w:pPr>
            <w:r>
              <w:rPr>
                <w:rFonts w:ascii="Cambria" w:hAnsi="Cambria"/>
              </w:rPr>
              <w:t>педагошки колегијум</w:t>
            </w:r>
          </w:p>
        </w:tc>
      </w:tr>
    </w:tbl>
    <w:p w:rsidR="00B247DA" w:rsidRDefault="007F3FE8" w:rsidP="00B247DA">
      <w:pPr>
        <w:tabs>
          <w:tab w:val="left" w:pos="7243"/>
        </w:tabs>
        <w:rPr>
          <w:rFonts w:ascii="Cambria" w:hAnsi="Cambria"/>
          <w:bCs/>
          <w:lang w:val="ru-RU"/>
        </w:rPr>
      </w:pPr>
      <w:r>
        <w:rPr>
          <w:rFonts w:ascii="Cambria" w:hAnsi="Cambria"/>
          <w:bCs/>
          <w:lang w:val="ru-RU"/>
        </w:rPr>
        <w:t>У Београду:</w:t>
      </w:r>
      <w:r w:rsidR="00B247DA">
        <w:rPr>
          <w:rFonts w:ascii="Cambria" w:hAnsi="Cambria"/>
          <w:bCs/>
          <w:lang w:val="ru-RU"/>
        </w:rPr>
        <w:tab/>
        <w:t>Директор школе:</w:t>
      </w:r>
    </w:p>
    <w:p w:rsidR="00B247DA" w:rsidRDefault="00627AA1" w:rsidP="00627AA1">
      <w:pPr>
        <w:tabs>
          <w:tab w:val="left" w:pos="7243"/>
        </w:tabs>
        <w:rPr>
          <w:rFonts w:ascii="Cambria" w:hAnsi="Cambria"/>
          <w:lang w:val="ru-RU"/>
        </w:rPr>
      </w:pPr>
      <w:r>
        <w:rPr>
          <w:rFonts w:ascii="Cambria" w:hAnsi="Cambria"/>
          <w:lang w:val="hr-HR"/>
        </w:rPr>
        <w:t>1</w:t>
      </w:r>
      <w:r w:rsidR="005F575B">
        <w:rPr>
          <w:rFonts w:ascii="Cambria" w:hAnsi="Cambria"/>
        </w:rPr>
        <w:t>4</w:t>
      </w:r>
      <w:r>
        <w:rPr>
          <w:rFonts w:ascii="Cambria" w:hAnsi="Cambria"/>
          <w:lang w:val="hr-HR"/>
        </w:rPr>
        <w:t>.</w:t>
      </w:r>
      <w:r w:rsidR="004E48E6">
        <w:rPr>
          <w:rFonts w:ascii="Cambria" w:hAnsi="Cambria"/>
        </w:rPr>
        <w:t xml:space="preserve"> </w:t>
      </w:r>
      <w:r w:rsidR="00B247DA">
        <w:rPr>
          <w:rFonts w:ascii="Cambria" w:hAnsi="Cambria"/>
          <w:lang w:val="ru-RU"/>
        </w:rPr>
        <w:t>09.20</w:t>
      </w:r>
      <w:r w:rsidR="005F575B">
        <w:rPr>
          <w:rFonts w:ascii="Cambria" w:hAnsi="Cambria"/>
          <w:lang w:val="ru-RU"/>
        </w:rPr>
        <w:t>2</w:t>
      </w:r>
      <w:r w:rsidR="00285ED4">
        <w:rPr>
          <w:rFonts w:ascii="Cambria" w:hAnsi="Cambria"/>
          <w:lang w:val="ru-RU"/>
        </w:rPr>
        <w:t>1</w:t>
      </w:r>
      <w:r w:rsidR="00B247DA">
        <w:rPr>
          <w:rFonts w:ascii="Cambria" w:hAnsi="Cambria"/>
          <w:lang w:val="ru-RU"/>
        </w:rPr>
        <w:t>.године</w:t>
      </w:r>
      <w:r w:rsidR="00B247DA">
        <w:rPr>
          <w:rFonts w:ascii="Cambria" w:hAnsi="Cambria"/>
          <w:lang w:val="ru-RU"/>
        </w:rPr>
        <w:tab/>
        <w:t>____________________</w:t>
      </w:r>
    </w:p>
    <w:p w:rsidR="002050C8" w:rsidRPr="00627AA1" w:rsidRDefault="00627AA1" w:rsidP="00B247DA">
      <w:pPr>
        <w:tabs>
          <w:tab w:val="left" w:pos="7243"/>
        </w:tabs>
        <w:rPr>
          <w:rFonts w:ascii="Cambria" w:hAnsi="Cambria"/>
        </w:rPr>
      </w:pPr>
      <w:r>
        <w:rPr>
          <w:rFonts w:ascii="Cambria" w:hAnsi="Cambria"/>
          <w:lang w:val="ru-RU"/>
        </w:rPr>
        <w:tab/>
        <w:t>Силвана П</w:t>
      </w:r>
      <w:r>
        <w:rPr>
          <w:rFonts w:ascii="Cambria" w:hAnsi="Cambria"/>
          <w:lang w:val="hr-HR"/>
        </w:rPr>
        <w:t>a</w:t>
      </w:r>
      <w:r>
        <w:rPr>
          <w:rFonts w:ascii="Cambria" w:hAnsi="Cambria"/>
        </w:rPr>
        <w:t>вловић</w:t>
      </w:r>
    </w:p>
    <w:sectPr w:rsidR="002050C8" w:rsidRPr="00627AA1" w:rsidSect="00022CA2">
      <w:pgSz w:w="12240" w:h="15840"/>
      <w:pgMar w:top="1417" w:right="1134" w:bottom="1417"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A85" w:rsidRDefault="00B52A85">
      <w:r>
        <w:separator/>
      </w:r>
    </w:p>
  </w:endnote>
  <w:endnote w:type="continuationSeparator" w:id="0">
    <w:p w:rsidR="00B52A85" w:rsidRDefault="00B52A85">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010봄빛체">
    <w:altName w:val="Arial Unicode MS"/>
    <w:charset w:val="81"/>
    <w:family w:val="auto"/>
    <w:pitch w:val="variable"/>
    <w:sig w:usb0="00000000" w:usb1="09060000" w:usb2="00000010" w:usb3="00000000" w:csb0="00080000" w:csb1="00000000"/>
  </w:font>
  <w:font w:name="Calibri">
    <w:panose1 w:val="020F0502020204030204"/>
    <w:charset w:val="00"/>
    <w:family w:val="swiss"/>
    <w:pitch w:val="variable"/>
    <w:sig w:usb0="E10002FF" w:usb1="4000ACFF" w:usb2="00000009" w:usb3="00000000" w:csb0="0000019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TimesNewRomanPS-BoldMT">
    <w:altName w:val="Times New Roman"/>
    <w:panose1 w:val="00000000000000000000"/>
    <w:charset w:val="CC"/>
    <w:family w:val="auto"/>
    <w:notTrueType/>
    <w:pitch w:val="default"/>
    <w:sig w:usb0="00000207" w:usb1="00000000" w:usb2="00000000" w:usb3="00000000" w:csb0="00000007"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2">
    <w:altName w:val="MS Mincho"/>
    <w:panose1 w:val="00000000000000000000"/>
    <w:charset w:val="80"/>
    <w:family w:val="auto"/>
    <w:notTrueType/>
    <w:pitch w:val="default"/>
    <w:sig w:usb0="00000000" w:usb1="08070000" w:usb2="00000010" w:usb3="00000000" w:csb0="00020000" w:csb1="00000000"/>
  </w:font>
  <w:font w:name="Times New Roman Italic">
    <w:panose1 w:val="00000000000000000000"/>
    <w:charset w:val="00"/>
    <w:family w:val="swiss"/>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MT">
    <w:altName w:val="Times New Roman"/>
    <w:panose1 w:val="00000000000000000000"/>
    <w:charset w:val="CC"/>
    <w:family w:val="auto"/>
    <w:notTrueType/>
    <w:pitch w:val="default"/>
    <w:sig w:usb0="00000203" w:usb1="00000000" w:usb2="00000000" w:usb3="00000000" w:csb0="00000005" w:csb1="00000000"/>
  </w:font>
  <w:font w:name="Angsana New">
    <w:panose1 w:val="02020603050405020304"/>
    <w:charset w:val="00"/>
    <w:family w:val="roman"/>
    <w:pitch w:val="variable"/>
    <w:sig w:usb0="81000003" w:usb1="00000000" w:usb2="00000000" w:usb3="00000000" w:csb0="0001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111" w:rsidRDefault="00A11111" w:rsidP="00727095">
    <w:pPr>
      <w:pStyle w:val="Footer"/>
      <w:pBdr>
        <w:top w:val="thinThickSmallGap" w:sz="24" w:space="1" w:color="622423"/>
      </w:pBdr>
      <w:tabs>
        <w:tab w:val="clear" w:pos="4702"/>
      </w:tabs>
      <w:rPr>
        <w:rFonts w:ascii="Cambria" w:hAnsi="Cambria"/>
      </w:rPr>
    </w:pPr>
    <w:r w:rsidRPr="005D6B60">
      <w:rPr>
        <w:rFonts w:ascii="Cambria" w:hAnsi="Cambria"/>
        <w:i/>
        <w:lang w:val="sr-Cyrl-CS"/>
      </w:rPr>
      <w:t>ОШ „Драган Ковачевић“-Београд</w:t>
    </w:r>
    <w:r>
      <w:rPr>
        <w:rFonts w:ascii="Cambria" w:hAnsi="Cambria"/>
        <w:i/>
        <w:lang w:val="sr-Cyrl-CS"/>
      </w:rPr>
      <w:t xml:space="preserve"> </w:t>
    </w:r>
    <w:r>
      <w:tab/>
    </w:r>
    <w:fldSimple w:instr=" PAGE   \* MERGEFORMAT ">
      <w:r w:rsidR="008074C2" w:rsidRPr="008074C2">
        <w:rPr>
          <w:rFonts w:ascii="Cambria" w:hAnsi="Cambria"/>
          <w:noProof/>
        </w:rPr>
        <w:t>2</w:t>
      </w:r>
    </w:fldSimple>
  </w:p>
  <w:p w:rsidR="00A11111" w:rsidRDefault="00A11111" w:rsidP="00804512">
    <w:pPr>
      <w:pStyle w:val="Footer"/>
      <w:tabs>
        <w:tab w:val="clear" w:pos="4702"/>
        <w:tab w:val="clear" w:pos="9405"/>
        <w:tab w:val="left" w:pos="343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A85" w:rsidRDefault="00B52A85">
      <w:r>
        <w:separator/>
      </w:r>
    </w:p>
  </w:footnote>
  <w:footnote w:type="continuationSeparator" w:id="0">
    <w:p w:rsidR="00B52A85" w:rsidRDefault="00B52A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111" w:rsidRPr="00D1611D" w:rsidRDefault="00A11111">
    <w:pPr>
      <w:pStyle w:val="Header"/>
      <w:pBdr>
        <w:bottom w:val="thickThinSmallGap" w:sz="24" w:space="1" w:color="622423"/>
      </w:pBdr>
      <w:jc w:val="center"/>
      <w:rPr>
        <w:rFonts w:ascii="Cambria" w:hAnsi="Cambria"/>
        <w:sz w:val="32"/>
        <w:szCs w:val="32"/>
      </w:rPr>
    </w:pPr>
    <w:r w:rsidRPr="00D11CD2">
      <w:rPr>
        <w:rFonts w:ascii="Cambria" w:hAnsi="Cambria"/>
        <w:b/>
        <w:i/>
        <w:sz w:val="28"/>
        <w:szCs w:val="28"/>
        <w:lang w:val="sr-Cyrl-CS"/>
      </w:rPr>
      <w:t xml:space="preserve">Годишњи план рада школе за </w:t>
    </w:r>
    <w:r>
      <w:rPr>
        <w:rFonts w:ascii="Cambria" w:hAnsi="Cambria"/>
        <w:b/>
        <w:i/>
        <w:sz w:val="28"/>
        <w:szCs w:val="28"/>
        <w:lang w:val="sr-Cyrl-CS"/>
      </w:rPr>
      <w:t xml:space="preserve">шк. </w:t>
    </w:r>
    <w:r w:rsidRPr="00D11CD2">
      <w:rPr>
        <w:rFonts w:ascii="Cambria" w:hAnsi="Cambria"/>
        <w:b/>
        <w:i/>
        <w:sz w:val="28"/>
        <w:szCs w:val="28"/>
        <w:lang w:val="sr-Cyrl-CS"/>
      </w:rPr>
      <w:t>20</w:t>
    </w:r>
    <w:r>
      <w:rPr>
        <w:rFonts w:ascii="Cambria" w:hAnsi="Cambria"/>
        <w:b/>
        <w:i/>
        <w:sz w:val="28"/>
        <w:szCs w:val="28"/>
        <w:lang w:val="hr-HR"/>
      </w:rPr>
      <w:t>21</w:t>
    </w:r>
    <w:r w:rsidRPr="00D11CD2">
      <w:rPr>
        <w:rFonts w:ascii="Cambria" w:hAnsi="Cambria"/>
        <w:b/>
        <w:i/>
        <w:sz w:val="28"/>
        <w:szCs w:val="28"/>
        <w:lang w:val="sr-Cyrl-CS"/>
      </w:rPr>
      <w:t>/</w:t>
    </w:r>
    <w:r>
      <w:rPr>
        <w:rFonts w:ascii="Cambria" w:hAnsi="Cambria"/>
        <w:b/>
        <w:i/>
        <w:sz w:val="28"/>
        <w:szCs w:val="28"/>
        <w:lang w:val="sr-Cyrl-CS"/>
      </w:rPr>
      <w:t>2</w:t>
    </w:r>
    <w:r>
      <w:rPr>
        <w:rFonts w:ascii="Cambria" w:hAnsi="Cambria"/>
        <w:b/>
        <w:i/>
        <w:sz w:val="28"/>
        <w:szCs w:val="28"/>
      </w:rPr>
      <w:t>2</w:t>
    </w:r>
    <w:r w:rsidRPr="00D11CD2">
      <w:rPr>
        <w:rFonts w:ascii="Cambria" w:hAnsi="Cambria"/>
        <w:b/>
        <w:i/>
        <w:sz w:val="28"/>
        <w:szCs w:val="28"/>
        <w:lang w:val="sr-Cyrl-CS"/>
      </w:rPr>
      <w:t>. годину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31" type="#_x0000_t75" alt="Description: Description: Description: Description: cleardot" style="width:.6pt;height:.6pt;visibility:visible" o:bullet="t">
        <v:imagedata r:id="rId1" o:title=" cleardot"/>
      </v:shape>
    </w:pict>
  </w:numPicBullet>
  <w:abstractNum w:abstractNumId="0">
    <w:nsid w:val="00000002"/>
    <w:multiLevelType w:val="hybridMultilevel"/>
    <w:tmpl w:val="4D3EB9AC"/>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7048DFA6">
      <w:start w:val="1"/>
      <w:numFmt w:val="decimal"/>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4"/>
        <w:szCs w:val="24"/>
        <w:u w:val="none"/>
      </w:rPr>
    </w:lvl>
    <w:lvl w:ilvl="2" w:tplc="652A8F90">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4"/>
        <w:szCs w:val="24"/>
        <w:u w:val="none"/>
      </w:rPr>
    </w:lvl>
    <w:lvl w:ilvl="3" w:tplc="631A6826">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4"/>
        <w:szCs w:val="24"/>
        <w:u w:val="none"/>
      </w:rPr>
    </w:lvl>
    <w:lvl w:ilvl="4" w:tplc="768681DA">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4"/>
        <w:szCs w:val="24"/>
        <w:u w:val="none"/>
      </w:rPr>
    </w:lvl>
    <w:lvl w:ilvl="5" w:tplc="48C4E2C2">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4"/>
        <w:szCs w:val="24"/>
        <w:u w:val="none"/>
      </w:rPr>
    </w:lvl>
    <w:lvl w:ilvl="6" w:tplc="FF0290F2">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4"/>
        <w:szCs w:val="24"/>
        <w:u w:val="none"/>
      </w:rPr>
    </w:lvl>
    <w:lvl w:ilvl="7" w:tplc="D10A123C">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4"/>
        <w:szCs w:val="24"/>
        <w:u w:val="none"/>
      </w:rPr>
    </w:lvl>
    <w:lvl w:ilvl="8" w:tplc="DBB66D48">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4"/>
        <w:szCs w:val="24"/>
        <w:u w:val="none"/>
      </w:rPr>
    </w:lvl>
  </w:abstractNum>
  <w:abstractNum w:abstractNumId="1">
    <w:nsid w:val="00000003"/>
    <w:multiLevelType w:val="multilevel"/>
    <w:tmpl w:val="00000003"/>
    <w:name w:val="WW8Num235"/>
    <w:lvl w:ilvl="0">
      <w:start w:val="1"/>
      <w:numFmt w:val="decimal"/>
      <w:lvlText w:val="%1."/>
      <w:lvlJc w:val="left"/>
      <w:pPr>
        <w:tabs>
          <w:tab w:val="num" w:pos="720"/>
        </w:tabs>
        <w:ind w:left="720" w:hanging="360"/>
      </w:pPr>
    </w:lvl>
    <w:lvl w:ilvl="1">
      <w:start w:val="9"/>
      <w:numFmt w:val="decimal"/>
      <w:lvlText w:val="%1.%2."/>
      <w:lvlJc w:val="left"/>
      <w:pPr>
        <w:tabs>
          <w:tab w:val="num" w:pos="1080"/>
        </w:tabs>
        <w:ind w:left="1080" w:hanging="720"/>
      </w:pPr>
    </w:lvl>
    <w:lvl w:ilvl="2">
      <w:start w:val="5"/>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2">
    <w:nsid w:val="00000004"/>
    <w:multiLevelType w:val="singleLevel"/>
    <w:tmpl w:val="00000004"/>
    <w:name w:val="WW8Num142"/>
    <w:lvl w:ilvl="0">
      <w:start w:val="1"/>
      <w:numFmt w:val="decimal"/>
      <w:lvlText w:val="%1."/>
      <w:lvlJc w:val="left"/>
      <w:pPr>
        <w:tabs>
          <w:tab w:val="num" w:pos="720"/>
        </w:tabs>
        <w:ind w:left="720" w:hanging="360"/>
      </w:pPr>
    </w:lvl>
  </w:abstractNum>
  <w:abstractNum w:abstractNumId="3">
    <w:nsid w:val="00000005"/>
    <w:multiLevelType w:val="hybridMultilevel"/>
    <w:tmpl w:val="00000005"/>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decimal"/>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4">
    <w:nsid w:val="00000006"/>
    <w:multiLevelType w:val="singleLevel"/>
    <w:tmpl w:val="00000006"/>
    <w:name w:val="WW8Num182"/>
    <w:lvl w:ilvl="0">
      <w:start w:val="1"/>
      <w:numFmt w:val="bullet"/>
      <w:lvlText w:val=""/>
      <w:lvlJc w:val="left"/>
      <w:pPr>
        <w:tabs>
          <w:tab w:val="num" w:pos="720"/>
        </w:tabs>
        <w:ind w:left="720" w:hanging="360"/>
      </w:pPr>
      <w:rPr>
        <w:rFonts w:ascii="Symbol" w:hAnsi="Symbol" w:cs="Symbol"/>
      </w:rPr>
    </w:lvl>
  </w:abstractNum>
  <w:abstractNum w:abstractNumId="5">
    <w:nsid w:val="00000007"/>
    <w:multiLevelType w:val="singleLevel"/>
    <w:tmpl w:val="00000007"/>
    <w:name w:val="WW8Num171"/>
    <w:lvl w:ilvl="0">
      <w:start w:val="1"/>
      <w:numFmt w:val="bullet"/>
      <w:lvlText w:val=""/>
      <w:lvlJc w:val="left"/>
      <w:pPr>
        <w:tabs>
          <w:tab w:val="num" w:pos="720"/>
        </w:tabs>
        <w:ind w:left="720" w:hanging="360"/>
      </w:pPr>
      <w:rPr>
        <w:rFonts w:ascii="Symbol" w:hAnsi="Symbol" w:cs="Symbol"/>
      </w:rPr>
    </w:lvl>
  </w:abstractNum>
  <w:abstractNum w:abstractNumId="6">
    <w:nsid w:val="00000008"/>
    <w:multiLevelType w:val="singleLevel"/>
    <w:tmpl w:val="00000008"/>
    <w:name w:val="WW8Num26"/>
    <w:lvl w:ilvl="0">
      <w:start w:val="1"/>
      <w:numFmt w:val="bullet"/>
      <w:lvlText w:val=""/>
      <w:lvlJc w:val="left"/>
      <w:pPr>
        <w:tabs>
          <w:tab w:val="num" w:pos="720"/>
        </w:tabs>
        <w:ind w:left="720" w:hanging="360"/>
      </w:pPr>
      <w:rPr>
        <w:rFonts w:ascii="Symbol" w:hAnsi="Symbol" w:cs="Symbol"/>
      </w:rPr>
    </w:lvl>
  </w:abstractNum>
  <w:abstractNum w:abstractNumId="7">
    <w:nsid w:val="00000009"/>
    <w:multiLevelType w:val="singleLevel"/>
    <w:tmpl w:val="00000009"/>
    <w:name w:val="WW8Num4"/>
    <w:lvl w:ilvl="0">
      <w:start w:val="1"/>
      <w:numFmt w:val="bullet"/>
      <w:lvlText w:val=""/>
      <w:lvlJc w:val="left"/>
      <w:pPr>
        <w:tabs>
          <w:tab w:val="num" w:pos="720"/>
        </w:tabs>
        <w:ind w:left="720" w:hanging="360"/>
      </w:pPr>
      <w:rPr>
        <w:rFonts w:ascii="Symbol" w:hAnsi="Symbol" w:cs="Symbol"/>
      </w:rPr>
    </w:lvl>
  </w:abstractNum>
  <w:abstractNum w:abstractNumId="8">
    <w:nsid w:val="0000000A"/>
    <w:multiLevelType w:val="singleLevel"/>
    <w:tmpl w:val="0000000A"/>
    <w:name w:val="WW8Num42"/>
    <w:lvl w:ilvl="0">
      <w:start w:val="1"/>
      <w:numFmt w:val="bullet"/>
      <w:lvlText w:val=""/>
      <w:lvlJc w:val="left"/>
      <w:pPr>
        <w:tabs>
          <w:tab w:val="num" w:pos="720"/>
        </w:tabs>
        <w:ind w:left="720" w:hanging="360"/>
      </w:pPr>
      <w:rPr>
        <w:rFonts w:ascii="Symbol" w:hAnsi="Symbol" w:cs="Symbol"/>
      </w:rPr>
    </w:lvl>
  </w:abstractNum>
  <w:abstractNum w:abstractNumId="9">
    <w:nsid w:val="0000000B"/>
    <w:multiLevelType w:val="singleLevel"/>
    <w:tmpl w:val="0000000B"/>
    <w:name w:val="WW8Num241"/>
    <w:lvl w:ilvl="0">
      <w:start w:val="1"/>
      <w:numFmt w:val="bullet"/>
      <w:lvlText w:val=""/>
      <w:lvlJc w:val="left"/>
      <w:pPr>
        <w:tabs>
          <w:tab w:val="num" w:pos="720"/>
        </w:tabs>
        <w:ind w:left="720" w:hanging="360"/>
      </w:pPr>
      <w:rPr>
        <w:rFonts w:ascii="Symbol" w:hAnsi="Symbol" w:cs="Symbol"/>
      </w:rPr>
    </w:lvl>
  </w:abstractNum>
  <w:abstractNum w:abstractNumId="10">
    <w:nsid w:val="0000000C"/>
    <w:multiLevelType w:val="singleLevel"/>
    <w:tmpl w:val="0000000C"/>
    <w:name w:val="WW8Num29"/>
    <w:lvl w:ilvl="0">
      <w:start w:val="1"/>
      <w:numFmt w:val="bullet"/>
      <w:lvlText w:val=""/>
      <w:lvlJc w:val="left"/>
      <w:pPr>
        <w:tabs>
          <w:tab w:val="num" w:pos="360"/>
        </w:tabs>
        <w:ind w:left="360" w:hanging="360"/>
      </w:pPr>
      <w:rPr>
        <w:rFonts w:ascii="Symbol" w:hAnsi="Symbol" w:cs="Symbol" w:hint="default"/>
      </w:rPr>
    </w:lvl>
  </w:abstractNum>
  <w:abstractNum w:abstractNumId="11">
    <w:nsid w:val="0000000D"/>
    <w:multiLevelType w:val="singleLevel"/>
    <w:tmpl w:val="0000000D"/>
    <w:name w:val="WW8Num30"/>
    <w:lvl w:ilvl="0">
      <w:start w:val="1"/>
      <w:numFmt w:val="bullet"/>
      <w:lvlText w:val=""/>
      <w:lvlJc w:val="left"/>
      <w:pPr>
        <w:tabs>
          <w:tab w:val="num" w:pos="360"/>
        </w:tabs>
        <w:ind w:left="360" w:hanging="360"/>
      </w:pPr>
      <w:rPr>
        <w:rFonts w:ascii="Symbol" w:hAnsi="Symbol" w:cs="Symbol" w:hint="default"/>
        <w:lang w:val="sr-Cyrl-CS"/>
      </w:rPr>
    </w:lvl>
  </w:abstractNum>
  <w:abstractNum w:abstractNumId="12">
    <w:nsid w:val="0000000E"/>
    <w:multiLevelType w:val="singleLevel"/>
    <w:tmpl w:val="0000000E"/>
    <w:name w:val="WW8Num31"/>
    <w:lvl w:ilvl="0">
      <w:start w:val="1"/>
      <w:numFmt w:val="bullet"/>
      <w:lvlText w:val=""/>
      <w:lvlJc w:val="left"/>
      <w:pPr>
        <w:tabs>
          <w:tab w:val="num" w:pos="360"/>
        </w:tabs>
        <w:ind w:left="360" w:hanging="360"/>
      </w:pPr>
      <w:rPr>
        <w:rFonts w:ascii="Symbol" w:hAnsi="Symbol" w:cs="Symbol" w:hint="default"/>
      </w:rPr>
    </w:lvl>
  </w:abstractNum>
  <w:abstractNum w:abstractNumId="13">
    <w:nsid w:val="00766D22"/>
    <w:multiLevelType w:val="multilevel"/>
    <w:tmpl w:val="F474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0796026"/>
    <w:multiLevelType w:val="multilevel"/>
    <w:tmpl w:val="CB1C7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10E162D"/>
    <w:multiLevelType w:val="hybridMultilevel"/>
    <w:tmpl w:val="E71CDE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1A12D50"/>
    <w:multiLevelType w:val="hybridMultilevel"/>
    <w:tmpl w:val="19727F6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26749AA"/>
    <w:multiLevelType w:val="hybridMultilevel"/>
    <w:tmpl w:val="90906CBE"/>
    <w:lvl w:ilvl="0" w:tplc="162E34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2C869E5"/>
    <w:multiLevelType w:val="hybridMultilevel"/>
    <w:tmpl w:val="8102C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03200836"/>
    <w:multiLevelType w:val="hybridMultilevel"/>
    <w:tmpl w:val="44C4A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334206C"/>
    <w:multiLevelType w:val="multilevel"/>
    <w:tmpl w:val="DEB41AA4"/>
    <w:lvl w:ilvl="0">
      <w:start w:val="2"/>
      <w:numFmt w:val="decimal"/>
      <w:lvlText w:val="%1."/>
      <w:lvlJc w:val="left"/>
      <w:pPr>
        <w:ind w:left="720" w:hanging="720"/>
      </w:pPr>
      <w:rPr>
        <w:rFonts w:ascii="Arial" w:hAnsi="Arial" w:hint="default"/>
        <w:sz w:val="28"/>
      </w:rPr>
    </w:lvl>
    <w:lvl w:ilvl="1">
      <w:start w:val="4"/>
      <w:numFmt w:val="decimal"/>
      <w:lvlText w:val="%1.%2."/>
      <w:lvlJc w:val="left"/>
      <w:pPr>
        <w:ind w:left="1080" w:hanging="1080"/>
      </w:pPr>
      <w:rPr>
        <w:rFonts w:ascii="Verdana" w:hAnsi="Verdana" w:hint="default"/>
        <w:sz w:val="28"/>
      </w:rPr>
    </w:lvl>
    <w:lvl w:ilvl="2">
      <w:start w:val="1"/>
      <w:numFmt w:val="decimal"/>
      <w:lvlText w:val="%1.%2.%3."/>
      <w:lvlJc w:val="left"/>
      <w:pPr>
        <w:ind w:left="1440" w:hanging="1440"/>
      </w:pPr>
      <w:rPr>
        <w:rFonts w:ascii="Verdana" w:hAnsi="Verdana" w:hint="default"/>
        <w:sz w:val="32"/>
        <w:szCs w:val="32"/>
      </w:rPr>
    </w:lvl>
    <w:lvl w:ilvl="3">
      <w:start w:val="1"/>
      <w:numFmt w:val="decimal"/>
      <w:lvlText w:val="%1.%2.%3.%4."/>
      <w:lvlJc w:val="left"/>
      <w:pPr>
        <w:ind w:left="1800" w:hanging="1800"/>
      </w:pPr>
      <w:rPr>
        <w:rFonts w:ascii="Arial" w:hAnsi="Arial" w:hint="default"/>
        <w:sz w:val="28"/>
      </w:rPr>
    </w:lvl>
    <w:lvl w:ilvl="4">
      <w:start w:val="1"/>
      <w:numFmt w:val="decimal"/>
      <w:lvlText w:val="%1.%2.%3.%4.%5."/>
      <w:lvlJc w:val="left"/>
      <w:pPr>
        <w:ind w:left="2160" w:hanging="2160"/>
      </w:pPr>
      <w:rPr>
        <w:rFonts w:ascii="Arial" w:hAnsi="Arial" w:hint="default"/>
        <w:sz w:val="28"/>
      </w:rPr>
    </w:lvl>
    <w:lvl w:ilvl="5">
      <w:start w:val="1"/>
      <w:numFmt w:val="decimal"/>
      <w:lvlText w:val="%1.%2.%3.%4.%5.%6."/>
      <w:lvlJc w:val="left"/>
      <w:pPr>
        <w:ind w:left="2520" w:hanging="2520"/>
      </w:pPr>
      <w:rPr>
        <w:rFonts w:ascii="Arial" w:hAnsi="Arial" w:hint="default"/>
        <w:sz w:val="28"/>
      </w:rPr>
    </w:lvl>
    <w:lvl w:ilvl="6">
      <w:start w:val="1"/>
      <w:numFmt w:val="decimal"/>
      <w:lvlText w:val="%1.%2.%3.%4.%5.%6.%7."/>
      <w:lvlJc w:val="left"/>
      <w:pPr>
        <w:ind w:left="2880" w:hanging="2880"/>
      </w:pPr>
      <w:rPr>
        <w:rFonts w:ascii="Arial" w:hAnsi="Arial" w:hint="default"/>
        <w:sz w:val="28"/>
      </w:rPr>
    </w:lvl>
    <w:lvl w:ilvl="7">
      <w:start w:val="1"/>
      <w:numFmt w:val="decimal"/>
      <w:lvlText w:val="%1.%2.%3.%4.%5.%6.%7.%8."/>
      <w:lvlJc w:val="left"/>
      <w:pPr>
        <w:ind w:left="3240" w:hanging="3240"/>
      </w:pPr>
      <w:rPr>
        <w:rFonts w:ascii="Arial" w:hAnsi="Arial" w:hint="default"/>
        <w:sz w:val="28"/>
      </w:rPr>
    </w:lvl>
    <w:lvl w:ilvl="8">
      <w:start w:val="1"/>
      <w:numFmt w:val="decimal"/>
      <w:lvlText w:val="%1.%2.%3.%4.%5.%6.%7.%8.%9."/>
      <w:lvlJc w:val="left"/>
      <w:pPr>
        <w:ind w:left="3600" w:hanging="3600"/>
      </w:pPr>
      <w:rPr>
        <w:rFonts w:ascii="Arial" w:hAnsi="Arial" w:hint="default"/>
        <w:sz w:val="28"/>
      </w:rPr>
    </w:lvl>
  </w:abstractNum>
  <w:abstractNum w:abstractNumId="21">
    <w:nsid w:val="03586331"/>
    <w:multiLevelType w:val="hybridMultilevel"/>
    <w:tmpl w:val="11C88E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3691045"/>
    <w:multiLevelType w:val="hybridMultilevel"/>
    <w:tmpl w:val="0DEA2CDA"/>
    <w:lvl w:ilvl="0" w:tplc="25745CD2">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38244C0"/>
    <w:multiLevelType w:val="hybridMultilevel"/>
    <w:tmpl w:val="67A0D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03B4321D"/>
    <w:multiLevelType w:val="hybridMultilevel"/>
    <w:tmpl w:val="931C2FE8"/>
    <w:lvl w:ilvl="0" w:tplc="0409000D">
      <w:start w:val="1"/>
      <w:numFmt w:val="bullet"/>
      <w:lvlText w:val=""/>
      <w:lvlJc w:val="left"/>
      <w:pPr>
        <w:tabs>
          <w:tab w:val="num" w:pos="170"/>
        </w:tabs>
        <w:ind w:left="170" w:hanging="170"/>
      </w:pPr>
      <w:rPr>
        <w:rFonts w:ascii="Wingdings" w:hAnsi="Wingdings" w:hint="default"/>
        <w:sz w:val="16"/>
        <w:szCs w:val="16"/>
      </w:rPr>
    </w:lvl>
    <w:lvl w:ilvl="1" w:tplc="79B6A86E">
      <w:start w:val="1"/>
      <w:numFmt w:val="bullet"/>
      <w:lvlText w:val="-"/>
      <w:lvlJc w:val="left"/>
      <w:pPr>
        <w:tabs>
          <w:tab w:val="num" w:pos="170"/>
        </w:tabs>
        <w:ind w:left="170" w:hanging="170"/>
      </w:pPr>
      <w:rPr>
        <w:rFonts w:ascii="Times New Roman" w:eastAsia="Times New Roman" w:hAnsi="Times New Roman" w:cs="Times New Roman" w:hint="default"/>
        <w:sz w:val="16"/>
        <w:szCs w:val="16"/>
      </w:rPr>
    </w:lvl>
    <w:lvl w:ilvl="2" w:tplc="5F34B234">
      <w:start w:val="5"/>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040A2C34"/>
    <w:multiLevelType w:val="hybridMultilevel"/>
    <w:tmpl w:val="DF8A2BD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4A02A64"/>
    <w:multiLevelType w:val="multilevel"/>
    <w:tmpl w:val="0BF4D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5A07A2D"/>
    <w:multiLevelType w:val="hybridMultilevel"/>
    <w:tmpl w:val="B2CA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5B17CCB"/>
    <w:multiLevelType w:val="hybridMultilevel"/>
    <w:tmpl w:val="90C0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5B819AA"/>
    <w:multiLevelType w:val="multilevel"/>
    <w:tmpl w:val="3A74E680"/>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435" w:hanging="43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5DA1BD6"/>
    <w:multiLevelType w:val="multilevel"/>
    <w:tmpl w:val="166C8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6034DE9"/>
    <w:multiLevelType w:val="hybridMultilevel"/>
    <w:tmpl w:val="34F618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78937B8"/>
    <w:multiLevelType w:val="hybridMultilevel"/>
    <w:tmpl w:val="48A42C86"/>
    <w:lvl w:ilvl="0" w:tplc="04090003">
      <w:start w:val="1"/>
      <w:numFmt w:val="bullet"/>
      <w:lvlText w:val="o"/>
      <w:lvlJc w:val="left"/>
      <w:pPr>
        <w:tabs>
          <w:tab w:val="num" w:pos="2520"/>
        </w:tabs>
        <w:ind w:left="2520" w:hanging="360"/>
      </w:pPr>
      <w:rPr>
        <w:rFonts w:ascii="Courier New" w:hAnsi="Courier New" w:cs="Courier New" w:hint="default"/>
      </w:rPr>
    </w:lvl>
    <w:lvl w:ilvl="1" w:tplc="0409000B">
      <w:start w:val="1"/>
      <w:numFmt w:val="bullet"/>
      <w:lvlText w:val=""/>
      <w:lvlJc w:val="left"/>
      <w:pPr>
        <w:tabs>
          <w:tab w:val="num" w:pos="2520"/>
        </w:tabs>
        <w:ind w:left="2520" w:hanging="360"/>
      </w:pPr>
      <w:rPr>
        <w:rFonts w:ascii="Wingdings" w:hAnsi="Wingdings" w:hint="default"/>
      </w:rPr>
    </w:lvl>
    <w:lvl w:ilvl="2" w:tplc="04090001">
      <w:start w:val="1"/>
      <w:numFmt w:val="bullet"/>
      <w:lvlText w:val=""/>
      <w:lvlJc w:val="left"/>
      <w:pPr>
        <w:tabs>
          <w:tab w:val="num" w:pos="3240"/>
        </w:tabs>
        <w:ind w:left="3240" w:hanging="360"/>
      </w:pPr>
      <w:rPr>
        <w:rFonts w:ascii="Symbol" w:hAnsi="Symbol"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3">
    <w:nsid w:val="07A45563"/>
    <w:multiLevelType w:val="multilevel"/>
    <w:tmpl w:val="09185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7B6119F"/>
    <w:multiLevelType w:val="hybridMultilevel"/>
    <w:tmpl w:val="4732A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8317BCB"/>
    <w:multiLevelType w:val="multilevel"/>
    <w:tmpl w:val="C952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9385268"/>
    <w:multiLevelType w:val="hybridMultilevel"/>
    <w:tmpl w:val="24424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095C3667"/>
    <w:multiLevelType w:val="hybridMultilevel"/>
    <w:tmpl w:val="A9C20322"/>
    <w:lvl w:ilvl="0" w:tplc="3542A9B6">
      <w:start w:val="1"/>
      <w:numFmt w:val="bullet"/>
      <w:lvlText w:val="■"/>
      <w:lvlJc w:val="right"/>
      <w:pPr>
        <w:ind w:left="720" w:hanging="360"/>
      </w:pPr>
      <w:rPr>
        <w:rFonts w:ascii="Verdana" w:eastAsia="Verdana" w:hAnsi="Verdana" w:cs="Verdana"/>
        <w:b w:val="0"/>
        <w:bCs w:val="0"/>
        <w:i w:val="0"/>
        <w:iCs w:val="0"/>
        <w:strike w:val="0"/>
        <w:color w:val="000000"/>
        <w:sz w:val="20"/>
        <w:szCs w:val="2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9801EEB"/>
    <w:multiLevelType w:val="hybridMultilevel"/>
    <w:tmpl w:val="8D3A5A04"/>
    <w:lvl w:ilvl="0" w:tplc="B7248A40">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9BB005B"/>
    <w:multiLevelType w:val="hybridMultilevel"/>
    <w:tmpl w:val="AA88B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09C9063B"/>
    <w:multiLevelType w:val="hybridMultilevel"/>
    <w:tmpl w:val="87E280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A2D1656"/>
    <w:multiLevelType w:val="hybridMultilevel"/>
    <w:tmpl w:val="141CB828"/>
    <w:lvl w:ilvl="0" w:tplc="0CDE18D8">
      <w:start w:val="1"/>
      <w:numFmt w:val="bullet"/>
      <w:lvlText w:val=""/>
      <w:lvlJc w:val="left"/>
      <w:pPr>
        <w:ind w:left="720" w:hanging="360"/>
      </w:pPr>
      <w:rPr>
        <w:rFonts w:ascii="Wingdings 3" w:eastAsia="A010봄빛체"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B684C9E"/>
    <w:multiLevelType w:val="hybridMultilevel"/>
    <w:tmpl w:val="AABA2ADA"/>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43">
    <w:nsid w:val="0B72427D"/>
    <w:multiLevelType w:val="hybridMultilevel"/>
    <w:tmpl w:val="D8E672DC"/>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4">
    <w:nsid w:val="0BA32D87"/>
    <w:multiLevelType w:val="multilevel"/>
    <w:tmpl w:val="B442F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BD513B3"/>
    <w:multiLevelType w:val="hybridMultilevel"/>
    <w:tmpl w:val="C34A82D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BEC0850"/>
    <w:multiLevelType w:val="hybridMultilevel"/>
    <w:tmpl w:val="11AAF2AC"/>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nsid w:val="0C792645"/>
    <w:multiLevelType w:val="hybridMultilevel"/>
    <w:tmpl w:val="A0042A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CD161F4"/>
    <w:multiLevelType w:val="hybridMultilevel"/>
    <w:tmpl w:val="243EE02C"/>
    <w:lvl w:ilvl="0" w:tplc="0CDE18D8">
      <w:start w:val="1"/>
      <w:numFmt w:val="bullet"/>
      <w:lvlText w:val=""/>
      <w:lvlJc w:val="left"/>
      <w:pPr>
        <w:ind w:left="720" w:hanging="360"/>
      </w:pPr>
      <w:rPr>
        <w:rFonts w:ascii="Wingdings 3" w:eastAsia="A010봄빛체"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CE56721"/>
    <w:multiLevelType w:val="hybridMultilevel"/>
    <w:tmpl w:val="46A45230"/>
    <w:lvl w:ilvl="0" w:tplc="04090001">
      <w:start w:val="1"/>
      <w:numFmt w:val="bullet"/>
      <w:lvlText w:val=""/>
      <w:lvlJc w:val="left"/>
      <w:pPr>
        <w:ind w:left="144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D052F1C"/>
    <w:multiLevelType w:val="hybridMultilevel"/>
    <w:tmpl w:val="F65E125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0DAA5E03"/>
    <w:multiLevelType w:val="hybridMultilevel"/>
    <w:tmpl w:val="D6BEF912"/>
    <w:lvl w:ilvl="0" w:tplc="0CDE18D8">
      <w:start w:val="1"/>
      <w:numFmt w:val="bullet"/>
      <w:lvlText w:val=""/>
      <w:lvlJc w:val="left"/>
      <w:pPr>
        <w:ind w:left="2160" w:hanging="360"/>
      </w:pPr>
      <w:rPr>
        <w:rFonts w:ascii="Wingdings 3" w:eastAsia="A010봄빛체" w:hAnsi="Wingdings 3"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nsid w:val="0DF47726"/>
    <w:multiLevelType w:val="hybridMultilevel"/>
    <w:tmpl w:val="5D5C182C"/>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nsid w:val="0E254587"/>
    <w:multiLevelType w:val="hybridMultilevel"/>
    <w:tmpl w:val="0220FC56"/>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nsid w:val="0E7D1619"/>
    <w:multiLevelType w:val="multilevel"/>
    <w:tmpl w:val="DDCA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0E9815D4"/>
    <w:multiLevelType w:val="hybridMultilevel"/>
    <w:tmpl w:val="85408EBA"/>
    <w:lvl w:ilvl="0" w:tplc="786AD7E8">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EC834C5"/>
    <w:multiLevelType w:val="hybridMultilevel"/>
    <w:tmpl w:val="EEB4197A"/>
    <w:lvl w:ilvl="0" w:tplc="6236379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F2F3B3E"/>
    <w:multiLevelType w:val="hybridMultilevel"/>
    <w:tmpl w:val="47281D80"/>
    <w:lvl w:ilvl="0" w:tplc="04090001">
      <w:start w:val="1"/>
      <w:numFmt w:val="bullet"/>
      <w:lvlText w:val=""/>
      <w:lvlJc w:val="left"/>
      <w:pPr>
        <w:ind w:left="1118" w:hanging="360"/>
      </w:pPr>
      <w:rPr>
        <w:rFonts w:ascii="Symbol" w:hAnsi="Symbol" w:hint="default"/>
      </w:rPr>
    </w:lvl>
    <w:lvl w:ilvl="1" w:tplc="04090003" w:tentative="1">
      <w:start w:val="1"/>
      <w:numFmt w:val="bullet"/>
      <w:lvlText w:val="o"/>
      <w:lvlJc w:val="left"/>
      <w:pPr>
        <w:ind w:left="1838" w:hanging="360"/>
      </w:pPr>
      <w:rPr>
        <w:rFonts w:ascii="Courier New" w:hAnsi="Courier New" w:cs="Courier New" w:hint="default"/>
      </w:rPr>
    </w:lvl>
    <w:lvl w:ilvl="2" w:tplc="04090005" w:tentative="1">
      <w:start w:val="1"/>
      <w:numFmt w:val="bullet"/>
      <w:lvlText w:val=""/>
      <w:lvlJc w:val="left"/>
      <w:pPr>
        <w:ind w:left="2558" w:hanging="360"/>
      </w:pPr>
      <w:rPr>
        <w:rFonts w:ascii="Wingdings" w:hAnsi="Wingdings" w:hint="default"/>
      </w:rPr>
    </w:lvl>
    <w:lvl w:ilvl="3" w:tplc="04090001" w:tentative="1">
      <w:start w:val="1"/>
      <w:numFmt w:val="bullet"/>
      <w:lvlText w:val=""/>
      <w:lvlJc w:val="left"/>
      <w:pPr>
        <w:ind w:left="3278" w:hanging="360"/>
      </w:pPr>
      <w:rPr>
        <w:rFonts w:ascii="Symbol" w:hAnsi="Symbol" w:hint="default"/>
      </w:rPr>
    </w:lvl>
    <w:lvl w:ilvl="4" w:tplc="04090003" w:tentative="1">
      <w:start w:val="1"/>
      <w:numFmt w:val="bullet"/>
      <w:lvlText w:val="o"/>
      <w:lvlJc w:val="left"/>
      <w:pPr>
        <w:ind w:left="3998" w:hanging="360"/>
      </w:pPr>
      <w:rPr>
        <w:rFonts w:ascii="Courier New" w:hAnsi="Courier New" w:cs="Courier New" w:hint="default"/>
      </w:rPr>
    </w:lvl>
    <w:lvl w:ilvl="5" w:tplc="04090005" w:tentative="1">
      <w:start w:val="1"/>
      <w:numFmt w:val="bullet"/>
      <w:lvlText w:val=""/>
      <w:lvlJc w:val="left"/>
      <w:pPr>
        <w:ind w:left="4718" w:hanging="360"/>
      </w:pPr>
      <w:rPr>
        <w:rFonts w:ascii="Wingdings" w:hAnsi="Wingdings" w:hint="default"/>
      </w:rPr>
    </w:lvl>
    <w:lvl w:ilvl="6" w:tplc="04090001" w:tentative="1">
      <w:start w:val="1"/>
      <w:numFmt w:val="bullet"/>
      <w:lvlText w:val=""/>
      <w:lvlJc w:val="left"/>
      <w:pPr>
        <w:ind w:left="5438" w:hanging="360"/>
      </w:pPr>
      <w:rPr>
        <w:rFonts w:ascii="Symbol" w:hAnsi="Symbol" w:hint="default"/>
      </w:rPr>
    </w:lvl>
    <w:lvl w:ilvl="7" w:tplc="04090003" w:tentative="1">
      <w:start w:val="1"/>
      <w:numFmt w:val="bullet"/>
      <w:lvlText w:val="o"/>
      <w:lvlJc w:val="left"/>
      <w:pPr>
        <w:ind w:left="6158" w:hanging="360"/>
      </w:pPr>
      <w:rPr>
        <w:rFonts w:ascii="Courier New" w:hAnsi="Courier New" w:cs="Courier New" w:hint="default"/>
      </w:rPr>
    </w:lvl>
    <w:lvl w:ilvl="8" w:tplc="04090005" w:tentative="1">
      <w:start w:val="1"/>
      <w:numFmt w:val="bullet"/>
      <w:lvlText w:val=""/>
      <w:lvlJc w:val="left"/>
      <w:pPr>
        <w:ind w:left="6878" w:hanging="360"/>
      </w:pPr>
      <w:rPr>
        <w:rFonts w:ascii="Wingdings" w:hAnsi="Wingdings" w:hint="default"/>
      </w:rPr>
    </w:lvl>
  </w:abstractNum>
  <w:abstractNum w:abstractNumId="58">
    <w:nsid w:val="0F927619"/>
    <w:multiLevelType w:val="hybridMultilevel"/>
    <w:tmpl w:val="684465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0FE86582"/>
    <w:multiLevelType w:val="hybridMultilevel"/>
    <w:tmpl w:val="EEEC5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0FFF67B3"/>
    <w:multiLevelType w:val="hybridMultilevel"/>
    <w:tmpl w:val="23386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0BC358F"/>
    <w:multiLevelType w:val="hybridMultilevel"/>
    <w:tmpl w:val="20BE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10C21E8"/>
    <w:multiLevelType w:val="hybridMultilevel"/>
    <w:tmpl w:val="04824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1440D11"/>
    <w:multiLevelType w:val="hybridMultilevel"/>
    <w:tmpl w:val="0136D928"/>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14A665D"/>
    <w:multiLevelType w:val="hybridMultilevel"/>
    <w:tmpl w:val="7D5CC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1D07F7C"/>
    <w:multiLevelType w:val="multilevel"/>
    <w:tmpl w:val="2D3A8540"/>
    <w:lvl w:ilvl="0">
      <w:start w:val="8"/>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6">
    <w:nsid w:val="11D84A8D"/>
    <w:multiLevelType w:val="hybridMultilevel"/>
    <w:tmpl w:val="79041E72"/>
    <w:lvl w:ilvl="0" w:tplc="64CA1DF2">
      <w:start w:val="1"/>
      <w:numFmt w:val="bullet"/>
      <w:lvlText w:val="1"/>
      <w:lvlJc w:val="left"/>
      <w:pPr>
        <w:ind w:left="784" w:hanging="360"/>
      </w:pPr>
      <w:rPr>
        <w:rFonts w:ascii="Webdings" w:hAnsi="Webdings"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7">
    <w:nsid w:val="1286526F"/>
    <w:multiLevelType w:val="hybridMultilevel"/>
    <w:tmpl w:val="50460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129C2637"/>
    <w:multiLevelType w:val="hybridMultilevel"/>
    <w:tmpl w:val="A358FC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2BB4841"/>
    <w:multiLevelType w:val="hybridMultilevel"/>
    <w:tmpl w:val="4E70B7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2C70C0A"/>
    <w:multiLevelType w:val="hybridMultilevel"/>
    <w:tmpl w:val="C1709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2FE3F8B"/>
    <w:multiLevelType w:val="hybridMultilevel"/>
    <w:tmpl w:val="EC086C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36702E0"/>
    <w:multiLevelType w:val="hybridMultilevel"/>
    <w:tmpl w:val="EB027388"/>
    <w:lvl w:ilvl="0" w:tplc="79B6A86E">
      <w:start w:val="1"/>
      <w:numFmt w:val="bullet"/>
      <w:lvlText w:val="-"/>
      <w:lvlJc w:val="left"/>
      <w:pPr>
        <w:ind w:left="1440" w:hanging="360"/>
      </w:pPr>
      <w:rPr>
        <w:rFonts w:ascii="Times New Roman" w:eastAsia="Times New Roman" w:hAnsi="Times New Roman" w:cs="Times New Roman"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13694705"/>
    <w:multiLevelType w:val="hybridMultilevel"/>
    <w:tmpl w:val="9CDAD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137658E3"/>
    <w:multiLevelType w:val="hybridMultilevel"/>
    <w:tmpl w:val="D272F1EE"/>
    <w:lvl w:ilvl="0" w:tplc="F31C009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13BB1A8B"/>
    <w:multiLevelType w:val="hybridMultilevel"/>
    <w:tmpl w:val="EB165E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13ED0FE6"/>
    <w:multiLevelType w:val="hybridMultilevel"/>
    <w:tmpl w:val="3066243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14217C3F"/>
    <w:multiLevelType w:val="hybridMultilevel"/>
    <w:tmpl w:val="3B2672AC"/>
    <w:lvl w:ilvl="0" w:tplc="C4EC0576">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142504DF"/>
    <w:multiLevelType w:val="hybridMultilevel"/>
    <w:tmpl w:val="3410D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44F5ED2"/>
    <w:multiLevelType w:val="multilevel"/>
    <w:tmpl w:val="DA4C4B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nsid w:val="1487260C"/>
    <w:multiLevelType w:val="hybridMultilevel"/>
    <w:tmpl w:val="AE0A3CAC"/>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1">
    <w:nsid w:val="14A12570"/>
    <w:multiLevelType w:val="hybridMultilevel"/>
    <w:tmpl w:val="4B56A1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15AC0E51"/>
    <w:multiLevelType w:val="hybridMultilevel"/>
    <w:tmpl w:val="988C9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nsid w:val="15C14FCC"/>
    <w:multiLevelType w:val="hybridMultilevel"/>
    <w:tmpl w:val="3760A61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15D664A3"/>
    <w:multiLevelType w:val="hybridMultilevel"/>
    <w:tmpl w:val="3A1A4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15F04C0E"/>
    <w:multiLevelType w:val="multilevel"/>
    <w:tmpl w:val="EA80B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6A325CF"/>
    <w:multiLevelType w:val="multilevel"/>
    <w:tmpl w:val="5D26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6C131E1"/>
    <w:multiLevelType w:val="hybridMultilevel"/>
    <w:tmpl w:val="762256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174A1799"/>
    <w:multiLevelType w:val="multilevel"/>
    <w:tmpl w:val="1956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79E30FF"/>
    <w:multiLevelType w:val="multilevel"/>
    <w:tmpl w:val="DE8E88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7C9251E"/>
    <w:multiLevelType w:val="multilevel"/>
    <w:tmpl w:val="4B92B74E"/>
    <w:lvl w:ilvl="0">
      <w:start w:val="6"/>
      <w:numFmt w:val="decimal"/>
      <w:lvlText w:val="%1."/>
      <w:lvlJc w:val="left"/>
      <w:pPr>
        <w:ind w:left="630" w:hanging="63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2160" w:hanging="2160"/>
      </w:pPr>
      <w:rPr>
        <w:rFonts w:hint="default"/>
        <w:b/>
      </w:rPr>
    </w:lvl>
    <w:lvl w:ilvl="6">
      <w:start w:val="1"/>
      <w:numFmt w:val="decimal"/>
      <w:lvlText w:val="%1.%2.%3.%4.%5.%6.%7."/>
      <w:lvlJc w:val="left"/>
      <w:pPr>
        <w:ind w:left="2520" w:hanging="2520"/>
      </w:pPr>
      <w:rPr>
        <w:rFonts w:hint="default"/>
        <w:b/>
      </w:rPr>
    </w:lvl>
    <w:lvl w:ilvl="7">
      <w:start w:val="1"/>
      <w:numFmt w:val="decimal"/>
      <w:lvlText w:val="%1.%2.%3.%4.%5.%6.%7.%8."/>
      <w:lvlJc w:val="left"/>
      <w:pPr>
        <w:ind w:left="2880" w:hanging="2880"/>
      </w:pPr>
      <w:rPr>
        <w:rFonts w:hint="default"/>
        <w:b/>
      </w:rPr>
    </w:lvl>
    <w:lvl w:ilvl="8">
      <w:start w:val="1"/>
      <w:numFmt w:val="decimal"/>
      <w:lvlText w:val="%1.%2.%3.%4.%5.%6.%7.%8.%9."/>
      <w:lvlJc w:val="left"/>
      <w:pPr>
        <w:ind w:left="3240" w:hanging="3240"/>
      </w:pPr>
      <w:rPr>
        <w:rFonts w:hint="default"/>
        <w:b/>
      </w:rPr>
    </w:lvl>
  </w:abstractNum>
  <w:abstractNum w:abstractNumId="91">
    <w:nsid w:val="17D21076"/>
    <w:multiLevelType w:val="hybridMultilevel"/>
    <w:tmpl w:val="6EEE03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18215009"/>
    <w:multiLevelType w:val="hybridMultilevel"/>
    <w:tmpl w:val="54F0DEE8"/>
    <w:lvl w:ilvl="0" w:tplc="C6F2B974">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93">
    <w:nsid w:val="18757187"/>
    <w:multiLevelType w:val="hybridMultilevel"/>
    <w:tmpl w:val="91B078F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18966C8E"/>
    <w:multiLevelType w:val="hybridMultilevel"/>
    <w:tmpl w:val="CD6E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19EE66CF"/>
    <w:multiLevelType w:val="hybridMultilevel"/>
    <w:tmpl w:val="66F8D5A2"/>
    <w:lvl w:ilvl="0" w:tplc="79B6A86E">
      <w:start w:val="1"/>
      <w:numFmt w:val="bullet"/>
      <w:lvlText w:val="-"/>
      <w:lvlJc w:val="left"/>
      <w:pPr>
        <w:ind w:left="1440" w:hanging="360"/>
      </w:pPr>
      <w:rPr>
        <w:rFonts w:ascii="Times New Roman" w:eastAsia="Times New Roman" w:hAnsi="Times New Roman" w:cs="Times New Roman"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19F9201F"/>
    <w:multiLevelType w:val="multilevel"/>
    <w:tmpl w:val="087C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9FB6758"/>
    <w:multiLevelType w:val="multilevel"/>
    <w:tmpl w:val="E620F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A12531C"/>
    <w:multiLevelType w:val="multilevel"/>
    <w:tmpl w:val="4898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1A3507DC"/>
    <w:multiLevelType w:val="hybridMultilevel"/>
    <w:tmpl w:val="E3F270F6"/>
    <w:lvl w:ilvl="0" w:tplc="C4EC0576">
      <w:start w:val="1"/>
      <w:numFmt w:val="bullet"/>
      <w:lvlText w:val=""/>
      <w:lvlJc w:val="left"/>
      <w:pPr>
        <w:ind w:left="720" w:hanging="360"/>
      </w:pPr>
      <w:rPr>
        <w:rFonts w:ascii="Wingdings" w:hAnsi="Wingdings" w:hint="default"/>
        <w:sz w:val="20"/>
        <w:szCs w:val="20"/>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0">
    <w:nsid w:val="1A3C20BD"/>
    <w:multiLevelType w:val="hybridMultilevel"/>
    <w:tmpl w:val="354038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1A8F1C25"/>
    <w:multiLevelType w:val="hybridMultilevel"/>
    <w:tmpl w:val="DFB230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1AD22493"/>
    <w:multiLevelType w:val="hybridMultilevel"/>
    <w:tmpl w:val="8D94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1B5678EA"/>
    <w:multiLevelType w:val="hybridMultilevel"/>
    <w:tmpl w:val="13F85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1B843D41"/>
    <w:multiLevelType w:val="hybridMultilevel"/>
    <w:tmpl w:val="55FA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1BA420DB"/>
    <w:multiLevelType w:val="hybridMultilevel"/>
    <w:tmpl w:val="43125466"/>
    <w:lvl w:ilvl="0" w:tplc="0CDE18D8">
      <w:start w:val="1"/>
      <w:numFmt w:val="bullet"/>
      <w:lvlText w:val=""/>
      <w:lvlJc w:val="left"/>
      <w:pPr>
        <w:ind w:left="1729" w:hanging="1020"/>
      </w:pPr>
      <w:rPr>
        <w:rFonts w:ascii="Wingdings 3" w:eastAsia="A010봄빛체" w:hAnsi="Wingdings 3"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6">
    <w:nsid w:val="1C0638D6"/>
    <w:multiLevelType w:val="hybridMultilevel"/>
    <w:tmpl w:val="6E124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1C063D4E"/>
    <w:multiLevelType w:val="hybridMultilevel"/>
    <w:tmpl w:val="DBBEA9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1C786AD5"/>
    <w:multiLevelType w:val="hybridMultilevel"/>
    <w:tmpl w:val="1B44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1D736B6B"/>
    <w:multiLevelType w:val="hybridMultilevel"/>
    <w:tmpl w:val="7878FA1C"/>
    <w:lvl w:ilvl="0" w:tplc="3542A9B6">
      <w:start w:val="1"/>
      <w:numFmt w:val="bullet"/>
      <w:lvlText w:val="■"/>
      <w:lvlJc w:val="right"/>
      <w:pPr>
        <w:ind w:left="1092" w:hanging="360"/>
      </w:pPr>
      <w:rPr>
        <w:rFonts w:ascii="Verdana" w:eastAsia="Verdana" w:hAnsi="Verdana" w:cs="Verdana"/>
        <w:b w:val="0"/>
        <w:bCs w:val="0"/>
        <w:i w:val="0"/>
        <w:iCs w:val="0"/>
        <w:strike w:val="0"/>
        <w:color w:val="000000"/>
        <w:sz w:val="20"/>
        <w:szCs w:val="20"/>
        <w:u w:val="none"/>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110">
    <w:nsid w:val="1D893CB1"/>
    <w:multiLevelType w:val="hybridMultilevel"/>
    <w:tmpl w:val="4A26E9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1DAE56E1"/>
    <w:multiLevelType w:val="hybridMultilevel"/>
    <w:tmpl w:val="9C889B06"/>
    <w:lvl w:ilvl="0" w:tplc="D1BC9E1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1F286A7B"/>
    <w:multiLevelType w:val="hybridMultilevel"/>
    <w:tmpl w:val="712C01B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nsid w:val="205639D6"/>
    <w:multiLevelType w:val="hybridMultilevel"/>
    <w:tmpl w:val="8C0E8CF2"/>
    <w:lvl w:ilvl="0" w:tplc="7B144A72">
      <w:start w:val="1"/>
      <w:numFmt w:val="bullet"/>
      <w:lvlText w:val=""/>
      <w:lvlJc w:val="left"/>
      <w:pPr>
        <w:tabs>
          <w:tab w:val="num" w:pos="1068"/>
        </w:tabs>
        <w:ind w:left="1068" w:hanging="360"/>
      </w:pPr>
      <w:rPr>
        <w:rFonts w:ascii="Wingdings" w:hAnsi="Wingdings" w:hint="default"/>
        <w:color w:val="auto"/>
        <w:sz w:val="20"/>
        <w:szCs w:val="20"/>
      </w:rPr>
    </w:lvl>
    <w:lvl w:ilvl="1" w:tplc="0409000B">
      <w:start w:val="1"/>
      <w:numFmt w:val="bullet"/>
      <w:lvlText w:val=""/>
      <w:lvlJc w:val="left"/>
      <w:pPr>
        <w:ind w:left="2148" w:hanging="360"/>
      </w:pPr>
      <w:rPr>
        <w:rFonts w:ascii="Wingdings" w:hAnsi="Wingdings"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4">
    <w:nsid w:val="2089505A"/>
    <w:multiLevelType w:val="hybridMultilevel"/>
    <w:tmpl w:val="A72839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2126613D"/>
    <w:multiLevelType w:val="hybridMultilevel"/>
    <w:tmpl w:val="34261F3E"/>
    <w:lvl w:ilvl="0" w:tplc="3542A9B6">
      <w:start w:val="1"/>
      <w:numFmt w:val="bullet"/>
      <w:lvlText w:val="■"/>
      <w:lvlJc w:val="right"/>
      <w:pPr>
        <w:ind w:left="1440" w:hanging="360"/>
      </w:pPr>
      <w:rPr>
        <w:rFonts w:ascii="Verdana" w:eastAsia="Verdana" w:hAnsi="Verdana" w:cs="Verdana" w:hint="default"/>
        <w:b w:val="0"/>
        <w:bCs w:val="0"/>
        <w:i w:val="0"/>
        <w:iCs w:val="0"/>
        <w:strike w:val="0"/>
        <w:color w:val="000000"/>
        <w:sz w:val="20"/>
        <w:szCs w:val="20"/>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nsid w:val="2143432F"/>
    <w:multiLevelType w:val="hybridMultilevel"/>
    <w:tmpl w:val="FDC07D16"/>
    <w:lvl w:ilvl="0" w:tplc="7B144A72">
      <w:start w:val="1"/>
      <w:numFmt w:val="bullet"/>
      <w:lvlText w:val=""/>
      <w:lvlJc w:val="left"/>
      <w:pPr>
        <w:tabs>
          <w:tab w:val="num" w:pos="360"/>
        </w:tabs>
        <w:ind w:left="360" w:hanging="360"/>
      </w:pPr>
      <w:rPr>
        <w:rFonts w:ascii="Wingdings" w:hAnsi="Wingdings" w:hint="default"/>
        <w:color w:val="auto"/>
        <w:sz w:val="20"/>
        <w:szCs w:val="20"/>
      </w:rPr>
    </w:lvl>
    <w:lvl w:ilvl="1" w:tplc="04090001">
      <w:start w:val="1"/>
      <w:numFmt w:val="bullet"/>
      <w:lvlText w:val=""/>
      <w:lvlJc w:val="left"/>
      <w:pPr>
        <w:tabs>
          <w:tab w:val="num" w:pos="1080"/>
        </w:tabs>
        <w:ind w:left="1080" w:hanging="360"/>
      </w:pPr>
      <w:rPr>
        <w:rFonts w:ascii="Symbol" w:hAnsi="Symbol" w:hint="default"/>
      </w:rPr>
    </w:lvl>
    <w:lvl w:ilvl="2" w:tplc="6A8E4724">
      <w:start w:val="1"/>
      <w:numFmt w:val="decimal"/>
      <w:lvlText w:val="%3."/>
      <w:lvlJc w:val="left"/>
      <w:pPr>
        <w:tabs>
          <w:tab w:val="num" w:pos="1980"/>
        </w:tabs>
        <w:ind w:left="1980" w:hanging="360"/>
      </w:pPr>
      <w:rPr>
        <w:rFonts w:ascii="Verdana" w:hAnsi="Verdana" w:hint="default"/>
        <w:b/>
        <w:sz w:val="36"/>
        <w:szCs w:val="36"/>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7">
    <w:nsid w:val="22BC4D05"/>
    <w:multiLevelType w:val="hybridMultilevel"/>
    <w:tmpl w:val="FB3CE23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8">
    <w:nsid w:val="22C213B4"/>
    <w:multiLevelType w:val="hybridMultilevel"/>
    <w:tmpl w:val="251AC7AA"/>
    <w:lvl w:ilvl="0" w:tplc="64CA1DF2">
      <w:start w:val="1"/>
      <w:numFmt w:val="bullet"/>
      <w:lvlText w:val="1"/>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230F227C"/>
    <w:multiLevelType w:val="hybridMultilevel"/>
    <w:tmpl w:val="587C2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nsid w:val="23F76E28"/>
    <w:multiLevelType w:val="hybridMultilevel"/>
    <w:tmpl w:val="C2B67698"/>
    <w:lvl w:ilvl="0" w:tplc="04090001">
      <w:start w:val="1"/>
      <w:numFmt w:val="bullet"/>
      <w:lvlText w:val=""/>
      <w:lvlJc w:val="left"/>
      <w:pPr>
        <w:ind w:left="56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24896493"/>
    <w:multiLevelType w:val="hybridMultilevel"/>
    <w:tmpl w:val="4646662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24DE0F3C"/>
    <w:multiLevelType w:val="hybridMultilevel"/>
    <w:tmpl w:val="5E8A2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252D667B"/>
    <w:multiLevelType w:val="multilevel"/>
    <w:tmpl w:val="8572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56955C3"/>
    <w:multiLevelType w:val="hybridMultilevel"/>
    <w:tmpl w:val="4C663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25805063"/>
    <w:multiLevelType w:val="hybridMultilevel"/>
    <w:tmpl w:val="D73A50E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17DE202C">
      <w:start w:val="1"/>
      <w:numFmt w:val="decimal"/>
      <w:lvlText w:val="%3."/>
      <w:lvlJc w:val="left"/>
      <w:pPr>
        <w:tabs>
          <w:tab w:val="num" w:pos="2160"/>
        </w:tabs>
        <w:ind w:left="2160" w:hanging="360"/>
      </w:pPr>
      <w:rPr>
        <w:b w:val="0"/>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6">
    <w:nsid w:val="264E25CA"/>
    <w:multiLevelType w:val="hybridMultilevel"/>
    <w:tmpl w:val="BC7EC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278142B5"/>
    <w:multiLevelType w:val="hybridMultilevel"/>
    <w:tmpl w:val="A7ACEA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27C279BC"/>
    <w:multiLevelType w:val="multilevel"/>
    <w:tmpl w:val="A3C65788"/>
    <w:lvl w:ilvl="0">
      <w:start w:val="6"/>
      <w:numFmt w:val="decimal"/>
      <w:lvlText w:val="%1."/>
      <w:lvlJc w:val="left"/>
      <w:pPr>
        <w:ind w:left="840" w:hanging="840"/>
      </w:pPr>
      <w:rPr>
        <w:rFonts w:hint="default"/>
      </w:rPr>
    </w:lvl>
    <w:lvl w:ilvl="1">
      <w:start w:val="21"/>
      <w:numFmt w:val="decimal"/>
      <w:lvlText w:val="%1.%2."/>
      <w:lvlJc w:val="left"/>
      <w:pPr>
        <w:ind w:left="840" w:hanging="840"/>
      </w:pPr>
      <w:rPr>
        <w:rFonts w:hint="default"/>
      </w:rPr>
    </w:lvl>
    <w:lvl w:ilvl="2">
      <w:start w:val="1"/>
      <w:numFmt w:val="decimal"/>
      <w:lvlText w:val="%1.%2.%3."/>
      <w:lvlJc w:val="left"/>
      <w:pPr>
        <w:ind w:left="93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9">
    <w:nsid w:val="27DB2FF3"/>
    <w:multiLevelType w:val="multilevel"/>
    <w:tmpl w:val="6EA08956"/>
    <w:lvl w:ilvl="0">
      <w:start w:val="13"/>
      <w:numFmt w:val="decimal"/>
      <w:lvlText w:val="%1."/>
      <w:lvlJc w:val="left"/>
      <w:pPr>
        <w:ind w:left="915" w:hanging="91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30">
    <w:nsid w:val="27DD785D"/>
    <w:multiLevelType w:val="multilevel"/>
    <w:tmpl w:val="A69AFF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8660BF5"/>
    <w:multiLevelType w:val="hybridMultilevel"/>
    <w:tmpl w:val="E1D8A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29695253"/>
    <w:multiLevelType w:val="hybridMultilevel"/>
    <w:tmpl w:val="03E85184"/>
    <w:lvl w:ilvl="0" w:tplc="227C434A">
      <w:start w:val="1"/>
      <w:numFmt w:val="bullet"/>
      <w:lvlText w:val=""/>
      <w:lvlJc w:val="left"/>
      <w:pPr>
        <w:tabs>
          <w:tab w:val="num" w:pos="360"/>
        </w:tabs>
        <w:ind w:left="360" w:hanging="360"/>
      </w:pPr>
      <w:rPr>
        <w:rFonts w:ascii="Symbol" w:hAnsi="Symbol" w:hint="default"/>
        <w:sz w:val="20"/>
        <w:szCs w:val="20"/>
      </w:rPr>
    </w:lvl>
    <w:lvl w:ilvl="1" w:tplc="227C434A">
      <w:start w:val="1"/>
      <w:numFmt w:val="bullet"/>
      <w:lvlText w:val=""/>
      <w:lvlJc w:val="left"/>
      <w:pPr>
        <w:tabs>
          <w:tab w:val="num" w:pos="1440"/>
        </w:tabs>
        <w:ind w:left="1440" w:hanging="360"/>
      </w:pPr>
      <w:rPr>
        <w:rFonts w:ascii="Symbol" w:hAnsi="Symbol" w:hint="default"/>
        <w:sz w:val="20"/>
        <w:szCs w:val="20"/>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33">
    <w:nsid w:val="29F27340"/>
    <w:multiLevelType w:val="multilevel"/>
    <w:tmpl w:val="4574C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2A1773FE"/>
    <w:multiLevelType w:val="multilevel"/>
    <w:tmpl w:val="EDE06AF2"/>
    <w:lvl w:ilvl="0">
      <w:start w:val="1"/>
      <w:numFmt w:val="bullet"/>
      <w:lvlText w:val=""/>
      <w:lvlJc w:val="left"/>
      <w:pPr>
        <w:tabs>
          <w:tab w:val="num" w:pos="720"/>
        </w:tabs>
        <w:ind w:left="720" w:hanging="360"/>
      </w:pPr>
      <w:rPr>
        <w:rFonts w:ascii="Symbol" w:hAnsi="Symbol" w:hint="default"/>
        <w:sz w:val="20"/>
      </w:rPr>
    </w:lvl>
    <w:lvl w:ilvl="1">
      <w:start w:val="15"/>
      <w:numFmt w:val="decimal"/>
      <w:lvlText w:val="%2."/>
      <w:lvlJc w:val="left"/>
      <w:pPr>
        <w:ind w:left="1530" w:hanging="45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2A8029D9"/>
    <w:multiLevelType w:val="hybridMultilevel"/>
    <w:tmpl w:val="C4661EE4"/>
    <w:lvl w:ilvl="0" w:tplc="D70A33E2">
      <w:start w:val="1"/>
      <w:numFmt w:val="bullet"/>
      <w:pStyle w:val="Style11"/>
      <w:lvlText w:val="-"/>
      <w:lvlJc w:val="left"/>
      <w:pPr>
        <w:tabs>
          <w:tab w:val="num" w:pos="170"/>
        </w:tabs>
        <w:ind w:left="170" w:hanging="170"/>
      </w:pPr>
      <w:rPr>
        <w:rFonts w:ascii="Verdana" w:eastAsia="Times New Roman" w:hAnsi="Verdana" w:cs="Times New Roman" w:hint="default"/>
        <w:sz w:val="16"/>
        <w:szCs w:val="16"/>
      </w:rPr>
    </w:lvl>
    <w:lvl w:ilvl="1" w:tplc="79B6A86E">
      <w:start w:val="1"/>
      <w:numFmt w:val="bullet"/>
      <w:lvlText w:val="-"/>
      <w:lvlJc w:val="left"/>
      <w:pPr>
        <w:tabs>
          <w:tab w:val="num" w:pos="170"/>
        </w:tabs>
        <w:ind w:left="170" w:hanging="170"/>
      </w:pPr>
      <w:rPr>
        <w:rFonts w:ascii="Times New Roman" w:eastAsia="Times New Roman" w:hAnsi="Times New Roman" w:cs="Times New Roman" w:hint="default"/>
        <w:sz w:val="16"/>
        <w:szCs w:val="16"/>
      </w:rPr>
    </w:lvl>
    <w:lvl w:ilvl="2" w:tplc="5F34B234">
      <w:start w:val="5"/>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nsid w:val="2AF82A97"/>
    <w:multiLevelType w:val="hybridMultilevel"/>
    <w:tmpl w:val="61B263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2C0E6225"/>
    <w:multiLevelType w:val="hybridMultilevel"/>
    <w:tmpl w:val="DD966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2C962834"/>
    <w:multiLevelType w:val="hybridMultilevel"/>
    <w:tmpl w:val="1F5C8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2D135C4B"/>
    <w:multiLevelType w:val="multilevel"/>
    <w:tmpl w:val="C7FC8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2E344023"/>
    <w:multiLevelType w:val="hybridMultilevel"/>
    <w:tmpl w:val="D1FC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2F187445"/>
    <w:multiLevelType w:val="hybridMultilevel"/>
    <w:tmpl w:val="A84CF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2F82515B"/>
    <w:multiLevelType w:val="hybridMultilevel"/>
    <w:tmpl w:val="C1765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2F8B31A8"/>
    <w:multiLevelType w:val="hybridMultilevel"/>
    <w:tmpl w:val="8D78D434"/>
    <w:lvl w:ilvl="0" w:tplc="64CA1DF2">
      <w:start w:val="1"/>
      <w:numFmt w:val="bullet"/>
      <w:lvlText w:val="1"/>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nsid w:val="2F8D7CB6"/>
    <w:multiLevelType w:val="multilevel"/>
    <w:tmpl w:val="3BB05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2FD410CC"/>
    <w:multiLevelType w:val="hybridMultilevel"/>
    <w:tmpl w:val="2BE8EB9E"/>
    <w:lvl w:ilvl="0" w:tplc="79B6A86E">
      <w:start w:val="1"/>
      <w:numFmt w:val="bullet"/>
      <w:lvlText w:val="-"/>
      <w:lvlJc w:val="left"/>
      <w:pPr>
        <w:ind w:left="1440" w:hanging="360"/>
      </w:pPr>
      <w:rPr>
        <w:rFonts w:ascii="Times New Roman" w:eastAsia="Times New Roman" w:hAnsi="Times New Roman" w:cs="Times New Roman"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nsid w:val="2FF21D55"/>
    <w:multiLevelType w:val="hybridMultilevel"/>
    <w:tmpl w:val="74787AA4"/>
    <w:lvl w:ilvl="0" w:tplc="D1CAAB84">
      <w:start w:val="1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307005E5"/>
    <w:multiLevelType w:val="hybridMultilevel"/>
    <w:tmpl w:val="E38C2AF8"/>
    <w:lvl w:ilvl="0" w:tplc="241A0001">
      <w:start w:val="1"/>
      <w:numFmt w:val="bullet"/>
      <w:lvlText w:val=""/>
      <w:lvlJc w:val="left"/>
      <w:pPr>
        <w:ind w:left="747" w:hanging="360"/>
      </w:pPr>
      <w:rPr>
        <w:rFonts w:ascii="Symbol" w:hAnsi="Symbol" w:hint="default"/>
      </w:rPr>
    </w:lvl>
    <w:lvl w:ilvl="1" w:tplc="241A0003" w:tentative="1">
      <w:start w:val="1"/>
      <w:numFmt w:val="bullet"/>
      <w:lvlText w:val="o"/>
      <w:lvlJc w:val="left"/>
      <w:pPr>
        <w:ind w:left="1467" w:hanging="360"/>
      </w:pPr>
      <w:rPr>
        <w:rFonts w:ascii="Courier New" w:hAnsi="Courier New" w:cs="Courier New" w:hint="default"/>
      </w:rPr>
    </w:lvl>
    <w:lvl w:ilvl="2" w:tplc="241A0005" w:tentative="1">
      <w:start w:val="1"/>
      <w:numFmt w:val="bullet"/>
      <w:lvlText w:val=""/>
      <w:lvlJc w:val="left"/>
      <w:pPr>
        <w:ind w:left="2187" w:hanging="360"/>
      </w:pPr>
      <w:rPr>
        <w:rFonts w:ascii="Wingdings" w:hAnsi="Wingdings" w:hint="default"/>
      </w:rPr>
    </w:lvl>
    <w:lvl w:ilvl="3" w:tplc="241A0001" w:tentative="1">
      <w:start w:val="1"/>
      <w:numFmt w:val="bullet"/>
      <w:lvlText w:val=""/>
      <w:lvlJc w:val="left"/>
      <w:pPr>
        <w:ind w:left="2907" w:hanging="360"/>
      </w:pPr>
      <w:rPr>
        <w:rFonts w:ascii="Symbol" w:hAnsi="Symbol" w:hint="default"/>
      </w:rPr>
    </w:lvl>
    <w:lvl w:ilvl="4" w:tplc="241A0003" w:tentative="1">
      <w:start w:val="1"/>
      <w:numFmt w:val="bullet"/>
      <w:lvlText w:val="o"/>
      <w:lvlJc w:val="left"/>
      <w:pPr>
        <w:ind w:left="3627" w:hanging="360"/>
      </w:pPr>
      <w:rPr>
        <w:rFonts w:ascii="Courier New" w:hAnsi="Courier New" w:cs="Courier New" w:hint="default"/>
      </w:rPr>
    </w:lvl>
    <w:lvl w:ilvl="5" w:tplc="241A0005" w:tentative="1">
      <w:start w:val="1"/>
      <w:numFmt w:val="bullet"/>
      <w:lvlText w:val=""/>
      <w:lvlJc w:val="left"/>
      <w:pPr>
        <w:ind w:left="4347" w:hanging="360"/>
      </w:pPr>
      <w:rPr>
        <w:rFonts w:ascii="Wingdings" w:hAnsi="Wingdings" w:hint="default"/>
      </w:rPr>
    </w:lvl>
    <w:lvl w:ilvl="6" w:tplc="241A0001" w:tentative="1">
      <w:start w:val="1"/>
      <w:numFmt w:val="bullet"/>
      <w:lvlText w:val=""/>
      <w:lvlJc w:val="left"/>
      <w:pPr>
        <w:ind w:left="5067" w:hanging="360"/>
      </w:pPr>
      <w:rPr>
        <w:rFonts w:ascii="Symbol" w:hAnsi="Symbol" w:hint="default"/>
      </w:rPr>
    </w:lvl>
    <w:lvl w:ilvl="7" w:tplc="241A0003" w:tentative="1">
      <w:start w:val="1"/>
      <w:numFmt w:val="bullet"/>
      <w:lvlText w:val="o"/>
      <w:lvlJc w:val="left"/>
      <w:pPr>
        <w:ind w:left="5787" w:hanging="360"/>
      </w:pPr>
      <w:rPr>
        <w:rFonts w:ascii="Courier New" w:hAnsi="Courier New" w:cs="Courier New" w:hint="default"/>
      </w:rPr>
    </w:lvl>
    <w:lvl w:ilvl="8" w:tplc="241A0005" w:tentative="1">
      <w:start w:val="1"/>
      <w:numFmt w:val="bullet"/>
      <w:lvlText w:val=""/>
      <w:lvlJc w:val="left"/>
      <w:pPr>
        <w:ind w:left="6507" w:hanging="360"/>
      </w:pPr>
      <w:rPr>
        <w:rFonts w:ascii="Wingdings" w:hAnsi="Wingdings" w:hint="default"/>
      </w:rPr>
    </w:lvl>
  </w:abstractNum>
  <w:abstractNum w:abstractNumId="148">
    <w:nsid w:val="309E4F92"/>
    <w:multiLevelType w:val="multilevel"/>
    <w:tmpl w:val="A4443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30F847B2"/>
    <w:multiLevelType w:val="hybridMultilevel"/>
    <w:tmpl w:val="8DCA28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0">
    <w:nsid w:val="310305F1"/>
    <w:multiLevelType w:val="hybridMultilevel"/>
    <w:tmpl w:val="34786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31635662"/>
    <w:multiLevelType w:val="multilevel"/>
    <w:tmpl w:val="81C251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2">
    <w:nsid w:val="31780299"/>
    <w:multiLevelType w:val="hybridMultilevel"/>
    <w:tmpl w:val="88CC69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nsid w:val="319E2E0A"/>
    <w:multiLevelType w:val="hybridMultilevel"/>
    <w:tmpl w:val="B04C0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31FA0B5C"/>
    <w:multiLevelType w:val="hybridMultilevel"/>
    <w:tmpl w:val="14AC673A"/>
    <w:lvl w:ilvl="0" w:tplc="64CA1DF2">
      <w:start w:val="1"/>
      <w:numFmt w:val="bullet"/>
      <w:lvlText w:val="1"/>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nsid w:val="32285D50"/>
    <w:multiLevelType w:val="hybridMultilevel"/>
    <w:tmpl w:val="0AFCDC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nsid w:val="336F53F4"/>
    <w:multiLevelType w:val="hybridMultilevel"/>
    <w:tmpl w:val="8ADA37AA"/>
    <w:lvl w:ilvl="0" w:tplc="0CDE18D8">
      <w:start w:val="1"/>
      <w:numFmt w:val="bullet"/>
      <w:lvlText w:val=""/>
      <w:lvlJc w:val="left"/>
      <w:pPr>
        <w:ind w:left="720" w:hanging="360"/>
      </w:pPr>
      <w:rPr>
        <w:rFonts w:ascii="Wingdings 3" w:eastAsia="A010봄빛체" w:hAnsi="Wingdings 3" w:hint="default"/>
      </w:rPr>
    </w:lvl>
    <w:lvl w:ilvl="1" w:tplc="0CDE18D8">
      <w:start w:val="1"/>
      <w:numFmt w:val="bullet"/>
      <w:lvlText w:val=""/>
      <w:lvlJc w:val="left"/>
      <w:pPr>
        <w:ind w:left="1440" w:hanging="360"/>
      </w:pPr>
      <w:rPr>
        <w:rFonts w:ascii="Wingdings 3" w:eastAsia="A010봄빛체" w:hAnsi="Wingdings 3"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33921726"/>
    <w:multiLevelType w:val="hybridMultilevel"/>
    <w:tmpl w:val="6C44EE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340737FC"/>
    <w:multiLevelType w:val="hybridMultilevel"/>
    <w:tmpl w:val="F3EAE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34207F8B"/>
    <w:multiLevelType w:val="multilevel"/>
    <w:tmpl w:val="E71CE356"/>
    <w:lvl w:ilvl="0">
      <w:start w:val="1"/>
      <w:numFmt w:val="bullet"/>
      <w:lvlText w:val=""/>
      <w:lvlJc w:val="left"/>
      <w:pPr>
        <w:tabs>
          <w:tab w:val="num" w:pos="1404"/>
        </w:tabs>
        <w:ind w:left="1404" w:hanging="360"/>
      </w:pPr>
      <w:rPr>
        <w:rFonts w:ascii="Symbol" w:hAnsi="Symbol" w:hint="default"/>
      </w:rPr>
    </w:lvl>
    <w:lvl w:ilvl="1">
      <w:start w:val="1"/>
      <w:numFmt w:val="decimal"/>
      <w:lvlText w:val="%2."/>
      <w:lvlJc w:val="left"/>
      <w:pPr>
        <w:tabs>
          <w:tab w:val="num" w:pos="2124"/>
        </w:tabs>
        <w:ind w:left="2124" w:hanging="360"/>
      </w:pPr>
      <w:rPr>
        <w:rFonts w:hint="default"/>
        <w:b w:val="0"/>
      </w:rPr>
    </w:lvl>
    <w:lvl w:ilvl="2">
      <w:start w:val="1"/>
      <w:numFmt w:val="decimal"/>
      <w:lvlText w:val="%3)"/>
      <w:lvlJc w:val="left"/>
      <w:pPr>
        <w:ind w:left="2844" w:hanging="360"/>
      </w:pPr>
      <w:rPr>
        <w:rFonts w:ascii="Calibri" w:hAnsi="Calibri" w:cs="Calibri" w:hint="default"/>
        <w:sz w:val="22"/>
      </w:rPr>
    </w:lvl>
    <w:lvl w:ilvl="3" w:tentative="1">
      <w:start w:val="1"/>
      <w:numFmt w:val="bullet"/>
      <w:lvlText w:val=""/>
      <w:lvlJc w:val="left"/>
      <w:pPr>
        <w:tabs>
          <w:tab w:val="num" w:pos="3564"/>
        </w:tabs>
        <w:ind w:left="3564" w:hanging="360"/>
      </w:pPr>
      <w:rPr>
        <w:rFonts w:ascii="Symbol" w:hAnsi="Symbol" w:hint="default"/>
      </w:rPr>
    </w:lvl>
    <w:lvl w:ilvl="4" w:tentative="1">
      <w:start w:val="1"/>
      <w:numFmt w:val="bullet"/>
      <w:lvlText w:val="o"/>
      <w:lvlJc w:val="left"/>
      <w:pPr>
        <w:tabs>
          <w:tab w:val="num" w:pos="4284"/>
        </w:tabs>
        <w:ind w:left="4284" w:hanging="360"/>
      </w:pPr>
      <w:rPr>
        <w:rFonts w:ascii="Courier New" w:hAnsi="Courier New" w:cs="Georgia" w:hint="default"/>
      </w:rPr>
    </w:lvl>
    <w:lvl w:ilvl="5" w:tentative="1">
      <w:start w:val="1"/>
      <w:numFmt w:val="bullet"/>
      <w:lvlText w:val=""/>
      <w:lvlJc w:val="left"/>
      <w:pPr>
        <w:tabs>
          <w:tab w:val="num" w:pos="5004"/>
        </w:tabs>
        <w:ind w:left="5004" w:hanging="360"/>
      </w:pPr>
      <w:rPr>
        <w:rFonts w:ascii="Wingdings" w:hAnsi="Wingdings" w:hint="default"/>
      </w:rPr>
    </w:lvl>
    <w:lvl w:ilvl="6" w:tentative="1">
      <w:start w:val="1"/>
      <w:numFmt w:val="bullet"/>
      <w:lvlText w:val=""/>
      <w:lvlJc w:val="left"/>
      <w:pPr>
        <w:tabs>
          <w:tab w:val="num" w:pos="5724"/>
        </w:tabs>
        <w:ind w:left="5724" w:hanging="360"/>
      </w:pPr>
      <w:rPr>
        <w:rFonts w:ascii="Symbol" w:hAnsi="Symbol" w:hint="default"/>
      </w:rPr>
    </w:lvl>
    <w:lvl w:ilvl="7" w:tentative="1">
      <w:start w:val="1"/>
      <w:numFmt w:val="bullet"/>
      <w:lvlText w:val="o"/>
      <w:lvlJc w:val="left"/>
      <w:pPr>
        <w:tabs>
          <w:tab w:val="num" w:pos="6444"/>
        </w:tabs>
        <w:ind w:left="6444" w:hanging="360"/>
      </w:pPr>
      <w:rPr>
        <w:rFonts w:ascii="Courier New" w:hAnsi="Courier New" w:cs="Georgia" w:hint="default"/>
      </w:rPr>
    </w:lvl>
    <w:lvl w:ilvl="8" w:tentative="1">
      <w:start w:val="1"/>
      <w:numFmt w:val="bullet"/>
      <w:lvlText w:val=""/>
      <w:lvlJc w:val="left"/>
      <w:pPr>
        <w:tabs>
          <w:tab w:val="num" w:pos="7164"/>
        </w:tabs>
        <w:ind w:left="7164" w:hanging="360"/>
      </w:pPr>
      <w:rPr>
        <w:rFonts w:ascii="Wingdings" w:hAnsi="Wingdings" w:hint="default"/>
      </w:rPr>
    </w:lvl>
  </w:abstractNum>
  <w:abstractNum w:abstractNumId="160">
    <w:nsid w:val="3436375A"/>
    <w:multiLevelType w:val="hybridMultilevel"/>
    <w:tmpl w:val="4A2CE0C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1">
    <w:nsid w:val="349C0AA9"/>
    <w:multiLevelType w:val="hybridMultilevel"/>
    <w:tmpl w:val="33F80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350D6365"/>
    <w:multiLevelType w:val="hybridMultilevel"/>
    <w:tmpl w:val="36E2C7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nsid w:val="353578DC"/>
    <w:multiLevelType w:val="hybridMultilevel"/>
    <w:tmpl w:val="22C64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nsid w:val="35C15C07"/>
    <w:multiLevelType w:val="hybridMultilevel"/>
    <w:tmpl w:val="908CBE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35CF051B"/>
    <w:multiLevelType w:val="hybridMultilevel"/>
    <w:tmpl w:val="54F0FF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35D147B2"/>
    <w:multiLevelType w:val="hybridMultilevel"/>
    <w:tmpl w:val="94E0DA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363D72FE"/>
    <w:multiLevelType w:val="hybridMultilevel"/>
    <w:tmpl w:val="89E462B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8">
    <w:nsid w:val="36605009"/>
    <w:multiLevelType w:val="hybridMultilevel"/>
    <w:tmpl w:val="71949E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36E833C9"/>
    <w:multiLevelType w:val="hybridMultilevel"/>
    <w:tmpl w:val="A3D6D3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37481674"/>
    <w:multiLevelType w:val="multilevel"/>
    <w:tmpl w:val="FDA4FF58"/>
    <w:lvl w:ilvl="0">
      <w:numFmt w:val="bullet"/>
      <w:lvlText w:val="-"/>
      <w:lvlJc w:val="left"/>
      <w:pPr>
        <w:tabs>
          <w:tab w:val="num" w:pos="1080"/>
        </w:tabs>
        <w:ind w:left="1080" w:hanging="360"/>
      </w:pPr>
      <w:rPr>
        <w:rFonts w:ascii="Times New Roman" w:eastAsia="Times New Roman" w:hAnsi="Times New Roman" w:cs="Times New Roman" w:hint="default"/>
      </w:rPr>
    </w:lvl>
    <w:lvl w:ilvl="1" w:tentative="1">
      <w:start w:val="1"/>
      <w:numFmt w:val="bullet"/>
      <w:lvlText w:val="o"/>
      <w:lvlJc w:val="left"/>
      <w:pPr>
        <w:tabs>
          <w:tab w:val="num" w:pos="1800"/>
        </w:tabs>
        <w:ind w:left="1800" w:hanging="360"/>
      </w:pPr>
      <w:rPr>
        <w:rFonts w:ascii="Courier New" w:hAnsi="Courier New" w:cs="Georgia"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Georgia"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Georgia"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71">
    <w:nsid w:val="37C12A72"/>
    <w:multiLevelType w:val="multilevel"/>
    <w:tmpl w:val="00AE7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37ED3BCE"/>
    <w:multiLevelType w:val="hybridMultilevel"/>
    <w:tmpl w:val="44F4D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3">
    <w:nsid w:val="385600F3"/>
    <w:multiLevelType w:val="multilevel"/>
    <w:tmpl w:val="18B0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387A69AC"/>
    <w:multiLevelType w:val="multilevel"/>
    <w:tmpl w:val="6E52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389A28CD"/>
    <w:multiLevelType w:val="hybridMultilevel"/>
    <w:tmpl w:val="0D48F56E"/>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nsid w:val="389D0F1A"/>
    <w:multiLevelType w:val="hybridMultilevel"/>
    <w:tmpl w:val="81A293D2"/>
    <w:lvl w:ilvl="0" w:tplc="04090001">
      <w:start w:val="1"/>
      <w:numFmt w:val="bullet"/>
      <w:lvlText w:val=""/>
      <w:lvlJc w:val="left"/>
      <w:pPr>
        <w:ind w:left="1118" w:hanging="360"/>
      </w:pPr>
      <w:rPr>
        <w:rFonts w:ascii="Symbol" w:hAnsi="Symbol" w:hint="default"/>
      </w:rPr>
    </w:lvl>
    <w:lvl w:ilvl="1" w:tplc="04090003" w:tentative="1">
      <w:start w:val="1"/>
      <w:numFmt w:val="bullet"/>
      <w:lvlText w:val="o"/>
      <w:lvlJc w:val="left"/>
      <w:pPr>
        <w:ind w:left="1838" w:hanging="360"/>
      </w:pPr>
      <w:rPr>
        <w:rFonts w:ascii="Courier New" w:hAnsi="Courier New" w:cs="Courier New" w:hint="default"/>
      </w:rPr>
    </w:lvl>
    <w:lvl w:ilvl="2" w:tplc="04090005" w:tentative="1">
      <w:start w:val="1"/>
      <w:numFmt w:val="bullet"/>
      <w:lvlText w:val=""/>
      <w:lvlJc w:val="left"/>
      <w:pPr>
        <w:ind w:left="2558" w:hanging="360"/>
      </w:pPr>
      <w:rPr>
        <w:rFonts w:ascii="Wingdings" w:hAnsi="Wingdings" w:hint="default"/>
      </w:rPr>
    </w:lvl>
    <w:lvl w:ilvl="3" w:tplc="04090001" w:tentative="1">
      <w:start w:val="1"/>
      <w:numFmt w:val="bullet"/>
      <w:lvlText w:val=""/>
      <w:lvlJc w:val="left"/>
      <w:pPr>
        <w:ind w:left="3278" w:hanging="360"/>
      </w:pPr>
      <w:rPr>
        <w:rFonts w:ascii="Symbol" w:hAnsi="Symbol" w:hint="default"/>
      </w:rPr>
    </w:lvl>
    <w:lvl w:ilvl="4" w:tplc="04090003" w:tentative="1">
      <w:start w:val="1"/>
      <w:numFmt w:val="bullet"/>
      <w:lvlText w:val="o"/>
      <w:lvlJc w:val="left"/>
      <w:pPr>
        <w:ind w:left="3998" w:hanging="360"/>
      </w:pPr>
      <w:rPr>
        <w:rFonts w:ascii="Courier New" w:hAnsi="Courier New" w:cs="Courier New" w:hint="default"/>
      </w:rPr>
    </w:lvl>
    <w:lvl w:ilvl="5" w:tplc="04090005" w:tentative="1">
      <w:start w:val="1"/>
      <w:numFmt w:val="bullet"/>
      <w:lvlText w:val=""/>
      <w:lvlJc w:val="left"/>
      <w:pPr>
        <w:ind w:left="4718" w:hanging="360"/>
      </w:pPr>
      <w:rPr>
        <w:rFonts w:ascii="Wingdings" w:hAnsi="Wingdings" w:hint="default"/>
      </w:rPr>
    </w:lvl>
    <w:lvl w:ilvl="6" w:tplc="04090001" w:tentative="1">
      <w:start w:val="1"/>
      <w:numFmt w:val="bullet"/>
      <w:lvlText w:val=""/>
      <w:lvlJc w:val="left"/>
      <w:pPr>
        <w:ind w:left="5438" w:hanging="360"/>
      </w:pPr>
      <w:rPr>
        <w:rFonts w:ascii="Symbol" w:hAnsi="Symbol" w:hint="default"/>
      </w:rPr>
    </w:lvl>
    <w:lvl w:ilvl="7" w:tplc="04090003" w:tentative="1">
      <w:start w:val="1"/>
      <w:numFmt w:val="bullet"/>
      <w:lvlText w:val="o"/>
      <w:lvlJc w:val="left"/>
      <w:pPr>
        <w:ind w:left="6158" w:hanging="360"/>
      </w:pPr>
      <w:rPr>
        <w:rFonts w:ascii="Courier New" w:hAnsi="Courier New" w:cs="Courier New" w:hint="default"/>
      </w:rPr>
    </w:lvl>
    <w:lvl w:ilvl="8" w:tplc="04090005" w:tentative="1">
      <w:start w:val="1"/>
      <w:numFmt w:val="bullet"/>
      <w:lvlText w:val=""/>
      <w:lvlJc w:val="left"/>
      <w:pPr>
        <w:ind w:left="6878" w:hanging="360"/>
      </w:pPr>
      <w:rPr>
        <w:rFonts w:ascii="Wingdings" w:hAnsi="Wingdings" w:hint="default"/>
      </w:rPr>
    </w:lvl>
  </w:abstractNum>
  <w:abstractNum w:abstractNumId="177">
    <w:nsid w:val="38A267D5"/>
    <w:multiLevelType w:val="hybridMultilevel"/>
    <w:tmpl w:val="2F900E1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78">
    <w:nsid w:val="39332B1B"/>
    <w:multiLevelType w:val="hybridMultilevel"/>
    <w:tmpl w:val="C478BA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nsid w:val="39D3083F"/>
    <w:multiLevelType w:val="multilevel"/>
    <w:tmpl w:val="2CE60202"/>
    <w:lvl w:ilvl="0">
      <w:start w:val="1"/>
      <w:numFmt w:val="bullet"/>
      <w:lvlText w:val=""/>
      <w:lvlJc w:val="left"/>
      <w:pPr>
        <w:tabs>
          <w:tab w:val="num" w:pos="1404"/>
        </w:tabs>
        <w:ind w:left="1404" w:hanging="360"/>
      </w:pPr>
      <w:rPr>
        <w:rFonts w:ascii="Wingdings" w:hAnsi="Wingdings" w:hint="default"/>
      </w:rPr>
    </w:lvl>
    <w:lvl w:ilvl="1">
      <w:start w:val="1"/>
      <w:numFmt w:val="decimal"/>
      <w:lvlText w:val="%2."/>
      <w:lvlJc w:val="left"/>
      <w:pPr>
        <w:tabs>
          <w:tab w:val="num" w:pos="2124"/>
        </w:tabs>
        <w:ind w:left="2124" w:hanging="360"/>
      </w:pPr>
      <w:rPr>
        <w:rFonts w:hint="default"/>
        <w:b w:val="0"/>
      </w:rPr>
    </w:lvl>
    <w:lvl w:ilvl="2">
      <w:start w:val="1"/>
      <w:numFmt w:val="decimal"/>
      <w:lvlText w:val="%3)"/>
      <w:lvlJc w:val="left"/>
      <w:pPr>
        <w:ind w:left="2844" w:hanging="360"/>
      </w:pPr>
      <w:rPr>
        <w:rFonts w:ascii="Calibri" w:hAnsi="Calibri" w:cs="Calibri" w:hint="default"/>
        <w:sz w:val="22"/>
      </w:rPr>
    </w:lvl>
    <w:lvl w:ilvl="3" w:tentative="1">
      <w:start w:val="1"/>
      <w:numFmt w:val="bullet"/>
      <w:lvlText w:val=""/>
      <w:lvlJc w:val="left"/>
      <w:pPr>
        <w:tabs>
          <w:tab w:val="num" w:pos="3564"/>
        </w:tabs>
        <w:ind w:left="3564" w:hanging="360"/>
      </w:pPr>
      <w:rPr>
        <w:rFonts w:ascii="Symbol" w:hAnsi="Symbol" w:hint="default"/>
      </w:rPr>
    </w:lvl>
    <w:lvl w:ilvl="4" w:tentative="1">
      <w:start w:val="1"/>
      <w:numFmt w:val="bullet"/>
      <w:lvlText w:val="o"/>
      <w:lvlJc w:val="left"/>
      <w:pPr>
        <w:tabs>
          <w:tab w:val="num" w:pos="4284"/>
        </w:tabs>
        <w:ind w:left="4284" w:hanging="360"/>
      </w:pPr>
      <w:rPr>
        <w:rFonts w:ascii="Courier New" w:hAnsi="Courier New" w:cs="Georgia" w:hint="default"/>
      </w:rPr>
    </w:lvl>
    <w:lvl w:ilvl="5" w:tentative="1">
      <w:start w:val="1"/>
      <w:numFmt w:val="bullet"/>
      <w:lvlText w:val=""/>
      <w:lvlJc w:val="left"/>
      <w:pPr>
        <w:tabs>
          <w:tab w:val="num" w:pos="5004"/>
        </w:tabs>
        <w:ind w:left="5004" w:hanging="360"/>
      </w:pPr>
      <w:rPr>
        <w:rFonts w:ascii="Wingdings" w:hAnsi="Wingdings" w:hint="default"/>
      </w:rPr>
    </w:lvl>
    <w:lvl w:ilvl="6" w:tentative="1">
      <w:start w:val="1"/>
      <w:numFmt w:val="bullet"/>
      <w:lvlText w:val=""/>
      <w:lvlJc w:val="left"/>
      <w:pPr>
        <w:tabs>
          <w:tab w:val="num" w:pos="5724"/>
        </w:tabs>
        <w:ind w:left="5724" w:hanging="360"/>
      </w:pPr>
      <w:rPr>
        <w:rFonts w:ascii="Symbol" w:hAnsi="Symbol" w:hint="default"/>
      </w:rPr>
    </w:lvl>
    <w:lvl w:ilvl="7" w:tentative="1">
      <w:start w:val="1"/>
      <w:numFmt w:val="bullet"/>
      <w:lvlText w:val="o"/>
      <w:lvlJc w:val="left"/>
      <w:pPr>
        <w:tabs>
          <w:tab w:val="num" w:pos="6444"/>
        </w:tabs>
        <w:ind w:left="6444" w:hanging="360"/>
      </w:pPr>
      <w:rPr>
        <w:rFonts w:ascii="Courier New" w:hAnsi="Courier New" w:cs="Georgia" w:hint="default"/>
      </w:rPr>
    </w:lvl>
    <w:lvl w:ilvl="8" w:tentative="1">
      <w:start w:val="1"/>
      <w:numFmt w:val="bullet"/>
      <w:lvlText w:val=""/>
      <w:lvlJc w:val="left"/>
      <w:pPr>
        <w:tabs>
          <w:tab w:val="num" w:pos="7164"/>
        </w:tabs>
        <w:ind w:left="7164" w:hanging="360"/>
      </w:pPr>
      <w:rPr>
        <w:rFonts w:ascii="Wingdings" w:hAnsi="Wingdings" w:hint="default"/>
      </w:rPr>
    </w:lvl>
  </w:abstractNum>
  <w:abstractNum w:abstractNumId="180">
    <w:nsid w:val="39E41629"/>
    <w:multiLevelType w:val="hybridMultilevel"/>
    <w:tmpl w:val="8AD6B0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3A284B81"/>
    <w:multiLevelType w:val="hybridMultilevel"/>
    <w:tmpl w:val="C128D52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nsid w:val="3A674A38"/>
    <w:multiLevelType w:val="multilevel"/>
    <w:tmpl w:val="0DB07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3AE810C6"/>
    <w:multiLevelType w:val="hybridMultilevel"/>
    <w:tmpl w:val="40CEA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4">
    <w:nsid w:val="3B23624C"/>
    <w:multiLevelType w:val="hybridMultilevel"/>
    <w:tmpl w:val="92DC932C"/>
    <w:lvl w:ilvl="0" w:tplc="C6F2B9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nsid w:val="3BAE3A63"/>
    <w:multiLevelType w:val="hybridMultilevel"/>
    <w:tmpl w:val="6A326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3BFC056C"/>
    <w:multiLevelType w:val="hybridMultilevel"/>
    <w:tmpl w:val="5D0E7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3C1820AF"/>
    <w:multiLevelType w:val="multilevel"/>
    <w:tmpl w:val="27E8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3C3F6EC4"/>
    <w:multiLevelType w:val="hybridMultilevel"/>
    <w:tmpl w:val="6BB2FC74"/>
    <w:lvl w:ilvl="0" w:tplc="0409000D">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3C8873B9"/>
    <w:multiLevelType w:val="hybridMultilevel"/>
    <w:tmpl w:val="9EBC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3CCF243A"/>
    <w:multiLevelType w:val="hybridMultilevel"/>
    <w:tmpl w:val="E71E2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3CDB4B8E"/>
    <w:multiLevelType w:val="hybridMultilevel"/>
    <w:tmpl w:val="898E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3CFE16F2"/>
    <w:multiLevelType w:val="hybridMultilevel"/>
    <w:tmpl w:val="572C9958"/>
    <w:lvl w:ilvl="0" w:tplc="B96030A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nsid w:val="3D01115A"/>
    <w:multiLevelType w:val="hybridMultilevel"/>
    <w:tmpl w:val="B79EC6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3D1F1063"/>
    <w:multiLevelType w:val="multilevel"/>
    <w:tmpl w:val="9DE61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D617CB0"/>
    <w:multiLevelType w:val="hybridMultilevel"/>
    <w:tmpl w:val="9A7CF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3D8E41E9"/>
    <w:multiLevelType w:val="multilevel"/>
    <w:tmpl w:val="389C0234"/>
    <w:lvl w:ilvl="0">
      <w:start w:val="12"/>
      <w:numFmt w:val="decimal"/>
      <w:lvlText w:val="%1."/>
      <w:lvlJc w:val="left"/>
      <w:pPr>
        <w:ind w:left="720" w:hanging="720"/>
      </w:pPr>
      <w:rPr>
        <w:rFonts w:ascii="Verdana" w:eastAsia="Calibri" w:hAnsi="Verdana" w:hint="default"/>
        <w:b/>
        <w:i w:val="0"/>
        <w:sz w:val="36"/>
        <w:szCs w:val="36"/>
      </w:rPr>
    </w:lvl>
    <w:lvl w:ilvl="1">
      <w:start w:val="3"/>
      <w:numFmt w:val="decimal"/>
      <w:lvlText w:val="%1.%2."/>
      <w:lvlJc w:val="left"/>
      <w:pPr>
        <w:ind w:left="1080" w:hanging="1080"/>
      </w:pPr>
      <w:rPr>
        <w:rFonts w:eastAsia="Calibri" w:hint="default"/>
        <w:b/>
        <w:i w:val="0"/>
        <w:sz w:val="32"/>
        <w:szCs w:val="32"/>
      </w:rPr>
    </w:lvl>
    <w:lvl w:ilvl="2">
      <w:start w:val="1"/>
      <w:numFmt w:val="decimal"/>
      <w:lvlText w:val="%1.%2.%3."/>
      <w:lvlJc w:val="left"/>
      <w:pPr>
        <w:ind w:left="1440" w:hanging="1440"/>
      </w:pPr>
      <w:rPr>
        <w:rFonts w:eastAsia="Calibri" w:hint="default"/>
        <w:b w:val="0"/>
        <w:i w:val="0"/>
        <w:sz w:val="16"/>
      </w:rPr>
    </w:lvl>
    <w:lvl w:ilvl="3">
      <w:start w:val="1"/>
      <w:numFmt w:val="decimal"/>
      <w:lvlText w:val="%1.%2.%3.%4."/>
      <w:lvlJc w:val="left"/>
      <w:pPr>
        <w:ind w:left="1800" w:hanging="1800"/>
      </w:pPr>
      <w:rPr>
        <w:rFonts w:eastAsia="Calibri" w:hint="default"/>
        <w:b w:val="0"/>
        <w:i w:val="0"/>
        <w:sz w:val="16"/>
      </w:rPr>
    </w:lvl>
    <w:lvl w:ilvl="4">
      <w:start w:val="1"/>
      <w:numFmt w:val="decimal"/>
      <w:lvlText w:val="%1.%2.%3.%4.%5."/>
      <w:lvlJc w:val="left"/>
      <w:pPr>
        <w:ind w:left="2160" w:hanging="2160"/>
      </w:pPr>
      <w:rPr>
        <w:rFonts w:eastAsia="Calibri" w:hint="default"/>
        <w:b w:val="0"/>
        <w:i w:val="0"/>
        <w:sz w:val="16"/>
      </w:rPr>
    </w:lvl>
    <w:lvl w:ilvl="5">
      <w:start w:val="1"/>
      <w:numFmt w:val="decimal"/>
      <w:lvlText w:val="%1.%2.%3.%4.%5.%6."/>
      <w:lvlJc w:val="left"/>
      <w:pPr>
        <w:ind w:left="2520" w:hanging="2520"/>
      </w:pPr>
      <w:rPr>
        <w:rFonts w:eastAsia="Calibri" w:hint="default"/>
        <w:b w:val="0"/>
        <w:i w:val="0"/>
        <w:sz w:val="16"/>
      </w:rPr>
    </w:lvl>
    <w:lvl w:ilvl="6">
      <w:start w:val="1"/>
      <w:numFmt w:val="decimal"/>
      <w:lvlText w:val="%1.%2.%3.%4.%5.%6.%7."/>
      <w:lvlJc w:val="left"/>
      <w:pPr>
        <w:ind w:left="2880" w:hanging="2880"/>
      </w:pPr>
      <w:rPr>
        <w:rFonts w:eastAsia="Calibri" w:hint="default"/>
        <w:b w:val="0"/>
        <w:i w:val="0"/>
        <w:sz w:val="16"/>
      </w:rPr>
    </w:lvl>
    <w:lvl w:ilvl="7">
      <w:start w:val="1"/>
      <w:numFmt w:val="decimal"/>
      <w:lvlText w:val="%1.%2.%3.%4.%5.%6.%7.%8."/>
      <w:lvlJc w:val="left"/>
      <w:pPr>
        <w:ind w:left="3240" w:hanging="3240"/>
      </w:pPr>
      <w:rPr>
        <w:rFonts w:eastAsia="Calibri" w:hint="default"/>
        <w:b w:val="0"/>
        <w:i w:val="0"/>
        <w:sz w:val="16"/>
      </w:rPr>
    </w:lvl>
    <w:lvl w:ilvl="8">
      <w:start w:val="1"/>
      <w:numFmt w:val="decimal"/>
      <w:lvlText w:val="%1.%2.%3.%4.%5.%6.%7.%8.%9."/>
      <w:lvlJc w:val="left"/>
      <w:pPr>
        <w:ind w:left="3600" w:hanging="3600"/>
      </w:pPr>
      <w:rPr>
        <w:rFonts w:eastAsia="Calibri" w:hint="default"/>
        <w:b w:val="0"/>
        <w:i w:val="0"/>
        <w:sz w:val="16"/>
      </w:rPr>
    </w:lvl>
  </w:abstractNum>
  <w:abstractNum w:abstractNumId="197">
    <w:nsid w:val="3DAD50A3"/>
    <w:multiLevelType w:val="multilevel"/>
    <w:tmpl w:val="6D723394"/>
    <w:lvl w:ilvl="0">
      <w:start w:val="9"/>
      <w:numFmt w:val="decimal"/>
      <w:lvlText w:val="%1."/>
      <w:lvlJc w:val="left"/>
      <w:pPr>
        <w:ind w:left="720" w:hanging="72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98">
    <w:nsid w:val="3DEA6C90"/>
    <w:multiLevelType w:val="hybridMultilevel"/>
    <w:tmpl w:val="41ACB7C0"/>
    <w:lvl w:ilvl="0" w:tplc="64CA1DF2">
      <w:start w:val="1"/>
      <w:numFmt w:val="bullet"/>
      <w:lvlText w:val="1"/>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nsid w:val="3E74322B"/>
    <w:multiLevelType w:val="hybridMultilevel"/>
    <w:tmpl w:val="B3C87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3EF15429"/>
    <w:multiLevelType w:val="multilevel"/>
    <w:tmpl w:val="C97C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3F48705E"/>
    <w:multiLevelType w:val="hybridMultilevel"/>
    <w:tmpl w:val="14DEE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3F93288E"/>
    <w:multiLevelType w:val="hybridMultilevel"/>
    <w:tmpl w:val="63D449AA"/>
    <w:lvl w:ilvl="0" w:tplc="04090001">
      <w:start w:val="1"/>
      <w:numFmt w:val="bullet"/>
      <w:lvlText w:val=""/>
      <w:lvlJc w:val="left"/>
      <w:pPr>
        <w:tabs>
          <w:tab w:val="num" w:pos="720"/>
        </w:tabs>
        <w:ind w:left="720" w:hanging="360"/>
      </w:pPr>
      <w:rPr>
        <w:rFonts w:ascii="Symbol" w:hAnsi="Symbol"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3">
    <w:nsid w:val="4017040D"/>
    <w:multiLevelType w:val="hybridMultilevel"/>
    <w:tmpl w:val="89422FBC"/>
    <w:lvl w:ilvl="0" w:tplc="241A0001">
      <w:start w:val="1"/>
      <w:numFmt w:val="bullet"/>
      <w:lvlText w:val=""/>
      <w:lvlJc w:val="left"/>
      <w:pPr>
        <w:ind w:left="1134" w:hanging="360"/>
      </w:pPr>
      <w:rPr>
        <w:rFonts w:ascii="Symbol" w:hAnsi="Symbol" w:hint="default"/>
      </w:rPr>
    </w:lvl>
    <w:lvl w:ilvl="1" w:tplc="241A0003" w:tentative="1">
      <w:start w:val="1"/>
      <w:numFmt w:val="bullet"/>
      <w:lvlText w:val="o"/>
      <w:lvlJc w:val="left"/>
      <w:pPr>
        <w:ind w:left="1854" w:hanging="360"/>
      </w:pPr>
      <w:rPr>
        <w:rFonts w:ascii="Courier New" w:hAnsi="Courier New" w:cs="Courier New" w:hint="default"/>
      </w:rPr>
    </w:lvl>
    <w:lvl w:ilvl="2" w:tplc="241A0005" w:tentative="1">
      <w:start w:val="1"/>
      <w:numFmt w:val="bullet"/>
      <w:lvlText w:val=""/>
      <w:lvlJc w:val="left"/>
      <w:pPr>
        <w:ind w:left="2574" w:hanging="360"/>
      </w:pPr>
      <w:rPr>
        <w:rFonts w:ascii="Wingdings" w:hAnsi="Wingdings" w:hint="default"/>
      </w:rPr>
    </w:lvl>
    <w:lvl w:ilvl="3" w:tplc="241A0001" w:tentative="1">
      <w:start w:val="1"/>
      <w:numFmt w:val="bullet"/>
      <w:lvlText w:val=""/>
      <w:lvlJc w:val="left"/>
      <w:pPr>
        <w:ind w:left="3294" w:hanging="360"/>
      </w:pPr>
      <w:rPr>
        <w:rFonts w:ascii="Symbol" w:hAnsi="Symbol" w:hint="default"/>
      </w:rPr>
    </w:lvl>
    <w:lvl w:ilvl="4" w:tplc="241A0003" w:tentative="1">
      <w:start w:val="1"/>
      <w:numFmt w:val="bullet"/>
      <w:lvlText w:val="o"/>
      <w:lvlJc w:val="left"/>
      <w:pPr>
        <w:ind w:left="4014" w:hanging="360"/>
      </w:pPr>
      <w:rPr>
        <w:rFonts w:ascii="Courier New" w:hAnsi="Courier New" w:cs="Courier New" w:hint="default"/>
      </w:rPr>
    </w:lvl>
    <w:lvl w:ilvl="5" w:tplc="241A0005" w:tentative="1">
      <w:start w:val="1"/>
      <w:numFmt w:val="bullet"/>
      <w:lvlText w:val=""/>
      <w:lvlJc w:val="left"/>
      <w:pPr>
        <w:ind w:left="4734" w:hanging="360"/>
      </w:pPr>
      <w:rPr>
        <w:rFonts w:ascii="Wingdings" w:hAnsi="Wingdings" w:hint="default"/>
      </w:rPr>
    </w:lvl>
    <w:lvl w:ilvl="6" w:tplc="241A0001" w:tentative="1">
      <w:start w:val="1"/>
      <w:numFmt w:val="bullet"/>
      <w:lvlText w:val=""/>
      <w:lvlJc w:val="left"/>
      <w:pPr>
        <w:ind w:left="5454" w:hanging="360"/>
      </w:pPr>
      <w:rPr>
        <w:rFonts w:ascii="Symbol" w:hAnsi="Symbol" w:hint="default"/>
      </w:rPr>
    </w:lvl>
    <w:lvl w:ilvl="7" w:tplc="241A0003" w:tentative="1">
      <w:start w:val="1"/>
      <w:numFmt w:val="bullet"/>
      <w:lvlText w:val="o"/>
      <w:lvlJc w:val="left"/>
      <w:pPr>
        <w:ind w:left="6174" w:hanging="360"/>
      </w:pPr>
      <w:rPr>
        <w:rFonts w:ascii="Courier New" w:hAnsi="Courier New" w:cs="Courier New" w:hint="default"/>
      </w:rPr>
    </w:lvl>
    <w:lvl w:ilvl="8" w:tplc="241A0005" w:tentative="1">
      <w:start w:val="1"/>
      <w:numFmt w:val="bullet"/>
      <w:lvlText w:val=""/>
      <w:lvlJc w:val="left"/>
      <w:pPr>
        <w:ind w:left="6894" w:hanging="360"/>
      </w:pPr>
      <w:rPr>
        <w:rFonts w:ascii="Wingdings" w:hAnsi="Wingdings" w:hint="default"/>
      </w:rPr>
    </w:lvl>
  </w:abstractNum>
  <w:abstractNum w:abstractNumId="204">
    <w:nsid w:val="40B107E3"/>
    <w:multiLevelType w:val="multilevel"/>
    <w:tmpl w:val="87286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411212FC"/>
    <w:multiLevelType w:val="hybridMultilevel"/>
    <w:tmpl w:val="DE5606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4159281A"/>
    <w:multiLevelType w:val="hybridMultilevel"/>
    <w:tmpl w:val="4716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419B2988"/>
    <w:multiLevelType w:val="multilevel"/>
    <w:tmpl w:val="1098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41AE6A0B"/>
    <w:multiLevelType w:val="hybridMultilevel"/>
    <w:tmpl w:val="E1D2B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42016AB9"/>
    <w:multiLevelType w:val="multilevel"/>
    <w:tmpl w:val="334C3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4234098D"/>
    <w:multiLevelType w:val="hybridMultilevel"/>
    <w:tmpl w:val="39FCD04A"/>
    <w:lvl w:ilvl="0" w:tplc="7B144A72">
      <w:start w:val="1"/>
      <w:numFmt w:val="bullet"/>
      <w:lvlText w:val=""/>
      <w:lvlJc w:val="left"/>
      <w:pPr>
        <w:tabs>
          <w:tab w:val="num" w:pos="360"/>
        </w:tabs>
        <w:ind w:left="360" w:hanging="360"/>
      </w:pPr>
      <w:rPr>
        <w:rFonts w:ascii="Wingdings" w:hAnsi="Wingdings" w:hint="default"/>
        <w:color w:val="auto"/>
        <w:sz w:val="20"/>
        <w:szCs w:val="20"/>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980"/>
        </w:tabs>
        <w:ind w:left="1980" w:hanging="360"/>
      </w:pPr>
      <w:rPr>
        <w:rFonts w:ascii="Wingdings" w:hAnsi="Wingdings" w:hint="default"/>
        <w:sz w:val="24"/>
        <w:szCs w:val="24"/>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1">
    <w:nsid w:val="434D289D"/>
    <w:multiLevelType w:val="hybridMultilevel"/>
    <w:tmpl w:val="7800F648"/>
    <w:lvl w:ilvl="0" w:tplc="7B144A72">
      <w:start w:val="1"/>
      <w:numFmt w:val="bullet"/>
      <w:lvlText w:val=""/>
      <w:lvlJc w:val="left"/>
      <w:pPr>
        <w:tabs>
          <w:tab w:val="num" w:pos="360"/>
        </w:tabs>
        <w:ind w:left="360" w:hanging="360"/>
      </w:pPr>
      <w:rPr>
        <w:rFonts w:ascii="Wingdings" w:hAnsi="Wingdings" w:hint="default"/>
        <w:color w:val="auto"/>
        <w:sz w:val="20"/>
        <w:szCs w:val="20"/>
      </w:rPr>
    </w:lvl>
    <w:lvl w:ilvl="1" w:tplc="04090001">
      <w:start w:val="1"/>
      <w:numFmt w:val="bullet"/>
      <w:lvlText w:val=""/>
      <w:lvlJc w:val="left"/>
      <w:pPr>
        <w:tabs>
          <w:tab w:val="num" w:pos="1440"/>
        </w:tabs>
        <w:ind w:left="1440" w:hanging="360"/>
      </w:pPr>
      <w:rPr>
        <w:rFonts w:ascii="Symbol" w:hAnsi="Symbo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2">
    <w:nsid w:val="43C50DE2"/>
    <w:multiLevelType w:val="hybridMultilevel"/>
    <w:tmpl w:val="A406F3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43D623AE"/>
    <w:multiLevelType w:val="hybridMultilevel"/>
    <w:tmpl w:val="035EB068"/>
    <w:lvl w:ilvl="0" w:tplc="D1BC9E1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nsid w:val="43E72CA4"/>
    <w:multiLevelType w:val="hybridMultilevel"/>
    <w:tmpl w:val="5BA0985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44110CCE"/>
    <w:multiLevelType w:val="multilevel"/>
    <w:tmpl w:val="CC60F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444A1132"/>
    <w:multiLevelType w:val="hybridMultilevel"/>
    <w:tmpl w:val="9AAE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4478771F"/>
    <w:multiLevelType w:val="hybridMultilevel"/>
    <w:tmpl w:val="4C060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4495497F"/>
    <w:multiLevelType w:val="hybridMultilevel"/>
    <w:tmpl w:val="A920B4A8"/>
    <w:lvl w:ilvl="0" w:tplc="3542A9B6">
      <w:start w:val="1"/>
      <w:numFmt w:val="bullet"/>
      <w:lvlText w:val="■"/>
      <w:lvlJc w:val="right"/>
      <w:pPr>
        <w:ind w:left="720" w:hanging="360"/>
      </w:pPr>
      <w:rPr>
        <w:rFonts w:ascii="Verdana" w:eastAsia="Verdana" w:hAnsi="Verdana" w:cs="Verdana"/>
        <w:b w:val="0"/>
        <w:bCs w:val="0"/>
        <w:i w:val="0"/>
        <w:iCs w:val="0"/>
        <w:strike w:val="0"/>
        <w:color w:val="000000"/>
        <w:sz w:val="20"/>
        <w:szCs w:val="2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44B76D05"/>
    <w:multiLevelType w:val="hybridMultilevel"/>
    <w:tmpl w:val="2FBA3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44E841CB"/>
    <w:multiLevelType w:val="multilevel"/>
    <w:tmpl w:val="7646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45337ACA"/>
    <w:multiLevelType w:val="hybridMultilevel"/>
    <w:tmpl w:val="C27A3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2">
    <w:nsid w:val="45440D18"/>
    <w:multiLevelType w:val="hybridMultilevel"/>
    <w:tmpl w:val="1DE2AADE"/>
    <w:lvl w:ilvl="0" w:tplc="227C434A">
      <w:start w:val="1"/>
      <w:numFmt w:val="bullet"/>
      <w:lvlText w:val=""/>
      <w:lvlJc w:val="left"/>
      <w:pPr>
        <w:ind w:left="720" w:hanging="360"/>
      </w:pPr>
      <w:rPr>
        <w:rFonts w:ascii="Symbol" w:hAnsi="Symbol" w:hint="default"/>
        <w:sz w:val="20"/>
        <w:szCs w:val="20"/>
      </w:rPr>
    </w:lvl>
    <w:lvl w:ilvl="1" w:tplc="227C434A">
      <w:start w:val="1"/>
      <w:numFmt w:val="bullet"/>
      <w:lvlText w:val=""/>
      <w:lvlJc w:val="left"/>
      <w:pPr>
        <w:ind w:left="1440" w:hanging="360"/>
      </w:pPr>
      <w:rPr>
        <w:rFonts w:ascii="Symbol" w:hAnsi="Symbol"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45767A68"/>
    <w:multiLevelType w:val="hybridMultilevel"/>
    <w:tmpl w:val="87D8F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45D77CE1"/>
    <w:multiLevelType w:val="hybridMultilevel"/>
    <w:tmpl w:val="1A52315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5">
    <w:nsid w:val="469E5CCD"/>
    <w:multiLevelType w:val="hybridMultilevel"/>
    <w:tmpl w:val="C322A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nsid w:val="46D35F85"/>
    <w:multiLevelType w:val="hybridMultilevel"/>
    <w:tmpl w:val="5742D84E"/>
    <w:lvl w:ilvl="0" w:tplc="5888ED3C">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47013878"/>
    <w:multiLevelType w:val="hybridMultilevel"/>
    <w:tmpl w:val="37F6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4754209D"/>
    <w:multiLevelType w:val="hybridMultilevel"/>
    <w:tmpl w:val="DD44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47A264E8"/>
    <w:multiLevelType w:val="hybridMultilevel"/>
    <w:tmpl w:val="CC7AD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0">
    <w:nsid w:val="484F388E"/>
    <w:multiLevelType w:val="hybridMultilevel"/>
    <w:tmpl w:val="C518A538"/>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nsid w:val="496C7371"/>
    <w:multiLevelType w:val="hybridMultilevel"/>
    <w:tmpl w:val="357C39B4"/>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2">
    <w:nsid w:val="4AF97FA2"/>
    <w:multiLevelType w:val="hybridMultilevel"/>
    <w:tmpl w:val="E37A56B2"/>
    <w:lvl w:ilvl="0" w:tplc="0409000D">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33">
    <w:nsid w:val="4B141068"/>
    <w:multiLevelType w:val="hybridMultilevel"/>
    <w:tmpl w:val="3D2C0F0A"/>
    <w:lvl w:ilvl="0" w:tplc="3542A9B6">
      <w:start w:val="1"/>
      <w:numFmt w:val="bullet"/>
      <w:lvlText w:val="■"/>
      <w:lvlJc w:val="right"/>
      <w:pPr>
        <w:ind w:left="1440" w:hanging="360"/>
      </w:pPr>
      <w:rPr>
        <w:rFonts w:ascii="Verdana" w:eastAsia="Verdana" w:hAnsi="Verdana" w:cs="Verdana" w:hint="default"/>
        <w:b w:val="0"/>
        <w:bCs w:val="0"/>
        <w:i w:val="0"/>
        <w:iCs w:val="0"/>
        <w:strike w:val="0"/>
        <w:color w:val="000000"/>
        <w:sz w:val="20"/>
        <w:szCs w:val="20"/>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4">
    <w:nsid w:val="4B204784"/>
    <w:multiLevelType w:val="hybridMultilevel"/>
    <w:tmpl w:val="9D86B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4C214808"/>
    <w:multiLevelType w:val="hybridMultilevel"/>
    <w:tmpl w:val="6244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4C3A0754"/>
    <w:multiLevelType w:val="hybridMultilevel"/>
    <w:tmpl w:val="B740A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4C521EA8"/>
    <w:multiLevelType w:val="hybridMultilevel"/>
    <w:tmpl w:val="A10A6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4CA75A3A"/>
    <w:multiLevelType w:val="hybridMultilevel"/>
    <w:tmpl w:val="493A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4CF7691A"/>
    <w:multiLevelType w:val="hybridMultilevel"/>
    <w:tmpl w:val="A2FC3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4DCD6C74"/>
    <w:multiLevelType w:val="hybridMultilevel"/>
    <w:tmpl w:val="CDBC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4E0A1260"/>
    <w:multiLevelType w:val="hybridMultilevel"/>
    <w:tmpl w:val="652CD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nsid w:val="4E112618"/>
    <w:multiLevelType w:val="hybridMultilevel"/>
    <w:tmpl w:val="1A2A035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43">
    <w:nsid w:val="4E1D6F0E"/>
    <w:multiLevelType w:val="hybridMultilevel"/>
    <w:tmpl w:val="B12EC6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4E3519EE"/>
    <w:multiLevelType w:val="hybridMultilevel"/>
    <w:tmpl w:val="00785776"/>
    <w:lvl w:ilvl="0" w:tplc="B96030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4E5A2926"/>
    <w:multiLevelType w:val="hybridMultilevel"/>
    <w:tmpl w:val="D9DC5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6">
    <w:nsid w:val="4E5E42C7"/>
    <w:multiLevelType w:val="hybridMultilevel"/>
    <w:tmpl w:val="FDFAEF8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7">
    <w:nsid w:val="4EFD7CB2"/>
    <w:multiLevelType w:val="multilevel"/>
    <w:tmpl w:val="F438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4F177282"/>
    <w:multiLevelType w:val="hybridMultilevel"/>
    <w:tmpl w:val="7AC2F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9">
    <w:nsid w:val="4F331BB2"/>
    <w:multiLevelType w:val="hybridMultilevel"/>
    <w:tmpl w:val="717ACEF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50">
    <w:nsid w:val="4F454029"/>
    <w:multiLevelType w:val="multilevel"/>
    <w:tmpl w:val="4900E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FBB6C64"/>
    <w:multiLevelType w:val="hybridMultilevel"/>
    <w:tmpl w:val="0D4EE56A"/>
    <w:lvl w:ilvl="0" w:tplc="227C434A">
      <w:start w:val="1"/>
      <w:numFmt w:val="bullet"/>
      <w:lvlText w:val=""/>
      <w:lvlJc w:val="left"/>
      <w:pPr>
        <w:tabs>
          <w:tab w:val="num" w:pos="360"/>
        </w:tabs>
        <w:ind w:left="360" w:hanging="360"/>
      </w:pPr>
      <w:rPr>
        <w:rFonts w:ascii="Symbol" w:hAnsi="Symbol" w:hint="default"/>
        <w:sz w:val="20"/>
        <w:szCs w:val="20"/>
      </w:rPr>
    </w:lvl>
    <w:lvl w:ilvl="1" w:tplc="227C434A">
      <w:start w:val="1"/>
      <w:numFmt w:val="bullet"/>
      <w:lvlText w:val=""/>
      <w:lvlJc w:val="left"/>
      <w:pPr>
        <w:tabs>
          <w:tab w:val="num" w:pos="1440"/>
        </w:tabs>
        <w:ind w:left="1440" w:hanging="360"/>
      </w:pPr>
      <w:rPr>
        <w:rFonts w:ascii="Symbol" w:hAnsi="Symbol" w:hint="default"/>
        <w:sz w:val="20"/>
        <w:szCs w:val="20"/>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52">
    <w:nsid w:val="4FF22EE8"/>
    <w:multiLevelType w:val="hybridMultilevel"/>
    <w:tmpl w:val="57CE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501A49BA"/>
    <w:multiLevelType w:val="hybridMultilevel"/>
    <w:tmpl w:val="3C7A73EE"/>
    <w:lvl w:ilvl="0" w:tplc="241A0001">
      <w:start w:val="1"/>
      <w:numFmt w:val="bullet"/>
      <w:lvlText w:val=""/>
      <w:lvlJc w:val="left"/>
      <w:pPr>
        <w:ind w:left="747" w:hanging="360"/>
      </w:pPr>
      <w:rPr>
        <w:rFonts w:ascii="Symbol" w:hAnsi="Symbol" w:hint="default"/>
      </w:rPr>
    </w:lvl>
    <w:lvl w:ilvl="1" w:tplc="241A0003" w:tentative="1">
      <w:start w:val="1"/>
      <w:numFmt w:val="bullet"/>
      <w:lvlText w:val="o"/>
      <w:lvlJc w:val="left"/>
      <w:pPr>
        <w:ind w:left="1467" w:hanging="360"/>
      </w:pPr>
      <w:rPr>
        <w:rFonts w:ascii="Courier New" w:hAnsi="Courier New" w:cs="Courier New" w:hint="default"/>
      </w:rPr>
    </w:lvl>
    <w:lvl w:ilvl="2" w:tplc="241A0005" w:tentative="1">
      <w:start w:val="1"/>
      <w:numFmt w:val="bullet"/>
      <w:lvlText w:val=""/>
      <w:lvlJc w:val="left"/>
      <w:pPr>
        <w:ind w:left="2187" w:hanging="360"/>
      </w:pPr>
      <w:rPr>
        <w:rFonts w:ascii="Wingdings" w:hAnsi="Wingdings" w:hint="default"/>
      </w:rPr>
    </w:lvl>
    <w:lvl w:ilvl="3" w:tplc="241A0001" w:tentative="1">
      <w:start w:val="1"/>
      <w:numFmt w:val="bullet"/>
      <w:lvlText w:val=""/>
      <w:lvlJc w:val="left"/>
      <w:pPr>
        <w:ind w:left="2907" w:hanging="360"/>
      </w:pPr>
      <w:rPr>
        <w:rFonts w:ascii="Symbol" w:hAnsi="Symbol" w:hint="default"/>
      </w:rPr>
    </w:lvl>
    <w:lvl w:ilvl="4" w:tplc="241A0003" w:tentative="1">
      <w:start w:val="1"/>
      <w:numFmt w:val="bullet"/>
      <w:lvlText w:val="o"/>
      <w:lvlJc w:val="left"/>
      <w:pPr>
        <w:ind w:left="3627" w:hanging="360"/>
      </w:pPr>
      <w:rPr>
        <w:rFonts w:ascii="Courier New" w:hAnsi="Courier New" w:cs="Courier New" w:hint="default"/>
      </w:rPr>
    </w:lvl>
    <w:lvl w:ilvl="5" w:tplc="241A0005" w:tentative="1">
      <w:start w:val="1"/>
      <w:numFmt w:val="bullet"/>
      <w:lvlText w:val=""/>
      <w:lvlJc w:val="left"/>
      <w:pPr>
        <w:ind w:left="4347" w:hanging="360"/>
      </w:pPr>
      <w:rPr>
        <w:rFonts w:ascii="Wingdings" w:hAnsi="Wingdings" w:hint="default"/>
      </w:rPr>
    </w:lvl>
    <w:lvl w:ilvl="6" w:tplc="241A0001" w:tentative="1">
      <w:start w:val="1"/>
      <w:numFmt w:val="bullet"/>
      <w:lvlText w:val=""/>
      <w:lvlJc w:val="left"/>
      <w:pPr>
        <w:ind w:left="5067" w:hanging="360"/>
      </w:pPr>
      <w:rPr>
        <w:rFonts w:ascii="Symbol" w:hAnsi="Symbol" w:hint="default"/>
      </w:rPr>
    </w:lvl>
    <w:lvl w:ilvl="7" w:tplc="241A0003" w:tentative="1">
      <w:start w:val="1"/>
      <w:numFmt w:val="bullet"/>
      <w:lvlText w:val="o"/>
      <w:lvlJc w:val="left"/>
      <w:pPr>
        <w:ind w:left="5787" w:hanging="360"/>
      </w:pPr>
      <w:rPr>
        <w:rFonts w:ascii="Courier New" w:hAnsi="Courier New" w:cs="Courier New" w:hint="default"/>
      </w:rPr>
    </w:lvl>
    <w:lvl w:ilvl="8" w:tplc="241A0005" w:tentative="1">
      <w:start w:val="1"/>
      <w:numFmt w:val="bullet"/>
      <w:lvlText w:val=""/>
      <w:lvlJc w:val="left"/>
      <w:pPr>
        <w:ind w:left="6507" w:hanging="360"/>
      </w:pPr>
      <w:rPr>
        <w:rFonts w:ascii="Wingdings" w:hAnsi="Wingdings" w:hint="default"/>
      </w:rPr>
    </w:lvl>
  </w:abstractNum>
  <w:abstractNum w:abstractNumId="254">
    <w:nsid w:val="503537E6"/>
    <w:multiLevelType w:val="multilevel"/>
    <w:tmpl w:val="80DC0F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508F508E"/>
    <w:multiLevelType w:val="hybridMultilevel"/>
    <w:tmpl w:val="30CEA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50B74626"/>
    <w:multiLevelType w:val="hybridMultilevel"/>
    <w:tmpl w:val="B2004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51061C30"/>
    <w:multiLevelType w:val="hybridMultilevel"/>
    <w:tmpl w:val="29F02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51185BEF"/>
    <w:multiLevelType w:val="multilevel"/>
    <w:tmpl w:val="539CFD28"/>
    <w:lvl w:ilvl="0">
      <w:start w:val="15"/>
      <w:numFmt w:val="decimal"/>
      <w:lvlText w:val="%1."/>
      <w:lvlJc w:val="left"/>
      <w:pPr>
        <w:ind w:left="705" w:hanging="61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9">
    <w:nsid w:val="511B4366"/>
    <w:multiLevelType w:val="hybridMultilevel"/>
    <w:tmpl w:val="B5D42110"/>
    <w:lvl w:ilvl="0" w:tplc="0CDE18D8">
      <w:start w:val="1"/>
      <w:numFmt w:val="bullet"/>
      <w:lvlText w:val=""/>
      <w:lvlJc w:val="left"/>
      <w:pPr>
        <w:ind w:left="720" w:hanging="360"/>
      </w:pPr>
      <w:rPr>
        <w:rFonts w:ascii="Wingdings 3" w:eastAsia="A010봄빛체" w:hAnsi="Wingdings 3" w:hint="default"/>
      </w:rPr>
    </w:lvl>
    <w:lvl w:ilvl="1" w:tplc="0CDE18D8">
      <w:start w:val="1"/>
      <w:numFmt w:val="bullet"/>
      <w:lvlText w:val=""/>
      <w:lvlJc w:val="left"/>
      <w:pPr>
        <w:ind w:left="1440" w:hanging="360"/>
      </w:pPr>
      <w:rPr>
        <w:rFonts w:ascii="Wingdings 3" w:eastAsia="A010봄빛체"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51A72733"/>
    <w:multiLevelType w:val="hybridMultilevel"/>
    <w:tmpl w:val="29C60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1">
    <w:nsid w:val="524A2835"/>
    <w:multiLevelType w:val="hybridMultilevel"/>
    <w:tmpl w:val="670A6F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2">
    <w:nsid w:val="524E425E"/>
    <w:multiLevelType w:val="hybridMultilevel"/>
    <w:tmpl w:val="19F8B5D6"/>
    <w:lvl w:ilvl="0" w:tplc="04090001">
      <w:start w:val="1"/>
      <w:numFmt w:val="bullet"/>
      <w:lvlText w:val=""/>
      <w:lvlJc w:val="left"/>
      <w:pPr>
        <w:ind w:left="720" w:hanging="360"/>
      </w:pPr>
      <w:rPr>
        <w:rFonts w:ascii="Symbol" w:hAnsi="Symbol" w:hint="default"/>
      </w:rPr>
    </w:lvl>
    <w:lvl w:ilvl="1" w:tplc="F0720B0E">
      <w:start w:val="5"/>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3">
    <w:nsid w:val="52AE2225"/>
    <w:multiLevelType w:val="multilevel"/>
    <w:tmpl w:val="22187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52F663F1"/>
    <w:multiLevelType w:val="hybridMultilevel"/>
    <w:tmpl w:val="D588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53D00F2D"/>
    <w:multiLevelType w:val="hybridMultilevel"/>
    <w:tmpl w:val="A4D6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54034938"/>
    <w:multiLevelType w:val="hybridMultilevel"/>
    <w:tmpl w:val="4DDC5930"/>
    <w:lvl w:ilvl="0" w:tplc="0409000F">
      <w:start w:val="1"/>
      <w:numFmt w:val="decimal"/>
      <w:lvlText w:val="%1."/>
      <w:lvlJc w:val="left"/>
      <w:pPr>
        <w:ind w:left="732" w:hanging="360"/>
      </w:p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267">
    <w:nsid w:val="54126E10"/>
    <w:multiLevelType w:val="hybridMultilevel"/>
    <w:tmpl w:val="7932DE9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55D76D3F"/>
    <w:multiLevelType w:val="hybridMultilevel"/>
    <w:tmpl w:val="CBA88D48"/>
    <w:lvl w:ilvl="0" w:tplc="241A0001">
      <w:start w:val="1"/>
      <w:numFmt w:val="bullet"/>
      <w:lvlText w:val=""/>
      <w:lvlJc w:val="left"/>
      <w:pPr>
        <w:ind w:left="1134" w:hanging="360"/>
      </w:pPr>
      <w:rPr>
        <w:rFonts w:ascii="Symbol" w:hAnsi="Symbol" w:hint="default"/>
      </w:rPr>
    </w:lvl>
    <w:lvl w:ilvl="1" w:tplc="241A0003" w:tentative="1">
      <w:start w:val="1"/>
      <w:numFmt w:val="bullet"/>
      <w:lvlText w:val="o"/>
      <w:lvlJc w:val="left"/>
      <w:pPr>
        <w:ind w:left="1854" w:hanging="360"/>
      </w:pPr>
      <w:rPr>
        <w:rFonts w:ascii="Courier New" w:hAnsi="Courier New" w:cs="Courier New" w:hint="default"/>
      </w:rPr>
    </w:lvl>
    <w:lvl w:ilvl="2" w:tplc="241A0005" w:tentative="1">
      <w:start w:val="1"/>
      <w:numFmt w:val="bullet"/>
      <w:lvlText w:val=""/>
      <w:lvlJc w:val="left"/>
      <w:pPr>
        <w:ind w:left="2574" w:hanging="360"/>
      </w:pPr>
      <w:rPr>
        <w:rFonts w:ascii="Wingdings" w:hAnsi="Wingdings" w:hint="default"/>
      </w:rPr>
    </w:lvl>
    <w:lvl w:ilvl="3" w:tplc="241A0001" w:tentative="1">
      <w:start w:val="1"/>
      <w:numFmt w:val="bullet"/>
      <w:lvlText w:val=""/>
      <w:lvlJc w:val="left"/>
      <w:pPr>
        <w:ind w:left="3294" w:hanging="360"/>
      </w:pPr>
      <w:rPr>
        <w:rFonts w:ascii="Symbol" w:hAnsi="Symbol" w:hint="default"/>
      </w:rPr>
    </w:lvl>
    <w:lvl w:ilvl="4" w:tplc="241A0003" w:tentative="1">
      <w:start w:val="1"/>
      <w:numFmt w:val="bullet"/>
      <w:lvlText w:val="o"/>
      <w:lvlJc w:val="left"/>
      <w:pPr>
        <w:ind w:left="4014" w:hanging="360"/>
      </w:pPr>
      <w:rPr>
        <w:rFonts w:ascii="Courier New" w:hAnsi="Courier New" w:cs="Courier New" w:hint="default"/>
      </w:rPr>
    </w:lvl>
    <w:lvl w:ilvl="5" w:tplc="241A0005" w:tentative="1">
      <w:start w:val="1"/>
      <w:numFmt w:val="bullet"/>
      <w:lvlText w:val=""/>
      <w:lvlJc w:val="left"/>
      <w:pPr>
        <w:ind w:left="4734" w:hanging="360"/>
      </w:pPr>
      <w:rPr>
        <w:rFonts w:ascii="Wingdings" w:hAnsi="Wingdings" w:hint="default"/>
      </w:rPr>
    </w:lvl>
    <w:lvl w:ilvl="6" w:tplc="241A0001" w:tentative="1">
      <w:start w:val="1"/>
      <w:numFmt w:val="bullet"/>
      <w:lvlText w:val=""/>
      <w:lvlJc w:val="left"/>
      <w:pPr>
        <w:ind w:left="5454" w:hanging="360"/>
      </w:pPr>
      <w:rPr>
        <w:rFonts w:ascii="Symbol" w:hAnsi="Symbol" w:hint="default"/>
      </w:rPr>
    </w:lvl>
    <w:lvl w:ilvl="7" w:tplc="241A0003" w:tentative="1">
      <w:start w:val="1"/>
      <w:numFmt w:val="bullet"/>
      <w:lvlText w:val="o"/>
      <w:lvlJc w:val="left"/>
      <w:pPr>
        <w:ind w:left="6174" w:hanging="360"/>
      </w:pPr>
      <w:rPr>
        <w:rFonts w:ascii="Courier New" w:hAnsi="Courier New" w:cs="Courier New" w:hint="default"/>
      </w:rPr>
    </w:lvl>
    <w:lvl w:ilvl="8" w:tplc="241A0005" w:tentative="1">
      <w:start w:val="1"/>
      <w:numFmt w:val="bullet"/>
      <w:lvlText w:val=""/>
      <w:lvlJc w:val="left"/>
      <w:pPr>
        <w:ind w:left="6894" w:hanging="360"/>
      </w:pPr>
      <w:rPr>
        <w:rFonts w:ascii="Wingdings" w:hAnsi="Wingdings" w:hint="default"/>
      </w:rPr>
    </w:lvl>
  </w:abstractNum>
  <w:abstractNum w:abstractNumId="269">
    <w:nsid w:val="55E629F1"/>
    <w:multiLevelType w:val="hybridMultilevel"/>
    <w:tmpl w:val="7640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55EC0CBE"/>
    <w:multiLevelType w:val="hybridMultilevel"/>
    <w:tmpl w:val="52FE6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1">
    <w:nsid w:val="55F86520"/>
    <w:multiLevelType w:val="hybridMultilevel"/>
    <w:tmpl w:val="79D6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57191A59"/>
    <w:multiLevelType w:val="hybridMultilevel"/>
    <w:tmpl w:val="21D41F0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3">
    <w:nsid w:val="576627FC"/>
    <w:multiLevelType w:val="hybridMultilevel"/>
    <w:tmpl w:val="651C77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57E124EF"/>
    <w:multiLevelType w:val="multilevel"/>
    <w:tmpl w:val="58425E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58130D4E"/>
    <w:multiLevelType w:val="hybridMultilevel"/>
    <w:tmpl w:val="5FBAD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58503BB2"/>
    <w:multiLevelType w:val="hybridMultilevel"/>
    <w:tmpl w:val="E31096E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7">
    <w:nsid w:val="58742A3B"/>
    <w:multiLevelType w:val="hybridMultilevel"/>
    <w:tmpl w:val="ABDCC3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59206E76"/>
    <w:multiLevelType w:val="hybridMultilevel"/>
    <w:tmpl w:val="0DA869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9">
    <w:nsid w:val="59F1301C"/>
    <w:multiLevelType w:val="hybridMultilevel"/>
    <w:tmpl w:val="B24A6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nsid w:val="5A0E0C0E"/>
    <w:multiLevelType w:val="hybridMultilevel"/>
    <w:tmpl w:val="3C5E2AFE"/>
    <w:lvl w:ilvl="0" w:tplc="3868403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1">
    <w:nsid w:val="5A1B7DBA"/>
    <w:multiLevelType w:val="multilevel"/>
    <w:tmpl w:val="456A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5AA9544E"/>
    <w:multiLevelType w:val="hybridMultilevel"/>
    <w:tmpl w:val="DC60D49E"/>
    <w:lvl w:ilvl="0" w:tplc="3868403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3">
    <w:nsid w:val="5B02319B"/>
    <w:multiLevelType w:val="hybridMultilevel"/>
    <w:tmpl w:val="7EF4CB22"/>
    <w:lvl w:ilvl="0" w:tplc="0CDE18D8">
      <w:start w:val="1"/>
      <w:numFmt w:val="bullet"/>
      <w:lvlText w:val=""/>
      <w:lvlJc w:val="left"/>
      <w:pPr>
        <w:ind w:left="720" w:hanging="360"/>
      </w:pPr>
      <w:rPr>
        <w:rFonts w:ascii="Wingdings 3" w:eastAsia="A010봄빛체" w:hAnsi="Wingdings 3"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nsid w:val="5C4765D3"/>
    <w:multiLevelType w:val="multilevel"/>
    <w:tmpl w:val="4DAE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5D001728"/>
    <w:multiLevelType w:val="hybridMultilevel"/>
    <w:tmpl w:val="297CD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5D123BF1"/>
    <w:multiLevelType w:val="hybridMultilevel"/>
    <w:tmpl w:val="99C6F1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5D1D6948"/>
    <w:multiLevelType w:val="hybridMultilevel"/>
    <w:tmpl w:val="9ABC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5D2C2F33"/>
    <w:multiLevelType w:val="multilevel"/>
    <w:tmpl w:val="E594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5D391915"/>
    <w:multiLevelType w:val="multilevel"/>
    <w:tmpl w:val="5E76326E"/>
    <w:lvl w:ilvl="0">
      <w:start w:val="3"/>
      <w:numFmt w:val="decimal"/>
      <w:lvlText w:val="%1."/>
      <w:lvlJc w:val="left"/>
      <w:pPr>
        <w:ind w:left="720" w:hanging="360"/>
      </w:pPr>
      <w:rPr>
        <w:rFonts w:hint="default"/>
      </w:rPr>
    </w:lvl>
    <w:lvl w:ilvl="1">
      <w:start w:val="4"/>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0">
    <w:nsid w:val="5D717551"/>
    <w:multiLevelType w:val="hybridMultilevel"/>
    <w:tmpl w:val="0BAC0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5DF411C1"/>
    <w:multiLevelType w:val="hybridMultilevel"/>
    <w:tmpl w:val="8A6A6F9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92">
    <w:nsid w:val="5E17528B"/>
    <w:multiLevelType w:val="hybridMultilevel"/>
    <w:tmpl w:val="D4D80C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5E6A48F3"/>
    <w:multiLevelType w:val="hybridMultilevel"/>
    <w:tmpl w:val="970AD5F4"/>
    <w:lvl w:ilvl="0" w:tplc="0CDE18D8">
      <w:start w:val="1"/>
      <w:numFmt w:val="bullet"/>
      <w:lvlText w:val=""/>
      <w:lvlJc w:val="left"/>
      <w:pPr>
        <w:tabs>
          <w:tab w:val="num" w:pos="1080"/>
        </w:tabs>
        <w:ind w:left="1080" w:hanging="360"/>
      </w:pPr>
      <w:rPr>
        <w:rFonts w:ascii="Wingdings 3" w:eastAsia="A010봄빛체" w:hAnsi="Wingdings 3" w:hint="default"/>
      </w:rPr>
    </w:lvl>
    <w:lvl w:ilvl="1" w:tplc="241A0003" w:tentative="1">
      <w:start w:val="1"/>
      <w:numFmt w:val="bullet"/>
      <w:lvlText w:val="o"/>
      <w:lvlJc w:val="left"/>
      <w:pPr>
        <w:tabs>
          <w:tab w:val="num" w:pos="1800"/>
        </w:tabs>
        <w:ind w:left="1800" w:hanging="360"/>
      </w:pPr>
      <w:rPr>
        <w:rFonts w:ascii="Courier New" w:hAnsi="Courier New" w:cs="Courier New" w:hint="default"/>
      </w:rPr>
    </w:lvl>
    <w:lvl w:ilvl="2" w:tplc="241A0005" w:tentative="1">
      <w:start w:val="1"/>
      <w:numFmt w:val="bullet"/>
      <w:lvlText w:val=""/>
      <w:lvlJc w:val="left"/>
      <w:pPr>
        <w:tabs>
          <w:tab w:val="num" w:pos="2520"/>
        </w:tabs>
        <w:ind w:left="2520" w:hanging="360"/>
      </w:pPr>
      <w:rPr>
        <w:rFonts w:ascii="Wingdings" w:hAnsi="Wingdings" w:hint="default"/>
      </w:rPr>
    </w:lvl>
    <w:lvl w:ilvl="3" w:tplc="241A0001" w:tentative="1">
      <w:start w:val="1"/>
      <w:numFmt w:val="bullet"/>
      <w:lvlText w:val=""/>
      <w:lvlJc w:val="left"/>
      <w:pPr>
        <w:tabs>
          <w:tab w:val="num" w:pos="3240"/>
        </w:tabs>
        <w:ind w:left="3240" w:hanging="360"/>
      </w:pPr>
      <w:rPr>
        <w:rFonts w:ascii="Symbol" w:hAnsi="Symbol" w:hint="default"/>
      </w:rPr>
    </w:lvl>
    <w:lvl w:ilvl="4" w:tplc="241A0003" w:tentative="1">
      <w:start w:val="1"/>
      <w:numFmt w:val="bullet"/>
      <w:lvlText w:val="o"/>
      <w:lvlJc w:val="left"/>
      <w:pPr>
        <w:tabs>
          <w:tab w:val="num" w:pos="3960"/>
        </w:tabs>
        <w:ind w:left="3960" w:hanging="360"/>
      </w:pPr>
      <w:rPr>
        <w:rFonts w:ascii="Courier New" w:hAnsi="Courier New" w:cs="Courier New" w:hint="default"/>
      </w:rPr>
    </w:lvl>
    <w:lvl w:ilvl="5" w:tplc="241A0005" w:tentative="1">
      <w:start w:val="1"/>
      <w:numFmt w:val="bullet"/>
      <w:lvlText w:val=""/>
      <w:lvlJc w:val="left"/>
      <w:pPr>
        <w:tabs>
          <w:tab w:val="num" w:pos="4680"/>
        </w:tabs>
        <w:ind w:left="4680" w:hanging="360"/>
      </w:pPr>
      <w:rPr>
        <w:rFonts w:ascii="Wingdings" w:hAnsi="Wingdings" w:hint="default"/>
      </w:rPr>
    </w:lvl>
    <w:lvl w:ilvl="6" w:tplc="241A0001" w:tentative="1">
      <w:start w:val="1"/>
      <w:numFmt w:val="bullet"/>
      <w:lvlText w:val=""/>
      <w:lvlJc w:val="left"/>
      <w:pPr>
        <w:tabs>
          <w:tab w:val="num" w:pos="5400"/>
        </w:tabs>
        <w:ind w:left="5400" w:hanging="360"/>
      </w:pPr>
      <w:rPr>
        <w:rFonts w:ascii="Symbol" w:hAnsi="Symbol" w:hint="default"/>
      </w:rPr>
    </w:lvl>
    <w:lvl w:ilvl="7" w:tplc="241A0003" w:tentative="1">
      <w:start w:val="1"/>
      <w:numFmt w:val="bullet"/>
      <w:lvlText w:val="o"/>
      <w:lvlJc w:val="left"/>
      <w:pPr>
        <w:tabs>
          <w:tab w:val="num" w:pos="6120"/>
        </w:tabs>
        <w:ind w:left="6120" w:hanging="360"/>
      </w:pPr>
      <w:rPr>
        <w:rFonts w:ascii="Courier New" w:hAnsi="Courier New" w:cs="Courier New" w:hint="default"/>
      </w:rPr>
    </w:lvl>
    <w:lvl w:ilvl="8" w:tplc="241A0005" w:tentative="1">
      <w:start w:val="1"/>
      <w:numFmt w:val="bullet"/>
      <w:lvlText w:val=""/>
      <w:lvlJc w:val="left"/>
      <w:pPr>
        <w:tabs>
          <w:tab w:val="num" w:pos="6840"/>
        </w:tabs>
        <w:ind w:left="6840" w:hanging="360"/>
      </w:pPr>
      <w:rPr>
        <w:rFonts w:ascii="Wingdings" w:hAnsi="Wingdings" w:hint="default"/>
      </w:rPr>
    </w:lvl>
  </w:abstractNum>
  <w:abstractNum w:abstractNumId="294">
    <w:nsid w:val="5E6A5F31"/>
    <w:multiLevelType w:val="hybridMultilevel"/>
    <w:tmpl w:val="6F72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nsid w:val="5E7A29AC"/>
    <w:multiLevelType w:val="multilevel"/>
    <w:tmpl w:val="C9D6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5EDE4108"/>
    <w:multiLevelType w:val="multilevel"/>
    <w:tmpl w:val="47469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5EE3732C"/>
    <w:multiLevelType w:val="multilevel"/>
    <w:tmpl w:val="595C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5EF36609"/>
    <w:multiLevelType w:val="hybridMultilevel"/>
    <w:tmpl w:val="8316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5F190AF4"/>
    <w:multiLevelType w:val="hybridMultilevel"/>
    <w:tmpl w:val="C5BE8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5F4527A4"/>
    <w:multiLevelType w:val="hybridMultilevel"/>
    <w:tmpl w:val="409AAF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1">
    <w:nsid w:val="5F656C00"/>
    <w:multiLevelType w:val="hybridMultilevel"/>
    <w:tmpl w:val="FE8AA7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5FB60C6E"/>
    <w:multiLevelType w:val="multilevel"/>
    <w:tmpl w:val="147A0D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3">
    <w:nsid w:val="5FB74044"/>
    <w:multiLevelType w:val="hybridMultilevel"/>
    <w:tmpl w:val="4EC0A49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04">
    <w:nsid w:val="600F7823"/>
    <w:multiLevelType w:val="hybridMultilevel"/>
    <w:tmpl w:val="F6223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5">
    <w:nsid w:val="605B4D4F"/>
    <w:multiLevelType w:val="multilevel"/>
    <w:tmpl w:val="423E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60927D2A"/>
    <w:multiLevelType w:val="hybridMultilevel"/>
    <w:tmpl w:val="1430C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61234907"/>
    <w:multiLevelType w:val="hybridMultilevel"/>
    <w:tmpl w:val="3D10DDFC"/>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01">
      <w:start w:val="1"/>
      <w:numFmt w:val="bullet"/>
      <w:lvlText w:val=""/>
      <w:lvlJc w:val="left"/>
      <w:pPr>
        <w:ind w:left="2940" w:hanging="180"/>
      </w:pPr>
      <w:rPr>
        <w:rFonts w:ascii="Symbol" w:hAnsi="Symbol" w:hint="default"/>
      </w:r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08">
    <w:nsid w:val="61857652"/>
    <w:multiLevelType w:val="hybridMultilevel"/>
    <w:tmpl w:val="F894D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62FB1310"/>
    <w:multiLevelType w:val="hybridMultilevel"/>
    <w:tmpl w:val="EACE8ACE"/>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05">
      <w:start w:val="1"/>
      <w:numFmt w:val="bullet"/>
      <w:lvlText w:val=""/>
      <w:lvlJc w:val="left"/>
      <w:pPr>
        <w:ind w:left="2940" w:hanging="180"/>
      </w:pPr>
      <w:rPr>
        <w:rFonts w:ascii="Wingdings" w:hAnsi="Wingdings" w:hint="default"/>
      </w:r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10">
    <w:nsid w:val="63337866"/>
    <w:multiLevelType w:val="hybridMultilevel"/>
    <w:tmpl w:val="52641E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nsid w:val="638C4487"/>
    <w:multiLevelType w:val="hybridMultilevel"/>
    <w:tmpl w:val="83D6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64F14A29"/>
    <w:multiLevelType w:val="hybridMultilevel"/>
    <w:tmpl w:val="A6F6952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13">
    <w:nsid w:val="65DC7CDF"/>
    <w:multiLevelType w:val="multilevel"/>
    <w:tmpl w:val="A2F4F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65E146B8"/>
    <w:multiLevelType w:val="hybridMultilevel"/>
    <w:tmpl w:val="3938ABCA"/>
    <w:lvl w:ilvl="0" w:tplc="04090001">
      <w:start w:val="1"/>
      <w:numFmt w:val="bullet"/>
      <w:lvlText w:val=""/>
      <w:lvlJc w:val="left"/>
      <w:pPr>
        <w:ind w:left="753" w:hanging="360"/>
      </w:pPr>
      <w:rPr>
        <w:rFonts w:ascii="Symbol" w:hAnsi="Symbol" w:hint="default"/>
      </w:rPr>
    </w:lvl>
    <w:lvl w:ilvl="1" w:tplc="04090003">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315">
    <w:nsid w:val="667016BC"/>
    <w:multiLevelType w:val="hybridMultilevel"/>
    <w:tmpl w:val="ABC0517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6">
    <w:nsid w:val="676274F2"/>
    <w:multiLevelType w:val="hybridMultilevel"/>
    <w:tmpl w:val="83525A42"/>
    <w:lvl w:ilvl="0" w:tplc="0CDE18D8">
      <w:start w:val="1"/>
      <w:numFmt w:val="bullet"/>
      <w:lvlText w:val=""/>
      <w:lvlJc w:val="left"/>
      <w:pPr>
        <w:ind w:left="2148" w:hanging="360"/>
      </w:pPr>
      <w:rPr>
        <w:rFonts w:ascii="Wingdings 3" w:eastAsia="A010봄빛체" w:hAnsi="Wingdings 3" w:hint="default"/>
      </w:rPr>
    </w:lvl>
    <w:lvl w:ilvl="1" w:tplc="0CDE18D8">
      <w:start w:val="1"/>
      <w:numFmt w:val="bullet"/>
      <w:lvlText w:val=""/>
      <w:lvlJc w:val="left"/>
      <w:pPr>
        <w:ind w:left="2868" w:hanging="360"/>
      </w:pPr>
      <w:rPr>
        <w:rFonts w:ascii="Wingdings 3" w:eastAsia="A010봄빛체" w:hAnsi="Wingdings 3" w:hint="default"/>
      </w:rPr>
    </w:lvl>
    <w:lvl w:ilvl="2" w:tplc="0CDE18D8">
      <w:start w:val="1"/>
      <w:numFmt w:val="bullet"/>
      <w:lvlText w:val=""/>
      <w:lvlJc w:val="left"/>
      <w:pPr>
        <w:ind w:left="3588" w:hanging="360"/>
      </w:pPr>
      <w:rPr>
        <w:rFonts w:ascii="Wingdings 3" w:eastAsia="A010봄빛체" w:hAnsi="Wingdings 3"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317">
    <w:nsid w:val="67E16834"/>
    <w:multiLevelType w:val="hybridMultilevel"/>
    <w:tmpl w:val="CA86F1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68026147"/>
    <w:multiLevelType w:val="hybridMultilevel"/>
    <w:tmpl w:val="61406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nsid w:val="681F345D"/>
    <w:multiLevelType w:val="hybridMultilevel"/>
    <w:tmpl w:val="0DEA31A0"/>
    <w:lvl w:ilvl="0" w:tplc="EC10E216">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0">
    <w:nsid w:val="686B103D"/>
    <w:multiLevelType w:val="multilevel"/>
    <w:tmpl w:val="47062082"/>
    <w:lvl w:ilvl="0">
      <w:start w:val="7"/>
      <w:numFmt w:val="decimal"/>
      <w:lvlText w:val="%1."/>
      <w:lvlJc w:val="left"/>
      <w:pPr>
        <w:ind w:left="720" w:hanging="720"/>
      </w:pPr>
      <w:rPr>
        <w:rFonts w:hint="default"/>
        <w:i/>
      </w:rPr>
    </w:lvl>
    <w:lvl w:ilvl="1">
      <w:start w:val="1"/>
      <w:numFmt w:val="decimal"/>
      <w:lvlText w:val="%1.%2."/>
      <w:lvlJc w:val="left"/>
      <w:pPr>
        <w:ind w:left="1080" w:hanging="1080"/>
      </w:pPr>
      <w:rPr>
        <w:rFonts w:hint="default"/>
        <w:i/>
      </w:rPr>
    </w:lvl>
    <w:lvl w:ilvl="2">
      <w:start w:val="1"/>
      <w:numFmt w:val="decimal"/>
      <w:lvlText w:val="%1.%2.%3."/>
      <w:lvlJc w:val="left"/>
      <w:pPr>
        <w:ind w:left="1440" w:hanging="1440"/>
      </w:pPr>
      <w:rPr>
        <w:rFonts w:hint="default"/>
        <w:i/>
      </w:rPr>
    </w:lvl>
    <w:lvl w:ilvl="3">
      <w:start w:val="1"/>
      <w:numFmt w:val="decimal"/>
      <w:lvlText w:val="%1.%2.%3.%4."/>
      <w:lvlJc w:val="left"/>
      <w:pPr>
        <w:ind w:left="1800" w:hanging="1800"/>
      </w:pPr>
      <w:rPr>
        <w:rFonts w:hint="default"/>
        <w:i/>
      </w:rPr>
    </w:lvl>
    <w:lvl w:ilvl="4">
      <w:start w:val="1"/>
      <w:numFmt w:val="decimal"/>
      <w:lvlText w:val="%1.%2.%3.%4.%5."/>
      <w:lvlJc w:val="left"/>
      <w:pPr>
        <w:ind w:left="2160" w:hanging="2160"/>
      </w:pPr>
      <w:rPr>
        <w:rFonts w:hint="default"/>
        <w:i/>
      </w:rPr>
    </w:lvl>
    <w:lvl w:ilvl="5">
      <w:start w:val="1"/>
      <w:numFmt w:val="decimal"/>
      <w:lvlText w:val="%1.%2.%3.%4.%5.%6."/>
      <w:lvlJc w:val="left"/>
      <w:pPr>
        <w:ind w:left="2520" w:hanging="2520"/>
      </w:pPr>
      <w:rPr>
        <w:rFonts w:hint="default"/>
        <w:i/>
      </w:rPr>
    </w:lvl>
    <w:lvl w:ilvl="6">
      <w:start w:val="1"/>
      <w:numFmt w:val="decimal"/>
      <w:lvlText w:val="%1.%2.%3.%4.%5.%6.%7."/>
      <w:lvlJc w:val="left"/>
      <w:pPr>
        <w:ind w:left="2880" w:hanging="2880"/>
      </w:pPr>
      <w:rPr>
        <w:rFonts w:hint="default"/>
        <w:i/>
      </w:rPr>
    </w:lvl>
    <w:lvl w:ilvl="7">
      <w:start w:val="1"/>
      <w:numFmt w:val="decimal"/>
      <w:lvlText w:val="%1.%2.%3.%4.%5.%6.%7.%8."/>
      <w:lvlJc w:val="left"/>
      <w:pPr>
        <w:ind w:left="3240" w:hanging="3240"/>
      </w:pPr>
      <w:rPr>
        <w:rFonts w:hint="default"/>
        <w:i/>
      </w:rPr>
    </w:lvl>
    <w:lvl w:ilvl="8">
      <w:start w:val="1"/>
      <w:numFmt w:val="decimal"/>
      <w:lvlText w:val="%1.%2.%3.%4.%5.%6.%7.%8.%9."/>
      <w:lvlJc w:val="left"/>
      <w:pPr>
        <w:ind w:left="3600" w:hanging="3600"/>
      </w:pPr>
      <w:rPr>
        <w:rFonts w:hint="default"/>
        <w:i/>
      </w:rPr>
    </w:lvl>
  </w:abstractNum>
  <w:abstractNum w:abstractNumId="321">
    <w:nsid w:val="68926D96"/>
    <w:multiLevelType w:val="hybridMultilevel"/>
    <w:tmpl w:val="E0EC72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nsid w:val="689B47CF"/>
    <w:multiLevelType w:val="multilevel"/>
    <w:tmpl w:val="259A03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68BB1C78"/>
    <w:multiLevelType w:val="multilevel"/>
    <w:tmpl w:val="B922F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68BD5CE8"/>
    <w:multiLevelType w:val="hybridMultilevel"/>
    <w:tmpl w:val="4BB2423E"/>
    <w:lvl w:ilvl="0" w:tplc="3868403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5">
    <w:nsid w:val="68FE1545"/>
    <w:multiLevelType w:val="hybridMultilevel"/>
    <w:tmpl w:val="1B56019C"/>
    <w:lvl w:ilvl="0" w:tplc="16F06AC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6">
    <w:nsid w:val="69012431"/>
    <w:multiLevelType w:val="multilevel"/>
    <w:tmpl w:val="3522E4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69A11DA5"/>
    <w:multiLevelType w:val="hybridMultilevel"/>
    <w:tmpl w:val="786417A8"/>
    <w:lvl w:ilvl="0" w:tplc="64CA1DF2">
      <w:start w:val="1"/>
      <w:numFmt w:val="bullet"/>
      <w:lvlText w:val="1"/>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8">
    <w:nsid w:val="6A417F57"/>
    <w:multiLevelType w:val="hybridMultilevel"/>
    <w:tmpl w:val="2EBAF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nsid w:val="6A557E41"/>
    <w:multiLevelType w:val="hybridMultilevel"/>
    <w:tmpl w:val="A6FA7430"/>
    <w:lvl w:ilvl="0" w:tplc="227C434A">
      <w:start w:val="1"/>
      <w:numFmt w:val="bullet"/>
      <w:lvlText w:val=""/>
      <w:lvlJc w:val="left"/>
      <w:pPr>
        <w:ind w:left="720" w:hanging="360"/>
      </w:pPr>
      <w:rPr>
        <w:rFonts w:ascii="Symbol" w:hAnsi="Symbol" w:hint="default"/>
        <w:sz w:val="20"/>
        <w:szCs w:val="20"/>
      </w:rPr>
    </w:lvl>
    <w:lvl w:ilvl="1" w:tplc="227C434A">
      <w:start w:val="1"/>
      <w:numFmt w:val="bullet"/>
      <w:lvlText w:val=""/>
      <w:lvlJc w:val="left"/>
      <w:pPr>
        <w:ind w:left="1440" w:hanging="360"/>
      </w:pPr>
      <w:rPr>
        <w:rFonts w:ascii="Symbol" w:hAnsi="Symbol"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nsid w:val="6AE10DE9"/>
    <w:multiLevelType w:val="hybridMultilevel"/>
    <w:tmpl w:val="9324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nsid w:val="6B3F15C9"/>
    <w:multiLevelType w:val="hybridMultilevel"/>
    <w:tmpl w:val="F760D69E"/>
    <w:lvl w:ilvl="0" w:tplc="7B144A72">
      <w:start w:val="1"/>
      <w:numFmt w:val="bullet"/>
      <w:lvlText w:val=""/>
      <w:lvlJc w:val="left"/>
      <w:pPr>
        <w:tabs>
          <w:tab w:val="num" w:pos="1068"/>
        </w:tabs>
        <w:ind w:left="1068" w:hanging="360"/>
      </w:pPr>
      <w:rPr>
        <w:rFonts w:ascii="Wingdings" w:hAnsi="Wingdings" w:hint="default"/>
        <w:color w:val="auto"/>
        <w:sz w:val="20"/>
        <w:szCs w:val="20"/>
      </w:rPr>
    </w:lvl>
    <w:lvl w:ilvl="1" w:tplc="0CDE18D8">
      <w:start w:val="1"/>
      <w:numFmt w:val="bullet"/>
      <w:lvlText w:val=""/>
      <w:lvlJc w:val="left"/>
      <w:pPr>
        <w:ind w:left="2148" w:hanging="360"/>
      </w:pPr>
      <w:rPr>
        <w:rFonts w:ascii="Wingdings 3" w:eastAsia="A010봄빛체" w:hAnsi="Wingdings 3" w:hint="default"/>
      </w:rPr>
    </w:lvl>
    <w:lvl w:ilvl="2" w:tplc="04090005">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32">
    <w:nsid w:val="6BA154BC"/>
    <w:multiLevelType w:val="hybridMultilevel"/>
    <w:tmpl w:val="FE8AA8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6BA3081B"/>
    <w:multiLevelType w:val="hybridMultilevel"/>
    <w:tmpl w:val="3C3E9818"/>
    <w:lvl w:ilvl="0" w:tplc="227C434A">
      <w:start w:val="1"/>
      <w:numFmt w:val="bullet"/>
      <w:lvlText w:val=""/>
      <w:lvlJc w:val="left"/>
      <w:pPr>
        <w:tabs>
          <w:tab w:val="num" w:pos="360"/>
        </w:tabs>
        <w:ind w:left="360" w:hanging="360"/>
      </w:pPr>
      <w:rPr>
        <w:rFonts w:ascii="Symbol" w:hAnsi="Symbol" w:hint="default"/>
        <w:sz w:val="20"/>
        <w:szCs w:val="20"/>
      </w:rPr>
    </w:lvl>
    <w:lvl w:ilvl="1" w:tplc="227C434A">
      <w:start w:val="1"/>
      <w:numFmt w:val="bullet"/>
      <w:lvlText w:val=""/>
      <w:lvlJc w:val="left"/>
      <w:pPr>
        <w:tabs>
          <w:tab w:val="num" w:pos="1440"/>
        </w:tabs>
        <w:ind w:left="1440" w:hanging="360"/>
      </w:pPr>
      <w:rPr>
        <w:rFonts w:ascii="Symbol" w:hAnsi="Symbol" w:hint="default"/>
        <w:sz w:val="20"/>
        <w:szCs w:val="20"/>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34">
    <w:nsid w:val="6C2356AB"/>
    <w:multiLevelType w:val="multilevel"/>
    <w:tmpl w:val="59765738"/>
    <w:lvl w:ilvl="0">
      <w:start w:val="1"/>
      <w:numFmt w:val="bullet"/>
      <w:lvlText w:val=""/>
      <w:lvlJc w:val="left"/>
      <w:pPr>
        <w:tabs>
          <w:tab w:val="num" w:pos="720"/>
        </w:tabs>
        <w:ind w:left="720" w:hanging="360"/>
      </w:pPr>
      <w:rPr>
        <w:rFonts w:ascii="Symbol" w:hAnsi="Symbol" w:hint="default"/>
      </w:rPr>
    </w:lvl>
    <w:lvl w:ilvl="1">
      <w:start w:val="9"/>
      <w:numFmt w:val="decimal"/>
      <w:lvlText w:val="%1.%2."/>
      <w:lvlJc w:val="left"/>
      <w:pPr>
        <w:tabs>
          <w:tab w:val="num" w:pos="1080"/>
        </w:tabs>
        <w:ind w:left="1080" w:hanging="720"/>
      </w:pPr>
    </w:lvl>
    <w:lvl w:ilvl="2">
      <w:start w:val="5"/>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335">
    <w:nsid w:val="6C7F1A7A"/>
    <w:multiLevelType w:val="hybridMultilevel"/>
    <w:tmpl w:val="C256D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nsid w:val="6D157EF9"/>
    <w:multiLevelType w:val="hybridMultilevel"/>
    <w:tmpl w:val="EB247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7">
    <w:nsid w:val="6D6766C7"/>
    <w:multiLevelType w:val="multilevel"/>
    <w:tmpl w:val="6C346AB2"/>
    <w:lvl w:ilvl="0">
      <w:start w:val="4"/>
      <w:numFmt w:val="decimal"/>
      <w:lvlText w:val="%1."/>
      <w:lvlJc w:val="left"/>
      <w:pPr>
        <w:ind w:left="720" w:hanging="720"/>
      </w:pPr>
      <w:rPr>
        <w:rFonts w:hint="default"/>
      </w:rPr>
    </w:lvl>
    <w:lvl w:ilvl="1">
      <w:start w:val="1"/>
      <w:numFmt w:val="decimal"/>
      <w:lvlText w:val="%1.%2."/>
      <w:lvlJc w:val="left"/>
      <w:pPr>
        <w:ind w:left="1080" w:hanging="1080"/>
      </w:pPr>
      <w:rPr>
        <w:rFonts w:hint="default"/>
        <w:sz w:val="32"/>
        <w:szCs w:val="32"/>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338">
    <w:nsid w:val="6E6F5709"/>
    <w:multiLevelType w:val="hybridMultilevel"/>
    <w:tmpl w:val="82C07CC2"/>
    <w:lvl w:ilvl="0" w:tplc="0409000D">
      <w:start w:val="1"/>
      <w:numFmt w:val="bullet"/>
      <w:lvlText w:val=""/>
      <w:lvlJc w:val="left"/>
      <w:pPr>
        <w:tabs>
          <w:tab w:val="num" w:pos="0"/>
        </w:tabs>
        <w:ind w:left="1080" w:hanging="720"/>
      </w:pPr>
      <w:rPr>
        <w:rFonts w:ascii="Wingdings" w:hAnsi="Wingdings" w:hint="default"/>
        <w:b w:val="0"/>
        <w:bCs w:val="0"/>
        <w:i w:val="0"/>
        <w:iCs w:val="0"/>
        <w:strike w:val="0"/>
        <w:color w:val="000000"/>
        <w:sz w:val="20"/>
        <w:szCs w:val="20"/>
        <w:u w:val="none"/>
      </w:rPr>
    </w:lvl>
    <w:lvl w:ilvl="1" w:tplc="E4A88EC2">
      <w:start w:val="1"/>
      <w:numFmt w:val="bullet"/>
      <w:lvlText w:val="○"/>
      <w:lvlJc w:val="left"/>
      <w:pPr>
        <w:tabs>
          <w:tab w:val="num" w:pos="0"/>
        </w:tabs>
        <w:ind w:left="1800" w:hanging="720"/>
      </w:pPr>
      <w:rPr>
        <w:rFonts w:ascii="Courier New" w:eastAsia="Courier New" w:hAnsi="Courier New" w:cs="Courier New"/>
        <w:b w:val="0"/>
        <w:bCs w:val="0"/>
        <w:i w:val="0"/>
        <w:iCs w:val="0"/>
        <w:strike w:val="0"/>
        <w:color w:val="000000"/>
        <w:sz w:val="20"/>
        <w:szCs w:val="20"/>
        <w:u w:val="none"/>
      </w:rPr>
    </w:lvl>
    <w:lvl w:ilvl="2" w:tplc="3542A9B6">
      <w:start w:val="1"/>
      <w:numFmt w:val="bullet"/>
      <w:lvlText w:val="■"/>
      <w:lvlJc w:val="right"/>
      <w:pPr>
        <w:tabs>
          <w:tab w:val="num" w:pos="0"/>
        </w:tabs>
        <w:ind w:left="2520" w:hanging="540"/>
      </w:pPr>
      <w:rPr>
        <w:rFonts w:ascii="Verdana" w:eastAsia="Verdana" w:hAnsi="Verdana" w:cs="Verdana"/>
        <w:b w:val="0"/>
        <w:bCs w:val="0"/>
        <w:i w:val="0"/>
        <w:iCs w:val="0"/>
        <w:strike w:val="0"/>
        <w:color w:val="000000"/>
        <w:sz w:val="20"/>
        <w:szCs w:val="20"/>
        <w:u w:val="none"/>
      </w:rPr>
    </w:lvl>
    <w:lvl w:ilvl="3" w:tplc="28407B7C">
      <w:start w:val="1"/>
      <w:numFmt w:val="bullet"/>
      <w:lvlText w:val="●"/>
      <w:lvlJc w:val="left"/>
      <w:pPr>
        <w:tabs>
          <w:tab w:val="num" w:pos="0"/>
        </w:tabs>
        <w:ind w:left="3240" w:hanging="720"/>
      </w:pPr>
      <w:rPr>
        <w:rFonts w:ascii="Verdana" w:eastAsia="Verdana" w:hAnsi="Verdana" w:cs="Verdana"/>
        <w:b w:val="0"/>
        <w:bCs w:val="0"/>
        <w:i w:val="0"/>
        <w:iCs w:val="0"/>
        <w:strike w:val="0"/>
        <w:color w:val="000000"/>
        <w:sz w:val="20"/>
        <w:szCs w:val="20"/>
        <w:u w:val="none"/>
      </w:rPr>
    </w:lvl>
    <w:lvl w:ilvl="4" w:tplc="B41C20B8">
      <w:start w:val="1"/>
      <w:numFmt w:val="bullet"/>
      <w:lvlText w:val="○"/>
      <w:lvlJc w:val="left"/>
      <w:pPr>
        <w:tabs>
          <w:tab w:val="num" w:pos="0"/>
        </w:tabs>
        <w:ind w:left="3960" w:hanging="720"/>
      </w:pPr>
      <w:rPr>
        <w:rFonts w:ascii="Courier New" w:eastAsia="Courier New" w:hAnsi="Courier New" w:cs="Courier New"/>
        <w:b w:val="0"/>
        <w:bCs w:val="0"/>
        <w:i w:val="0"/>
        <w:iCs w:val="0"/>
        <w:strike w:val="0"/>
        <w:color w:val="000000"/>
        <w:sz w:val="20"/>
        <w:szCs w:val="20"/>
        <w:u w:val="none"/>
      </w:rPr>
    </w:lvl>
    <w:lvl w:ilvl="5" w:tplc="B9CA2DFA">
      <w:start w:val="1"/>
      <w:numFmt w:val="bullet"/>
      <w:lvlText w:val="■"/>
      <w:lvlJc w:val="right"/>
      <w:pPr>
        <w:tabs>
          <w:tab w:val="num" w:pos="0"/>
        </w:tabs>
        <w:ind w:left="4680" w:hanging="540"/>
      </w:pPr>
      <w:rPr>
        <w:rFonts w:ascii="Verdana" w:eastAsia="Verdana" w:hAnsi="Verdana" w:cs="Verdana"/>
        <w:b w:val="0"/>
        <w:bCs w:val="0"/>
        <w:i w:val="0"/>
        <w:iCs w:val="0"/>
        <w:strike w:val="0"/>
        <w:color w:val="000000"/>
        <w:sz w:val="20"/>
        <w:szCs w:val="20"/>
        <w:u w:val="none"/>
      </w:rPr>
    </w:lvl>
    <w:lvl w:ilvl="6" w:tplc="27B25F7C">
      <w:start w:val="1"/>
      <w:numFmt w:val="bullet"/>
      <w:lvlText w:val="●"/>
      <w:lvlJc w:val="left"/>
      <w:pPr>
        <w:tabs>
          <w:tab w:val="num" w:pos="0"/>
        </w:tabs>
        <w:ind w:left="5400" w:hanging="720"/>
      </w:pPr>
      <w:rPr>
        <w:rFonts w:ascii="Verdana" w:eastAsia="Verdana" w:hAnsi="Verdana" w:cs="Verdana"/>
        <w:b w:val="0"/>
        <w:bCs w:val="0"/>
        <w:i w:val="0"/>
        <w:iCs w:val="0"/>
        <w:strike w:val="0"/>
        <w:color w:val="000000"/>
        <w:sz w:val="20"/>
        <w:szCs w:val="20"/>
        <w:u w:val="none"/>
      </w:rPr>
    </w:lvl>
    <w:lvl w:ilvl="7" w:tplc="B1A0D0C4">
      <w:start w:val="1"/>
      <w:numFmt w:val="bullet"/>
      <w:lvlText w:val="○"/>
      <w:lvlJc w:val="left"/>
      <w:pPr>
        <w:tabs>
          <w:tab w:val="num" w:pos="0"/>
        </w:tabs>
        <w:ind w:left="6120" w:hanging="720"/>
      </w:pPr>
      <w:rPr>
        <w:rFonts w:ascii="Courier New" w:eastAsia="Courier New" w:hAnsi="Courier New" w:cs="Courier New"/>
        <w:b w:val="0"/>
        <w:bCs w:val="0"/>
        <w:i w:val="0"/>
        <w:iCs w:val="0"/>
        <w:strike w:val="0"/>
        <w:color w:val="000000"/>
        <w:sz w:val="20"/>
        <w:szCs w:val="20"/>
        <w:u w:val="none"/>
      </w:rPr>
    </w:lvl>
    <w:lvl w:ilvl="8" w:tplc="8F9032C2">
      <w:start w:val="1"/>
      <w:numFmt w:val="bullet"/>
      <w:lvlText w:val="■"/>
      <w:lvlJc w:val="right"/>
      <w:pPr>
        <w:tabs>
          <w:tab w:val="num" w:pos="0"/>
        </w:tabs>
        <w:ind w:left="6840" w:hanging="540"/>
      </w:pPr>
      <w:rPr>
        <w:rFonts w:ascii="Verdana" w:eastAsia="Verdana" w:hAnsi="Verdana" w:cs="Verdana"/>
        <w:b w:val="0"/>
        <w:bCs w:val="0"/>
        <w:i w:val="0"/>
        <w:iCs w:val="0"/>
        <w:strike w:val="0"/>
        <w:color w:val="000000"/>
        <w:sz w:val="20"/>
        <w:szCs w:val="20"/>
        <w:u w:val="none"/>
      </w:rPr>
    </w:lvl>
  </w:abstractNum>
  <w:abstractNum w:abstractNumId="339">
    <w:nsid w:val="6E8A664B"/>
    <w:multiLevelType w:val="multilevel"/>
    <w:tmpl w:val="56A2D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6EDE1894"/>
    <w:multiLevelType w:val="hybridMultilevel"/>
    <w:tmpl w:val="AD121414"/>
    <w:lvl w:ilvl="0" w:tplc="ABCADF30">
      <w:numFmt w:val="bullet"/>
      <w:pStyle w:val="nnneraz"/>
      <w:lvlText w:val="-"/>
      <w:lvlJc w:val="left"/>
      <w:pPr>
        <w:tabs>
          <w:tab w:val="num" w:pos="964"/>
        </w:tabs>
        <w:ind w:left="964" w:hanging="397"/>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1">
    <w:nsid w:val="6F2106E9"/>
    <w:multiLevelType w:val="hybridMultilevel"/>
    <w:tmpl w:val="6C7672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2">
    <w:nsid w:val="6F32320C"/>
    <w:multiLevelType w:val="multilevel"/>
    <w:tmpl w:val="4C7A61F4"/>
    <w:lvl w:ilvl="0">
      <w:start w:val="3"/>
      <w:numFmt w:val="decimal"/>
      <w:lvlText w:val="%1."/>
      <w:lvlJc w:val="left"/>
      <w:pPr>
        <w:ind w:left="720" w:hanging="72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343">
    <w:nsid w:val="6F6706E3"/>
    <w:multiLevelType w:val="hybridMultilevel"/>
    <w:tmpl w:val="DEF0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704C5B7B"/>
    <w:multiLevelType w:val="multilevel"/>
    <w:tmpl w:val="A5B4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70CC205C"/>
    <w:multiLevelType w:val="hybridMultilevel"/>
    <w:tmpl w:val="55F07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nsid w:val="71D41C22"/>
    <w:multiLevelType w:val="hybridMultilevel"/>
    <w:tmpl w:val="51163900"/>
    <w:lvl w:ilvl="0" w:tplc="22EADD3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7">
    <w:nsid w:val="71D53BAA"/>
    <w:multiLevelType w:val="multilevel"/>
    <w:tmpl w:val="46106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71E82E25"/>
    <w:multiLevelType w:val="hybridMultilevel"/>
    <w:tmpl w:val="037E655A"/>
    <w:lvl w:ilvl="0" w:tplc="21449B9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9">
    <w:nsid w:val="72FB5F61"/>
    <w:multiLevelType w:val="hybridMultilevel"/>
    <w:tmpl w:val="AA5C2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nsid w:val="73705E7D"/>
    <w:multiLevelType w:val="hybridMultilevel"/>
    <w:tmpl w:val="4050AE52"/>
    <w:lvl w:ilvl="0" w:tplc="0409000D">
      <w:start w:val="1"/>
      <w:numFmt w:val="bullet"/>
      <w:lvlText w:val=""/>
      <w:lvlJc w:val="left"/>
      <w:pPr>
        <w:tabs>
          <w:tab w:val="num" w:pos="170"/>
        </w:tabs>
        <w:ind w:left="170" w:hanging="170"/>
      </w:pPr>
      <w:rPr>
        <w:rFonts w:ascii="Wingdings" w:hAnsi="Wingdings" w:hint="default"/>
        <w:sz w:val="16"/>
        <w:szCs w:val="16"/>
      </w:rPr>
    </w:lvl>
    <w:lvl w:ilvl="1" w:tplc="0409000D">
      <w:start w:val="1"/>
      <w:numFmt w:val="bullet"/>
      <w:lvlText w:val=""/>
      <w:lvlJc w:val="left"/>
      <w:pPr>
        <w:tabs>
          <w:tab w:val="num" w:pos="170"/>
        </w:tabs>
        <w:ind w:left="170" w:hanging="170"/>
      </w:pPr>
      <w:rPr>
        <w:rFonts w:ascii="Wingdings" w:hAnsi="Wingdings" w:hint="default"/>
        <w:sz w:val="16"/>
        <w:szCs w:val="16"/>
      </w:rPr>
    </w:lvl>
    <w:lvl w:ilvl="2" w:tplc="5F34B234">
      <w:start w:val="5"/>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1">
    <w:nsid w:val="73C34F9A"/>
    <w:multiLevelType w:val="multilevel"/>
    <w:tmpl w:val="356272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2">
    <w:nsid w:val="74C631F9"/>
    <w:multiLevelType w:val="hybridMultilevel"/>
    <w:tmpl w:val="C4465AB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3">
    <w:nsid w:val="74E2452C"/>
    <w:multiLevelType w:val="hybridMultilevel"/>
    <w:tmpl w:val="DCC611FA"/>
    <w:lvl w:ilvl="0" w:tplc="D1BC9E1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4">
    <w:nsid w:val="74EA052B"/>
    <w:multiLevelType w:val="hybridMultilevel"/>
    <w:tmpl w:val="E71CDA0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5">
    <w:nsid w:val="756B5DF8"/>
    <w:multiLevelType w:val="hybridMultilevel"/>
    <w:tmpl w:val="A2FC4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nsid w:val="75AE731E"/>
    <w:multiLevelType w:val="hybridMultilevel"/>
    <w:tmpl w:val="80887508"/>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7">
    <w:nsid w:val="75F15E30"/>
    <w:multiLevelType w:val="hybridMultilevel"/>
    <w:tmpl w:val="28D6DC74"/>
    <w:lvl w:ilvl="0" w:tplc="227C434A">
      <w:start w:val="1"/>
      <w:numFmt w:val="bullet"/>
      <w:lvlText w:val=""/>
      <w:lvlJc w:val="left"/>
      <w:pPr>
        <w:tabs>
          <w:tab w:val="num" w:pos="360"/>
        </w:tabs>
        <w:ind w:left="360" w:hanging="360"/>
      </w:pPr>
      <w:rPr>
        <w:rFonts w:ascii="Symbol" w:hAnsi="Symbol" w:hint="default"/>
        <w:sz w:val="20"/>
        <w:szCs w:val="20"/>
      </w:rPr>
    </w:lvl>
    <w:lvl w:ilvl="1" w:tplc="227C434A">
      <w:start w:val="1"/>
      <w:numFmt w:val="bullet"/>
      <w:lvlText w:val=""/>
      <w:lvlJc w:val="left"/>
      <w:pPr>
        <w:tabs>
          <w:tab w:val="num" w:pos="1440"/>
        </w:tabs>
        <w:ind w:left="1440" w:hanging="360"/>
      </w:pPr>
      <w:rPr>
        <w:rFonts w:ascii="Symbol" w:hAnsi="Symbol" w:hint="default"/>
        <w:sz w:val="20"/>
        <w:szCs w:val="20"/>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58">
    <w:nsid w:val="765E379F"/>
    <w:multiLevelType w:val="hybridMultilevel"/>
    <w:tmpl w:val="DC58A2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9">
    <w:nsid w:val="769E5A81"/>
    <w:multiLevelType w:val="hybridMultilevel"/>
    <w:tmpl w:val="8402D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nsid w:val="771B22CD"/>
    <w:multiLevelType w:val="multilevel"/>
    <w:tmpl w:val="9ED00D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1">
    <w:nsid w:val="77596360"/>
    <w:multiLevelType w:val="multilevel"/>
    <w:tmpl w:val="6E46E8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776E1C05"/>
    <w:multiLevelType w:val="hybridMultilevel"/>
    <w:tmpl w:val="3D9E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nsid w:val="77A0062D"/>
    <w:multiLevelType w:val="hybridMultilevel"/>
    <w:tmpl w:val="040C7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4">
    <w:nsid w:val="77F41ADA"/>
    <w:multiLevelType w:val="multilevel"/>
    <w:tmpl w:val="83D8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78356211"/>
    <w:multiLevelType w:val="hybridMultilevel"/>
    <w:tmpl w:val="E276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nsid w:val="786502E9"/>
    <w:multiLevelType w:val="multilevel"/>
    <w:tmpl w:val="99746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78897B43"/>
    <w:multiLevelType w:val="multilevel"/>
    <w:tmpl w:val="26144A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7A1C451E"/>
    <w:multiLevelType w:val="hybridMultilevel"/>
    <w:tmpl w:val="C21A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nsid w:val="7A2F1D1D"/>
    <w:multiLevelType w:val="multilevel"/>
    <w:tmpl w:val="22F0ABA4"/>
    <w:lvl w:ilvl="0">
      <w:start w:val="14"/>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70">
    <w:nsid w:val="7B4733AF"/>
    <w:multiLevelType w:val="multilevel"/>
    <w:tmpl w:val="2292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7BAD621F"/>
    <w:multiLevelType w:val="hybridMultilevel"/>
    <w:tmpl w:val="4AAAE7F2"/>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2">
    <w:nsid w:val="7BD26822"/>
    <w:multiLevelType w:val="hybridMultilevel"/>
    <w:tmpl w:val="53206E42"/>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3">
    <w:nsid w:val="7C291330"/>
    <w:multiLevelType w:val="multilevel"/>
    <w:tmpl w:val="B316E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7C9D6B61"/>
    <w:multiLevelType w:val="hybridMultilevel"/>
    <w:tmpl w:val="C00AF6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5">
    <w:nsid w:val="7D5C1125"/>
    <w:multiLevelType w:val="hybridMultilevel"/>
    <w:tmpl w:val="DA1852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nsid w:val="7D782814"/>
    <w:multiLevelType w:val="multilevel"/>
    <w:tmpl w:val="8C68058E"/>
    <w:lvl w:ilvl="0">
      <w:start w:val="1"/>
      <w:numFmt w:val="decimal"/>
      <w:lvlText w:val="%1."/>
      <w:lvlJc w:val="left"/>
      <w:pPr>
        <w:ind w:left="360" w:hanging="360"/>
      </w:pPr>
      <w:rPr>
        <w:rFonts w:hint="default"/>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7">
    <w:nsid w:val="7DCC5F0E"/>
    <w:multiLevelType w:val="hybridMultilevel"/>
    <w:tmpl w:val="C774479C"/>
    <w:lvl w:ilvl="0" w:tplc="C6F2B97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8">
    <w:nsid w:val="7FAA7218"/>
    <w:multiLevelType w:val="hybridMultilevel"/>
    <w:tmpl w:val="A87E56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0"/>
  </w:num>
  <w:num w:numId="2">
    <w:abstractNumId w:val="77"/>
  </w:num>
  <w:num w:numId="3">
    <w:abstractNumId w:val="116"/>
  </w:num>
  <w:num w:numId="4">
    <w:abstractNumId w:val="192"/>
  </w:num>
  <w:num w:numId="5">
    <w:abstractNumId w:val="50"/>
  </w:num>
  <w:num w:numId="6">
    <w:abstractNumId w:val="246"/>
  </w:num>
  <w:num w:numId="7">
    <w:abstractNumId w:val="278"/>
  </w:num>
  <w:num w:numId="8">
    <w:abstractNumId w:val="99"/>
  </w:num>
  <w:num w:numId="9">
    <w:abstractNumId w:val="238"/>
  </w:num>
  <w:num w:numId="10">
    <w:abstractNumId w:val="239"/>
  </w:num>
  <w:num w:numId="11">
    <w:abstractNumId w:val="235"/>
  </w:num>
  <w:num w:numId="12">
    <w:abstractNumId w:val="195"/>
  </w:num>
  <w:num w:numId="13">
    <w:abstractNumId w:val="362"/>
  </w:num>
  <w:num w:numId="14">
    <w:abstractNumId w:val="330"/>
  </w:num>
  <w:num w:numId="15">
    <w:abstractNumId w:val="126"/>
  </w:num>
  <w:num w:numId="16">
    <w:abstractNumId w:val="71"/>
  </w:num>
  <w:num w:numId="17">
    <w:abstractNumId w:val="193"/>
  </w:num>
  <w:num w:numId="18">
    <w:abstractNumId w:val="180"/>
  </w:num>
  <w:num w:numId="19">
    <w:abstractNumId w:val="210"/>
  </w:num>
  <w:num w:numId="20">
    <w:abstractNumId w:val="188"/>
  </w:num>
  <w:num w:numId="21">
    <w:abstractNumId w:val="159"/>
  </w:num>
  <w:num w:numId="22">
    <w:abstractNumId w:val="170"/>
  </w:num>
  <w:num w:numId="23">
    <w:abstractNumId w:val="135"/>
  </w:num>
  <w:num w:numId="24">
    <w:abstractNumId w:val="24"/>
  </w:num>
  <w:num w:numId="25">
    <w:abstractNumId w:val="350"/>
  </w:num>
  <w:num w:numId="26">
    <w:abstractNumId w:val="190"/>
  </w:num>
  <w:num w:numId="27">
    <w:abstractNumId w:val="216"/>
  </w:num>
  <w:num w:numId="28">
    <w:abstractNumId w:val="318"/>
  </w:num>
  <w:num w:numId="29">
    <w:abstractNumId w:val="211"/>
  </w:num>
  <w:num w:numId="30">
    <w:abstractNumId w:val="69"/>
  </w:num>
  <w:num w:numId="31">
    <w:abstractNumId w:val="217"/>
  </w:num>
  <w:num w:numId="32">
    <w:abstractNumId w:val="206"/>
  </w:num>
  <w:num w:numId="33">
    <w:abstractNumId w:val="368"/>
  </w:num>
  <w:num w:numId="34">
    <w:abstractNumId w:val="321"/>
  </w:num>
  <w:num w:numId="35">
    <w:abstractNumId w:val="222"/>
  </w:num>
  <w:num w:numId="36">
    <w:abstractNumId w:val="333"/>
  </w:num>
  <w:num w:numId="37">
    <w:abstractNumId w:val="132"/>
  </w:num>
  <w:num w:numId="38">
    <w:abstractNumId w:val="251"/>
  </w:num>
  <w:num w:numId="39">
    <w:abstractNumId w:val="329"/>
  </w:num>
  <w:num w:numId="40">
    <w:abstractNumId w:val="357"/>
  </w:num>
  <w:num w:numId="41">
    <w:abstractNumId w:val="3"/>
  </w:num>
  <w:num w:numId="42">
    <w:abstractNumId w:val="338"/>
  </w:num>
  <w:num w:numId="43">
    <w:abstractNumId w:val="280"/>
  </w:num>
  <w:num w:numId="44">
    <w:abstractNumId w:val="324"/>
  </w:num>
  <w:num w:numId="45">
    <w:abstractNumId w:val="282"/>
  </w:num>
  <w:num w:numId="46">
    <w:abstractNumId w:val="281"/>
  </w:num>
  <w:num w:numId="47">
    <w:abstractNumId w:val="313"/>
  </w:num>
  <w:num w:numId="48">
    <w:abstractNumId w:val="295"/>
  </w:num>
  <w:num w:numId="49">
    <w:abstractNumId w:val="96"/>
  </w:num>
  <w:num w:numId="50">
    <w:abstractNumId w:val="144"/>
  </w:num>
  <w:num w:numId="51">
    <w:abstractNumId w:val="173"/>
  </w:num>
  <w:num w:numId="52">
    <w:abstractNumId w:val="63"/>
  </w:num>
  <w:num w:numId="53">
    <w:abstractNumId w:val="260"/>
  </w:num>
  <w:num w:numId="54">
    <w:abstractNumId w:val="249"/>
  </w:num>
  <w:num w:numId="55">
    <w:abstractNumId w:val="303"/>
  </w:num>
  <w:num w:numId="56">
    <w:abstractNumId w:val="291"/>
  </w:num>
  <w:num w:numId="57">
    <w:abstractNumId w:val="224"/>
  </w:num>
  <w:num w:numId="58">
    <w:abstractNumId w:val="160"/>
  </w:num>
  <w:num w:numId="59">
    <w:abstractNumId w:val="76"/>
  </w:num>
  <w:num w:numId="60">
    <w:abstractNumId w:val="83"/>
  </w:num>
  <w:num w:numId="61">
    <w:abstractNumId w:val="177"/>
  </w:num>
  <w:num w:numId="62">
    <w:abstractNumId w:val="312"/>
  </w:num>
  <w:num w:numId="63">
    <w:abstractNumId w:val="340"/>
  </w:num>
  <w:num w:numId="64">
    <w:abstractNumId w:val="241"/>
  </w:num>
  <w:num w:numId="65">
    <w:abstractNumId w:val="73"/>
  </w:num>
  <w:num w:numId="66">
    <w:abstractNumId w:val="19"/>
  </w:num>
  <w:num w:numId="67">
    <w:abstractNumId w:val="127"/>
  </w:num>
  <w:num w:numId="68">
    <w:abstractNumId w:val="225"/>
  </w:num>
  <w:num w:numId="69">
    <w:abstractNumId w:val="345"/>
  </w:num>
  <w:num w:numId="70">
    <w:abstractNumId w:val="55"/>
  </w:num>
  <w:num w:numId="71">
    <w:abstractNumId w:val="346"/>
  </w:num>
  <w:num w:numId="72">
    <w:abstractNumId w:val="78"/>
  </w:num>
  <w:num w:numId="73">
    <w:abstractNumId w:val="208"/>
  </w:num>
  <w:num w:numId="74">
    <w:abstractNumId w:val="363"/>
  </w:num>
  <w:num w:numId="75">
    <w:abstractNumId w:val="275"/>
  </w:num>
  <w:num w:numId="76">
    <w:abstractNumId w:val="38"/>
  </w:num>
  <w:num w:numId="77">
    <w:abstractNumId w:val="21"/>
  </w:num>
  <w:num w:numId="78">
    <w:abstractNumId w:val="335"/>
  </w:num>
  <w:num w:numId="79">
    <w:abstractNumId w:val="0"/>
  </w:num>
  <w:num w:numId="80">
    <w:abstractNumId w:val="276"/>
  </w:num>
  <w:num w:numId="81">
    <w:abstractNumId w:val="286"/>
  </w:num>
  <w:num w:numId="82">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8"/>
  </w:num>
  <w:num w:numId="84">
    <w:abstractNumId w:val="230"/>
  </w:num>
  <w:num w:numId="85">
    <w:abstractNumId w:val="376"/>
  </w:num>
  <w:num w:numId="86">
    <w:abstractNumId w:val="226"/>
  </w:num>
  <w:num w:numId="87">
    <w:abstractNumId w:val="51"/>
  </w:num>
  <w:num w:numId="88">
    <w:abstractNumId w:val="259"/>
  </w:num>
  <w:num w:numId="89">
    <w:abstractNumId w:val="41"/>
  </w:num>
  <w:num w:numId="90">
    <w:abstractNumId w:val="307"/>
  </w:num>
  <w:num w:numId="91">
    <w:abstractNumId w:val="309"/>
  </w:num>
  <w:num w:numId="92">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5"/>
  </w:num>
  <w:num w:numId="100">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9"/>
  </w:num>
  <w:num w:numId="104">
    <w:abstractNumId w:val="336"/>
  </w:num>
  <w:num w:numId="105">
    <w:abstractNumId w:val="248"/>
  </w:num>
  <w:num w:numId="106">
    <w:abstractNumId w:val="155"/>
  </w:num>
  <w:num w:numId="107">
    <w:abstractNumId w:val="152"/>
  </w:num>
  <w:num w:numId="108">
    <w:abstractNumId w:val="67"/>
  </w:num>
  <w:num w:numId="109">
    <w:abstractNumId w:val="261"/>
  </w:num>
  <w:num w:numId="110">
    <w:abstractNumId w:val="87"/>
  </w:num>
  <w:num w:numId="111">
    <w:abstractNumId w:val="75"/>
  </w:num>
  <w:num w:numId="112">
    <w:abstractNumId w:val="101"/>
  </w:num>
  <w:num w:numId="113">
    <w:abstractNumId w:val="107"/>
  </w:num>
  <w:num w:numId="114">
    <w:abstractNumId w:val="277"/>
  </w:num>
  <w:num w:numId="115">
    <w:abstractNumId w:val="301"/>
  </w:num>
  <w:num w:numId="116">
    <w:abstractNumId w:val="359"/>
  </w:num>
  <w:num w:numId="117">
    <w:abstractNumId w:val="266"/>
  </w:num>
  <w:num w:numId="118">
    <w:abstractNumId w:val="178"/>
  </w:num>
  <w:num w:numId="119">
    <w:abstractNumId w:val="374"/>
  </w:num>
  <w:num w:numId="120">
    <w:abstractNumId w:val="70"/>
  </w:num>
  <w:num w:numId="121">
    <w:abstractNumId w:val="243"/>
  </w:num>
  <w:num w:numId="122">
    <w:abstractNumId w:val="317"/>
  </w:num>
  <w:num w:numId="123">
    <w:abstractNumId w:val="310"/>
  </w:num>
  <w:num w:numId="124">
    <w:abstractNumId w:val="375"/>
  </w:num>
  <w:num w:numId="125">
    <w:abstractNumId w:val="114"/>
  </w:num>
  <w:num w:numId="126">
    <w:abstractNumId w:val="59"/>
  </w:num>
  <w:num w:numId="127">
    <w:abstractNumId w:val="311"/>
  </w:num>
  <w:num w:numId="128">
    <w:abstractNumId w:val="256"/>
  </w:num>
  <w:num w:numId="129">
    <w:abstractNumId w:val="28"/>
  </w:num>
  <w:num w:numId="130">
    <w:abstractNumId w:val="27"/>
  </w:num>
  <w:num w:numId="131">
    <w:abstractNumId w:val="161"/>
  </w:num>
  <w:num w:numId="132">
    <w:abstractNumId w:val="150"/>
  </w:num>
  <w:num w:numId="133">
    <w:abstractNumId w:val="228"/>
  </w:num>
  <w:num w:numId="134">
    <w:abstractNumId w:val="201"/>
  </w:num>
  <w:num w:numId="135">
    <w:abstractNumId w:val="122"/>
  </w:num>
  <w:num w:numId="136">
    <w:abstractNumId w:val="106"/>
  </w:num>
  <w:num w:numId="137">
    <w:abstractNumId w:val="34"/>
  </w:num>
  <w:num w:numId="138">
    <w:abstractNumId w:val="141"/>
  </w:num>
  <w:num w:numId="139">
    <w:abstractNumId w:val="287"/>
  </w:num>
  <w:num w:numId="140">
    <w:abstractNumId w:val="308"/>
  </w:num>
  <w:num w:numId="141">
    <w:abstractNumId w:val="306"/>
  </w:num>
  <w:num w:numId="142">
    <w:abstractNumId w:val="290"/>
  </w:num>
  <w:num w:numId="143">
    <w:abstractNumId w:val="212"/>
  </w:num>
  <w:num w:numId="144">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09"/>
  </w:num>
  <w:num w:numId="146">
    <w:abstractNumId w:val="37"/>
  </w:num>
  <w:num w:numId="147">
    <w:abstractNumId w:val="218"/>
  </w:num>
  <w:num w:numId="148">
    <w:abstractNumId w:val="121"/>
  </w:num>
  <w:num w:numId="149">
    <w:abstractNumId w:val="348"/>
  </w:num>
  <w:num w:numId="150">
    <w:abstractNumId w:val="179"/>
  </w:num>
  <w:num w:numId="151">
    <w:abstractNumId w:val="298"/>
  </w:num>
  <w:num w:numId="152">
    <w:abstractNumId w:val="199"/>
  </w:num>
  <w:num w:numId="153">
    <w:abstractNumId w:val="43"/>
  </w:num>
  <w:num w:numId="154">
    <w:abstractNumId w:val="32"/>
  </w:num>
  <w:num w:numId="155">
    <w:abstractNumId w:val="15"/>
  </w:num>
  <w:num w:numId="156">
    <w:abstractNumId w:val="48"/>
  </w:num>
  <w:num w:numId="157">
    <w:abstractNumId w:val="244"/>
  </w:num>
  <w:num w:numId="158">
    <w:abstractNumId w:val="165"/>
  </w:num>
  <w:num w:numId="159">
    <w:abstractNumId w:val="16"/>
  </w:num>
  <w:num w:numId="160">
    <w:abstractNumId w:val="65"/>
  </w:num>
  <w:num w:numId="161">
    <w:abstractNumId w:val="288"/>
  </w:num>
  <w:num w:numId="162">
    <w:abstractNumId w:val="88"/>
  </w:num>
  <w:num w:numId="163">
    <w:abstractNumId w:val="134"/>
  </w:num>
  <w:num w:numId="164">
    <w:abstractNumId w:val="296"/>
  </w:num>
  <w:num w:numId="165">
    <w:abstractNumId w:val="187"/>
  </w:num>
  <w:num w:numId="166">
    <w:abstractNumId w:val="247"/>
  </w:num>
  <w:num w:numId="167">
    <w:abstractNumId w:val="13"/>
  </w:num>
  <w:num w:numId="168">
    <w:abstractNumId w:val="186"/>
  </w:num>
  <w:num w:numId="169">
    <w:abstractNumId w:val="167"/>
  </w:num>
  <w:num w:numId="170">
    <w:abstractNumId w:val="142"/>
  </w:num>
  <w:num w:numId="171">
    <w:abstractNumId w:val="240"/>
  </w:num>
  <w:num w:numId="172">
    <w:abstractNumId w:val="264"/>
  </w:num>
  <w:num w:numId="173">
    <w:abstractNumId w:val="355"/>
  </w:num>
  <w:num w:numId="174">
    <w:abstractNumId w:val="124"/>
  </w:num>
  <w:num w:numId="175">
    <w:abstractNumId w:val="227"/>
  </w:num>
  <w:num w:numId="176">
    <w:abstractNumId w:val="138"/>
  </w:num>
  <w:num w:numId="177">
    <w:abstractNumId w:val="236"/>
  </w:num>
  <w:num w:numId="178">
    <w:abstractNumId w:val="56"/>
  </w:num>
  <w:num w:numId="179">
    <w:abstractNumId w:val="189"/>
  </w:num>
  <w:num w:numId="180">
    <w:abstractNumId w:val="297"/>
  </w:num>
  <w:num w:numId="181">
    <w:abstractNumId w:val="133"/>
  </w:num>
  <w:num w:numId="182">
    <w:abstractNumId w:val="305"/>
  </w:num>
  <w:num w:numId="183">
    <w:abstractNumId w:val="35"/>
  </w:num>
  <w:num w:numId="184">
    <w:abstractNumId w:val="344"/>
  </w:num>
  <w:num w:numId="185">
    <w:abstractNumId w:val="44"/>
  </w:num>
  <w:num w:numId="186">
    <w:abstractNumId w:val="33"/>
  </w:num>
  <w:num w:numId="187">
    <w:abstractNumId w:val="204"/>
  </w:num>
  <w:num w:numId="188">
    <w:abstractNumId w:val="29"/>
  </w:num>
  <w:num w:numId="189">
    <w:abstractNumId w:val="148"/>
  </w:num>
  <w:num w:numId="190">
    <w:abstractNumId w:val="185"/>
  </w:num>
  <w:num w:numId="191">
    <w:abstractNumId w:val="285"/>
  </w:num>
  <w:num w:numId="192">
    <w:abstractNumId w:val="219"/>
  </w:num>
  <w:num w:numId="193">
    <w:abstractNumId w:val="158"/>
  </w:num>
  <w:num w:numId="194">
    <w:abstractNumId w:val="341"/>
  </w:num>
  <w:num w:numId="195">
    <w:abstractNumId w:val="112"/>
  </w:num>
  <w:num w:numId="196">
    <w:abstractNumId w:val="352"/>
  </w:num>
  <w:num w:numId="197">
    <w:abstractNumId w:val="18"/>
  </w:num>
  <w:num w:numId="198">
    <w:abstractNumId w:val="304"/>
  </w:num>
  <w:num w:numId="199">
    <w:abstractNumId w:val="23"/>
  </w:num>
  <w:num w:numId="200">
    <w:abstractNumId w:val="183"/>
  </w:num>
  <w:num w:numId="201">
    <w:abstractNumId w:val="82"/>
  </w:num>
  <w:num w:numId="202">
    <w:abstractNumId w:val="119"/>
  </w:num>
  <w:num w:numId="203">
    <w:abstractNumId w:val="172"/>
  </w:num>
  <w:num w:numId="204">
    <w:abstractNumId w:val="213"/>
  </w:num>
  <w:num w:numId="20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11"/>
  </w:num>
  <w:num w:numId="207">
    <w:abstractNumId w:val="353"/>
  </w:num>
  <w:num w:numId="208">
    <w:abstractNumId w:val="128"/>
  </w:num>
  <w:num w:numId="209">
    <w:abstractNumId w:val="79"/>
  </w:num>
  <w:num w:numId="210">
    <w:abstractNumId w:val="360"/>
  </w:num>
  <w:num w:numId="211">
    <w:abstractNumId w:val="302"/>
  </w:num>
  <w:num w:numId="212">
    <w:abstractNumId w:val="151"/>
  </w:num>
  <w:num w:numId="213">
    <w:abstractNumId w:val="351"/>
  </w:num>
  <w:num w:numId="21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327"/>
  </w:num>
  <w:num w:numId="218">
    <w:abstractNumId w:val="198"/>
  </w:num>
  <w:num w:numId="219">
    <w:abstractNumId w:val="143"/>
  </w:num>
  <w:num w:numId="220">
    <w:abstractNumId w:val="154"/>
  </w:num>
  <w:num w:numId="221">
    <w:abstractNumId w:val="252"/>
  </w:num>
  <w:num w:numId="222">
    <w:abstractNumId w:val="332"/>
  </w:num>
  <w:num w:numId="223">
    <w:abstractNumId w:val="169"/>
  </w:num>
  <w:num w:numId="224">
    <w:abstractNumId w:val="157"/>
  </w:num>
  <w:num w:numId="225">
    <w:abstractNumId w:val="81"/>
  </w:num>
  <w:num w:numId="226">
    <w:abstractNumId w:val="110"/>
  </w:num>
  <w:num w:numId="227">
    <w:abstractNumId w:val="168"/>
  </w:num>
  <w:num w:numId="228">
    <w:abstractNumId w:val="68"/>
  </w:num>
  <w:num w:numId="229">
    <w:abstractNumId w:val="47"/>
  </w:num>
  <w:num w:numId="230">
    <w:abstractNumId w:val="31"/>
  </w:num>
  <w:num w:numId="231">
    <w:abstractNumId w:val="233"/>
  </w:num>
  <w:num w:numId="232">
    <w:abstractNumId w:val="115"/>
  </w:num>
  <w:num w:numId="233">
    <w:abstractNumId w:val="108"/>
  </w:num>
  <w:num w:numId="234">
    <w:abstractNumId w:val="164"/>
  </w:num>
  <w:num w:numId="235">
    <w:abstractNumId w:val="255"/>
  </w:num>
  <w:num w:numId="236">
    <w:abstractNumId w:val="104"/>
  </w:num>
  <w:num w:numId="237">
    <w:abstractNumId w:val="223"/>
  </w:num>
  <w:num w:numId="238">
    <w:abstractNumId w:val="94"/>
  </w:num>
  <w:num w:numId="239">
    <w:abstractNumId w:val="271"/>
  </w:num>
  <w:num w:numId="240">
    <w:abstractNumId w:val="258"/>
  </w:num>
  <w:num w:numId="241">
    <w:abstractNumId w:val="343"/>
  </w:num>
  <w:num w:numId="242">
    <w:abstractNumId w:val="162"/>
  </w:num>
  <w:num w:numId="243">
    <w:abstractNumId w:val="358"/>
  </w:num>
  <w:num w:numId="244">
    <w:abstractNumId w:val="74"/>
  </w:num>
  <w:num w:numId="245">
    <w:abstractNumId w:val="325"/>
  </w:num>
  <w:num w:numId="246">
    <w:abstractNumId w:val="371"/>
  </w:num>
  <w:num w:numId="247">
    <w:abstractNumId w:val="17"/>
  </w:num>
  <w:num w:numId="248">
    <w:abstractNumId w:val="40"/>
  </w:num>
  <w:num w:numId="249">
    <w:abstractNumId w:val="314"/>
  </w:num>
  <w:num w:numId="250">
    <w:abstractNumId w:val="205"/>
  </w:num>
  <w:num w:numId="251">
    <w:abstractNumId w:val="328"/>
  </w:num>
  <w:num w:numId="252">
    <w:abstractNumId w:val="349"/>
  </w:num>
  <w:num w:numId="253">
    <w:abstractNumId w:val="62"/>
  </w:num>
  <w:num w:numId="254">
    <w:abstractNumId w:val="294"/>
  </w:num>
  <w:num w:numId="255">
    <w:abstractNumId w:val="283"/>
  </w:num>
  <w:num w:numId="256">
    <w:abstractNumId w:val="213"/>
  </w:num>
  <w:num w:numId="257">
    <w:abstractNumId w:val="353"/>
  </w:num>
  <w:num w:numId="258">
    <w:abstractNumId w:val="105"/>
  </w:num>
  <w:num w:numId="259">
    <w:abstractNumId w:val="289"/>
  </w:num>
  <w:num w:numId="260">
    <w:abstractNumId w:val="156"/>
  </w:num>
  <w:num w:numId="261">
    <w:abstractNumId w:val="113"/>
  </w:num>
  <w:num w:numId="262">
    <w:abstractNumId w:val="300"/>
  </w:num>
  <w:num w:numId="263">
    <w:abstractNumId w:val="176"/>
  </w:num>
  <w:num w:numId="264">
    <w:abstractNumId w:val="315"/>
  </w:num>
  <w:num w:numId="265">
    <w:abstractNumId w:val="57"/>
  </w:num>
  <w:num w:numId="266">
    <w:abstractNumId w:val="279"/>
  </w:num>
  <w:num w:numId="267">
    <w:abstractNumId w:val="331"/>
  </w:num>
  <w:num w:numId="268">
    <w:abstractNumId w:val="316"/>
  </w:num>
  <w:num w:numId="269">
    <w:abstractNumId w:val="293"/>
  </w:num>
  <w:num w:numId="270">
    <w:abstractNumId w:val="242"/>
  </w:num>
  <w:num w:numId="271">
    <w:abstractNumId w:val="237"/>
  </w:num>
  <w:num w:numId="272">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356"/>
  </w:num>
  <w:num w:numId="276">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3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31"/>
  </w:num>
  <w:num w:numId="280">
    <w:abstractNumId w:val="80"/>
  </w:num>
  <w:num w:numId="281">
    <w:abstractNumId w:val="234"/>
  </w:num>
  <w:num w:numId="282">
    <w:abstractNumId w:val="265"/>
  </w:num>
  <w:num w:numId="283">
    <w:abstractNumId w:val="118"/>
  </w:num>
  <w:num w:numId="284">
    <w:abstractNumId w:val="54"/>
  </w:num>
  <w:num w:numId="285">
    <w:abstractNumId w:val="220"/>
  </w:num>
  <w:num w:numId="286">
    <w:abstractNumId w:val="85"/>
  </w:num>
  <w:num w:numId="287">
    <w:abstractNumId w:val="97"/>
  </w:num>
  <w:num w:numId="288">
    <w:abstractNumId w:val="182"/>
  </w:num>
  <w:num w:numId="289">
    <w:abstractNumId w:val="200"/>
  </w:num>
  <w:num w:numId="290">
    <w:abstractNumId w:val="364"/>
  </w:num>
  <w:num w:numId="291">
    <w:abstractNumId w:val="215"/>
  </w:num>
  <w:num w:numId="292">
    <w:abstractNumId w:val="139"/>
  </w:num>
  <w:num w:numId="293">
    <w:abstractNumId w:val="123"/>
  </w:num>
  <w:num w:numId="294">
    <w:abstractNumId w:val="174"/>
  </w:num>
  <w:num w:numId="295">
    <w:abstractNumId w:val="14"/>
  </w:num>
  <w:num w:numId="296">
    <w:abstractNumId w:val="263"/>
  </w:num>
  <w:num w:numId="297">
    <w:abstractNumId w:val="86"/>
  </w:num>
  <w:num w:numId="298">
    <w:abstractNumId w:val="370"/>
  </w:num>
  <w:num w:numId="299">
    <w:abstractNumId w:val="98"/>
  </w:num>
  <w:num w:numId="300">
    <w:abstractNumId w:val="339"/>
  </w:num>
  <w:num w:numId="301">
    <w:abstractNumId w:val="26"/>
  </w:num>
  <w:num w:numId="302">
    <w:abstractNumId w:val="207"/>
  </w:num>
  <w:num w:numId="303">
    <w:abstractNumId w:val="30"/>
  </w:num>
  <w:num w:numId="304">
    <w:abstractNumId w:val="365"/>
  </w:num>
  <w:num w:numId="305">
    <w:abstractNumId w:val="100"/>
  </w:num>
  <w:num w:numId="306">
    <w:abstractNumId w:val="378"/>
  </w:num>
  <w:num w:numId="307">
    <w:abstractNumId w:val="366"/>
  </w:num>
  <w:num w:numId="308">
    <w:abstractNumId w:val="149"/>
  </w:num>
  <w:num w:numId="309">
    <w:abstractNumId w:val="146"/>
  </w:num>
  <w:num w:numId="310">
    <w:abstractNumId w:val="66"/>
  </w:num>
  <w:num w:numId="311">
    <w:abstractNumId w:val="292"/>
  </w:num>
  <w:num w:numId="312">
    <w:abstractNumId w:val="45"/>
  </w:num>
  <w:num w:numId="313">
    <w:abstractNumId w:val="214"/>
  </w:num>
  <w:num w:numId="314">
    <w:abstractNumId w:val="25"/>
  </w:num>
  <w:num w:numId="315">
    <w:abstractNumId w:val="93"/>
  </w:num>
  <w:num w:numId="316">
    <w:abstractNumId w:val="337"/>
  </w:num>
  <w:num w:numId="317">
    <w:abstractNumId w:val="91"/>
  </w:num>
  <w:num w:numId="318">
    <w:abstractNumId w:val="136"/>
  </w:num>
  <w:num w:numId="319">
    <w:abstractNumId w:val="373"/>
  </w:num>
  <w:num w:numId="320">
    <w:abstractNumId w:val="284"/>
  </w:num>
  <w:num w:numId="321">
    <w:abstractNumId w:val="209"/>
  </w:num>
  <w:num w:numId="322">
    <w:abstractNumId w:val="347"/>
  </w:num>
  <w:num w:numId="323">
    <w:abstractNumId w:val="323"/>
  </w:num>
  <w:num w:numId="324">
    <w:abstractNumId w:val="171"/>
  </w:num>
  <w:num w:numId="325">
    <w:abstractNumId w:val="354"/>
  </w:num>
  <w:num w:numId="326">
    <w:abstractNumId w:val="191"/>
  </w:num>
  <w:num w:numId="327">
    <w:abstractNumId w:val="299"/>
  </w:num>
  <w:num w:numId="328">
    <w:abstractNumId w:val="84"/>
  </w:num>
  <w:num w:numId="329">
    <w:abstractNumId w:val="131"/>
  </w:num>
  <w:num w:numId="330">
    <w:abstractNumId w:val="102"/>
  </w:num>
  <w:num w:numId="331">
    <w:abstractNumId w:val="267"/>
  </w:num>
  <w:num w:numId="332">
    <w:abstractNumId w:val="4"/>
  </w:num>
  <w:num w:numId="333">
    <w:abstractNumId w:val="5"/>
  </w:num>
  <w:num w:numId="334">
    <w:abstractNumId w:val="6"/>
  </w:num>
  <w:num w:numId="335">
    <w:abstractNumId w:val="7"/>
  </w:num>
  <w:num w:numId="336">
    <w:abstractNumId w:val="8"/>
  </w:num>
  <w:num w:numId="337">
    <w:abstractNumId w:val="9"/>
  </w:num>
  <w:num w:numId="338">
    <w:abstractNumId w:val="10"/>
  </w:num>
  <w:num w:numId="339">
    <w:abstractNumId w:val="11"/>
  </w:num>
  <w:num w:numId="340">
    <w:abstractNumId w:val="12"/>
  </w:num>
  <w:num w:numId="341">
    <w:abstractNumId w:val="61"/>
  </w:num>
  <w:num w:numId="342">
    <w:abstractNumId w:val="334"/>
  </w:num>
  <w:num w:numId="343">
    <w:abstractNumId w:val="103"/>
  </w:num>
  <w:num w:numId="344">
    <w:abstractNumId w:val="269"/>
  </w:num>
  <w:num w:numId="345">
    <w:abstractNumId w:val="120"/>
  </w:num>
  <w:num w:numId="346">
    <w:abstractNumId w:val="140"/>
  </w:num>
  <w:num w:numId="347">
    <w:abstractNumId w:val="42"/>
  </w:num>
  <w:num w:numId="348">
    <w:abstractNumId w:val="147"/>
  </w:num>
  <w:num w:numId="349">
    <w:abstractNumId w:val="253"/>
  </w:num>
  <w:num w:numId="350">
    <w:abstractNumId w:val="268"/>
  </w:num>
  <w:num w:numId="351">
    <w:abstractNumId w:val="203"/>
  </w:num>
  <w:num w:numId="352">
    <w:abstractNumId w:val="64"/>
  </w:num>
  <w:num w:numId="353">
    <w:abstractNumId w:val="229"/>
  </w:num>
  <w:num w:numId="354">
    <w:abstractNumId w:val="270"/>
  </w:num>
  <w:num w:numId="355">
    <w:abstractNumId w:val="245"/>
  </w:num>
  <w:num w:numId="356">
    <w:abstractNumId w:val="262"/>
  </w:num>
  <w:num w:numId="357">
    <w:abstractNumId w:val="36"/>
  </w:num>
  <w:num w:numId="358">
    <w:abstractNumId w:val="221"/>
  </w:num>
  <w:num w:numId="359">
    <w:abstractNumId w:val="163"/>
  </w:num>
  <w:num w:numId="360">
    <w:abstractNumId w:val="202"/>
  </w:num>
  <w:num w:numId="361">
    <w:abstractNumId w:val="257"/>
  </w:num>
  <w:num w:numId="362">
    <w:abstractNumId w:val="367"/>
  </w:num>
  <w:num w:numId="363">
    <w:abstractNumId w:val="254"/>
  </w:num>
  <w:num w:numId="364">
    <w:abstractNumId w:val="89"/>
  </w:num>
  <w:num w:numId="365">
    <w:abstractNumId w:val="326"/>
  </w:num>
  <w:num w:numId="366">
    <w:abstractNumId w:val="194"/>
  </w:num>
  <w:num w:numId="367">
    <w:abstractNumId w:val="130"/>
  </w:num>
  <w:num w:numId="368">
    <w:abstractNumId w:val="322"/>
  </w:num>
  <w:num w:numId="369">
    <w:abstractNumId w:val="361"/>
  </w:num>
  <w:num w:numId="370">
    <w:abstractNumId w:val="274"/>
  </w:num>
  <w:num w:numId="371">
    <w:abstractNumId w:val="250"/>
  </w:num>
  <w:num w:numId="372">
    <w:abstractNumId w:val="20"/>
  </w:num>
  <w:num w:numId="373">
    <w:abstractNumId w:val="342"/>
  </w:num>
  <w:num w:numId="374">
    <w:abstractNumId w:val="90"/>
  </w:num>
  <w:num w:numId="375">
    <w:abstractNumId w:val="320"/>
  </w:num>
  <w:num w:numId="376">
    <w:abstractNumId w:val="197"/>
  </w:num>
  <w:num w:numId="377">
    <w:abstractNumId w:val="196"/>
  </w:num>
  <w:num w:numId="378">
    <w:abstractNumId w:val="129"/>
  </w:num>
  <w:num w:numId="379">
    <w:abstractNumId w:val="369"/>
  </w:num>
  <w:numIdMacAtCleanup w:val="3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20"/>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9F654D"/>
    <w:rsid w:val="00002B6E"/>
    <w:rsid w:val="000036D0"/>
    <w:rsid w:val="00003E7B"/>
    <w:rsid w:val="00006628"/>
    <w:rsid w:val="00006E5F"/>
    <w:rsid w:val="00012181"/>
    <w:rsid w:val="00012FE2"/>
    <w:rsid w:val="00014BB4"/>
    <w:rsid w:val="0001569C"/>
    <w:rsid w:val="0001746C"/>
    <w:rsid w:val="00022B0A"/>
    <w:rsid w:val="00022B0C"/>
    <w:rsid w:val="00022CA2"/>
    <w:rsid w:val="00023E87"/>
    <w:rsid w:val="00024BD6"/>
    <w:rsid w:val="00024DD2"/>
    <w:rsid w:val="00025C18"/>
    <w:rsid w:val="00026B1F"/>
    <w:rsid w:val="000276D1"/>
    <w:rsid w:val="0003083B"/>
    <w:rsid w:val="00035691"/>
    <w:rsid w:val="0003677E"/>
    <w:rsid w:val="000402E6"/>
    <w:rsid w:val="00040F4A"/>
    <w:rsid w:val="00041103"/>
    <w:rsid w:val="0004594F"/>
    <w:rsid w:val="00046222"/>
    <w:rsid w:val="000477ED"/>
    <w:rsid w:val="000509BD"/>
    <w:rsid w:val="0005220D"/>
    <w:rsid w:val="0005369A"/>
    <w:rsid w:val="0005412C"/>
    <w:rsid w:val="00056C32"/>
    <w:rsid w:val="0006153A"/>
    <w:rsid w:val="000615E1"/>
    <w:rsid w:val="00062373"/>
    <w:rsid w:val="00062825"/>
    <w:rsid w:val="0006295B"/>
    <w:rsid w:val="00063228"/>
    <w:rsid w:val="00066104"/>
    <w:rsid w:val="000671F0"/>
    <w:rsid w:val="000707F0"/>
    <w:rsid w:val="00070F0E"/>
    <w:rsid w:val="000711CB"/>
    <w:rsid w:val="00071B55"/>
    <w:rsid w:val="00075E71"/>
    <w:rsid w:val="000824CB"/>
    <w:rsid w:val="00085FFC"/>
    <w:rsid w:val="000864A2"/>
    <w:rsid w:val="00087F97"/>
    <w:rsid w:val="00094622"/>
    <w:rsid w:val="00094760"/>
    <w:rsid w:val="000960B6"/>
    <w:rsid w:val="0009661A"/>
    <w:rsid w:val="0009692F"/>
    <w:rsid w:val="000A1341"/>
    <w:rsid w:val="000A3C40"/>
    <w:rsid w:val="000A4330"/>
    <w:rsid w:val="000A7759"/>
    <w:rsid w:val="000A7B4E"/>
    <w:rsid w:val="000A7DD5"/>
    <w:rsid w:val="000B2534"/>
    <w:rsid w:val="000B42E0"/>
    <w:rsid w:val="000B688A"/>
    <w:rsid w:val="000B6DCA"/>
    <w:rsid w:val="000B72B4"/>
    <w:rsid w:val="000C09B7"/>
    <w:rsid w:val="000C25BA"/>
    <w:rsid w:val="000C2B2E"/>
    <w:rsid w:val="000C60FF"/>
    <w:rsid w:val="000C6361"/>
    <w:rsid w:val="000C694D"/>
    <w:rsid w:val="000D0528"/>
    <w:rsid w:val="000D10F7"/>
    <w:rsid w:val="000D1A5C"/>
    <w:rsid w:val="000D204A"/>
    <w:rsid w:val="000D3E13"/>
    <w:rsid w:val="000D41C5"/>
    <w:rsid w:val="000D49BB"/>
    <w:rsid w:val="000E0328"/>
    <w:rsid w:val="000E06CB"/>
    <w:rsid w:val="000E0B0C"/>
    <w:rsid w:val="000E16BD"/>
    <w:rsid w:val="000E300B"/>
    <w:rsid w:val="000E3C3B"/>
    <w:rsid w:val="000E520C"/>
    <w:rsid w:val="000E746C"/>
    <w:rsid w:val="000F1CFD"/>
    <w:rsid w:val="000F2B79"/>
    <w:rsid w:val="000F4B20"/>
    <w:rsid w:val="000F50C5"/>
    <w:rsid w:val="000F562B"/>
    <w:rsid w:val="000F7088"/>
    <w:rsid w:val="000F7244"/>
    <w:rsid w:val="000F7693"/>
    <w:rsid w:val="00101AF9"/>
    <w:rsid w:val="00104106"/>
    <w:rsid w:val="00105B13"/>
    <w:rsid w:val="00106797"/>
    <w:rsid w:val="00107340"/>
    <w:rsid w:val="001110C0"/>
    <w:rsid w:val="00112933"/>
    <w:rsid w:val="0011329B"/>
    <w:rsid w:val="00116D1D"/>
    <w:rsid w:val="00117DEE"/>
    <w:rsid w:val="001220C5"/>
    <w:rsid w:val="00123F50"/>
    <w:rsid w:val="0012569B"/>
    <w:rsid w:val="00125D65"/>
    <w:rsid w:val="00126B96"/>
    <w:rsid w:val="00127829"/>
    <w:rsid w:val="001278C4"/>
    <w:rsid w:val="00131281"/>
    <w:rsid w:val="00133C2F"/>
    <w:rsid w:val="00134DB1"/>
    <w:rsid w:val="001371C3"/>
    <w:rsid w:val="001409F1"/>
    <w:rsid w:val="0014124E"/>
    <w:rsid w:val="0014497B"/>
    <w:rsid w:val="00144FC6"/>
    <w:rsid w:val="0014637C"/>
    <w:rsid w:val="001511C2"/>
    <w:rsid w:val="001518BA"/>
    <w:rsid w:val="00153676"/>
    <w:rsid w:val="00153E21"/>
    <w:rsid w:val="00154BB4"/>
    <w:rsid w:val="001558AC"/>
    <w:rsid w:val="001564A0"/>
    <w:rsid w:val="00156F13"/>
    <w:rsid w:val="00157BBE"/>
    <w:rsid w:val="00160A89"/>
    <w:rsid w:val="0016142F"/>
    <w:rsid w:val="00163479"/>
    <w:rsid w:val="001637D2"/>
    <w:rsid w:val="00164401"/>
    <w:rsid w:val="00166188"/>
    <w:rsid w:val="00166C48"/>
    <w:rsid w:val="00167218"/>
    <w:rsid w:val="001704CA"/>
    <w:rsid w:val="00171F37"/>
    <w:rsid w:val="00172B73"/>
    <w:rsid w:val="001735DA"/>
    <w:rsid w:val="001737AE"/>
    <w:rsid w:val="00173E4F"/>
    <w:rsid w:val="00174EA1"/>
    <w:rsid w:val="0017598C"/>
    <w:rsid w:val="00177BA3"/>
    <w:rsid w:val="0018076D"/>
    <w:rsid w:val="00180EA3"/>
    <w:rsid w:val="001822B5"/>
    <w:rsid w:val="001876EA"/>
    <w:rsid w:val="00190B5B"/>
    <w:rsid w:val="001915F1"/>
    <w:rsid w:val="00193F97"/>
    <w:rsid w:val="0019400F"/>
    <w:rsid w:val="00195075"/>
    <w:rsid w:val="001A1DAF"/>
    <w:rsid w:val="001A22CF"/>
    <w:rsid w:val="001A6E88"/>
    <w:rsid w:val="001A72D5"/>
    <w:rsid w:val="001B014F"/>
    <w:rsid w:val="001B0F24"/>
    <w:rsid w:val="001B4A38"/>
    <w:rsid w:val="001B61B9"/>
    <w:rsid w:val="001B6CE6"/>
    <w:rsid w:val="001C257C"/>
    <w:rsid w:val="001C36F1"/>
    <w:rsid w:val="001C3746"/>
    <w:rsid w:val="001C4131"/>
    <w:rsid w:val="001C5DB0"/>
    <w:rsid w:val="001D2C81"/>
    <w:rsid w:val="001D66E5"/>
    <w:rsid w:val="001D679F"/>
    <w:rsid w:val="001E222A"/>
    <w:rsid w:val="001E3BEF"/>
    <w:rsid w:val="001E5208"/>
    <w:rsid w:val="001E56A1"/>
    <w:rsid w:val="001E64A1"/>
    <w:rsid w:val="001E6BAA"/>
    <w:rsid w:val="001E7334"/>
    <w:rsid w:val="001F2E4D"/>
    <w:rsid w:val="001F3C02"/>
    <w:rsid w:val="001F5054"/>
    <w:rsid w:val="001F6F8B"/>
    <w:rsid w:val="002014F5"/>
    <w:rsid w:val="002049D7"/>
    <w:rsid w:val="00204C3E"/>
    <w:rsid w:val="002050C8"/>
    <w:rsid w:val="002058B9"/>
    <w:rsid w:val="002061AE"/>
    <w:rsid w:val="00207F7D"/>
    <w:rsid w:val="0021056D"/>
    <w:rsid w:val="0021338E"/>
    <w:rsid w:val="00213C51"/>
    <w:rsid w:val="00221796"/>
    <w:rsid w:val="002240C0"/>
    <w:rsid w:val="0022526F"/>
    <w:rsid w:val="00227F63"/>
    <w:rsid w:val="0023002B"/>
    <w:rsid w:val="002310F8"/>
    <w:rsid w:val="00234CEB"/>
    <w:rsid w:val="00236ADA"/>
    <w:rsid w:val="00237BE1"/>
    <w:rsid w:val="002417BB"/>
    <w:rsid w:val="002422EE"/>
    <w:rsid w:val="00243ABD"/>
    <w:rsid w:val="00244E8B"/>
    <w:rsid w:val="002450EF"/>
    <w:rsid w:val="0024547A"/>
    <w:rsid w:val="00246417"/>
    <w:rsid w:val="00247737"/>
    <w:rsid w:val="002479E1"/>
    <w:rsid w:val="00250F4D"/>
    <w:rsid w:val="00254255"/>
    <w:rsid w:val="00255792"/>
    <w:rsid w:val="00256DCF"/>
    <w:rsid w:val="00257E40"/>
    <w:rsid w:val="00260540"/>
    <w:rsid w:val="002615D6"/>
    <w:rsid w:val="00264BC5"/>
    <w:rsid w:val="00266737"/>
    <w:rsid w:val="00266AC8"/>
    <w:rsid w:val="00270A7A"/>
    <w:rsid w:val="00273D26"/>
    <w:rsid w:val="002741D3"/>
    <w:rsid w:val="00274511"/>
    <w:rsid w:val="00280DD9"/>
    <w:rsid w:val="00281482"/>
    <w:rsid w:val="00285ED4"/>
    <w:rsid w:val="00286612"/>
    <w:rsid w:val="00290A97"/>
    <w:rsid w:val="0029132A"/>
    <w:rsid w:val="00294B47"/>
    <w:rsid w:val="0029502B"/>
    <w:rsid w:val="00296C04"/>
    <w:rsid w:val="002977C3"/>
    <w:rsid w:val="002A0251"/>
    <w:rsid w:val="002A084F"/>
    <w:rsid w:val="002A2091"/>
    <w:rsid w:val="002A25B4"/>
    <w:rsid w:val="002A3E7E"/>
    <w:rsid w:val="002A4B29"/>
    <w:rsid w:val="002A4DC6"/>
    <w:rsid w:val="002A5404"/>
    <w:rsid w:val="002A695F"/>
    <w:rsid w:val="002A7031"/>
    <w:rsid w:val="002B056E"/>
    <w:rsid w:val="002B11AF"/>
    <w:rsid w:val="002B212F"/>
    <w:rsid w:val="002B376F"/>
    <w:rsid w:val="002B4798"/>
    <w:rsid w:val="002B57AD"/>
    <w:rsid w:val="002B6C18"/>
    <w:rsid w:val="002C1CE7"/>
    <w:rsid w:val="002C2394"/>
    <w:rsid w:val="002C23E1"/>
    <w:rsid w:val="002C2A5E"/>
    <w:rsid w:val="002C4FDB"/>
    <w:rsid w:val="002C5FAE"/>
    <w:rsid w:val="002C6293"/>
    <w:rsid w:val="002D055F"/>
    <w:rsid w:val="002D1A9B"/>
    <w:rsid w:val="002D6BC0"/>
    <w:rsid w:val="002D7DBF"/>
    <w:rsid w:val="002E011C"/>
    <w:rsid w:val="002E156A"/>
    <w:rsid w:val="002E2015"/>
    <w:rsid w:val="002E3466"/>
    <w:rsid w:val="002E37C5"/>
    <w:rsid w:val="002E6852"/>
    <w:rsid w:val="002E75E2"/>
    <w:rsid w:val="002F3D57"/>
    <w:rsid w:val="002F5E66"/>
    <w:rsid w:val="002F6C31"/>
    <w:rsid w:val="002F7D48"/>
    <w:rsid w:val="00301897"/>
    <w:rsid w:val="00303CA9"/>
    <w:rsid w:val="003046D5"/>
    <w:rsid w:val="0030481C"/>
    <w:rsid w:val="003048B0"/>
    <w:rsid w:val="00305122"/>
    <w:rsid w:val="003079F4"/>
    <w:rsid w:val="0031382D"/>
    <w:rsid w:val="00314A00"/>
    <w:rsid w:val="0032166A"/>
    <w:rsid w:val="0032456D"/>
    <w:rsid w:val="003262B2"/>
    <w:rsid w:val="0032775D"/>
    <w:rsid w:val="00330214"/>
    <w:rsid w:val="003306E2"/>
    <w:rsid w:val="00330AF9"/>
    <w:rsid w:val="00330FB2"/>
    <w:rsid w:val="00331E93"/>
    <w:rsid w:val="00331EAA"/>
    <w:rsid w:val="0033378D"/>
    <w:rsid w:val="00334237"/>
    <w:rsid w:val="003343E3"/>
    <w:rsid w:val="0033449F"/>
    <w:rsid w:val="00335823"/>
    <w:rsid w:val="00335A33"/>
    <w:rsid w:val="00336895"/>
    <w:rsid w:val="0034068B"/>
    <w:rsid w:val="00341352"/>
    <w:rsid w:val="0034344C"/>
    <w:rsid w:val="00344317"/>
    <w:rsid w:val="00345E97"/>
    <w:rsid w:val="00345F50"/>
    <w:rsid w:val="003460B6"/>
    <w:rsid w:val="00346CBD"/>
    <w:rsid w:val="00347F6E"/>
    <w:rsid w:val="00351A31"/>
    <w:rsid w:val="00351DC1"/>
    <w:rsid w:val="00353452"/>
    <w:rsid w:val="00355594"/>
    <w:rsid w:val="003558EB"/>
    <w:rsid w:val="003638A8"/>
    <w:rsid w:val="00363C98"/>
    <w:rsid w:val="00366073"/>
    <w:rsid w:val="00366214"/>
    <w:rsid w:val="00372C4D"/>
    <w:rsid w:val="003738CF"/>
    <w:rsid w:val="00376602"/>
    <w:rsid w:val="00380874"/>
    <w:rsid w:val="00382B25"/>
    <w:rsid w:val="003846AC"/>
    <w:rsid w:val="003847F0"/>
    <w:rsid w:val="003860F6"/>
    <w:rsid w:val="00386373"/>
    <w:rsid w:val="00390D0D"/>
    <w:rsid w:val="00390F1D"/>
    <w:rsid w:val="00391434"/>
    <w:rsid w:val="00391C5E"/>
    <w:rsid w:val="0039265D"/>
    <w:rsid w:val="00392944"/>
    <w:rsid w:val="003951EA"/>
    <w:rsid w:val="00395F65"/>
    <w:rsid w:val="0039620C"/>
    <w:rsid w:val="00397E0A"/>
    <w:rsid w:val="003A036C"/>
    <w:rsid w:val="003A0596"/>
    <w:rsid w:val="003A47B0"/>
    <w:rsid w:val="003A515E"/>
    <w:rsid w:val="003A6C3A"/>
    <w:rsid w:val="003B01A8"/>
    <w:rsid w:val="003B30FB"/>
    <w:rsid w:val="003B3CDD"/>
    <w:rsid w:val="003B7F17"/>
    <w:rsid w:val="003C071C"/>
    <w:rsid w:val="003C1A35"/>
    <w:rsid w:val="003C1AC8"/>
    <w:rsid w:val="003C340F"/>
    <w:rsid w:val="003C3D3E"/>
    <w:rsid w:val="003C4538"/>
    <w:rsid w:val="003C476D"/>
    <w:rsid w:val="003C7DAD"/>
    <w:rsid w:val="003D100B"/>
    <w:rsid w:val="003D107F"/>
    <w:rsid w:val="003D35CF"/>
    <w:rsid w:val="003D3B6B"/>
    <w:rsid w:val="003D57A8"/>
    <w:rsid w:val="003D6ABB"/>
    <w:rsid w:val="003D6B35"/>
    <w:rsid w:val="003D6CD2"/>
    <w:rsid w:val="003D6FA3"/>
    <w:rsid w:val="003D7757"/>
    <w:rsid w:val="003E282D"/>
    <w:rsid w:val="003E303D"/>
    <w:rsid w:val="003E38BB"/>
    <w:rsid w:val="003E49D6"/>
    <w:rsid w:val="003E5096"/>
    <w:rsid w:val="003E533D"/>
    <w:rsid w:val="003E7FE0"/>
    <w:rsid w:val="003F5B9F"/>
    <w:rsid w:val="003F7BE4"/>
    <w:rsid w:val="00402CEA"/>
    <w:rsid w:val="00403CA2"/>
    <w:rsid w:val="00403FD2"/>
    <w:rsid w:val="004044C3"/>
    <w:rsid w:val="00405780"/>
    <w:rsid w:val="00406237"/>
    <w:rsid w:val="00407B77"/>
    <w:rsid w:val="0041045C"/>
    <w:rsid w:val="00410C4C"/>
    <w:rsid w:val="00410F5D"/>
    <w:rsid w:val="00413CEC"/>
    <w:rsid w:val="00414639"/>
    <w:rsid w:val="004155ED"/>
    <w:rsid w:val="00416321"/>
    <w:rsid w:val="00416A65"/>
    <w:rsid w:val="00417A60"/>
    <w:rsid w:val="00417B9E"/>
    <w:rsid w:val="00420866"/>
    <w:rsid w:val="004222BA"/>
    <w:rsid w:val="0042706E"/>
    <w:rsid w:val="0042753B"/>
    <w:rsid w:val="00430B9A"/>
    <w:rsid w:val="00431A5E"/>
    <w:rsid w:val="0043223F"/>
    <w:rsid w:val="00433E3C"/>
    <w:rsid w:val="0043423D"/>
    <w:rsid w:val="0043570D"/>
    <w:rsid w:val="00441A2D"/>
    <w:rsid w:val="00441F63"/>
    <w:rsid w:val="0044262D"/>
    <w:rsid w:val="00443099"/>
    <w:rsid w:val="00443263"/>
    <w:rsid w:val="00443BD1"/>
    <w:rsid w:val="00443E15"/>
    <w:rsid w:val="00453393"/>
    <w:rsid w:val="004564A3"/>
    <w:rsid w:val="00457F73"/>
    <w:rsid w:val="00460D59"/>
    <w:rsid w:val="00460F41"/>
    <w:rsid w:val="00462F63"/>
    <w:rsid w:val="00463289"/>
    <w:rsid w:val="004632F3"/>
    <w:rsid w:val="00464506"/>
    <w:rsid w:val="0046543D"/>
    <w:rsid w:val="0046565D"/>
    <w:rsid w:val="00465ED5"/>
    <w:rsid w:val="004665BC"/>
    <w:rsid w:val="0046670B"/>
    <w:rsid w:val="00466A47"/>
    <w:rsid w:val="00470A20"/>
    <w:rsid w:val="004740B1"/>
    <w:rsid w:val="004746DC"/>
    <w:rsid w:val="00476916"/>
    <w:rsid w:val="004829F1"/>
    <w:rsid w:val="00482E31"/>
    <w:rsid w:val="00483575"/>
    <w:rsid w:val="00483683"/>
    <w:rsid w:val="00486495"/>
    <w:rsid w:val="00487056"/>
    <w:rsid w:val="004905DD"/>
    <w:rsid w:val="004938E2"/>
    <w:rsid w:val="004A0BB7"/>
    <w:rsid w:val="004A14D8"/>
    <w:rsid w:val="004A2168"/>
    <w:rsid w:val="004A28CE"/>
    <w:rsid w:val="004A3090"/>
    <w:rsid w:val="004A433F"/>
    <w:rsid w:val="004A4801"/>
    <w:rsid w:val="004A4A77"/>
    <w:rsid w:val="004A6077"/>
    <w:rsid w:val="004A7931"/>
    <w:rsid w:val="004A7F27"/>
    <w:rsid w:val="004B026F"/>
    <w:rsid w:val="004B07A4"/>
    <w:rsid w:val="004B20CA"/>
    <w:rsid w:val="004B2849"/>
    <w:rsid w:val="004B3943"/>
    <w:rsid w:val="004B484B"/>
    <w:rsid w:val="004B6DA5"/>
    <w:rsid w:val="004B75B1"/>
    <w:rsid w:val="004C1B45"/>
    <w:rsid w:val="004C23B2"/>
    <w:rsid w:val="004C3402"/>
    <w:rsid w:val="004D131E"/>
    <w:rsid w:val="004D4CDE"/>
    <w:rsid w:val="004D555C"/>
    <w:rsid w:val="004D572E"/>
    <w:rsid w:val="004D591E"/>
    <w:rsid w:val="004D6C6B"/>
    <w:rsid w:val="004E1597"/>
    <w:rsid w:val="004E405F"/>
    <w:rsid w:val="004E4530"/>
    <w:rsid w:val="004E48E6"/>
    <w:rsid w:val="004E4996"/>
    <w:rsid w:val="004E7077"/>
    <w:rsid w:val="004F03C0"/>
    <w:rsid w:val="004F0E59"/>
    <w:rsid w:val="004F5ECC"/>
    <w:rsid w:val="00500048"/>
    <w:rsid w:val="0050009B"/>
    <w:rsid w:val="005003E4"/>
    <w:rsid w:val="00500C81"/>
    <w:rsid w:val="0050244B"/>
    <w:rsid w:val="00503D3E"/>
    <w:rsid w:val="00503E86"/>
    <w:rsid w:val="005049A1"/>
    <w:rsid w:val="00506A79"/>
    <w:rsid w:val="00510CEF"/>
    <w:rsid w:val="005170F9"/>
    <w:rsid w:val="00521BD0"/>
    <w:rsid w:val="00522325"/>
    <w:rsid w:val="00523F68"/>
    <w:rsid w:val="00525997"/>
    <w:rsid w:val="005261F9"/>
    <w:rsid w:val="005311E6"/>
    <w:rsid w:val="00532465"/>
    <w:rsid w:val="00535C8A"/>
    <w:rsid w:val="0053737D"/>
    <w:rsid w:val="005403D6"/>
    <w:rsid w:val="005414B4"/>
    <w:rsid w:val="00541581"/>
    <w:rsid w:val="00542197"/>
    <w:rsid w:val="005432D3"/>
    <w:rsid w:val="005433A5"/>
    <w:rsid w:val="00544F3F"/>
    <w:rsid w:val="00551481"/>
    <w:rsid w:val="00552020"/>
    <w:rsid w:val="005520F4"/>
    <w:rsid w:val="0055235B"/>
    <w:rsid w:val="005530B0"/>
    <w:rsid w:val="005535B3"/>
    <w:rsid w:val="0055386E"/>
    <w:rsid w:val="00553AE1"/>
    <w:rsid w:val="005559E9"/>
    <w:rsid w:val="00560120"/>
    <w:rsid w:val="005615C5"/>
    <w:rsid w:val="00565B09"/>
    <w:rsid w:val="005674F5"/>
    <w:rsid w:val="00571CC7"/>
    <w:rsid w:val="00572A10"/>
    <w:rsid w:val="00572C91"/>
    <w:rsid w:val="0057426A"/>
    <w:rsid w:val="00574B7B"/>
    <w:rsid w:val="005751FB"/>
    <w:rsid w:val="005773C1"/>
    <w:rsid w:val="005816E8"/>
    <w:rsid w:val="00581A64"/>
    <w:rsid w:val="00582520"/>
    <w:rsid w:val="00583556"/>
    <w:rsid w:val="00584727"/>
    <w:rsid w:val="00586CEB"/>
    <w:rsid w:val="00586DF4"/>
    <w:rsid w:val="00586EF1"/>
    <w:rsid w:val="00590F16"/>
    <w:rsid w:val="00591CFB"/>
    <w:rsid w:val="005924EA"/>
    <w:rsid w:val="005960B0"/>
    <w:rsid w:val="005976FF"/>
    <w:rsid w:val="005B0B7C"/>
    <w:rsid w:val="005B40F7"/>
    <w:rsid w:val="005C16CB"/>
    <w:rsid w:val="005C2CFE"/>
    <w:rsid w:val="005C3398"/>
    <w:rsid w:val="005C466E"/>
    <w:rsid w:val="005D0AD7"/>
    <w:rsid w:val="005D0C28"/>
    <w:rsid w:val="005D0D99"/>
    <w:rsid w:val="005D2764"/>
    <w:rsid w:val="005D2F60"/>
    <w:rsid w:val="005D47E3"/>
    <w:rsid w:val="005D538D"/>
    <w:rsid w:val="005D6DAA"/>
    <w:rsid w:val="005E0BD4"/>
    <w:rsid w:val="005E0EE6"/>
    <w:rsid w:val="005E1DCC"/>
    <w:rsid w:val="005E31EE"/>
    <w:rsid w:val="005E3C64"/>
    <w:rsid w:val="005E3C8A"/>
    <w:rsid w:val="005E4A0E"/>
    <w:rsid w:val="005E6471"/>
    <w:rsid w:val="005F06C2"/>
    <w:rsid w:val="005F3BAB"/>
    <w:rsid w:val="005F4218"/>
    <w:rsid w:val="005F4820"/>
    <w:rsid w:val="005F575B"/>
    <w:rsid w:val="00601173"/>
    <w:rsid w:val="00604E94"/>
    <w:rsid w:val="00606DB5"/>
    <w:rsid w:val="006075D5"/>
    <w:rsid w:val="00610CA2"/>
    <w:rsid w:val="00611339"/>
    <w:rsid w:val="00612ADF"/>
    <w:rsid w:val="006130A4"/>
    <w:rsid w:val="006150CA"/>
    <w:rsid w:val="00616643"/>
    <w:rsid w:val="006166EC"/>
    <w:rsid w:val="00617606"/>
    <w:rsid w:val="00620251"/>
    <w:rsid w:val="006215C1"/>
    <w:rsid w:val="006221E4"/>
    <w:rsid w:val="0062264B"/>
    <w:rsid w:val="00622E19"/>
    <w:rsid w:val="006240AB"/>
    <w:rsid w:val="006245D3"/>
    <w:rsid w:val="00624D04"/>
    <w:rsid w:val="00625289"/>
    <w:rsid w:val="00625AB9"/>
    <w:rsid w:val="00627AA1"/>
    <w:rsid w:val="00631E1F"/>
    <w:rsid w:val="00631F58"/>
    <w:rsid w:val="00631FA5"/>
    <w:rsid w:val="00632A0A"/>
    <w:rsid w:val="00635A4E"/>
    <w:rsid w:val="00637F7D"/>
    <w:rsid w:val="00641921"/>
    <w:rsid w:val="00641ACA"/>
    <w:rsid w:val="006424DF"/>
    <w:rsid w:val="0064268E"/>
    <w:rsid w:val="006431F6"/>
    <w:rsid w:val="006440FE"/>
    <w:rsid w:val="00645F43"/>
    <w:rsid w:val="006472E1"/>
    <w:rsid w:val="006479E2"/>
    <w:rsid w:val="00647B03"/>
    <w:rsid w:val="00647B11"/>
    <w:rsid w:val="0065008D"/>
    <w:rsid w:val="00652AA8"/>
    <w:rsid w:val="00653C36"/>
    <w:rsid w:val="006551C1"/>
    <w:rsid w:val="006572E0"/>
    <w:rsid w:val="00657922"/>
    <w:rsid w:val="006579AB"/>
    <w:rsid w:val="00657AEA"/>
    <w:rsid w:val="0066108B"/>
    <w:rsid w:val="006612B2"/>
    <w:rsid w:val="006621B1"/>
    <w:rsid w:val="00666FFE"/>
    <w:rsid w:val="00667C89"/>
    <w:rsid w:val="006709BD"/>
    <w:rsid w:val="006713C9"/>
    <w:rsid w:val="00672668"/>
    <w:rsid w:val="00676239"/>
    <w:rsid w:val="006777AC"/>
    <w:rsid w:val="006804AC"/>
    <w:rsid w:val="00680B67"/>
    <w:rsid w:val="00680F84"/>
    <w:rsid w:val="006810D6"/>
    <w:rsid w:val="0068136C"/>
    <w:rsid w:val="006827D7"/>
    <w:rsid w:val="0068391E"/>
    <w:rsid w:val="00683D25"/>
    <w:rsid w:val="0068460A"/>
    <w:rsid w:val="0068471C"/>
    <w:rsid w:val="006850C2"/>
    <w:rsid w:val="0068529C"/>
    <w:rsid w:val="00685E8D"/>
    <w:rsid w:val="006860A5"/>
    <w:rsid w:val="00687BAC"/>
    <w:rsid w:val="00691117"/>
    <w:rsid w:val="006927FA"/>
    <w:rsid w:val="0069546B"/>
    <w:rsid w:val="00696275"/>
    <w:rsid w:val="00696BFB"/>
    <w:rsid w:val="00696D6A"/>
    <w:rsid w:val="006A034C"/>
    <w:rsid w:val="006A1E46"/>
    <w:rsid w:val="006A28B1"/>
    <w:rsid w:val="006A301C"/>
    <w:rsid w:val="006A3D3D"/>
    <w:rsid w:val="006A3DEE"/>
    <w:rsid w:val="006A74BF"/>
    <w:rsid w:val="006B2AD2"/>
    <w:rsid w:val="006B3146"/>
    <w:rsid w:val="006B3344"/>
    <w:rsid w:val="006B5663"/>
    <w:rsid w:val="006B66FE"/>
    <w:rsid w:val="006C2815"/>
    <w:rsid w:val="006C5377"/>
    <w:rsid w:val="006C5EFE"/>
    <w:rsid w:val="006C62D8"/>
    <w:rsid w:val="006D1598"/>
    <w:rsid w:val="006D19C5"/>
    <w:rsid w:val="006D19D6"/>
    <w:rsid w:val="006D27AD"/>
    <w:rsid w:val="006D31F7"/>
    <w:rsid w:val="006D3283"/>
    <w:rsid w:val="006D3864"/>
    <w:rsid w:val="006E07A8"/>
    <w:rsid w:val="006E0C6A"/>
    <w:rsid w:val="006E0E22"/>
    <w:rsid w:val="006E4C71"/>
    <w:rsid w:val="006E5114"/>
    <w:rsid w:val="006E5D7E"/>
    <w:rsid w:val="006E7BA2"/>
    <w:rsid w:val="006E7D6F"/>
    <w:rsid w:val="006F3F98"/>
    <w:rsid w:val="006F496D"/>
    <w:rsid w:val="007005F0"/>
    <w:rsid w:val="0070107A"/>
    <w:rsid w:val="007014B0"/>
    <w:rsid w:val="00702DD4"/>
    <w:rsid w:val="00703BBD"/>
    <w:rsid w:val="00707AB8"/>
    <w:rsid w:val="0071027B"/>
    <w:rsid w:val="00711811"/>
    <w:rsid w:val="00712264"/>
    <w:rsid w:val="0071230E"/>
    <w:rsid w:val="00712C5F"/>
    <w:rsid w:val="007136DB"/>
    <w:rsid w:val="0072266C"/>
    <w:rsid w:val="007234DE"/>
    <w:rsid w:val="00724F0C"/>
    <w:rsid w:val="0072508A"/>
    <w:rsid w:val="00726EBB"/>
    <w:rsid w:val="00727095"/>
    <w:rsid w:val="0073011C"/>
    <w:rsid w:val="00730EF8"/>
    <w:rsid w:val="00731ADE"/>
    <w:rsid w:val="007326D3"/>
    <w:rsid w:val="007335E2"/>
    <w:rsid w:val="00733845"/>
    <w:rsid w:val="00733A0A"/>
    <w:rsid w:val="00733EB0"/>
    <w:rsid w:val="00733EDF"/>
    <w:rsid w:val="00735F00"/>
    <w:rsid w:val="007360A7"/>
    <w:rsid w:val="007378F6"/>
    <w:rsid w:val="00740FCE"/>
    <w:rsid w:val="00744208"/>
    <w:rsid w:val="00744382"/>
    <w:rsid w:val="007452E7"/>
    <w:rsid w:val="00745A09"/>
    <w:rsid w:val="007466C9"/>
    <w:rsid w:val="00747789"/>
    <w:rsid w:val="00750C97"/>
    <w:rsid w:val="00751208"/>
    <w:rsid w:val="0075125D"/>
    <w:rsid w:val="00751AD1"/>
    <w:rsid w:val="0075538E"/>
    <w:rsid w:val="00756BB7"/>
    <w:rsid w:val="00762DB6"/>
    <w:rsid w:val="00763935"/>
    <w:rsid w:val="007679EC"/>
    <w:rsid w:val="00770E2B"/>
    <w:rsid w:val="00771C65"/>
    <w:rsid w:val="007728A5"/>
    <w:rsid w:val="00772F49"/>
    <w:rsid w:val="0077357F"/>
    <w:rsid w:val="00781658"/>
    <w:rsid w:val="0078284D"/>
    <w:rsid w:val="0078452C"/>
    <w:rsid w:val="00786D29"/>
    <w:rsid w:val="007875A7"/>
    <w:rsid w:val="00790518"/>
    <w:rsid w:val="007930EF"/>
    <w:rsid w:val="0079344C"/>
    <w:rsid w:val="00793E15"/>
    <w:rsid w:val="00794D2D"/>
    <w:rsid w:val="0079554D"/>
    <w:rsid w:val="00795B57"/>
    <w:rsid w:val="007972DC"/>
    <w:rsid w:val="00797769"/>
    <w:rsid w:val="00797AE2"/>
    <w:rsid w:val="007A41BE"/>
    <w:rsid w:val="007A448E"/>
    <w:rsid w:val="007B2A09"/>
    <w:rsid w:val="007B3ABC"/>
    <w:rsid w:val="007B5765"/>
    <w:rsid w:val="007B668F"/>
    <w:rsid w:val="007B7DBD"/>
    <w:rsid w:val="007B7F31"/>
    <w:rsid w:val="007C1278"/>
    <w:rsid w:val="007C1823"/>
    <w:rsid w:val="007C1F9B"/>
    <w:rsid w:val="007C2EEE"/>
    <w:rsid w:val="007C309D"/>
    <w:rsid w:val="007C4F8C"/>
    <w:rsid w:val="007C6B94"/>
    <w:rsid w:val="007D1FA7"/>
    <w:rsid w:val="007D2AFC"/>
    <w:rsid w:val="007D7E20"/>
    <w:rsid w:val="007E1A0D"/>
    <w:rsid w:val="007E2307"/>
    <w:rsid w:val="007E45EE"/>
    <w:rsid w:val="007E7295"/>
    <w:rsid w:val="007F0444"/>
    <w:rsid w:val="007F0581"/>
    <w:rsid w:val="007F29F4"/>
    <w:rsid w:val="007F3B3E"/>
    <w:rsid w:val="007F3FE8"/>
    <w:rsid w:val="007F4298"/>
    <w:rsid w:val="007F4D13"/>
    <w:rsid w:val="007F5081"/>
    <w:rsid w:val="007F6A29"/>
    <w:rsid w:val="007F70C6"/>
    <w:rsid w:val="007F70FA"/>
    <w:rsid w:val="008008AE"/>
    <w:rsid w:val="00801012"/>
    <w:rsid w:val="0080152B"/>
    <w:rsid w:val="008015A6"/>
    <w:rsid w:val="00804512"/>
    <w:rsid w:val="008072B3"/>
    <w:rsid w:val="008074C2"/>
    <w:rsid w:val="00811442"/>
    <w:rsid w:val="008116B0"/>
    <w:rsid w:val="0081188B"/>
    <w:rsid w:val="00813A7B"/>
    <w:rsid w:val="008154D4"/>
    <w:rsid w:val="00815BEE"/>
    <w:rsid w:val="00816362"/>
    <w:rsid w:val="00816526"/>
    <w:rsid w:val="00817E71"/>
    <w:rsid w:val="008216AF"/>
    <w:rsid w:val="00822112"/>
    <w:rsid w:val="008237E3"/>
    <w:rsid w:val="00823D66"/>
    <w:rsid w:val="008256B8"/>
    <w:rsid w:val="00825BF1"/>
    <w:rsid w:val="00825E81"/>
    <w:rsid w:val="008275BE"/>
    <w:rsid w:val="008335DB"/>
    <w:rsid w:val="00835446"/>
    <w:rsid w:val="00836355"/>
    <w:rsid w:val="008374A0"/>
    <w:rsid w:val="008409CF"/>
    <w:rsid w:val="008416B7"/>
    <w:rsid w:val="0084237D"/>
    <w:rsid w:val="00842394"/>
    <w:rsid w:val="00842AD7"/>
    <w:rsid w:val="00842C03"/>
    <w:rsid w:val="00844C02"/>
    <w:rsid w:val="00844FF2"/>
    <w:rsid w:val="00847952"/>
    <w:rsid w:val="00851C95"/>
    <w:rsid w:val="00852466"/>
    <w:rsid w:val="008546EB"/>
    <w:rsid w:val="00855934"/>
    <w:rsid w:val="008560B8"/>
    <w:rsid w:val="008576B3"/>
    <w:rsid w:val="0086075A"/>
    <w:rsid w:val="00860BCC"/>
    <w:rsid w:val="00861FEF"/>
    <w:rsid w:val="00862C79"/>
    <w:rsid w:val="00862CF3"/>
    <w:rsid w:val="00864202"/>
    <w:rsid w:val="008644C4"/>
    <w:rsid w:val="008656BE"/>
    <w:rsid w:val="00865A87"/>
    <w:rsid w:val="008661D1"/>
    <w:rsid w:val="00874246"/>
    <w:rsid w:val="00874393"/>
    <w:rsid w:val="00874F4A"/>
    <w:rsid w:val="0087626D"/>
    <w:rsid w:val="00876D8C"/>
    <w:rsid w:val="00877C90"/>
    <w:rsid w:val="008805F4"/>
    <w:rsid w:val="008834E3"/>
    <w:rsid w:val="00883D11"/>
    <w:rsid w:val="0088499C"/>
    <w:rsid w:val="008875CF"/>
    <w:rsid w:val="00887891"/>
    <w:rsid w:val="00887AAD"/>
    <w:rsid w:val="00891D14"/>
    <w:rsid w:val="00892C62"/>
    <w:rsid w:val="00894FE2"/>
    <w:rsid w:val="00896673"/>
    <w:rsid w:val="00896847"/>
    <w:rsid w:val="00896D7F"/>
    <w:rsid w:val="00897F61"/>
    <w:rsid w:val="008A33F7"/>
    <w:rsid w:val="008A468E"/>
    <w:rsid w:val="008B3342"/>
    <w:rsid w:val="008B4A52"/>
    <w:rsid w:val="008B720C"/>
    <w:rsid w:val="008C2020"/>
    <w:rsid w:val="008C34B9"/>
    <w:rsid w:val="008C3E26"/>
    <w:rsid w:val="008C540B"/>
    <w:rsid w:val="008C58B2"/>
    <w:rsid w:val="008C5C0F"/>
    <w:rsid w:val="008C6836"/>
    <w:rsid w:val="008D061F"/>
    <w:rsid w:val="008D0708"/>
    <w:rsid w:val="008D0C35"/>
    <w:rsid w:val="008D22A6"/>
    <w:rsid w:val="008D230F"/>
    <w:rsid w:val="008D27E9"/>
    <w:rsid w:val="008D288E"/>
    <w:rsid w:val="008D2B74"/>
    <w:rsid w:val="008D3C42"/>
    <w:rsid w:val="008D472A"/>
    <w:rsid w:val="008D6E5E"/>
    <w:rsid w:val="008D76D4"/>
    <w:rsid w:val="008E00BE"/>
    <w:rsid w:val="008E04B5"/>
    <w:rsid w:val="008E3C8A"/>
    <w:rsid w:val="008E445F"/>
    <w:rsid w:val="008E4780"/>
    <w:rsid w:val="008E5DBD"/>
    <w:rsid w:val="008E6667"/>
    <w:rsid w:val="008E6AFC"/>
    <w:rsid w:val="008E75B2"/>
    <w:rsid w:val="008F12CF"/>
    <w:rsid w:val="008F13DC"/>
    <w:rsid w:val="008F3B52"/>
    <w:rsid w:val="008F41D7"/>
    <w:rsid w:val="008F519D"/>
    <w:rsid w:val="008F57B3"/>
    <w:rsid w:val="008F5910"/>
    <w:rsid w:val="008F6FD7"/>
    <w:rsid w:val="00901052"/>
    <w:rsid w:val="00904557"/>
    <w:rsid w:val="00906E55"/>
    <w:rsid w:val="00911887"/>
    <w:rsid w:val="00913644"/>
    <w:rsid w:val="00913C6A"/>
    <w:rsid w:val="00914A46"/>
    <w:rsid w:val="009176CA"/>
    <w:rsid w:val="009202AA"/>
    <w:rsid w:val="00920BB5"/>
    <w:rsid w:val="00921138"/>
    <w:rsid w:val="00921413"/>
    <w:rsid w:val="00921A77"/>
    <w:rsid w:val="00921C93"/>
    <w:rsid w:val="009238F5"/>
    <w:rsid w:val="009245F4"/>
    <w:rsid w:val="00925C66"/>
    <w:rsid w:val="00926332"/>
    <w:rsid w:val="00932BEE"/>
    <w:rsid w:val="009331B7"/>
    <w:rsid w:val="009344F9"/>
    <w:rsid w:val="00935AB8"/>
    <w:rsid w:val="00935F36"/>
    <w:rsid w:val="00935FFA"/>
    <w:rsid w:val="0093683A"/>
    <w:rsid w:val="00946561"/>
    <w:rsid w:val="009522D7"/>
    <w:rsid w:val="00953565"/>
    <w:rsid w:val="009564E6"/>
    <w:rsid w:val="00956750"/>
    <w:rsid w:val="00957517"/>
    <w:rsid w:val="00957F39"/>
    <w:rsid w:val="0096004A"/>
    <w:rsid w:val="00961639"/>
    <w:rsid w:val="00962195"/>
    <w:rsid w:val="009637B3"/>
    <w:rsid w:val="00964765"/>
    <w:rsid w:val="0096783F"/>
    <w:rsid w:val="00967914"/>
    <w:rsid w:val="00967BC5"/>
    <w:rsid w:val="00972397"/>
    <w:rsid w:val="00972CF0"/>
    <w:rsid w:val="00976054"/>
    <w:rsid w:val="00980561"/>
    <w:rsid w:val="00980F6B"/>
    <w:rsid w:val="009860EF"/>
    <w:rsid w:val="00990019"/>
    <w:rsid w:val="00990074"/>
    <w:rsid w:val="009919A3"/>
    <w:rsid w:val="00991BD3"/>
    <w:rsid w:val="0099208F"/>
    <w:rsid w:val="00995255"/>
    <w:rsid w:val="00996AD0"/>
    <w:rsid w:val="00997989"/>
    <w:rsid w:val="00997D40"/>
    <w:rsid w:val="009A0112"/>
    <w:rsid w:val="009A1A67"/>
    <w:rsid w:val="009A1D99"/>
    <w:rsid w:val="009A26B6"/>
    <w:rsid w:val="009A293C"/>
    <w:rsid w:val="009A3768"/>
    <w:rsid w:val="009A3998"/>
    <w:rsid w:val="009A5E46"/>
    <w:rsid w:val="009A6730"/>
    <w:rsid w:val="009B1A14"/>
    <w:rsid w:val="009B3B29"/>
    <w:rsid w:val="009B3FB0"/>
    <w:rsid w:val="009B52CD"/>
    <w:rsid w:val="009B6EE6"/>
    <w:rsid w:val="009C2539"/>
    <w:rsid w:val="009C4F09"/>
    <w:rsid w:val="009C5E62"/>
    <w:rsid w:val="009C7CCF"/>
    <w:rsid w:val="009D01D6"/>
    <w:rsid w:val="009D072E"/>
    <w:rsid w:val="009D093F"/>
    <w:rsid w:val="009D243C"/>
    <w:rsid w:val="009E0491"/>
    <w:rsid w:val="009E058C"/>
    <w:rsid w:val="009E09B5"/>
    <w:rsid w:val="009E1E69"/>
    <w:rsid w:val="009E4D7F"/>
    <w:rsid w:val="009E5591"/>
    <w:rsid w:val="009E7D29"/>
    <w:rsid w:val="009F11F3"/>
    <w:rsid w:val="009F34CA"/>
    <w:rsid w:val="009F445E"/>
    <w:rsid w:val="009F4506"/>
    <w:rsid w:val="009F654D"/>
    <w:rsid w:val="009F6792"/>
    <w:rsid w:val="009F6B02"/>
    <w:rsid w:val="009F7C8D"/>
    <w:rsid w:val="00A0487D"/>
    <w:rsid w:val="00A052BF"/>
    <w:rsid w:val="00A06997"/>
    <w:rsid w:val="00A11111"/>
    <w:rsid w:val="00A12267"/>
    <w:rsid w:val="00A16ECF"/>
    <w:rsid w:val="00A216E9"/>
    <w:rsid w:val="00A273B0"/>
    <w:rsid w:val="00A2754E"/>
    <w:rsid w:val="00A32D14"/>
    <w:rsid w:val="00A354F4"/>
    <w:rsid w:val="00A402AB"/>
    <w:rsid w:val="00A41F0A"/>
    <w:rsid w:val="00A4382F"/>
    <w:rsid w:val="00A43ACE"/>
    <w:rsid w:val="00A44905"/>
    <w:rsid w:val="00A455B4"/>
    <w:rsid w:val="00A4618D"/>
    <w:rsid w:val="00A4644B"/>
    <w:rsid w:val="00A468F9"/>
    <w:rsid w:val="00A5277A"/>
    <w:rsid w:val="00A53211"/>
    <w:rsid w:val="00A5478F"/>
    <w:rsid w:val="00A54A67"/>
    <w:rsid w:val="00A5531C"/>
    <w:rsid w:val="00A555CB"/>
    <w:rsid w:val="00A5685F"/>
    <w:rsid w:val="00A56B8A"/>
    <w:rsid w:val="00A57935"/>
    <w:rsid w:val="00A57FED"/>
    <w:rsid w:val="00A60532"/>
    <w:rsid w:val="00A60CF9"/>
    <w:rsid w:val="00A6183B"/>
    <w:rsid w:val="00A65EF6"/>
    <w:rsid w:val="00A66DF3"/>
    <w:rsid w:val="00A67627"/>
    <w:rsid w:val="00A7076B"/>
    <w:rsid w:val="00A70777"/>
    <w:rsid w:val="00A713D7"/>
    <w:rsid w:val="00A714E9"/>
    <w:rsid w:val="00A71FE1"/>
    <w:rsid w:val="00A72347"/>
    <w:rsid w:val="00A72B6B"/>
    <w:rsid w:val="00A76B69"/>
    <w:rsid w:val="00A7718B"/>
    <w:rsid w:val="00A779B6"/>
    <w:rsid w:val="00A80F97"/>
    <w:rsid w:val="00A81874"/>
    <w:rsid w:val="00A8382E"/>
    <w:rsid w:val="00A85876"/>
    <w:rsid w:val="00A92114"/>
    <w:rsid w:val="00A924F5"/>
    <w:rsid w:val="00A93F9C"/>
    <w:rsid w:val="00A9442D"/>
    <w:rsid w:val="00A94982"/>
    <w:rsid w:val="00A94D5E"/>
    <w:rsid w:val="00A954F8"/>
    <w:rsid w:val="00A95E0B"/>
    <w:rsid w:val="00A96BAF"/>
    <w:rsid w:val="00AA1FB6"/>
    <w:rsid w:val="00AA2D53"/>
    <w:rsid w:val="00AA379D"/>
    <w:rsid w:val="00AA447A"/>
    <w:rsid w:val="00AA4946"/>
    <w:rsid w:val="00AA6DD1"/>
    <w:rsid w:val="00AB22FC"/>
    <w:rsid w:val="00AB24C8"/>
    <w:rsid w:val="00AB54CF"/>
    <w:rsid w:val="00AB79E4"/>
    <w:rsid w:val="00AC1B56"/>
    <w:rsid w:val="00AC410B"/>
    <w:rsid w:val="00AC4B4F"/>
    <w:rsid w:val="00AC6AD5"/>
    <w:rsid w:val="00AC7BD4"/>
    <w:rsid w:val="00AD0386"/>
    <w:rsid w:val="00AD4E1C"/>
    <w:rsid w:val="00AD64CE"/>
    <w:rsid w:val="00AE06E9"/>
    <w:rsid w:val="00AE5BFD"/>
    <w:rsid w:val="00AE7B99"/>
    <w:rsid w:val="00AE7DFB"/>
    <w:rsid w:val="00AF007F"/>
    <w:rsid w:val="00AF0A09"/>
    <w:rsid w:val="00AF4705"/>
    <w:rsid w:val="00AF4AC1"/>
    <w:rsid w:val="00AF54A6"/>
    <w:rsid w:val="00AF5B25"/>
    <w:rsid w:val="00B0266C"/>
    <w:rsid w:val="00B02E9B"/>
    <w:rsid w:val="00B06BA7"/>
    <w:rsid w:val="00B109D7"/>
    <w:rsid w:val="00B11912"/>
    <w:rsid w:val="00B13483"/>
    <w:rsid w:val="00B13802"/>
    <w:rsid w:val="00B14D07"/>
    <w:rsid w:val="00B157C5"/>
    <w:rsid w:val="00B17CEA"/>
    <w:rsid w:val="00B17DAD"/>
    <w:rsid w:val="00B20011"/>
    <w:rsid w:val="00B21086"/>
    <w:rsid w:val="00B2162B"/>
    <w:rsid w:val="00B22591"/>
    <w:rsid w:val="00B247DA"/>
    <w:rsid w:val="00B253E8"/>
    <w:rsid w:val="00B254F9"/>
    <w:rsid w:val="00B26155"/>
    <w:rsid w:val="00B31CFE"/>
    <w:rsid w:val="00B31FFF"/>
    <w:rsid w:val="00B338C0"/>
    <w:rsid w:val="00B34FB3"/>
    <w:rsid w:val="00B36B9E"/>
    <w:rsid w:val="00B374DC"/>
    <w:rsid w:val="00B42230"/>
    <w:rsid w:val="00B43019"/>
    <w:rsid w:val="00B45711"/>
    <w:rsid w:val="00B46B69"/>
    <w:rsid w:val="00B47CC1"/>
    <w:rsid w:val="00B5031C"/>
    <w:rsid w:val="00B52230"/>
    <w:rsid w:val="00B52A85"/>
    <w:rsid w:val="00B5729D"/>
    <w:rsid w:val="00B601CD"/>
    <w:rsid w:val="00B61319"/>
    <w:rsid w:val="00B61F41"/>
    <w:rsid w:val="00B624D0"/>
    <w:rsid w:val="00B635B9"/>
    <w:rsid w:val="00B649B5"/>
    <w:rsid w:val="00B64B16"/>
    <w:rsid w:val="00B6532C"/>
    <w:rsid w:val="00B65C7D"/>
    <w:rsid w:val="00B6606A"/>
    <w:rsid w:val="00B67EA3"/>
    <w:rsid w:val="00B70B19"/>
    <w:rsid w:val="00B71E9D"/>
    <w:rsid w:val="00B73C77"/>
    <w:rsid w:val="00B74308"/>
    <w:rsid w:val="00B75107"/>
    <w:rsid w:val="00B759AF"/>
    <w:rsid w:val="00B769FC"/>
    <w:rsid w:val="00B77D3B"/>
    <w:rsid w:val="00B90104"/>
    <w:rsid w:val="00B909BC"/>
    <w:rsid w:val="00B9181A"/>
    <w:rsid w:val="00B92A7C"/>
    <w:rsid w:val="00B94205"/>
    <w:rsid w:val="00B94B04"/>
    <w:rsid w:val="00B94C4A"/>
    <w:rsid w:val="00B96195"/>
    <w:rsid w:val="00B968D1"/>
    <w:rsid w:val="00B97120"/>
    <w:rsid w:val="00BA1913"/>
    <w:rsid w:val="00BA19A0"/>
    <w:rsid w:val="00BA246D"/>
    <w:rsid w:val="00BA32E6"/>
    <w:rsid w:val="00BA4803"/>
    <w:rsid w:val="00BA568D"/>
    <w:rsid w:val="00BA683D"/>
    <w:rsid w:val="00BA6DDF"/>
    <w:rsid w:val="00BA7933"/>
    <w:rsid w:val="00BB00E0"/>
    <w:rsid w:val="00BB1F6D"/>
    <w:rsid w:val="00BB3ED7"/>
    <w:rsid w:val="00BB4412"/>
    <w:rsid w:val="00BB5DDC"/>
    <w:rsid w:val="00BC1E11"/>
    <w:rsid w:val="00BC1F66"/>
    <w:rsid w:val="00BC35B4"/>
    <w:rsid w:val="00BC417B"/>
    <w:rsid w:val="00BC4C4E"/>
    <w:rsid w:val="00BC62B5"/>
    <w:rsid w:val="00BC6968"/>
    <w:rsid w:val="00BC72B5"/>
    <w:rsid w:val="00BC7C6C"/>
    <w:rsid w:val="00BD0C30"/>
    <w:rsid w:val="00BD1A16"/>
    <w:rsid w:val="00BD26BD"/>
    <w:rsid w:val="00BD2A8A"/>
    <w:rsid w:val="00BD4224"/>
    <w:rsid w:val="00BD7984"/>
    <w:rsid w:val="00BE3B4D"/>
    <w:rsid w:val="00BE5B82"/>
    <w:rsid w:val="00BE6E3B"/>
    <w:rsid w:val="00BF38A6"/>
    <w:rsid w:val="00BF3CC7"/>
    <w:rsid w:val="00BF4562"/>
    <w:rsid w:val="00BF4EB9"/>
    <w:rsid w:val="00C00F52"/>
    <w:rsid w:val="00C01416"/>
    <w:rsid w:val="00C01A50"/>
    <w:rsid w:val="00C01B2D"/>
    <w:rsid w:val="00C04740"/>
    <w:rsid w:val="00C052CF"/>
    <w:rsid w:val="00C068CF"/>
    <w:rsid w:val="00C11251"/>
    <w:rsid w:val="00C12104"/>
    <w:rsid w:val="00C12985"/>
    <w:rsid w:val="00C12A30"/>
    <w:rsid w:val="00C155EE"/>
    <w:rsid w:val="00C168F4"/>
    <w:rsid w:val="00C23D04"/>
    <w:rsid w:val="00C23DCB"/>
    <w:rsid w:val="00C2446C"/>
    <w:rsid w:val="00C26239"/>
    <w:rsid w:val="00C318EE"/>
    <w:rsid w:val="00C324A4"/>
    <w:rsid w:val="00C3332C"/>
    <w:rsid w:val="00C36100"/>
    <w:rsid w:val="00C37986"/>
    <w:rsid w:val="00C37A4F"/>
    <w:rsid w:val="00C407D0"/>
    <w:rsid w:val="00C40D30"/>
    <w:rsid w:val="00C42B60"/>
    <w:rsid w:val="00C434E7"/>
    <w:rsid w:val="00C44E77"/>
    <w:rsid w:val="00C473D9"/>
    <w:rsid w:val="00C479C4"/>
    <w:rsid w:val="00C47BF5"/>
    <w:rsid w:val="00C511E6"/>
    <w:rsid w:val="00C513D3"/>
    <w:rsid w:val="00C524C4"/>
    <w:rsid w:val="00C52FC0"/>
    <w:rsid w:val="00C545F0"/>
    <w:rsid w:val="00C56554"/>
    <w:rsid w:val="00C633BC"/>
    <w:rsid w:val="00C63609"/>
    <w:rsid w:val="00C640CF"/>
    <w:rsid w:val="00C651D1"/>
    <w:rsid w:val="00C66CB5"/>
    <w:rsid w:val="00C66EB7"/>
    <w:rsid w:val="00C672FA"/>
    <w:rsid w:val="00C716B1"/>
    <w:rsid w:val="00C71798"/>
    <w:rsid w:val="00C75A6F"/>
    <w:rsid w:val="00C76585"/>
    <w:rsid w:val="00C766A8"/>
    <w:rsid w:val="00C77BC6"/>
    <w:rsid w:val="00C80797"/>
    <w:rsid w:val="00C813AA"/>
    <w:rsid w:val="00C821AB"/>
    <w:rsid w:val="00C821C4"/>
    <w:rsid w:val="00C82BC9"/>
    <w:rsid w:val="00C87A58"/>
    <w:rsid w:val="00C90C14"/>
    <w:rsid w:val="00C90CCD"/>
    <w:rsid w:val="00C91340"/>
    <w:rsid w:val="00C926DC"/>
    <w:rsid w:val="00C94791"/>
    <w:rsid w:val="00C9512F"/>
    <w:rsid w:val="00CA0AC5"/>
    <w:rsid w:val="00CA210E"/>
    <w:rsid w:val="00CA5E9D"/>
    <w:rsid w:val="00CB3135"/>
    <w:rsid w:val="00CB391C"/>
    <w:rsid w:val="00CB3E4F"/>
    <w:rsid w:val="00CB5576"/>
    <w:rsid w:val="00CB7E98"/>
    <w:rsid w:val="00CC0E42"/>
    <w:rsid w:val="00CC486A"/>
    <w:rsid w:val="00CC65D9"/>
    <w:rsid w:val="00CD07D3"/>
    <w:rsid w:val="00CD3E0E"/>
    <w:rsid w:val="00CD59BE"/>
    <w:rsid w:val="00CD6DAE"/>
    <w:rsid w:val="00CD73DE"/>
    <w:rsid w:val="00CE045E"/>
    <w:rsid w:val="00CE168C"/>
    <w:rsid w:val="00CE1DC8"/>
    <w:rsid w:val="00CE2446"/>
    <w:rsid w:val="00CE40AD"/>
    <w:rsid w:val="00CF1419"/>
    <w:rsid w:val="00CF19BA"/>
    <w:rsid w:val="00CF1B75"/>
    <w:rsid w:val="00CF2265"/>
    <w:rsid w:val="00CF28B2"/>
    <w:rsid w:val="00CF603D"/>
    <w:rsid w:val="00CF6BF2"/>
    <w:rsid w:val="00D000A1"/>
    <w:rsid w:val="00D01024"/>
    <w:rsid w:val="00D013FE"/>
    <w:rsid w:val="00D03C7A"/>
    <w:rsid w:val="00D105BF"/>
    <w:rsid w:val="00D15A76"/>
    <w:rsid w:val="00D1611D"/>
    <w:rsid w:val="00D1640C"/>
    <w:rsid w:val="00D16862"/>
    <w:rsid w:val="00D16BF3"/>
    <w:rsid w:val="00D16CEB"/>
    <w:rsid w:val="00D17667"/>
    <w:rsid w:val="00D17681"/>
    <w:rsid w:val="00D21BDE"/>
    <w:rsid w:val="00D22A3C"/>
    <w:rsid w:val="00D23110"/>
    <w:rsid w:val="00D24009"/>
    <w:rsid w:val="00D242B7"/>
    <w:rsid w:val="00D246E4"/>
    <w:rsid w:val="00D25398"/>
    <w:rsid w:val="00D300C3"/>
    <w:rsid w:val="00D302D0"/>
    <w:rsid w:val="00D3083D"/>
    <w:rsid w:val="00D31BE7"/>
    <w:rsid w:val="00D34FF0"/>
    <w:rsid w:val="00D35A00"/>
    <w:rsid w:val="00D35ED1"/>
    <w:rsid w:val="00D35ED8"/>
    <w:rsid w:val="00D36A8B"/>
    <w:rsid w:val="00D36C89"/>
    <w:rsid w:val="00D43C78"/>
    <w:rsid w:val="00D4533B"/>
    <w:rsid w:val="00D476B8"/>
    <w:rsid w:val="00D47728"/>
    <w:rsid w:val="00D47824"/>
    <w:rsid w:val="00D47C09"/>
    <w:rsid w:val="00D50321"/>
    <w:rsid w:val="00D51A18"/>
    <w:rsid w:val="00D51CC8"/>
    <w:rsid w:val="00D52DAA"/>
    <w:rsid w:val="00D54CE3"/>
    <w:rsid w:val="00D55601"/>
    <w:rsid w:val="00D5615F"/>
    <w:rsid w:val="00D56462"/>
    <w:rsid w:val="00D608AB"/>
    <w:rsid w:val="00D60F02"/>
    <w:rsid w:val="00D62AD5"/>
    <w:rsid w:val="00D70277"/>
    <w:rsid w:val="00D70557"/>
    <w:rsid w:val="00D71D91"/>
    <w:rsid w:val="00D72ABD"/>
    <w:rsid w:val="00D72D3F"/>
    <w:rsid w:val="00D7490A"/>
    <w:rsid w:val="00D76F90"/>
    <w:rsid w:val="00D77F9D"/>
    <w:rsid w:val="00D81DAB"/>
    <w:rsid w:val="00D822FD"/>
    <w:rsid w:val="00D84134"/>
    <w:rsid w:val="00D8786E"/>
    <w:rsid w:val="00D90DEC"/>
    <w:rsid w:val="00D9157F"/>
    <w:rsid w:val="00D916D5"/>
    <w:rsid w:val="00D917BB"/>
    <w:rsid w:val="00D9490B"/>
    <w:rsid w:val="00D95B22"/>
    <w:rsid w:val="00D96FDF"/>
    <w:rsid w:val="00DA044C"/>
    <w:rsid w:val="00DA31DE"/>
    <w:rsid w:val="00DA3907"/>
    <w:rsid w:val="00DA46DA"/>
    <w:rsid w:val="00DA48DD"/>
    <w:rsid w:val="00DA51B7"/>
    <w:rsid w:val="00DB2002"/>
    <w:rsid w:val="00DB3BF4"/>
    <w:rsid w:val="00DB54B5"/>
    <w:rsid w:val="00DB736D"/>
    <w:rsid w:val="00DB73A0"/>
    <w:rsid w:val="00DB751E"/>
    <w:rsid w:val="00DB7BB3"/>
    <w:rsid w:val="00DC23D9"/>
    <w:rsid w:val="00DC4FA9"/>
    <w:rsid w:val="00DC50F8"/>
    <w:rsid w:val="00DC51A1"/>
    <w:rsid w:val="00DD1D33"/>
    <w:rsid w:val="00DD281B"/>
    <w:rsid w:val="00DD2C79"/>
    <w:rsid w:val="00DD330B"/>
    <w:rsid w:val="00DD38F6"/>
    <w:rsid w:val="00DE0F74"/>
    <w:rsid w:val="00DE18A2"/>
    <w:rsid w:val="00DE2048"/>
    <w:rsid w:val="00DE410C"/>
    <w:rsid w:val="00DE71C1"/>
    <w:rsid w:val="00DE7CBB"/>
    <w:rsid w:val="00DF0233"/>
    <w:rsid w:val="00DF2291"/>
    <w:rsid w:val="00DF3E0A"/>
    <w:rsid w:val="00DF4767"/>
    <w:rsid w:val="00DF57DC"/>
    <w:rsid w:val="00DF5B31"/>
    <w:rsid w:val="00DF6068"/>
    <w:rsid w:val="00E00B65"/>
    <w:rsid w:val="00E0552B"/>
    <w:rsid w:val="00E0600B"/>
    <w:rsid w:val="00E07607"/>
    <w:rsid w:val="00E116C3"/>
    <w:rsid w:val="00E12E23"/>
    <w:rsid w:val="00E148DA"/>
    <w:rsid w:val="00E14D1B"/>
    <w:rsid w:val="00E17741"/>
    <w:rsid w:val="00E17A55"/>
    <w:rsid w:val="00E204EF"/>
    <w:rsid w:val="00E2218A"/>
    <w:rsid w:val="00E237CC"/>
    <w:rsid w:val="00E24C27"/>
    <w:rsid w:val="00E30C5D"/>
    <w:rsid w:val="00E31BCB"/>
    <w:rsid w:val="00E32A78"/>
    <w:rsid w:val="00E33C1E"/>
    <w:rsid w:val="00E357C8"/>
    <w:rsid w:val="00E37C0F"/>
    <w:rsid w:val="00E37F54"/>
    <w:rsid w:val="00E404BF"/>
    <w:rsid w:val="00E43379"/>
    <w:rsid w:val="00E44344"/>
    <w:rsid w:val="00E443E4"/>
    <w:rsid w:val="00E44ECA"/>
    <w:rsid w:val="00E45136"/>
    <w:rsid w:val="00E51EEF"/>
    <w:rsid w:val="00E52882"/>
    <w:rsid w:val="00E53F2B"/>
    <w:rsid w:val="00E551A3"/>
    <w:rsid w:val="00E5582C"/>
    <w:rsid w:val="00E6047A"/>
    <w:rsid w:val="00E61F1A"/>
    <w:rsid w:val="00E62DF7"/>
    <w:rsid w:val="00E650AA"/>
    <w:rsid w:val="00E65DBE"/>
    <w:rsid w:val="00E66EE2"/>
    <w:rsid w:val="00E72687"/>
    <w:rsid w:val="00E77280"/>
    <w:rsid w:val="00E8433E"/>
    <w:rsid w:val="00E8587D"/>
    <w:rsid w:val="00E91EBC"/>
    <w:rsid w:val="00E93338"/>
    <w:rsid w:val="00E97B57"/>
    <w:rsid w:val="00EA09E3"/>
    <w:rsid w:val="00EA0E49"/>
    <w:rsid w:val="00EA0F20"/>
    <w:rsid w:val="00EA63E0"/>
    <w:rsid w:val="00EB36E5"/>
    <w:rsid w:val="00EB3E1F"/>
    <w:rsid w:val="00EB442F"/>
    <w:rsid w:val="00EB7D20"/>
    <w:rsid w:val="00EC045E"/>
    <w:rsid w:val="00EC07CC"/>
    <w:rsid w:val="00EC19F8"/>
    <w:rsid w:val="00EC5361"/>
    <w:rsid w:val="00EC77CB"/>
    <w:rsid w:val="00ED12F0"/>
    <w:rsid w:val="00ED1B77"/>
    <w:rsid w:val="00ED452A"/>
    <w:rsid w:val="00ED6E9C"/>
    <w:rsid w:val="00EE04FA"/>
    <w:rsid w:val="00EE06AF"/>
    <w:rsid w:val="00EE1FA1"/>
    <w:rsid w:val="00EE252F"/>
    <w:rsid w:val="00EE385F"/>
    <w:rsid w:val="00EE396B"/>
    <w:rsid w:val="00EE3DAA"/>
    <w:rsid w:val="00EE49A8"/>
    <w:rsid w:val="00EF0D48"/>
    <w:rsid w:val="00EF1562"/>
    <w:rsid w:val="00EF3204"/>
    <w:rsid w:val="00EF4B0C"/>
    <w:rsid w:val="00EF4D89"/>
    <w:rsid w:val="00EF53CF"/>
    <w:rsid w:val="00EF6A75"/>
    <w:rsid w:val="00F00A96"/>
    <w:rsid w:val="00F00CBB"/>
    <w:rsid w:val="00F015BA"/>
    <w:rsid w:val="00F0257C"/>
    <w:rsid w:val="00F03973"/>
    <w:rsid w:val="00F03F7A"/>
    <w:rsid w:val="00F042F2"/>
    <w:rsid w:val="00F070DC"/>
    <w:rsid w:val="00F10795"/>
    <w:rsid w:val="00F11780"/>
    <w:rsid w:val="00F11A8C"/>
    <w:rsid w:val="00F1363F"/>
    <w:rsid w:val="00F14EAC"/>
    <w:rsid w:val="00F15E12"/>
    <w:rsid w:val="00F22DA4"/>
    <w:rsid w:val="00F26007"/>
    <w:rsid w:val="00F27CD7"/>
    <w:rsid w:val="00F30A37"/>
    <w:rsid w:val="00F30B58"/>
    <w:rsid w:val="00F31160"/>
    <w:rsid w:val="00F3270E"/>
    <w:rsid w:val="00F34B05"/>
    <w:rsid w:val="00F3532E"/>
    <w:rsid w:val="00F41627"/>
    <w:rsid w:val="00F41F8E"/>
    <w:rsid w:val="00F42594"/>
    <w:rsid w:val="00F42A02"/>
    <w:rsid w:val="00F43C15"/>
    <w:rsid w:val="00F43E78"/>
    <w:rsid w:val="00F4461E"/>
    <w:rsid w:val="00F458E3"/>
    <w:rsid w:val="00F45AA3"/>
    <w:rsid w:val="00F465E5"/>
    <w:rsid w:val="00F5094D"/>
    <w:rsid w:val="00F51544"/>
    <w:rsid w:val="00F52A1E"/>
    <w:rsid w:val="00F52AC1"/>
    <w:rsid w:val="00F544F2"/>
    <w:rsid w:val="00F557F6"/>
    <w:rsid w:val="00F56C59"/>
    <w:rsid w:val="00F61849"/>
    <w:rsid w:val="00F61FD5"/>
    <w:rsid w:val="00F62435"/>
    <w:rsid w:val="00F62E8C"/>
    <w:rsid w:val="00F63897"/>
    <w:rsid w:val="00F63EAD"/>
    <w:rsid w:val="00F648C5"/>
    <w:rsid w:val="00F660C4"/>
    <w:rsid w:val="00F66BBF"/>
    <w:rsid w:val="00F67152"/>
    <w:rsid w:val="00F6715D"/>
    <w:rsid w:val="00F67CF6"/>
    <w:rsid w:val="00F701B5"/>
    <w:rsid w:val="00F70DA7"/>
    <w:rsid w:val="00F723FE"/>
    <w:rsid w:val="00F76A62"/>
    <w:rsid w:val="00F76C4D"/>
    <w:rsid w:val="00F84124"/>
    <w:rsid w:val="00F85453"/>
    <w:rsid w:val="00F8554C"/>
    <w:rsid w:val="00F865BF"/>
    <w:rsid w:val="00F87373"/>
    <w:rsid w:val="00F9032A"/>
    <w:rsid w:val="00F90C48"/>
    <w:rsid w:val="00F92094"/>
    <w:rsid w:val="00F9287E"/>
    <w:rsid w:val="00F9355A"/>
    <w:rsid w:val="00F93DF0"/>
    <w:rsid w:val="00F9413A"/>
    <w:rsid w:val="00F950A3"/>
    <w:rsid w:val="00F9608D"/>
    <w:rsid w:val="00F96184"/>
    <w:rsid w:val="00FA3447"/>
    <w:rsid w:val="00FA36FA"/>
    <w:rsid w:val="00FA37C6"/>
    <w:rsid w:val="00FA3C34"/>
    <w:rsid w:val="00FA3F9E"/>
    <w:rsid w:val="00FA51FD"/>
    <w:rsid w:val="00FB02F1"/>
    <w:rsid w:val="00FB0373"/>
    <w:rsid w:val="00FB1D3C"/>
    <w:rsid w:val="00FB26D9"/>
    <w:rsid w:val="00FB444E"/>
    <w:rsid w:val="00FB5204"/>
    <w:rsid w:val="00FB7920"/>
    <w:rsid w:val="00FC1FF1"/>
    <w:rsid w:val="00FC224C"/>
    <w:rsid w:val="00FC551F"/>
    <w:rsid w:val="00FC7497"/>
    <w:rsid w:val="00FC7950"/>
    <w:rsid w:val="00FD261C"/>
    <w:rsid w:val="00FD55CD"/>
    <w:rsid w:val="00FD5B47"/>
    <w:rsid w:val="00FD6D78"/>
    <w:rsid w:val="00FD76C8"/>
    <w:rsid w:val="00FE328E"/>
    <w:rsid w:val="00FE4580"/>
    <w:rsid w:val="00FE4AB7"/>
    <w:rsid w:val="00FE556F"/>
    <w:rsid w:val="00FE6383"/>
    <w:rsid w:val="00FE6B78"/>
    <w:rsid w:val="00FF19F0"/>
    <w:rsid w:val="00FF2254"/>
    <w:rsid w:val="00FF290C"/>
    <w:rsid w:val="00FF4066"/>
    <w:rsid w:val="00FF5A4C"/>
    <w:rsid w:val="00FF5D61"/>
    <w:rsid w:val="00FF5E04"/>
    <w:rsid w:val="00FF5F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22" type="connector" idref="#AutoShape 16"/>
        <o:r id="V:Rule23" type="connector" idref="#AutoShape 17"/>
        <o:r id="V:Rule24" type="connector" idref="#AutoShape 23"/>
        <o:r id="V:Rule25" type="connector" idref="#AutoShape 36"/>
        <o:r id="V:Rule26" type="connector" idref="#AutoShape 22"/>
        <o:r id="V:Rule27" type="connector" idref="#AutoShape 26"/>
        <o:r id="V:Rule28" type="connector" idref="#AutoShape 21"/>
        <o:r id="V:Rule29" type="connector" idref="#AutoShape 31"/>
        <o:r id="V:Rule30" type="connector" idref="#AutoShape 18"/>
        <o:r id="V:Rule31" type="connector" idref="#AutoShape 27"/>
        <o:r id="V:Rule32" type="connector" idref="#AutoShape 33"/>
        <o:r id="V:Rule33" type="connector" idref="#AutoShape 25"/>
        <o:r id="V:Rule34" type="connector" idref="#AutoShape 19"/>
        <o:r id="V:Rule35" type="connector" idref="#AutoShape 20"/>
        <o:r id="V:Rule36" type="connector" idref="#AutoShape 29"/>
        <o:r id="V:Rule37" type="connector" idref="#AutoShape 15"/>
        <o:r id="V:Rule38" type="connector" idref="#AutoShape 24"/>
        <o:r id="V:Rule39" type="connector" idref="#AutoShape 30"/>
        <o:r id="V:Rule40" type="connector" idref="#AutoShape 34"/>
        <o:r id="V:Rule41" type="connector" idref="#AutoShape 28"/>
        <o:r id="V:Rule42" type="connector" idref="#AutoShape 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uiPriority="99"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text" w:uiPriority="99"/>
    <w:lsdException w:name="Title" w:qFormat="1"/>
    <w:lsdException w:name="Body Text Indent" w:uiPriority="99"/>
    <w:lsdException w:name="Subtitle" w:qFormat="1"/>
    <w:lsdException w:name="Body Text Indent 2" w:uiPriority="99"/>
    <w:lsdException w:name="Body Text Indent 3" w:uiPriority="99"/>
    <w:lsdException w:name="Hyperlink" w:uiPriority="99"/>
    <w:lsdException w:name="Strong" w:uiPriority="99" w:qFormat="1"/>
    <w:lsdException w:name="Emphasis" w:qFormat="1"/>
    <w:lsdException w:name="annotation subject" w:uiPriority="99"/>
    <w:lsdException w:name="No List" w:uiPriority="99"/>
    <w:lsdException w:name="Table Classic 2" w:uiPriority="99"/>
    <w:lsdException w:name="Balloon Tex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9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99" w:unhideWhenUsed="1"/>
    <w:lsdException w:name="Medium List 1 Accent 2" w:semiHidden="1" w:uiPriority="99" w:unhideWhenUsed="1"/>
    <w:lsdException w:name="Medium List 2 Accent 2" w:semiHidden="1" w:uiPriority="66" w:unhideWhenUsed="1"/>
    <w:lsdException w:name="Medium Grid 1 Accent 2" w:semiHidden="1" w:uiPriority="67" w:unhideWhenUsed="1"/>
    <w:lsdException w:name="Medium Grid 2 Accent 2" w:semiHidden="1" w:uiPriority="99"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64" w:unhideWhenUsed="1"/>
    <w:lsdException w:name="Medium List 1 Accent 4" w:semiHidden="1" w:uiPriority="99" w:unhideWhenUsed="1"/>
    <w:lsdException w:name="Medium List 2 Accent 4" w:semiHidden="1" w:uiPriority="66" w:unhideWhenUsed="1"/>
    <w:lsdException w:name="Medium Grid 1 Accent 4" w:semiHidden="1" w:uiPriority="99"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99" w:unhideWhenUsed="1"/>
    <w:lsdException w:name="Medium List 1 Accent 5" w:semiHidden="1" w:uiPriority="65" w:unhideWhenUsed="1"/>
    <w:lsdException w:name="Medium List 2 Accent 5" w:semiHidden="1" w:uiPriority="99" w:unhideWhenUsed="1"/>
    <w:lsdException w:name="Medium Grid 1 Accent 5" w:semiHidden="1" w:uiPriority="99"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99" w:unhideWhenUsed="1"/>
    <w:lsdException w:name="Colorful List Accent 5" w:semiHidden="1" w:uiPriority="99"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99" w:unhideWhenUsed="1"/>
    <w:lsdException w:name="Medium Grid 2 Accent 6" w:semiHidden="1" w:uiPriority="68" w:unhideWhenUsed="1"/>
    <w:lsdException w:name="Medium Grid 3 Accent 6" w:semiHidden="1" w:uiPriority="69" w:unhideWhenUsed="1"/>
    <w:lsdException w:name="Dark List Accent 6" w:semiHidden="1" w:uiPriority="99" w:unhideWhenUsed="1"/>
    <w:lsdException w:name="Colorful Shading Accent 6" w:semiHidden="1" w:uiPriority="71"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F654D"/>
    <w:rPr>
      <w:sz w:val="24"/>
      <w:szCs w:val="24"/>
    </w:rPr>
  </w:style>
  <w:style w:type="paragraph" w:styleId="Heading1">
    <w:name w:val="heading 1"/>
    <w:basedOn w:val="Normal"/>
    <w:next w:val="Normal"/>
    <w:link w:val="Heading1Char1"/>
    <w:qFormat/>
    <w:rsid w:val="009F654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1"/>
    <w:qFormat/>
    <w:rsid w:val="009F654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9F654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9F654D"/>
    <w:pPr>
      <w:keepNext/>
      <w:keepLines/>
      <w:spacing w:before="200"/>
      <w:outlineLvl w:val="3"/>
    </w:pPr>
    <w:rPr>
      <w:rFonts w:ascii="Cambria" w:hAnsi="Cambria"/>
      <w:b/>
      <w:bCs/>
      <w:i/>
      <w:iCs/>
      <w:color w:val="4F81BD"/>
    </w:rPr>
  </w:style>
  <w:style w:type="paragraph" w:styleId="Heading5">
    <w:name w:val="heading 5"/>
    <w:basedOn w:val="Normal"/>
    <w:next w:val="Normal"/>
    <w:link w:val="Heading5Char"/>
    <w:unhideWhenUsed/>
    <w:qFormat/>
    <w:rsid w:val="00355594"/>
    <w:pPr>
      <w:keepNext/>
      <w:keepLines/>
      <w:spacing w:before="200"/>
      <w:outlineLvl w:val="4"/>
    </w:pPr>
    <w:rPr>
      <w:rFonts w:ascii="Cambria" w:hAnsi="Cambria"/>
      <w:color w:val="243F60"/>
    </w:rPr>
  </w:style>
  <w:style w:type="paragraph" w:styleId="Heading7">
    <w:name w:val="heading 7"/>
    <w:basedOn w:val="Normal"/>
    <w:next w:val="Normal"/>
    <w:link w:val="Heading7Char"/>
    <w:uiPriority w:val="99"/>
    <w:qFormat/>
    <w:rsid w:val="009F654D"/>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rsid w:val="009F654D"/>
    <w:rPr>
      <w:rFonts w:ascii="Arial" w:hAnsi="Arial" w:cs="Arial"/>
      <w:b/>
      <w:bCs/>
      <w:kern w:val="32"/>
      <w:sz w:val="32"/>
      <w:szCs w:val="32"/>
      <w:lang w:val="en-US" w:eastAsia="en-US" w:bidi="ar-SA"/>
    </w:rPr>
  </w:style>
  <w:style w:type="character" w:customStyle="1" w:styleId="Heading2Char1">
    <w:name w:val="Heading 2 Char1"/>
    <w:link w:val="Heading2"/>
    <w:rsid w:val="009F654D"/>
    <w:rPr>
      <w:rFonts w:ascii="Arial" w:hAnsi="Arial" w:cs="Arial"/>
      <w:b/>
      <w:bCs/>
      <w:i/>
      <w:iCs/>
      <w:sz w:val="28"/>
      <w:szCs w:val="28"/>
      <w:lang w:val="en-US" w:eastAsia="en-US" w:bidi="ar-SA"/>
    </w:rPr>
  </w:style>
  <w:style w:type="character" w:customStyle="1" w:styleId="Heading3Char">
    <w:name w:val="Heading 3 Char"/>
    <w:link w:val="Heading3"/>
    <w:uiPriority w:val="99"/>
    <w:rsid w:val="009F654D"/>
    <w:rPr>
      <w:rFonts w:ascii="Arial" w:hAnsi="Arial" w:cs="Arial"/>
      <w:b/>
      <w:bCs/>
      <w:sz w:val="26"/>
      <w:szCs w:val="26"/>
      <w:lang w:val="en-US" w:eastAsia="en-US" w:bidi="ar-SA"/>
    </w:rPr>
  </w:style>
  <w:style w:type="character" w:customStyle="1" w:styleId="Heading4Char">
    <w:name w:val="Heading 4 Char"/>
    <w:link w:val="Heading4"/>
    <w:uiPriority w:val="99"/>
    <w:rsid w:val="009F654D"/>
    <w:rPr>
      <w:rFonts w:ascii="Cambria" w:hAnsi="Cambria"/>
      <w:b/>
      <w:bCs/>
      <w:i/>
      <w:iCs/>
      <w:color w:val="4F81BD"/>
      <w:sz w:val="24"/>
      <w:szCs w:val="24"/>
      <w:lang w:val="en-US" w:eastAsia="en-US" w:bidi="ar-SA"/>
    </w:rPr>
  </w:style>
  <w:style w:type="character" w:customStyle="1" w:styleId="Heading7Char">
    <w:name w:val="Heading 7 Char"/>
    <w:link w:val="Heading7"/>
    <w:uiPriority w:val="99"/>
    <w:rsid w:val="009F654D"/>
    <w:rPr>
      <w:sz w:val="24"/>
      <w:szCs w:val="24"/>
      <w:lang w:val="en-US" w:eastAsia="en-US" w:bidi="ar-SA"/>
    </w:rPr>
  </w:style>
  <w:style w:type="table" w:styleId="TableClassic2">
    <w:name w:val="Table Classic 2"/>
    <w:basedOn w:val="TableNormal"/>
    <w:uiPriority w:val="99"/>
    <w:rsid w:val="009F654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Spacing">
    <w:name w:val="No Spacing"/>
    <w:link w:val="NoSpacingChar"/>
    <w:uiPriority w:val="1"/>
    <w:qFormat/>
    <w:rsid w:val="009F654D"/>
    <w:rPr>
      <w:sz w:val="24"/>
      <w:szCs w:val="24"/>
    </w:rPr>
  </w:style>
  <w:style w:type="character" w:customStyle="1" w:styleId="NoSpacingChar">
    <w:name w:val="No Spacing Char"/>
    <w:link w:val="NoSpacing"/>
    <w:uiPriority w:val="1"/>
    <w:rsid w:val="009F654D"/>
    <w:rPr>
      <w:sz w:val="24"/>
      <w:szCs w:val="24"/>
      <w:lang w:val="en-US" w:eastAsia="en-US" w:bidi="ar-SA"/>
    </w:rPr>
  </w:style>
  <w:style w:type="character" w:customStyle="1" w:styleId="sakrij">
    <w:name w:val="sakrij"/>
    <w:basedOn w:val="DefaultParagraphFont"/>
    <w:uiPriority w:val="99"/>
    <w:rsid w:val="009F654D"/>
  </w:style>
  <w:style w:type="character" w:styleId="Hyperlink">
    <w:name w:val="Hyperlink"/>
    <w:uiPriority w:val="99"/>
    <w:rsid w:val="009F654D"/>
    <w:rPr>
      <w:color w:val="0000FF"/>
      <w:u w:val="single"/>
    </w:rPr>
  </w:style>
  <w:style w:type="paragraph" w:styleId="BalloonText">
    <w:name w:val="Balloon Text"/>
    <w:basedOn w:val="Normal"/>
    <w:link w:val="BalloonTextChar"/>
    <w:uiPriority w:val="99"/>
    <w:semiHidden/>
    <w:unhideWhenUsed/>
    <w:rsid w:val="009F654D"/>
    <w:rPr>
      <w:rFonts w:ascii="Tahoma" w:hAnsi="Tahoma" w:cs="Tahoma"/>
      <w:sz w:val="16"/>
      <w:szCs w:val="16"/>
    </w:rPr>
  </w:style>
  <w:style w:type="character" w:customStyle="1" w:styleId="BalloonTextChar">
    <w:name w:val="Balloon Text Char"/>
    <w:link w:val="BalloonText"/>
    <w:uiPriority w:val="99"/>
    <w:semiHidden/>
    <w:rsid w:val="009F654D"/>
    <w:rPr>
      <w:rFonts w:ascii="Tahoma" w:hAnsi="Tahoma" w:cs="Tahoma"/>
      <w:sz w:val="16"/>
      <w:szCs w:val="16"/>
      <w:lang w:val="en-US" w:eastAsia="en-US" w:bidi="ar-SA"/>
    </w:rPr>
  </w:style>
  <w:style w:type="paragraph" w:styleId="EndnoteText">
    <w:name w:val="endnote text"/>
    <w:basedOn w:val="Normal"/>
    <w:link w:val="EndnoteTextChar"/>
    <w:uiPriority w:val="99"/>
    <w:semiHidden/>
    <w:unhideWhenUsed/>
    <w:rsid w:val="009F654D"/>
    <w:rPr>
      <w:sz w:val="20"/>
      <w:szCs w:val="20"/>
    </w:rPr>
  </w:style>
  <w:style w:type="character" w:customStyle="1" w:styleId="EndnoteTextChar">
    <w:name w:val="Endnote Text Char"/>
    <w:link w:val="EndnoteText"/>
    <w:uiPriority w:val="99"/>
    <w:semiHidden/>
    <w:rsid w:val="009F654D"/>
    <w:rPr>
      <w:lang w:val="en-US" w:eastAsia="en-US" w:bidi="ar-SA"/>
    </w:rPr>
  </w:style>
  <w:style w:type="paragraph" w:styleId="FootnoteText">
    <w:name w:val="footnote text"/>
    <w:basedOn w:val="Normal"/>
    <w:link w:val="FootnoteTextChar"/>
    <w:uiPriority w:val="99"/>
    <w:unhideWhenUsed/>
    <w:rsid w:val="009F654D"/>
    <w:rPr>
      <w:sz w:val="20"/>
      <w:szCs w:val="20"/>
    </w:rPr>
  </w:style>
  <w:style w:type="character" w:customStyle="1" w:styleId="FootnoteTextChar">
    <w:name w:val="Footnote Text Char"/>
    <w:link w:val="FootnoteText"/>
    <w:uiPriority w:val="99"/>
    <w:rsid w:val="009F654D"/>
    <w:rPr>
      <w:lang w:val="en-US" w:eastAsia="en-US" w:bidi="ar-SA"/>
    </w:rPr>
  </w:style>
  <w:style w:type="character" w:styleId="FootnoteReference">
    <w:name w:val="footnote reference"/>
    <w:uiPriority w:val="99"/>
    <w:semiHidden/>
    <w:unhideWhenUsed/>
    <w:rsid w:val="009F654D"/>
    <w:rPr>
      <w:vertAlign w:val="superscript"/>
    </w:rPr>
  </w:style>
  <w:style w:type="paragraph" w:styleId="ListParagraph">
    <w:name w:val="List Paragraph"/>
    <w:basedOn w:val="Normal"/>
    <w:uiPriority w:val="34"/>
    <w:qFormat/>
    <w:rsid w:val="009F654D"/>
    <w:pPr>
      <w:ind w:left="720"/>
      <w:contextualSpacing/>
    </w:pPr>
  </w:style>
  <w:style w:type="paragraph" w:customStyle="1" w:styleId="NNN">
    <w:name w:val="NNN"/>
    <w:basedOn w:val="Normal"/>
    <w:uiPriority w:val="99"/>
    <w:rsid w:val="009F654D"/>
    <w:pPr>
      <w:tabs>
        <w:tab w:val="left" w:pos="567"/>
        <w:tab w:val="left" w:pos="4536"/>
        <w:tab w:val="left" w:pos="5103"/>
        <w:tab w:val="left" w:pos="8756"/>
      </w:tabs>
    </w:pPr>
    <w:rPr>
      <w:rFonts w:ascii="Verdana" w:hAnsi="Verdana"/>
      <w:noProof/>
      <w:sz w:val="16"/>
      <w:szCs w:val="20"/>
      <w:lang w:val="sr-Cyrl-CS"/>
    </w:rPr>
  </w:style>
  <w:style w:type="paragraph" w:customStyle="1" w:styleId="Style11">
    <w:name w:val="Style11"/>
    <w:basedOn w:val="Normal"/>
    <w:link w:val="Style11CharChar"/>
    <w:uiPriority w:val="99"/>
    <w:rsid w:val="009F654D"/>
    <w:pPr>
      <w:widowControl w:val="0"/>
      <w:numPr>
        <w:numId w:val="23"/>
      </w:numPr>
      <w:autoSpaceDE w:val="0"/>
      <w:autoSpaceDN w:val="0"/>
      <w:adjustRightInd w:val="0"/>
    </w:pPr>
    <w:rPr>
      <w:sz w:val="20"/>
    </w:rPr>
  </w:style>
  <w:style w:type="character" w:customStyle="1" w:styleId="Style11CharChar">
    <w:name w:val="Style11 Char Char"/>
    <w:link w:val="Style11"/>
    <w:uiPriority w:val="99"/>
    <w:rsid w:val="009F654D"/>
    <w:rPr>
      <w:szCs w:val="24"/>
    </w:rPr>
  </w:style>
  <w:style w:type="character" w:customStyle="1" w:styleId="FontStyle11">
    <w:name w:val="Font Style11"/>
    <w:uiPriority w:val="99"/>
    <w:rsid w:val="009F654D"/>
    <w:rPr>
      <w:rFonts w:ascii="Calibri" w:hAnsi="Calibri" w:cs="Calibri"/>
      <w:sz w:val="22"/>
      <w:szCs w:val="22"/>
    </w:rPr>
  </w:style>
  <w:style w:type="paragraph" w:styleId="Header">
    <w:name w:val="header"/>
    <w:basedOn w:val="Normal"/>
    <w:link w:val="HeaderChar"/>
    <w:uiPriority w:val="99"/>
    <w:unhideWhenUsed/>
    <w:rsid w:val="009F654D"/>
    <w:pPr>
      <w:tabs>
        <w:tab w:val="center" w:pos="4702"/>
        <w:tab w:val="right" w:pos="9405"/>
      </w:tabs>
    </w:pPr>
  </w:style>
  <w:style w:type="character" w:customStyle="1" w:styleId="HeaderChar">
    <w:name w:val="Header Char"/>
    <w:link w:val="Header"/>
    <w:uiPriority w:val="99"/>
    <w:rsid w:val="009F654D"/>
    <w:rPr>
      <w:sz w:val="24"/>
      <w:szCs w:val="24"/>
      <w:lang w:val="en-US" w:eastAsia="en-US" w:bidi="ar-SA"/>
    </w:rPr>
  </w:style>
  <w:style w:type="paragraph" w:styleId="Footer">
    <w:name w:val="footer"/>
    <w:basedOn w:val="Normal"/>
    <w:link w:val="FooterChar"/>
    <w:uiPriority w:val="99"/>
    <w:unhideWhenUsed/>
    <w:rsid w:val="009F654D"/>
    <w:pPr>
      <w:tabs>
        <w:tab w:val="center" w:pos="4702"/>
        <w:tab w:val="right" w:pos="9405"/>
      </w:tabs>
    </w:pPr>
  </w:style>
  <w:style w:type="character" w:customStyle="1" w:styleId="FooterChar">
    <w:name w:val="Footer Char"/>
    <w:link w:val="Footer"/>
    <w:uiPriority w:val="99"/>
    <w:rsid w:val="009F654D"/>
    <w:rPr>
      <w:sz w:val="24"/>
      <w:szCs w:val="24"/>
      <w:lang w:val="en-US" w:eastAsia="en-US" w:bidi="ar-SA"/>
    </w:rPr>
  </w:style>
  <w:style w:type="character" w:styleId="Strong">
    <w:name w:val="Strong"/>
    <w:uiPriority w:val="99"/>
    <w:qFormat/>
    <w:rsid w:val="009F654D"/>
    <w:rPr>
      <w:b/>
      <w:bCs/>
    </w:rPr>
  </w:style>
  <w:style w:type="table" w:styleId="TableGrid">
    <w:name w:val="Table Grid"/>
    <w:basedOn w:val="TableNormal"/>
    <w:uiPriority w:val="59"/>
    <w:rsid w:val="009F65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9F654D"/>
    <w:pPr>
      <w:spacing w:before="100" w:beforeAutospacing="1" w:after="100" w:afterAutospacing="1"/>
    </w:pPr>
  </w:style>
  <w:style w:type="paragraph" w:customStyle="1" w:styleId="Style10">
    <w:name w:val="Style10"/>
    <w:basedOn w:val="Normal"/>
    <w:link w:val="Style10Char"/>
    <w:uiPriority w:val="99"/>
    <w:rsid w:val="009F654D"/>
    <w:pPr>
      <w:widowControl w:val="0"/>
      <w:autoSpaceDE w:val="0"/>
      <w:autoSpaceDN w:val="0"/>
      <w:adjustRightInd w:val="0"/>
    </w:pPr>
    <w:rPr>
      <w:b/>
      <w:i/>
      <w:sz w:val="16"/>
    </w:rPr>
  </w:style>
  <w:style w:type="character" w:customStyle="1" w:styleId="Style10Char">
    <w:name w:val="Style10 Char"/>
    <w:link w:val="Style10"/>
    <w:uiPriority w:val="99"/>
    <w:rsid w:val="009F654D"/>
    <w:rPr>
      <w:b/>
      <w:i/>
      <w:sz w:val="16"/>
      <w:szCs w:val="24"/>
      <w:lang w:val="en-US" w:eastAsia="en-US" w:bidi="ar-SA"/>
    </w:rPr>
  </w:style>
  <w:style w:type="paragraph" w:customStyle="1" w:styleId="Style9">
    <w:name w:val="Style9"/>
    <w:basedOn w:val="Normal"/>
    <w:uiPriority w:val="99"/>
    <w:rsid w:val="009F654D"/>
    <w:pPr>
      <w:keepNext/>
      <w:widowControl w:val="0"/>
      <w:autoSpaceDE w:val="0"/>
      <w:autoSpaceDN w:val="0"/>
      <w:adjustRightInd w:val="0"/>
      <w:jc w:val="center"/>
    </w:pPr>
    <w:rPr>
      <w:b/>
      <w:sz w:val="20"/>
    </w:rPr>
  </w:style>
  <w:style w:type="paragraph" w:styleId="BodyTextIndent">
    <w:name w:val="Body Text Indent"/>
    <w:basedOn w:val="Normal"/>
    <w:link w:val="BodyTextIndentChar"/>
    <w:uiPriority w:val="99"/>
    <w:rsid w:val="009F654D"/>
    <w:pPr>
      <w:spacing w:after="120"/>
      <w:ind w:left="283"/>
    </w:pPr>
  </w:style>
  <w:style w:type="character" w:customStyle="1" w:styleId="BodyTextIndentChar">
    <w:name w:val="Body Text Indent Char"/>
    <w:link w:val="BodyTextIndent"/>
    <w:uiPriority w:val="99"/>
    <w:rsid w:val="009F654D"/>
    <w:rPr>
      <w:sz w:val="24"/>
      <w:szCs w:val="24"/>
      <w:lang w:val="en-US" w:eastAsia="en-US" w:bidi="ar-SA"/>
    </w:rPr>
  </w:style>
  <w:style w:type="character" w:styleId="PageNumber">
    <w:name w:val="page number"/>
    <w:basedOn w:val="DefaultParagraphFont"/>
    <w:uiPriority w:val="99"/>
    <w:rsid w:val="009F654D"/>
  </w:style>
  <w:style w:type="paragraph" w:styleId="BodyTextIndent2">
    <w:name w:val="Body Text Indent 2"/>
    <w:basedOn w:val="Normal"/>
    <w:link w:val="BodyTextIndent2Char"/>
    <w:uiPriority w:val="99"/>
    <w:rsid w:val="009F654D"/>
    <w:pPr>
      <w:spacing w:after="120" w:line="480" w:lineRule="auto"/>
      <w:ind w:left="283"/>
    </w:pPr>
  </w:style>
  <w:style w:type="character" w:customStyle="1" w:styleId="BodyTextIndent2Char">
    <w:name w:val="Body Text Indent 2 Char"/>
    <w:link w:val="BodyTextIndent2"/>
    <w:uiPriority w:val="99"/>
    <w:rsid w:val="009F654D"/>
    <w:rPr>
      <w:sz w:val="24"/>
      <w:szCs w:val="24"/>
      <w:lang w:val="en-US" w:eastAsia="en-US" w:bidi="ar-SA"/>
    </w:rPr>
  </w:style>
  <w:style w:type="paragraph" w:styleId="BodyTextIndent3">
    <w:name w:val="Body Text Indent 3"/>
    <w:basedOn w:val="Normal"/>
    <w:link w:val="BodyTextIndent3Char"/>
    <w:uiPriority w:val="99"/>
    <w:rsid w:val="009F654D"/>
    <w:pPr>
      <w:spacing w:after="120"/>
      <w:ind w:left="283"/>
    </w:pPr>
    <w:rPr>
      <w:sz w:val="16"/>
      <w:szCs w:val="16"/>
    </w:rPr>
  </w:style>
  <w:style w:type="character" w:customStyle="1" w:styleId="BodyTextIndent3Char">
    <w:name w:val="Body Text Indent 3 Char"/>
    <w:link w:val="BodyTextIndent3"/>
    <w:uiPriority w:val="99"/>
    <w:rsid w:val="009F654D"/>
    <w:rPr>
      <w:sz w:val="16"/>
      <w:szCs w:val="16"/>
      <w:lang w:val="en-US" w:eastAsia="en-US" w:bidi="ar-SA"/>
    </w:rPr>
  </w:style>
  <w:style w:type="table" w:styleId="MediumShading2-Accent5">
    <w:name w:val="Medium Shading 2 Accent 5"/>
    <w:basedOn w:val="TableNormal"/>
    <w:uiPriority w:val="99"/>
    <w:rsid w:val="009F654D"/>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rsid w:val="009F654D"/>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6">
    <w:name w:val="Colorful Grid Accent 6"/>
    <w:basedOn w:val="TableNormal"/>
    <w:uiPriority w:val="99"/>
    <w:rsid w:val="009F654D"/>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Accent6">
    <w:name w:val="Colorful List Accent 6"/>
    <w:basedOn w:val="TableNormal"/>
    <w:uiPriority w:val="99"/>
    <w:rsid w:val="009F654D"/>
    <w:rPr>
      <w:rFonts w:ascii="Calibri" w:eastAsia="Calibri" w:hAnsi="Calibri"/>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
    <w:name w:val="Colorful Grid1"/>
    <w:basedOn w:val="TableNormal"/>
    <w:rsid w:val="009F654D"/>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List-Accent5">
    <w:name w:val="Colorful List Accent 5"/>
    <w:basedOn w:val="TableNormal"/>
    <w:uiPriority w:val="99"/>
    <w:rsid w:val="009F654D"/>
    <w:rPr>
      <w:rFonts w:ascii="Calibri" w:eastAsia="Calibri" w:hAnsi="Calibri"/>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Grid-Accent3">
    <w:name w:val="Colorful Grid Accent 3"/>
    <w:basedOn w:val="TableNormal"/>
    <w:uiPriority w:val="99"/>
    <w:rsid w:val="009F654D"/>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Shading-Accent5">
    <w:name w:val="Colorful Shading Accent 5"/>
    <w:basedOn w:val="TableNormal"/>
    <w:uiPriority w:val="99"/>
    <w:rsid w:val="009F654D"/>
    <w:rPr>
      <w:rFonts w:ascii="Calibri" w:eastAsia="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DarkList-Accent6">
    <w:name w:val="Dark List Accent 6"/>
    <w:basedOn w:val="TableNormal"/>
    <w:uiPriority w:val="99"/>
    <w:rsid w:val="009F654D"/>
    <w:rPr>
      <w:rFonts w:ascii="Calibri" w:eastAsia="Calibri" w:hAnsi="Calibri"/>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MediumGrid3-Accent1">
    <w:name w:val="Medium Grid 3 Accent 1"/>
    <w:basedOn w:val="TableNormal"/>
    <w:uiPriority w:val="99"/>
    <w:rsid w:val="009F654D"/>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99"/>
    <w:rsid w:val="009F654D"/>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1-Accent6">
    <w:name w:val="Medium Grid 1 Accent 6"/>
    <w:basedOn w:val="TableNormal"/>
    <w:uiPriority w:val="99"/>
    <w:rsid w:val="009F654D"/>
    <w:rPr>
      <w:rFonts w:ascii="Calibri" w:eastAsia="Calibri" w:hAnsi="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1-Accent5">
    <w:name w:val="Medium Grid 1 Accent 5"/>
    <w:basedOn w:val="TableNormal"/>
    <w:uiPriority w:val="99"/>
    <w:rsid w:val="009F654D"/>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4">
    <w:name w:val="Medium Grid 1 Accent 4"/>
    <w:basedOn w:val="TableNormal"/>
    <w:uiPriority w:val="99"/>
    <w:rsid w:val="009F654D"/>
    <w:rPr>
      <w:rFonts w:ascii="Calibri" w:eastAsia="Calibri" w:hAnsi="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List2-Accent5">
    <w:name w:val="Medium List 2 Accent 5"/>
    <w:basedOn w:val="TableNormal"/>
    <w:uiPriority w:val="99"/>
    <w:rsid w:val="009F654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11">
    <w:name w:val="Medium List 11"/>
    <w:basedOn w:val="TableNormal"/>
    <w:rsid w:val="009F654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21">
    <w:name w:val="Medium List 21"/>
    <w:basedOn w:val="TableNormal"/>
    <w:rsid w:val="009F654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olorfulList1">
    <w:name w:val="Colorful List1"/>
    <w:basedOn w:val="TableNormal"/>
    <w:rsid w:val="009F654D"/>
    <w:rPr>
      <w:rFonts w:ascii="Calibri" w:eastAsia="Calibri" w:hAnsi="Calibri"/>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LightList-Accent4">
    <w:name w:val="Light List Accent 4"/>
    <w:basedOn w:val="TableNormal"/>
    <w:uiPriority w:val="99"/>
    <w:rsid w:val="009F654D"/>
    <w:rPr>
      <w:rFonts w:ascii="Calibri" w:eastAsia="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List1-Accent4">
    <w:name w:val="Medium List 1 Accent 4"/>
    <w:basedOn w:val="TableNormal"/>
    <w:uiPriority w:val="99"/>
    <w:rsid w:val="009F654D"/>
    <w:rPr>
      <w:rFonts w:ascii="Calibri" w:eastAsia="Calibri" w:hAnsi="Calibri"/>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4">
    <w:name w:val="Light Shading Accent 4"/>
    <w:basedOn w:val="TableNormal"/>
    <w:uiPriority w:val="99"/>
    <w:rsid w:val="009F654D"/>
    <w:rPr>
      <w:rFonts w:ascii="Calibri" w:eastAsia="Calibri" w:hAnsi="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Grid-Accent4">
    <w:name w:val="Light Grid Accent 4"/>
    <w:basedOn w:val="TableNormal"/>
    <w:uiPriority w:val="99"/>
    <w:rsid w:val="009F654D"/>
    <w:rPr>
      <w:rFonts w:ascii="Calibri" w:eastAsia="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Accent4">
    <w:name w:val="Medium Shading 1 Accent 4"/>
    <w:basedOn w:val="TableNormal"/>
    <w:uiPriority w:val="99"/>
    <w:rsid w:val="009F654D"/>
    <w:rPr>
      <w:rFonts w:ascii="Calibri" w:eastAsia="Calibri" w:hAnsi="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List1-Accent2">
    <w:name w:val="Medium List 1 Accent 2"/>
    <w:basedOn w:val="TableNormal"/>
    <w:uiPriority w:val="99"/>
    <w:rsid w:val="009F654D"/>
    <w:rPr>
      <w:rFonts w:ascii="Calibri" w:eastAsia="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paragraph" w:customStyle="1" w:styleId="nnneraz">
    <w:name w:val="nn ne raz"/>
    <w:basedOn w:val="Normal"/>
    <w:uiPriority w:val="99"/>
    <w:rsid w:val="009F654D"/>
    <w:pPr>
      <w:numPr>
        <w:numId w:val="63"/>
      </w:numPr>
      <w:tabs>
        <w:tab w:val="left" w:pos="170"/>
      </w:tabs>
    </w:pPr>
    <w:rPr>
      <w:rFonts w:ascii="Verdana" w:hAnsi="Verdana"/>
      <w:noProof/>
      <w:sz w:val="16"/>
      <w:szCs w:val="20"/>
      <w:lang w:val="sr-Cyrl-CS"/>
    </w:rPr>
  </w:style>
  <w:style w:type="paragraph" w:customStyle="1" w:styleId="Style2">
    <w:name w:val="Style2"/>
    <w:basedOn w:val="Normal"/>
    <w:uiPriority w:val="99"/>
    <w:rsid w:val="009F654D"/>
    <w:pPr>
      <w:widowControl w:val="0"/>
      <w:autoSpaceDE w:val="0"/>
      <w:autoSpaceDN w:val="0"/>
      <w:adjustRightInd w:val="0"/>
      <w:spacing w:line="336" w:lineRule="exact"/>
    </w:pPr>
    <w:rPr>
      <w:rFonts w:ascii="Calibri" w:hAnsi="Calibri" w:cs="Calibri"/>
    </w:rPr>
  </w:style>
  <w:style w:type="paragraph" w:styleId="CommentText">
    <w:name w:val="annotation text"/>
    <w:basedOn w:val="Normal"/>
    <w:link w:val="CommentTextChar"/>
    <w:uiPriority w:val="99"/>
    <w:semiHidden/>
    <w:unhideWhenUsed/>
    <w:rsid w:val="009F654D"/>
    <w:rPr>
      <w:sz w:val="20"/>
      <w:szCs w:val="20"/>
    </w:rPr>
  </w:style>
  <w:style w:type="character" w:customStyle="1" w:styleId="CommentTextChar">
    <w:name w:val="Comment Text Char"/>
    <w:link w:val="CommentText"/>
    <w:uiPriority w:val="99"/>
    <w:semiHidden/>
    <w:rsid w:val="009F654D"/>
    <w:rPr>
      <w:lang w:val="en-US" w:eastAsia="en-US" w:bidi="ar-SA"/>
    </w:rPr>
  </w:style>
  <w:style w:type="paragraph" w:styleId="CommentSubject">
    <w:name w:val="annotation subject"/>
    <w:basedOn w:val="CommentText"/>
    <w:next w:val="CommentText"/>
    <w:link w:val="CommentSubjectChar"/>
    <w:uiPriority w:val="99"/>
    <w:semiHidden/>
    <w:unhideWhenUsed/>
    <w:rsid w:val="009F654D"/>
    <w:rPr>
      <w:b/>
      <w:bCs/>
    </w:rPr>
  </w:style>
  <w:style w:type="character" w:customStyle="1" w:styleId="CommentSubjectChar">
    <w:name w:val="Comment Subject Char"/>
    <w:link w:val="CommentSubject"/>
    <w:uiPriority w:val="99"/>
    <w:semiHidden/>
    <w:rsid w:val="009F654D"/>
    <w:rPr>
      <w:b/>
      <w:bCs/>
      <w:lang w:val="en-US" w:eastAsia="en-US" w:bidi="ar-SA"/>
    </w:rPr>
  </w:style>
  <w:style w:type="paragraph" w:styleId="Revision">
    <w:name w:val="Revision"/>
    <w:hidden/>
    <w:uiPriority w:val="99"/>
    <w:semiHidden/>
    <w:rsid w:val="009F654D"/>
    <w:rPr>
      <w:sz w:val="24"/>
      <w:szCs w:val="24"/>
    </w:rPr>
  </w:style>
  <w:style w:type="paragraph" w:styleId="TOC1">
    <w:name w:val="toc 1"/>
    <w:basedOn w:val="Normal"/>
    <w:next w:val="Normal"/>
    <w:autoRedefine/>
    <w:uiPriority w:val="39"/>
    <w:unhideWhenUsed/>
    <w:qFormat/>
    <w:rsid w:val="00E116C3"/>
    <w:pPr>
      <w:tabs>
        <w:tab w:val="left" w:pos="270"/>
        <w:tab w:val="right" w:leader="dot" w:pos="9360"/>
      </w:tabs>
      <w:ind w:left="450" w:hanging="450"/>
    </w:pPr>
    <w:rPr>
      <w:rFonts w:ascii="Comic Sans MS" w:hAnsi="Comic Sans MS" w:cs="Cambria"/>
      <w:b/>
      <w:bCs/>
      <w:i/>
      <w:caps/>
      <w:noProof/>
      <w:sz w:val="18"/>
      <w:szCs w:val="18"/>
      <w:lang w:val="sr-Cyrl-CS"/>
    </w:rPr>
  </w:style>
  <w:style w:type="paragraph" w:styleId="TOC2">
    <w:name w:val="toc 2"/>
    <w:basedOn w:val="Normal"/>
    <w:next w:val="Normal"/>
    <w:autoRedefine/>
    <w:uiPriority w:val="39"/>
    <w:unhideWhenUsed/>
    <w:qFormat/>
    <w:rsid w:val="00303CA9"/>
    <w:pPr>
      <w:tabs>
        <w:tab w:val="left" w:pos="720"/>
        <w:tab w:val="right" w:leader="dot" w:pos="9395"/>
      </w:tabs>
      <w:ind w:left="540" w:hanging="540"/>
    </w:pPr>
    <w:rPr>
      <w:rFonts w:ascii="Comic Sans MS" w:eastAsia="Calibri" w:hAnsi="Comic Sans MS" w:cs="Cambria"/>
      <w:bCs/>
      <w:noProof/>
      <w:sz w:val="20"/>
      <w:szCs w:val="20"/>
      <w:lang w:val="ru-RU"/>
    </w:rPr>
  </w:style>
  <w:style w:type="paragraph" w:styleId="TOC3">
    <w:name w:val="toc 3"/>
    <w:basedOn w:val="Normal"/>
    <w:next w:val="Normal"/>
    <w:autoRedefine/>
    <w:uiPriority w:val="39"/>
    <w:unhideWhenUsed/>
    <w:qFormat/>
    <w:rsid w:val="00303CA9"/>
    <w:pPr>
      <w:tabs>
        <w:tab w:val="left" w:pos="630"/>
        <w:tab w:val="right" w:leader="dot" w:pos="9360"/>
      </w:tabs>
      <w:ind w:left="540" w:hanging="540"/>
    </w:pPr>
    <w:rPr>
      <w:rFonts w:ascii="Calibri" w:hAnsi="Calibri"/>
      <w:sz w:val="20"/>
      <w:szCs w:val="20"/>
    </w:rPr>
  </w:style>
  <w:style w:type="paragraph" w:styleId="TOC4">
    <w:name w:val="toc 4"/>
    <w:basedOn w:val="Normal"/>
    <w:next w:val="Normal"/>
    <w:autoRedefine/>
    <w:uiPriority w:val="39"/>
    <w:unhideWhenUsed/>
    <w:rsid w:val="009F654D"/>
    <w:pPr>
      <w:ind w:left="480"/>
    </w:pPr>
    <w:rPr>
      <w:rFonts w:ascii="Calibri" w:hAnsi="Calibri"/>
      <w:sz w:val="20"/>
      <w:szCs w:val="20"/>
    </w:rPr>
  </w:style>
  <w:style w:type="paragraph" w:styleId="TOC5">
    <w:name w:val="toc 5"/>
    <w:basedOn w:val="Normal"/>
    <w:next w:val="Normal"/>
    <w:autoRedefine/>
    <w:uiPriority w:val="39"/>
    <w:unhideWhenUsed/>
    <w:rsid w:val="009F654D"/>
    <w:pPr>
      <w:ind w:left="720"/>
    </w:pPr>
    <w:rPr>
      <w:rFonts w:ascii="Calibri" w:hAnsi="Calibri"/>
      <w:sz w:val="20"/>
      <w:szCs w:val="20"/>
    </w:rPr>
  </w:style>
  <w:style w:type="paragraph" w:styleId="TOC6">
    <w:name w:val="toc 6"/>
    <w:basedOn w:val="Normal"/>
    <w:next w:val="Normal"/>
    <w:autoRedefine/>
    <w:uiPriority w:val="39"/>
    <w:unhideWhenUsed/>
    <w:rsid w:val="009F654D"/>
    <w:pPr>
      <w:ind w:left="960"/>
    </w:pPr>
    <w:rPr>
      <w:rFonts w:ascii="Calibri" w:hAnsi="Calibri"/>
      <w:sz w:val="20"/>
      <w:szCs w:val="20"/>
    </w:rPr>
  </w:style>
  <w:style w:type="paragraph" w:styleId="TOC7">
    <w:name w:val="toc 7"/>
    <w:basedOn w:val="Normal"/>
    <w:next w:val="Normal"/>
    <w:autoRedefine/>
    <w:uiPriority w:val="39"/>
    <w:unhideWhenUsed/>
    <w:rsid w:val="009F654D"/>
    <w:pPr>
      <w:ind w:left="1200"/>
    </w:pPr>
    <w:rPr>
      <w:rFonts w:ascii="Calibri" w:hAnsi="Calibri"/>
      <w:sz w:val="20"/>
      <w:szCs w:val="20"/>
    </w:rPr>
  </w:style>
  <w:style w:type="paragraph" w:styleId="TOC8">
    <w:name w:val="toc 8"/>
    <w:basedOn w:val="Normal"/>
    <w:next w:val="Normal"/>
    <w:autoRedefine/>
    <w:uiPriority w:val="39"/>
    <w:unhideWhenUsed/>
    <w:rsid w:val="009F654D"/>
    <w:pPr>
      <w:ind w:left="1440"/>
    </w:pPr>
    <w:rPr>
      <w:rFonts w:ascii="Calibri" w:hAnsi="Calibri"/>
      <w:sz w:val="20"/>
      <w:szCs w:val="20"/>
    </w:rPr>
  </w:style>
  <w:style w:type="paragraph" w:styleId="TOC9">
    <w:name w:val="toc 9"/>
    <w:basedOn w:val="Normal"/>
    <w:next w:val="Normal"/>
    <w:autoRedefine/>
    <w:uiPriority w:val="39"/>
    <w:unhideWhenUsed/>
    <w:rsid w:val="009F654D"/>
    <w:pPr>
      <w:ind w:left="1680"/>
    </w:pPr>
    <w:rPr>
      <w:rFonts w:ascii="Calibri" w:hAnsi="Calibri"/>
      <w:sz w:val="20"/>
      <w:szCs w:val="20"/>
    </w:rPr>
  </w:style>
  <w:style w:type="paragraph" w:styleId="TOCHeading">
    <w:name w:val="TOC Heading"/>
    <w:basedOn w:val="Heading1"/>
    <w:next w:val="Normal"/>
    <w:uiPriority w:val="39"/>
    <w:qFormat/>
    <w:rsid w:val="009F654D"/>
    <w:pPr>
      <w:keepLines/>
      <w:spacing w:before="480" w:after="0" w:line="276" w:lineRule="auto"/>
      <w:outlineLvl w:val="9"/>
    </w:pPr>
    <w:rPr>
      <w:rFonts w:ascii="Cambria" w:hAnsi="Cambria" w:cs="Times New Roman"/>
      <w:color w:val="365F91"/>
      <w:kern w:val="0"/>
      <w:sz w:val="28"/>
      <w:szCs w:val="28"/>
    </w:rPr>
  </w:style>
  <w:style w:type="paragraph" w:styleId="Caption">
    <w:name w:val="caption"/>
    <w:basedOn w:val="Normal"/>
    <w:next w:val="Normal"/>
    <w:uiPriority w:val="99"/>
    <w:qFormat/>
    <w:rsid w:val="009F654D"/>
    <w:rPr>
      <w:b/>
      <w:bCs/>
      <w:sz w:val="20"/>
      <w:szCs w:val="20"/>
    </w:rPr>
  </w:style>
  <w:style w:type="paragraph" w:styleId="BodyText">
    <w:name w:val="Body Text"/>
    <w:basedOn w:val="Normal"/>
    <w:link w:val="BodyTextChar"/>
    <w:rsid w:val="00227F63"/>
    <w:pPr>
      <w:spacing w:after="120"/>
    </w:pPr>
  </w:style>
  <w:style w:type="character" w:customStyle="1" w:styleId="BodyTextChar">
    <w:name w:val="Body Text Char"/>
    <w:link w:val="BodyText"/>
    <w:rsid w:val="00227F63"/>
    <w:rPr>
      <w:sz w:val="24"/>
      <w:szCs w:val="24"/>
    </w:rPr>
  </w:style>
  <w:style w:type="character" w:customStyle="1" w:styleId="CharChar">
    <w:name w:val="Char Char"/>
    <w:rsid w:val="00E237CC"/>
    <w:rPr>
      <w:rFonts w:ascii="Cambria" w:hAnsi="Cambria"/>
      <w:b/>
      <w:bCs/>
      <w:i/>
      <w:sz w:val="28"/>
      <w:szCs w:val="28"/>
      <w:lang w:val="en-US" w:eastAsia="en-US" w:bidi="ar-SA"/>
    </w:rPr>
  </w:style>
  <w:style w:type="paragraph" w:customStyle="1" w:styleId="msonospacing0">
    <w:name w:val="msonospacing"/>
    <w:rsid w:val="006709BD"/>
    <w:rPr>
      <w:sz w:val="24"/>
      <w:szCs w:val="24"/>
    </w:rPr>
  </w:style>
  <w:style w:type="character" w:customStyle="1" w:styleId="Heading2Char">
    <w:name w:val="Heading 2 Char"/>
    <w:uiPriority w:val="99"/>
    <w:locked/>
    <w:rsid w:val="00A54A67"/>
    <w:rPr>
      <w:rFonts w:ascii="Arial" w:hAnsi="Arial" w:cs="Arial"/>
      <w:b/>
      <w:bCs/>
      <w:i/>
      <w:iCs/>
      <w:sz w:val="28"/>
      <w:szCs w:val="28"/>
      <w:lang w:val="en-US" w:eastAsia="en-US" w:bidi="ar-SA"/>
    </w:rPr>
  </w:style>
  <w:style w:type="paragraph" w:customStyle="1" w:styleId="msolistparagraph0">
    <w:name w:val="msolistparagraph"/>
    <w:basedOn w:val="Normal"/>
    <w:rsid w:val="009202AA"/>
    <w:pPr>
      <w:ind w:left="720"/>
      <w:contextualSpacing/>
    </w:pPr>
  </w:style>
  <w:style w:type="character" w:customStyle="1" w:styleId="Heading1Char">
    <w:name w:val="Heading 1 Char"/>
    <w:uiPriority w:val="99"/>
    <w:locked/>
    <w:rsid w:val="00F30B58"/>
    <w:rPr>
      <w:rFonts w:ascii="Arial" w:hAnsi="Arial" w:cs="Arial"/>
      <w:b/>
      <w:bCs/>
      <w:kern w:val="32"/>
      <w:sz w:val="32"/>
      <w:szCs w:val="32"/>
      <w:lang w:val="en-US" w:eastAsia="en-US" w:bidi="ar-SA"/>
    </w:rPr>
  </w:style>
  <w:style w:type="paragraph" w:customStyle="1" w:styleId="Normal1">
    <w:name w:val="Normal1"/>
    <w:basedOn w:val="Normal"/>
    <w:rsid w:val="00750C97"/>
    <w:pPr>
      <w:spacing w:before="100" w:beforeAutospacing="1" w:after="100" w:afterAutospacing="1"/>
    </w:pPr>
  </w:style>
  <w:style w:type="paragraph" w:customStyle="1" w:styleId="1tekst">
    <w:name w:val="1tekst"/>
    <w:basedOn w:val="Normal"/>
    <w:rsid w:val="00750C97"/>
    <w:pPr>
      <w:ind w:left="419" w:right="419" w:firstLine="240"/>
      <w:jc w:val="both"/>
    </w:pPr>
    <w:rPr>
      <w:rFonts w:ascii="Arial" w:hAnsi="Arial" w:cs="Arial"/>
      <w:sz w:val="20"/>
      <w:szCs w:val="20"/>
      <w:lang w:val="sr-Latn-CS" w:eastAsia="sr-Latn-CS"/>
    </w:rPr>
  </w:style>
  <w:style w:type="table" w:styleId="TableColumns3">
    <w:name w:val="Table Columns 3"/>
    <w:basedOn w:val="TableNormal"/>
    <w:rsid w:val="005403D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403D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5403D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5">
    <w:name w:val="Table Columns 5"/>
    <w:basedOn w:val="TableNormal"/>
    <w:rsid w:val="005403D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3mesto">
    <w:name w:val="3mesto"/>
    <w:basedOn w:val="Normal"/>
    <w:rsid w:val="00C75A6F"/>
    <w:pPr>
      <w:spacing w:before="100" w:beforeAutospacing="1" w:after="100" w:afterAutospacing="1"/>
      <w:ind w:left="1148" w:right="1148"/>
      <w:jc w:val="center"/>
    </w:pPr>
    <w:rPr>
      <w:rFonts w:ascii="Arial" w:hAnsi="Arial" w:cs="Arial"/>
      <w:i/>
      <w:iCs/>
    </w:rPr>
  </w:style>
  <w:style w:type="table" w:styleId="TableList6">
    <w:name w:val="Table List 6"/>
    <w:basedOn w:val="TableNormal"/>
    <w:rsid w:val="00D35ED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4">
    <w:name w:val="Table List 4"/>
    <w:basedOn w:val="TableNormal"/>
    <w:rsid w:val="00D35ED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1">
    <w:name w:val="Table List 1"/>
    <w:basedOn w:val="TableNormal"/>
    <w:rsid w:val="00D35ED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rfulGrid10">
    <w:name w:val="Colorful Grid1"/>
    <w:rsid w:val="00266AC8"/>
    <w:rPr>
      <w:rFonts w:ascii="Calibri" w:eastAsia="Calibri" w:hAnsi="Calibri" w:cs="Calibri"/>
      <w:color w:val="000000"/>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MediumList110">
    <w:name w:val="Medium List 11"/>
    <w:rsid w:val="00266AC8"/>
    <w:rPr>
      <w:rFonts w:ascii="Calibri" w:eastAsia="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210">
    <w:name w:val="Medium List 21"/>
    <w:rsid w:val="00266AC8"/>
    <w:rPr>
      <w:rFonts w:ascii="Cambria" w:hAnsi="Cambria" w:cs="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ColorfulList10">
    <w:name w:val="Colorful List1"/>
    <w:rsid w:val="00266AC8"/>
    <w:rPr>
      <w:rFonts w:ascii="Calibri" w:eastAsia="Calibri" w:hAnsi="Calibri" w:cs="Calibri"/>
      <w:color w:val="000000"/>
    </w:rPr>
    <w:tblPr>
      <w:tblStyleRowBandSize w:val="1"/>
      <w:tblStyleColBandSize w:val="1"/>
      <w:tblCellMar>
        <w:top w:w="0" w:type="dxa"/>
        <w:left w:w="108" w:type="dxa"/>
        <w:bottom w:w="0" w:type="dxa"/>
        <w:right w:w="108" w:type="dxa"/>
      </w:tblCellMar>
    </w:tblPr>
    <w:tcPr>
      <w:shd w:val="clear" w:color="auto" w:fill="E6E6E6"/>
    </w:tcPr>
  </w:style>
  <w:style w:type="character" w:customStyle="1" w:styleId="apple-converted-space">
    <w:name w:val="apple-converted-space"/>
    <w:basedOn w:val="DefaultParagraphFont"/>
    <w:rsid w:val="008C6836"/>
  </w:style>
  <w:style w:type="character" w:styleId="Emphasis">
    <w:name w:val="Emphasis"/>
    <w:qFormat/>
    <w:rsid w:val="00976054"/>
    <w:rPr>
      <w:i/>
      <w:iCs/>
    </w:rPr>
  </w:style>
  <w:style w:type="character" w:customStyle="1" w:styleId="CharChar0">
    <w:name w:val="Char Char"/>
    <w:rsid w:val="00443E15"/>
    <w:rPr>
      <w:rFonts w:ascii="Cambria" w:hAnsi="Cambria"/>
      <w:b/>
      <w:bCs/>
      <w:i/>
      <w:sz w:val="28"/>
      <w:szCs w:val="28"/>
      <w:lang w:val="en-US" w:eastAsia="en-US" w:bidi="ar-SA"/>
    </w:rPr>
  </w:style>
  <w:style w:type="table" w:styleId="TableList8">
    <w:name w:val="Table List 8"/>
    <w:basedOn w:val="TableNormal"/>
    <w:rsid w:val="008875CF"/>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2">
    <w:name w:val="Table List 2"/>
    <w:basedOn w:val="TableNormal"/>
    <w:rsid w:val="008875CF"/>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875CF"/>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9F34C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Heading5Char">
    <w:name w:val="Heading 5 Char"/>
    <w:link w:val="Heading5"/>
    <w:rsid w:val="00355594"/>
    <w:rPr>
      <w:rFonts w:ascii="Cambria" w:eastAsia="Times New Roman" w:hAnsi="Cambria" w:cs="Times New Roman"/>
      <w:color w:val="243F60"/>
      <w:sz w:val="24"/>
      <w:szCs w:val="24"/>
    </w:rPr>
  </w:style>
  <w:style w:type="table" w:styleId="TableClassic3">
    <w:name w:val="Table Classic 3"/>
    <w:basedOn w:val="TableNormal"/>
    <w:rsid w:val="00B624D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3">
    <w:name w:val="Table 3D effects 3"/>
    <w:basedOn w:val="TableNormal"/>
    <w:rsid w:val="005D0D9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0615E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0615E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orful1">
    <w:name w:val="Table Colorful 1"/>
    <w:basedOn w:val="TableNormal"/>
    <w:rsid w:val="009E559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rsid w:val="009E559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9E559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3">
    <w:name w:val="Table Web 3"/>
    <w:basedOn w:val="TableNormal"/>
    <w:rsid w:val="009E559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E559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3D100B"/>
    <w:pPr>
      <w:autoSpaceDE w:val="0"/>
      <w:autoSpaceDN w:val="0"/>
      <w:adjustRightInd w:val="0"/>
    </w:pPr>
    <w:rPr>
      <w:rFonts w:ascii="Lucida Sans Unicode" w:eastAsia="Calibri" w:hAnsi="Lucida Sans Unicode" w:cs="Lucida Sans Unicode"/>
      <w:color w:val="000000"/>
      <w:sz w:val="24"/>
      <w:szCs w:val="24"/>
    </w:rPr>
  </w:style>
  <w:style w:type="paragraph" w:customStyle="1" w:styleId="NoSpacingCharChar">
    <w:name w:val="No Spacing Char Char"/>
    <w:link w:val="NoSpacingCharCharChar"/>
    <w:qFormat/>
    <w:rsid w:val="00FD76C8"/>
    <w:rPr>
      <w:rFonts w:ascii="Calibri" w:eastAsia="Calibri" w:hAnsi="Calibri"/>
      <w:sz w:val="22"/>
      <w:szCs w:val="22"/>
    </w:rPr>
  </w:style>
  <w:style w:type="character" w:customStyle="1" w:styleId="NoSpacingCharCharChar">
    <w:name w:val="No Spacing Char Char Char"/>
    <w:link w:val="NoSpacingCharChar"/>
    <w:rsid w:val="00FD76C8"/>
    <w:rPr>
      <w:rFonts w:ascii="Calibri" w:eastAsia="Calibri" w:hAnsi="Calibri"/>
      <w:sz w:val="22"/>
      <w:szCs w:val="22"/>
      <w:lang w:bidi="ar-SA"/>
    </w:rPr>
  </w:style>
  <w:style w:type="table" w:styleId="TableColorful2">
    <w:name w:val="Table Colorful 2"/>
    <w:basedOn w:val="TableNormal"/>
    <w:rsid w:val="00166C4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166C4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7">
    <w:name w:val="Table List 7"/>
    <w:basedOn w:val="TableNormal"/>
    <w:rsid w:val="00166C4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Grid7">
    <w:name w:val="Table Grid 7"/>
    <w:basedOn w:val="TableNormal"/>
    <w:rsid w:val="00166C4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
    <w:name w:val="Table Grid 4"/>
    <w:basedOn w:val="TableNormal"/>
    <w:rsid w:val="0039143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rsid w:val="00FD261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Simple2">
    <w:name w:val="Table Simple 2"/>
    <w:basedOn w:val="TableNormal"/>
    <w:rsid w:val="00FD261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6">
    <w:name w:val="A6"/>
    <w:uiPriority w:val="99"/>
    <w:rsid w:val="00FB1D3C"/>
    <w:rPr>
      <w:b/>
      <w:bCs/>
      <w:color w:val="000000"/>
      <w:sz w:val="18"/>
      <w:szCs w:val="18"/>
    </w:rPr>
  </w:style>
  <w:style w:type="character" w:styleId="CommentReference">
    <w:name w:val="annotation reference"/>
    <w:uiPriority w:val="99"/>
    <w:unhideWhenUsed/>
    <w:rsid w:val="00AF007F"/>
    <w:rPr>
      <w:sz w:val="16"/>
      <w:szCs w:val="16"/>
    </w:rPr>
  </w:style>
  <w:style w:type="paragraph" w:customStyle="1" w:styleId="StyleBoldCentered">
    <w:name w:val="Style Bold Centered"/>
    <w:basedOn w:val="Normal"/>
    <w:uiPriority w:val="99"/>
    <w:rsid w:val="000D41C5"/>
    <w:pPr>
      <w:tabs>
        <w:tab w:val="left" w:pos="1440"/>
      </w:tabs>
      <w:jc w:val="center"/>
    </w:pPr>
    <w:rPr>
      <w:b/>
      <w:bCs/>
    </w:rPr>
  </w:style>
  <w:style w:type="table" w:styleId="TableGrid5">
    <w:name w:val="Table Grid 5"/>
    <w:basedOn w:val="TableNormal"/>
    <w:rsid w:val="006C537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zakon">
    <w:name w:val="_2zakon"/>
    <w:basedOn w:val="Normal"/>
    <w:rsid w:val="00EE396B"/>
    <w:pPr>
      <w:spacing w:before="100" w:beforeAutospacing="1" w:after="100" w:afterAutospacing="1"/>
      <w:jc w:val="center"/>
    </w:pPr>
    <w:rPr>
      <w:rFonts w:ascii="Arial" w:hAnsi="Arial" w:cs="Arial"/>
      <w:color w:val="0033CC"/>
      <w:sz w:val="36"/>
      <w:szCs w:val="36"/>
    </w:rPr>
  </w:style>
  <w:style w:type="paragraph" w:styleId="Subtitle">
    <w:name w:val="Subtitle"/>
    <w:basedOn w:val="Normal"/>
    <w:next w:val="Normal"/>
    <w:link w:val="SubtitleChar"/>
    <w:qFormat/>
    <w:rsid w:val="00167218"/>
    <w:pPr>
      <w:spacing w:after="60"/>
      <w:jc w:val="center"/>
      <w:outlineLvl w:val="1"/>
    </w:pPr>
    <w:rPr>
      <w:rFonts w:ascii="Cambria" w:hAnsi="Cambria"/>
    </w:rPr>
  </w:style>
  <w:style w:type="character" w:customStyle="1" w:styleId="SubtitleChar">
    <w:name w:val="Subtitle Char"/>
    <w:link w:val="Subtitle"/>
    <w:rsid w:val="00167218"/>
    <w:rPr>
      <w:rFonts w:ascii="Cambria" w:eastAsia="Times New Roman" w:hAnsi="Cambria" w:cs="Times New Roman"/>
      <w:sz w:val="24"/>
      <w:szCs w:val="24"/>
    </w:rPr>
  </w:style>
  <w:style w:type="numbering" w:customStyle="1" w:styleId="NoList1">
    <w:name w:val="No List1"/>
    <w:next w:val="NoList"/>
    <w:uiPriority w:val="99"/>
    <w:semiHidden/>
    <w:unhideWhenUsed/>
    <w:rsid w:val="00417B9E"/>
  </w:style>
  <w:style w:type="table" w:customStyle="1" w:styleId="ColorfulGrid11">
    <w:name w:val="Colorful Grid11"/>
    <w:uiPriority w:val="99"/>
    <w:rsid w:val="00417B9E"/>
    <w:rPr>
      <w:rFonts w:ascii="Calibri" w:eastAsia="Calibri" w:hAnsi="Calibri" w:cs="Calibri"/>
      <w:color w:val="000000"/>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MediumList111">
    <w:name w:val="Medium List 111"/>
    <w:uiPriority w:val="99"/>
    <w:rsid w:val="00417B9E"/>
    <w:rPr>
      <w:rFonts w:ascii="Calibri" w:eastAsia="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211">
    <w:name w:val="Medium List 211"/>
    <w:uiPriority w:val="99"/>
    <w:rsid w:val="00417B9E"/>
    <w:rPr>
      <w:rFonts w:ascii="Cambria" w:hAnsi="Cambria" w:cs="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ColorfulList11">
    <w:name w:val="Colorful List11"/>
    <w:uiPriority w:val="99"/>
    <w:rsid w:val="00417B9E"/>
    <w:rPr>
      <w:rFonts w:ascii="Calibri" w:eastAsia="Calibri" w:hAnsi="Calibri" w:cs="Calibri"/>
      <w:color w:val="000000"/>
    </w:rPr>
    <w:tblPr>
      <w:tblStyleRowBandSize w:val="1"/>
      <w:tblStyleColBandSize w:val="1"/>
      <w:tblCellMar>
        <w:top w:w="0" w:type="dxa"/>
        <w:left w:w="108" w:type="dxa"/>
        <w:bottom w:w="0" w:type="dxa"/>
        <w:right w:w="108" w:type="dxa"/>
      </w:tblCellMar>
    </w:tblPr>
    <w:tcPr>
      <w:shd w:val="clear" w:color="auto" w:fill="E6E6E6"/>
    </w:tcPr>
  </w:style>
</w:styles>
</file>

<file path=word/webSettings.xml><?xml version="1.0" encoding="utf-8"?>
<w:webSettings xmlns:r="http://schemas.openxmlformats.org/officeDocument/2006/relationships" xmlns:w="http://schemas.openxmlformats.org/wordprocessingml/2006/main">
  <w:divs>
    <w:div w:id="33317384">
      <w:bodyDiv w:val="1"/>
      <w:marLeft w:val="0"/>
      <w:marRight w:val="0"/>
      <w:marTop w:val="0"/>
      <w:marBottom w:val="0"/>
      <w:divBdr>
        <w:top w:val="none" w:sz="0" w:space="0" w:color="auto"/>
        <w:left w:val="none" w:sz="0" w:space="0" w:color="auto"/>
        <w:bottom w:val="none" w:sz="0" w:space="0" w:color="auto"/>
        <w:right w:val="none" w:sz="0" w:space="0" w:color="auto"/>
      </w:divBdr>
      <w:divsChild>
        <w:div w:id="1477261536">
          <w:marLeft w:val="0"/>
          <w:marRight w:val="0"/>
          <w:marTop w:val="0"/>
          <w:marBottom w:val="0"/>
          <w:divBdr>
            <w:top w:val="none" w:sz="0" w:space="0" w:color="auto"/>
            <w:left w:val="none" w:sz="0" w:space="0" w:color="auto"/>
            <w:bottom w:val="none" w:sz="0" w:space="0" w:color="auto"/>
            <w:right w:val="none" w:sz="0" w:space="0" w:color="auto"/>
          </w:divBdr>
          <w:divsChild>
            <w:div w:id="1991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7035">
      <w:bodyDiv w:val="1"/>
      <w:marLeft w:val="0"/>
      <w:marRight w:val="0"/>
      <w:marTop w:val="0"/>
      <w:marBottom w:val="0"/>
      <w:divBdr>
        <w:top w:val="none" w:sz="0" w:space="0" w:color="auto"/>
        <w:left w:val="none" w:sz="0" w:space="0" w:color="auto"/>
        <w:bottom w:val="none" w:sz="0" w:space="0" w:color="auto"/>
        <w:right w:val="none" w:sz="0" w:space="0" w:color="auto"/>
      </w:divBdr>
      <w:divsChild>
        <w:div w:id="94331446">
          <w:marLeft w:val="0"/>
          <w:marRight w:val="0"/>
          <w:marTop w:val="0"/>
          <w:marBottom w:val="0"/>
          <w:divBdr>
            <w:top w:val="none" w:sz="0" w:space="0" w:color="auto"/>
            <w:left w:val="none" w:sz="0" w:space="0" w:color="auto"/>
            <w:bottom w:val="none" w:sz="0" w:space="0" w:color="auto"/>
            <w:right w:val="none" w:sz="0" w:space="0" w:color="auto"/>
          </w:divBdr>
        </w:div>
        <w:div w:id="342634845">
          <w:marLeft w:val="0"/>
          <w:marRight w:val="0"/>
          <w:marTop w:val="0"/>
          <w:marBottom w:val="0"/>
          <w:divBdr>
            <w:top w:val="none" w:sz="0" w:space="0" w:color="auto"/>
            <w:left w:val="none" w:sz="0" w:space="0" w:color="auto"/>
            <w:bottom w:val="none" w:sz="0" w:space="0" w:color="auto"/>
            <w:right w:val="none" w:sz="0" w:space="0" w:color="auto"/>
          </w:divBdr>
        </w:div>
        <w:div w:id="751436659">
          <w:marLeft w:val="0"/>
          <w:marRight w:val="0"/>
          <w:marTop w:val="0"/>
          <w:marBottom w:val="0"/>
          <w:divBdr>
            <w:top w:val="none" w:sz="0" w:space="0" w:color="auto"/>
            <w:left w:val="none" w:sz="0" w:space="0" w:color="auto"/>
            <w:bottom w:val="none" w:sz="0" w:space="0" w:color="auto"/>
            <w:right w:val="none" w:sz="0" w:space="0" w:color="auto"/>
          </w:divBdr>
        </w:div>
        <w:div w:id="1058093180">
          <w:marLeft w:val="0"/>
          <w:marRight w:val="0"/>
          <w:marTop w:val="0"/>
          <w:marBottom w:val="0"/>
          <w:divBdr>
            <w:top w:val="none" w:sz="0" w:space="0" w:color="auto"/>
            <w:left w:val="none" w:sz="0" w:space="0" w:color="auto"/>
            <w:bottom w:val="none" w:sz="0" w:space="0" w:color="auto"/>
            <w:right w:val="none" w:sz="0" w:space="0" w:color="auto"/>
          </w:divBdr>
        </w:div>
        <w:div w:id="1214082104">
          <w:marLeft w:val="0"/>
          <w:marRight w:val="0"/>
          <w:marTop w:val="0"/>
          <w:marBottom w:val="0"/>
          <w:divBdr>
            <w:top w:val="none" w:sz="0" w:space="0" w:color="auto"/>
            <w:left w:val="none" w:sz="0" w:space="0" w:color="auto"/>
            <w:bottom w:val="none" w:sz="0" w:space="0" w:color="auto"/>
            <w:right w:val="none" w:sz="0" w:space="0" w:color="auto"/>
          </w:divBdr>
        </w:div>
        <w:div w:id="1216041035">
          <w:marLeft w:val="0"/>
          <w:marRight w:val="0"/>
          <w:marTop w:val="0"/>
          <w:marBottom w:val="0"/>
          <w:divBdr>
            <w:top w:val="none" w:sz="0" w:space="0" w:color="auto"/>
            <w:left w:val="none" w:sz="0" w:space="0" w:color="auto"/>
            <w:bottom w:val="none" w:sz="0" w:space="0" w:color="auto"/>
            <w:right w:val="none" w:sz="0" w:space="0" w:color="auto"/>
          </w:divBdr>
        </w:div>
        <w:div w:id="1285117986">
          <w:marLeft w:val="0"/>
          <w:marRight w:val="0"/>
          <w:marTop w:val="0"/>
          <w:marBottom w:val="0"/>
          <w:divBdr>
            <w:top w:val="none" w:sz="0" w:space="0" w:color="auto"/>
            <w:left w:val="none" w:sz="0" w:space="0" w:color="auto"/>
            <w:bottom w:val="none" w:sz="0" w:space="0" w:color="auto"/>
            <w:right w:val="none" w:sz="0" w:space="0" w:color="auto"/>
          </w:divBdr>
        </w:div>
        <w:div w:id="1666518127">
          <w:marLeft w:val="0"/>
          <w:marRight w:val="0"/>
          <w:marTop w:val="0"/>
          <w:marBottom w:val="0"/>
          <w:divBdr>
            <w:top w:val="none" w:sz="0" w:space="0" w:color="auto"/>
            <w:left w:val="none" w:sz="0" w:space="0" w:color="auto"/>
            <w:bottom w:val="none" w:sz="0" w:space="0" w:color="auto"/>
            <w:right w:val="none" w:sz="0" w:space="0" w:color="auto"/>
          </w:divBdr>
        </w:div>
        <w:div w:id="1810004990">
          <w:marLeft w:val="0"/>
          <w:marRight w:val="0"/>
          <w:marTop w:val="0"/>
          <w:marBottom w:val="0"/>
          <w:divBdr>
            <w:top w:val="none" w:sz="0" w:space="0" w:color="auto"/>
            <w:left w:val="none" w:sz="0" w:space="0" w:color="auto"/>
            <w:bottom w:val="none" w:sz="0" w:space="0" w:color="auto"/>
            <w:right w:val="none" w:sz="0" w:space="0" w:color="auto"/>
          </w:divBdr>
        </w:div>
        <w:div w:id="1815485564">
          <w:marLeft w:val="0"/>
          <w:marRight w:val="0"/>
          <w:marTop w:val="0"/>
          <w:marBottom w:val="0"/>
          <w:divBdr>
            <w:top w:val="none" w:sz="0" w:space="0" w:color="auto"/>
            <w:left w:val="none" w:sz="0" w:space="0" w:color="auto"/>
            <w:bottom w:val="none" w:sz="0" w:space="0" w:color="auto"/>
            <w:right w:val="none" w:sz="0" w:space="0" w:color="auto"/>
          </w:divBdr>
        </w:div>
        <w:div w:id="1869757253">
          <w:marLeft w:val="0"/>
          <w:marRight w:val="0"/>
          <w:marTop w:val="0"/>
          <w:marBottom w:val="0"/>
          <w:divBdr>
            <w:top w:val="none" w:sz="0" w:space="0" w:color="auto"/>
            <w:left w:val="none" w:sz="0" w:space="0" w:color="auto"/>
            <w:bottom w:val="none" w:sz="0" w:space="0" w:color="auto"/>
            <w:right w:val="none" w:sz="0" w:space="0" w:color="auto"/>
          </w:divBdr>
        </w:div>
        <w:div w:id="1938292923">
          <w:marLeft w:val="0"/>
          <w:marRight w:val="0"/>
          <w:marTop w:val="0"/>
          <w:marBottom w:val="0"/>
          <w:divBdr>
            <w:top w:val="none" w:sz="0" w:space="0" w:color="auto"/>
            <w:left w:val="none" w:sz="0" w:space="0" w:color="auto"/>
            <w:bottom w:val="none" w:sz="0" w:space="0" w:color="auto"/>
            <w:right w:val="none" w:sz="0" w:space="0" w:color="auto"/>
          </w:divBdr>
        </w:div>
        <w:div w:id="1959137581">
          <w:marLeft w:val="0"/>
          <w:marRight w:val="0"/>
          <w:marTop w:val="0"/>
          <w:marBottom w:val="0"/>
          <w:divBdr>
            <w:top w:val="none" w:sz="0" w:space="0" w:color="auto"/>
            <w:left w:val="none" w:sz="0" w:space="0" w:color="auto"/>
            <w:bottom w:val="none" w:sz="0" w:space="0" w:color="auto"/>
            <w:right w:val="none" w:sz="0" w:space="0" w:color="auto"/>
          </w:divBdr>
        </w:div>
        <w:div w:id="2062828826">
          <w:marLeft w:val="0"/>
          <w:marRight w:val="0"/>
          <w:marTop w:val="0"/>
          <w:marBottom w:val="0"/>
          <w:divBdr>
            <w:top w:val="none" w:sz="0" w:space="0" w:color="auto"/>
            <w:left w:val="none" w:sz="0" w:space="0" w:color="auto"/>
            <w:bottom w:val="none" w:sz="0" w:space="0" w:color="auto"/>
            <w:right w:val="none" w:sz="0" w:space="0" w:color="auto"/>
          </w:divBdr>
        </w:div>
        <w:div w:id="2105613137">
          <w:marLeft w:val="0"/>
          <w:marRight w:val="0"/>
          <w:marTop w:val="0"/>
          <w:marBottom w:val="0"/>
          <w:divBdr>
            <w:top w:val="none" w:sz="0" w:space="0" w:color="auto"/>
            <w:left w:val="none" w:sz="0" w:space="0" w:color="auto"/>
            <w:bottom w:val="none" w:sz="0" w:space="0" w:color="auto"/>
            <w:right w:val="none" w:sz="0" w:space="0" w:color="auto"/>
          </w:divBdr>
        </w:div>
      </w:divsChild>
    </w:div>
    <w:div w:id="43988101">
      <w:bodyDiv w:val="1"/>
      <w:marLeft w:val="0"/>
      <w:marRight w:val="0"/>
      <w:marTop w:val="0"/>
      <w:marBottom w:val="0"/>
      <w:divBdr>
        <w:top w:val="none" w:sz="0" w:space="0" w:color="auto"/>
        <w:left w:val="none" w:sz="0" w:space="0" w:color="auto"/>
        <w:bottom w:val="none" w:sz="0" w:space="0" w:color="auto"/>
        <w:right w:val="none" w:sz="0" w:space="0" w:color="auto"/>
      </w:divBdr>
    </w:div>
    <w:div w:id="49813944">
      <w:bodyDiv w:val="1"/>
      <w:marLeft w:val="0"/>
      <w:marRight w:val="0"/>
      <w:marTop w:val="0"/>
      <w:marBottom w:val="0"/>
      <w:divBdr>
        <w:top w:val="none" w:sz="0" w:space="0" w:color="auto"/>
        <w:left w:val="none" w:sz="0" w:space="0" w:color="auto"/>
        <w:bottom w:val="none" w:sz="0" w:space="0" w:color="auto"/>
        <w:right w:val="none" w:sz="0" w:space="0" w:color="auto"/>
      </w:divBdr>
    </w:div>
    <w:div w:id="52508955">
      <w:bodyDiv w:val="1"/>
      <w:marLeft w:val="0"/>
      <w:marRight w:val="0"/>
      <w:marTop w:val="0"/>
      <w:marBottom w:val="0"/>
      <w:divBdr>
        <w:top w:val="none" w:sz="0" w:space="0" w:color="auto"/>
        <w:left w:val="none" w:sz="0" w:space="0" w:color="auto"/>
        <w:bottom w:val="none" w:sz="0" w:space="0" w:color="auto"/>
        <w:right w:val="none" w:sz="0" w:space="0" w:color="auto"/>
      </w:divBdr>
    </w:div>
    <w:div w:id="101416390">
      <w:bodyDiv w:val="1"/>
      <w:marLeft w:val="0"/>
      <w:marRight w:val="0"/>
      <w:marTop w:val="0"/>
      <w:marBottom w:val="0"/>
      <w:divBdr>
        <w:top w:val="none" w:sz="0" w:space="0" w:color="auto"/>
        <w:left w:val="none" w:sz="0" w:space="0" w:color="auto"/>
        <w:bottom w:val="none" w:sz="0" w:space="0" w:color="auto"/>
        <w:right w:val="none" w:sz="0" w:space="0" w:color="auto"/>
      </w:divBdr>
    </w:div>
    <w:div w:id="124935783">
      <w:bodyDiv w:val="1"/>
      <w:marLeft w:val="0"/>
      <w:marRight w:val="0"/>
      <w:marTop w:val="0"/>
      <w:marBottom w:val="0"/>
      <w:divBdr>
        <w:top w:val="none" w:sz="0" w:space="0" w:color="auto"/>
        <w:left w:val="none" w:sz="0" w:space="0" w:color="auto"/>
        <w:bottom w:val="none" w:sz="0" w:space="0" w:color="auto"/>
        <w:right w:val="none" w:sz="0" w:space="0" w:color="auto"/>
      </w:divBdr>
    </w:div>
    <w:div w:id="208304820">
      <w:bodyDiv w:val="1"/>
      <w:marLeft w:val="0"/>
      <w:marRight w:val="0"/>
      <w:marTop w:val="0"/>
      <w:marBottom w:val="0"/>
      <w:divBdr>
        <w:top w:val="none" w:sz="0" w:space="0" w:color="auto"/>
        <w:left w:val="none" w:sz="0" w:space="0" w:color="auto"/>
        <w:bottom w:val="none" w:sz="0" w:space="0" w:color="auto"/>
        <w:right w:val="none" w:sz="0" w:space="0" w:color="auto"/>
      </w:divBdr>
      <w:divsChild>
        <w:div w:id="166479460">
          <w:marLeft w:val="0"/>
          <w:marRight w:val="0"/>
          <w:marTop w:val="0"/>
          <w:marBottom w:val="0"/>
          <w:divBdr>
            <w:top w:val="none" w:sz="0" w:space="0" w:color="auto"/>
            <w:left w:val="none" w:sz="0" w:space="0" w:color="auto"/>
            <w:bottom w:val="none" w:sz="0" w:space="0" w:color="auto"/>
            <w:right w:val="none" w:sz="0" w:space="0" w:color="auto"/>
          </w:divBdr>
        </w:div>
        <w:div w:id="195196724">
          <w:marLeft w:val="0"/>
          <w:marRight w:val="0"/>
          <w:marTop w:val="0"/>
          <w:marBottom w:val="0"/>
          <w:divBdr>
            <w:top w:val="none" w:sz="0" w:space="0" w:color="auto"/>
            <w:left w:val="none" w:sz="0" w:space="0" w:color="auto"/>
            <w:bottom w:val="none" w:sz="0" w:space="0" w:color="auto"/>
            <w:right w:val="none" w:sz="0" w:space="0" w:color="auto"/>
          </w:divBdr>
        </w:div>
        <w:div w:id="228151304">
          <w:marLeft w:val="0"/>
          <w:marRight w:val="0"/>
          <w:marTop w:val="0"/>
          <w:marBottom w:val="0"/>
          <w:divBdr>
            <w:top w:val="none" w:sz="0" w:space="0" w:color="auto"/>
            <w:left w:val="none" w:sz="0" w:space="0" w:color="auto"/>
            <w:bottom w:val="none" w:sz="0" w:space="0" w:color="auto"/>
            <w:right w:val="none" w:sz="0" w:space="0" w:color="auto"/>
          </w:divBdr>
        </w:div>
        <w:div w:id="289483012">
          <w:marLeft w:val="0"/>
          <w:marRight w:val="0"/>
          <w:marTop w:val="0"/>
          <w:marBottom w:val="0"/>
          <w:divBdr>
            <w:top w:val="none" w:sz="0" w:space="0" w:color="auto"/>
            <w:left w:val="none" w:sz="0" w:space="0" w:color="auto"/>
            <w:bottom w:val="none" w:sz="0" w:space="0" w:color="auto"/>
            <w:right w:val="none" w:sz="0" w:space="0" w:color="auto"/>
          </w:divBdr>
        </w:div>
        <w:div w:id="363408021">
          <w:marLeft w:val="0"/>
          <w:marRight w:val="0"/>
          <w:marTop w:val="0"/>
          <w:marBottom w:val="0"/>
          <w:divBdr>
            <w:top w:val="none" w:sz="0" w:space="0" w:color="auto"/>
            <w:left w:val="none" w:sz="0" w:space="0" w:color="auto"/>
            <w:bottom w:val="none" w:sz="0" w:space="0" w:color="auto"/>
            <w:right w:val="none" w:sz="0" w:space="0" w:color="auto"/>
          </w:divBdr>
        </w:div>
        <w:div w:id="422647597">
          <w:marLeft w:val="0"/>
          <w:marRight w:val="0"/>
          <w:marTop w:val="0"/>
          <w:marBottom w:val="0"/>
          <w:divBdr>
            <w:top w:val="none" w:sz="0" w:space="0" w:color="auto"/>
            <w:left w:val="none" w:sz="0" w:space="0" w:color="auto"/>
            <w:bottom w:val="none" w:sz="0" w:space="0" w:color="auto"/>
            <w:right w:val="none" w:sz="0" w:space="0" w:color="auto"/>
          </w:divBdr>
        </w:div>
        <w:div w:id="555700687">
          <w:marLeft w:val="0"/>
          <w:marRight w:val="0"/>
          <w:marTop w:val="0"/>
          <w:marBottom w:val="0"/>
          <w:divBdr>
            <w:top w:val="none" w:sz="0" w:space="0" w:color="auto"/>
            <w:left w:val="none" w:sz="0" w:space="0" w:color="auto"/>
            <w:bottom w:val="none" w:sz="0" w:space="0" w:color="auto"/>
            <w:right w:val="none" w:sz="0" w:space="0" w:color="auto"/>
          </w:divBdr>
        </w:div>
        <w:div w:id="597567284">
          <w:marLeft w:val="0"/>
          <w:marRight w:val="0"/>
          <w:marTop w:val="0"/>
          <w:marBottom w:val="0"/>
          <w:divBdr>
            <w:top w:val="none" w:sz="0" w:space="0" w:color="auto"/>
            <w:left w:val="none" w:sz="0" w:space="0" w:color="auto"/>
            <w:bottom w:val="none" w:sz="0" w:space="0" w:color="auto"/>
            <w:right w:val="none" w:sz="0" w:space="0" w:color="auto"/>
          </w:divBdr>
        </w:div>
        <w:div w:id="622150809">
          <w:marLeft w:val="0"/>
          <w:marRight w:val="0"/>
          <w:marTop w:val="0"/>
          <w:marBottom w:val="0"/>
          <w:divBdr>
            <w:top w:val="none" w:sz="0" w:space="0" w:color="auto"/>
            <w:left w:val="none" w:sz="0" w:space="0" w:color="auto"/>
            <w:bottom w:val="none" w:sz="0" w:space="0" w:color="auto"/>
            <w:right w:val="none" w:sz="0" w:space="0" w:color="auto"/>
          </w:divBdr>
        </w:div>
        <w:div w:id="739400853">
          <w:marLeft w:val="0"/>
          <w:marRight w:val="0"/>
          <w:marTop w:val="0"/>
          <w:marBottom w:val="0"/>
          <w:divBdr>
            <w:top w:val="none" w:sz="0" w:space="0" w:color="auto"/>
            <w:left w:val="none" w:sz="0" w:space="0" w:color="auto"/>
            <w:bottom w:val="none" w:sz="0" w:space="0" w:color="auto"/>
            <w:right w:val="none" w:sz="0" w:space="0" w:color="auto"/>
          </w:divBdr>
        </w:div>
        <w:div w:id="743601116">
          <w:marLeft w:val="0"/>
          <w:marRight w:val="0"/>
          <w:marTop w:val="0"/>
          <w:marBottom w:val="0"/>
          <w:divBdr>
            <w:top w:val="none" w:sz="0" w:space="0" w:color="auto"/>
            <w:left w:val="none" w:sz="0" w:space="0" w:color="auto"/>
            <w:bottom w:val="none" w:sz="0" w:space="0" w:color="auto"/>
            <w:right w:val="none" w:sz="0" w:space="0" w:color="auto"/>
          </w:divBdr>
        </w:div>
        <w:div w:id="790560908">
          <w:marLeft w:val="0"/>
          <w:marRight w:val="0"/>
          <w:marTop w:val="0"/>
          <w:marBottom w:val="0"/>
          <w:divBdr>
            <w:top w:val="none" w:sz="0" w:space="0" w:color="auto"/>
            <w:left w:val="none" w:sz="0" w:space="0" w:color="auto"/>
            <w:bottom w:val="none" w:sz="0" w:space="0" w:color="auto"/>
            <w:right w:val="none" w:sz="0" w:space="0" w:color="auto"/>
          </w:divBdr>
        </w:div>
        <w:div w:id="813376312">
          <w:marLeft w:val="0"/>
          <w:marRight w:val="0"/>
          <w:marTop w:val="0"/>
          <w:marBottom w:val="0"/>
          <w:divBdr>
            <w:top w:val="none" w:sz="0" w:space="0" w:color="auto"/>
            <w:left w:val="none" w:sz="0" w:space="0" w:color="auto"/>
            <w:bottom w:val="none" w:sz="0" w:space="0" w:color="auto"/>
            <w:right w:val="none" w:sz="0" w:space="0" w:color="auto"/>
          </w:divBdr>
        </w:div>
        <w:div w:id="896892339">
          <w:marLeft w:val="0"/>
          <w:marRight w:val="0"/>
          <w:marTop w:val="0"/>
          <w:marBottom w:val="0"/>
          <w:divBdr>
            <w:top w:val="none" w:sz="0" w:space="0" w:color="auto"/>
            <w:left w:val="none" w:sz="0" w:space="0" w:color="auto"/>
            <w:bottom w:val="none" w:sz="0" w:space="0" w:color="auto"/>
            <w:right w:val="none" w:sz="0" w:space="0" w:color="auto"/>
          </w:divBdr>
        </w:div>
        <w:div w:id="923605850">
          <w:marLeft w:val="0"/>
          <w:marRight w:val="0"/>
          <w:marTop w:val="0"/>
          <w:marBottom w:val="0"/>
          <w:divBdr>
            <w:top w:val="none" w:sz="0" w:space="0" w:color="auto"/>
            <w:left w:val="none" w:sz="0" w:space="0" w:color="auto"/>
            <w:bottom w:val="none" w:sz="0" w:space="0" w:color="auto"/>
            <w:right w:val="none" w:sz="0" w:space="0" w:color="auto"/>
          </w:divBdr>
        </w:div>
        <w:div w:id="1113597041">
          <w:marLeft w:val="0"/>
          <w:marRight w:val="0"/>
          <w:marTop w:val="0"/>
          <w:marBottom w:val="0"/>
          <w:divBdr>
            <w:top w:val="none" w:sz="0" w:space="0" w:color="auto"/>
            <w:left w:val="none" w:sz="0" w:space="0" w:color="auto"/>
            <w:bottom w:val="none" w:sz="0" w:space="0" w:color="auto"/>
            <w:right w:val="none" w:sz="0" w:space="0" w:color="auto"/>
          </w:divBdr>
        </w:div>
        <w:div w:id="1188444458">
          <w:marLeft w:val="0"/>
          <w:marRight w:val="0"/>
          <w:marTop w:val="0"/>
          <w:marBottom w:val="0"/>
          <w:divBdr>
            <w:top w:val="none" w:sz="0" w:space="0" w:color="auto"/>
            <w:left w:val="none" w:sz="0" w:space="0" w:color="auto"/>
            <w:bottom w:val="none" w:sz="0" w:space="0" w:color="auto"/>
            <w:right w:val="none" w:sz="0" w:space="0" w:color="auto"/>
          </w:divBdr>
        </w:div>
        <w:div w:id="1235550614">
          <w:marLeft w:val="0"/>
          <w:marRight w:val="0"/>
          <w:marTop w:val="0"/>
          <w:marBottom w:val="0"/>
          <w:divBdr>
            <w:top w:val="none" w:sz="0" w:space="0" w:color="auto"/>
            <w:left w:val="none" w:sz="0" w:space="0" w:color="auto"/>
            <w:bottom w:val="none" w:sz="0" w:space="0" w:color="auto"/>
            <w:right w:val="none" w:sz="0" w:space="0" w:color="auto"/>
          </w:divBdr>
        </w:div>
        <w:div w:id="1309362071">
          <w:marLeft w:val="0"/>
          <w:marRight w:val="0"/>
          <w:marTop w:val="0"/>
          <w:marBottom w:val="0"/>
          <w:divBdr>
            <w:top w:val="none" w:sz="0" w:space="0" w:color="auto"/>
            <w:left w:val="none" w:sz="0" w:space="0" w:color="auto"/>
            <w:bottom w:val="none" w:sz="0" w:space="0" w:color="auto"/>
            <w:right w:val="none" w:sz="0" w:space="0" w:color="auto"/>
          </w:divBdr>
        </w:div>
        <w:div w:id="1360855217">
          <w:marLeft w:val="0"/>
          <w:marRight w:val="0"/>
          <w:marTop w:val="0"/>
          <w:marBottom w:val="0"/>
          <w:divBdr>
            <w:top w:val="none" w:sz="0" w:space="0" w:color="auto"/>
            <w:left w:val="none" w:sz="0" w:space="0" w:color="auto"/>
            <w:bottom w:val="none" w:sz="0" w:space="0" w:color="auto"/>
            <w:right w:val="none" w:sz="0" w:space="0" w:color="auto"/>
          </w:divBdr>
        </w:div>
        <w:div w:id="1385060185">
          <w:marLeft w:val="0"/>
          <w:marRight w:val="0"/>
          <w:marTop w:val="0"/>
          <w:marBottom w:val="0"/>
          <w:divBdr>
            <w:top w:val="none" w:sz="0" w:space="0" w:color="auto"/>
            <w:left w:val="none" w:sz="0" w:space="0" w:color="auto"/>
            <w:bottom w:val="none" w:sz="0" w:space="0" w:color="auto"/>
            <w:right w:val="none" w:sz="0" w:space="0" w:color="auto"/>
          </w:divBdr>
        </w:div>
        <w:div w:id="1653555650">
          <w:marLeft w:val="0"/>
          <w:marRight w:val="0"/>
          <w:marTop w:val="0"/>
          <w:marBottom w:val="0"/>
          <w:divBdr>
            <w:top w:val="none" w:sz="0" w:space="0" w:color="auto"/>
            <w:left w:val="none" w:sz="0" w:space="0" w:color="auto"/>
            <w:bottom w:val="none" w:sz="0" w:space="0" w:color="auto"/>
            <w:right w:val="none" w:sz="0" w:space="0" w:color="auto"/>
          </w:divBdr>
        </w:div>
        <w:div w:id="1653606128">
          <w:marLeft w:val="0"/>
          <w:marRight w:val="0"/>
          <w:marTop w:val="0"/>
          <w:marBottom w:val="0"/>
          <w:divBdr>
            <w:top w:val="none" w:sz="0" w:space="0" w:color="auto"/>
            <w:left w:val="none" w:sz="0" w:space="0" w:color="auto"/>
            <w:bottom w:val="none" w:sz="0" w:space="0" w:color="auto"/>
            <w:right w:val="none" w:sz="0" w:space="0" w:color="auto"/>
          </w:divBdr>
        </w:div>
        <w:div w:id="1779058941">
          <w:marLeft w:val="0"/>
          <w:marRight w:val="0"/>
          <w:marTop w:val="0"/>
          <w:marBottom w:val="0"/>
          <w:divBdr>
            <w:top w:val="none" w:sz="0" w:space="0" w:color="auto"/>
            <w:left w:val="none" w:sz="0" w:space="0" w:color="auto"/>
            <w:bottom w:val="none" w:sz="0" w:space="0" w:color="auto"/>
            <w:right w:val="none" w:sz="0" w:space="0" w:color="auto"/>
          </w:divBdr>
        </w:div>
        <w:div w:id="1959725545">
          <w:marLeft w:val="0"/>
          <w:marRight w:val="0"/>
          <w:marTop w:val="0"/>
          <w:marBottom w:val="0"/>
          <w:divBdr>
            <w:top w:val="none" w:sz="0" w:space="0" w:color="auto"/>
            <w:left w:val="none" w:sz="0" w:space="0" w:color="auto"/>
            <w:bottom w:val="none" w:sz="0" w:space="0" w:color="auto"/>
            <w:right w:val="none" w:sz="0" w:space="0" w:color="auto"/>
          </w:divBdr>
        </w:div>
      </w:divsChild>
    </w:div>
    <w:div w:id="266621625">
      <w:bodyDiv w:val="1"/>
      <w:marLeft w:val="0"/>
      <w:marRight w:val="0"/>
      <w:marTop w:val="0"/>
      <w:marBottom w:val="0"/>
      <w:divBdr>
        <w:top w:val="none" w:sz="0" w:space="0" w:color="auto"/>
        <w:left w:val="none" w:sz="0" w:space="0" w:color="auto"/>
        <w:bottom w:val="none" w:sz="0" w:space="0" w:color="auto"/>
        <w:right w:val="none" w:sz="0" w:space="0" w:color="auto"/>
      </w:divBdr>
    </w:div>
    <w:div w:id="303899923">
      <w:bodyDiv w:val="1"/>
      <w:marLeft w:val="0"/>
      <w:marRight w:val="0"/>
      <w:marTop w:val="0"/>
      <w:marBottom w:val="0"/>
      <w:divBdr>
        <w:top w:val="none" w:sz="0" w:space="0" w:color="auto"/>
        <w:left w:val="none" w:sz="0" w:space="0" w:color="auto"/>
        <w:bottom w:val="none" w:sz="0" w:space="0" w:color="auto"/>
        <w:right w:val="none" w:sz="0" w:space="0" w:color="auto"/>
      </w:divBdr>
    </w:div>
    <w:div w:id="320741543">
      <w:bodyDiv w:val="1"/>
      <w:marLeft w:val="0"/>
      <w:marRight w:val="0"/>
      <w:marTop w:val="0"/>
      <w:marBottom w:val="0"/>
      <w:divBdr>
        <w:top w:val="none" w:sz="0" w:space="0" w:color="auto"/>
        <w:left w:val="none" w:sz="0" w:space="0" w:color="auto"/>
        <w:bottom w:val="none" w:sz="0" w:space="0" w:color="auto"/>
        <w:right w:val="none" w:sz="0" w:space="0" w:color="auto"/>
      </w:divBdr>
    </w:div>
    <w:div w:id="340134092">
      <w:bodyDiv w:val="1"/>
      <w:marLeft w:val="0"/>
      <w:marRight w:val="0"/>
      <w:marTop w:val="0"/>
      <w:marBottom w:val="0"/>
      <w:divBdr>
        <w:top w:val="none" w:sz="0" w:space="0" w:color="auto"/>
        <w:left w:val="none" w:sz="0" w:space="0" w:color="auto"/>
        <w:bottom w:val="none" w:sz="0" w:space="0" w:color="auto"/>
        <w:right w:val="none" w:sz="0" w:space="0" w:color="auto"/>
      </w:divBdr>
    </w:div>
    <w:div w:id="359281144">
      <w:bodyDiv w:val="1"/>
      <w:marLeft w:val="0"/>
      <w:marRight w:val="0"/>
      <w:marTop w:val="0"/>
      <w:marBottom w:val="0"/>
      <w:divBdr>
        <w:top w:val="none" w:sz="0" w:space="0" w:color="auto"/>
        <w:left w:val="none" w:sz="0" w:space="0" w:color="auto"/>
        <w:bottom w:val="none" w:sz="0" w:space="0" w:color="auto"/>
        <w:right w:val="none" w:sz="0" w:space="0" w:color="auto"/>
      </w:divBdr>
    </w:div>
    <w:div w:id="452096339">
      <w:bodyDiv w:val="1"/>
      <w:marLeft w:val="0"/>
      <w:marRight w:val="0"/>
      <w:marTop w:val="0"/>
      <w:marBottom w:val="0"/>
      <w:divBdr>
        <w:top w:val="none" w:sz="0" w:space="0" w:color="auto"/>
        <w:left w:val="none" w:sz="0" w:space="0" w:color="auto"/>
        <w:bottom w:val="none" w:sz="0" w:space="0" w:color="auto"/>
        <w:right w:val="none" w:sz="0" w:space="0" w:color="auto"/>
      </w:divBdr>
    </w:div>
    <w:div w:id="480580838">
      <w:bodyDiv w:val="1"/>
      <w:marLeft w:val="0"/>
      <w:marRight w:val="0"/>
      <w:marTop w:val="0"/>
      <w:marBottom w:val="0"/>
      <w:divBdr>
        <w:top w:val="none" w:sz="0" w:space="0" w:color="auto"/>
        <w:left w:val="none" w:sz="0" w:space="0" w:color="auto"/>
        <w:bottom w:val="none" w:sz="0" w:space="0" w:color="auto"/>
        <w:right w:val="none" w:sz="0" w:space="0" w:color="auto"/>
      </w:divBdr>
      <w:divsChild>
        <w:div w:id="150412091">
          <w:marLeft w:val="0"/>
          <w:marRight w:val="0"/>
          <w:marTop w:val="0"/>
          <w:marBottom w:val="0"/>
          <w:divBdr>
            <w:top w:val="none" w:sz="0" w:space="0" w:color="auto"/>
            <w:left w:val="none" w:sz="0" w:space="0" w:color="auto"/>
            <w:bottom w:val="none" w:sz="0" w:space="0" w:color="auto"/>
            <w:right w:val="none" w:sz="0" w:space="0" w:color="auto"/>
          </w:divBdr>
        </w:div>
        <w:div w:id="302544331">
          <w:marLeft w:val="0"/>
          <w:marRight w:val="0"/>
          <w:marTop w:val="0"/>
          <w:marBottom w:val="0"/>
          <w:divBdr>
            <w:top w:val="none" w:sz="0" w:space="0" w:color="auto"/>
            <w:left w:val="none" w:sz="0" w:space="0" w:color="auto"/>
            <w:bottom w:val="none" w:sz="0" w:space="0" w:color="auto"/>
            <w:right w:val="none" w:sz="0" w:space="0" w:color="auto"/>
          </w:divBdr>
        </w:div>
        <w:div w:id="983388643">
          <w:marLeft w:val="0"/>
          <w:marRight w:val="0"/>
          <w:marTop w:val="0"/>
          <w:marBottom w:val="0"/>
          <w:divBdr>
            <w:top w:val="none" w:sz="0" w:space="0" w:color="auto"/>
            <w:left w:val="none" w:sz="0" w:space="0" w:color="auto"/>
            <w:bottom w:val="none" w:sz="0" w:space="0" w:color="auto"/>
            <w:right w:val="none" w:sz="0" w:space="0" w:color="auto"/>
          </w:divBdr>
        </w:div>
        <w:div w:id="1015305574">
          <w:marLeft w:val="0"/>
          <w:marRight w:val="0"/>
          <w:marTop w:val="0"/>
          <w:marBottom w:val="0"/>
          <w:divBdr>
            <w:top w:val="none" w:sz="0" w:space="0" w:color="auto"/>
            <w:left w:val="none" w:sz="0" w:space="0" w:color="auto"/>
            <w:bottom w:val="none" w:sz="0" w:space="0" w:color="auto"/>
            <w:right w:val="none" w:sz="0" w:space="0" w:color="auto"/>
          </w:divBdr>
        </w:div>
      </w:divsChild>
    </w:div>
    <w:div w:id="493297568">
      <w:bodyDiv w:val="1"/>
      <w:marLeft w:val="0"/>
      <w:marRight w:val="0"/>
      <w:marTop w:val="0"/>
      <w:marBottom w:val="0"/>
      <w:divBdr>
        <w:top w:val="none" w:sz="0" w:space="0" w:color="auto"/>
        <w:left w:val="none" w:sz="0" w:space="0" w:color="auto"/>
        <w:bottom w:val="none" w:sz="0" w:space="0" w:color="auto"/>
        <w:right w:val="none" w:sz="0" w:space="0" w:color="auto"/>
      </w:divBdr>
    </w:div>
    <w:div w:id="537663865">
      <w:bodyDiv w:val="1"/>
      <w:marLeft w:val="0"/>
      <w:marRight w:val="0"/>
      <w:marTop w:val="0"/>
      <w:marBottom w:val="0"/>
      <w:divBdr>
        <w:top w:val="none" w:sz="0" w:space="0" w:color="auto"/>
        <w:left w:val="none" w:sz="0" w:space="0" w:color="auto"/>
        <w:bottom w:val="none" w:sz="0" w:space="0" w:color="auto"/>
        <w:right w:val="none" w:sz="0" w:space="0" w:color="auto"/>
      </w:divBdr>
    </w:div>
    <w:div w:id="635643479">
      <w:bodyDiv w:val="1"/>
      <w:marLeft w:val="0"/>
      <w:marRight w:val="0"/>
      <w:marTop w:val="0"/>
      <w:marBottom w:val="0"/>
      <w:divBdr>
        <w:top w:val="none" w:sz="0" w:space="0" w:color="auto"/>
        <w:left w:val="none" w:sz="0" w:space="0" w:color="auto"/>
        <w:bottom w:val="none" w:sz="0" w:space="0" w:color="auto"/>
        <w:right w:val="none" w:sz="0" w:space="0" w:color="auto"/>
      </w:divBdr>
    </w:div>
    <w:div w:id="636761794">
      <w:bodyDiv w:val="1"/>
      <w:marLeft w:val="0"/>
      <w:marRight w:val="0"/>
      <w:marTop w:val="0"/>
      <w:marBottom w:val="0"/>
      <w:divBdr>
        <w:top w:val="none" w:sz="0" w:space="0" w:color="auto"/>
        <w:left w:val="none" w:sz="0" w:space="0" w:color="auto"/>
        <w:bottom w:val="none" w:sz="0" w:space="0" w:color="auto"/>
        <w:right w:val="none" w:sz="0" w:space="0" w:color="auto"/>
      </w:divBdr>
    </w:div>
    <w:div w:id="656493406">
      <w:bodyDiv w:val="1"/>
      <w:marLeft w:val="0"/>
      <w:marRight w:val="0"/>
      <w:marTop w:val="0"/>
      <w:marBottom w:val="0"/>
      <w:divBdr>
        <w:top w:val="none" w:sz="0" w:space="0" w:color="auto"/>
        <w:left w:val="none" w:sz="0" w:space="0" w:color="auto"/>
        <w:bottom w:val="none" w:sz="0" w:space="0" w:color="auto"/>
        <w:right w:val="none" w:sz="0" w:space="0" w:color="auto"/>
      </w:divBdr>
    </w:div>
    <w:div w:id="761334719">
      <w:bodyDiv w:val="1"/>
      <w:marLeft w:val="0"/>
      <w:marRight w:val="0"/>
      <w:marTop w:val="0"/>
      <w:marBottom w:val="0"/>
      <w:divBdr>
        <w:top w:val="none" w:sz="0" w:space="0" w:color="auto"/>
        <w:left w:val="none" w:sz="0" w:space="0" w:color="auto"/>
        <w:bottom w:val="none" w:sz="0" w:space="0" w:color="auto"/>
        <w:right w:val="none" w:sz="0" w:space="0" w:color="auto"/>
      </w:divBdr>
    </w:div>
    <w:div w:id="842355414">
      <w:bodyDiv w:val="1"/>
      <w:marLeft w:val="0"/>
      <w:marRight w:val="0"/>
      <w:marTop w:val="0"/>
      <w:marBottom w:val="0"/>
      <w:divBdr>
        <w:top w:val="none" w:sz="0" w:space="0" w:color="auto"/>
        <w:left w:val="none" w:sz="0" w:space="0" w:color="auto"/>
        <w:bottom w:val="none" w:sz="0" w:space="0" w:color="auto"/>
        <w:right w:val="none" w:sz="0" w:space="0" w:color="auto"/>
      </w:divBdr>
    </w:div>
    <w:div w:id="849611559">
      <w:bodyDiv w:val="1"/>
      <w:marLeft w:val="0"/>
      <w:marRight w:val="0"/>
      <w:marTop w:val="0"/>
      <w:marBottom w:val="0"/>
      <w:divBdr>
        <w:top w:val="none" w:sz="0" w:space="0" w:color="auto"/>
        <w:left w:val="none" w:sz="0" w:space="0" w:color="auto"/>
        <w:bottom w:val="none" w:sz="0" w:space="0" w:color="auto"/>
        <w:right w:val="none" w:sz="0" w:space="0" w:color="auto"/>
      </w:divBdr>
    </w:div>
    <w:div w:id="947472873">
      <w:bodyDiv w:val="1"/>
      <w:marLeft w:val="0"/>
      <w:marRight w:val="0"/>
      <w:marTop w:val="0"/>
      <w:marBottom w:val="0"/>
      <w:divBdr>
        <w:top w:val="none" w:sz="0" w:space="0" w:color="auto"/>
        <w:left w:val="none" w:sz="0" w:space="0" w:color="auto"/>
        <w:bottom w:val="none" w:sz="0" w:space="0" w:color="auto"/>
        <w:right w:val="none" w:sz="0" w:space="0" w:color="auto"/>
      </w:divBdr>
    </w:div>
    <w:div w:id="1264219934">
      <w:bodyDiv w:val="1"/>
      <w:marLeft w:val="0"/>
      <w:marRight w:val="0"/>
      <w:marTop w:val="0"/>
      <w:marBottom w:val="0"/>
      <w:divBdr>
        <w:top w:val="none" w:sz="0" w:space="0" w:color="auto"/>
        <w:left w:val="none" w:sz="0" w:space="0" w:color="auto"/>
        <w:bottom w:val="none" w:sz="0" w:space="0" w:color="auto"/>
        <w:right w:val="none" w:sz="0" w:space="0" w:color="auto"/>
      </w:divBdr>
    </w:div>
    <w:div w:id="1285311050">
      <w:bodyDiv w:val="1"/>
      <w:marLeft w:val="0"/>
      <w:marRight w:val="0"/>
      <w:marTop w:val="0"/>
      <w:marBottom w:val="0"/>
      <w:divBdr>
        <w:top w:val="none" w:sz="0" w:space="0" w:color="auto"/>
        <w:left w:val="none" w:sz="0" w:space="0" w:color="auto"/>
        <w:bottom w:val="none" w:sz="0" w:space="0" w:color="auto"/>
        <w:right w:val="none" w:sz="0" w:space="0" w:color="auto"/>
      </w:divBdr>
    </w:div>
    <w:div w:id="1505244046">
      <w:bodyDiv w:val="1"/>
      <w:marLeft w:val="0"/>
      <w:marRight w:val="0"/>
      <w:marTop w:val="0"/>
      <w:marBottom w:val="0"/>
      <w:divBdr>
        <w:top w:val="none" w:sz="0" w:space="0" w:color="auto"/>
        <w:left w:val="none" w:sz="0" w:space="0" w:color="auto"/>
        <w:bottom w:val="none" w:sz="0" w:space="0" w:color="auto"/>
        <w:right w:val="none" w:sz="0" w:space="0" w:color="auto"/>
      </w:divBdr>
    </w:div>
    <w:div w:id="1523319985">
      <w:bodyDiv w:val="1"/>
      <w:marLeft w:val="0"/>
      <w:marRight w:val="0"/>
      <w:marTop w:val="0"/>
      <w:marBottom w:val="0"/>
      <w:divBdr>
        <w:top w:val="none" w:sz="0" w:space="0" w:color="auto"/>
        <w:left w:val="none" w:sz="0" w:space="0" w:color="auto"/>
        <w:bottom w:val="none" w:sz="0" w:space="0" w:color="auto"/>
        <w:right w:val="none" w:sz="0" w:space="0" w:color="auto"/>
      </w:divBdr>
      <w:divsChild>
        <w:div w:id="346906483">
          <w:marLeft w:val="0"/>
          <w:marRight w:val="0"/>
          <w:marTop w:val="0"/>
          <w:marBottom w:val="0"/>
          <w:divBdr>
            <w:top w:val="none" w:sz="0" w:space="0" w:color="auto"/>
            <w:left w:val="none" w:sz="0" w:space="0" w:color="auto"/>
            <w:bottom w:val="none" w:sz="0" w:space="0" w:color="auto"/>
            <w:right w:val="none" w:sz="0" w:space="0" w:color="auto"/>
          </w:divBdr>
        </w:div>
        <w:div w:id="443889865">
          <w:marLeft w:val="0"/>
          <w:marRight w:val="0"/>
          <w:marTop w:val="0"/>
          <w:marBottom w:val="0"/>
          <w:divBdr>
            <w:top w:val="none" w:sz="0" w:space="0" w:color="auto"/>
            <w:left w:val="none" w:sz="0" w:space="0" w:color="auto"/>
            <w:bottom w:val="none" w:sz="0" w:space="0" w:color="auto"/>
            <w:right w:val="none" w:sz="0" w:space="0" w:color="auto"/>
          </w:divBdr>
        </w:div>
        <w:div w:id="481696751">
          <w:marLeft w:val="0"/>
          <w:marRight w:val="0"/>
          <w:marTop w:val="0"/>
          <w:marBottom w:val="0"/>
          <w:divBdr>
            <w:top w:val="none" w:sz="0" w:space="0" w:color="auto"/>
            <w:left w:val="none" w:sz="0" w:space="0" w:color="auto"/>
            <w:bottom w:val="none" w:sz="0" w:space="0" w:color="auto"/>
            <w:right w:val="none" w:sz="0" w:space="0" w:color="auto"/>
          </w:divBdr>
        </w:div>
        <w:div w:id="549733245">
          <w:marLeft w:val="0"/>
          <w:marRight w:val="0"/>
          <w:marTop w:val="0"/>
          <w:marBottom w:val="0"/>
          <w:divBdr>
            <w:top w:val="none" w:sz="0" w:space="0" w:color="auto"/>
            <w:left w:val="none" w:sz="0" w:space="0" w:color="auto"/>
            <w:bottom w:val="none" w:sz="0" w:space="0" w:color="auto"/>
            <w:right w:val="none" w:sz="0" w:space="0" w:color="auto"/>
          </w:divBdr>
        </w:div>
        <w:div w:id="628707374">
          <w:marLeft w:val="0"/>
          <w:marRight w:val="0"/>
          <w:marTop w:val="0"/>
          <w:marBottom w:val="0"/>
          <w:divBdr>
            <w:top w:val="none" w:sz="0" w:space="0" w:color="auto"/>
            <w:left w:val="none" w:sz="0" w:space="0" w:color="auto"/>
            <w:bottom w:val="none" w:sz="0" w:space="0" w:color="auto"/>
            <w:right w:val="none" w:sz="0" w:space="0" w:color="auto"/>
          </w:divBdr>
        </w:div>
        <w:div w:id="837428315">
          <w:marLeft w:val="0"/>
          <w:marRight w:val="0"/>
          <w:marTop w:val="0"/>
          <w:marBottom w:val="0"/>
          <w:divBdr>
            <w:top w:val="none" w:sz="0" w:space="0" w:color="auto"/>
            <w:left w:val="none" w:sz="0" w:space="0" w:color="auto"/>
            <w:bottom w:val="none" w:sz="0" w:space="0" w:color="auto"/>
            <w:right w:val="none" w:sz="0" w:space="0" w:color="auto"/>
          </w:divBdr>
        </w:div>
        <w:div w:id="1012031015">
          <w:marLeft w:val="0"/>
          <w:marRight w:val="0"/>
          <w:marTop w:val="0"/>
          <w:marBottom w:val="0"/>
          <w:divBdr>
            <w:top w:val="none" w:sz="0" w:space="0" w:color="auto"/>
            <w:left w:val="none" w:sz="0" w:space="0" w:color="auto"/>
            <w:bottom w:val="none" w:sz="0" w:space="0" w:color="auto"/>
            <w:right w:val="none" w:sz="0" w:space="0" w:color="auto"/>
          </w:divBdr>
        </w:div>
        <w:div w:id="1065225845">
          <w:marLeft w:val="0"/>
          <w:marRight w:val="0"/>
          <w:marTop w:val="0"/>
          <w:marBottom w:val="0"/>
          <w:divBdr>
            <w:top w:val="none" w:sz="0" w:space="0" w:color="auto"/>
            <w:left w:val="none" w:sz="0" w:space="0" w:color="auto"/>
            <w:bottom w:val="none" w:sz="0" w:space="0" w:color="auto"/>
            <w:right w:val="none" w:sz="0" w:space="0" w:color="auto"/>
          </w:divBdr>
        </w:div>
        <w:div w:id="1118917854">
          <w:marLeft w:val="0"/>
          <w:marRight w:val="0"/>
          <w:marTop w:val="0"/>
          <w:marBottom w:val="0"/>
          <w:divBdr>
            <w:top w:val="none" w:sz="0" w:space="0" w:color="auto"/>
            <w:left w:val="none" w:sz="0" w:space="0" w:color="auto"/>
            <w:bottom w:val="none" w:sz="0" w:space="0" w:color="auto"/>
            <w:right w:val="none" w:sz="0" w:space="0" w:color="auto"/>
          </w:divBdr>
        </w:div>
        <w:div w:id="1120689231">
          <w:marLeft w:val="0"/>
          <w:marRight w:val="0"/>
          <w:marTop w:val="0"/>
          <w:marBottom w:val="0"/>
          <w:divBdr>
            <w:top w:val="none" w:sz="0" w:space="0" w:color="auto"/>
            <w:left w:val="none" w:sz="0" w:space="0" w:color="auto"/>
            <w:bottom w:val="none" w:sz="0" w:space="0" w:color="auto"/>
            <w:right w:val="none" w:sz="0" w:space="0" w:color="auto"/>
          </w:divBdr>
        </w:div>
        <w:div w:id="1209806076">
          <w:marLeft w:val="0"/>
          <w:marRight w:val="0"/>
          <w:marTop w:val="0"/>
          <w:marBottom w:val="0"/>
          <w:divBdr>
            <w:top w:val="none" w:sz="0" w:space="0" w:color="auto"/>
            <w:left w:val="none" w:sz="0" w:space="0" w:color="auto"/>
            <w:bottom w:val="none" w:sz="0" w:space="0" w:color="auto"/>
            <w:right w:val="none" w:sz="0" w:space="0" w:color="auto"/>
          </w:divBdr>
        </w:div>
        <w:div w:id="1222643431">
          <w:marLeft w:val="0"/>
          <w:marRight w:val="0"/>
          <w:marTop w:val="0"/>
          <w:marBottom w:val="0"/>
          <w:divBdr>
            <w:top w:val="none" w:sz="0" w:space="0" w:color="auto"/>
            <w:left w:val="none" w:sz="0" w:space="0" w:color="auto"/>
            <w:bottom w:val="none" w:sz="0" w:space="0" w:color="auto"/>
            <w:right w:val="none" w:sz="0" w:space="0" w:color="auto"/>
          </w:divBdr>
        </w:div>
        <w:div w:id="1337418567">
          <w:marLeft w:val="0"/>
          <w:marRight w:val="0"/>
          <w:marTop w:val="0"/>
          <w:marBottom w:val="0"/>
          <w:divBdr>
            <w:top w:val="none" w:sz="0" w:space="0" w:color="auto"/>
            <w:left w:val="none" w:sz="0" w:space="0" w:color="auto"/>
            <w:bottom w:val="none" w:sz="0" w:space="0" w:color="auto"/>
            <w:right w:val="none" w:sz="0" w:space="0" w:color="auto"/>
          </w:divBdr>
        </w:div>
        <w:div w:id="1463570552">
          <w:marLeft w:val="0"/>
          <w:marRight w:val="0"/>
          <w:marTop w:val="0"/>
          <w:marBottom w:val="0"/>
          <w:divBdr>
            <w:top w:val="none" w:sz="0" w:space="0" w:color="auto"/>
            <w:left w:val="none" w:sz="0" w:space="0" w:color="auto"/>
            <w:bottom w:val="none" w:sz="0" w:space="0" w:color="auto"/>
            <w:right w:val="none" w:sz="0" w:space="0" w:color="auto"/>
          </w:divBdr>
        </w:div>
        <w:div w:id="1530219966">
          <w:marLeft w:val="0"/>
          <w:marRight w:val="0"/>
          <w:marTop w:val="0"/>
          <w:marBottom w:val="0"/>
          <w:divBdr>
            <w:top w:val="none" w:sz="0" w:space="0" w:color="auto"/>
            <w:left w:val="none" w:sz="0" w:space="0" w:color="auto"/>
            <w:bottom w:val="none" w:sz="0" w:space="0" w:color="auto"/>
            <w:right w:val="none" w:sz="0" w:space="0" w:color="auto"/>
          </w:divBdr>
        </w:div>
        <w:div w:id="1557399232">
          <w:marLeft w:val="0"/>
          <w:marRight w:val="0"/>
          <w:marTop w:val="0"/>
          <w:marBottom w:val="0"/>
          <w:divBdr>
            <w:top w:val="none" w:sz="0" w:space="0" w:color="auto"/>
            <w:left w:val="none" w:sz="0" w:space="0" w:color="auto"/>
            <w:bottom w:val="none" w:sz="0" w:space="0" w:color="auto"/>
            <w:right w:val="none" w:sz="0" w:space="0" w:color="auto"/>
          </w:divBdr>
        </w:div>
        <w:div w:id="1726298028">
          <w:marLeft w:val="0"/>
          <w:marRight w:val="0"/>
          <w:marTop w:val="0"/>
          <w:marBottom w:val="0"/>
          <w:divBdr>
            <w:top w:val="none" w:sz="0" w:space="0" w:color="auto"/>
            <w:left w:val="none" w:sz="0" w:space="0" w:color="auto"/>
            <w:bottom w:val="none" w:sz="0" w:space="0" w:color="auto"/>
            <w:right w:val="none" w:sz="0" w:space="0" w:color="auto"/>
          </w:divBdr>
        </w:div>
        <w:div w:id="1945308613">
          <w:marLeft w:val="0"/>
          <w:marRight w:val="0"/>
          <w:marTop w:val="0"/>
          <w:marBottom w:val="0"/>
          <w:divBdr>
            <w:top w:val="none" w:sz="0" w:space="0" w:color="auto"/>
            <w:left w:val="none" w:sz="0" w:space="0" w:color="auto"/>
            <w:bottom w:val="none" w:sz="0" w:space="0" w:color="auto"/>
            <w:right w:val="none" w:sz="0" w:space="0" w:color="auto"/>
          </w:divBdr>
        </w:div>
        <w:div w:id="1952934371">
          <w:marLeft w:val="0"/>
          <w:marRight w:val="0"/>
          <w:marTop w:val="0"/>
          <w:marBottom w:val="0"/>
          <w:divBdr>
            <w:top w:val="none" w:sz="0" w:space="0" w:color="auto"/>
            <w:left w:val="none" w:sz="0" w:space="0" w:color="auto"/>
            <w:bottom w:val="none" w:sz="0" w:space="0" w:color="auto"/>
            <w:right w:val="none" w:sz="0" w:space="0" w:color="auto"/>
          </w:divBdr>
        </w:div>
        <w:div w:id="1995334685">
          <w:marLeft w:val="0"/>
          <w:marRight w:val="0"/>
          <w:marTop w:val="0"/>
          <w:marBottom w:val="0"/>
          <w:divBdr>
            <w:top w:val="none" w:sz="0" w:space="0" w:color="auto"/>
            <w:left w:val="none" w:sz="0" w:space="0" w:color="auto"/>
            <w:bottom w:val="none" w:sz="0" w:space="0" w:color="auto"/>
            <w:right w:val="none" w:sz="0" w:space="0" w:color="auto"/>
          </w:divBdr>
        </w:div>
        <w:div w:id="2146315443">
          <w:marLeft w:val="0"/>
          <w:marRight w:val="0"/>
          <w:marTop w:val="0"/>
          <w:marBottom w:val="0"/>
          <w:divBdr>
            <w:top w:val="none" w:sz="0" w:space="0" w:color="auto"/>
            <w:left w:val="none" w:sz="0" w:space="0" w:color="auto"/>
            <w:bottom w:val="none" w:sz="0" w:space="0" w:color="auto"/>
            <w:right w:val="none" w:sz="0" w:space="0" w:color="auto"/>
          </w:divBdr>
        </w:div>
      </w:divsChild>
    </w:div>
    <w:div w:id="1596787567">
      <w:bodyDiv w:val="1"/>
      <w:marLeft w:val="0"/>
      <w:marRight w:val="0"/>
      <w:marTop w:val="0"/>
      <w:marBottom w:val="0"/>
      <w:divBdr>
        <w:top w:val="none" w:sz="0" w:space="0" w:color="auto"/>
        <w:left w:val="none" w:sz="0" w:space="0" w:color="auto"/>
        <w:bottom w:val="none" w:sz="0" w:space="0" w:color="auto"/>
        <w:right w:val="none" w:sz="0" w:space="0" w:color="auto"/>
      </w:divBdr>
    </w:div>
    <w:div w:id="1721587928">
      <w:bodyDiv w:val="1"/>
      <w:marLeft w:val="0"/>
      <w:marRight w:val="0"/>
      <w:marTop w:val="0"/>
      <w:marBottom w:val="0"/>
      <w:divBdr>
        <w:top w:val="none" w:sz="0" w:space="0" w:color="auto"/>
        <w:left w:val="none" w:sz="0" w:space="0" w:color="auto"/>
        <w:bottom w:val="none" w:sz="0" w:space="0" w:color="auto"/>
        <w:right w:val="none" w:sz="0" w:space="0" w:color="auto"/>
      </w:divBdr>
    </w:div>
    <w:div w:id="1746226405">
      <w:bodyDiv w:val="1"/>
      <w:marLeft w:val="0"/>
      <w:marRight w:val="0"/>
      <w:marTop w:val="0"/>
      <w:marBottom w:val="0"/>
      <w:divBdr>
        <w:top w:val="none" w:sz="0" w:space="0" w:color="auto"/>
        <w:left w:val="none" w:sz="0" w:space="0" w:color="auto"/>
        <w:bottom w:val="none" w:sz="0" w:space="0" w:color="auto"/>
        <w:right w:val="none" w:sz="0" w:space="0" w:color="auto"/>
      </w:divBdr>
    </w:div>
    <w:div w:id="1789927636">
      <w:bodyDiv w:val="1"/>
      <w:marLeft w:val="0"/>
      <w:marRight w:val="0"/>
      <w:marTop w:val="0"/>
      <w:marBottom w:val="0"/>
      <w:divBdr>
        <w:top w:val="none" w:sz="0" w:space="0" w:color="auto"/>
        <w:left w:val="none" w:sz="0" w:space="0" w:color="auto"/>
        <w:bottom w:val="none" w:sz="0" w:space="0" w:color="auto"/>
        <w:right w:val="none" w:sz="0" w:space="0" w:color="auto"/>
      </w:divBdr>
    </w:div>
    <w:div w:id="1793404802">
      <w:bodyDiv w:val="1"/>
      <w:marLeft w:val="0"/>
      <w:marRight w:val="0"/>
      <w:marTop w:val="0"/>
      <w:marBottom w:val="0"/>
      <w:divBdr>
        <w:top w:val="none" w:sz="0" w:space="0" w:color="auto"/>
        <w:left w:val="none" w:sz="0" w:space="0" w:color="auto"/>
        <w:bottom w:val="none" w:sz="0" w:space="0" w:color="auto"/>
        <w:right w:val="none" w:sz="0" w:space="0" w:color="auto"/>
      </w:divBdr>
      <w:divsChild>
        <w:div w:id="507447986">
          <w:marLeft w:val="0"/>
          <w:marRight w:val="0"/>
          <w:marTop w:val="0"/>
          <w:marBottom w:val="0"/>
          <w:divBdr>
            <w:top w:val="none" w:sz="0" w:space="0" w:color="auto"/>
            <w:left w:val="none" w:sz="0" w:space="0" w:color="auto"/>
            <w:bottom w:val="none" w:sz="0" w:space="0" w:color="auto"/>
            <w:right w:val="none" w:sz="0" w:space="0" w:color="auto"/>
          </w:divBdr>
        </w:div>
      </w:divsChild>
    </w:div>
    <w:div w:id="1823622688">
      <w:bodyDiv w:val="1"/>
      <w:marLeft w:val="0"/>
      <w:marRight w:val="0"/>
      <w:marTop w:val="0"/>
      <w:marBottom w:val="0"/>
      <w:divBdr>
        <w:top w:val="none" w:sz="0" w:space="0" w:color="auto"/>
        <w:left w:val="none" w:sz="0" w:space="0" w:color="auto"/>
        <w:bottom w:val="none" w:sz="0" w:space="0" w:color="auto"/>
        <w:right w:val="none" w:sz="0" w:space="0" w:color="auto"/>
      </w:divBdr>
    </w:div>
    <w:div w:id="1889954489">
      <w:bodyDiv w:val="1"/>
      <w:marLeft w:val="0"/>
      <w:marRight w:val="0"/>
      <w:marTop w:val="0"/>
      <w:marBottom w:val="0"/>
      <w:divBdr>
        <w:top w:val="none" w:sz="0" w:space="0" w:color="auto"/>
        <w:left w:val="none" w:sz="0" w:space="0" w:color="auto"/>
        <w:bottom w:val="none" w:sz="0" w:space="0" w:color="auto"/>
        <w:right w:val="none" w:sz="0" w:space="0" w:color="auto"/>
      </w:divBdr>
    </w:div>
    <w:div w:id="1897007643">
      <w:bodyDiv w:val="1"/>
      <w:marLeft w:val="0"/>
      <w:marRight w:val="0"/>
      <w:marTop w:val="0"/>
      <w:marBottom w:val="0"/>
      <w:divBdr>
        <w:top w:val="none" w:sz="0" w:space="0" w:color="auto"/>
        <w:left w:val="none" w:sz="0" w:space="0" w:color="auto"/>
        <w:bottom w:val="none" w:sz="0" w:space="0" w:color="auto"/>
        <w:right w:val="none" w:sz="0" w:space="0" w:color="auto"/>
      </w:divBdr>
    </w:div>
    <w:div w:id="194507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sdragankovacevic.edu.rs" TargetMode="External"/><Relationship Id="rId18" Type="http://schemas.openxmlformats.org/officeDocument/2006/relationships/hyperlink" Target="https://eknjizara.rs/izdanja/?pretraga=1&amp;writer=aleksandar-todosijevic" TargetMode="External"/><Relationship Id="rId26" Type="http://schemas.openxmlformats.org/officeDocument/2006/relationships/diagramData" Target="diagrams/data1.xml"/><Relationship Id="rId39" Type="http://schemas.openxmlformats.org/officeDocument/2006/relationships/diagramColors" Target="diagrams/colors3.xml"/><Relationship Id="rId21" Type="http://schemas.openxmlformats.org/officeDocument/2006/relationships/hyperlink" Target="https://eknjizara.rs/izdanja/?pretraga=1&amp;writer=radomir-j-popovic" TargetMode="External"/><Relationship Id="rId34" Type="http://schemas.openxmlformats.org/officeDocument/2006/relationships/diagramColors" Target="diagrams/colors2.xml"/><Relationship Id="rId42" Type="http://schemas.openxmlformats.org/officeDocument/2006/relationships/diagramLayout" Target="diagrams/layout4.xml"/><Relationship Id="rId47" Type="http://schemas.openxmlformats.org/officeDocument/2006/relationships/image" Target="media/image7.png"/><Relationship Id="rId50" Type="http://schemas.openxmlformats.org/officeDocument/2006/relationships/diagramLayout" Target="diagrams/layout5.xml"/><Relationship Id="rId55" Type="http://schemas.openxmlformats.org/officeDocument/2006/relationships/diagramLayout" Target="diagrams/layout6.xml"/><Relationship Id="rId63" Type="http://schemas.microsoft.com/office/2007/relationships/diagramDrawing" Target="diagrams/drawing7.xml"/><Relationship Id="rId68" Type="http://schemas.microsoft.com/office/2007/relationships/diagramDrawing" Target="diagrams/drawing8.xml"/><Relationship Id="rId7" Type="http://schemas.openxmlformats.org/officeDocument/2006/relationships/endnotes" Target="endnotes.xml"/><Relationship Id="rId71"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eknjizara.rs/izdanja/?pretraga=1&amp;writer=zeljko-vasic" TargetMode="External"/><Relationship Id="rId29" Type="http://schemas.openxmlformats.org/officeDocument/2006/relationships/diagramColors" Target="diagrams/colors1.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microsoft.com/office/2007/relationships/diagramDrawing" Target="diagrams/drawing4.xml"/><Relationship Id="rId53" Type="http://schemas.microsoft.com/office/2007/relationships/diagramDrawing" Target="diagrams/drawing5.xml"/><Relationship Id="rId58" Type="http://schemas.microsoft.com/office/2007/relationships/diagramDrawing" Target="diagrams/drawing6.xml"/><Relationship Id="rId66" Type="http://schemas.openxmlformats.org/officeDocument/2006/relationships/diagramQuickStyle" Target="diagrams/quickStyle8.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knjizara.rs/izdanja/?pretraga=1&amp;writer=tatjana-mitic" TargetMode="External"/><Relationship Id="rId23" Type="http://schemas.openxmlformats.org/officeDocument/2006/relationships/image" Target="media/image5.emf"/><Relationship Id="rId28" Type="http://schemas.openxmlformats.org/officeDocument/2006/relationships/diagramQuickStyle" Target="diagrams/quickStyle1.xml"/><Relationship Id="rId36" Type="http://schemas.openxmlformats.org/officeDocument/2006/relationships/diagramData" Target="diagrams/data3.xml"/><Relationship Id="rId49" Type="http://schemas.openxmlformats.org/officeDocument/2006/relationships/diagramData" Target="diagrams/data5.xml"/><Relationship Id="rId57" Type="http://schemas.openxmlformats.org/officeDocument/2006/relationships/diagramColors" Target="diagrams/colors6.xml"/><Relationship Id="rId61" Type="http://schemas.openxmlformats.org/officeDocument/2006/relationships/diagramQuickStyle" Target="diagrams/quickStyle7.xml"/><Relationship Id="rId10" Type="http://schemas.openxmlformats.org/officeDocument/2006/relationships/hyperlink" Target="http://demo.paragraf.rs/WebParagrafDemo/?did=452039" TargetMode="External"/><Relationship Id="rId19" Type="http://schemas.openxmlformats.org/officeDocument/2006/relationships/hyperlink" Target="https://eknjizara.rs/izdanja/?pretraga=1&amp;writer=emina-zivkovic" TargetMode="External"/><Relationship Id="rId31" Type="http://schemas.openxmlformats.org/officeDocument/2006/relationships/diagramData" Target="diagrams/data2.xml"/><Relationship Id="rId44" Type="http://schemas.openxmlformats.org/officeDocument/2006/relationships/diagramColors" Target="diagrams/colors4.xml"/><Relationship Id="rId52" Type="http://schemas.openxmlformats.org/officeDocument/2006/relationships/diagramColors" Target="diagrams/colors5.xml"/><Relationship Id="rId60" Type="http://schemas.openxmlformats.org/officeDocument/2006/relationships/diagramLayout" Target="diagrams/layout7.xml"/><Relationship Id="rId65" Type="http://schemas.openxmlformats.org/officeDocument/2006/relationships/diagramLayout" Target="diagrams/layout8.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eknjizara.rs/izdanja/?pretraga=1&amp;writer=duska-milic" TargetMode="External"/><Relationship Id="rId22" Type="http://schemas.openxmlformats.org/officeDocument/2006/relationships/hyperlink" Target="https://eknjizara.rs/izdanja/?pretraga=1&amp;writer=sanja-petrovic-todosijevic"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diagramQuickStyle" Target="diagrams/quickStyle4.xml"/><Relationship Id="rId48" Type="http://schemas.openxmlformats.org/officeDocument/2006/relationships/image" Target="media/image8.png"/><Relationship Id="rId56" Type="http://schemas.openxmlformats.org/officeDocument/2006/relationships/diagramQuickStyle" Target="diagrams/quickStyle6.xml"/><Relationship Id="rId64" Type="http://schemas.openxmlformats.org/officeDocument/2006/relationships/diagramData" Target="diagrams/data8.xml"/><Relationship Id="rId69" Type="http://schemas.openxmlformats.org/officeDocument/2006/relationships/image" Target="media/image10.jpeg"/><Relationship Id="rId8" Type="http://schemas.openxmlformats.org/officeDocument/2006/relationships/image" Target="media/image2.png"/><Relationship Id="rId51" Type="http://schemas.openxmlformats.org/officeDocument/2006/relationships/diagramQuickStyle" Target="diagrams/quickStyle5.xml"/><Relationship Id="rId72"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mailto:skoladk@&#1077;unet.rs" TargetMode="External"/><Relationship Id="rId17" Type="http://schemas.openxmlformats.org/officeDocument/2006/relationships/hyperlink" Target="https://eknjizara.rs/izdanja/?pretraga=1&amp;writer=nenad-stamenovic" TargetMode="External"/><Relationship Id="rId25" Type="http://schemas.openxmlformats.org/officeDocument/2006/relationships/footer" Target="footer1.xml"/><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image" Target="media/image6.png"/><Relationship Id="rId59" Type="http://schemas.openxmlformats.org/officeDocument/2006/relationships/diagramData" Target="diagrams/data7.xml"/><Relationship Id="rId67" Type="http://schemas.openxmlformats.org/officeDocument/2006/relationships/diagramColors" Target="diagrams/colors8.xml"/><Relationship Id="rId20" Type="http://schemas.openxmlformats.org/officeDocument/2006/relationships/hyperlink" Target="https://eknjizara.rs/izdanja/?pretraga=1&amp;writer=ljiljana-nedovic" TargetMode="External"/><Relationship Id="rId41" Type="http://schemas.openxmlformats.org/officeDocument/2006/relationships/diagramData" Target="diagrams/data4.xml"/><Relationship Id="rId54" Type="http://schemas.openxmlformats.org/officeDocument/2006/relationships/diagramData" Target="diagrams/data6.xml"/><Relationship Id="rId62" Type="http://schemas.openxmlformats.org/officeDocument/2006/relationships/diagramColors" Target="diagrams/colors7.xml"/><Relationship Id="rId70" Type="http://schemas.openxmlformats.org/officeDocument/2006/relationships/hyperlink" Target="http://1.bp.blogspot.com/-3Z-odNuismo/T1KZJZaRugI/AAAAAAAAAOo/PEFZjVP_G5Q/s1600/pracenje.jp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7.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BDB730-658D-46E2-BA91-EA24B1F80827}" type="doc">
      <dgm:prSet loTypeId="urn:microsoft.com/office/officeart/2005/8/layout/radial1" loCatId="relationship" qsTypeId="urn:microsoft.com/office/officeart/2005/8/quickstyle/3d1" qsCatId="3D" csTypeId="urn:microsoft.com/office/officeart/2005/8/colors/colorful1#1" csCatId="colorful"/>
      <dgm:spPr/>
    </dgm:pt>
    <dgm:pt modelId="{21B41D53-053A-4A07-902C-06F89DB820D4}">
      <dgm:prSet/>
      <dgm:spPr>
        <a:xfrm>
          <a:off x="1577663" y="1736384"/>
          <a:ext cx="1068058" cy="1068058"/>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ctr" rtl="0"/>
          <a:r>
            <a:rPr lang="sr-Cyrl-CS" baseline="0" smtClean="0">
              <a:solidFill>
                <a:sysClr val="window" lastClr="FFFFFF"/>
              </a:solidFill>
              <a:latin typeface="Calibri"/>
              <a:ea typeface="+mn-ea"/>
              <a:cs typeface="+mn-cs"/>
            </a:rPr>
            <a:t>ПСИХОЛОГ ШКОЛЕ</a:t>
          </a:r>
          <a:endParaRPr lang="en-US" smtClean="0">
            <a:solidFill>
              <a:sysClr val="window" lastClr="FFFFFF"/>
            </a:solidFill>
            <a:latin typeface="Calibri"/>
            <a:ea typeface="+mn-ea"/>
            <a:cs typeface="+mn-cs"/>
          </a:endParaRPr>
        </a:p>
      </dgm:t>
    </dgm:pt>
    <dgm:pt modelId="{26B9A3D5-7003-4E0A-9F38-6BF866E16F54}" type="parTrans" cxnId="{6C6698AE-3C9A-4C0E-B04A-6E4889F91408}">
      <dgm:prSet/>
      <dgm:spPr/>
      <dgm:t>
        <a:bodyPr/>
        <a:lstStyle/>
        <a:p>
          <a:endParaRPr lang="en-US"/>
        </a:p>
      </dgm:t>
    </dgm:pt>
    <dgm:pt modelId="{D1925776-1D67-4D44-8B43-4A98DC13D0BF}" type="sibTrans" cxnId="{6C6698AE-3C9A-4C0E-B04A-6E4889F91408}">
      <dgm:prSet/>
      <dgm:spPr/>
      <dgm:t>
        <a:bodyPr/>
        <a:lstStyle/>
        <a:p>
          <a:endParaRPr lang="en-US"/>
        </a:p>
      </dgm:t>
    </dgm:pt>
    <dgm:pt modelId="{8F292F87-238C-484C-AE9E-648FBC1E20C8}">
      <dgm:prSet/>
      <dgm:spPr>
        <a:xfrm>
          <a:off x="1577663" y="133932"/>
          <a:ext cx="1068058" cy="1068058"/>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ctr" rtl="0"/>
          <a:r>
            <a:rPr lang="sr-Cyrl-CS" baseline="0" smtClean="0">
              <a:solidFill>
                <a:sysClr val="window" lastClr="FFFFFF"/>
              </a:solidFill>
              <a:latin typeface="Calibri"/>
              <a:ea typeface="+mn-ea"/>
              <a:cs typeface="+mn-cs"/>
            </a:rPr>
            <a:t>УЧЕНИЦИ</a:t>
          </a:r>
          <a:endParaRPr lang="en-US" smtClean="0">
            <a:solidFill>
              <a:sysClr val="window" lastClr="FFFFFF"/>
            </a:solidFill>
            <a:latin typeface="Calibri"/>
            <a:ea typeface="+mn-ea"/>
            <a:cs typeface="+mn-cs"/>
          </a:endParaRPr>
        </a:p>
      </dgm:t>
    </dgm:pt>
    <dgm:pt modelId="{717EE294-57FE-4D40-98F8-5C27EEE031A8}" type="parTrans" cxnId="{3D34932A-EC8F-4B38-AE4F-C4317A50E6DE}">
      <dgm:prSet/>
      <dgm:spPr>
        <a:xfrm rot="16200000">
          <a:off x="1844495" y="1446427"/>
          <a:ext cx="534393" cy="4552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en-US">
            <a:solidFill>
              <a:sysClr val="windowText" lastClr="000000">
                <a:hueOff val="0"/>
                <a:satOff val="0"/>
                <a:lumOff val="0"/>
                <a:alphaOff val="0"/>
              </a:sysClr>
            </a:solidFill>
            <a:latin typeface="Calibri"/>
            <a:ea typeface="+mn-ea"/>
            <a:cs typeface="+mn-cs"/>
          </a:endParaRPr>
        </a:p>
      </dgm:t>
    </dgm:pt>
    <dgm:pt modelId="{78FF5472-013B-4285-85BA-3D9D8325B509}" type="sibTrans" cxnId="{3D34932A-EC8F-4B38-AE4F-C4317A50E6DE}">
      <dgm:prSet/>
      <dgm:spPr/>
      <dgm:t>
        <a:bodyPr/>
        <a:lstStyle/>
        <a:p>
          <a:endParaRPr lang="en-US"/>
        </a:p>
      </dgm:t>
    </dgm:pt>
    <dgm:pt modelId="{63A31BC2-03E6-4734-BA00-ADB1621E72C1}">
      <dgm:prSet/>
      <dgm:spPr>
        <a:xfrm>
          <a:off x="2830510" y="737272"/>
          <a:ext cx="1068058" cy="1068058"/>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ctr" rtl="0"/>
          <a:r>
            <a:rPr lang="sr-Cyrl-CS" baseline="0" smtClean="0">
              <a:solidFill>
                <a:sysClr val="window" lastClr="FFFFFF"/>
              </a:solidFill>
              <a:latin typeface="Calibri"/>
              <a:ea typeface="+mn-ea"/>
              <a:cs typeface="+mn-cs"/>
            </a:rPr>
            <a:t>РОДИТЕЉИ</a:t>
          </a:r>
          <a:endParaRPr lang="en-US" smtClean="0">
            <a:solidFill>
              <a:sysClr val="window" lastClr="FFFFFF"/>
            </a:solidFill>
            <a:latin typeface="Calibri"/>
            <a:ea typeface="+mn-ea"/>
            <a:cs typeface="+mn-cs"/>
          </a:endParaRPr>
        </a:p>
      </dgm:t>
    </dgm:pt>
    <dgm:pt modelId="{9CF9720E-AB74-46C6-8931-1636A34DFF57}" type="parTrans" cxnId="{3E37F3DB-8355-4B34-96AB-2C6B1669B949}">
      <dgm:prSet/>
      <dgm:spPr>
        <a:xfrm rot="19285714">
          <a:off x="2470919" y="1748097"/>
          <a:ext cx="534393" cy="4552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en-US">
            <a:solidFill>
              <a:sysClr val="windowText" lastClr="000000">
                <a:hueOff val="0"/>
                <a:satOff val="0"/>
                <a:lumOff val="0"/>
                <a:alphaOff val="0"/>
              </a:sysClr>
            </a:solidFill>
            <a:latin typeface="Calibri"/>
            <a:ea typeface="+mn-ea"/>
            <a:cs typeface="+mn-cs"/>
          </a:endParaRPr>
        </a:p>
      </dgm:t>
    </dgm:pt>
    <dgm:pt modelId="{EC81A477-AF1E-40C2-897B-D81C2E397246}" type="sibTrans" cxnId="{3E37F3DB-8355-4B34-96AB-2C6B1669B949}">
      <dgm:prSet/>
      <dgm:spPr/>
      <dgm:t>
        <a:bodyPr/>
        <a:lstStyle/>
        <a:p>
          <a:endParaRPr lang="en-US"/>
        </a:p>
      </dgm:t>
    </dgm:pt>
    <dgm:pt modelId="{871567C8-77A8-46E5-81C8-7EEA6942C482}">
      <dgm:prSet/>
      <dgm:spPr>
        <a:xfrm>
          <a:off x="3139938" y="2092963"/>
          <a:ext cx="1068058" cy="1068058"/>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ctr" rtl="0"/>
          <a:r>
            <a:rPr lang="sr-Cyrl-CS" baseline="0" smtClean="0">
              <a:solidFill>
                <a:sysClr val="window" lastClr="FFFFFF"/>
              </a:solidFill>
              <a:latin typeface="Calibri"/>
              <a:ea typeface="+mn-ea"/>
              <a:cs typeface="+mn-cs"/>
            </a:rPr>
            <a:t>МАРКЕТИНГ И ЛОКАЛНА</a:t>
          </a:r>
          <a:br>
            <a:rPr lang="sr-Cyrl-CS" baseline="0" smtClean="0">
              <a:solidFill>
                <a:sysClr val="window" lastClr="FFFFFF"/>
              </a:solidFill>
              <a:latin typeface="Calibri"/>
              <a:ea typeface="+mn-ea"/>
              <a:cs typeface="+mn-cs"/>
            </a:rPr>
          </a:br>
          <a:r>
            <a:rPr lang="sr-Cyrl-CS" baseline="0" smtClean="0">
              <a:solidFill>
                <a:sysClr val="window" lastClr="FFFFFF"/>
              </a:solidFill>
              <a:latin typeface="Calibri"/>
              <a:ea typeface="+mn-ea"/>
              <a:cs typeface="+mn-cs"/>
            </a:rPr>
            <a:t>ЗАЈЕДНИЦА</a:t>
          </a:r>
          <a:endParaRPr lang="en-US" smtClean="0">
            <a:solidFill>
              <a:sysClr val="window" lastClr="FFFFFF"/>
            </a:solidFill>
            <a:latin typeface="Calibri"/>
            <a:ea typeface="+mn-ea"/>
            <a:cs typeface="+mn-cs"/>
          </a:endParaRPr>
        </a:p>
      </dgm:t>
    </dgm:pt>
    <dgm:pt modelId="{95AF840C-6FDF-41BB-B5FA-46F4F2D6AEAE}" type="parTrans" cxnId="{9F236E5F-B409-40DF-A57A-A7DD1EB030AD}">
      <dgm:prSet/>
      <dgm:spPr>
        <a:xfrm rot="771429">
          <a:off x="2625633" y="2425943"/>
          <a:ext cx="534393" cy="4552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en-US">
            <a:solidFill>
              <a:sysClr val="windowText" lastClr="000000">
                <a:hueOff val="0"/>
                <a:satOff val="0"/>
                <a:lumOff val="0"/>
                <a:alphaOff val="0"/>
              </a:sysClr>
            </a:solidFill>
            <a:latin typeface="Calibri"/>
            <a:ea typeface="+mn-ea"/>
            <a:cs typeface="+mn-cs"/>
          </a:endParaRPr>
        </a:p>
      </dgm:t>
    </dgm:pt>
    <dgm:pt modelId="{3B24D127-6C7F-48DE-B31F-A198E681A21A}" type="sibTrans" cxnId="{9F236E5F-B409-40DF-A57A-A7DD1EB030AD}">
      <dgm:prSet/>
      <dgm:spPr/>
      <dgm:t>
        <a:bodyPr/>
        <a:lstStyle/>
        <a:p>
          <a:endParaRPr lang="en-US"/>
        </a:p>
      </dgm:t>
    </dgm:pt>
    <dgm:pt modelId="{4EB035D9-56F5-4911-A14E-674EA4660C40}">
      <dgm:prSet/>
      <dgm:spPr>
        <a:xfrm>
          <a:off x="2285866" y="3167218"/>
          <a:ext cx="1068058" cy="1068058"/>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ctr" rtl="0"/>
          <a:r>
            <a:rPr lang="sr-Cyrl-CS" baseline="0" smtClean="0">
              <a:solidFill>
                <a:sysClr val="window" lastClr="FFFFFF"/>
              </a:solidFill>
              <a:latin typeface="Calibri"/>
              <a:ea typeface="+mn-ea"/>
              <a:cs typeface="+mn-cs"/>
            </a:rPr>
            <a:t>НАСТАВНИЦИ  И САРАДНИЦИ</a:t>
          </a:r>
          <a:endParaRPr lang="en-US" smtClean="0">
            <a:solidFill>
              <a:sysClr val="window" lastClr="FFFFFF"/>
            </a:solidFill>
            <a:latin typeface="Calibri"/>
            <a:ea typeface="+mn-ea"/>
            <a:cs typeface="+mn-cs"/>
          </a:endParaRPr>
        </a:p>
      </dgm:t>
    </dgm:pt>
    <dgm:pt modelId="{72F420CA-979E-4A2C-AB21-C1C5E55213C0}" type="parTrans" cxnId="{8CCA6AB0-AF8F-4B61-B23B-B50C93BB089F}">
      <dgm:prSet/>
      <dgm:spPr>
        <a:xfrm rot="3819991">
          <a:off x="2201569" y="2963070"/>
          <a:ext cx="528448" cy="4552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en-US">
            <a:solidFill>
              <a:sysClr val="windowText" lastClr="000000">
                <a:hueOff val="0"/>
                <a:satOff val="0"/>
                <a:lumOff val="0"/>
                <a:alphaOff val="0"/>
              </a:sysClr>
            </a:solidFill>
            <a:latin typeface="Calibri"/>
            <a:ea typeface="+mn-ea"/>
            <a:cs typeface="+mn-cs"/>
          </a:endParaRPr>
        </a:p>
      </dgm:t>
    </dgm:pt>
    <dgm:pt modelId="{C947C5D2-C527-4C40-8176-7638EE398E71}" type="sibTrans" cxnId="{8CCA6AB0-AF8F-4B61-B23B-B50C93BB089F}">
      <dgm:prSet/>
      <dgm:spPr/>
      <dgm:t>
        <a:bodyPr/>
        <a:lstStyle/>
        <a:p>
          <a:endParaRPr lang="en-US"/>
        </a:p>
      </dgm:t>
    </dgm:pt>
    <dgm:pt modelId="{D3E6E559-1AD0-45E1-84AE-1C53C43F63EB}">
      <dgm:prSet/>
      <dgm:spPr>
        <a:xfrm>
          <a:off x="882385" y="3180144"/>
          <a:ext cx="1068058" cy="1068058"/>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ctr" rtl="0"/>
          <a:r>
            <a:rPr lang="sr-Cyrl-CS" baseline="0" smtClean="0">
              <a:solidFill>
                <a:sysClr val="window" lastClr="FFFFFF"/>
              </a:solidFill>
              <a:latin typeface="Calibri"/>
              <a:ea typeface="+mn-ea"/>
              <a:cs typeface="+mn-cs"/>
            </a:rPr>
            <a:t>СТРУЧНО УСАВРШАВАЊЕ И ИСТРАЖИВАЊЕ</a:t>
          </a:r>
          <a:endParaRPr lang="en-US" smtClean="0">
            <a:solidFill>
              <a:sysClr val="window" lastClr="FFFFFF"/>
            </a:solidFill>
            <a:latin typeface="Calibri"/>
            <a:ea typeface="+mn-ea"/>
            <a:cs typeface="+mn-cs"/>
          </a:endParaRPr>
        </a:p>
      </dgm:t>
    </dgm:pt>
    <dgm:pt modelId="{AA1BB61A-A34E-4A9E-B7DE-0C6812201AF0}" type="parTrans" cxnId="{88200B87-8E2F-46FE-AE70-99182EDF9CB9}">
      <dgm:prSet/>
      <dgm:spPr>
        <a:xfrm rot="6942857">
          <a:off x="1496856" y="2969533"/>
          <a:ext cx="534393" cy="4552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en-US">
            <a:solidFill>
              <a:sysClr val="windowText" lastClr="000000">
                <a:hueOff val="0"/>
                <a:satOff val="0"/>
                <a:lumOff val="0"/>
                <a:alphaOff val="0"/>
              </a:sysClr>
            </a:solidFill>
            <a:latin typeface="Calibri"/>
            <a:ea typeface="+mn-ea"/>
            <a:cs typeface="+mn-cs"/>
          </a:endParaRPr>
        </a:p>
      </dgm:t>
    </dgm:pt>
    <dgm:pt modelId="{3C02B4B5-0C5C-48D6-8127-1C8217A9DB5E}" type="sibTrans" cxnId="{88200B87-8E2F-46FE-AE70-99182EDF9CB9}">
      <dgm:prSet/>
      <dgm:spPr/>
      <dgm:t>
        <a:bodyPr/>
        <a:lstStyle/>
        <a:p>
          <a:endParaRPr lang="en-US"/>
        </a:p>
      </dgm:t>
    </dgm:pt>
    <dgm:pt modelId="{16BC9423-2D66-4D5F-9600-C1F5E566E1FD}">
      <dgm:prSet/>
      <dgm:spPr>
        <a:xfrm>
          <a:off x="15387" y="2092963"/>
          <a:ext cx="1068058" cy="1068058"/>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l" rtl="0"/>
          <a:r>
            <a:rPr lang="sr-Cyrl-CS" baseline="0" smtClean="0">
              <a:solidFill>
                <a:sysClr val="window" lastClr="FFFFFF"/>
              </a:solidFill>
              <a:latin typeface="Calibri"/>
              <a:ea typeface="+mn-ea"/>
              <a:cs typeface="+mn-cs"/>
            </a:rPr>
            <a:t> САРАДЊА СА ИНСТИТУТИМА И ИНСТИТУЦИЈАМА</a:t>
          </a:r>
          <a:endParaRPr lang="en-US" smtClean="0">
            <a:solidFill>
              <a:sysClr val="window" lastClr="FFFFFF"/>
            </a:solidFill>
            <a:latin typeface="Calibri"/>
            <a:ea typeface="+mn-ea"/>
            <a:cs typeface="+mn-cs"/>
          </a:endParaRPr>
        </a:p>
      </dgm:t>
    </dgm:pt>
    <dgm:pt modelId="{A470081B-8071-4C4D-8545-5FD08F4C68F9}" type="parTrans" cxnId="{7F4C4310-8E58-487B-8AB9-BF99A58CC115}">
      <dgm:prSet/>
      <dgm:spPr>
        <a:xfrm rot="10028571">
          <a:off x="1063357" y="2425943"/>
          <a:ext cx="534393" cy="4552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en-US">
            <a:solidFill>
              <a:sysClr val="windowText" lastClr="000000">
                <a:hueOff val="0"/>
                <a:satOff val="0"/>
                <a:lumOff val="0"/>
                <a:alphaOff val="0"/>
              </a:sysClr>
            </a:solidFill>
            <a:latin typeface="Calibri"/>
            <a:ea typeface="+mn-ea"/>
            <a:cs typeface="+mn-cs"/>
          </a:endParaRPr>
        </a:p>
      </dgm:t>
    </dgm:pt>
    <dgm:pt modelId="{6C8BD4D2-CD89-4879-B145-714908CF5907}" type="sibTrans" cxnId="{7F4C4310-8E58-487B-8AB9-BF99A58CC115}">
      <dgm:prSet/>
      <dgm:spPr/>
      <dgm:t>
        <a:bodyPr/>
        <a:lstStyle/>
        <a:p>
          <a:endParaRPr lang="en-US"/>
        </a:p>
      </dgm:t>
    </dgm:pt>
    <dgm:pt modelId="{C7318CA1-04DF-4199-BCCD-DC74A6CA3048}">
      <dgm:prSet/>
      <dgm:spPr>
        <a:xfrm>
          <a:off x="324822" y="715560"/>
          <a:ext cx="1068058" cy="1068058"/>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ctr" rtl="0"/>
          <a:r>
            <a:rPr lang="sr-Cyrl-CS" baseline="0" smtClean="0">
              <a:solidFill>
                <a:sysClr val="window" lastClr="FFFFFF"/>
              </a:solidFill>
              <a:latin typeface="Calibri"/>
              <a:ea typeface="+mn-ea"/>
              <a:cs typeface="+mn-cs"/>
            </a:rPr>
            <a:t>ШКОЛСКО ПЛАНИРАЊЕ</a:t>
          </a:r>
          <a:br>
            <a:rPr lang="sr-Cyrl-CS" baseline="0" smtClean="0">
              <a:solidFill>
                <a:sysClr val="window" lastClr="FFFFFF"/>
              </a:solidFill>
              <a:latin typeface="Calibri"/>
              <a:ea typeface="+mn-ea"/>
              <a:cs typeface="+mn-cs"/>
            </a:rPr>
          </a:br>
          <a:r>
            <a:rPr lang="sr-Cyrl-CS" baseline="0" smtClean="0">
              <a:solidFill>
                <a:sysClr val="window" lastClr="FFFFFF"/>
              </a:solidFill>
              <a:latin typeface="Calibri"/>
              <a:ea typeface="+mn-ea"/>
              <a:cs typeface="+mn-cs"/>
            </a:rPr>
            <a:t>ПРОГРАМИРАЊЕ</a:t>
          </a:r>
          <a:endParaRPr lang="en-US" smtClean="0">
            <a:solidFill>
              <a:sysClr val="window" lastClr="FFFFFF"/>
            </a:solidFill>
            <a:latin typeface="Calibri"/>
            <a:ea typeface="+mn-ea"/>
            <a:cs typeface="+mn-cs"/>
          </a:endParaRPr>
        </a:p>
      </dgm:t>
    </dgm:pt>
    <dgm:pt modelId="{ACD4AA67-2E86-4BDA-BD0A-7AE57A9446A7}" type="parTrans" cxnId="{0A77A7A7-1C97-439B-8B5A-E78D66543F1A}">
      <dgm:prSet/>
      <dgm:spPr>
        <a:xfrm rot="13150404">
          <a:off x="1211264" y="1737241"/>
          <a:ext cx="548014" cy="4552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en-US">
            <a:solidFill>
              <a:sysClr val="windowText" lastClr="000000">
                <a:hueOff val="0"/>
                <a:satOff val="0"/>
                <a:lumOff val="0"/>
                <a:alphaOff val="0"/>
              </a:sysClr>
            </a:solidFill>
            <a:latin typeface="Calibri"/>
            <a:ea typeface="+mn-ea"/>
            <a:cs typeface="+mn-cs"/>
          </a:endParaRPr>
        </a:p>
      </dgm:t>
    </dgm:pt>
    <dgm:pt modelId="{1AD7001D-B00D-4CBB-B386-E32F42C6BB26}" type="sibTrans" cxnId="{0A77A7A7-1C97-439B-8B5A-E78D66543F1A}">
      <dgm:prSet/>
      <dgm:spPr/>
      <dgm:t>
        <a:bodyPr/>
        <a:lstStyle/>
        <a:p>
          <a:endParaRPr lang="en-US"/>
        </a:p>
      </dgm:t>
    </dgm:pt>
    <dgm:pt modelId="{729B663D-EB53-4FD3-9606-1D72FAE75EB8}" type="pres">
      <dgm:prSet presAssocID="{78BDB730-658D-46E2-BA91-EA24B1F80827}" presName="cycle" presStyleCnt="0">
        <dgm:presLayoutVars>
          <dgm:chMax val="1"/>
          <dgm:dir/>
          <dgm:animLvl val="ctr"/>
          <dgm:resizeHandles val="exact"/>
        </dgm:presLayoutVars>
      </dgm:prSet>
      <dgm:spPr/>
    </dgm:pt>
    <dgm:pt modelId="{99EF085B-6052-4DD0-B1F7-A59C4D25CE45}" type="pres">
      <dgm:prSet presAssocID="{21B41D53-053A-4A07-902C-06F89DB820D4}" presName="centerShape" presStyleLbl="node0" presStyleIdx="0" presStyleCnt="1"/>
      <dgm:spPr>
        <a:prstGeom prst="ellipse">
          <a:avLst/>
        </a:prstGeom>
      </dgm:spPr>
      <dgm:t>
        <a:bodyPr/>
        <a:lstStyle/>
        <a:p>
          <a:endParaRPr lang="en-US"/>
        </a:p>
      </dgm:t>
    </dgm:pt>
    <dgm:pt modelId="{88AF7774-EFE8-4740-9322-216FDA776765}" type="pres">
      <dgm:prSet presAssocID="{717EE294-57FE-4D40-98F8-5C27EEE031A8}" presName="Name9" presStyleLbl="parChTrans1D2" presStyleIdx="0" presStyleCnt="7"/>
      <dgm:spPr>
        <a:custGeom>
          <a:avLst/>
          <a:gdLst/>
          <a:ahLst/>
          <a:cxnLst/>
          <a:rect l="0" t="0" r="0" b="0"/>
          <a:pathLst>
            <a:path>
              <a:moveTo>
                <a:pt x="0" y="22760"/>
              </a:moveTo>
              <a:lnTo>
                <a:pt x="329474" y="22760"/>
              </a:lnTo>
            </a:path>
          </a:pathLst>
        </a:custGeom>
      </dgm:spPr>
      <dgm:t>
        <a:bodyPr/>
        <a:lstStyle/>
        <a:p>
          <a:endParaRPr lang="en-US"/>
        </a:p>
      </dgm:t>
    </dgm:pt>
    <dgm:pt modelId="{4D8B312D-105A-4670-B44A-E3D1409CC9FE}" type="pres">
      <dgm:prSet presAssocID="{717EE294-57FE-4D40-98F8-5C27EEE031A8}" presName="connTx" presStyleLbl="parChTrans1D2" presStyleIdx="0" presStyleCnt="7"/>
      <dgm:spPr/>
      <dgm:t>
        <a:bodyPr/>
        <a:lstStyle/>
        <a:p>
          <a:endParaRPr lang="en-US"/>
        </a:p>
      </dgm:t>
    </dgm:pt>
    <dgm:pt modelId="{F9A4F3C3-F2A0-477F-9F1C-D9B565C0B3B7}" type="pres">
      <dgm:prSet presAssocID="{8F292F87-238C-484C-AE9E-648FBC1E20C8}" presName="node" presStyleLbl="node1" presStyleIdx="0" presStyleCnt="7">
        <dgm:presLayoutVars>
          <dgm:bulletEnabled val="1"/>
        </dgm:presLayoutVars>
      </dgm:prSet>
      <dgm:spPr>
        <a:prstGeom prst="ellipse">
          <a:avLst/>
        </a:prstGeom>
      </dgm:spPr>
      <dgm:t>
        <a:bodyPr/>
        <a:lstStyle/>
        <a:p>
          <a:endParaRPr lang="en-US"/>
        </a:p>
      </dgm:t>
    </dgm:pt>
    <dgm:pt modelId="{B26C0CCD-33BA-4FD0-BE03-75256F443485}" type="pres">
      <dgm:prSet presAssocID="{9CF9720E-AB74-46C6-8931-1636A34DFF57}" presName="Name9" presStyleLbl="parChTrans1D2" presStyleIdx="1" presStyleCnt="7"/>
      <dgm:spPr>
        <a:custGeom>
          <a:avLst/>
          <a:gdLst/>
          <a:ahLst/>
          <a:cxnLst/>
          <a:rect l="0" t="0" r="0" b="0"/>
          <a:pathLst>
            <a:path>
              <a:moveTo>
                <a:pt x="0" y="22760"/>
              </a:moveTo>
              <a:lnTo>
                <a:pt x="329474" y="22760"/>
              </a:lnTo>
            </a:path>
          </a:pathLst>
        </a:custGeom>
      </dgm:spPr>
      <dgm:t>
        <a:bodyPr/>
        <a:lstStyle/>
        <a:p>
          <a:endParaRPr lang="en-US"/>
        </a:p>
      </dgm:t>
    </dgm:pt>
    <dgm:pt modelId="{1226C503-3AE0-4D90-8908-A2A811C63CD9}" type="pres">
      <dgm:prSet presAssocID="{9CF9720E-AB74-46C6-8931-1636A34DFF57}" presName="connTx" presStyleLbl="parChTrans1D2" presStyleIdx="1" presStyleCnt="7"/>
      <dgm:spPr/>
      <dgm:t>
        <a:bodyPr/>
        <a:lstStyle/>
        <a:p>
          <a:endParaRPr lang="en-US"/>
        </a:p>
      </dgm:t>
    </dgm:pt>
    <dgm:pt modelId="{221E56AB-03D0-4034-A500-FD08D40075AC}" type="pres">
      <dgm:prSet presAssocID="{63A31BC2-03E6-4734-BA00-ADB1621E72C1}" presName="node" presStyleLbl="node1" presStyleIdx="1" presStyleCnt="7">
        <dgm:presLayoutVars>
          <dgm:bulletEnabled val="1"/>
        </dgm:presLayoutVars>
      </dgm:prSet>
      <dgm:spPr>
        <a:prstGeom prst="ellipse">
          <a:avLst/>
        </a:prstGeom>
      </dgm:spPr>
      <dgm:t>
        <a:bodyPr/>
        <a:lstStyle/>
        <a:p>
          <a:endParaRPr lang="en-US"/>
        </a:p>
      </dgm:t>
    </dgm:pt>
    <dgm:pt modelId="{ABE340F4-0C8F-4716-A6E7-201949573EFD}" type="pres">
      <dgm:prSet presAssocID="{95AF840C-6FDF-41BB-B5FA-46F4F2D6AEAE}" presName="Name9" presStyleLbl="parChTrans1D2" presStyleIdx="2" presStyleCnt="7"/>
      <dgm:spPr>
        <a:custGeom>
          <a:avLst/>
          <a:gdLst/>
          <a:ahLst/>
          <a:cxnLst/>
          <a:rect l="0" t="0" r="0" b="0"/>
          <a:pathLst>
            <a:path>
              <a:moveTo>
                <a:pt x="0" y="22760"/>
              </a:moveTo>
              <a:lnTo>
                <a:pt x="329474" y="22760"/>
              </a:lnTo>
            </a:path>
          </a:pathLst>
        </a:custGeom>
      </dgm:spPr>
      <dgm:t>
        <a:bodyPr/>
        <a:lstStyle/>
        <a:p>
          <a:endParaRPr lang="en-US"/>
        </a:p>
      </dgm:t>
    </dgm:pt>
    <dgm:pt modelId="{BE8FD032-28BC-4BA1-94CB-308045F32142}" type="pres">
      <dgm:prSet presAssocID="{95AF840C-6FDF-41BB-B5FA-46F4F2D6AEAE}" presName="connTx" presStyleLbl="parChTrans1D2" presStyleIdx="2" presStyleCnt="7"/>
      <dgm:spPr/>
      <dgm:t>
        <a:bodyPr/>
        <a:lstStyle/>
        <a:p>
          <a:endParaRPr lang="en-US"/>
        </a:p>
      </dgm:t>
    </dgm:pt>
    <dgm:pt modelId="{5F07582B-A15C-4BF5-A130-16CAC5E6CEDE}" type="pres">
      <dgm:prSet presAssocID="{871567C8-77A8-46E5-81C8-7EEA6942C482}" presName="node" presStyleLbl="node1" presStyleIdx="2" presStyleCnt="7">
        <dgm:presLayoutVars>
          <dgm:bulletEnabled val="1"/>
        </dgm:presLayoutVars>
      </dgm:prSet>
      <dgm:spPr>
        <a:prstGeom prst="ellipse">
          <a:avLst/>
        </a:prstGeom>
      </dgm:spPr>
      <dgm:t>
        <a:bodyPr/>
        <a:lstStyle/>
        <a:p>
          <a:endParaRPr lang="en-US"/>
        </a:p>
      </dgm:t>
    </dgm:pt>
    <dgm:pt modelId="{E8E5F33F-DD31-4F46-9338-E8D02C3F3339}" type="pres">
      <dgm:prSet presAssocID="{72F420CA-979E-4A2C-AB21-C1C5E55213C0}" presName="Name9" presStyleLbl="parChTrans1D2" presStyleIdx="3" presStyleCnt="7"/>
      <dgm:spPr>
        <a:custGeom>
          <a:avLst/>
          <a:gdLst/>
          <a:ahLst/>
          <a:cxnLst/>
          <a:rect l="0" t="0" r="0" b="0"/>
          <a:pathLst>
            <a:path>
              <a:moveTo>
                <a:pt x="0" y="22760"/>
              </a:moveTo>
              <a:lnTo>
                <a:pt x="329474" y="22760"/>
              </a:lnTo>
            </a:path>
          </a:pathLst>
        </a:custGeom>
      </dgm:spPr>
      <dgm:t>
        <a:bodyPr/>
        <a:lstStyle/>
        <a:p>
          <a:endParaRPr lang="en-US"/>
        </a:p>
      </dgm:t>
    </dgm:pt>
    <dgm:pt modelId="{7C2A7F97-3FB6-498A-AB25-F46C1D4479F1}" type="pres">
      <dgm:prSet presAssocID="{72F420CA-979E-4A2C-AB21-C1C5E55213C0}" presName="connTx" presStyleLbl="parChTrans1D2" presStyleIdx="3" presStyleCnt="7"/>
      <dgm:spPr/>
      <dgm:t>
        <a:bodyPr/>
        <a:lstStyle/>
        <a:p>
          <a:endParaRPr lang="en-US"/>
        </a:p>
      </dgm:t>
    </dgm:pt>
    <dgm:pt modelId="{36CE54C8-100B-4B2F-8284-D2855A6E340C}" type="pres">
      <dgm:prSet presAssocID="{4EB035D9-56F5-4911-A14E-674EA4660C40}" presName="node" presStyleLbl="node1" presStyleIdx="3" presStyleCnt="7" custRadScaleRad="99629" custRadScaleInc="-2408">
        <dgm:presLayoutVars>
          <dgm:bulletEnabled val="1"/>
        </dgm:presLayoutVars>
      </dgm:prSet>
      <dgm:spPr>
        <a:prstGeom prst="ellipse">
          <a:avLst/>
        </a:prstGeom>
      </dgm:spPr>
      <dgm:t>
        <a:bodyPr/>
        <a:lstStyle/>
        <a:p>
          <a:endParaRPr lang="en-US"/>
        </a:p>
      </dgm:t>
    </dgm:pt>
    <dgm:pt modelId="{E890045D-3769-49FF-9A67-92610CFDF0DB}" type="pres">
      <dgm:prSet presAssocID="{AA1BB61A-A34E-4A9E-B7DE-0C6812201AF0}" presName="Name9" presStyleLbl="parChTrans1D2" presStyleIdx="4" presStyleCnt="7"/>
      <dgm:spPr>
        <a:custGeom>
          <a:avLst/>
          <a:gdLst/>
          <a:ahLst/>
          <a:cxnLst/>
          <a:rect l="0" t="0" r="0" b="0"/>
          <a:pathLst>
            <a:path>
              <a:moveTo>
                <a:pt x="0" y="22760"/>
              </a:moveTo>
              <a:lnTo>
                <a:pt x="329474" y="22760"/>
              </a:lnTo>
            </a:path>
          </a:pathLst>
        </a:custGeom>
      </dgm:spPr>
      <dgm:t>
        <a:bodyPr/>
        <a:lstStyle/>
        <a:p>
          <a:endParaRPr lang="en-US"/>
        </a:p>
      </dgm:t>
    </dgm:pt>
    <dgm:pt modelId="{4D7DC024-13C8-4F87-8D81-50756EA13BC3}" type="pres">
      <dgm:prSet presAssocID="{AA1BB61A-A34E-4A9E-B7DE-0C6812201AF0}" presName="connTx" presStyleLbl="parChTrans1D2" presStyleIdx="4" presStyleCnt="7"/>
      <dgm:spPr/>
      <dgm:t>
        <a:bodyPr/>
        <a:lstStyle/>
        <a:p>
          <a:endParaRPr lang="en-US"/>
        </a:p>
      </dgm:t>
    </dgm:pt>
    <dgm:pt modelId="{9FFF6ADF-DB7D-4F94-AD24-F72F7B5FDB86}" type="pres">
      <dgm:prSet presAssocID="{D3E6E559-1AD0-45E1-84AE-1C53C43F63EB}" presName="node" presStyleLbl="node1" presStyleIdx="4" presStyleCnt="7">
        <dgm:presLayoutVars>
          <dgm:bulletEnabled val="1"/>
        </dgm:presLayoutVars>
      </dgm:prSet>
      <dgm:spPr>
        <a:prstGeom prst="ellipse">
          <a:avLst/>
        </a:prstGeom>
      </dgm:spPr>
      <dgm:t>
        <a:bodyPr/>
        <a:lstStyle/>
        <a:p>
          <a:endParaRPr lang="en-US"/>
        </a:p>
      </dgm:t>
    </dgm:pt>
    <dgm:pt modelId="{9249B531-3C6E-449B-A563-75B215E3D095}" type="pres">
      <dgm:prSet presAssocID="{A470081B-8071-4C4D-8545-5FD08F4C68F9}" presName="Name9" presStyleLbl="parChTrans1D2" presStyleIdx="5" presStyleCnt="7"/>
      <dgm:spPr>
        <a:custGeom>
          <a:avLst/>
          <a:gdLst/>
          <a:ahLst/>
          <a:cxnLst/>
          <a:rect l="0" t="0" r="0" b="0"/>
          <a:pathLst>
            <a:path>
              <a:moveTo>
                <a:pt x="0" y="22760"/>
              </a:moveTo>
              <a:lnTo>
                <a:pt x="329474" y="22760"/>
              </a:lnTo>
            </a:path>
          </a:pathLst>
        </a:custGeom>
      </dgm:spPr>
      <dgm:t>
        <a:bodyPr/>
        <a:lstStyle/>
        <a:p>
          <a:endParaRPr lang="en-US"/>
        </a:p>
      </dgm:t>
    </dgm:pt>
    <dgm:pt modelId="{C23712C3-62EC-433C-A60A-73648B634FB4}" type="pres">
      <dgm:prSet presAssocID="{A470081B-8071-4C4D-8545-5FD08F4C68F9}" presName="connTx" presStyleLbl="parChTrans1D2" presStyleIdx="5" presStyleCnt="7"/>
      <dgm:spPr/>
      <dgm:t>
        <a:bodyPr/>
        <a:lstStyle/>
        <a:p>
          <a:endParaRPr lang="en-US"/>
        </a:p>
      </dgm:t>
    </dgm:pt>
    <dgm:pt modelId="{0A252F90-8612-48A6-8A5B-D1A38302E73E}" type="pres">
      <dgm:prSet presAssocID="{16BC9423-2D66-4D5F-9600-C1F5E566E1FD}" presName="node" presStyleLbl="node1" presStyleIdx="5" presStyleCnt="7">
        <dgm:presLayoutVars>
          <dgm:bulletEnabled val="1"/>
        </dgm:presLayoutVars>
      </dgm:prSet>
      <dgm:spPr>
        <a:prstGeom prst="ellipse">
          <a:avLst/>
        </a:prstGeom>
      </dgm:spPr>
      <dgm:t>
        <a:bodyPr/>
        <a:lstStyle/>
        <a:p>
          <a:endParaRPr lang="en-US"/>
        </a:p>
      </dgm:t>
    </dgm:pt>
    <dgm:pt modelId="{950AC25F-DC33-4035-B56D-B8D3FA58025C}" type="pres">
      <dgm:prSet presAssocID="{ACD4AA67-2E86-4BDA-BD0A-7AE57A9446A7}" presName="Name9" presStyleLbl="parChTrans1D2" presStyleIdx="6" presStyleCnt="7"/>
      <dgm:spPr>
        <a:custGeom>
          <a:avLst/>
          <a:gdLst/>
          <a:ahLst/>
          <a:cxnLst/>
          <a:rect l="0" t="0" r="0" b="0"/>
          <a:pathLst>
            <a:path>
              <a:moveTo>
                <a:pt x="0" y="22760"/>
              </a:moveTo>
              <a:lnTo>
                <a:pt x="329474" y="22760"/>
              </a:lnTo>
            </a:path>
          </a:pathLst>
        </a:custGeom>
      </dgm:spPr>
      <dgm:t>
        <a:bodyPr/>
        <a:lstStyle/>
        <a:p>
          <a:endParaRPr lang="en-US"/>
        </a:p>
      </dgm:t>
    </dgm:pt>
    <dgm:pt modelId="{CA4B30C8-FB8A-47C0-BAAD-E54BA8D3B82C}" type="pres">
      <dgm:prSet presAssocID="{ACD4AA67-2E86-4BDA-BD0A-7AE57A9446A7}" presName="connTx" presStyleLbl="parChTrans1D2" presStyleIdx="6" presStyleCnt="7"/>
      <dgm:spPr/>
      <dgm:t>
        <a:bodyPr/>
        <a:lstStyle/>
        <a:p>
          <a:endParaRPr lang="en-US"/>
        </a:p>
      </dgm:t>
    </dgm:pt>
    <dgm:pt modelId="{13E4D9AD-5F85-44CD-8CC9-DAA660926363}" type="pres">
      <dgm:prSet presAssocID="{C7318CA1-04DF-4199-BCCD-DC74A6CA3048}" presName="node" presStyleLbl="node1" presStyleIdx="6" presStyleCnt="7" custRadScaleRad="100850" custRadScaleInc="2341">
        <dgm:presLayoutVars>
          <dgm:bulletEnabled val="1"/>
        </dgm:presLayoutVars>
      </dgm:prSet>
      <dgm:spPr>
        <a:prstGeom prst="ellipse">
          <a:avLst/>
        </a:prstGeom>
      </dgm:spPr>
      <dgm:t>
        <a:bodyPr/>
        <a:lstStyle/>
        <a:p>
          <a:endParaRPr lang="en-US"/>
        </a:p>
      </dgm:t>
    </dgm:pt>
  </dgm:ptLst>
  <dgm:cxnLst>
    <dgm:cxn modelId="{6C6698AE-3C9A-4C0E-B04A-6E4889F91408}" srcId="{78BDB730-658D-46E2-BA91-EA24B1F80827}" destId="{21B41D53-053A-4A07-902C-06F89DB820D4}" srcOrd="0" destOrd="0" parTransId="{26B9A3D5-7003-4E0A-9F38-6BF866E16F54}" sibTransId="{D1925776-1D67-4D44-8B43-4A98DC13D0BF}"/>
    <dgm:cxn modelId="{3DDE0ACC-652D-43AF-98B5-90EDF08DF3A6}" type="presOf" srcId="{8F292F87-238C-484C-AE9E-648FBC1E20C8}" destId="{F9A4F3C3-F2A0-477F-9F1C-D9B565C0B3B7}" srcOrd="0" destOrd="0" presId="urn:microsoft.com/office/officeart/2005/8/layout/radial1"/>
    <dgm:cxn modelId="{E5685C00-9887-4BB5-BCB2-962A1B24F90D}" type="presOf" srcId="{717EE294-57FE-4D40-98F8-5C27EEE031A8}" destId="{4D8B312D-105A-4670-B44A-E3D1409CC9FE}" srcOrd="1" destOrd="0" presId="urn:microsoft.com/office/officeart/2005/8/layout/radial1"/>
    <dgm:cxn modelId="{0A77A7A7-1C97-439B-8B5A-E78D66543F1A}" srcId="{21B41D53-053A-4A07-902C-06F89DB820D4}" destId="{C7318CA1-04DF-4199-BCCD-DC74A6CA3048}" srcOrd="6" destOrd="0" parTransId="{ACD4AA67-2E86-4BDA-BD0A-7AE57A9446A7}" sibTransId="{1AD7001D-B00D-4CBB-B386-E32F42C6BB26}"/>
    <dgm:cxn modelId="{0A829A9D-9B3E-46F7-80D4-21F86401F7FE}" type="presOf" srcId="{A470081B-8071-4C4D-8545-5FD08F4C68F9}" destId="{C23712C3-62EC-433C-A60A-73648B634FB4}" srcOrd="1" destOrd="0" presId="urn:microsoft.com/office/officeart/2005/8/layout/radial1"/>
    <dgm:cxn modelId="{25604D4A-7CF7-4557-B431-3A77D44B3E65}" type="presOf" srcId="{D3E6E559-1AD0-45E1-84AE-1C53C43F63EB}" destId="{9FFF6ADF-DB7D-4F94-AD24-F72F7B5FDB86}" srcOrd="0" destOrd="0" presId="urn:microsoft.com/office/officeart/2005/8/layout/radial1"/>
    <dgm:cxn modelId="{658C6021-82DB-4708-83CD-2885516DB7BA}" type="presOf" srcId="{95AF840C-6FDF-41BB-B5FA-46F4F2D6AEAE}" destId="{BE8FD032-28BC-4BA1-94CB-308045F32142}" srcOrd="1" destOrd="0" presId="urn:microsoft.com/office/officeart/2005/8/layout/radial1"/>
    <dgm:cxn modelId="{29FAA029-377D-43DD-B34D-7E674B92F511}" type="presOf" srcId="{AA1BB61A-A34E-4A9E-B7DE-0C6812201AF0}" destId="{E890045D-3769-49FF-9A67-92610CFDF0DB}" srcOrd="0" destOrd="0" presId="urn:microsoft.com/office/officeart/2005/8/layout/radial1"/>
    <dgm:cxn modelId="{3D34932A-EC8F-4B38-AE4F-C4317A50E6DE}" srcId="{21B41D53-053A-4A07-902C-06F89DB820D4}" destId="{8F292F87-238C-484C-AE9E-648FBC1E20C8}" srcOrd="0" destOrd="0" parTransId="{717EE294-57FE-4D40-98F8-5C27EEE031A8}" sibTransId="{78FF5472-013B-4285-85BA-3D9D8325B509}"/>
    <dgm:cxn modelId="{CD9DBF5D-180A-4D47-AE57-5A20F912BAAC}" type="presOf" srcId="{16BC9423-2D66-4D5F-9600-C1F5E566E1FD}" destId="{0A252F90-8612-48A6-8A5B-D1A38302E73E}" srcOrd="0" destOrd="0" presId="urn:microsoft.com/office/officeart/2005/8/layout/radial1"/>
    <dgm:cxn modelId="{EB8AC04C-3F8A-466C-A869-C134C91F69FD}" type="presOf" srcId="{9CF9720E-AB74-46C6-8931-1636A34DFF57}" destId="{1226C503-3AE0-4D90-8908-A2A811C63CD9}" srcOrd="1" destOrd="0" presId="urn:microsoft.com/office/officeart/2005/8/layout/radial1"/>
    <dgm:cxn modelId="{10BE8914-E713-426E-9561-6D7F3775ADCB}" type="presOf" srcId="{72F420CA-979E-4A2C-AB21-C1C5E55213C0}" destId="{7C2A7F97-3FB6-498A-AB25-F46C1D4479F1}" srcOrd="1" destOrd="0" presId="urn:microsoft.com/office/officeart/2005/8/layout/radial1"/>
    <dgm:cxn modelId="{85C5FAF8-54A8-4252-B8A2-F4D2B9B92186}" type="presOf" srcId="{9CF9720E-AB74-46C6-8931-1636A34DFF57}" destId="{B26C0CCD-33BA-4FD0-BE03-75256F443485}" srcOrd="0" destOrd="0" presId="urn:microsoft.com/office/officeart/2005/8/layout/radial1"/>
    <dgm:cxn modelId="{8CCA6AB0-AF8F-4B61-B23B-B50C93BB089F}" srcId="{21B41D53-053A-4A07-902C-06F89DB820D4}" destId="{4EB035D9-56F5-4911-A14E-674EA4660C40}" srcOrd="3" destOrd="0" parTransId="{72F420CA-979E-4A2C-AB21-C1C5E55213C0}" sibTransId="{C947C5D2-C527-4C40-8176-7638EE398E71}"/>
    <dgm:cxn modelId="{518E4E4C-7E6D-41B4-95C5-BBA7380DBDF3}" type="presOf" srcId="{21B41D53-053A-4A07-902C-06F89DB820D4}" destId="{99EF085B-6052-4DD0-B1F7-A59C4D25CE45}" srcOrd="0" destOrd="0" presId="urn:microsoft.com/office/officeart/2005/8/layout/radial1"/>
    <dgm:cxn modelId="{9F236E5F-B409-40DF-A57A-A7DD1EB030AD}" srcId="{21B41D53-053A-4A07-902C-06F89DB820D4}" destId="{871567C8-77A8-46E5-81C8-7EEA6942C482}" srcOrd="2" destOrd="0" parTransId="{95AF840C-6FDF-41BB-B5FA-46F4F2D6AEAE}" sibTransId="{3B24D127-6C7F-48DE-B31F-A198E681A21A}"/>
    <dgm:cxn modelId="{7F4C4310-8E58-487B-8AB9-BF99A58CC115}" srcId="{21B41D53-053A-4A07-902C-06F89DB820D4}" destId="{16BC9423-2D66-4D5F-9600-C1F5E566E1FD}" srcOrd="5" destOrd="0" parTransId="{A470081B-8071-4C4D-8545-5FD08F4C68F9}" sibTransId="{6C8BD4D2-CD89-4879-B145-714908CF5907}"/>
    <dgm:cxn modelId="{B67FD12C-8F18-47C1-8132-704D76B574AB}" type="presOf" srcId="{AA1BB61A-A34E-4A9E-B7DE-0C6812201AF0}" destId="{4D7DC024-13C8-4F87-8D81-50756EA13BC3}" srcOrd="1" destOrd="0" presId="urn:microsoft.com/office/officeart/2005/8/layout/radial1"/>
    <dgm:cxn modelId="{7AB4E074-D894-412E-B071-E393E115879B}" type="presOf" srcId="{63A31BC2-03E6-4734-BA00-ADB1621E72C1}" destId="{221E56AB-03D0-4034-A500-FD08D40075AC}" srcOrd="0" destOrd="0" presId="urn:microsoft.com/office/officeart/2005/8/layout/radial1"/>
    <dgm:cxn modelId="{B66531C3-CA36-485F-809E-E84738BB0861}" type="presOf" srcId="{72F420CA-979E-4A2C-AB21-C1C5E55213C0}" destId="{E8E5F33F-DD31-4F46-9338-E8D02C3F3339}" srcOrd="0" destOrd="0" presId="urn:microsoft.com/office/officeart/2005/8/layout/radial1"/>
    <dgm:cxn modelId="{88200B87-8E2F-46FE-AE70-99182EDF9CB9}" srcId="{21B41D53-053A-4A07-902C-06F89DB820D4}" destId="{D3E6E559-1AD0-45E1-84AE-1C53C43F63EB}" srcOrd="4" destOrd="0" parTransId="{AA1BB61A-A34E-4A9E-B7DE-0C6812201AF0}" sibTransId="{3C02B4B5-0C5C-48D6-8127-1C8217A9DB5E}"/>
    <dgm:cxn modelId="{1CD43DF4-DD8E-4440-B3E6-D6FF09B9146C}" type="presOf" srcId="{871567C8-77A8-46E5-81C8-7EEA6942C482}" destId="{5F07582B-A15C-4BF5-A130-16CAC5E6CEDE}" srcOrd="0" destOrd="0" presId="urn:microsoft.com/office/officeart/2005/8/layout/radial1"/>
    <dgm:cxn modelId="{C778F6A1-5685-46ED-A0CA-C9EDCA50BC75}" type="presOf" srcId="{C7318CA1-04DF-4199-BCCD-DC74A6CA3048}" destId="{13E4D9AD-5F85-44CD-8CC9-DAA660926363}" srcOrd="0" destOrd="0" presId="urn:microsoft.com/office/officeart/2005/8/layout/radial1"/>
    <dgm:cxn modelId="{3E37F3DB-8355-4B34-96AB-2C6B1669B949}" srcId="{21B41D53-053A-4A07-902C-06F89DB820D4}" destId="{63A31BC2-03E6-4734-BA00-ADB1621E72C1}" srcOrd="1" destOrd="0" parTransId="{9CF9720E-AB74-46C6-8931-1636A34DFF57}" sibTransId="{EC81A477-AF1E-40C2-897B-D81C2E397246}"/>
    <dgm:cxn modelId="{160DD2C7-DA54-4215-B858-3F06355B8383}" type="presOf" srcId="{ACD4AA67-2E86-4BDA-BD0A-7AE57A9446A7}" destId="{CA4B30C8-FB8A-47C0-BAAD-E54BA8D3B82C}" srcOrd="1" destOrd="0" presId="urn:microsoft.com/office/officeart/2005/8/layout/radial1"/>
    <dgm:cxn modelId="{A5659D72-FE5D-43BC-A523-A7101348C4FC}" type="presOf" srcId="{717EE294-57FE-4D40-98F8-5C27EEE031A8}" destId="{88AF7774-EFE8-4740-9322-216FDA776765}" srcOrd="0" destOrd="0" presId="urn:microsoft.com/office/officeart/2005/8/layout/radial1"/>
    <dgm:cxn modelId="{6606BFE6-7A04-4BAA-8584-F9BB0CC73515}" type="presOf" srcId="{ACD4AA67-2E86-4BDA-BD0A-7AE57A9446A7}" destId="{950AC25F-DC33-4035-B56D-B8D3FA58025C}" srcOrd="0" destOrd="0" presId="urn:microsoft.com/office/officeart/2005/8/layout/radial1"/>
    <dgm:cxn modelId="{6DA7CEF5-52B3-4698-85E7-13B5BBECEC11}" type="presOf" srcId="{95AF840C-6FDF-41BB-B5FA-46F4F2D6AEAE}" destId="{ABE340F4-0C8F-4716-A6E7-201949573EFD}" srcOrd="0" destOrd="0" presId="urn:microsoft.com/office/officeart/2005/8/layout/radial1"/>
    <dgm:cxn modelId="{516FEC0F-CDA0-4FEE-97B0-0FEA56726BF7}" type="presOf" srcId="{A470081B-8071-4C4D-8545-5FD08F4C68F9}" destId="{9249B531-3C6E-449B-A563-75B215E3D095}" srcOrd="0" destOrd="0" presId="urn:microsoft.com/office/officeart/2005/8/layout/radial1"/>
    <dgm:cxn modelId="{736B92DC-4BD3-4657-851F-80750D35A1EA}" type="presOf" srcId="{4EB035D9-56F5-4911-A14E-674EA4660C40}" destId="{36CE54C8-100B-4B2F-8284-D2855A6E340C}" srcOrd="0" destOrd="0" presId="urn:microsoft.com/office/officeart/2005/8/layout/radial1"/>
    <dgm:cxn modelId="{353EB77E-E464-47FE-B52A-C2FD3F414145}" type="presOf" srcId="{78BDB730-658D-46E2-BA91-EA24B1F80827}" destId="{729B663D-EB53-4FD3-9606-1D72FAE75EB8}" srcOrd="0" destOrd="0" presId="urn:microsoft.com/office/officeart/2005/8/layout/radial1"/>
    <dgm:cxn modelId="{188E81F6-99B5-4EFB-BEE8-12CC9EB0E605}" type="presParOf" srcId="{729B663D-EB53-4FD3-9606-1D72FAE75EB8}" destId="{99EF085B-6052-4DD0-B1F7-A59C4D25CE45}" srcOrd="0" destOrd="0" presId="urn:microsoft.com/office/officeart/2005/8/layout/radial1"/>
    <dgm:cxn modelId="{C3444140-588B-4773-8919-CBF00EAC3274}" type="presParOf" srcId="{729B663D-EB53-4FD3-9606-1D72FAE75EB8}" destId="{88AF7774-EFE8-4740-9322-216FDA776765}" srcOrd="1" destOrd="0" presId="urn:microsoft.com/office/officeart/2005/8/layout/radial1"/>
    <dgm:cxn modelId="{A0D3214E-73D0-4B24-9A99-4AD12048885E}" type="presParOf" srcId="{88AF7774-EFE8-4740-9322-216FDA776765}" destId="{4D8B312D-105A-4670-B44A-E3D1409CC9FE}" srcOrd="0" destOrd="0" presId="urn:microsoft.com/office/officeart/2005/8/layout/radial1"/>
    <dgm:cxn modelId="{697C897A-7C16-441F-8C98-0D7C7E74A8BE}" type="presParOf" srcId="{729B663D-EB53-4FD3-9606-1D72FAE75EB8}" destId="{F9A4F3C3-F2A0-477F-9F1C-D9B565C0B3B7}" srcOrd="2" destOrd="0" presId="urn:microsoft.com/office/officeart/2005/8/layout/radial1"/>
    <dgm:cxn modelId="{AC11868C-7DF8-409F-B718-628D695547F6}" type="presParOf" srcId="{729B663D-EB53-4FD3-9606-1D72FAE75EB8}" destId="{B26C0CCD-33BA-4FD0-BE03-75256F443485}" srcOrd="3" destOrd="0" presId="urn:microsoft.com/office/officeart/2005/8/layout/radial1"/>
    <dgm:cxn modelId="{52EDA89C-6943-453B-93F5-EB0F6B6F39C3}" type="presParOf" srcId="{B26C0CCD-33BA-4FD0-BE03-75256F443485}" destId="{1226C503-3AE0-4D90-8908-A2A811C63CD9}" srcOrd="0" destOrd="0" presId="urn:microsoft.com/office/officeart/2005/8/layout/radial1"/>
    <dgm:cxn modelId="{87EE0E92-53D7-455B-9645-CBFC25B4B12D}" type="presParOf" srcId="{729B663D-EB53-4FD3-9606-1D72FAE75EB8}" destId="{221E56AB-03D0-4034-A500-FD08D40075AC}" srcOrd="4" destOrd="0" presId="urn:microsoft.com/office/officeart/2005/8/layout/radial1"/>
    <dgm:cxn modelId="{8B5D8A8C-6682-4E99-B11B-0C364D7A177C}" type="presParOf" srcId="{729B663D-EB53-4FD3-9606-1D72FAE75EB8}" destId="{ABE340F4-0C8F-4716-A6E7-201949573EFD}" srcOrd="5" destOrd="0" presId="urn:microsoft.com/office/officeart/2005/8/layout/radial1"/>
    <dgm:cxn modelId="{A4EA967F-D33D-4B09-BC6D-76423D6336E5}" type="presParOf" srcId="{ABE340F4-0C8F-4716-A6E7-201949573EFD}" destId="{BE8FD032-28BC-4BA1-94CB-308045F32142}" srcOrd="0" destOrd="0" presId="urn:microsoft.com/office/officeart/2005/8/layout/radial1"/>
    <dgm:cxn modelId="{E1A6363D-5964-4F9C-B99B-0FB6F3E0C7E5}" type="presParOf" srcId="{729B663D-EB53-4FD3-9606-1D72FAE75EB8}" destId="{5F07582B-A15C-4BF5-A130-16CAC5E6CEDE}" srcOrd="6" destOrd="0" presId="urn:microsoft.com/office/officeart/2005/8/layout/radial1"/>
    <dgm:cxn modelId="{54DEDEB3-DCC2-4EA2-9A4E-6E564342A776}" type="presParOf" srcId="{729B663D-EB53-4FD3-9606-1D72FAE75EB8}" destId="{E8E5F33F-DD31-4F46-9338-E8D02C3F3339}" srcOrd="7" destOrd="0" presId="urn:microsoft.com/office/officeart/2005/8/layout/radial1"/>
    <dgm:cxn modelId="{31FB3DB1-187F-4CFD-9656-7D45540C7272}" type="presParOf" srcId="{E8E5F33F-DD31-4F46-9338-E8D02C3F3339}" destId="{7C2A7F97-3FB6-498A-AB25-F46C1D4479F1}" srcOrd="0" destOrd="0" presId="urn:microsoft.com/office/officeart/2005/8/layout/radial1"/>
    <dgm:cxn modelId="{5C8B886C-1A6C-4E64-B355-E514226A9220}" type="presParOf" srcId="{729B663D-EB53-4FD3-9606-1D72FAE75EB8}" destId="{36CE54C8-100B-4B2F-8284-D2855A6E340C}" srcOrd="8" destOrd="0" presId="urn:microsoft.com/office/officeart/2005/8/layout/radial1"/>
    <dgm:cxn modelId="{D8C08878-A767-4728-9531-D65BD3A8BF63}" type="presParOf" srcId="{729B663D-EB53-4FD3-9606-1D72FAE75EB8}" destId="{E890045D-3769-49FF-9A67-92610CFDF0DB}" srcOrd="9" destOrd="0" presId="urn:microsoft.com/office/officeart/2005/8/layout/radial1"/>
    <dgm:cxn modelId="{EC39C391-7921-437D-AE51-7DD815C92EF0}" type="presParOf" srcId="{E890045D-3769-49FF-9A67-92610CFDF0DB}" destId="{4D7DC024-13C8-4F87-8D81-50756EA13BC3}" srcOrd="0" destOrd="0" presId="urn:microsoft.com/office/officeart/2005/8/layout/radial1"/>
    <dgm:cxn modelId="{AEB8B51A-E117-4AA6-A5D0-6B834C3F48E0}" type="presParOf" srcId="{729B663D-EB53-4FD3-9606-1D72FAE75EB8}" destId="{9FFF6ADF-DB7D-4F94-AD24-F72F7B5FDB86}" srcOrd="10" destOrd="0" presId="urn:microsoft.com/office/officeart/2005/8/layout/radial1"/>
    <dgm:cxn modelId="{430B864F-AE1D-4586-9F2A-33B17DE19020}" type="presParOf" srcId="{729B663D-EB53-4FD3-9606-1D72FAE75EB8}" destId="{9249B531-3C6E-449B-A563-75B215E3D095}" srcOrd="11" destOrd="0" presId="urn:microsoft.com/office/officeart/2005/8/layout/radial1"/>
    <dgm:cxn modelId="{597C576C-839E-4148-97AC-D10AF75F71F3}" type="presParOf" srcId="{9249B531-3C6E-449B-A563-75B215E3D095}" destId="{C23712C3-62EC-433C-A60A-73648B634FB4}" srcOrd="0" destOrd="0" presId="urn:microsoft.com/office/officeart/2005/8/layout/radial1"/>
    <dgm:cxn modelId="{5F008223-7823-4868-9D37-958A8E47474F}" type="presParOf" srcId="{729B663D-EB53-4FD3-9606-1D72FAE75EB8}" destId="{0A252F90-8612-48A6-8A5B-D1A38302E73E}" srcOrd="12" destOrd="0" presId="urn:microsoft.com/office/officeart/2005/8/layout/radial1"/>
    <dgm:cxn modelId="{FDFF071F-C360-4301-9A5E-C571E06865F7}" type="presParOf" srcId="{729B663D-EB53-4FD3-9606-1D72FAE75EB8}" destId="{950AC25F-DC33-4035-B56D-B8D3FA58025C}" srcOrd="13" destOrd="0" presId="urn:microsoft.com/office/officeart/2005/8/layout/radial1"/>
    <dgm:cxn modelId="{8C70C3F5-A2CE-4FFB-9AC7-819BD3DF77F7}" type="presParOf" srcId="{950AC25F-DC33-4035-B56D-B8D3FA58025C}" destId="{CA4B30C8-FB8A-47C0-BAAD-E54BA8D3B82C}" srcOrd="0" destOrd="0" presId="urn:microsoft.com/office/officeart/2005/8/layout/radial1"/>
    <dgm:cxn modelId="{0FD59546-5E25-4DED-84CC-687852BC714A}" type="presParOf" srcId="{729B663D-EB53-4FD3-9606-1D72FAE75EB8}" destId="{13E4D9AD-5F85-44CD-8CC9-DAA660926363}" srcOrd="14" destOrd="0" presId="urn:microsoft.com/office/officeart/2005/8/layout/radial1"/>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EFDB34-6844-494B-9854-8B1036D50C8A}" type="doc">
      <dgm:prSet loTypeId="urn:microsoft.com/office/officeart/2005/8/layout/orgChart1" loCatId="hierarchy" qsTypeId="urn:microsoft.com/office/officeart/2005/8/quickstyle/simple1" qsCatId="simple" csTypeId="urn:microsoft.com/office/officeart/2005/8/colors/accent1_1" csCatId="accent1"/>
      <dgm:spPr/>
    </dgm:pt>
    <dgm:pt modelId="{4CC3070A-4F41-4BFF-AABA-796E649B1E22}">
      <dgm:prSet/>
      <dgm:spPr>
        <a:xfrm>
          <a:off x="2450515" y="1069"/>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УЧЕНИЦИ</a:t>
          </a:r>
          <a:endParaRPr lang="en-US" smtClean="0">
            <a:solidFill>
              <a:sysClr val="windowText" lastClr="000000">
                <a:hueOff val="0"/>
                <a:satOff val="0"/>
                <a:lumOff val="0"/>
                <a:alphaOff val="0"/>
              </a:sysClr>
            </a:solidFill>
            <a:latin typeface="Calibri"/>
            <a:ea typeface="+mn-ea"/>
            <a:cs typeface="+mn-cs"/>
          </a:endParaRPr>
        </a:p>
      </dgm:t>
    </dgm:pt>
    <dgm:pt modelId="{BFF90732-A6F1-41F8-8153-182D138251BC}" type="parTrans" cxnId="{77965177-E113-4356-A32D-DA87ECD17AEF}">
      <dgm:prSet/>
      <dgm:spPr/>
      <dgm:t>
        <a:bodyPr/>
        <a:lstStyle/>
        <a:p>
          <a:endParaRPr lang="en-US"/>
        </a:p>
      </dgm:t>
    </dgm:pt>
    <dgm:pt modelId="{B1D14427-0652-4416-9CEB-89374D1569CC}" type="sibTrans" cxnId="{77965177-E113-4356-A32D-DA87ECD17AEF}">
      <dgm:prSet/>
      <dgm:spPr/>
      <dgm:t>
        <a:bodyPr/>
        <a:lstStyle/>
        <a:p>
          <a:endParaRPr lang="en-US"/>
        </a:p>
      </dgm:t>
    </dgm:pt>
    <dgm:pt modelId="{E63DA07C-9B94-4285-A860-D57BAB34FF2D}">
      <dgm:prSet/>
      <dgm:spPr>
        <a:xfrm>
          <a:off x="1294486" y="453290"/>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ПРИЈЕМ</a:t>
          </a:r>
          <a:endParaRPr lang="en-US" smtClean="0">
            <a:solidFill>
              <a:sysClr val="windowText" lastClr="000000">
                <a:hueOff val="0"/>
                <a:satOff val="0"/>
                <a:lumOff val="0"/>
                <a:alphaOff val="0"/>
              </a:sysClr>
            </a:solidFill>
            <a:latin typeface="Calibri"/>
            <a:ea typeface="+mn-ea"/>
            <a:cs typeface="+mn-cs"/>
          </a:endParaRPr>
        </a:p>
      </dgm:t>
    </dgm:pt>
    <dgm:pt modelId="{B27F40ED-86C8-47DC-AC1A-A7118EC5B677}" type="parTrans" cxnId="{7C3F5066-14EF-4200-89C5-C5A7E9A5B9D5}">
      <dgm:prSet/>
      <dgm:spPr>
        <a:xfrm>
          <a:off x="1612951" y="319535"/>
          <a:ext cx="1156029" cy="133755"/>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301A94FD-3D03-47D6-B255-EBF8BC91FA87}" type="sibTrans" cxnId="{7C3F5066-14EF-4200-89C5-C5A7E9A5B9D5}">
      <dgm:prSet/>
      <dgm:spPr/>
      <dgm:t>
        <a:bodyPr/>
        <a:lstStyle/>
        <a:p>
          <a:endParaRPr lang="en-US"/>
        </a:p>
      </dgm:t>
    </dgm:pt>
    <dgm:pt modelId="{9C56B908-2B19-4433-821E-32C4ECD2A06C}">
      <dgm:prSet/>
      <dgm:spPr>
        <a:xfrm>
          <a:off x="1294486" y="905511"/>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тестирање</a:t>
          </a:r>
          <a:endParaRPr lang="en-US" smtClean="0">
            <a:solidFill>
              <a:sysClr val="windowText" lastClr="000000">
                <a:hueOff val="0"/>
                <a:satOff val="0"/>
                <a:lumOff val="0"/>
                <a:alphaOff val="0"/>
              </a:sysClr>
            </a:solidFill>
            <a:latin typeface="Calibri"/>
            <a:ea typeface="+mn-ea"/>
            <a:cs typeface="+mn-cs"/>
          </a:endParaRPr>
        </a:p>
      </dgm:t>
    </dgm:pt>
    <dgm:pt modelId="{0BEC0CDC-05E9-4E7A-B611-AEFA216B15CC}" type="parTrans" cxnId="{63750335-E5E3-4865-B5C7-F01CC00EE6CA}">
      <dgm:prSet/>
      <dgm:spPr>
        <a:xfrm>
          <a:off x="1567231" y="771755"/>
          <a:ext cx="91440" cy="133755"/>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A5B9396A-20A9-4E7D-A031-F459CD65BDD1}" type="sibTrans" cxnId="{63750335-E5E3-4865-B5C7-F01CC00EE6CA}">
      <dgm:prSet/>
      <dgm:spPr/>
      <dgm:t>
        <a:bodyPr/>
        <a:lstStyle/>
        <a:p>
          <a:endParaRPr lang="en-US"/>
        </a:p>
      </dgm:t>
    </dgm:pt>
    <dgm:pt modelId="{E2A75C2D-CD36-4921-85B8-52D7DEDA2970}">
      <dgm:prSet/>
      <dgm:spPr>
        <a:xfrm>
          <a:off x="1453719" y="1357731"/>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извештаји</a:t>
          </a:r>
          <a:endParaRPr lang="en-US" smtClean="0">
            <a:solidFill>
              <a:sysClr val="windowText" lastClr="000000">
                <a:hueOff val="0"/>
                <a:satOff val="0"/>
                <a:lumOff val="0"/>
                <a:alphaOff val="0"/>
              </a:sysClr>
            </a:solidFill>
            <a:latin typeface="Calibri"/>
            <a:ea typeface="+mn-ea"/>
            <a:cs typeface="+mn-cs"/>
          </a:endParaRPr>
        </a:p>
      </dgm:t>
    </dgm:pt>
    <dgm:pt modelId="{61839EBA-AA2C-4D6C-BA37-E61F5B305D26}" type="parTrans" cxnId="{8E10E415-5EDD-460D-933B-4A6C0711B5FF}">
      <dgm:prSet/>
      <dgm:spPr>
        <a:xfrm>
          <a:off x="1358179" y="1223976"/>
          <a:ext cx="95539" cy="29298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63FF052B-78AE-40B6-A414-14A144CE3A97}" type="sibTrans" cxnId="{8E10E415-5EDD-460D-933B-4A6C0711B5FF}">
      <dgm:prSet/>
      <dgm:spPr/>
      <dgm:t>
        <a:bodyPr/>
        <a:lstStyle/>
        <a:p>
          <a:endParaRPr lang="en-US"/>
        </a:p>
      </dgm:t>
    </dgm:pt>
    <dgm:pt modelId="{F5F3EA4A-9FE6-4B4B-AE8D-591127CF63CF}">
      <dgm:prSet/>
      <dgm:spPr>
        <a:xfrm>
          <a:off x="1612951" y="1809952"/>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l" rtl="0"/>
          <a:r>
            <a:rPr lang="sr-Cyrl-CS" baseline="0" smtClean="0">
              <a:solidFill>
                <a:sysClr val="windowText" lastClr="000000">
                  <a:hueOff val="0"/>
                  <a:satOff val="0"/>
                  <a:lumOff val="0"/>
                  <a:alphaOff val="0"/>
                </a:sysClr>
              </a:solidFill>
              <a:latin typeface="Calibri"/>
              <a:ea typeface="+mn-ea"/>
              <a:cs typeface="+mn-cs"/>
            </a:rPr>
            <a:t>        ИОП </a:t>
          </a:r>
          <a:endParaRPr lang="en-US" smtClean="0">
            <a:solidFill>
              <a:sysClr val="windowText" lastClr="000000">
                <a:hueOff val="0"/>
                <a:satOff val="0"/>
                <a:lumOff val="0"/>
                <a:alphaOff val="0"/>
              </a:sysClr>
            </a:solidFill>
            <a:latin typeface="Calibri"/>
            <a:ea typeface="+mn-ea"/>
            <a:cs typeface="+mn-cs"/>
          </a:endParaRPr>
        </a:p>
      </dgm:t>
    </dgm:pt>
    <dgm:pt modelId="{B404B946-92C7-4D59-9398-214FCEA86360}" type="parTrans" cxnId="{36270C38-8309-4879-9DD9-ADBE9BE5423F}">
      <dgm:prSet/>
      <dgm:spPr>
        <a:xfrm>
          <a:off x="1517412" y="1676197"/>
          <a:ext cx="95539" cy="29298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AA475A4A-6C91-4D2B-82D6-F6B57047537F}" type="sibTrans" cxnId="{36270C38-8309-4879-9DD9-ADBE9BE5423F}">
      <dgm:prSet/>
      <dgm:spPr/>
      <dgm:t>
        <a:bodyPr/>
        <a:lstStyle/>
        <a:p>
          <a:endParaRPr lang="en-US"/>
        </a:p>
      </dgm:t>
    </dgm:pt>
    <dgm:pt modelId="{29AB74DB-E356-4614-8411-6F1BE33B27BC}">
      <dgm:prSet/>
      <dgm:spPr>
        <a:xfrm>
          <a:off x="2065172" y="453290"/>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Професионална орјентација</a:t>
          </a:r>
          <a:endParaRPr lang="en-US" smtClean="0">
            <a:solidFill>
              <a:sysClr val="windowText" lastClr="000000">
                <a:hueOff val="0"/>
                <a:satOff val="0"/>
                <a:lumOff val="0"/>
                <a:alphaOff val="0"/>
              </a:sysClr>
            </a:solidFill>
            <a:latin typeface="Calibri"/>
            <a:ea typeface="+mn-ea"/>
            <a:cs typeface="+mn-cs"/>
          </a:endParaRPr>
        </a:p>
      </dgm:t>
    </dgm:pt>
    <dgm:pt modelId="{16082DE8-4B95-41C3-82DB-4EAEAB3825F8}" type="parTrans" cxnId="{DB4140C2-7134-4E2E-81EF-385E2E25F9E9}">
      <dgm:prSet/>
      <dgm:spPr>
        <a:xfrm>
          <a:off x="2383637" y="319535"/>
          <a:ext cx="385343" cy="133755"/>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9AA2C650-AF6C-461E-8564-A9085C9166C4}" type="sibTrans" cxnId="{DB4140C2-7134-4E2E-81EF-385E2E25F9E9}">
      <dgm:prSet/>
      <dgm:spPr/>
      <dgm:t>
        <a:bodyPr/>
        <a:lstStyle/>
        <a:p>
          <a:endParaRPr lang="en-US"/>
        </a:p>
      </dgm:t>
    </dgm:pt>
    <dgm:pt modelId="{1C1ED549-3FD4-4B47-9AE8-B520189BA810}">
      <dgm:prSet/>
      <dgm:spPr>
        <a:xfrm>
          <a:off x="2835858" y="453290"/>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ИНДИВИДУАЛНИ РАД</a:t>
          </a:r>
          <a:endParaRPr lang="en-US" smtClean="0">
            <a:solidFill>
              <a:sysClr val="windowText" lastClr="000000">
                <a:hueOff val="0"/>
                <a:satOff val="0"/>
                <a:lumOff val="0"/>
                <a:alphaOff val="0"/>
              </a:sysClr>
            </a:solidFill>
            <a:latin typeface="Calibri"/>
            <a:ea typeface="+mn-ea"/>
            <a:cs typeface="+mn-cs"/>
          </a:endParaRPr>
        </a:p>
      </dgm:t>
    </dgm:pt>
    <dgm:pt modelId="{5CE76795-890A-4210-8342-DFDFE18309D5}" type="parTrans" cxnId="{F987CE3C-BBFB-4D89-AFD0-754043E8878F}">
      <dgm:prSet/>
      <dgm:spPr>
        <a:xfrm>
          <a:off x="2768980" y="319535"/>
          <a:ext cx="385343" cy="133755"/>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5E64DDB2-8089-4A3D-B4AD-3EA9E93E28FC}" type="sibTrans" cxnId="{F987CE3C-BBFB-4D89-AFD0-754043E8878F}">
      <dgm:prSet/>
      <dgm:spPr/>
      <dgm:t>
        <a:bodyPr/>
        <a:lstStyle/>
        <a:p>
          <a:endParaRPr lang="en-US"/>
        </a:p>
      </dgm:t>
    </dgm:pt>
    <dgm:pt modelId="{0E2EC0D8-312E-494A-AD51-C52E20C13F17}">
      <dgm:prSet/>
      <dgm:spPr>
        <a:xfrm>
          <a:off x="2835858" y="905511"/>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Развојни проблеми</a:t>
          </a:r>
          <a:endParaRPr lang="en-US" smtClean="0">
            <a:solidFill>
              <a:sysClr val="windowText" lastClr="000000">
                <a:hueOff val="0"/>
                <a:satOff val="0"/>
                <a:lumOff val="0"/>
                <a:alphaOff val="0"/>
              </a:sysClr>
            </a:solidFill>
            <a:latin typeface="Calibri"/>
            <a:ea typeface="+mn-ea"/>
            <a:cs typeface="+mn-cs"/>
          </a:endParaRPr>
        </a:p>
      </dgm:t>
    </dgm:pt>
    <dgm:pt modelId="{2B4BCE4D-90B5-4E8A-8F53-E25354CF42DA}" type="parTrans" cxnId="{68FA4AD6-F0D2-46CD-B26C-25DA37EDCEA5}">
      <dgm:prSet/>
      <dgm:spPr>
        <a:xfrm>
          <a:off x="3108603" y="771755"/>
          <a:ext cx="91440" cy="133755"/>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8415D364-5285-4703-A859-0BCC8CD41674}" type="sibTrans" cxnId="{68FA4AD6-F0D2-46CD-B26C-25DA37EDCEA5}">
      <dgm:prSet/>
      <dgm:spPr/>
      <dgm:t>
        <a:bodyPr/>
        <a:lstStyle/>
        <a:p>
          <a:endParaRPr lang="en-US"/>
        </a:p>
      </dgm:t>
    </dgm:pt>
    <dgm:pt modelId="{A757594F-711B-468E-8BA4-C2E78BE6B883}">
      <dgm:prSet/>
      <dgm:spPr>
        <a:xfrm>
          <a:off x="2995091" y="1357731"/>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мотивација</a:t>
          </a:r>
          <a:endParaRPr lang="en-US" smtClean="0">
            <a:solidFill>
              <a:sysClr val="windowText" lastClr="000000">
                <a:hueOff val="0"/>
                <a:satOff val="0"/>
                <a:lumOff val="0"/>
                <a:alphaOff val="0"/>
              </a:sysClr>
            </a:solidFill>
            <a:latin typeface="Calibri"/>
            <a:ea typeface="+mn-ea"/>
            <a:cs typeface="+mn-cs"/>
          </a:endParaRPr>
        </a:p>
      </dgm:t>
    </dgm:pt>
    <dgm:pt modelId="{B6012DE3-A890-4EFA-A2D1-886157F7C1A3}" type="parTrans" cxnId="{69673C9E-991E-4A83-B574-F12E1EC3C0EC}">
      <dgm:prSet/>
      <dgm:spPr>
        <a:xfrm>
          <a:off x="2899551" y="1223976"/>
          <a:ext cx="95539" cy="29298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1AF56D0-75A6-4B50-B6E5-DB9AEC85ADEA}" type="sibTrans" cxnId="{69673C9E-991E-4A83-B574-F12E1EC3C0EC}">
      <dgm:prSet/>
      <dgm:spPr/>
      <dgm:t>
        <a:bodyPr/>
        <a:lstStyle/>
        <a:p>
          <a:endParaRPr lang="en-US"/>
        </a:p>
      </dgm:t>
    </dgm:pt>
    <dgm:pt modelId="{292A7672-4E1F-4A99-8773-3F32E0C9A0F7}">
      <dgm:prSet/>
      <dgm:spPr>
        <a:xfrm>
          <a:off x="3154323" y="1809952"/>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l" rtl="0"/>
          <a:r>
            <a:rPr lang="sr-Cyrl-CS" baseline="0" smtClean="0">
              <a:solidFill>
                <a:sysClr val="windowText" lastClr="000000">
                  <a:hueOff val="0"/>
                  <a:satOff val="0"/>
                  <a:lumOff val="0"/>
                  <a:alphaOff val="0"/>
                </a:sysClr>
              </a:solidFill>
              <a:latin typeface="Calibri"/>
              <a:ea typeface="+mn-ea"/>
              <a:cs typeface="+mn-cs"/>
            </a:rPr>
            <a:t>емоционални </a:t>
          </a:r>
          <a:br>
            <a:rPr lang="sr-Cyrl-CS" baseline="0" smtClean="0">
              <a:solidFill>
                <a:sysClr val="windowText" lastClr="000000">
                  <a:hueOff val="0"/>
                  <a:satOff val="0"/>
                  <a:lumOff val="0"/>
                  <a:alphaOff val="0"/>
                </a:sysClr>
              </a:solidFill>
              <a:latin typeface="Calibri"/>
              <a:ea typeface="+mn-ea"/>
              <a:cs typeface="+mn-cs"/>
            </a:rPr>
          </a:br>
          <a:r>
            <a:rPr lang="sr-Cyrl-CS" baseline="0" smtClean="0">
              <a:solidFill>
                <a:sysClr val="windowText" lastClr="000000">
                  <a:hueOff val="0"/>
                  <a:satOff val="0"/>
                  <a:lumOff val="0"/>
                  <a:alphaOff val="0"/>
                </a:sysClr>
              </a:solidFill>
              <a:latin typeface="Calibri"/>
              <a:ea typeface="+mn-ea"/>
              <a:cs typeface="+mn-cs"/>
            </a:rPr>
            <a:t>проблеми</a:t>
          </a:r>
          <a:endParaRPr lang="en-US" smtClean="0">
            <a:solidFill>
              <a:sysClr val="windowText" lastClr="000000">
                <a:hueOff val="0"/>
                <a:satOff val="0"/>
                <a:lumOff val="0"/>
                <a:alphaOff val="0"/>
              </a:sysClr>
            </a:solidFill>
            <a:latin typeface="Calibri"/>
            <a:ea typeface="+mn-ea"/>
            <a:cs typeface="+mn-cs"/>
          </a:endParaRPr>
        </a:p>
      </dgm:t>
    </dgm:pt>
    <dgm:pt modelId="{EB6B230D-2242-482B-AE6A-DB106B5A2643}" type="parTrans" cxnId="{C3416097-45C7-450C-95CF-C79E6C3D49C5}">
      <dgm:prSet/>
      <dgm:spPr>
        <a:xfrm>
          <a:off x="3058784" y="1676197"/>
          <a:ext cx="95539" cy="29298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9B1D85F4-B565-48F2-BAE3-300D302F88AD}" type="sibTrans" cxnId="{C3416097-45C7-450C-95CF-C79E6C3D49C5}">
      <dgm:prSet/>
      <dgm:spPr/>
      <dgm:t>
        <a:bodyPr/>
        <a:lstStyle/>
        <a:p>
          <a:endParaRPr lang="en-US"/>
        </a:p>
      </dgm:t>
    </dgm:pt>
    <dgm:pt modelId="{E1CD3816-2071-4593-9001-8EDC97BDC8AC}">
      <dgm:prSet/>
      <dgm:spPr>
        <a:xfrm>
          <a:off x="3313556" y="2262173"/>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Индивидуални развој</a:t>
          </a:r>
          <a:endParaRPr lang="en-US" smtClean="0">
            <a:solidFill>
              <a:sysClr val="windowText" lastClr="000000">
                <a:hueOff val="0"/>
                <a:satOff val="0"/>
                <a:lumOff val="0"/>
                <a:alphaOff val="0"/>
              </a:sysClr>
            </a:solidFill>
            <a:latin typeface="Calibri"/>
            <a:ea typeface="+mn-ea"/>
            <a:cs typeface="+mn-cs"/>
          </a:endParaRPr>
        </a:p>
      </dgm:t>
    </dgm:pt>
    <dgm:pt modelId="{5FB154E4-D16F-4D11-8EB2-2F883EB0D350}" type="parTrans" cxnId="{A2C6DA2E-2D79-48C4-A94B-0EE2A58E8186}">
      <dgm:prSet/>
      <dgm:spPr>
        <a:xfrm>
          <a:off x="3218016" y="2128418"/>
          <a:ext cx="95539" cy="29298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B6A53D01-3EDA-4185-A5CF-960D47F9AE24}" type="sibTrans" cxnId="{A2C6DA2E-2D79-48C4-A94B-0EE2A58E8186}">
      <dgm:prSet/>
      <dgm:spPr/>
      <dgm:t>
        <a:bodyPr/>
        <a:lstStyle/>
        <a:p>
          <a:endParaRPr lang="en-US"/>
        </a:p>
      </dgm:t>
    </dgm:pt>
    <dgm:pt modelId="{ED3D486C-2D18-49BB-84A7-CD7BFA7248DA}">
      <dgm:prSet/>
      <dgm:spPr>
        <a:xfrm>
          <a:off x="3606544" y="453290"/>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ГРУПНИ РАД</a:t>
          </a:r>
          <a:endParaRPr lang="en-US" smtClean="0">
            <a:solidFill>
              <a:sysClr val="windowText" lastClr="000000">
                <a:hueOff val="0"/>
                <a:satOff val="0"/>
                <a:lumOff val="0"/>
                <a:alphaOff val="0"/>
              </a:sysClr>
            </a:solidFill>
            <a:latin typeface="Calibri"/>
            <a:ea typeface="+mn-ea"/>
            <a:cs typeface="+mn-cs"/>
          </a:endParaRPr>
        </a:p>
      </dgm:t>
    </dgm:pt>
    <dgm:pt modelId="{166598BA-D711-4623-9914-0FA2790DE011}" type="parTrans" cxnId="{75DF5983-8A36-4537-84F1-35CBF28BA732}">
      <dgm:prSet/>
      <dgm:spPr>
        <a:xfrm>
          <a:off x="2768980" y="319535"/>
          <a:ext cx="1156029" cy="133755"/>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5ACDFAE1-20C6-4B9E-9C7E-1518601FF083}" type="sibTrans" cxnId="{75DF5983-8A36-4537-84F1-35CBF28BA732}">
      <dgm:prSet/>
      <dgm:spPr/>
      <dgm:t>
        <a:bodyPr/>
        <a:lstStyle/>
        <a:p>
          <a:endParaRPr lang="en-US"/>
        </a:p>
      </dgm:t>
    </dgm:pt>
    <dgm:pt modelId="{83B3CF06-7FA1-4642-BE3E-7FD2515E80F2}">
      <dgm:prSet/>
      <dgm:spPr>
        <a:xfrm>
          <a:off x="3606544" y="905511"/>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Тематске радионице</a:t>
          </a:r>
          <a:br>
            <a:rPr lang="sr-Cyrl-CS" baseline="0" smtClean="0">
              <a:solidFill>
                <a:sysClr val="windowText" lastClr="000000">
                  <a:hueOff val="0"/>
                  <a:satOff val="0"/>
                  <a:lumOff val="0"/>
                  <a:alphaOff val="0"/>
                </a:sysClr>
              </a:solidFill>
              <a:latin typeface="Calibri"/>
              <a:ea typeface="+mn-ea"/>
              <a:cs typeface="+mn-cs"/>
            </a:rPr>
          </a:br>
          <a:r>
            <a:rPr lang="sr-Cyrl-CS" baseline="0" smtClean="0">
              <a:solidFill>
                <a:sysClr val="windowText" lastClr="000000">
                  <a:hueOff val="0"/>
                  <a:satOff val="0"/>
                  <a:lumOff val="0"/>
                  <a:alphaOff val="0"/>
                </a:sysClr>
              </a:solidFill>
              <a:latin typeface="Calibri"/>
              <a:ea typeface="+mn-ea"/>
              <a:cs typeface="+mn-cs"/>
            </a:rPr>
            <a:t/>
          </a:r>
          <a:br>
            <a:rPr lang="sr-Cyrl-CS" baseline="0" smtClean="0">
              <a:solidFill>
                <a:sysClr val="windowText" lastClr="000000">
                  <a:hueOff val="0"/>
                  <a:satOff val="0"/>
                  <a:lumOff val="0"/>
                  <a:alphaOff val="0"/>
                </a:sysClr>
              </a:solidFill>
              <a:latin typeface="Calibri"/>
              <a:ea typeface="+mn-ea"/>
              <a:cs typeface="+mn-cs"/>
            </a:rPr>
          </a:br>
          <a:endParaRPr lang="en-US" smtClean="0">
            <a:solidFill>
              <a:sysClr val="windowText" lastClr="000000">
                <a:hueOff val="0"/>
                <a:satOff val="0"/>
                <a:lumOff val="0"/>
                <a:alphaOff val="0"/>
              </a:sysClr>
            </a:solidFill>
            <a:latin typeface="Calibri"/>
            <a:ea typeface="+mn-ea"/>
            <a:cs typeface="+mn-cs"/>
          </a:endParaRPr>
        </a:p>
      </dgm:t>
    </dgm:pt>
    <dgm:pt modelId="{D2D59390-05B1-4BA1-9CDF-E9979A3BAADA}" type="parTrans" cxnId="{65090658-5DD8-4396-8035-36BCCD47E632}">
      <dgm:prSet/>
      <dgm:spPr>
        <a:xfrm>
          <a:off x="3879289" y="771755"/>
          <a:ext cx="91440" cy="133755"/>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231A6BFD-4CD3-4A72-B845-220512BCEA70}" type="sibTrans" cxnId="{65090658-5DD8-4396-8035-36BCCD47E632}">
      <dgm:prSet/>
      <dgm:spPr/>
      <dgm:t>
        <a:bodyPr/>
        <a:lstStyle/>
        <a:p>
          <a:endParaRPr lang="en-US"/>
        </a:p>
      </dgm:t>
    </dgm:pt>
    <dgm:pt modelId="{A22455AB-32A0-4798-A121-35C9911E0E1A}">
      <dgm:prSet/>
      <dgm:spPr>
        <a:xfrm>
          <a:off x="3765777" y="1357731"/>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Тематска предавања</a:t>
          </a:r>
          <a:endParaRPr lang="en-US" smtClean="0">
            <a:solidFill>
              <a:sysClr val="windowText" lastClr="000000">
                <a:hueOff val="0"/>
                <a:satOff val="0"/>
                <a:lumOff val="0"/>
                <a:alphaOff val="0"/>
              </a:sysClr>
            </a:solidFill>
            <a:latin typeface="Calibri"/>
            <a:ea typeface="+mn-ea"/>
            <a:cs typeface="+mn-cs"/>
          </a:endParaRPr>
        </a:p>
      </dgm:t>
    </dgm:pt>
    <dgm:pt modelId="{627F5289-C2BC-47B1-BDE2-A19AB346E76F}" type="parTrans" cxnId="{28EDA284-B9D5-4210-BA64-9573BAA1FBD3}">
      <dgm:prSet/>
      <dgm:spPr>
        <a:xfrm>
          <a:off x="3670237" y="1223976"/>
          <a:ext cx="95539" cy="29298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69E29241-B9A6-49D0-B79E-0A7B1CD4307C}" type="sibTrans" cxnId="{28EDA284-B9D5-4210-BA64-9573BAA1FBD3}">
      <dgm:prSet/>
      <dgm:spPr/>
      <dgm:t>
        <a:bodyPr/>
        <a:lstStyle/>
        <a:p>
          <a:endParaRPr lang="en-US"/>
        </a:p>
      </dgm:t>
    </dgm:pt>
    <dgm:pt modelId="{BDE031DD-AAF3-4832-BFD1-3C5D7BCFE120}">
      <dgm:prSet/>
      <dgm:spPr>
        <a:xfrm>
          <a:off x="3925009" y="1809952"/>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Ученички парламент</a:t>
          </a:r>
          <a:endParaRPr lang="en-US" smtClean="0">
            <a:solidFill>
              <a:sysClr val="windowText" lastClr="000000">
                <a:hueOff val="0"/>
                <a:satOff val="0"/>
                <a:lumOff val="0"/>
                <a:alphaOff val="0"/>
              </a:sysClr>
            </a:solidFill>
            <a:latin typeface="Calibri"/>
            <a:ea typeface="+mn-ea"/>
            <a:cs typeface="+mn-cs"/>
          </a:endParaRPr>
        </a:p>
      </dgm:t>
    </dgm:pt>
    <dgm:pt modelId="{7E075068-6CFA-4EA0-83BF-C802DCA75CC2}" type="parTrans" cxnId="{2F169AEC-FC2C-4048-82A9-D6B1F1BBFA83}">
      <dgm:prSet/>
      <dgm:spPr>
        <a:xfrm>
          <a:off x="3829470" y="1676197"/>
          <a:ext cx="95539" cy="29298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D38DFDEC-D22D-4672-B85E-85865D697A9A}" type="sibTrans" cxnId="{2F169AEC-FC2C-4048-82A9-D6B1F1BBFA83}">
      <dgm:prSet/>
      <dgm:spPr/>
      <dgm:t>
        <a:bodyPr/>
        <a:lstStyle/>
        <a:p>
          <a:endParaRPr lang="en-US"/>
        </a:p>
      </dgm:t>
    </dgm:pt>
    <dgm:pt modelId="{907D3AAB-8AF6-44BC-B2C7-1FA51FC97EF3}">
      <dgm:prSet/>
      <dgm:spPr>
        <a:xfrm>
          <a:off x="4084242" y="2262173"/>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Професионала орјентација</a:t>
          </a:r>
          <a:endParaRPr lang="en-US" smtClean="0">
            <a:solidFill>
              <a:sysClr val="windowText" lastClr="000000">
                <a:hueOff val="0"/>
                <a:satOff val="0"/>
                <a:lumOff val="0"/>
                <a:alphaOff val="0"/>
              </a:sysClr>
            </a:solidFill>
            <a:latin typeface="Calibri"/>
            <a:ea typeface="+mn-ea"/>
            <a:cs typeface="+mn-cs"/>
          </a:endParaRPr>
        </a:p>
      </dgm:t>
    </dgm:pt>
    <dgm:pt modelId="{C95B45AD-D330-47B1-AAA5-D105190511D2}" type="parTrans" cxnId="{77C83F3A-8B23-4FD8-B7C5-91BFBE26C3AE}">
      <dgm:prSet/>
      <dgm:spPr>
        <a:xfrm>
          <a:off x="3988702" y="2128418"/>
          <a:ext cx="95539" cy="29298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6BC0C75C-A777-4C55-8849-BC4C10DEE5E7}" type="sibTrans" cxnId="{77C83F3A-8B23-4FD8-B7C5-91BFBE26C3AE}">
      <dgm:prSet/>
      <dgm:spPr/>
      <dgm:t>
        <a:bodyPr/>
        <a:lstStyle/>
        <a:p>
          <a:endParaRPr lang="en-US"/>
        </a:p>
      </dgm:t>
    </dgm:pt>
    <dgm:pt modelId="{46CABA92-C7FF-46E4-B6E3-F1CAE3FB45E2}">
      <dgm:prSet/>
      <dgm:spPr>
        <a:xfrm>
          <a:off x="4243475" y="2714394"/>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Буквар дечјих права</a:t>
          </a:r>
          <a:endParaRPr lang="en-US" smtClean="0">
            <a:solidFill>
              <a:sysClr val="windowText" lastClr="000000">
                <a:hueOff val="0"/>
                <a:satOff val="0"/>
                <a:lumOff val="0"/>
                <a:alphaOff val="0"/>
              </a:sysClr>
            </a:solidFill>
            <a:latin typeface="Calibri"/>
            <a:ea typeface="+mn-ea"/>
            <a:cs typeface="+mn-cs"/>
          </a:endParaRPr>
        </a:p>
      </dgm:t>
    </dgm:pt>
    <dgm:pt modelId="{7DEF9A02-A8D1-4D18-B75A-1BF03A289EAD}" type="parTrans" cxnId="{FFC80338-2FD0-4956-92F7-93D04DA98FB3}">
      <dgm:prSet/>
      <dgm:spPr>
        <a:xfrm>
          <a:off x="4147935" y="2580638"/>
          <a:ext cx="95539" cy="29298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6E5810C0-F2A4-43D3-9D41-B07D57DA0155}" type="sibTrans" cxnId="{FFC80338-2FD0-4956-92F7-93D04DA98FB3}">
      <dgm:prSet/>
      <dgm:spPr/>
      <dgm:t>
        <a:bodyPr/>
        <a:lstStyle/>
        <a:p>
          <a:endParaRPr lang="en-US"/>
        </a:p>
      </dgm:t>
    </dgm:pt>
    <dgm:pt modelId="{B6FE8360-B3AA-4359-8752-809701592DEC}">
      <dgm:prSet/>
      <dgm:spPr>
        <a:xfrm>
          <a:off x="4402707" y="3166614"/>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l" rtl="0"/>
          <a:r>
            <a:rPr lang="sr-Cyrl-CS" baseline="0" smtClean="0">
              <a:solidFill>
                <a:sysClr val="windowText" lastClr="000000">
                  <a:hueOff val="0"/>
                  <a:satOff val="0"/>
                  <a:lumOff val="0"/>
                  <a:alphaOff val="0"/>
                </a:sysClr>
              </a:solidFill>
              <a:latin typeface="Calibri"/>
              <a:ea typeface="+mn-ea"/>
              <a:cs typeface="+mn-cs"/>
            </a:rPr>
            <a:t>Школа без насилја</a:t>
          </a:r>
          <a:endParaRPr lang="en-US" smtClean="0">
            <a:solidFill>
              <a:sysClr val="windowText" lastClr="000000">
                <a:hueOff val="0"/>
                <a:satOff val="0"/>
                <a:lumOff val="0"/>
                <a:alphaOff val="0"/>
              </a:sysClr>
            </a:solidFill>
            <a:latin typeface="Calibri"/>
            <a:ea typeface="+mn-ea"/>
            <a:cs typeface="+mn-cs"/>
          </a:endParaRPr>
        </a:p>
      </dgm:t>
    </dgm:pt>
    <dgm:pt modelId="{1C98E77E-F988-4187-9707-82ABDF26AE6B}" type="parTrans" cxnId="{F0BE1F3E-5242-4B02-ACE5-A29BB638D0EA}">
      <dgm:prSet/>
      <dgm:spPr>
        <a:xfrm>
          <a:off x="4307168" y="3032859"/>
          <a:ext cx="95539" cy="29298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D31F8F17-D6F0-48BD-B809-5CDE4D3CCD37}" type="sibTrans" cxnId="{F0BE1F3E-5242-4B02-ACE5-A29BB638D0EA}">
      <dgm:prSet/>
      <dgm:spPr/>
      <dgm:t>
        <a:bodyPr/>
        <a:lstStyle/>
        <a:p>
          <a:endParaRPr lang="en-US"/>
        </a:p>
      </dgm:t>
    </dgm:pt>
    <dgm:pt modelId="{7A41EBA6-2100-49C4-8D35-624D54214549}" type="pres">
      <dgm:prSet presAssocID="{81EFDB34-6844-494B-9854-8B1036D50C8A}" presName="hierChild1" presStyleCnt="0">
        <dgm:presLayoutVars>
          <dgm:orgChart val="1"/>
          <dgm:chPref val="1"/>
          <dgm:dir/>
          <dgm:animOne val="branch"/>
          <dgm:animLvl val="lvl"/>
          <dgm:resizeHandles/>
        </dgm:presLayoutVars>
      </dgm:prSet>
      <dgm:spPr/>
    </dgm:pt>
    <dgm:pt modelId="{45A1232F-354F-410C-AC8A-61B6C9F02EFF}" type="pres">
      <dgm:prSet presAssocID="{4CC3070A-4F41-4BFF-AABA-796E649B1E22}" presName="hierRoot1" presStyleCnt="0">
        <dgm:presLayoutVars>
          <dgm:hierBranch/>
        </dgm:presLayoutVars>
      </dgm:prSet>
      <dgm:spPr/>
    </dgm:pt>
    <dgm:pt modelId="{B725C4AC-02D6-4641-80AF-6E79E65819C3}" type="pres">
      <dgm:prSet presAssocID="{4CC3070A-4F41-4BFF-AABA-796E649B1E22}" presName="rootComposite1" presStyleCnt="0"/>
      <dgm:spPr/>
    </dgm:pt>
    <dgm:pt modelId="{465F8E91-381F-4F11-A839-531FA34B922C}" type="pres">
      <dgm:prSet presAssocID="{4CC3070A-4F41-4BFF-AABA-796E649B1E22}" presName="rootText1" presStyleLbl="node0" presStyleIdx="0" presStyleCnt="1">
        <dgm:presLayoutVars>
          <dgm:chPref val="3"/>
        </dgm:presLayoutVars>
      </dgm:prSet>
      <dgm:spPr>
        <a:prstGeom prst="rect">
          <a:avLst/>
        </a:prstGeom>
      </dgm:spPr>
      <dgm:t>
        <a:bodyPr/>
        <a:lstStyle/>
        <a:p>
          <a:endParaRPr lang="en-US"/>
        </a:p>
      </dgm:t>
    </dgm:pt>
    <dgm:pt modelId="{A831CA01-43E5-4B90-95A0-694AA991511E}" type="pres">
      <dgm:prSet presAssocID="{4CC3070A-4F41-4BFF-AABA-796E649B1E22}" presName="rootConnector1" presStyleLbl="node1" presStyleIdx="0" presStyleCnt="0"/>
      <dgm:spPr/>
      <dgm:t>
        <a:bodyPr/>
        <a:lstStyle/>
        <a:p>
          <a:endParaRPr lang="en-US"/>
        </a:p>
      </dgm:t>
    </dgm:pt>
    <dgm:pt modelId="{57F7463A-E974-4E2D-ABD0-3BC9591DC88A}" type="pres">
      <dgm:prSet presAssocID="{4CC3070A-4F41-4BFF-AABA-796E649B1E22}" presName="hierChild2" presStyleCnt="0"/>
      <dgm:spPr/>
    </dgm:pt>
    <dgm:pt modelId="{67D929F4-829E-424C-B971-D0214C257A56}" type="pres">
      <dgm:prSet presAssocID="{B27F40ED-86C8-47DC-AC1A-A7118EC5B677}" presName="Name35" presStyleLbl="parChTrans1D2" presStyleIdx="0" presStyleCnt="4"/>
      <dgm:spPr>
        <a:custGeom>
          <a:avLst/>
          <a:gdLst/>
          <a:ahLst/>
          <a:cxnLst/>
          <a:rect l="0" t="0" r="0" b="0"/>
          <a:pathLst>
            <a:path>
              <a:moveTo>
                <a:pt x="1328084" y="0"/>
              </a:moveTo>
              <a:lnTo>
                <a:pt x="1328084" y="76831"/>
              </a:lnTo>
              <a:lnTo>
                <a:pt x="0" y="76831"/>
              </a:lnTo>
              <a:lnTo>
                <a:pt x="0" y="153662"/>
              </a:lnTo>
            </a:path>
          </a:pathLst>
        </a:custGeom>
      </dgm:spPr>
      <dgm:t>
        <a:bodyPr/>
        <a:lstStyle/>
        <a:p>
          <a:endParaRPr lang="en-US"/>
        </a:p>
      </dgm:t>
    </dgm:pt>
    <dgm:pt modelId="{0648145A-262B-4E1B-9FC1-34BE7A7A5EA7}" type="pres">
      <dgm:prSet presAssocID="{E63DA07C-9B94-4285-A860-D57BAB34FF2D}" presName="hierRoot2" presStyleCnt="0">
        <dgm:presLayoutVars>
          <dgm:hierBranch/>
        </dgm:presLayoutVars>
      </dgm:prSet>
      <dgm:spPr/>
    </dgm:pt>
    <dgm:pt modelId="{C2E65B67-1314-4334-9B51-F7DB6759031D}" type="pres">
      <dgm:prSet presAssocID="{E63DA07C-9B94-4285-A860-D57BAB34FF2D}" presName="rootComposite" presStyleCnt="0"/>
      <dgm:spPr/>
    </dgm:pt>
    <dgm:pt modelId="{30FCD4D0-975E-45D5-9B13-B5D21910D83D}" type="pres">
      <dgm:prSet presAssocID="{E63DA07C-9B94-4285-A860-D57BAB34FF2D}" presName="rootText" presStyleLbl="node2" presStyleIdx="0" presStyleCnt="4">
        <dgm:presLayoutVars>
          <dgm:chPref val="3"/>
        </dgm:presLayoutVars>
      </dgm:prSet>
      <dgm:spPr>
        <a:prstGeom prst="rect">
          <a:avLst/>
        </a:prstGeom>
      </dgm:spPr>
      <dgm:t>
        <a:bodyPr/>
        <a:lstStyle/>
        <a:p>
          <a:endParaRPr lang="en-US"/>
        </a:p>
      </dgm:t>
    </dgm:pt>
    <dgm:pt modelId="{8F9EC296-9655-4B5B-A9D5-64A2FC490756}" type="pres">
      <dgm:prSet presAssocID="{E63DA07C-9B94-4285-A860-D57BAB34FF2D}" presName="rootConnector" presStyleLbl="node2" presStyleIdx="0" presStyleCnt="4"/>
      <dgm:spPr/>
      <dgm:t>
        <a:bodyPr/>
        <a:lstStyle/>
        <a:p>
          <a:endParaRPr lang="en-US"/>
        </a:p>
      </dgm:t>
    </dgm:pt>
    <dgm:pt modelId="{8E4BC84F-906E-44E5-8BD0-E54E92AF6839}" type="pres">
      <dgm:prSet presAssocID="{E63DA07C-9B94-4285-A860-D57BAB34FF2D}" presName="hierChild4" presStyleCnt="0"/>
      <dgm:spPr/>
    </dgm:pt>
    <dgm:pt modelId="{905A87AF-737E-430F-9746-D2B8BCC0DFF0}" type="pres">
      <dgm:prSet presAssocID="{0BEC0CDC-05E9-4E7A-B611-AEFA216B15CC}" presName="Name35" presStyleLbl="parChTrans1D3" presStyleIdx="0" presStyleCnt="3"/>
      <dgm:spPr>
        <a:custGeom>
          <a:avLst/>
          <a:gdLst/>
          <a:ahLst/>
          <a:cxnLst/>
          <a:rect l="0" t="0" r="0" b="0"/>
          <a:pathLst>
            <a:path>
              <a:moveTo>
                <a:pt x="45720" y="0"/>
              </a:moveTo>
              <a:lnTo>
                <a:pt x="45720" y="153662"/>
              </a:lnTo>
            </a:path>
          </a:pathLst>
        </a:custGeom>
      </dgm:spPr>
      <dgm:t>
        <a:bodyPr/>
        <a:lstStyle/>
        <a:p>
          <a:endParaRPr lang="en-US"/>
        </a:p>
      </dgm:t>
    </dgm:pt>
    <dgm:pt modelId="{69CFC72E-6F27-477E-AA23-7A91CD17E642}" type="pres">
      <dgm:prSet presAssocID="{9C56B908-2B19-4433-821E-32C4ECD2A06C}" presName="hierRoot2" presStyleCnt="0">
        <dgm:presLayoutVars>
          <dgm:hierBranch val="r"/>
        </dgm:presLayoutVars>
      </dgm:prSet>
      <dgm:spPr/>
    </dgm:pt>
    <dgm:pt modelId="{09C2C4C6-6891-4DBC-BAE6-B99795894489}" type="pres">
      <dgm:prSet presAssocID="{9C56B908-2B19-4433-821E-32C4ECD2A06C}" presName="rootComposite" presStyleCnt="0"/>
      <dgm:spPr/>
    </dgm:pt>
    <dgm:pt modelId="{811002EB-27EA-4F5D-ABA6-0D089961FE88}" type="pres">
      <dgm:prSet presAssocID="{9C56B908-2B19-4433-821E-32C4ECD2A06C}" presName="rootText" presStyleLbl="node3" presStyleIdx="0" presStyleCnt="3">
        <dgm:presLayoutVars>
          <dgm:chPref val="3"/>
        </dgm:presLayoutVars>
      </dgm:prSet>
      <dgm:spPr>
        <a:prstGeom prst="rect">
          <a:avLst/>
        </a:prstGeom>
      </dgm:spPr>
      <dgm:t>
        <a:bodyPr/>
        <a:lstStyle/>
        <a:p>
          <a:endParaRPr lang="en-US"/>
        </a:p>
      </dgm:t>
    </dgm:pt>
    <dgm:pt modelId="{EB183442-F6EF-4CA1-89AE-C14422E2FCE0}" type="pres">
      <dgm:prSet presAssocID="{9C56B908-2B19-4433-821E-32C4ECD2A06C}" presName="rootConnector" presStyleLbl="node3" presStyleIdx="0" presStyleCnt="3"/>
      <dgm:spPr/>
      <dgm:t>
        <a:bodyPr/>
        <a:lstStyle/>
        <a:p>
          <a:endParaRPr lang="en-US"/>
        </a:p>
      </dgm:t>
    </dgm:pt>
    <dgm:pt modelId="{1A61B349-77D1-41E1-88AB-D3330CAA11BB}" type="pres">
      <dgm:prSet presAssocID="{9C56B908-2B19-4433-821E-32C4ECD2A06C}" presName="hierChild4" presStyleCnt="0"/>
      <dgm:spPr/>
    </dgm:pt>
    <dgm:pt modelId="{CC689D04-DC67-4D89-A310-FDB56F03847C}" type="pres">
      <dgm:prSet presAssocID="{61839EBA-AA2C-4D6C-BA37-E61F5B305D26}" presName="Name50" presStyleLbl="parChTrans1D4" presStyleIdx="0"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7F5943D8-4B56-47AE-BD2F-AF2B9EABC74C}" type="pres">
      <dgm:prSet presAssocID="{E2A75C2D-CD36-4921-85B8-52D7DEDA2970}" presName="hierRoot2" presStyleCnt="0">
        <dgm:presLayoutVars>
          <dgm:hierBranch val="r"/>
        </dgm:presLayoutVars>
      </dgm:prSet>
      <dgm:spPr/>
    </dgm:pt>
    <dgm:pt modelId="{8DA6FBF5-E87A-4EEC-BD6D-640017C7B893}" type="pres">
      <dgm:prSet presAssocID="{E2A75C2D-CD36-4921-85B8-52D7DEDA2970}" presName="rootComposite" presStyleCnt="0"/>
      <dgm:spPr/>
    </dgm:pt>
    <dgm:pt modelId="{3E055EE7-0992-440F-9CB7-568A9DAE1612}" type="pres">
      <dgm:prSet presAssocID="{E2A75C2D-CD36-4921-85B8-52D7DEDA2970}" presName="rootText" presStyleLbl="node4" presStyleIdx="0" presStyleCnt="10">
        <dgm:presLayoutVars>
          <dgm:chPref val="3"/>
        </dgm:presLayoutVars>
      </dgm:prSet>
      <dgm:spPr>
        <a:prstGeom prst="rect">
          <a:avLst/>
        </a:prstGeom>
      </dgm:spPr>
      <dgm:t>
        <a:bodyPr/>
        <a:lstStyle/>
        <a:p>
          <a:endParaRPr lang="en-US"/>
        </a:p>
      </dgm:t>
    </dgm:pt>
    <dgm:pt modelId="{67FFD7A0-14EA-4E07-ACD8-3FDDB34D7825}" type="pres">
      <dgm:prSet presAssocID="{E2A75C2D-CD36-4921-85B8-52D7DEDA2970}" presName="rootConnector" presStyleLbl="node4" presStyleIdx="0" presStyleCnt="10"/>
      <dgm:spPr/>
      <dgm:t>
        <a:bodyPr/>
        <a:lstStyle/>
        <a:p>
          <a:endParaRPr lang="en-US"/>
        </a:p>
      </dgm:t>
    </dgm:pt>
    <dgm:pt modelId="{C8A7F03E-F938-4290-B2D9-82F934015A0E}" type="pres">
      <dgm:prSet presAssocID="{E2A75C2D-CD36-4921-85B8-52D7DEDA2970}" presName="hierChild4" presStyleCnt="0"/>
      <dgm:spPr/>
    </dgm:pt>
    <dgm:pt modelId="{A5201B2C-05F0-46B0-950E-BD92FD94FA5F}" type="pres">
      <dgm:prSet presAssocID="{B404B946-92C7-4D59-9398-214FCEA86360}" presName="Name50" presStyleLbl="parChTrans1D4" presStyleIdx="1"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A47967E0-7B9C-4DDD-921A-B9235F5F526A}" type="pres">
      <dgm:prSet presAssocID="{F5F3EA4A-9FE6-4B4B-AE8D-591127CF63CF}" presName="hierRoot2" presStyleCnt="0">
        <dgm:presLayoutVars>
          <dgm:hierBranch val="r"/>
        </dgm:presLayoutVars>
      </dgm:prSet>
      <dgm:spPr/>
    </dgm:pt>
    <dgm:pt modelId="{8B0989A5-EE53-4F09-BC78-0F59B79846C3}" type="pres">
      <dgm:prSet presAssocID="{F5F3EA4A-9FE6-4B4B-AE8D-591127CF63CF}" presName="rootComposite" presStyleCnt="0"/>
      <dgm:spPr/>
    </dgm:pt>
    <dgm:pt modelId="{C03B55AB-1D45-4FB0-A4B3-047BE98524E5}" type="pres">
      <dgm:prSet presAssocID="{F5F3EA4A-9FE6-4B4B-AE8D-591127CF63CF}" presName="rootText" presStyleLbl="node4" presStyleIdx="1" presStyleCnt="10">
        <dgm:presLayoutVars>
          <dgm:chPref val="3"/>
        </dgm:presLayoutVars>
      </dgm:prSet>
      <dgm:spPr>
        <a:prstGeom prst="rect">
          <a:avLst/>
        </a:prstGeom>
      </dgm:spPr>
      <dgm:t>
        <a:bodyPr/>
        <a:lstStyle/>
        <a:p>
          <a:endParaRPr lang="en-US"/>
        </a:p>
      </dgm:t>
    </dgm:pt>
    <dgm:pt modelId="{93C48ED0-15ED-4D98-B345-6FDB8BB7BF99}" type="pres">
      <dgm:prSet presAssocID="{F5F3EA4A-9FE6-4B4B-AE8D-591127CF63CF}" presName="rootConnector" presStyleLbl="node4" presStyleIdx="1" presStyleCnt="10"/>
      <dgm:spPr/>
      <dgm:t>
        <a:bodyPr/>
        <a:lstStyle/>
        <a:p>
          <a:endParaRPr lang="en-US"/>
        </a:p>
      </dgm:t>
    </dgm:pt>
    <dgm:pt modelId="{3207FE0B-90D7-4685-B789-CD67BBEB9449}" type="pres">
      <dgm:prSet presAssocID="{F5F3EA4A-9FE6-4B4B-AE8D-591127CF63CF}" presName="hierChild4" presStyleCnt="0"/>
      <dgm:spPr/>
    </dgm:pt>
    <dgm:pt modelId="{BA179420-4947-4C6C-9927-A8D8D4A12D18}" type="pres">
      <dgm:prSet presAssocID="{F5F3EA4A-9FE6-4B4B-AE8D-591127CF63CF}" presName="hierChild5" presStyleCnt="0"/>
      <dgm:spPr/>
    </dgm:pt>
    <dgm:pt modelId="{916F884B-AE5F-48E4-BADE-97F3CB93EACF}" type="pres">
      <dgm:prSet presAssocID="{E2A75C2D-CD36-4921-85B8-52D7DEDA2970}" presName="hierChild5" presStyleCnt="0"/>
      <dgm:spPr/>
    </dgm:pt>
    <dgm:pt modelId="{D3E23E46-AA36-4A6D-B9AB-C896ACE66224}" type="pres">
      <dgm:prSet presAssocID="{9C56B908-2B19-4433-821E-32C4ECD2A06C}" presName="hierChild5" presStyleCnt="0"/>
      <dgm:spPr/>
    </dgm:pt>
    <dgm:pt modelId="{55B51624-4F6D-453D-BFC3-5112BBB6B4AC}" type="pres">
      <dgm:prSet presAssocID="{E63DA07C-9B94-4285-A860-D57BAB34FF2D}" presName="hierChild5" presStyleCnt="0"/>
      <dgm:spPr/>
    </dgm:pt>
    <dgm:pt modelId="{93B5397C-53A3-4D50-89FA-73DD02185D98}" type="pres">
      <dgm:prSet presAssocID="{16082DE8-4B95-41C3-82DB-4EAEAB3825F8}" presName="Name35" presStyleLbl="parChTrans1D2" presStyleIdx="1" presStyleCnt="4"/>
      <dgm:spPr>
        <a:custGeom>
          <a:avLst/>
          <a:gdLst/>
          <a:ahLst/>
          <a:cxnLst/>
          <a:rect l="0" t="0" r="0" b="0"/>
          <a:pathLst>
            <a:path>
              <a:moveTo>
                <a:pt x="442694" y="0"/>
              </a:moveTo>
              <a:lnTo>
                <a:pt x="442694" y="76831"/>
              </a:lnTo>
              <a:lnTo>
                <a:pt x="0" y="76831"/>
              </a:lnTo>
              <a:lnTo>
                <a:pt x="0" y="153662"/>
              </a:lnTo>
            </a:path>
          </a:pathLst>
        </a:custGeom>
      </dgm:spPr>
      <dgm:t>
        <a:bodyPr/>
        <a:lstStyle/>
        <a:p>
          <a:endParaRPr lang="en-US"/>
        </a:p>
      </dgm:t>
    </dgm:pt>
    <dgm:pt modelId="{89ABADDC-B5B9-4D86-9066-D7660465A53F}" type="pres">
      <dgm:prSet presAssocID="{29AB74DB-E356-4614-8411-6F1BE33B27BC}" presName="hierRoot2" presStyleCnt="0">
        <dgm:presLayoutVars>
          <dgm:hierBranch/>
        </dgm:presLayoutVars>
      </dgm:prSet>
      <dgm:spPr/>
    </dgm:pt>
    <dgm:pt modelId="{0DD6D920-2084-450F-B366-C2F09DA9C97E}" type="pres">
      <dgm:prSet presAssocID="{29AB74DB-E356-4614-8411-6F1BE33B27BC}" presName="rootComposite" presStyleCnt="0"/>
      <dgm:spPr/>
    </dgm:pt>
    <dgm:pt modelId="{3CDD2DC9-AAC1-43FF-92B3-28EFD50AC4F0}" type="pres">
      <dgm:prSet presAssocID="{29AB74DB-E356-4614-8411-6F1BE33B27BC}" presName="rootText" presStyleLbl="node2" presStyleIdx="1" presStyleCnt="4">
        <dgm:presLayoutVars>
          <dgm:chPref val="3"/>
        </dgm:presLayoutVars>
      </dgm:prSet>
      <dgm:spPr>
        <a:prstGeom prst="rect">
          <a:avLst/>
        </a:prstGeom>
      </dgm:spPr>
      <dgm:t>
        <a:bodyPr/>
        <a:lstStyle/>
        <a:p>
          <a:endParaRPr lang="en-US"/>
        </a:p>
      </dgm:t>
    </dgm:pt>
    <dgm:pt modelId="{01557946-4FA1-4E21-8FE9-A09B85903241}" type="pres">
      <dgm:prSet presAssocID="{29AB74DB-E356-4614-8411-6F1BE33B27BC}" presName="rootConnector" presStyleLbl="node2" presStyleIdx="1" presStyleCnt="4"/>
      <dgm:spPr/>
      <dgm:t>
        <a:bodyPr/>
        <a:lstStyle/>
        <a:p>
          <a:endParaRPr lang="en-US"/>
        </a:p>
      </dgm:t>
    </dgm:pt>
    <dgm:pt modelId="{D67BF7D0-E7C2-4C65-929E-7FC45BD12FC7}" type="pres">
      <dgm:prSet presAssocID="{29AB74DB-E356-4614-8411-6F1BE33B27BC}" presName="hierChild4" presStyleCnt="0"/>
      <dgm:spPr/>
    </dgm:pt>
    <dgm:pt modelId="{E602B2B6-1439-4A8E-B1D6-E6FBF1ACECB8}" type="pres">
      <dgm:prSet presAssocID="{29AB74DB-E356-4614-8411-6F1BE33B27BC}" presName="hierChild5" presStyleCnt="0"/>
      <dgm:spPr/>
    </dgm:pt>
    <dgm:pt modelId="{1642B70A-CAE1-422D-BF98-2ECCBE84E620}" type="pres">
      <dgm:prSet presAssocID="{5CE76795-890A-4210-8342-DFDFE18309D5}" presName="Name35" presStyleLbl="parChTrans1D2" presStyleIdx="2" presStyleCnt="4"/>
      <dgm:spPr>
        <a:custGeom>
          <a:avLst/>
          <a:gdLst/>
          <a:ahLst/>
          <a:cxnLst/>
          <a:rect l="0" t="0" r="0" b="0"/>
          <a:pathLst>
            <a:path>
              <a:moveTo>
                <a:pt x="0" y="0"/>
              </a:moveTo>
              <a:lnTo>
                <a:pt x="0" y="76831"/>
              </a:lnTo>
              <a:lnTo>
                <a:pt x="442694" y="76831"/>
              </a:lnTo>
              <a:lnTo>
                <a:pt x="442694" y="153662"/>
              </a:lnTo>
            </a:path>
          </a:pathLst>
        </a:custGeom>
      </dgm:spPr>
      <dgm:t>
        <a:bodyPr/>
        <a:lstStyle/>
        <a:p>
          <a:endParaRPr lang="en-US"/>
        </a:p>
      </dgm:t>
    </dgm:pt>
    <dgm:pt modelId="{D42EBB2E-DDB3-4FED-B57B-D391AB5210BA}" type="pres">
      <dgm:prSet presAssocID="{1C1ED549-3FD4-4B47-9AE8-B520189BA810}" presName="hierRoot2" presStyleCnt="0">
        <dgm:presLayoutVars>
          <dgm:hierBranch/>
        </dgm:presLayoutVars>
      </dgm:prSet>
      <dgm:spPr/>
    </dgm:pt>
    <dgm:pt modelId="{4F78F157-6E60-426F-8602-07810DF58954}" type="pres">
      <dgm:prSet presAssocID="{1C1ED549-3FD4-4B47-9AE8-B520189BA810}" presName="rootComposite" presStyleCnt="0"/>
      <dgm:spPr/>
    </dgm:pt>
    <dgm:pt modelId="{B83A19AA-86B0-4603-B2DB-243AF1946516}" type="pres">
      <dgm:prSet presAssocID="{1C1ED549-3FD4-4B47-9AE8-B520189BA810}" presName="rootText" presStyleLbl="node2" presStyleIdx="2" presStyleCnt="4">
        <dgm:presLayoutVars>
          <dgm:chPref val="3"/>
        </dgm:presLayoutVars>
      </dgm:prSet>
      <dgm:spPr>
        <a:prstGeom prst="rect">
          <a:avLst/>
        </a:prstGeom>
      </dgm:spPr>
      <dgm:t>
        <a:bodyPr/>
        <a:lstStyle/>
        <a:p>
          <a:endParaRPr lang="en-US"/>
        </a:p>
      </dgm:t>
    </dgm:pt>
    <dgm:pt modelId="{7913C0B4-B368-4ACF-AF50-712078904768}" type="pres">
      <dgm:prSet presAssocID="{1C1ED549-3FD4-4B47-9AE8-B520189BA810}" presName="rootConnector" presStyleLbl="node2" presStyleIdx="2" presStyleCnt="4"/>
      <dgm:spPr/>
      <dgm:t>
        <a:bodyPr/>
        <a:lstStyle/>
        <a:p>
          <a:endParaRPr lang="en-US"/>
        </a:p>
      </dgm:t>
    </dgm:pt>
    <dgm:pt modelId="{08FA5B3D-9DAC-409D-A233-838CA15AA7E9}" type="pres">
      <dgm:prSet presAssocID="{1C1ED549-3FD4-4B47-9AE8-B520189BA810}" presName="hierChild4" presStyleCnt="0"/>
      <dgm:spPr/>
    </dgm:pt>
    <dgm:pt modelId="{85CECCF8-1FC8-4B4F-8488-110577C5DD38}" type="pres">
      <dgm:prSet presAssocID="{2B4BCE4D-90B5-4E8A-8F53-E25354CF42DA}" presName="Name35" presStyleLbl="parChTrans1D3" presStyleIdx="1" presStyleCnt="3"/>
      <dgm:spPr>
        <a:custGeom>
          <a:avLst/>
          <a:gdLst/>
          <a:ahLst/>
          <a:cxnLst/>
          <a:rect l="0" t="0" r="0" b="0"/>
          <a:pathLst>
            <a:path>
              <a:moveTo>
                <a:pt x="45720" y="0"/>
              </a:moveTo>
              <a:lnTo>
                <a:pt x="45720" y="153662"/>
              </a:lnTo>
            </a:path>
          </a:pathLst>
        </a:custGeom>
      </dgm:spPr>
      <dgm:t>
        <a:bodyPr/>
        <a:lstStyle/>
        <a:p>
          <a:endParaRPr lang="en-US"/>
        </a:p>
      </dgm:t>
    </dgm:pt>
    <dgm:pt modelId="{28A92114-7606-4024-8B65-519A961AA31F}" type="pres">
      <dgm:prSet presAssocID="{0E2EC0D8-312E-494A-AD51-C52E20C13F17}" presName="hierRoot2" presStyleCnt="0">
        <dgm:presLayoutVars>
          <dgm:hierBranch val="r"/>
        </dgm:presLayoutVars>
      </dgm:prSet>
      <dgm:spPr/>
    </dgm:pt>
    <dgm:pt modelId="{A7754F8E-B587-481B-9969-97739736B07F}" type="pres">
      <dgm:prSet presAssocID="{0E2EC0D8-312E-494A-AD51-C52E20C13F17}" presName="rootComposite" presStyleCnt="0"/>
      <dgm:spPr/>
    </dgm:pt>
    <dgm:pt modelId="{57963120-6582-4F95-8570-56C785647313}" type="pres">
      <dgm:prSet presAssocID="{0E2EC0D8-312E-494A-AD51-C52E20C13F17}" presName="rootText" presStyleLbl="node3" presStyleIdx="1" presStyleCnt="3">
        <dgm:presLayoutVars>
          <dgm:chPref val="3"/>
        </dgm:presLayoutVars>
      </dgm:prSet>
      <dgm:spPr>
        <a:prstGeom prst="rect">
          <a:avLst/>
        </a:prstGeom>
      </dgm:spPr>
      <dgm:t>
        <a:bodyPr/>
        <a:lstStyle/>
        <a:p>
          <a:endParaRPr lang="en-US"/>
        </a:p>
      </dgm:t>
    </dgm:pt>
    <dgm:pt modelId="{991FBC17-9257-4BC6-8200-0678FA342910}" type="pres">
      <dgm:prSet presAssocID="{0E2EC0D8-312E-494A-AD51-C52E20C13F17}" presName="rootConnector" presStyleLbl="node3" presStyleIdx="1" presStyleCnt="3"/>
      <dgm:spPr/>
      <dgm:t>
        <a:bodyPr/>
        <a:lstStyle/>
        <a:p>
          <a:endParaRPr lang="en-US"/>
        </a:p>
      </dgm:t>
    </dgm:pt>
    <dgm:pt modelId="{8A5D48C2-C497-4A60-8D8C-3FD80A3E9C2F}" type="pres">
      <dgm:prSet presAssocID="{0E2EC0D8-312E-494A-AD51-C52E20C13F17}" presName="hierChild4" presStyleCnt="0"/>
      <dgm:spPr/>
    </dgm:pt>
    <dgm:pt modelId="{E039C122-D25A-4D1A-905C-DB47FF96949A}" type="pres">
      <dgm:prSet presAssocID="{B6012DE3-A890-4EFA-A2D1-886157F7C1A3}" presName="Name50" presStyleLbl="parChTrans1D4" presStyleIdx="2"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5B95AF84-D5F4-47F4-920D-A16C8DE77DA9}" type="pres">
      <dgm:prSet presAssocID="{A757594F-711B-468E-8BA4-C2E78BE6B883}" presName="hierRoot2" presStyleCnt="0">
        <dgm:presLayoutVars>
          <dgm:hierBranch val="r"/>
        </dgm:presLayoutVars>
      </dgm:prSet>
      <dgm:spPr/>
    </dgm:pt>
    <dgm:pt modelId="{926C7FE5-F2C8-47ED-B5A9-6BFD142A9A3B}" type="pres">
      <dgm:prSet presAssocID="{A757594F-711B-468E-8BA4-C2E78BE6B883}" presName="rootComposite" presStyleCnt="0"/>
      <dgm:spPr/>
    </dgm:pt>
    <dgm:pt modelId="{AD5E7630-FC42-47DF-8584-0891033A06C2}" type="pres">
      <dgm:prSet presAssocID="{A757594F-711B-468E-8BA4-C2E78BE6B883}" presName="rootText" presStyleLbl="node4" presStyleIdx="2" presStyleCnt="10">
        <dgm:presLayoutVars>
          <dgm:chPref val="3"/>
        </dgm:presLayoutVars>
      </dgm:prSet>
      <dgm:spPr>
        <a:prstGeom prst="rect">
          <a:avLst/>
        </a:prstGeom>
      </dgm:spPr>
      <dgm:t>
        <a:bodyPr/>
        <a:lstStyle/>
        <a:p>
          <a:endParaRPr lang="en-US"/>
        </a:p>
      </dgm:t>
    </dgm:pt>
    <dgm:pt modelId="{F6BA291E-C675-4A66-B0F3-70F024E854F5}" type="pres">
      <dgm:prSet presAssocID="{A757594F-711B-468E-8BA4-C2E78BE6B883}" presName="rootConnector" presStyleLbl="node4" presStyleIdx="2" presStyleCnt="10"/>
      <dgm:spPr/>
      <dgm:t>
        <a:bodyPr/>
        <a:lstStyle/>
        <a:p>
          <a:endParaRPr lang="en-US"/>
        </a:p>
      </dgm:t>
    </dgm:pt>
    <dgm:pt modelId="{50BCFCD1-CCA3-45B6-AF1D-E798A9CB0DAB}" type="pres">
      <dgm:prSet presAssocID="{A757594F-711B-468E-8BA4-C2E78BE6B883}" presName="hierChild4" presStyleCnt="0"/>
      <dgm:spPr/>
    </dgm:pt>
    <dgm:pt modelId="{6C45BB7A-1613-49AF-BA40-A707F79002BC}" type="pres">
      <dgm:prSet presAssocID="{EB6B230D-2242-482B-AE6A-DB106B5A2643}" presName="Name50" presStyleLbl="parChTrans1D4" presStyleIdx="3"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B2F6766B-F5AA-4EB0-A874-57BF0043D392}" type="pres">
      <dgm:prSet presAssocID="{292A7672-4E1F-4A99-8773-3F32E0C9A0F7}" presName="hierRoot2" presStyleCnt="0">
        <dgm:presLayoutVars>
          <dgm:hierBranch val="r"/>
        </dgm:presLayoutVars>
      </dgm:prSet>
      <dgm:spPr/>
    </dgm:pt>
    <dgm:pt modelId="{3A31D79B-D343-42BA-AF52-E4832798839B}" type="pres">
      <dgm:prSet presAssocID="{292A7672-4E1F-4A99-8773-3F32E0C9A0F7}" presName="rootComposite" presStyleCnt="0"/>
      <dgm:spPr/>
    </dgm:pt>
    <dgm:pt modelId="{0FDEBE67-57F4-4426-A61F-13F3B5EA32A8}" type="pres">
      <dgm:prSet presAssocID="{292A7672-4E1F-4A99-8773-3F32E0C9A0F7}" presName="rootText" presStyleLbl="node4" presStyleIdx="3" presStyleCnt="10">
        <dgm:presLayoutVars>
          <dgm:chPref val="3"/>
        </dgm:presLayoutVars>
      </dgm:prSet>
      <dgm:spPr>
        <a:prstGeom prst="rect">
          <a:avLst/>
        </a:prstGeom>
      </dgm:spPr>
      <dgm:t>
        <a:bodyPr/>
        <a:lstStyle/>
        <a:p>
          <a:endParaRPr lang="en-US"/>
        </a:p>
      </dgm:t>
    </dgm:pt>
    <dgm:pt modelId="{0624206B-9FE6-4072-B104-DB2C8100C62A}" type="pres">
      <dgm:prSet presAssocID="{292A7672-4E1F-4A99-8773-3F32E0C9A0F7}" presName="rootConnector" presStyleLbl="node4" presStyleIdx="3" presStyleCnt="10"/>
      <dgm:spPr/>
      <dgm:t>
        <a:bodyPr/>
        <a:lstStyle/>
        <a:p>
          <a:endParaRPr lang="en-US"/>
        </a:p>
      </dgm:t>
    </dgm:pt>
    <dgm:pt modelId="{DEDB3037-9B05-4432-8828-F6EACDC00731}" type="pres">
      <dgm:prSet presAssocID="{292A7672-4E1F-4A99-8773-3F32E0C9A0F7}" presName="hierChild4" presStyleCnt="0"/>
      <dgm:spPr/>
    </dgm:pt>
    <dgm:pt modelId="{AE6101FA-67D6-4F50-85FB-A4CBCBE23BED}" type="pres">
      <dgm:prSet presAssocID="{5FB154E4-D16F-4D11-8EB2-2F883EB0D350}" presName="Name50" presStyleLbl="parChTrans1D4" presStyleIdx="4"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658D332E-BDA1-46CC-A01F-B132232CDABA}" type="pres">
      <dgm:prSet presAssocID="{E1CD3816-2071-4593-9001-8EDC97BDC8AC}" presName="hierRoot2" presStyleCnt="0">
        <dgm:presLayoutVars>
          <dgm:hierBranch val="r"/>
        </dgm:presLayoutVars>
      </dgm:prSet>
      <dgm:spPr/>
    </dgm:pt>
    <dgm:pt modelId="{AB4C7279-7450-4162-9883-2498594E44D3}" type="pres">
      <dgm:prSet presAssocID="{E1CD3816-2071-4593-9001-8EDC97BDC8AC}" presName="rootComposite" presStyleCnt="0"/>
      <dgm:spPr/>
    </dgm:pt>
    <dgm:pt modelId="{0D88E6E9-28F6-4F90-B567-804B44308C59}" type="pres">
      <dgm:prSet presAssocID="{E1CD3816-2071-4593-9001-8EDC97BDC8AC}" presName="rootText" presStyleLbl="node4" presStyleIdx="4" presStyleCnt="10">
        <dgm:presLayoutVars>
          <dgm:chPref val="3"/>
        </dgm:presLayoutVars>
      </dgm:prSet>
      <dgm:spPr>
        <a:prstGeom prst="rect">
          <a:avLst/>
        </a:prstGeom>
      </dgm:spPr>
      <dgm:t>
        <a:bodyPr/>
        <a:lstStyle/>
        <a:p>
          <a:endParaRPr lang="en-US"/>
        </a:p>
      </dgm:t>
    </dgm:pt>
    <dgm:pt modelId="{6E597AFC-8800-43F3-86A1-3521B40E5CE0}" type="pres">
      <dgm:prSet presAssocID="{E1CD3816-2071-4593-9001-8EDC97BDC8AC}" presName="rootConnector" presStyleLbl="node4" presStyleIdx="4" presStyleCnt="10"/>
      <dgm:spPr/>
      <dgm:t>
        <a:bodyPr/>
        <a:lstStyle/>
        <a:p>
          <a:endParaRPr lang="en-US"/>
        </a:p>
      </dgm:t>
    </dgm:pt>
    <dgm:pt modelId="{90657BF4-592B-4AA7-826D-C79C8F3A3F77}" type="pres">
      <dgm:prSet presAssocID="{E1CD3816-2071-4593-9001-8EDC97BDC8AC}" presName="hierChild4" presStyleCnt="0"/>
      <dgm:spPr/>
    </dgm:pt>
    <dgm:pt modelId="{C96CAAF7-D6FB-4175-8650-CE8BB4E49714}" type="pres">
      <dgm:prSet presAssocID="{E1CD3816-2071-4593-9001-8EDC97BDC8AC}" presName="hierChild5" presStyleCnt="0"/>
      <dgm:spPr/>
    </dgm:pt>
    <dgm:pt modelId="{66EA546C-8E60-4BF6-857A-4E73B5CDC452}" type="pres">
      <dgm:prSet presAssocID="{292A7672-4E1F-4A99-8773-3F32E0C9A0F7}" presName="hierChild5" presStyleCnt="0"/>
      <dgm:spPr/>
    </dgm:pt>
    <dgm:pt modelId="{F1DD1CE9-CB40-4D39-88F6-7F7681F32A35}" type="pres">
      <dgm:prSet presAssocID="{A757594F-711B-468E-8BA4-C2E78BE6B883}" presName="hierChild5" presStyleCnt="0"/>
      <dgm:spPr/>
    </dgm:pt>
    <dgm:pt modelId="{F8ED4E79-F513-4E77-916A-19753F522CEC}" type="pres">
      <dgm:prSet presAssocID="{0E2EC0D8-312E-494A-AD51-C52E20C13F17}" presName="hierChild5" presStyleCnt="0"/>
      <dgm:spPr/>
    </dgm:pt>
    <dgm:pt modelId="{86BCB194-3C83-4CA0-B85C-89659AC095E3}" type="pres">
      <dgm:prSet presAssocID="{1C1ED549-3FD4-4B47-9AE8-B520189BA810}" presName="hierChild5" presStyleCnt="0"/>
      <dgm:spPr/>
    </dgm:pt>
    <dgm:pt modelId="{DDE05621-4D4E-44BB-BD52-D85F450C1803}" type="pres">
      <dgm:prSet presAssocID="{166598BA-D711-4623-9914-0FA2790DE011}" presName="Name35" presStyleLbl="parChTrans1D2" presStyleIdx="3" presStyleCnt="4"/>
      <dgm:spPr>
        <a:custGeom>
          <a:avLst/>
          <a:gdLst/>
          <a:ahLst/>
          <a:cxnLst/>
          <a:rect l="0" t="0" r="0" b="0"/>
          <a:pathLst>
            <a:path>
              <a:moveTo>
                <a:pt x="0" y="0"/>
              </a:moveTo>
              <a:lnTo>
                <a:pt x="0" y="76831"/>
              </a:lnTo>
              <a:lnTo>
                <a:pt x="1328084" y="76831"/>
              </a:lnTo>
              <a:lnTo>
                <a:pt x="1328084" y="153662"/>
              </a:lnTo>
            </a:path>
          </a:pathLst>
        </a:custGeom>
      </dgm:spPr>
      <dgm:t>
        <a:bodyPr/>
        <a:lstStyle/>
        <a:p>
          <a:endParaRPr lang="en-US"/>
        </a:p>
      </dgm:t>
    </dgm:pt>
    <dgm:pt modelId="{2DF631C4-FEDB-4A4B-A627-1955A8BF30DB}" type="pres">
      <dgm:prSet presAssocID="{ED3D486C-2D18-49BB-84A7-CD7BFA7248DA}" presName="hierRoot2" presStyleCnt="0">
        <dgm:presLayoutVars>
          <dgm:hierBranch/>
        </dgm:presLayoutVars>
      </dgm:prSet>
      <dgm:spPr/>
    </dgm:pt>
    <dgm:pt modelId="{51BAE05A-DBC9-4AA3-B6AF-46D3A0A46F5B}" type="pres">
      <dgm:prSet presAssocID="{ED3D486C-2D18-49BB-84A7-CD7BFA7248DA}" presName="rootComposite" presStyleCnt="0"/>
      <dgm:spPr/>
    </dgm:pt>
    <dgm:pt modelId="{54A3FA27-52E3-4D2F-A7FD-E76D00FD7B68}" type="pres">
      <dgm:prSet presAssocID="{ED3D486C-2D18-49BB-84A7-CD7BFA7248DA}" presName="rootText" presStyleLbl="node2" presStyleIdx="3" presStyleCnt="4">
        <dgm:presLayoutVars>
          <dgm:chPref val="3"/>
        </dgm:presLayoutVars>
      </dgm:prSet>
      <dgm:spPr>
        <a:prstGeom prst="rect">
          <a:avLst/>
        </a:prstGeom>
      </dgm:spPr>
      <dgm:t>
        <a:bodyPr/>
        <a:lstStyle/>
        <a:p>
          <a:endParaRPr lang="en-US"/>
        </a:p>
      </dgm:t>
    </dgm:pt>
    <dgm:pt modelId="{EB86D2D2-F20C-420A-BC46-67788243B92B}" type="pres">
      <dgm:prSet presAssocID="{ED3D486C-2D18-49BB-84A7-CD7BFA7248DA}" presName="rootConnector" presStyleLbl="node2" presStyleIdx="3" presStyleCnt="4"/>
      <dgm:spPr/>
      <dgm:t>
        <a:bodyPr/>
        <a:lstStyle/>
        <a:p>
          <a:endParaRPr lang="en-US"/>
        </a:p>
      </dgm:t>
    </dgm:pt>
    <dgm:pt modelId="{4C6BA5AB-174F-4308-859D-CFF945961CFD}" type="pres">
      <dgm:prSet presAssocID="{ED3D486C-2D18-49BB-84A7-CD7BFA7248DA}" presName="hierChild4" presStyleCnt="0"/>
      <dgm:spPr/>
    </dgm:pt>
    <dgm:pt modelId="{E6AD951E-4AE5-4699-9E0A-A19786E864CF}" type="pres">
      <dgm:prSet presAssocID="{D2D59390-05B1-4BA1-9CDF-E9979A3BAADA}" presName="Name35" presStyleLbl="parChTrans1D3" presStyleIdx="2" presStyleCnt="3"/>
      <dgm:spPr>
        <a:custGeom>
          <a:avLst/>
          <a:gdLst/>
          <a:ahLst/>
          <a:cxnLst/>
          <a:rect l="0" t="0" r="0" b="0"/>
          <a:pathLst>
            <a:path>
              <a:moveTo>
                <a:pt x="45720" y="0"/>
              </a:moveTo>
              <a:lnTo>
                <a:pt x="45720" y="153662"/>
              </a:lnTo>
            </a:path>
          </a:pathLst>
        </a:custGeom>
      </dgm:spPr>
      <dgm:t>
        <a:bodyPr/>
        <a:lstStyle/>
        <a:p>
          <a:endParaRPr lang="en-US"/>
        </a:p>
      </dgm:t>
    </dgm:pt>
    <dgm:pt modelId="{97B89385-73DB-432C-BDB3-0AB40616C82C}" type="pres">
      <dgm:prSet presAssocID="{83B3CF06-7FA1-4642-BE3E-7FD2515E80F2}" presName="hierRoot2" presStyleCnt="0">
        <dgm:presLayoutVars>
          <dgm:hierBranch val="r"/>
        </dgm:presLayoutVars>
      </dgm:prSet>
      <dgm:spPr/>
    </dgm:pt>
    <dgm:pt modelId="{3E43C5CC-018F-4D1F-B921-2395FA64466E}" type="pres">
      <dgm:prSet presAssocID="{83B3CF06-7FA1-4642-BE3E-7FD2515E80F2}" presName="rootComposite" presStyleCnt="0"/>
      <dgm:spPr/>
    </dgm:pt>
    <dgm:pt modelId="{791B0E41-7EC5-4C63-9762-8CB6DF108F77}" type="pres">
      <dgm:prSet presAssocID="{83B3CF06-7FA1-4642-BE3E-7FD2515E80F2}" presName="rootText" presStyleLbl="node3" presStyleIdx="2" presStyleCnt="3">
        <dgm:presLayoutVars>
          <dgm:chPref val="3"/>
        </dgm:presLayoutVars>
      </dgm:prSet>
      <dgm:spPr>
        <a:prstGeom prst="rect">
          <a:avLst/>
        </a:prstGeom>
      </dgm:spPr>
      <dgm:t>
        <a:bodyPr/>
        <a:lstStyle/>
        <a:p>
          <a:endParaRPr lang="en-US"/>
        </a:p>
      </dgm:t>
    </dgm:pt>
    <dgm:pt modelId="{A93EB30B-05BA-4B8D-9A0C-4D787BBD38F6}" type="pres">
      <dgm:prSet presAssocID="{83B3CF06-7FA1-4642-BE3E-7FD2515E80F2}" presName="rootConnector" presStyleLbl="node3" presStyleIdx="2" presStyleCnt="3"/>
      <dgm:spPr/>
      <dgm:t>
        <a:bodyPr/>
        <a:lstStyle/>
        <a:p>
          <a:endParaRPr lang="en-US"/>
        </a:p>
      </dgm:t>
    </dgm:pt>
    <dgm:pt modelId="{C1CFEDD1-BE94-469A-BFE3-32EFD14FC8DD}" type="pres">
      <dgm:prSet presAssocID="{83B3CF06-7FA1-4642-BE3E-7FD2515E80F2}" presName="hierChild4" presStyleCnt="0"/>
      <dgm:spPr/>
    </dgm:pt>
    <dgm:pt modelId="{04238910-8415-47C8-BE54-B61AE80613AC}" type="pres">
      <dgm:prSet presAssocID="{627F5289-C2BC-47B1-BDE2-A19AB346E76F}" presName="Name50" presStyleLbl="parChTrans1D4" presStyleIdx="5"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9B56578F-66FA-44BC-8E9A-42011B03C8D1}" type="pres">
      <dgm:prSet presAssocID="{A22455AB-32A0-4798-A121-35C9911E0E1A}" presName="hierRoot2" presStyleCnt="0">
        <dgm:presLayoutVars>
          <dgm:hierBranch val="r"/>
        </dgm:presLayoutVars>
      </dgm:prSet>
      <dgm:spPr/>
    </dgm:pt>
    <dgm:pt modelId="{3F243E68-3283-4221-881D-76D791E34A02}" type="pres">
      <dgm:prSet presAssocID="{A22455AB-32A0-4798-A121-35C9911E0E1A}" presName="rootComposite" presStyleCnt="0"/>
      <dgm:spPr/>
    </dgm:pt>
    <dgm:pt modelId="{5D80B51E-FEF0-4BBA-B83B-337E420EEB09}" type="pres">
      <dgm:prSet presAssocID="{A22455AB-32A0-4798-A121-35C9911E0E1A}" presName="rootText" presStyleLbl="node4" presStyleIdx="5" presStyleCnt="10">
        <dgm:presLayoutVars>
          <dgm:chPref val="3"/>
        </dgm:presLayoutVars>
      </dgm:prSet>
      <dgm:spPr>
        <a:prstGeom prst="rect">
          <a:avLst/>
        </a:prstGeom>
      </dgm:spPr>
      <dgm:t>
        <a:bodyPr/>
        <a:lstStyle/>
        <a:p>
          <a:endParaRPr lang="en-US"/>
        </a:p>
      </dgm:t>
    </dgm:pt>
    <dgm:pt modelId="{4DACC643-4FFD-45CD-AF7B-D3B62978B5FC}" type="pres">
      <dgm:prSet presAssocID="{A22455AB-32A0-4798-A121-35C9911E0E1A}" presName="rootConnector" presStyleLbl="node4" presStyleIdx="5" presStyleCnt="10"/>
      <dgm:spPr/>
      <dgm:t>
        <a:bodyPr/>
        <a:lstStyle/>
        <a:p>
          <a:endParaRPr lang="en-US"/>
        </a:p>
      </dgm:t>
    </dgm:pt>
    <dgm:pt modelId="{B0198E08-D7C1-4485-BADC-FD063448116D}" type="pres">
      <dgm:prSet presAssocID="{A22455AB-32A0-4798-A121-35C9911E0E1A}" presName="hierChild4" presStyleCnt="0"/>
      <dgm:spPr/>
    </dgm:pt>
    <dgm:pt modelId="{2B0C718A-B991-4181-A1A0-F13EE72B99DA}" type="pres">
      <dgm:prSet presAssocID="{7E075068-6CFA-4EA0-83BF-C802DCA75CC2}" presName="Name50" presStyleLbl="parChTrans1D4" presStyleIdx="6"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2389A4BD-F94F-45C6-A071-2BBE3556B85F}" type="pres">
      <dgm:prSet presAssocID="{BDE031DD-AAF3-4832-BFD1-3C5D7BCFE120}" presName="hierRoot2" presStyleCnt="0">
        <dgm:presLayoutVars>
          <dgm:hierBranch val="r"/>
        </dgm:presLayoutVars>
      </dgm:prSet>
      <dgm:spPr/>
    </dgm:pt>
    <dgm:pt modelId="{B965A3CC-AB80-4A2F-860D-8C13A38955D5}" type="pres">
      <dgm:prSet presAssocID="{BDE031DD-AAF3-4832-BFD1-3C5D7BCFE120}" presName="rootComposite" presStyleCnt="0"/>
      <dgm:spPr/>
    </dgm:pt>
    <dgm:pt modelId="{BDCC05FA-FD80-4604-8A89-EB97BE5F2336}" type="pres">
      <dgm:prSet presAssocID="{BDE031DD-AAF3-4832-BFD1-3C5D7BCFE120}" presName="rootText" presStyleLbl="node4" presStyleIdx="6" presStyleCnt="10">
        <dgm:presLayoutVars>
          <dgm:chPref val="3"/>
        </dgm:presLayoutVars>
      </dgm:prSet>
      <dgm:spPr>
        <a:prstGeom prst="rect">
          <a:avLst/>
        </a:prstGeom>
      </dgm:spPr>
      <dgm:t>
        <a:bodyPr/>
        <a:lstStyle/>
        <a:p>
          <a:endParaRPr lang="en-US"/>
        </a:p>
      </dgm:t>
    </dgm:pt>
    <dgm:pt modelId="{675C515F-9332-48D4-ABF9-430408B8FC67}" type="pres">
      <dgm:prSet presAssocID="{BDE031DD-AAF3-4832-BFD1-3C5D7BCFE120}" presName="rootConnector" presStyleLbl="node4" presStyleIdx="6" presStyleCnt="10"/>
      <dgm:spPr/>
      <dgm:t>
        <a:bodyPr/>
        <a:lstStyle/>
        <a:p>
          <a:endParaRPr lang="en-US"/>
        </a:p>
      </dgm:t>
    </dgm:pt>
    <dgm:pt modelId="{16C7A502-EB21-4362-93EF-44B4A238A174}" type="pres">
      <dgm:prSet presAssocID="{BDE031DD-AAF3-4832-BFD1-3C5D7BCFE120}" presName="hierChild4" presStyleCnt="0"/>
      <dgm:spPr/>
    </dgm:pt>
    <dgm:pt modelId="{90C8A9F2-1867-4232-B8E4-334B94111C0F}" type="pres">
      <dgm:prSet presAssocID="{C95B45AD-D330-47B1-AAA5-D105190511D2}" presName="Name50" presStyleLbl="parChTrans1D4" presStyleIdx="7"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ECA414AF-3256-4F6E-AD18-2113BE5CDC44}" type="pres">
      <dgm:prSet presAssocID="{907D3AAB-8AF6-44BC-B2C7-1FA51FC97EF3}" presName="hierRoot2" presStyleCnt="0">
        <dgm:presLayoutVars>
          <dgm:hierBranch val="r"/>
        </dgm:presLayoutVars>
      </dgm:prSet>
      <dgm:spPr/>
    </dgm:pt>
    <dgm:pt modelId="{0A36661C-3D44-46CD-A3BF-0DBCEB86B279}" type="pres">
      <dgm:prSet presAssocID="{907D3AAB-8AF6-44BC-B2C7-1FA51FC97EF3}" presName="rootComposite" presStyleCnt="0"/>
      <dgm:spPr/>
    </dgm:pt>
    <dgm:pt modelId="{11CA33DC-92A6-4BF6-B7B8-C5C234B111CE}" type="pres">
      <dgm:prSet presAssocID="{907D3AAB-8AF6-44BC-B2C7-1FA51FC97EF3}" presName="rootText" presStyleLbl="node4" presStyleIdx="7" presStyleCnt="10">
        <dgm:presLayoutVars>
          <dgm:chPref val="3"/>
        </dgm:presLayoutVars>
      </dgm:prSet>
      <dgm:spPr>
        <a:prstGeom prst="rect">
          <a:avLst/>
        </a:prstGeom>
      </dgm:spPr>
      <dgm:t>
        <a:bodyPr/>
        <a:lstStyle/>
        <a:p>
          <a:endParaRPr lang="en-US"/>
        </a:p>
      </dgm:t>
    </dgm:pt>
    <dgm:pt modelId="{0208D665-6416-4EA7-A180-0C3E1CABC7B2}" type="pres">
      <dgm:prSet presAssocID="{907D3AAB-8AF6-44BC-B2C7-1FA51FC97EF3}" presName="rootConnector" presStyleLbl="node4" presStyleIdx="7" presStyleCnt="10"/>
      <dgm:spPr/>
      <dgm:t>
        <a:bodyPr/>
        <a:lstStyle/>
        <a:p>
          <a:endParaRPr lang="en-US"/>
        </a:p>
      </dgm:t>
    </dgm:pt>
    <dgm:pt modelId="{72CAE6ED-C395-46BA-818B-BFD4AED4A96E}" type="pres">
      <dgm:prSet presAssocID="{907D3AAB-8AF6-44BC-B2C7-1FA51FC97EF3}" presName="hierChild4" presStyleCnt="0"/>
      <dgm:spPr/>
    </dgm:pt>
    <dgm:pt modelId="{E6DC1E35-B192-4B16-B663-AF2376725F4A}" type="pres">
      <dgm:prSet presAssocID="{7DEF9A02-A8D1-4D18-B75A-1BF03A289EAD}" presName="Name50" presStyleLbl="parChTrans1D4" presStyleIdx="8"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6E053F02-6992-4714-BE29-63A5B4771D9C}" type="pres">
      <dgm:prSet presAssocID="{46CABA92-C7FF-46E4-B6E3-F1CAE3FB45E2}" presName="hierRoot2" presStyleCnt="0">
        <dgm:presLayoutVars>
          <dgm:hierBranch val="r"/>
        </dgm:presLayoutVars>
      </dgm:prSet>
      <dgm:spPr/>
    </dgm:pt>
    <dgm:pt modelId="{9108C748-15DE-446E-A196-47C05B1E9361}" type="pres">
      <dgm:prSet presAssocID="{46CABA92-C7FF-46E4-B6E3-F1CAE3FB45E2}" presName="rootComposite" presStyleCnt="0"/>
      <dgm:spPr/>
    </dgm:pt>
    <dgm:pt modelId="{F8058BB0-A926-44A9-B4C0-B79561FFB4AD}" type="pres">
      <dgm:prSet presAssocID="{46CABA92-C7FF-46E4-B6E3-F1CAE3FB45E2}" presName="rootText" presStyleLbl="node4" presStyleIdx="8" presStyleCnt="10">
        <dgm:presLayoutVars>
          <dgm:chPref val="3"/>
        </dgm:presLayoutVars>
      </dgm:prSet>
      <dgm:spPr>
        <a:prstGeom prst="rect">
          <a:avLst/>
        </a:prstGeom>
      </dgm:spPr>
      <dgm:t>
        <a:bodyPr/>
        <a:lstStyle/>
        <a:p>
          <a:endParaRPr lang="en-US"/>
        </a:p>
      </dgm:t>
    </dgm:pt>
    <dgm:pt modelId="{A3EF1229-FCB2-4C8D-8F91-382CEE95C8E8}" type="pres">
      <dgm:prSet presAssocID="{46CABA92-C7FF-46E4-B6E3-F1CAE3FB45E2}" presName="rootConnector" presStyleLbl="node4" presStyleIdx="8" presStyleCnt="10"/>
      <dgm:spPr/>
      <dgm:t>
        <a:bodyPr/>
        <a:lstStyle/>
        <a:p>
          <a:endParaRPr lang="en-US"/>
        </a:p>
      </dgm:t>
    </dgm:pt>
    <dgm:pt modelId="{B33235D2-FC33-48D1-A4D0-5B20AE5DE3C7}" type="pres">
      <dgm:prSet presAssocID="{46CABA92-C7FF-46E4-B6E3-F1CAE3FB45E2}" presName="hierChild4" presStyleCnt="0"/>
      <dgm:spPr/>
    </dgm:pt>
    <dgm:pt modelId="{134B1E27-9A8C-44D6-A6DD-6CBDB274D28C}" type="pres">
      <dgm:prSet presAssocID="{1C98E77E-F988-4187-9707-82ABDF26AE6B}" presName="Name50" presStyleLbl="parChTrans1D4" presStyleIdx="9"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F4FC5233-16EA-4303-892D-743BF7C8CE3F}" type="pres">
      <dgm:prSet presAssocID="{B6FE8360-B3AA-4359-8752-809701592DEC}" presName="hierRoot2" presStyleCnt="0">
        <dgm:presLayoutVars>
          <dgm:hierBranch val="r"/>
        </dgm:presLayoutVars>
      </dgm:prSet>
      <dgm:spPr/>
    </dgm:pt>
    <dgm:pt modelId="{8E2B4178-278E-424C-BD45-AB75165AA2AA}" type="pres">
      <dgm:prSet presAssocID="{B6FE8360-B3AA-4359-8752-809701592DEC}" presName="rootComposite" presStyleCnt="0"/>
      <dgm:spPr/>
    </dgm:pt>
    <dgm:pt modelId="{726241AE-1B4F-40D7-A024-03BF10773B93}" type="pres">
      <dgm:prSet presAssocID="{B6FE8360-B3AA-4359-8752-809701592DEC}" presName="rootText" presStyleLbl="node4" presStyleIdx="9" presStyleCnt="10">
        <dgm:presLayoutVars>
          <dgm:chPref val="3"/>
        </dgm:presLayoutVars>
      </dgm:prSet>
      <dgm:spPr>
        <a:prstGeom prst="rect">
          <a:avLst/>
        </a:prstGeom>
      </dgm:spPr>
      <dgm:t>
        <a:bodyPr/>
        <a:lstStyle/>
        <a:p>
          <a:endParaRPr lang="en-US"/>
        </a:p>
      </dgm:t>
    </dgm:pt>
    <dgm:pt modelId="{E24C4583-A0BA-4315-B43B-E2B61EF188AD}" type="pres">
      <dgm:prSet presAssocID="{B6FE8360-B3AA-4359-8752-809701592DEC}" presName="rootConnector" presStyleLbl="node4" presStyleIdx="9" presStyleCnt="10"/>
      <dgm:spPr/>
      <dgm:t>
        <a:bodyPr/>
        <a:lstStyle/>
        <a:p>
          <a:endParaRPr lang="en-US"/>
        </a:p>
      </dgm:t>
    </dgm:pt>
    <dgm:pt modelId="{B55AFEAE-DCAC-4D05-B79C-D4637060D101}" type="pres">
      <dgm:prSet presAssocID="{B6FE8360-B3AA-4359-8752-809701592DEC}" presName="hierChild4" presStyleCnt="0"/>
      <dgm:spPr/>
    </dgm:pt>
    <dgm:pt modelId="{ADF080ED-D7EE-4A2F-936D-C5EE27F27482}" type="pres">
      <dgm:prSet presAssocID="{B6FE8360-B3AA-4359-8752-809701592DEC}" presName="hierChild5" presStyleCnt="0"/>
      <dgm:spPr/>
    </dgm:pt>
    <dgm:pt modelId="{53158CFD-08BC-4E9D-8854-F80C4F2043D0}" type="pres">
      <dgm:prSet presAssocID="{46CABA92-C7FF-46E4-B6E3-F1CAE3FB45E2}" presName="hierChild5" presStyleCnt="0"/>
      <dgm:spPr/>
    </dgm:pt>
    <dgm:pt modelId="{CA596839-5028-434B-B1E9-144A47A3DFD4}" type="pres">
      <dgm:prSet presAssocID="{907D3AAB-8AF6-44BC-B2C7-1FA51FC97EF3}" presName="hierChild5" presStyleCnt="0"/>
      <dgm:spPr/>
    </dgm:pt>
    <dgm:pt modelId="{B02246D0-5565-493A-A04A-F36C9C6E1E9A}" type="pres">
      <dgm:prSet presAssocID="{BDE031DD-AAF3-4832-BFD1-3C5D7BCFE120}" presName="hierChild5" presStyleCnt="0"/>
      <dgm:spPr/>
    </dgm:pt>
    <dgm:pt modelId="{B3892659-2A5F-4763-90C7-92DF1B9E8497}" type="pres">
      <dgm:prSet presAssocID="{A22455AB-32A0-4798-A121-35C9911E0E1A}" presName="hierChild5" presStyleCnt="0"/>
      <dgm:spPr/>
    </dgm:pt>
    <dgm:pt modelId="{D75EBDB1-2327-466B-9495-33D8110AB1C0}" type="pres">
      <dgm:prSet presAssocID="{83B3CF06-7FA1-4642-BE3E-7FD2515E80F2}" presName="hierChild5" presStyleCnt="0"/>
      <dgm:spPr/>
    </dgm:pt>
    <dgm:pt modelId="{B82F1676-A176-42F6-B165-2472E77823E9}" type="pres">
      <dgm:prSet presAssocID="{ED3D486C-2D18-49BB-84A7-CD7BFA7248DA}" presName="hierChild5" presStyleCnt="0"/>
      <dgm:spPr/>
    </dgm:pt>
    <dgm:pt modelId="{44935EEB-7764-41E1-BE51-497C0AEA060C}" type="pres">
      <dgm:prSet presAssocID="{4CC3070A-4F41-4BFF-AABA-796E649B1E22}" presName="hierChild3" presStyleCnt="0"/>
      <dgm:spPr/>
    </dgm:pt>
  </dgm:ptLst>
  <dgm:cxnLst>
    <dgm:cxn modelId="{1A344E8C-B8A6-47E3-895E-6BA2889A8023}" type="presOf" srcId="{A757594F-711B-468E-8BA4-C2E78BE6B883}" destId="{F6BA291E-C675-4A66-B0F3-70F024E854F5}" srcOrd="1" destOrd="0" presId="urn:microsoft.com/office/officeart/2005/8/layout/orgChart1"/>
    <dgm:cxn modelId="{286A870C-46AF-44EF-AD39-0D77EDBCB71C}" type="presOf" srcId="{4CC3070A-4F41-4BFF-AABA-796E649B1E22}" destId="{A831CA01-43E5-4B90-95A0-694AA991511E}" srcOrd="1" destOrd="0" presId="urn:microsoft.com/office/officeart/2005/8/layout/orgChart1"/>
    <dgm:cxn modelId="{C3416097-45C7-450C-95CF-C79E6C3D49C5}" srcId="{A757594F-711B-468E-8BA4-C2E78BE6B883}" destId="{292A7672-4E1F-4A99-8773-3F32E0C9A0F7}" srcOrd="0" destOrd="0" parTransId="{EB6B230D-2242-482B-AE6A-DB106B5A2643}" sibTransId="{9B1D85F4-B565-48F2-BAE3-300D302F88AD}"/>
    <dgm:cxn modelId="{067E6FBF-8C07-414C-98F2-2AD95BA01EF0}" type="presOf" srcId="{9C56B908-2B19-4433-821E-32C4ECD2A06C}" destId="{EB183442-F6EF-4CA1-89AE-C14422E2FCE0}" srcOrd="1" destOrd="0" presId="urn:microsoft.com/office/officeart/2005/8/layout/orgChart1"/>
    <dgm:cxn modelId="{5A7BF19A-4E69-4487-8501-2DEFD3DDC5F4}" type="presOf" srcId="{E1CD3816-2071-4593-9001-8EDC97BDC8AC}" destId="{0D88E6E9-28F6-4F90-B567-804B44308C59}" srcOrd="0" destOrd="0" presId="urn:microsoft.com/office/officeart/2005/8/layout/orgChart1"/>
    <dgm:cxn modelId="{3846E7F5-E414-42DC-95FE-AFB7B23F299D}" type="presOf" srcId="{16082DE8-4B95-41C3-82DB-4EAEAB3825F8}" destId="{93B5397C-53A3-4D50-89FA-73DD02185D98}" srcOrd="0" destOrd="0" presId="urn:microsoft.com/office/officeart/2005/8/layout/orgChart1"/>
    <dgm:cxn modelId="{D64530D5-496B-4F12-97C2-AA8411F4FBF5}" type="presOf" srcId="{46CABA92-C7FF-46E4-B6E3-F1CAE3FB45E2}" destId="{F8058BB0-A926-44A9-B4C0-B79561FFB4AD}" srcOrd="0" destOrd="0" presId="urn:microsoft.com/office/officeart/2005/8/layout/orgChart1"/>
    <dgm:cxn modelId="{2F169AEC-FC2C-4048-82A9-D6B1F1BBFA83}" srcId="{A22455AB-32A0-4798-A121-35C9911E0E1A}" destId="{BDE031DD-AAF3-4832-BFD1-3C5D7BCFE120}" srcOrd="0" destOrd="0" parTransId="{7E075068-6CFA-4EA0-83BF-C802DCA75CC2}" sibTransId="{D38DFDEC-D22D-4672-B85E-85865D697A9A}"/>
    <dgm:cxn modelId="{63750335-E5E3-4865-B5C7-F01CC00EE6CA}" srcId="{E63DA07C-9B94-4285-A860-D57BAB34FF2D}" destId="{9C56B908-2B19-4433-821E-32C4ECD2A06C}" srcOrd="0" destOrd="0" parTransId="{0BEC0CDC-05E9-4E7A-B611-AEFA216B15CC}" sibTransId="{A5B9396A-20A9-4E7D-A031-F459CD65BDD1}"/>
    <dgm:cxn modelId="{2E862EF3-D343-4B49-9515-B432FCE6A5C3}" type="presOf" srcId="{B6012DE3-A890-4EFA-A2D1-886157F7C1A3}" destId="{E039C122-D25A-4D1A-905C-DB47FF96949A}" srcOrd="0" destOrd="0" presId="urn:microsoft.com/office/officeart/2005/8/layout/orgChart1"/>
    <dgm:cxn modelId="{295558AC-7B7B-47A6-9CBB-7F7F83A2FA68}" type="presOf" srcId="{A22455AB-32A0-4798-A121-35C9911E0E1A}" destId="{4DACC643-4FFD-45CD-AF7B-D3B62978B5FC}" srcOrd="1" destOrd="0" presId="urn:microsoft.com/office/officeart/2005/8/layout/orgChart1"/>
    <dgm:cxn modelId="{8E10E415-5EDD-460D-933B-4A6C0711B5FF}" srcId="{9C56B908-2B19-4433-821E-32C4ECD2A06C}" destId="{E2A75C2D-CD36-4921-85B8-52D7DEDA2970}" srcOrd="0" destOrd="0" parTransId="{61839EBA-AA2C-4D6C-BA37-E61F5B305D26}" sibTransId="{63FF052B-78AE-40B6-A414-14A144CE3A97}"/>
    <dgm:cxn modelId="{091D4AF9-00AF-461E-AB11-8D40B366E073}" type="presOf" srcId="{83B3CF06-7FA1-4642-BE3E-7FD2515E80F2}" destId="{A93EB30B-05BA-4B8D-9A0C-4D787BBD38F6}" srcOrd="1" destOrd="0" presId="urn:microsoft.com/office/officeart/2005/8/layout/orgChart1"/>
    <dgm:cxn modelId="{65090658-5DD8-4396-8035-36BCCD47E632}" srcId="{ED3D486C-2D18-49BB-84A7-CD7BFA7248DA}" destId="{83B3CF06-7FA1-4642-BE3E-7FD2515E80F2}" srcOrd="0" destOrd="0" parTransId="{D2D59390-05B1-4BA1-9CDF-E9979A3BAADA}" sibTransId="{231A6BFD-4CD3-4A72-B845-220512BCEA70}"/>
    <dgm:cxn modelId="{5B51C065-FBEC-4946-A364-904DAD197E00}" type="presOf" srcId="{627F5289-C2BC-47B1-BDE2-A19AB346E76F}" destId="{04238910-8415-47C8-BE54-B61AE80613AC}" srcOrd="0" destOrd="0" presId="urn:microsoft.com/office/officeart/2005/8/layout/orgChart1"/>
    <dgm:cxn modelId="{347E8385-AA07-4249-B4C3-CE29CA20DBE5}" type="presOf" srcId="{0BEC0CDC-05E9-4E7A-B611-AEFA216B15CC}" destId="{905A87AF-737E-430F-9746-D2B8BCC0DFF0}" srcOrd="0" destOrd="0" presId="urn:microsoft.com/office/officeart/2005/8/layout/orgChart1"/>
    <dgm:cxn modelId="{EF24753F-EA0C-44A1-A3B2-61F5763B1F4F}" type="presOf" srcId="{E63DA07C-9B94-4285-A860-D57BAB34FF2D}" destId="{30FCD4D0-975E-45D5-9B13-B5D21910D83D}" srcOrd="0" destOrd="0" presId="urn:microsoft.com/office/officeart/2005/8/layout/orgChart1"/>
    <dgm:cxn modelId="{9EFDB9B6-2978-479C-895D-CC31E3AA2FA7}" type="presOf" srcId="{B6FE8360-B3AA-4359-8752-809701592DEC}" destId="{E24C4583-A0BA-4315-B43B-E2B61EF188AD}" srcOrd="1" destOrd="0" presId="urn:microsoft.com/office/officeart/2005/8/layout/orgChart1"/>
    <dgm:cxn modelId="{77965177-E113-4356-A32D-DA87ECD17AEF}" srcId="{81EFDB34-6844-494B-9854-8B1036D50C8A}" destId="{4CC3070A-4F41-4BFF-AABA-796E649B1E22}" srcOrd="0" destOrd="0" parTransId="{BFF90732-A6F1-41F8-8153-182D138251BC}" sibTransId="{B1D14427-0652-4416-9CEB-89374D1569CC}"/>
    <dgm:cxn modelId="{42CCCDE8-9434-429A-B8D2-371859DC376F}" type="presOf" srcId="{46CABA92-C7FF-46E4-B6E3-F1CAE3FB45E2}" destId="{A3EF1229-FCB2-4C8D-8F91-382CEE95C8E8}" srcOrd="1" destOrd="0" presId="urn:microsoft.com/office/officeart/2005/8/layout/orgChart1"/>
    <dgm:cxn modelId="{36270C38-8309-4879-9DD9-ADBE9BE5423F}" srcId="{E2A75C2D-CD36-4921-85B8-52D7DEDA2970}" destId="{F5F3EA4A-9FE6-4B4B-AE8D-591127CF63CF}" srcOrd="0" destOrd="0" parTransId="{B404B946-92C7-4D59-9398-214FCEA86360}" sibTransId="{AA475A4A-6C91-4D2B-82D6-F6B57047537F}"/>
    <dgm:cxn modelId="{E1F1EBCC-37AF-4446-9601-52D9B4EC62D6}" type="presOf" srcId="{29AB74DB-E356-4614-8411-6F1BE33B27BC}" destId="{01557946-4FA1-4E21-8FE9-A09B85903241}" srcOrd="1" destOrd="0" presId="urn:microsoft.com/office/officeart/2005/8/layout/orgChart1"/>
    <dgm:cxn modelId="{A2C6DA2E-2D79-48C4-A94B-0EE2A58E8186}" srcId="{292A7672-4E1F-4A99-8773-3F32E0C9A0F7}" destId="{E1CD3816-2071-4593-9001-8EDC97BDC8AC}" srcOrd="0" destOrd="0" parTransId="{5FB154E4-D16F-4D11-8EB2-2F883EB0D350}" sibTransId="{B6A53D01-3EDA-4185-A5CF-960D47F9AE24}"/>
    <dgm:cxn modelId="{3AAF1F7B-4E7F-434D-BBA2-66C9F0A9EA23}" type="presOf" srcId="{907D3AAB-8AF6-44BC-B2C7-1FA51FC97EF3}" destId="{0208D665-6416-4EA7-A180-0C3E1CABC7B2}" srcOrd="1" destOrd="0" presId="urn:microsoft.com/office/officeart/2005/8/layout/orgChart1"/>
    <dgm:cxn modelId="{7C3F5066-14EF-4200-89C5-C5A7E9A5B9D5}" srcId="{4CC3070A-4F41-4BFF-AABA-796E649B1E22}" destId="{E63DA07C-9B94-4285-A860-D57BAB34FF2D}" srcOrd="0" destOrd="0" parTransId="{B27F40ED-86C8-47DC-AC1A-A7118EC5B677}" sibTransId="{301A94FD-3D03-47D6-B255-EBF8BC91FA87}"/>
    <dgm:cxn modelId="{FB2D9F8A-C9F3-4BE8-A066-F8521254990A}" type="presOf" srcId="{EB6B230D-2242-482B-AE6A-DB106B5A2643}" destId="{6C45BB7A-1613-49AF-BA40-A707F79002BC}" srcOrd="0" destOrd="0" presId="urn:microsoft.com/office/officeart/2005/8/layout/orgChart1"/>
    <dgm:cxn modelId="{65372C05-1413-4D88-B978-6814BF196611}" type="presOf" srcId="{BDE031DD-AAF3-4832-BFD1-3C5D7BCFE120}" destId="{675C515F-9332-48D4-ABF9-430408B8FC67}" srcOrd="1" destOrd="0" presId="urn:microsoft.com/office/officeart/2005/8/layout/orgChart1"/>
    <dgm:cxn modelId="{E409535A-C935-4D11-A0A1-E07DA8FFE8BD}" type="presOf" srcId="{7DEF9A02-A8D1-4D18-B75A-1BF03A289EAD}" destId="{E6DC1E35-B192-4B16-B663-AF2376725F4A}" srcOrd="0" destOrd="0" presId="urn:microsoft.com/office/officeart/2005/8/layout/orgChart1"/>
    <dgm:cxn modelId="{A2D3656F-4593-49AF-ADDE-6673CDA030BB}" type="presOf" srcId="{1C1ED549-3FD4-4B47-9AE8-B520189BA810}" destId="{7913C0B4-B368-4ACF-AF50-712078904768}" srcOrd="1" destOrd="0" presId="urn:microsoft.com/office/officeart/2005/8/layout/orgChart1"/>
    <dgm:cxn modelId="{794E5A0B-642F-4C49-B2FD-7A8159598F14}" type="presOf" srcId="{ED3D486C-2D18-49BB-84A7-CD7BFA7248DA}" destId="{54A3FA27-52E3-4D2F-A7FD-E76D00FD7B68}" srcOrd="0" destOrd="0" presId="urn:microsoft.com/office/officeart/2005/8/layout/orgChart1"/>
    <dgm:cxn modelId="{F46A48C2-D154-446D-AB5A-6B82F149FEEA}" type="presOf" srcId="{907D3AAB-8AF6-44BC-B2C7-1FA51FC97EF3}" destId="{11CA33DC-92A6-4BF6-B7B8-C5C234B111CE}" srcOrd="0" destOrd="0" presId="urn:microsoft.com/office/officeart/2005/8/layout/orgChart1"/>
    <dgm:cxn modelId="{C1428AFF-49BE-43A8-B1DD-55110C60213D}" type="presOf" srcId="{B6FE8360-B3AA-4359-8752-809701592DEC}" destId="{726241AE-1B4F-40D7-A024-03BF10773B93}" srcOrd="0" destOrd="0" presId="urn:microsoft.com/office/officeart/2005/8/layout/orgChart1"/>
    <dgm:cxn modelId="{DB4140C2-7134-4E2E-81EF-385E2E25F9E9}" srcId="{4CC3070A-4F41-4BFF-AABA-796E649B1E22}" destId="{29AB74DB-E356-4614-8411-6F1BE33B27BC}" srcOrd="1" destOrd="0" parTransId="{16082DE8-4B95-41C3-82DB-4EAEAB3825F8}" sibTransId="{9AA2C650-AF6C-461E-8564-A9085C9166C4}"/>
    <dgm:cxn modelId="{845D8D89-1031-471A-84E9-1427C702CAE0}" type="presOf" srcId="{5FB154E4-D16F-4D11-8EB2-2F883EB0D350}" destId="{AE6101FA-67D6-4F50-85FB-A4CBCBE23BED}" srcOrd="0" destOrd="0" presId="urn:microsoft.com/office/officeart/2005/8/layout/orgChart1"/>
    <dgm:cxn modelId="{648C5709-2CC9-4246-9210-58DC7DF135C8}" type="presOf" srcId="{9C56B908-2B19-4433-821E-32C4ECD2A06C}" destId="{811002EB-27EA-4F5D-ABA6-0D089961FE88}" srcOrd="0" destOrd="0" presId="urn:microsoft.com/office/officeart/2005/8/layout/orgChart1"/>
    <dgm:cxn modelId="{5CFBCFF2-59F8-4726-908E-5F7F65EC7687}" type="presOf" srcId="{ED3D486C-2D18-49BB-84A7-CD7BFA7248DA}" destId="{EB86D2D2-F20C-420A-BC46-67788243B92B}" srcOrd="1" destOrd="0" presId="urn:microsoft.com/office/officeart/2005/8/layout/orgChart1"/>
    <dgm:cxn modelId="{2CC65CFC-E7E8-495C-981F-B03A0951BEF3}" type="presOf" srcId="{E63DA07C-9B94-4285-A860-D57BAB34FF2D}" destId="{8F9EC296-9655-4B5B-A9D5-64A2FC490756}" srcOrd="1" destOrd="0" presId="urn:microsoft.com/office/officeart/2005/8/layout/orgChart1"/>
    <dgm:cxn modelId="{4A61AD12-2427-4F1A-B5EE-C2BD86701ADE}" type="presOf" srcId="{1C98E77E-F988-4187-9707-82ABDF26AE6B}" destId="{134B1E27-9A8C-44D6-A6DD-6CBDB274D28C}" srcOrd="0" destOrd="0" presId="urn:microsoft.com/office/officeart/2005/8/layout/orgChart1"/>
    <dgm:cxn modelId="{09827FBD-ACC9-43E1-BD56-E04722207E1E}" type="presOf" srcId="{292A7672-4E1F-4A99-8773-3F32E0C9A0F7}" destId="{0624206B-9FE6-4072-B104-DB2C8100C62A}" srcOrd="1" destOrd="0" presId="urn:microsoft.com/office/officeart/2005/8/layout/orgChart1"/>
    <dgm:cxn modelId="{5E8FB21C-E75C-47C6-96AF-87039CEAEAE4}" type="presOf" srcId="{81EFDB34-6844-494B-9854-8B1036D50C8A}" destId="{7A41EBA6-2100-49C4-8D35-624D54214549}" srcOrd="0" destOrd="0" presId="urn:microsoft.com/office/officeart/2005/8/layout/orgChart1"/>
    <dgm:cxn modelId="{68A06F80-4FF8-432E-8481-008A01D3E2DC}" type="presOf" srcId="{BDE031DD-AAF3-4832-BFD1-3C5D7BCFE120}" destId="{BDCC05FA-FD80-4604-8A89-EB97BE5F2336}" srcOrd="0" destOrd="0" presId="urn:microsoft.com/office/officeart/2005/8/layout/orgChart1"/>
    <dgm:cxn modelId="{9A4DEB1F-B35C-4B0E-A606-631E4F9722E3}" type="presOf" srcId="{29AB74DB-E356-4614-8411-6F1BE33B27BC}" destId="{3CDD2DC9-AAC1-43FF-92B3-28EFD50AC4F0}" srcOrd="0" destOrd="0" presId="urn:microsoft.com/office/officeart/2005/8/layout/orgChart1"/>
    <dgm:cxn modelId="{FF1C2E8B-3CEF-4EE4-92A9-017604D11D7F}" type="presOf" srcId="{292A7672-4E1F-4A99-8773-3F32E0C9A0F7}" destId="{0FDEBE67-57F4-4426-A61F-13F3B5EA32A8}" srcOrd="0" destOrd="0" presId="urn:microsoft.com/office/officeart/2005/8/layout/orgChart1"/>
    <dgm:cxn modelId="{28EDA284-B9D5-4210-BA64-9573BAA1FBD3}" srcId="{83B3CF06-7FA1-4642-BE3E-7FD2515E80F2}" destId="{A22455AB-32A0-4798-A121-35C9911E0E1A}" srcOrd="0" destOrd="0" parTransId="{627F5289-C2BC-47B1-BDE2-A19AB346E76F}" sibTransId="{69E29241-B9A6-49D0-B79E-0A7B1CD4307C}"/>
    <dgm:cxn modelId="{D11BD5A4-F36D-4AF7-B33A-2979097DE4D5}" type="presOf" srcId="{B404B946-92C7-4D59-9398-214FCEA86360}" destId="{A5201B2C-05F0-46B0-950E-BD92FD94FA5F}" srcOrd="0" destOrd="0" presId="urn:microsoft.com/office/officeart/2005/8/layout/orgChart1"/>
    <dgm:cxn modelId="{FC8A2225-5562-411C-A344-6619547190E8}" type="presOf" srcId="{E2A75C2D-CD36-4921-85B8-52D7DEDA2970}" destId="{3E055EE7-0992-440F-9CB7-568A9DAE1612}" srcOrd="0" destOrd="0" presId="urn:microsoft.com/office/officeart/2005/8/layout/orgChart1"/>
    <dgm:cxn modelId="{79BC429E-6BF7-4D6D-B007-439CA423228B}" type="presOf" srcId="{7E075068-6CFA-4EA0-83BF-C802DCA75CC2}" destId="{2B0C718A-B991-4181-A1A0-F13EE72B99DA}" srcOrd="0" destOrd="0" presId="urn:microsoft.com/office/officeart/2005/8/layout/orgChart1"/>
    <dgm:cxn modelId="{69673C9E-991E-4A83-B574-F12E1EC3C0EC}" srcId="{0E2EC0D8-312E-494A-AD51-C52E20C13F17}" destId="{A757594F-711B-468E-8BA4-C2E78BE6B883}" srcOrd="0" destOrd="0" parTransId="{B6012DE3-A890-4EFA-A2D1-886157F7C1A3}" sibTransId="{31AF56D0-75A6-4B50-B6E5-DB9AEC85ADEA}"/>
    <dgm:cxn modelId="{1BB42248-3C7F-40A4-9ADA-8805D5688106}" type="presOf" srcId="{E2A75C2D-CD36-4921-85B8-52D7DEDA2970}" destId="{67FFD7A0-14EA-4E07-ACD8-3FDDB34D7825}" srcOrd="1" destOrd="0" presId="urn:microsoft.com/office/officeart/2005/8/layout/orgChart1"/>
    <dgm:cxn modelId="{1DF1D5D3-352F-4BD8-B878-BB0B80363E09}" type="presOf" srcId="{E1CD3816-2071-4593-9001-8EDC97BDC8AC}" destId="{6E597AFC-8800-43F3-86A1-3521B40E5CE0}" srcOrd="1" destOrd="0" presId="urn:microsoft.com/office/officeart/2005/8/layout/orgChart1"/>
    <dgm:cxn modelId="{9C18F84F-3B3A-4AC6-A9F7-C7A89AE50072}" type="presOf" srcId="{61839EBA-AA2C-4D6C-BA37-E61F5B305D26}" destId="{CC689D04-DC67-4D89-A310-FDB56F03847C}" srcOrd="0" destOrd="0" presId="urn:microsoft.com/office/officeart/2005/8/layout/orgChart1"/>
    <dgm:cxn modelId="{5981F816-00A0-4B1C-BAFE-3DD8E1C47BD3}" type="presOf" srcId="{0E2EC0D8-312E-494A-AD51-C52E20C13F17}" destId="{57963120-6582-4F95-8570-56C785647313}" srcOrd="0" destOrd="0" presId="urn:microsoft.com/office/officeart/2005/8/layout/orgChart1"/>
    <dgm:cxn modelId="{F0BE1F3E-5242-4B02-ACE5-A29BB638D0EA}" srcId="{46CABA92-C7FF-46E4-B6E3-F1CAE3FB45E2}" destId="{B6FE8360-B3AA-4359-8752-809701592DEC}" srcOrd="0" destOrd="0" parTransId="{1C98E77E-F988-4187-9707-82ABDF26AE6B}" sibTransId="{D31F8F17-D6F0-48BD-B809-5CDE4D3CCD37}"/>
    <dgm:cxn modelId="{6ADFB146-EF25-44DF-B73A-9C867B11F418}" type="presOf" srcId="{166598BA-D711-4623-9914-0FA2790DE011}" destId="{DDE05621-4D4E-44BB-BD52-D85F450C1803}" srcOrd="0" destOrd="0" presId="urn:microsoft.com/office/officeart/2005/8/layout/orgChart1"/>
    <dgm:cxn modelId="{FFC80338-2FD0-4956-92F7-93D04DA98FB3}" srcId="{907D3AAB-8AF6-44BC-B2C7-1FA51FC97EF3}" destId="{46CABA92-C7FF-46E4-B6E3-F1CAE3FB45E2}" srcOrd="0" destOrd="0" parTransId="{7DEF9A02-A8D1-4D18-B75A-1BF03A289EAD}" sibTransId="{6E5810C0-F2A4-43D3-9D41-B07D57DA0155}"/>
    <dgm:cxn modelId="{EF2D546E-0D31-426C-A1F7-BC72BCEFB584}" type="presOf" srcId="{5CE76795-890A-4210-8342-DFDFE18309D5}" destId="{1642B70A-CAE1-422D-BF98-2ECCBE84E620}" srcOrd="0" destOrd="0" presId="urn:microsoft.com/office/officeart/2005/8/layout/orgChart1"/>
    <dgm:cxn modelId="{ED8BA9D6-20FA-4CC4-8705-0A925E27EBDC}" type="presOf" srcId="{1C1ED549-3FD4-4B47-9AE8-B520189BA810}" destId="{B83A19AA-86B0-4603-B2DB-243AF1946516}" srcOrd="0" destOrd="0" presId="urn:microsoft.com/office/officeart/2005/8/layout/orgChart1"/>
    <dgm:cxn modelId="{E3C3BF83-410A-46B1-90BE-84D165A10886}" type="presOf" srcId="{F5F3EA4A-9FE6-4B4B-AE8D-591127CF63CF}" destId="{93C48ED0-15ED-4D98-B345-6FDB8BB7BF99}" srcOrd="1" destOrd="0" presId="urn:microsoft.com/office/officeart/2005/8/layout/orgChart1"/>
    <dgm:cxn modelId="{68FA4AD6-F0D2-46CD-B26C-25DA37EDCEA5}" srcId="{1C1ED549-3FD4-4B47-9AE8-B520189BA810}" destId="{0E2EC0D8-312E-494A-AD51-C52E20C13F17}" srcOrd="0" destOrd="0" parTransId="{2B4BCE4D-90B5-4E8A-8F53-E25354CF42DA}" sibTransId="{8415D364-5285-4703-A859-0BCC8CD41674}"/>
    <dgm:cxn modelId="{1F532122-6693-448D-B070-E689A6E88344}" type="presOf" srcId="{2B4BCE4D-90B5-4E8A-8F53-E25354CF42DA}" destId="{85CECCF8-1FC8-4B4F-8488-110577C5DD38}" srcOrd="0" destOrd="0" presId="urn:microsoft.com/office/officeart/2005/8/layout/orgChart1"/>
    <dgm:cxn modelId="{75DF5983-8A36-4537-84F1-35CBF28BA732}" srcId="{4CC3070A-4F41-4BFF-AABA-796E649B1E22}" destId="{ED3D486C-2D18-49BB-84A7-CD7BFA7248DA}" srcOrd="3" destOrd="0" parTransId="{166598BA-D711-4623-9914-0FA2790DE011}" sibTransId="{5ACDFAE1-20C6-4B9E-9C7E-1518601FF083}"/>
    <dgm:cxn modelId="{A4DADF0A-89CC-4ADE-97FE-09B6B1871545}" type="presOf" srcId="{C95B45AD-D330-47B1-AAA5-D105190511D2}" destId="{90C8A9F2-1867-4232-B8E4-334B94111C0F}" srcOrd="0" destOrd="0" presId="urn:microsoft.com/office/officeart/2005/8/layout/orgChart1"/>
    <dgm:cxn modelId="{5AFA5349-689F-48C8-8C31-0EE99C7710CC}" type="presOf" srcId="{0E2EC0D8-312E-494A-AD51-C52E20C13F17}" destId="{991FBC17-9257-4BC6-8200-0678FA342910}" srcOrd="1" destOrd="0" presId="urn:microsoft.com/office/officeart/2005/8/layout/orgChart1"/>
    <dgm:cxn modelId="{D0273832-9451-48C7-AD75-67898398923F}" type="presOf" srcId="{D2D59390-05B1-4BA1-9CDF-E9979A3BAADA}" destId="{E6AD951E-4AE5-4699-9E0A-A19786E864CF}" srcOrd="0" destOrd="0" presId="urn:microsoft.com/office/officeart/2005/8/layout/orgChart1"/>
    <dgm:cxn modelId="{DBF18B4B-0E5F-4B3F-BD9E-C4D5E8457AE3}" type="presOf" srcId="{A757594F-711B-468E-8BA4-C2E78BE6B883}" destId="{AD5E7630-FC42-47DF-8584-0891033A06C2}" srcOrd="0" destOrd="0" presId="urn:microsoft.com/office/officeart/2005/8/layout/orgChart1"/>
    <dgm:cxn modelId="{4343C140-7072-40E9-9DCD-55F9715FF8FC}" type="presOf" srcId="{83B3CF06-7FA1-4642-BE3E-7FD2515E80F2}" destId="{791B0E41-7EC5-4C63-9762-8CB6DF108F77}" srcOrd="0" destOrd="0" presId="urn:microsoft.com/office/officeart/2005/8/layout/orgChart1"/>
    <dgm:cxn modelId="{9BF38045-9FA7-4787-BFE3-5EFD6709F4EC}" type="presOf" srcId="{F5F3EA4A-9FE6-4B4B-AE8D-591127CF63CF}" destId="{C03B55AB-1D45-4FB0-A4B3-047BE98524E5}" srcOrd="0" destOrd="0" presId="urn:microsoft.com/office/officeart/2005/8/layout/orgChart1"/>
    <dgm:cxn modelId="{77C83F3A-8B23-4FD8-B7C5-91BFBE26C3AE}" srcId="{BDE031DD-AAF3-4832-BFD1-3C5D7BCFE120}" destId="{907D3AAB-8AF6-44BC-B2C7-1FA51FC97EF3}" srcOrd="0" destOrd="0" parTransId="{C95B45AD-D330-47B1-AAA5-D105190511D2}" sibTransId="{6BC0C75C-A777-4C55-8849-BC4C10DEE5E7}"/>
    <dgm:cxn modelId="{C3F8C32D-968D-49E9-B0A1-F96D54021B8F}" type="presOf" srcId="{B27F40ED-86C8-47DC-AC1A-A7118EC5B677}" destId="{67D929F4-829E-424C-B971-D0214C257A56}" srcOrd="0" destOrd="0" presId="urn:microsoft.com/office/officeart/2005/8/layout/orgChart1"/>
    <dgm:cxn modelId="{9258EC9E-147F-4910-ADCE-6A9769C80D13}" type="presOf" srcId="{A22455AB-32A0-4798-A121-35C9911E0E1A}" destId="{5D80B51E-FEF0-4BBA-B83B-337E420EEB09}" srcOrd="0" destOrd="0" presId="urn:microsoft.com/office/officeart/2005/8/layout/orgChart1"/>
    <dgm:cxn modelId="{2C0EF0DC-39F7-4B99-83D2-1B760E9163E2}" type="presOf" srcId="{4CC3070A-4F41-4BFF-AABA-796E649B1E22}" destId="{465F8E91-381F-4F11-A839-531FA34B922C}" srcOrd="0" destOrd="0" presId="urn:microsoft.com/office/officeart/2005/8/layout/orgChart1"/>
    <dgm:cxn modelId="{F987CE3C-BBFB-4D89-AFD0-754043E8878F}" srcId="{4CC3070A-4F41-4BFF-AABA-796E649B1E22}" destId="{1C1ED549-3FD4-4B47-9AE8-B520189BA810}" srcOrd="2" destOrd="0" parTransId="{5CE76795-890A-4210-8342-DFDFE18309D5}" sibTransId="{5E64DDB2-8089-4A3D-B4AD-3EA9E93E28FC}"/>
    <dgm:cxn modelId="{864EF19C-209A-42AF-8FBF-F41FAE54282C}" type="presParOf" srcId="{7A41EBA6-2100-49C4-8D35-624D54214549}" destId="{45A1232F-354F-410C-AC8A-61B6C9F02EFF}" srcOrd="0" destOrd="0" presId="urn:microsoft.com/office/officeart/2005/8/layout/orgChart1"/>
    <dgm:cxn modelId="{76D420AF-EB19-4FB1-9C9E-13F2A9D67213}" type="presParOf" srcId="{45A1232F-354F-410C-AC8A-61B6C9F02EFF}" destId="{B725C4AC-02D6-4641-80AF-6E79E65819C3}" srcOrd="0" destOrd="0" presId="urn:microsoft.com/office/officeart/2005/8/layout/orgChart1"/>
    <dgm:cxn modelId="{03F2246A-9693-497C-B330-2458B60FE428}" type="presParOf" srcId="{B725C4AC-02D6-4641-80AF-6E79E65819C3}" destId="{465F8E91-381F-4F11-A839-531FA34B922C}" srcOrd="0" destOrd="0" presId="urn:microsoft.com/office/officeart/2005/8/layout/orgChart1"/>
    <dgm:cxn modelId="{78CA5FF5-CFEE-4375-B060-B76FDB835370}" type="presParOf" srcId="{B725C4AC-02D6-4641-80AF-6E79E65819C3}" destId="{A831CA01-43E5-4B90-95A0-694AA991511E}" srcOrd="1" destOrd="0" presId="urn:microsoft.com/office/officeart/2005/8/layout/orgChart1"/>
    <dgm:cxn modelId="{716AA412-4E4F-4330-9739-8DBE28EFC24F}" type="presParOf" srcId="{45A1232F-354F-410C-AC8A-61B6C9F02EFF}" destId="{57F7463A-E974-4E2D-ABD0-3BC9591DC88A}" srcOrd="1" destOrd="0" presId="urn:microsoft.com/office/officeart/2005/8/layout/orgChart1"/>
    <dgm:cxn modelId="{19977DBF-C04E-4E81-9F89-BC07BA6EF3C5}" type="presParOf" srcId="{57F7463A-E974-4E2D-ABD0-3BC9591DC88A}" destId="{67D929F4-829E-424C-B971-D0214C257A56}" srcOrd="0" destOrd="0" presId="urn:microsoft.com/office/officeart/2005/8/layout/orgChart1"/>
    <dgm:cxn modelId="{D9964E28-B6E2-41B8-9FB7-C148C7F3CEF3}" type="presParOf" srcId="{57F7463A-E974-4E2D-ABD0-3BC9591DC88A}" destId="{0648145A-262B-4E1B-9FC1-34BE7A7A5EA7}" srcOrd="1" destOrd="0" presId="urn:microsoft.com/office/officeart/2005/8/layout/orgChart1"/>
    <dgm:cxn modelId="{27B5B070-5C07-4242-8DA2-ED411C87EB1D}" type="presParOf" srcId="{0648145A-262B-4E1B-9FC1-34BE7A7A5EA7}" destId="{C2E65B67-1314-4334-9B51-F7DB6759031D}" srcOrd="0" destOrd="0" presId="urn:microsoft.com/office/officeart/2005/8/layout/orgChart1"/>
    <dgm:cxn modelId="{54D23706-4958-4F7C-A632-934EB46A5D81}" type="presParOf" srcId="{C2E65B67-1314-4334-9B51-F7DB6759031D}" destId="{30FCD4D0-975E-45D5-9B13-B5D21910D83D}" srcOrd="0" destOrd="0" presId="urn:microsoft.com/office/officeart/2005/8/layout/orgChart1"/>
    <dgm:cxn modelId="{7041E8FC-1305-4E15-A93B-5763915107B5}" type="presParOf" srcId="{C2E65B67-1314-4334-9B51-F7DB6759031D}" destId="{8F9EC296-9655-4B5B-A9D5-64A2FC490756}" srcOrd="1" destOrd="0" presId="urn:microsoft.com/office/officeart/2005/8/layout/orgChart1"/>
    <dgm:cxn modelId="{B4EC44AA-1FE3-48E1-9BF6-387CADEC766B}" type="presParOf" srcId="{0648145A-262B-4E1B-9FC1-34BE7A7A5EA7}" destId="{8E4BC84F-906E-44E5-8BD0-E54E92AF6839}" srcOrd="1" destOrd="0" presId="urn:microsoft.com/office/officeart/2005/8/layout/orgChart1"/>
    <dgm:cxn modelId="{E1326DA1-AD5D-4268-96F6-F6BDB83E60A7}" type="presParOf" srcId="{8E4BC84F-906E-44E5-8BD0-E54E92AF6839}" destId="{905A87AF-737E-430F-9746-D2B8BCC0DFF0}" srcOrd="0" destOrd="0" presId="urn:microsoft.com/office/officeart/2005/8/layout/orgChart1"/>
    <dgm:cxn modelId="{63AA3A6B-D36F-4879-AB00-2AD83A2A21CD}" type="presParOf" srcId="{8E4BC84F-906E-44E5-8BD0-E54E92AF6839}" destId="{69CFC72E-6F27-477E-AA23-7A91CD17E642}" srcOrd="1" destOrd="0" presId="urn:microsoft.com/office/officeart/2005/8/layout/orgChart1"/>
    <dgm:cxn modelId="{985D9C90-FA85-4F53-8CB1-952C355924E4}" type="presParOf" srcId="{69CFC72E-6F27-477E-AA23-7A91CD17E642}" destId="{09C2C4C6-6891-4DBC-BAE6-B99795894489}" srcOrd="0" destOrd="0" presId="urn:microsoft.com/office/officeart/2005/8/layout/orgChart1"/>
    <dgm:cxn modelId="{D528F97B-9234-470B-B4A2-D985F71324F0}" type="presParOf" srcId="{09C2C4C6-6891-4DBC-BAE6-B99795894489}" destId="{811002EB-27EA-4F5D-ABA6-0D089961FE88}" srcOrd="0" destOrd="0" presId="urn:microsoft.com/office/officeart/2005/8/layout/orgChart1"/>
    <dgm:cxn modelId="{6D46E7F2-86D0-44E6-87F3-54BD40EC34F9}" type="presParOf" srcId="{09C2C4C6-6891-4DBC-BAE6-B99795894489}" destId="{EB183442-F6EF-4CA1-89AE-C14422E2FCE0}" srcOrd="1" destOrd="0" presId="urn:microsoft.com/office/officeart/2005/8/layout/orgChart1"/>
    <dgm:cxn modelId="{36C90522-F516-4E80-BDE8-2EE2C07F1FE4}" type="presParOf" srcId="{69CFC72E-6F27-477E-AA23-7A91CD17E642}" destId="{1A61B349-77D1-41E1-88AB-D3330CAA11BB}" srcOrd="1" destOrd="0" presId="urn:microsoft.com/office/officeart/2005/8/layout/orgChart1"/>
    <dgm:cxn modelId="{D704A3F1-2A40-45F4-A61F-7473DE85FF4C}" type="presParOf" srcId="{1A61B349-77D1-41E1-88AB-D3330CAA11BB}" destId="{CC689D04-DC67-4D89-A310-FDB56F03847C}" srcOrd="0" destOrd="0" presId="urn:microsoft.com/office/officeart/2005/8/layout/orgChart1"/>
    <dgm:cxn modelId="{DE2339C8-1CE0-416D-9A42-26BC2CFF2CD6}" type="presParOf" srcId="{1A61B349-77D1-41E1-88AB-D3330CAA11BB}" destId="{7F5943D8-4B56-47AE-BD2F-AF2B9EABC74C}" srcOrd="1" destOrd="0" presId="urn:microsoft.com/office/officeart/2005/8/layout/orgChart1"/>
    <dgm:cxn modelId="{A4A20873-7FDD-4C4E-8BFD-E6CEAABD3912}" type="presParOf" srcId="{7F5943D8-4B56-47AE-BD2F-AF2B9EABC74C}" destId="{8DA6FBF5-E87A-4EEC-BD6D-640017C7B893}" srcOrd="0" destOrd="0" presId="urn:microsoft.com/office/officeart/2005/8/layout/orgChart1"/>
    <dgm:cxn modelId="{867CD039-075A-4591-81B1-F8E6C18AC659}" type="presParOf" srcId="{8DA6FBF5-E87A-4EEC-BD6D-640017C7B893}" destId="{3E055EE7-0992-440F-9CB7-568A9DAE1612}" srcOrd="0" destOrd="0" presId="urn:microsoft.com/office/officeart/2005/8/layout/orgChart1"/>
    <dgm:cxn modelId="{D67CEC49-8067-4036-884E-0DBDAEAC77EF}" type="presParOf" srcId="{8DA6FBF5-E87A-4EEC-BD6D-640017C7B893}" destId="{67FFD7A0-14EA-4E07-ACD8-3FDDB34D7825}" srcOrd="1" destOrd="0" presId="urn:microsoft.com/office/officeart/2005/8/layout/orgChart1"/>
    <dgm:cxn modelId="{68F1F7ED-1B5B-4D32-A384-2AC18A9F0F8F}" type="presParOf" srcId="{7F5943D8-4B56-47AE-BD2F-AF2B9EABC74C}" destId="{C8A7F03E-F938-4290-B2D9-82F934015A0E}" srcOrd="1" destOrd="0" presId="urn:microsoft.com/office/officeart/2005/8/layout/orgChart1"/>
    <dgm:cxn modelId="{75ADDFA0-0D0D-4DBC-A1A8-21424BCA37A9}" type="presParOf" srcId="{C8A7F03E-F938-4290-B2D9-82F934015A0E}" destId="{A5201B2C-05F0-46B0-950E-BD92FD94FA5F}" srcOrd="0" destOrd="0" presId="urn:microsoft.com/office/officeart/2005/8/layout/orgChart1"/>
    <dgm:cxn modelId="{F8CB3E26-C2EF-4449-AA89-9BA7B53F60F4}" type="presParOf" srcId="{C8A7F03E-F938-4290-B2D9-82F934015A0E}" destId="{A47967E0-7B9C-4DDD-921A-B9235F5F526A}" srcOrd="1" destOrd="0" presId="urn:microsoft.com/office/officeart/2005/8/layout/orgChart1"/>
    <dgm:cxn modelId="{C9CF8F03-17A6-4A4A-8A9A-90EC244BC8A2}" type="presParOf" srcId="{A47967E0-7B9C-4DDD-921A-B9235F5F526A}" destId="{8B0989A5-EE53-4F09-BC78-0F59B79846C3}" srcOrd="0" destOrd="0" presId="urn:microsoft.com/office/officeart/2005/8/layout/orgChart1"/>
    <dgm:cxn modelId="{E09394E1-2C91-4B43-9BAB-7CF107D0FA8B}" type="presParOf" srcId="{8B0989A5-EE53-4F09-BC78-0F59B79846C3}" destId="{C03B55AB-1D45-4FB0-A4B3-047BE98524E5}" srcOrd="0" destOrd="0" presId="urn:microsoft.com/office/officeart/2005/8/layout/orgChart1"/>
    <dgm:cxn modelId="{8B1F1018-7113-4B65-B7DE-C66210765DA6}" type="presParOf" srcId="{8B0989A5-EE53-4F09-BC78-0F59B79846C3}" destId="{93C48ED0-15ED-4D98-B345-6FDB8BB7BF99}" srcOrd="1" destOrd="0" presId="urn:microsoft.com/office/officeart/2005/8/layout/orgChart1"/>
    <dgm:cxn modelId="{4B6784D9-3562-4A3C-8ACF-1FED16126FF8}" type="presParOf" srcId="{A47967E0-7B9C-4DDD-921A-B9235F5F526A}" destId="{3207FE0B-90D7-4685-B789-CD67BBEB9449}" srcOrd="1" destOrd="0" presId="urn:microsoft.com/office/officeart/2005/8/layout/orgChart1"/>
    <dgm:cxn modelId="{C1B3C5D0-AE19-4A13-8785-BFBE85861131}" type="presParOf" srcId="{A47967E0-7B9C-4DDD-921A-B9235F5F526A}" destId="{BA179420-4947-4C6C-9927-A8D8D4A12D18}" srcOrd="2" destOrd="0" presId="urn:microsoft.com/office/officeart/2005/8/layout/orgChart1"/>
    <dgm:cxn modelId="{3355BA7B-7253-4EB9-969B-50F95E91C85C}" type="presParOf" srcId="{7F5943D8-4B56-47AE-BD2F-AF2B9EABC74C}" destId="{916F884B-AE5F-48E4-BADE-97F3CB93EACF}" srcOrd="2" destOrd="0" presId="urn:microsoft.com/office/officeart/2005/8/layout/orgChart1"/>
    <dgm:cxn modelId="{7A08D84C-2ECC-40CA-8F6A-73E1F386E032}" type="presParOf" srcId="{69CFC72E-6F27-477E-AA23-7A91CD17E642}" destId="{D3E23E46-AA36-4A6D-B9AB-C896ACE66224}" srcOrd="2" destOrd="0" presId="urn:microsoft.com/office/officeart/2005/8/layout/orgChart1"/>
    <dgm:cxn modelId="{2560FCAE-B05E-43ED-8241-A26B95647733}" type="presParOf" srcId="{0648145A-262B-4E1B-9FC1-34BE7A7A5EA7}" destId="{55B51624-4F6D-453D-BFC3-5112BBB6B4AC}" srcOrd="2" destOrd="0" presId="urn:microsoft.com/office/officeart/2005/8/layout/orgChart1"/>
    <dgm:cxn modelId="{CCD6C331-DFAB-48AA-9B97-3E07BE794DCC}" type="presParOf" srcId="{57F7463A-E974-4E2D-ABD0-3BC9591DC88A}" destId="{93B5397C-53A3-4D50-89FA-73DD02185D98}" srcOrd="2" destOrd="0" presId="urn:microsoft.com/office/officeart/2005/8/layout/orgChart1"/>
    <dgm:cxn modelId="{0B81F60F-E9CB-4CE3-A1D8-47C1EE6A6A73}" type="presParOf" srcId="{57F7463A-E974-4E2D-ABD0-3BC9591DC88A}" destId="{89ABADDC-B5B9-4D86-9066-D7660465A53F}" srcOrd="3" destOrd="0" presId="urn:microsoft.com/office/officeart/2005/8/layout/orgChart1"/>
    <dgm:cxn modelId="{5490BE2E-CB48-4C3D-9C25-F204B1FC9BC4}" type="presParOf" srcId="{89ABADDC-B5B9-4D86-9066-D7660465A53F}" destId="{0DD6D920-2084-450F-B366-C2F09DA9C97E}" srcOrd="0" destOrd="0" presId="urn:microsoft.com/office/officeart/2005/8/layout/orgChart1"/>
    <dgm:cxn modelId="{6BF1ED57-9AF7-45E6-91DD-51225C919808}" type="presParOf" srcId="{0DD6D920-2084-450F-B366-C2F09DA9C97E}" destId="{3CDD2DC9-AAC1-43FF-92B3-28EFD50AC4F0}" srcOrd="0" destOrd="0" presId="urn:microsoft.com/office/officeart/2005/8/layout/orgChart1"/>
    <dgm:cxn modelId="{2327A5DD-AE2F-4257-A015-6051328CD870}" type="presParOf" srcId="{0DD6D920-2084-450F-B366-C2F09DA9C97E}" destId="{01557946-4FA1-4E21-8FE9-A09B85903241}" srcOrd="1" destOrd="0" presId="urn:microsoft.com/office/officeart/2005/8/layout/orgChart1"/>
    <dgm:cxn modelId="{95A387A4-B0C2-41D4-A9DC-8D8191E7AD7B}" type="presParOf" srcId="{89ABADDC-B5B9-4D86-9066-D7660465A53F}" destId="{D67BF7D0-E7C2-4C65-929E-7FC45BD12FC7}" srcOrd="1" destOrd="0" presId="urn:microsoft.com/office/officeart/2005/8/layout/orgChart1"/>
    <dgm:cxn modelId="{7C914867-334B-4726-A3D0-0DF2B3A1165D}" type="presParOf" srcId="{89ABADDC-B5B9-4D86-9066-D7660465A53F}" destId="{E602B2B6-1439-4A8E-B1D6-E6FBF1ACECB8}" srcOrd="2" destOrd="0" presId="urn:microsoft.com/office/officeart/2005/8/layout/orgChart1"/>
    <dgm:cxn modelId="{871E01FF-47B5-45D1-BF38-EB43F1914782}" type="presParOf" srcId="{57F7463A-E974-4E2D-ABD0-3BC9591DC88A}" destId="{1642B70A-CAE1-422D-BF98-2ECCBE84E620}" srcOrd="4" destOrd="0" presId="urn:microsoft.com/office/officeart/2005/8/layout/orgChart1"/>
    <dgm:cxn modelId="{DF5DA7F3-2BEE-436A-9698-92ECD9D30180}" type="presParOf" srcId="{57F7463A-E974-4E2D-ABD0-3BC9591DC88A}" destId="{D42EBB2E-DDB3-4FED-B57B-D391AB5210BA}" srcOrd="5" destOrd="0" presId="urn:microsoft.com/office/officeart/2005/8/layout/orgChart1"/>
    <dgm:cxn modelId="{37353A78-35F1-4B47-AF56-088D12A38444}" type="presParOf" srcId="{D42EBB2E-DDB3-4FED-B57B-D391AB5210BA}" destId="{4F78F157-6E60-426F-8602-07810DF58954}" srcOrd="0" destOrd="0" presId="urn:microsoft.com/office/officeart/2005/8/layout/orgChart1"/>
    <dgm:cxn modelId="{FE9F797C-90FB-409C-9248-0F3284B38839}" type="presParOf" srcId="{4F78F157-6E60-426F-8602-07810DF58954}" destId="{B83A19AA-86B0-4603-B2DB-243AF1946516}" srcOrd="0" destOrd="0" presId="urn:microsoft.com/office/officeart/2005/8/layout/orgChart1"/>
    <dgm:cxn modelId="{22BDB471-C18D-4B82-A9FC-5E2A3DBF8659}" type="presParOf" srcId="{4F78F157-6E60-426F-8602-07810DF58954}" destId="{7913C0B4-B368-4ACF-AF50-712078904768}" srcOrd="1" destOrd="0" presId="urn:microsoft.com/office/officeart/2005/8/layout/orgChart1"/>
    <dgm:cxn modelId="{D484E212-426A-429D-995F-496E0E4C6B02}" type="presParOf" srcId="{D42EBB2E-DDB3-4FED-B57B-D391AB5210BA}" destId="{08FA5B3D-9DAC-409D-A233-838CA15AA7E9}" srcOrd="1" destOrd="0" presId="urn:microsoft.com/office/officeart/2005/8/layout/orgChart1"/>
    <dgm:cxn modelId="{4D5AB1D4-066A-43B1-A7B1-FA9404470344}" type="presParOf" srcId="{08FA5B3D-9DAC-409D-A233-838CA15AA7E9}" destId="{85CECCF8-1FC8-4B4F-8488-110577C5DD38}" srcOrd="0" destOrd="0" presId="urn:microsoft.com/office/officeart/2005/8/layout/orgChart1"/>
    <dgm:cxn modelId="{8669182B-6B2D-4F9B-8A50-C3492E9E5BDA}" type="presParOf" srcId="{08FA5B3D-9DAC-409D-A233-838CA15AA7E9}" destId="{28A92114-7606-4024-8B65-519A961AA31F}" srcOrd="1" destOrd="0" presId="urn:microsoft.com/office/officeart/2005/8/layout/orgChart1"/>
    <dgm:cxn modelId="{011E289C-2430-4098-86CE-A958F37F44AA}" type="presParOf" srcId="{28A92114-7606-4024-8B65-519A961AA31F}" destId="{A7754F8E-B587-481B-9969-97739736B07F}" srcOrd="0" destOrd="0" presId="urn:microsoft.com/office/officeart/2005/8/layout/orgChart1"/>
    <dgm:cxn modelId="{A13BE6ED-A4C8-4070-8FA6-CB48CEB4385B}" type="presParOf" srcId="{A7754F8E-B587-481B-9969-97739736B07F}" destId="{57963120-6582-4F95-8570-56C785647313}" srcOrd="0" destOrd="0" presId="urn:microsoft.com/office/officeart/2005/8/layout/orgChart1"/>
    <dgm:cxn modelId="{7DD12340-DEE9-49A4-AD34-BF88E4907B4D}" type="presParOf" srcId="{A7754F8E-B587-481B-9969-97739736B07F}" destId="{991FBC17-9257-4BC6-8200-0678FA342910}" srcOrd="1" destOrd="0" presId="urn:microsoft.com/office/officeart/2005/8/layout/orgChart1"/>
    <dgm:cxn modelId="{37B197CC-595F-4875-9EFA-EF7C4E1C340F}" type="presParOf" srcId="{28A92114-7606-4024-8B65-519A961AA31F}" destId="{8A5D48C2-C497-4A60-8D8C-3FD80A3E9C2F}" srcOrd="1" destOrd="0" presId="urn:microsoft.com/office/officeart/2005/8/layout/orgChart1"/>
    <dgm:cxn modelId="{E2A20C4B-EA72-4FC7-9B20-8F44B0D4DAE8}" type="presParOf" srcId="{8A5D48C2-C497-4A60-8D8C-3FD80A3E9C2F}" destId="{E039C122-D25A-4D1A-905C-DB47FF96949A}" srcOrd="0" destOrd="0" presId="urn:microsoft.com/office/officeart/2005/8/layout/orgChart1"/>
    <dgm:cxn modelId="{3EDB157F-69FA-4B45-8217-B2EEECE921C5}" type="presParOf" srcId="{8A5D48C2-C497-4A60-8D8C-3FD80A3E9C2F}" destId="{5B95AF84-D5F4-47F4-920D-A16C8DE77DA9}" srcOrd="1" destOrd="0" presId="urn:microsoft.com/office/officeart/2005/8/layout/orgChart1"/>
    <dgm:cxn modelId="{6F828015-14FA-44D4-A6E3-4F3033EF8F12}" type="presParOf" srcId="{5B95AF84-D5F4-47F4-920D-A16C8DE77DA9}" destId="{926C7FE5-F2C8-47ED-B5A9-6BFD142A9A3B}" srcOrd="0" destOrd="0" presId="urn:microsoft.com/office/officeart/2005/8/layout/orgChart1"/>
    <dgm:cxn modelId="{E2E295E6-57CA-47B0-8A0C-DA005EC7D7F6}" type="presParOf" srcId="{926C7FE5-F2C8-47ED-B5A9-6BFD142A9A3B}" destId="{AD5E7630-FC42-47DF-8584-0891033A06C2}" srcOrd="0" destOrd="0" presId="urn:microsoft.com/office/officeart/2005/8/layout/orgChart1"/>
    <dgm:cxn modelId="{D79E968E-2069-4B4F-8EBD-6FDA21285821}" type="presParOf" srcId="{926C7FE5-F2C8-47ED-B5A9-6BFD142A9A3B}" destId="{F6BA291E-C675-4A66-B0F3-70F024E854F5}" srcOrd="1" destOrd="0" presId="urn:microsoft.com/office/officeart/2005/8/layout/orgChart1"/>
    <dgm:cxn modelId="{C95B4555-3DE6-41FF-A361-292857D5E321}" type="presParOf" srcId="{5B95AF84-D5F4-47F4-920D-A16C8DE77DA9}" destId="{50BCFCD1-CCA3-45B6-AF1D-E798A9CB0DAB}" srcOrd="1" destOrd="0" presId="urn:microsoft.com/office/officeart/2005/8/layout/orgChart1"/>
    <dgm:cxn modelId="{E3318C59-7708-403E-80CE-BF27631502EA}" type="presParOf" srcId="{50BCFCD1-CCA3-45B6-AF1D-E798A9CB0DAB}" destId="{6C45BB7A-1613-49AF-BA40-A707F79002BC}" srcOrd="0" destOrd="0" presId="urn:microsoft.com/office/officeart/2005/8/layout/orgChart1"/>
    <dgm:cxn modelId="{555C9E1E-360B-4B70-ABCD-B959E067358A}" type="presParOf" srcId="{50BCFCD1-CCA3-45B6-AF1D-E798A9CB0DAB}" destId="{B2F6766B-F5AA-4EB0-A874-57BF0043D392}" srcOrd="1" destOrd="0" presId="urn:microsoft.com/office/officeart/2005/8/layout/orgChart1"/>
    <dgm:cxn modelId="{E482D3F4-CFEA-40E1-B5C9-658F588CAF18}" type="presParOf" srcId="{B2F6766B-F5AA-4EB0-A874-57BF0043D392}" destId="{3A31D79B-D343-42BA-AF52-E4832798839B}" srcOrd="0" destOrd="0" presId="urn:microsoft.com/office/officeart/2005/8/layout/orgChart1"/>
    <dgm:cxn modelId="{C8AA53EE-33AC-4089-A23F-A78195EA7922}" type="presParOf" srcId="{3A31D79B-D343-42BA-AF52-E4832798839B}" destId="{0FDEBE67-57F4-4426-A61F-13F3B5EA32A8}" srcOrd="0" destOrd="0" presId="urn:microsoft.com/office/officeart/2005/8/layout/orgChart1"/>
    <dgm:cxn modelId="{32F91083-C134-41C2-8A2B-33C0C5CE869D}" type="presParOf" srcId="{3A31D79B-D343-42BA-AF52-E4832798839B}" destId="{0624206B-9FE6-4072-B104-DB2C8100C62A}" srcOrd="1" destOrd="0" presId="urn:microsoft.com/office/officeart/2005/8/layout/orgChart1"/>
    <dgm:cxn modelId="{B8A3D6C0-81E4-4035-A6D8-E108D29C9F73}" type="presParOf" srcId="{B2F6766B-F5AA-4EB0-A874-57BF0043D392}" destId="{DEDB3037-9B05-4432-8828-F6EACDC00731}" srcOrd="1" destOrd="0" presId="urn:microsoft.com/office/officeart/2005/8/layout/orgChart1"/>
    <dgm:cxn modelId="{01516BB1-C2E6-461A-BD8A-5F1313CA0D66}" type="presParOf" srcId="{DEDB3037-9B05-4432-8828-F6EACDC00731}" destId="{AE6101FA-67D6-4F50-85FB-A4CBCBE23BED}" srcOrd="0" destOrd="0" presId="urn:microsoft.com/office/officeart/2005/8/layout/orgChart1"/>
    <dgm:cxn modelId="{8DF592DD-2442-4C8D-9F66-8F3C8A326A05}" type="presParOf" srcId="{DEDB3037-9B05-4432-8828-F6EACDC00731}" destId="{658D332E-BDA1-46CC-A01F-B132232CDABA}" srcOrd="1" destOrd="0" presId="urn:microsoft.com/office/officeart/2005/8/layout/orgChart1"/>
    <dgm:cxn modelId="{1A36E664-972B-4F12-94EC-B86314109F7F}" type="presParOf" srcId="{658D332E-BDA1-46CC-A01F-B132232CDABA}" destId="{AB4C7279-7450-4162-9883-2498594E44D3}" srcOrd="0" destOrd="0" presId="urn:microsoft.com/office/officeart/2005/8/layout/orgChart1"/>
    <dgm:cxn modelId="{80011D24-03FC-4729-9D20-49E50EACA642}" type="presParOf" srcId="{AB4C7279-7450-4162-9883-2498594E44D3}" destId="{0D88E6E9-28F6-4F90-B567-804B44308C59}" srcOrd="0" destOrd="0" presId="urn:microsoft.com/office/officeart/2005/8/layout/orgChart1"/>
    <dgm:cxn modelId="{B50CE28C-9021-4FFA-A7B2-4E12FBB12413}" type="presParOf" srcId="{AB4C7279-7450-4162-9883-2498594E44D3}" destId="{6E597AFC-8800-43F3-86A1-3521B40E5CE0}" srcOrd="1" destOrd="0" presId="urn:microsoft.com/office/officeart/2005/8/layout/orgChart1"/>
    <dgm:cxn modelId="{393A427D-487F-47CD-BD79-058FF50C1D57}" type="presParOf" srcId="{658D332E-BDA1-46CC-A01F-B132232CDABA}" destId="{90657BF4-592B-4AA7-826D-C79C8F3A3F77}" srcOrd="1" destOrd="0" presId="urn:microsoft.com/office/officeart/2005/8/layout/orgChart1"/>
    <dgm:cxn modelId="{9BA699F7-CA47-4BEA-8439-0AC26E4D1ECD}" type="presParOf" srcId="{658D332E-BDA1-46CC-A01F-B132232CDABA}" destId="{C96CAAF7-D6FB-4175-8650-CE8BB4E49714}" srcOrd="2" destOrd="0" presId="urn:microsoft.com/office/officeart/2005/8/layout/orgChart1"/>
    <dgm:cxn modelId="{E1A255BA-A224-47F6-8874-8E9B13CE68DC}" type="presParOf" srcId="{B2F6766B-F5AA-4EB0-A874-57BF0043D392}" destId="{66EA546C-8E60-4BF6-857A-4E73B5CDC452}" srcOrd="2" destOrd="0" presId="urn:microsoft.com/office/officeart/2005/8/layout/orgChart1"/>
    <dgm:cxn modelId="{8281C055-DE26-4AC0-ACC1-A854ABAF5BA3}" type="presParOf" srcId="{5B95AF84-D5F4-47F4-920D-A16C8DE77DA9}" destId="{F1DD1CE9-CB40-4D39-88F6-7F7681F32A35}" srcOrd="2" destOrd="0" presId="urn:microsoft.com/office/officeart/2005/8/layout/orgChart1"/>
    <dgm:cxn modelId="{922599E8-BF11-4F75-8891-B2F0863C7551}" type="presParOf" srcId="{28A92114-7606-4024-8B65-519A961AA31F}" destId="{F8ED4E79-F513-4E77-916A-19753F522CEC}" srcOrd="2" destOrd="0" presId="urn:microsoft.com/office/officeart/2005/8/layout/orgChart1"/>
    <dgm:cxn modelId="{475E0E9E-AB02-4827-A169-520DC98992F3}" type="presParOf" srcId="{D42EBB2E-DDB3-4FED-B57B-D391AB5210BA}" destId="{86BCB194-3C83-4CA0-B85C-89659AC095E3}" srcOrd="2" destOrd="0" presId="urn:microsoft.com/office/officeart/2005/8/layout/orgChart1"/>
    <dgm:cxn modelId="{5F72AE17-F869-4107-BACF-1285911A614E}" type="presParOf" srcId="{57F7463A-E974-4E2D-ABD0-3BC9591DC88A}" destId="{DDE05621-4D4E-44BB-BD52-D85F450C1803}" srcOrd="6" destOrd="0" presId="urn:microsoft.com/office/officeart/2005/8/layout/orgChart1"/>
    <dgm:cxn modelId="{C49179A0-7A64-4C78-9E48-03F8B42C05C9}" type="presParOf" srcId="{57F7463A-E974-4E2D-ABD0-3BC9591DC88A}" destId="{2DF631C4-FEDB-4A4B-A627-1955A8BF30DB}" srcOrd="7" destOrd="0" presId="urn:microsoft.com/office/officeart/2005/8/layout/orgChart1"/>
    <dgm:cxn modelId="{669F18C1-D1D2-4BC7-9FDB-0AAB6F91E2A0}" type="presParOf" srcId="{2DF631C4-FEDB-4A4B-A627-1955A8BF30DB}" destId="{51BAE05A-DBC9-4AA3-B6AF-46D3A0A46F5B}" srcOrd="0" destOrd="0" presId="urn:microsoft.com/office/officeart/2005/8/layout/orgChart1"/>
    <dgm:cxn modelId="{34DF252D-A568-4F2A-AFD2-529F29CDB502}" type="presParOf" srcId="{51BAE05A-DBC9-4AA3-B6AF-46D3A0A46F5B}" destId="{54A3FA27-52E3-4D2F-A7FD-E76D00FD7B68}" srcOrd="0" destOrd="0" presId="urn:microsoft.com/office/officeart/2005/8/layout/orgChart1"/>
    <dgm:cxn modelId="{7976B9AA-2189-442B-A7FE-281140D0061E}" type="presParOf" srcId="{51BAE05A-DBC9-4AA3-B6AF-46D3A0A46F5B}" destId="{EB86D2D2-F20C-420A-BC46-67788243B92B}" srcOrd="1" destOrd="0" presId="urn:microsoft.com/office/officeart/2005/8/layout/orgChart1"/>
    <dgm:cxn modelId="{D48E4FB1-5681-4A50-AE9B-9C72C84D36A7}" type="presParOf" srcId="{2DF631C4-FEDB-4A4B-A627-1955A8BF30DB}" destId="{4C6BA5AB-174F-4308-859D-CFF945961CFD}" srcOrd="1" destOrd="0" presId="urn:microsoft.com/office/officeart/2005/8/layout/orgChart1"/>
    <dgm:cxn modelId="{5E11EE33-634A-4A5E-87F1-83A86C2092AF}" type="presParOf" srcId="{4C6BA5AB-174F-4308-859D-CFF945961CFD}" destId="{E6AD951E-4AE5-4699-9E0A-A19786E864CF}" srcOrd="0" destOrd="0" presId="urn:microsoft.com/office/officeart/2005/8/layout/orgChart1"/>
    <dgm:cxn modelId="{6731EB56-DCDC-477A-B434-A9829CE9781B}" type="presParOf" srcId="{4C6BA5AB-174F-4308-859D-CFF945961CFD}" destId="{97B89385-73DB-432C-BDB3-0AB40616C82C}" srcOrd="1" destOrd="0" presId="urn:microsoft.com/office/officeart/2005/8/layout/orgChart1"/>
    <dgm:cxn modelId="{1FE12014-D76D-4F9F-B4AB-ED71B38DE369}" type="presParOf" srcId="{97B89385-73DB-432C-BDB3-0AB40616C82C}" destId="{3E43C5CC-018F-4D1F-B921-2395FA64466E}" srcOrd="0" destOrd="0" presId="urn:microsoft.com/office/officeart/2005/8/layout/orgChart1"/>
    <dgm:cxn modelId="{21CCFA04-FBC2-4369-A950-271AEA0B6C7A}" type="presParOf" srcId="{3E43C5CC-018F-4D1F-B921-2395FA64466E}" destId="{791B0E41-7EC5-4C63-9762-8CB6DF108F77}" srcOrd="0" destOrd="0" presId="urn:microsoft.com/office/officeart/2005/8/layout/orgChart1"/>
    <dgm:cxn modelId="{04AE5CA3-4687-4C5E-A665-FEC6EA475AF6}" type="presParOf" srcId="{3E43C5CC-018F-4D1F-B921-2395FA64466E}" destId="{A93EB30B-05BA-4B8D-9A0C-4D787BBD38F6}" srcOrd="1" destOrd="0" presId="urn:microsoft.com/office/officeart/2005/8/layout/orgChart1"/>
    <dgm:cxn modelId="{6F024AC2-3935-4326-9127-9A3D3451E5D0}" type="presParOf" srcId="{97B89385-73DB-432C-BDB3-0AB40616C82C}" destId="{C1CFEDD1-BE94-469A-BFE3-32EFD14FC8DD}" srcOrd="1" destOrd="0" presId="urn:microsoft.com/office/officeart/2005/8/layout/orgChart1"/>
    <dgm:cxn modelId="{C42C59F8-C904-4A51-8421-C40D3AEA3CFF}" type="presParOf" srcId="{C1CFEDD1-BE94-469A-BFE3-32EFD14FC8DD}" destId="{04238910-8415-47C8-BE54-B61AE80613AC}" srcOrd="0" destOrd="0" presId="urn:microsoft.com/office/officeart/2005/8/layout/orgChart1"/>
    <dgm:cxn modelId="{D5A64122-61C4-4755-9D06-FFE8CC6E57A6}" type="presParOf" srcId="{C1CFEDD1-BE94-469A-BFE3-32EFD14FC8DD}" destId="{9B56578F-66FA-44BC-8E9A-42011B03C8D1}" srcOrd="1" destOrd="0" presId="urn:microsoft.com/office/officeart/2005/8/layout/orgChart1"/>
    <dgm:cxn modelId="{B97644E3-648A-438C-88A4-0DC57067EA6A}" type="presParOf" srcId="{9B56578F-66FA-44BC-8E9A-42011B03C8D1}" destId="{3F243E68-3283-4221-881D-76D791E34A02}" srcOrd="0" destOrd="0" presId="urn:microsoft.com/office/officeart/2005/8/layout/orgChart1"/>
    <dgm:cxn modelId="{A0468EC0-8F5E-4E58-BD51-464D1B9BC76D}" type="presParOf" srcId="{3F243E68-3283-4221-881D-76D791E34A02}" destId="{5D80B51E-FEF0-4BBA-B83B-337E420EEB09}" srcOrd="0" destOrd="0" presId="urn:microsoft.com/office/officeart/2005/8/layout/orgChart1"/>
    <dgm:cxn modelId="{B4A0CD01-EB8F-4C42-A88C-0B8302C510C1}" type="presParOf" srcId="{3F243E68-3283-4221-881D-76D791E34A02}" destId="{4DACC643-4FFD-45CD-AF7B-D3B62978B5FC}" srcOrd="1" destOrd="0" presId="urn:microsoft.com/office/officeart/2005/8/layout/orgChart1"/>
    <dgm:cxn modelId="{22466933-66FC-4ECE-8B84-56813A44F2D4}" type="presParOf" srcId="{9B56578F-66FA-44BC-8E9A-42011B03C8D1}" destId="{B0198E08-D7C1-4485-BADC-FD063448116D}" srcOrd="1" destOrd="0" presId="urn:microsoft.com/office/officeart/2005/8/layout/orgChart1"/>
    <dgm:cxn modelId="{D82BC22D-9537-4CD5-89EF-F27A212E4198}" type="presParOf" srcId="{B0198E08-D7C1-4485-BADC-FD063448116D}" destId="{2B0C718A-B991-4181-A1A0-F13EE72B99DA}" srcOrd="0" destOrd="0" presId="urn:microsoft.com/office/officeart/2005/8/layout/orgChart1"/>
    <dgm:cxn modelId="{710B56F2-B08B-4214-A134-582517A1EA31}" type="presParOf" srcId="{B0198E08-D7C1-4485-BADC-FD063448116D}" destId="{2389A4BD-F94F-45C6-A071-2BBE3556B85F}" srcOrd="1" destOrd="0" presId="urn:microsoft.com/office/officeart/2005/8/layout/orgChart1"/>
    <dgm:cxn modelId="{BBFC0847-941C-46F4-9CB2-695DE1BF363F}" type="presParOf" srcId="{2389A4BD-F94F-45C6-A071-2BBE3556B85F}" destId="{B965A3CC-AB80-4A2F-860D-8C13A38955D5}" srcOrd="0" destOrd="0" presId="urn:microsoft.com/office/officeart/2005/8/layout/orgChart1"/>
    <dgm:cxn modelId="{CC32CCFD-C4B7-4965-A41F-B180E3A312CB}" type="presParOf" srcId="{B965A3CC-AB80-4A2F-860D-8C13A38955D5}" destId="{BDCC05FA-FD80-4604-8A89-EB97BE5F2336}" srcOrd="0" destOrd="0" presId="urn:microsoft.com/office/officeart/2005/8/layout/orgChart1"/>
    <dgm:cxn modelId="{FB541141-FCDF-4BCC-85C6-92A65EB5163C}" type="presParOf" srcId="{B965A3CC-AB80-4A2F-860D-8C13A38955D5}" destId="{675C515F-9332-48D4-ABF9-430408B8FC67}" srcOrd="1" destOrd="0" presId="urn:microsoft.com/office/officeart/2005/8/layout/orgChart1"/>
    <dgm:cxn modelId="{9335F025-B217-455B-A424-FFA9591D94EE}" type="presParOf" srcId="{2389A4BD-F94F-45C6-A071-2BBE3556B85F}" destId="{16C7A502-EB21-4362-93EF-44B4A238A174}" srcOrd="1" destOrd="0" presId="urn:microsoft.com/office/officeart/2005/8/layout/orgChart1"/>
    <dgm:cxn modelId="{D8B2EB74-C2D5-4CA0-BFC2-3EFA1722AD06}" type="presParOf" srcId="{16C7A502-EB21-4362-93EF-44B4A238A174}" destId="{90C8A9F2-1867-4232-B8E4-334B94111C0F}" srcOrd="0" destOrd="0" presId="urn:microsoft.com/office/officeart/2005/8/layout/orgChart1"/>
    <dgm:cxn modelId="{1BF298B7-A884-4D69-BE78-4DBF7EB0B195}" type="presParOf" srcId="{16C7A502-EB21-4362-93EF-44B4A238A174}" destId="{ECA414AF-3256-4F6E-AD18-2113BE5CDC44}" srcOrd="1" destOrd="0" presId="urn:microsoft.com/office/officeart/2005/8/layout/orgChart1"/>
    <dgm:cxn modelId="{CB6D683E-0118-4647-A882-DA36D4316C88}" type="presParOf" srcId="{ECA414AF-3256-4F6E-AD18-2113BE5CDC44}" destId="{0A36661C-3D44-46CD-A3BF-0DBCEB86B279}" srcOrd="0" destOrd="0" presId="urn:microsoft.com/office/officeart/2005/8/layout/orgChart1"/>
    <dgm:cxn modelId="{00736E8F-3C19-43E9-865E-4CBA06DD1145}" type="presParOf" srcId="{0A36661C-3D44-46CD-A3BF-0DBCEB86B279}" destId="{11CA33DC-92A6-4BF6-B7B8-C5C234B111CE}" srcOrd="0" destOrd="0" presId="urn:microsoft.com/office/officeart/2005/8/layout/orgChart1"/>
    <dgm:cxn modelId="{FDE65DC3-BA28-49F3-985F-F2345B90B7FD}" type="presParOf" srcId="{0A36661C-3D44-46CD-A3BF-0DBCEB86B279}" destId="{0208D665-6416-4EA7-A180-0C3E1CABC7B2}" srcOrd="1" destOrd="0" presId="urn:microsoft.com/office/officeart/2005/8/layout/orgChart1"/>
    <dgm:cxn modelId="{56DF00DA-5042-409C-AA55-B9E626483C53}" type="presParOf" srcId="{ECA414AF-3256-4F6E-AD18-2113BE5CDC44}" destId="{72CAE6ED-C395-46BA-818B-BFD4AED4A96E}" srcOrd="1" destOrd="0" presId="urn:microsoft.com/office/officeart/2005/8/layout/orgChart1"/>
    <dgm:cxn modelId="{FB7BDC2D-AF28-4D45-954C-12CAA27B5BF7}" type="presParOf" srcId="{72CAE6ED-C395-46BA-818B-BFD4AED4A96E}" destId="{E6DC1E35-B192-4B16-B663-AF2376725F4A}" srcOrd="0" destOrd="0" presId="urn:microsoft.com/office/officeart/2005/8/layout/orgChart1"/>
    <dgm:cxn modelId="{2B163699-9DF6-43F3-BEAD-E7BA554096B7}" type="presParOf" srcId="{72CAE6ED-C395-46BA-818B-BFD4AED4A96E}" destId="{6E053F02-6992-4714-BE29-63A5B4771D9C}" srcOrd="1" destOrd="0" presId="urn:microsoft.com/office/officeart/2005/8/layout/orgChart1"/>
    <dgm:cxn modelId="{F3FCAB7E-6842-41F0-8470-3F0747C2101A}" type="presParOf" srcId="{6E053F02-6992-4714-BE29-63A5B4771D9C}" destId="{9108C748-15DE-446E-A196-47C05B1E9361}" srcOrd="0" destOrd="0" presId="urn:microsoft.com/office/officeart/2005/8/layout/orgChart1"/>
    <dgm:cxn modelId="{E7B0EBEC-37CD-409A-9BEA-42F84ED2CE5E}" type="presParOf" srcId="{9108C748-15DE-446E-A196-47C05B1E9361}" destId="{F8058BB0-A926-44A9-B4C0-B79561FFB4AD}" srcOrd="0" destOrd="0" presId="urn:microsoft.com/office/officeart/2005/8/layout/orgChart1"/>
    <dgm:cxn modelId="{EAE2256F-2D4F-41E9-A522-5678E2F6CA1D}" type="presParOf" srcId="{9108C748-15DE-446E-A196-47C05B1E9361}" destId="{A3EF1229-FCB2-4C8D-8F91-382CEE95C8E8}" srcOrd="1" destOrd="0" presId="urn:microsoft.com/office/officeart/2005/8/layout/orgChart1"/>
    <dgm:cxn modelId="{815468AA-0C7A-46FF-93BB-7E080FDB0C70}" type="presParOf" srcId="{6E053F02-6992-4714-BE29-63A5B4771D9C}" destId="{B33235D2-FC33-48D1-A4D0-5B20AE5DE3C7}" srcOrd="1" destOrd="0" presId="urn:microsoft.com/office/officeart/2005/8/layout/orgChart1"/>
    <dgm:cxn modelId="{4CE2AAF8-8E81-4073-9114-3A810B5A1831}" type="presParOf" srcId="{B33235D2-FC33-48D1-A4D0-5B20AE5DE3C7}" destId="{134B1E27-9A8C-44D6-A6DD-6CBDB274D28C}" srcOrd="0" destOrd="0" presId="urn:microsoft.com/office/officeart/2005/8/layout/orgChart1"/>
    <dgm:cxn modelId="{579199D6-DD54-496A-855D-22617D96635B}" type="presParOf" srcId="{B33235D2-FC33-48D1-A4D0-5B20AE5DE3C7}" destId="{F4FC5233-16EA-4303-892D-743BF7C8CE3F}" srcOrd="1" destOrd="0" presId="urn:microsoft.com/office/officeart/2005/8/layout/orgChart1"/>
    <dgm:cxn modelId="{BEA12451-7877-470A-B418-C8CA3A81777F}" type="presParOf" srcId="{F4FC5233-16EA-4303-892D-743BF7C8CE3F}" destId="{8E2B4178-278E-424C-BD45-AB75165AA2AA}" srcOrd="0" destOrd="0" presId="urn:microsoft.com/office/officeart/2005/8/layout/orgChart1"/>
    <dgm:cxn modelId="{155085EC-6F2D-4171-8B1D-45456FB31297}" type="presParOf" srcId="{8E2B4178-278E-424C-BD45-AB75165AA2AA}" destId="{726241AE-1B4F-40D7-A024-03BF10773B93}" srcOrd="0" destOrd="0" presId="urn:microsoft.com/office/officeart/2005/8/layout/orgChart1"/>
    <dgm:cxn modelId="{D7AE24C3-8E2B-4525-8D27-48212A80E67F}" type="presParOf" srcId="{8E2B4178-278E-424C-BD45-AB75165AA2AA}" destId="{E24C4583-A0BA-4315-B43B-E2B61EF188AD}" srcOrd="1" destOrd="0" presId="urn:microsoft.com/office/officeart/2005/8/layout/orgChart1"/>
    <dgm:cxn modelId="{8255C2D1-6AAF-4606-8D47-61926A87D54B}" type="presParOf" srcId="{F4FC5233-16EA-4303-892D-743BF7C8CE3F}" destId="{B55AFEAE-DCAC-4D05-B79C-D4637060D101}" srcOrd="1" destOrd="0" presId="urn:microsoft.com/office/officeart/2005/8/layout/orgChart1"/>
    <dgm:cxn modelId="{4EA7A56F-C76D-4A88-8E97-D3B19728EAB9}" type="presParOf" srcId="{F4FC5233-16EA-4303-892D-743BF7C8CE3F}" destId="{ADF080ED-D7EE-4A2F-936D-C5EE27F27482}" srcOrd="2" destOrd="0" presId="urn:microsoft.com/office/officeart/2005/8/layout/orgChart1"/>
    <dgm:cxn modelId="{A47A994A-ECFC-4747-A6A0-12E4C50A2456}" type="presParOf" srcId="{6E053F02-6992-4714-BE29-63A5B4771D9C}" destId="{53158CFD-08BC-4E9D-8854-F80C4F2043D0}" srcOrd="2" destOrd="0" presId="urn:microsoft.com/office/officeart/2005/8/layout/orgChart1"/>
    <dgm:cxn modelId="{18DDAB4E-2D19-4409-AC59-F8CF613856F4}" type="presParOf" srcId="{ECA414AF-3256-4F6E-AD18-2113BE5CDC44}" destId="{CA596839-5028-434B-B1E9-144A47A3DFD4}" srcOrd="2" destOrd="0" presId="urn:microsoft.com/office/officeart/2005/8/layout/orgChart1"/>
    <dgm:cxn modelId="{C663624D-D3F4-4CDB-9A28-9AFBDE92BD9F}" type="presParOf" srcId="{2389A4BD-F94F-45C6-A071-2BBE3556B85F}" destId="{B02246D0-5565-493A-A04A-F36C9C6E1E9A}" srcOrd="2" destOrd="0" presId="urn:microsoft.com/office/officeart/2005/8/layout/orgChart1"/>
    <dgm:cxn modelId="{F10D5DDA-3BFD-4678-BFA8-18C13679BC0B}" type="presParOf" srcId="{9B56578F-66FA-44BC-8E9A-42011B03C8D1}" destId="{B3892659-2A5F-4763-90C7-92DF1B9E8497}" srcOrd="2" destOrd="0" presId="urn:microsoft.com/office/officeart/2005/8/layout/orgChart1"/>
    <dgm:cxn modelId="{B8E592C4-7D6E-438C-9208-0A072119348F}" type="presParOf" srcId="{97B89385-73DB-432C-BDB3-0AB40616C82C}" destId="{D75EBDB1-2327-466B-9495-33D8110AB1C0}" srcOrd="2" destOrd="0" presId="urn:microsoft.com/office/officeart/2005/8/layout/orgChart1"/>
    <dgm:cxn modelId="{BDC16E79-324A-4A0B-8130-8D65DA23C925}" type="presParOf" srcId="{2DF631C4-FEDB-4A4B-A627-1955A8BF30DB}" destId="{B82F1676-A176-42F6-B165-2472E77823E9}" srcOrd="2" destOrd="0" presId="urn:microsoft.com/office/officeart/2005/8/layout/orgChart1"/>
    <dgm:cxn modelId="{19C3AFFD-FE22-4FAE-B969-16D457B7BF8D}" type="presParOf" srcId="{45A1232F-354F-410C-AC8A-61B6C9F02EFF}" destId="{44935EEB-7764-41E1-BE51-497C0AEA060C}" srcOrd="2" destOrd="0" presId="urn:microsoft.com/office/officeart/2005/8/layout/orgChart1"/>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4881A64-69D2-48F1-87A9-74BDACF5E012}" type="doc">
      <dgm:prSet loTypeId="urn:microsoft.com/office/officeart/2005/8/layout/orgChart1" loCatId="hierarchy" qsTypeId="urn:microsoft.com/office/officeart/2005/8/quickstyle/simple1" qsCatId="simple" csTypeId="urn:microsoft.com/office/officeart/2005/8/colors/accent1_1" csCatId="accent1"/>
      <dgm:spPr/>
    </dgm:pt>
    <dgm:pt modelId="{BD290189-0B6E-42CA-BAF9-D78CE90A1053}">
      <dgm:prSet/>
      <dgm:spPr>
        <a:xfrm>
          <a:off x="1830409" y="350"/>
          <a:ext cx="1040086" cy="52004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РОДИТЕЉИ</a:t>
          </a:r>
          <a:endParaRPr lang="en-US" smtClean="0">
            <a:solidFill>
              <a:sysClr val="windowText" lastClr="000000">
                <a:hueOff val="0"/>
                <a:satOff val="0"/>
                <a:lumOff val="0"/>
                <a:alphaOff val="0"/>
              </a:sysClr>
            </a:solidFill>
            <a:latin typeface="Calibri"/>
            <a:ea typeface="+mn-ea"/>
            <a:cs typeface="+mn-cs"/>
          </a:endParaRPr>
        </a:p>
      </dgm:t>
    </dgm:pt>
    <dgm:pt modelId="{872E870B-16F0-4039-BB4B-FBE506747FD0}" type="parTrans" cxnId="{2792C30B-F446-4CDE-9E22-F928292100CC}">
      <dgm:prSet/>
      <dgm:spPr/>
      <dgm:t>
        <a:bodyPr/>
        <a:lstStyle/>
        <a:p>
          <a:endParaRPr lang="en-US"/>
        </a:p>
      </dgm:t>
    </dgm:pt>
    <dgm:pt modelId="{ABB386EB-CE70-430E-B7E1-357B2DAA080C}" type="sibTrans" cxnId="{2792C30B-F446-4CDE-9E22-F928292100CC}">
      <dgm:prSet/>
      <dgm:spPr/>
      <dgm:t>
        <a:bodyPr/>
        <a:lstStyle/>
        <a:p>
          <a:endParaRPr lang="en-US"/>
        </a:p>
      </dgm:t>
    </dgm:pt>
    <dgm:pt modelId="{6DB20736-12A4-4164-95CA-4DD125A17E96}">
      <dgm:prSet/>
      <dgm:spPr>
        <a:xfrm>
          <a:off x="571904" y="738811"/>
          <a:ext cx="1040086" cy="52004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ИНДИВИДУАЛНО</a:t>
          </a:r>
          <a:endParaRPr lang="en-US" smtClean="0">
            <a:solidFill>
              <a:sysClr val="windowText" lastClr="000000">
                <a:hueOff val="0"/>
                <a:satOff val="0"/>
                <a:lumOff val="0"/>
                <a:alphaOff val="0"/>
              </a:sysClr>
            </a:solidFill>
            <a:latin typeface="Calibri"/>
            <a:ea typeface="+mn-ea"/>
            <a:cs typeface="+mn-cs"/>
          </a:endParaRPr>
        </a:p>
      </dgm:t>
    </dgm:pt>
    <dgm:pt modelId="{D12314F6-0A77-4537-8B0B-0ACF340659E0}" type="parTrans" cxnId="{553E5401-5DD6-4C4C-9069-7498481C8F06}">
      <dgm:prSet/>
      <dgm:spPr>
        <a:xfrm>
          <a:off x="1091947" y="520393"/>
          <a:ext cx="1258504" cy="218418"/>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FBBB13E2-48F5-40E3-B1BA-C00854B4E1FD}" type="sibTrans" cxnId="{553E5401-5DD6-4C4C-9069-7498481C8F06}">
      <dgm:prSet/>
      <dgm:spPr/>
      <dgm:t>
        <a:bodyPr/>
        <a:lstStyle/>
        <a:p>
          <a:endParaRPr lang="en-US"/>
        </a:p>
      </dgm:t>
    </dgm:pt>
    <dgm:pt modelId="{556FBAFB-0651-4650-B0D7-435021755784}">
      <dgm:prSet/>
      <dgm:spPr>
        <a:xfrm>
          <a:off x="1830409" y="738811"/>
          <a:ext cx="1040086" cy="52004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ГРУПНО</a:t>
          </a:r>
          <a:endParaRPr lang="en-US" smtClean="0">
            <a:solidFill>
              <a:sysClr val="windowText" lastClr="000000">
                <a:hueOff val="0"/>
                <a:satOff val="0"/>
                <a:lumOff val="0"/>
                <a:alphaOff val="0"/>
              </a:sysClr>
            </a:solidFill>
            <a:latin typeface="Calibri"/>
            <a:ea typeface="+mn-ea"/>
            <a:cs typeface="+mn-cs"/>
          </a:endParaRPr>
        </a:p>
      </dgm:t>
    </dgm:pt>
    <dgm:pt modelId="{DF7C6D33-9793-4448-9481-FE6519AEE493}" type="parTrans" cxnId="{2250C073-F279-4994-A691-BC461D3BF9F5}">
      <dgm:prSet/>
      <dgm:spPr>
        <a:xfrm>
          <a:off x="2304732" y="520393"/>
          <a:ext cx="91440" cy="218418"/>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4258EF2E-A787-4FAD-B4F9-D07F105DFFEA}" type="sibTrans" cxnId="{2250C073-F279-4994-A691-BC461D3BF9F5}">
      <dgm:prSet/>
      <dgm:spPr/>
      <dgm:t>
        <a:bodyPr/>
        <a:lstStyle/>
        <a:p>
          <a:endParaRPr lang="en-US"/>
        </a:p>
      </dgm:t>
    </dgm:pt>
    <dgm:pt modelId="{05772A55-6DF0-4E9A-BC63-58ABD46B5B98}">
      <dgm:prSet/>
      <dgm:spPr>
        <a:xfrm>
          <a:off x="3088914" y="738811"/>
          <a:ext cx="1040086" cy="52004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ПОСЕБНЕ АКЦИЈЕ</a:t>
          </a:r>
          <a:endParaRPr lang="en-US" smtClean="0">
            <a:solidFill>
              <a:sysClr val="windowText" lastClr="000000">
                <a:hueOff val="0"/>
                <a:satOff val="0"/>
                <a:lumOff val="0"/>
                <a:alphaOff val="0"/>
              </a:sysClr>
            </a:solidFill>
            <a:latin typeface="Calibri"/>
            <a:ea typeface="+mn-ea"/>
            <a:cs typeface="+mn-cs"/>
          </a:endParaRPr>
        </a:p>
      </dgm:t>
    </dgm:pt>
    <dgm:pt modelId="{7942ACED-EFA1-42EE-85C5-7504E72FD330}" type="parTrans" cxnId="{8478CE6E-FE06-4FE6-89F1-C509913CFAFB}">
      <dgm:prSet/>
      <dgm:spPr>
        <a:xfrm>
          <a:off x="2350452" y="520393"/>
          <a:ext cx="1258504" cy="218418"/>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AB99CB9C-557E-4A64-86B3-28827C998F56}" type="sibTrans" cxnId="{8478CE6E-FE06-4FE6-89F1-C509913CFAFB}">
      <dgm:prSet/>
      <dgm:spPr/>
      <dgm:t>
        <a:bodyPr/>
        <a:lstStyle/>
        <a:p>
          <a:endParaRPr lang="en-US"/>
        </a:p>
      </dgm:t>
    </dgm:pt>
    <dgm:pt modelId="{D03B5657-FAEA-4DDE-B7D6-85C3B8A1EA17}" type="pres">
      <dgm:prSet presAssocID="{64881A64-69D2-48F1-87A9-74BDACF5E012}" presName="hierChild1" presStyleCnt="0">
        <dgm:presLayoutVars>
          <dgm:orgChart val="1"/>
          <dgm:chPref val="1"/>
          <dgm:dir/>
          <dgm:animOne val="branch"/>
          <dgm:animLvl val="lvl"/>
          <dgm:resizeHandles/>
        </dgm:presLayoutVars>
      </dgm:prSet>
      <dgm:spPr/>
    </dgm:pt>
    <dgm:pt modelId="{B8A29AE4-ABD6-4C7F-8B77-0FE21C3E5C60}" type="pres">
      <dgm:prSet presAssocID="{BD290189-0B6E-42CA-BAF9-D78CE90A1053}" presName="hierRoot1" presStyleCnt="0">
        <dgm:presLayoutVars>
          <dgm:hierBranch/>
        </dgm:presLayoutVars>
      </dgm:prSet>
      <dgm:spPr/>
    </dgm:pt>
    <dgm:pt modelId="{BBC61D7B-7DB8-41E3-A47A-F4E967984AB9}" type="pres">
      <dgm:prSet presAssocID="{BD290189-0B6E-42CA-BAF9-D78CE90A1053}" presName="rootComposite1" presStyleCnt="0"/>
      <dgm:spPr/>
    </dgm:pt>
    <dgm:pt modelId="{3D89B9A2-4759-4D64-B1F8-FB310E4FA12D}" type="pres">
      <dgm:prSet presAssocID="{BD290189-0B6E-42CA-BAF9-D78CE90A1053}" presName="rootText1" presStyleLbl="node0" presStyleIdx="0" presStyleCnt="1">
        <dgm:presLayoutVars>
          <dgm:chPref val="3"/>
        </dgm:presLayoutVars>
      </dgm:prSet>
      <dgm:spPr>
        <a:prstGeom prst="rect">
          <a:avLst/>
        </a:prstGeom>
      </dgm:spPr>
      <dgm:t>
        <a:bodyPr/>
        <a:lstStyle/>
        <a:p>
          <a:endParaRPr lang="en-US"/>
        </a:p>
      </dgm:t>
    </dgm:pt>
    <dgm:pt modelId="{01423834-E1F6-402D-9839-1C4FDEBE1626}" type="pres">
      <dgm:prSet presAssocID="{BD290189-0B6E-42CA-BAF9-D78CE90A1053}" presName="rootConnector1" presStyleLbl="node1" presStyleIdx="0" presStyleCnt="0"/>
      <dgm:spPr/>
      <dgm:t>
        <a:bodyPr/>
        <a:lstStyle/>
        <a:p>
          <a:endParaRPr lang="en-US"/>
        </a:p>
      </dgm:t>
    </dgm:pt>
    <dgm:pt modelId="{2F0CCE9C-CA91-4BA3-A8F3-8E28E2CC054D}" type="pres">
      <dgm:prSet presAssocID="{BD290189-0B6E-42CA-BAF9-D78CE90A1053}" presName="hierChild2" presStyleCnt="0"/>
      <dgm:spPr/>
    </dgm:pt>
    <dgm:pt modelId="{6667B46C-CE06-4051-A56D-E56E1DCE2CDB}" type="pres">
      <dgm:prSet presAssocID="{D12314F6-0A77-4537-8B0B-0ACF340659E0}" presName="Name35" presStyleLbl="parChTrans1D2" presStyleIdx="0" presStyleCnt="3"/>
      <dgm:spPr>
        <a:custGeom>
          <a:avLst/>
          <a:gdLst/>
          <a:ahLst/>
          <a:cxnLst/>
          <a:rect l="0" t="0" r="0" b="0"/>
          <a:pathLst>
            <a:path>
              <a:moveTo>
                <a:pt x="1551624" y="0"/>
              </a:moveTo>
              <a:lnTo>
                <a:pt x="1551624" y="134645"/>
              </a:lnTo>
              <a:lnTo>
                <a:pt x="0" y="134645"/>
              </a:lnTo>
              <a:lnTo>
                <a:pt x="0" y="269290"/>
              </a:lnTo>
            </a:path>
          </a:pathLst>
        </a:custGeom>
      </dgm:spPr>
      <dgm:t>
        <a:bodyPr/>
        <a:lstStyle/>
        <a:p>
          <a:endParaRPr lang="en-US"/>
        </a:p>
      </dgm:t>
    </dgm:pt>
    <dgm:pt modelId="{451C4514-3B35-4710-BDE9-F962B89961C0}" type="pres">
      <dgm:prSet presAssocID="{6DB20736-12A4-4164-95CA-4DD125A17E96}" presName="hierRoot2" presStyleCnt="0">
        <dgm:presLayoutVars>
          <dgm:hierBranch/>
        </dgm:presLayoutVars>
      </dgm:prSet>
      <dgm:spPr/>
    </dgm:pt>
    <dgm:pt modelId="{D4FE2DD5-1159-4CCE-8EEC-D72F80134DC6}" type="pres">
      <dgm:prSet presAssocID="{6DB20736-12A4-4164-95CA-4DD125A17E96}" presName="rootComposite" presStyleCnt="0"/>
      <dgm:spPr/>
    </dgm:pt>
    <dgm:pt modelId="{624F2E69-45DE-40B7-97C7-A5F0CD80F733}" type="pres">
      <dgm:prSet presAssocID="{6DB20736-12A4-4164-95CA-4DD125A17E96}" presName="rootText" presStyleLbl="node2" presStyleIdx="0" presStyleCnt="3">
        <dgm:presLayoutVars>
          <dgm:chPref val="3"/>
        </dgm:presLayoutVars>
      </dgm:prSet>
      <dgm:spPr>
        <a:prstGeom prst="rect">
          <a:avLst/>
        </a:prstGeom>
      </dgm:spPr>
      <dgm:t>
        <a:bodyPr/>
        <a:lstStyle/>
        <a:p>
          <a:endParaRPr lang="en-US"/>
        </a:p>
      </dgm:t>
    </dgm:pt>
    <dgm:pt modelId="{FD354530-360E-4B9F-ACC0-DEAFD3805320}" type="pres">
      <dgm:prSet presAssocID="{6DB20736-12A4-4164-95CA-4DD125A17E96}" presName="rootConnector" presStyleLbl="node2" presStyleIdx="0" presStyleCnt="3"/>
      <dgm:spPr/>
      <dgm:t>
        <a:bodyPr/>
        <a:lstStyle/>
        <a:p>
          <a:endParaRPr lang="en-US"/>
        </a:p>
      </dgm:t>
    </dgm:pt>
    <dgm:pt modelId="{A736742B-0AA6-4444-A0BB-F0BB568E7929}" type="pres">
      <dgm:prSet presAssocID="{6DB20736-12A4-4164-95CA-4DD125A17E96}" presName="hierChild4" presStyleCnt="0"/>
      <dgm:spPr/>
    </dgm:pt>
    <dgm:pt modelId="{6FF62A49-805E-4050-A931-5E2FCF412721}" type="pres">
      <dgm:prSet presAssocID="{6DB20736-12A4-4164-95CA-4DD125A17E96}" presName="hierChild5" presStyleCnt="0"/>
      <dgm:spPr/>
    </dgm:pt>
    <dgm:pt modelId="{6463D551-5893-4232-A721-1E63DEB9ADC7}" type="pres">
      <dgm:prSet presAssocID="{DF7C6D33-9793-4448-9481-FE6519AEE493}" presName="Name35" presStyleLbl="parChTrans1D2" presStyleIdx="1" presStyleCnt="3"/>
      <dgm:spPr>
        <a:custGeom>
          <a:avLst/>
          <a:gdLst/>
          <a:ahLst/>
          <a:cxnLst/>
          <a:rect l="0" t="0" r="0" b="0"/>
          <a:pathLst>
            <a:path>
              <a:moveTo>
                <a:pt x="45720" y="0"/>
              </a:moveTo>
              <a:lnTo>
                <a:pt x="45720" y="269290"/>
              </a:lnTo>
            </a:path>
          </a:pathLst>
        </a:custGeom>
      </dgm:spPr>
      <dgm:t>
        <a:bodyPr/>
        <a:lstStyle/>
        <a:p>
          <a:endParaRPr lang="en-US"/>
        </a:p>
      </dgm:t>
    </dgm:pt>
    <dgm:pt modelId="{21F915AC-5185-4ED1-9552-7BC488E19771}" type="pres">
      <dgm:prSet presAssocID="{556FBAFB-0651-4650-B0D7-435021755784}" presName="hierRoot2" presStyleCnt="0">
        <dgm:presLayoutVars>
          <dgm:hierBranch/>
        </dgm:presLayoutVars>
      </dgm:prSet>
      <dgm:spPr/>
    </dgm:pt>
    <dgm:pt modelId="{A15785C3-FE15-41BB-82B4-E1B85773DC0F}" type="pres">
      <dgm:prSet presAssocID="{556FBAFB-0651-4650-B0D7-435021755784}" presName="rootComposite" presStyleCnt="0"/>
      <dgm:spPr/>
    </dgm:pt>
    <dgm:pt modelId="{A747047F-AB64-4418-A94E-FAD0EEFEEA08}" type="pres">
      <dgm:prSet presAssocID="{556FBAFB-0651-4650-B0D7-435021755784}" presName="rootText" presStyleLbl="node2" presStyleIdx="1" presStyleCnt="3">
        <dgm:presLayoutVars>
          <dgm:chPref val="3"/>
        </dgm:presLayoutVars>
      </dgm:prSet>
      <dgm:spPr>
        <a:prstGeom prst="rect">
          <a:avLst/>
        </a:prstGeom>
      </dgm:spPr>
      <dgm:t>
        <a:bodyPr/>
        <a:lstStyle/>
        <a:p>
          <a:endParaRPr lang="en-US"/>
        </a:p>
      </dgm:t>
    </dgm:pt>
    <dgm:pt modelId="{4677E6A5-8C13-40E6-ACA3-E198B0479A7F}" type="pres">
      <dgm:prSet presAssocID="{556FBAFB-0651-4650-B0D7-435021755784}" presName="rootConnector" presStyleLbl="node2" presStyleIdx="1" presStyleCnt="3"/>
      <dgm:spPr/>
      <dgm:t>
        <a:bodyPr/>
        <a:lstStyle/>
        <a:p>
          <a:endParaRPr lang="en-US"/>
        </a:p>
      </dgm:t>
    </dgm:pt>
    <dgm:pt modelId="{E8393EBF-82A6-4E01-A8BC-0D8A33B7C88A}" type="pres">
      <dgm:prSet presAssocID="{556FBAFB-0651-4650-B0D7-435021755784}" presName="hierChild4" presStyleCnt="0"/>
      <dgm:spPr/>
    </dgm:pt>
    <dgm:pt modelId="{5786FDF8-7708-4B4A-BEB6-A6970BE20D95}" type="pres">
      <dgm:prSet presAssocID="{556FBAFB-0651-4650-B0D7-435021755784}" presName="hierChild5" presStyleCnt="0"/>
      <dgm:spPr/>
    </dgm:pt>
    <dgm:pt modelId="{6D2230B8-986B-4D16-98C1-29124EED5EC4}" type="pres">
      <dgm:prSet presAssocID="{7942ACED-EFA1-42EE-85C5-7504E72FD330}" presName="Name35" presStyleLbl="parChTrans1D2" presStyleIdx="2" presStyleCnt="3"/>
      <dgm:spPr>
        <a:custGeom>
          <a:avLst/>
          <a:gdLst/>
          <a:ahLst/>
          <a:cxnLst/>
          <a:rect l="0" t="0" r="0" b="0"/>
          <a:pathLst>
            <a:path>
              <a:moveTo>
                <a:pt x="0" y="0"/>
              </a:moveTo>
              <a:lnTo>
                <a:pt x="0" y="134645"/>
              </a:lnTo>
              <a:lnTo>
                <a:pt x="1551624" y="134645"/>
              </a:lnTo>
              <a:lnTo>
                <a:pt x="1551624" y="269290"/>
              </a:lnTo>
            </a:path>
          </a:pathLst>
        </a:custGeom>
      </dgm:spPr>
      <dgm:t>
        <a:bodyPr/>
        <a:lstStyle/>
        <a:p>
          <a:endParaRPr lang="en-US"/>
        </a:p>
      </dgm:t>
    </dgm:pt>
    <dgm:pt modelId="{5A42DD70-C8F9-4571-8094-3B0DA301C62A}" type="pres">
      <dgm:prSet presAssocID="{05772A55-6DF0-4E9A-BC63-58ABD46B5B98}" presName="hierRoot2" presStyleCnt="0">
        <dgm:presLayoutVars>
          <dgm:hierBranch/>
        </dgm:presLayoutVars>
      </dgm:prSet>
      <dgm:spPr/>
    </dgm:pt>
    <dgm:pt modelId="{2C0AE766-AF44-429C-AFAD-695EBEE63889}" type="pres">
      <dgm:prSet presAssocID="{05772A55-6DF0-4E9A-BC63-58ABD46B5B98}" presName="rootComposite" presStyleCnt="0"/>
      <dgm:spPr/>
    </dgm:pt>
    <dgm:pt modelId="{2552DF9A-6A0D-4EDE-B993-2C86A303C10A}" type="pres">
      <dgm:prSet presAssocID="{05772A55-6DF0-4E9A-BC63-58ABD46B5B98}" presName="rootText" presStyleLbl="node2" presStyleIdx="2" presStyleCnt="3">
        <dgm:presLayoutVars>
          <dgm:chPref val="3"/>
        </dgm:presLayoutVars>
      </dgm:prSet>
      <dgm:spPr>
        <a:prstGeom prst="rect">
          <a:avLst/>
        </a:prstGeom>
      </dgm:spPr>
      <dgm:t>
        <a:bodyPr/>
        <a:lstStyle/>
        <a:p>
          <a:endParaRPr lang="en-US"/>
        </a:p>
      </dgm:t>
    </dgm:pt>
    <dgm:pt modelId="{25E36830-FCA3-4510-B5E3-C6222335F9FC}" type="pres">
      <dgm:prSet presAssocID="{05772A55-6DF0-4E9A-BC63-58ABD46B5B98}" presName="rootConnector" presStyleLbl="node2" presStyleIdx="2" presStyleCnt="3"/>
      <dgm:spPr/>
      <dgm:t>
        <a:bodyPr/>
        <a:lstStyle/>
        <a:p>
          <a:endParaRPr lang="en-US"/>
        </a:p>
      </dgm:t>
    </dgm:pt>
    <dgm:pt modelId="{74E978DF-3B11-4AED-88F7-E545B7476F15}" type="pres">
      <dgm:prSet presAssocID="{05772A55-6DF0-4E9A-BC63-58ABD46B5B98}" presName="hierChild4" presStyleCnt="0"/>
      <dgm:spPr/>
    </dgm:pt>
    <dgm:pt modelId="{682F219C-E30A-493E-85CD-A75560ECA9AC}" type="pres">
      <dgm:prSet presAssocID="{05772A55-6DF0-4E9A-BC63-58ABD46B5B98}" presName="hierChild5" presStyleCnt="0"/>
      <dgm:spPr/>
    </dgm:pt>
    <dgm:pt modelId="{EF494507-BBFC-4677-B459-54D66212E060}" type="pres">
      <dgm:prSet presAssocID="{BD290189-0B6E-42CA-BAF9-D78CE90A1053}" presName="hierChild3" presStyleCnt="0"/>
      <dgm:spPr/>
    </dgm:pt>
  </dgm:ptLst>
  <dgm:cxnLst>
    <dgm:cxn modelId="{EDD563E1-A487-4282-A014-0EAFD9E720FB}" type="presOf" srcId="{7942ACED-EFA1-42EE-85C5-7504E72FD330}" destId="{6D2230B8-986B-4D16-98C1-29124EED5EC4}" srcOrd="0" destOrd="0" presId="urn:microsoft.com/office/officeart/2005/8/layout/orgChart1"/>
    <dgm:cxn modelId="{A1B24379-F2AE-400F-BA55-A7703F150370}" type="presOf" srcId="{D12314F6-0A77-4537-8B0B-0ACF340659E0}" destId="{6667B46C-CE06-4051-A56D-E56E1DCE2CDB}" srcOrd="0" destOrd="0" presId="urn:microsoft.com/office/officeart/2005/8/layout/orgChart1"/>
    <dgm:cxn modelId="{B7871CAB-5E04-4DE9-AECE-82D077700359}" type="presOf" srcId="{DF7C6D33-9793-4448-9481-FE6519AEE493}" destId="{6463D551-5893-4232-A721-1E63DEB9ADC7}" srcOrd="0" destOrd="0" presId="urn:microsoft.com/office/officeart/2005/8/layout/orgChart1"/>
    <dgm:cxn modelId="{D6C32350-FDB6-41BB-ADAF-432EBFA4262F}" type="presOf" srcId="{64881A64-69D2-48F1-87A9-74BDACF5E012}" destId="{D03B5657-FAEA-4DDE-B7D6-85C3B8A1EA17}" srcOrd="0" destOrd="0" presId="urn:microsoft.com/office/officeart/2005/8/layout/orgChart1"/>
    <dgm:cxn modelId="{AFEAFB35-BA7F-4CE0-AA4C-6C98203BE48C}" type="presOf" srcId="{6DB20736-12A4-4164-95CA-4DD125A17E96}" destId="{624F2E69-45DE-40B7-97C7-A5F0CD80F733}" srcOrd="0" destOrd="0" presId="urn:microsoft.com/office/officeart/2005/8/layout/orgChart1"/>
    <dgm:cxn modelId="{2792C30B-F446-4CDE-9E22-F928292100CC}" srcId="{64881A64-69D2-48F1-87A9-74BDACF5E012}" destId="{BD290189-0B6E-42CA-BAF9-D78CE90A1053}" srcOrd="0" destOrd="0" parTransId="{872E870B-16F0-4039-BB4B-FBE506747FD0}" sibTransId="{ABB386EB-CE70-430E-B7E1-357B2DAA080C}"/>
    <dgm:cxn modelId="{553E5401-5DD6-4C4C-9069-7498481C8F06}" srcId="{BD290189-0B6E-42CA-BAF9-D78CE90A1053}" destId="{6DB20736-12A4-4164-95CA-4DD125A17E96}" srcOrd="0" destOrd="0" parTransId="{D12314F6-0A77-4537-8B0B-0ACF340659E0}" sibTransId="{FBBB13E2-48F5-40E3-B1BA-C00854B4E1FD}"/>
    <dgm:cxn modelId="{B5850E22-1F77-4E8B-AD4B-60A3F80D9D4E}" type="presOf" srcId="{6DB20736-12A4-4164-95CA-4DD125A17E96}" destId="{FD354530-360E-4B9F-ACC0-DEAFD3805320}" srcOrd="1" destOrd="0" presId="urn:microsoft.com/office/officeart/2005/8/layout/orgChart1"/>
    <dgm:cxn modelId="{C7557FB6-0133-429B-B823-427CFB360E34}" type="presOf" srcId="{BD290189-0B6E-42CA-BAF9-D78CE90A1053}" destId="{3D89B9A2-4759-4D64-B1F8-FB310E4FA12D}" srcOrd="0" destOrd="0" presId="urn:microsoft.com/office/officeart/2005/8/layout/orgChart1"/>
    <dgm:cxn modelId="{1FA9FE4B-2C61-4052-BFD5-E746E8731338}" type="presOf" srcId="{05772A55-6DF0-4E9A-BC63-58ABD46B5B98}" destId="{25E36830-FCA3-4510-B5E3-C6222335F9FC}" srcOrd="1" destOrd="0" presId="urn:microsoft.com/office/officeart/2005/8/layout/orgChart1"/>
    <dgm:cxn modelId="{8478CE6E-FE06-4FE6-89F1-C509913CFAFB}" srcId="{BD290189-0B6E-42CA-BAF9-D78CE90A1053}" destId="{05772A55-6DF0-4E9A-BC63-58ABD46B5B98}" srcOrd="2" destOrd="0" parTransId="{7942ACED-EFA1-42EE-85C5-7504E72FD330}" sibTransId="{AB99CB9C-557E-4A64-86B3-28827C998F56}"/>
    <dgm:cxn modelId="{3350F4BE-519D-460D-9BCD-7F0D308BB35B}" type="presOf" srcId="{05772A55-6DF0-4E9A-BC63-58ABD46B5B98}" destId="{2552DF9A-6A0D-4EDE-B993-2C86A303C10A}" srcOrd="0" destOrd="0" presId="urn:microsoft.com/office/officeart/2005/8/layout/orgChart1"/>
    <dgm:cxn modelId="{2250C073-F279-4994-A691-BC461D3BF9F5}" srcId="{BD290189-0B6E-42CA-BAF9-D78CE90A1053}" destId="{556FBAFB-0651-4650-B0D7-435021755784}" srcOrd="1" destOrd="0" parTransId="{DF7C6D33-9793-4448-9481-FE6519AEE493}" sibTransId="{4258EF2E-A787-4FAD-B4F9-D07F105DFFEA}"/>
    <dgm:cxn modelId="{A3780DF2-04E1-4BAA-B8AC-3844A1455767}" type="presOf" srcId="{BD290189-0B6E-42CA-BAF9-D78CE90A1053}" destId="{01423834-E1F6-402D-9839-1C4FDEBE1626}" srcOrd="1" destOrd="0" presId="urn:microsoft.com/office/officeart/2005/8/layout/orgChart1"/>
    <dgm:cxn modelId="{19219A07-6BF2-44E3-9093-38D8496286F0}" type="presOf" srcId="{556FBAFB-0651-4650-B0D7-435021755784}" destId="{4677E6A5-8C13-40E6-ACA3-E198B0479A7F}" srcOrd="1" destOrd="0" presId="urn:microsoft.com/office/officeart/2005/8/layout/orgChart1"/>
    <dgm:cxn modelId="{D11FF31A-8FD8-436C-A977-B5EC2E2661DA}" type="presOf" srcId="{556FBAFB-0651-4650-B0D7-435021755784}" destId="{A747047F-AB64-4418-A94E-FAD0EEFEEA08}" srcOrd="0" destOrd="0" presId="urn:microsoft.com/office/officeart/2005/8/layout/orgChart1"/>
    <dgm:cxn modelId="{CAED5C36-A11A-461B-BB67-C8424D395E5B}" type="presParOf" srcId="{D03B5657-FAEA-4DDE-B7D6-85C3B8A1EA17}" destId="{B8A29AE4-ABD6-4C7F-8B77-0FE21C3E5C60}" srcOrd="0" destOrd="0" presId="urn:microsoft.com/office/officeart/2005/8/layout/orgChart1"/>
    <dgm:cxn modelId="{89D97ADB-B685-41FE-A81F-272B9A793FCF}" type="presParOf" srcId="{B8A29AE4-ABD6-4C7F-8B77-0FE21C3E5C60}" destId="{BBC61D7B-7DB8-41E3-A47A-F4E967984AB9}" srcOrd="0" destOrd="0" presId="urn:microsoft.com/office/officeart/2005/8/layout/orgChart1"/>
    <dgm:cxn modelId="{102021F8-943F-429F-B2B6-F45DA5959997}" type="presParOf" srcId="{BBC61D7B-7DB8-41E3-A47A-F4E967984AB9}" destId="{3D89B9A2-4759-4D64-B1F8-FB310E4FA12D}" srcOrd="0" destOrd="0" presId="urn:microsoft.com/office/officeart/2005/8/layout/orgChart1"/>
    <dgm:cxn modelId="{201A05DD-0324-402B-81DB-D1EDD601B2B3}" type="presParOf" srcId="{BBC61D7B-7DB8-41E3-A47A-F4E967984AB9}" destId="{01423834-E1F6-402D-9839-1C4FDEBE1626}" srcOrd="1" destOrd="0" presId="urn:microsoft.com/office/officeart/2005/8/layout/orgChart1"/>
    <dgm:cxn modelId="{9D8B2345-B023-4F51-A90E-EC2235BB5E80}" type="presParOf" srcId="{B8A29AE4-ABD6-4C7F-8B77-0FE21C3E5C60}" destId="{2F0CCE9C-CA91-4BA3-A8F3-8E28E2CC054D}" srcOrd="1" destOrd="0" presId="urn:microsoft.com/office/officeart/2005/8/layout/orgChart1"/>
    <dgm:cxn modelId="{F4EB4C5F-B82D-4B46-91D8-CF81E72B8BE2}" type="presParOf" srcId="{2F0CCE9C-CA91-4BA3-A8F3-8E28E2CC054D}" destId="{6667B46C-CE06-4051-A56D-E56E1DCE2CDB}" srcOrd="0" destOrd="0" presId="urn:microsoft.com/office/officeart/2005/8/layout/orgChart1"/>
    <dgm:cxn modelId="{042230D2-B85C-49D3-8F64-09C184B9AE5C}" type="presParOf" srcId="{2F0CCE9C-CA91-4BA3-A8F3-8E28E2CC054D}" destId="{451C4514-3B35-4710-BDE9-F962B89961C0}" srcOrd="1" destOrd="0" presId="urn:microsoft.com/office/officeart/2005/8/layout/orgChart1"/>
    <dgm:cxn modelId="{E2CA659E-9927-4E02-BA40-D2827C4E591F}" type="presParOf" srcId="{451C4514-3B35-4710-BDE9-F962B89961C0}" destId="{D4FE2DD5-1159-4CCE-8EEC-D72F80134DC6}" srcOrd="0" destOrd="0" presId="urn:microsoft.com/office/officeart/2005/8/layout/orgChart1"/>
    <dgm:cxn modelId="{D315A2F4-6010-43A2-8F02-B0B74BE2F261}" type="presParOf" srcId="{D4FE2DD5-1159-4CCE-8EEC-D72F80134DC6}" destId="{624F2E69-45DE-40B7-97C7-A5F0CD80F733}" srcOrd="0" destOrd="0" presId="urn:microsoft.com/office/officeart/2005/8/layout/orgChart1"/>
    <dgm:cxn modelId="{C70B1AAE-6190-4E4F-9566-CBDD735B0806}" type="presParOf" srcId="{D4FE2DD5-1159-4CCE-8EEC-D72F80134DC6}" destId="{FD354530-360E-4B9F-ACC0-DEAFD3805320}" srcOrd="1" destOrd="0" presId="urn:microsoft.com/office/officeart/2005/8/layout/orgChart1"/>
    <dgm:cxn modelId="{39F1F9EF-445E-4EFC-917A-21946A1BE295}" type="presParOf" srcId="{451C4514-3B35-4710-BDE9-F962B89961C0}" destId="{A736742B-0AA6-4444-A0BB-F0BB568E7929}" srcOrd="1" destOrd="0" presId="urn:microsoft.com/office/officeart/2005/8/layout/orgChart1"/>
    <dgm:cxn modelId="{4937DEEC-C84A-4D4A-B4A5-4CDFA9A916BB}" type="presParOf" srcId="{451C4514-3B35-4710-BDE9-F962B89961C0}" destId="{6FF62A49-805E-4050-A931-5E2FCF412721}" srcOrd="2" destOrd="0" presId="urn:microsoft.com/office/officeart/2005/8/layout/orgChart1"/>
    <dgm:cxn modelId="{519D468D-8493-41F9-A5F8-328928C80B7A}" type="presParOf" srcId="{2F0CCE9C-CA91-4BA3-A8F3-8E28E2CC054D}" destId="{6463D551-5893-4232-A721-1E63DEB9ADC7}" srcOrd="2" destOrd="0" presId="urn:microsoft.com/office/officeart/2005/8/layout/orgChart1"/>
    <dgm:cxn modelId="{E3B44D40-698B-4D98-A398-51EC3890A3CE}" type="presParOf" srcId="{2F0CCE9C-CA91-4BA3-A8F3-8E28E2CC054D}" destId="{21F915AC-5185-4ED1-9552-7BC488E19771}" srcOrd="3" destOrd="0" presId="urn:microsoft.com/office/officeart/2005/8/layout/orgChart1"/>
    <dgm:cxn modelId="{839A36AF-552D-48D8-A90E-368EE397B7EF}" type="presParOf" srcId="{21F915AC-5185-4ED1-9552-7BC488E19771}" destId="{A15785C3-FE15-41BB-82B4-E1B85773DC0F}" srcOrd="0" destOrd="0" presId="urn:microsoft.com/office/officeart/2005/8/layout/orgChart1"/>
    <dgm:cxn modelId="{802DC234-15CB-4310-8843-C273B82CE15F}" type="presParOf" srcId="{A15785C3-FE15-41BB-82B4-E1B85773DC0F}" destId="{A747047F-AB64-4418-A94E-FAD0EEFEEA08}" srcOrd="0" destOrd="0" presId="urn:microsoft.com/office/officeart/2005/8/layout/orgChart1"/>
    <dgm:cxn modelId="{49986B36-1482-4A77-9A59-FB895F2C5BA3}" type="presParOf" srcId="{A15785C3-FE15-41BB-82B4-E1B85773DC0F}" destId="{4677E6A5-8C13-40E6-ACA3-E198B0479A7F}" srcOrd="1" destOrd="0" presId="urn:microsoft.com/office/officeart/2005/8/layout/orgChart1"/>
    <dgm:cxn modelId="{67EF5BA8-B8EF-4188-A075-42AC3470B750}" type="presParOf" srcId="{21F915AC-5185-4ED1-9552-7BC488E19771}" destId="{E8393EBF-82A6-4E01-A8BC-0D8A33B7C88A}" srcOrd="1" destOrd="0" presId="urn:microsoft.com/office/officeart/2005/8/layout/orgChart1"/>
    <dgm:cxn modelId="{1EF219F8-2AFB-4DD2-92CE-F6028DF4DA9F}" type="presParOf" srcId="{21F915AC-5185-4ED1-9552-7BC488E19771}" destId="{5786FDF8-7708-4B4A-BEB6-A6970BE20D95}" srcOrd="2" destOrd="0" presId="urn:microsoft.com/office/officeart/2005/8/layout/orgChart1"/>
    <dgm:cxn modelId="{348D427E-B751-4303-BD10-CE3113405F86}" type="presParOf" srcId="{2F0CCE9C-CA91-4BA3-A8F3-8E28E2CC054D}" destId="{6D2230B8-986B-4D16-98C1-29124EED5EC4}" srcOrd="4" destOrd="0" presId="urn:microsoft.com/office/officeart/2005/8/layout/orgChart1"/>
    <dgm:cxn modelId="{0720C63E-DA71-4AA9-A474-D34B0B51F1E9}" type="presParOf" srcId="{2F0CCE9C-CA91-4BA3-A8F3-8E28E2CC054D}" destId="{5A42DD70-C8F9-4571-8094-3B0DA301C62A}" srcOrd="5" destOrd="0" presId="urn:microsoft.com/office/officeart/2005/8/layout/orgChart1"/>
    <dgm:cxn modelId="{48CCA75C-FC4F-4E3B-A09D-E7AFE81246D4}" type="presParOf" srcId="{5A42DD70-C8F9-4571-8094-3B0DA301C62A}" destId="{2C0AE766-AF44-429C-AFAD-695EBEE63889}" srcOrd="0" destOrd="0" presId="urn:microsoft.com/office/officeart/2005/8/layout/orgChart1"/>
    <dgm:cxn modelId="{FD78B5DF-6141-46A3-B9FC-4D84E50A4F76}" type="presParOf" srcId="{2C0AE766-AF44-429C-AFAD-695EBEE63889}" destId="{2552DF9A-6A0D-4EDE-B993-2C86A303C10A}" srcOrd="0" destOrd="0" presId="urn:microsoft.com/office/officeart/2005/8/layout/orgChart1"/>
    <dgm:cxn modelId="{99A151D2-62DB-4BA8-939D-1D2C20C14B4B}" type="presParOf" srcId="{2C0AE766-AF44-429C-AFAD-695EBEE63889}" destId="{25E36830-FCA3-4510-B5E3-C6222335F9FC}" srcOrd="1" destOrd="0" presId="urn:microsoft.com/office/officeart/2005/8/layout/orgChart1"/>
    <dgm:cxn modelId="{E1044BDA-124E-4914-99E6-38EDCFCAB5FE}" type="presParOf" srcId="{5A42DD70-C8F9-4571-8094-3B0DA301C62A}" destId="{74E978DF-3B11-4AED-88F7-E545B7476F15}" srcOrd="1" destOrd="0" presId="urn:microsoft.com/office/officeart/2005/8/layout/orgChart1"/>
    <dgm:cxn modelId="{9A4D281E-1D2D-436D-A5C4-6A6CEFD174A4}" type="presParOf" srcId="{5A42DD70-C8F9-4571-8094-3B0DA301C62A}" destId="{682F219C-E30A-493E-85CD-A75560ECA9AC}" srcOrd="2" destOrd="0" presId="urn:microsoft.com/office/officeart/2005/8/layout/orgChart1"/>
    <dgm:cxn modelId="{5AB273BF-C20F-43A0-AEB6-051FA92C2A98}" type="presParOf" srcId="{B8A29AE4-ABD6-4C7F-8B77-0FE21C3E5C60}" destId="{EF494507-BBFC-4677-B459-54D66212E060}" srcOrd="2" destOrd="0" presId="urn:microsoft.com/office/officeart/2005/8/layout/orgChart1"/>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5EAF7B2-B50A-4AF8-8F63-B5A435EC7A71}" type="doc">
      <dgm:prSet loTypeId="urn:microsoft.com/office/officeart/2005/8/layout/orgChart1" loCatId="hierarchy" qsTypeId="urn:microsoft.com/office/officeart/2005/8/quickstyle/simple1" qsCatId="simple" csTypeId="urn:microsoft.com/office/officeart/2005/8/colors/accent1_1" csCatId="accent1"/>
      <dgm:spPr/>
    </dgm:pt>
    <dgm:pt modelId="{29C87E1B-D99B-443E-ADE9-DCBCCA1EC2D9}">
      <dgm:prSet/>
      <dgm:spPr>
        <a:xfrm>
          <a:off x="2025684" y="358"/>
          <a:ext cx="1428045" cy="714022"/>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САРАДЊА СА НАСТАВНИЦИМА И СТРУЧНИМ САРАДНИЦИМА</a:t>
          </a:r>
          <a:endParaRPr lang="en-US" smtClean="0">
            <a:solidFill>
              <a:sysClr val="windowText" lastClr="000000">
                <a:hueOff val="0"/>
                <a:satOff val="0"/>
                <a:lumOff val="0"/>
                <a:alphaOff val="0"/>
              </a:sysClr>
            </a:solidFill>
            <a:latin typeface="Calibri"/>
            <a:ea typeface="+mn-ea"/>
            <a:cs typeface="+mn-cs"/>
          </a:endParaRPr>
        </a:p>
      </dgm:t>
    </dgm:pt>
    <dgm:pt modelId="{AC4DA9DC-BEA4-4875-8FAA-ADA4A5B5DC3E}" type="parTrans" cxnId="{DA07F228-2E93-4589-B95A-1E14BC80349B}">
      <dgm:prSet/>
      <dgm:spPr/>
      <dgm:t>
        <a:bodyPr/>
        <a:lstStyle/>
        <a:p>
          <a:endParaRPr lang="en-US"/>
        </a:p>
      </dgm:t>
    </dgm:pt>
    <dgm:pt modelId="{F73CEAAA-B870-452C-99A3-A801EDAF8B97}" type="sibTrans" cxnId="{DA07F228-2E93-4589-B95A-1E14BC80349B}">
      <dgm:prSet/>
      <dgm:spPr/>
      <dgm:t>
        <a:bodyPr/>
        <a:lstStyle/>
        <a:p>
          <a:endParaRPr lang="en-US"/>
        </a:p>
      </dgm:t>
    </dgm:pt>
    <dgm:pt modelId="{1A00386C-E32E-4F74-82CE-75E009FC2E1D}">
      <dgm:prSet/>
      <dgm:spPr>
        <a:xfrm>
          <a:off x="297749" y="1014271"/>
          <a:ext cx="1428045" cy="714022"/>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Стручни сарадници</a:t>
          </a:r>
          <a:endParaRPr lang="en-US" smtClean="0">
            <a:solidFill>
              <a:sysClr val="windowText" lastClr="000000">
                <a:hueOff val="0"/>
                <a:satOff val="0"/>
                <a:lumOff val="0"/>
                <a:alphaOff val="0"/>
              </a:sysClr>
            </a:solidFill>
            <a:latin typeface="Calibri"/>
            <a:ea typeface="+mn-ea"/>
            <a:cs typeface="+mn-cs"/>
          </a:endParaRPr>
        </a:p>
      </dgm:t>
    </dgm:pt>
    <dgm:pt modelId="{EE18F009-E46C-4277-846D-A59D0DD5B447}" type="parTrans" cxnId="{0858CE2A-5359-4DC5-8307-A6DFD9EF825A}">
      <dgm:prSet/>
      <dgm:spPr>
        <a:xfrm>
          <a:off x="1011772" y="714381"/>
          <a:ext cx="1727935" cy="299889"/>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8950BAD2-2613-47C5-9F55-A2B57A34985C}" type="sibTrans" cxnId="{0858CE2A-5359-4DC5-8307-A6DFD9EF825A}">
      <dgm:prSet/>
      <dgm:spPr/>
      <dgm:t>
        <a:bodyPr/>
        <a:lstStyle/>
        <a:p>
          <a:endParaRPr lang="en-US"/>
        </a:p>
      </dgm:t>
    </dgm:pt>
    <dgm:pt modelId="{BEE00286-E3BC-41F4-8054-F0F97F8CAAD0}">
      <dgm:prSet/>
      <dgm:spPr>
        <a:xfrm>
          <a:off x="2025684" y="1014271"/>
          <a:ext cx="1428045" cy="714022"/>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Васпитачи</a:t>
          </a:r>
          <a:endParaRPr lang="en-US" smtClean="0">
            <a:solidFill>
              <a:sysClr val="windowText" lastClr="000000">
                <a:hueOff val="0"/>
                <a:satOff val="0"/>
                <a:lumOff val="0"/>
                <a:alphaOff val="0"/>
              </a:sysClr>
            </a:solidFill>
            <a:latin typeface="Calibri"/>
            <a:ea typeface="+mn-ea"/>
            <a:cs typeface="+mn-cs"/>
          </a:endParaRPr>
        </a:p>
      </dgm:t>
    </dgm:pt>
    <dgm:pt modelId="{241245AF-B1CE-4ACF-BF66-DA8C1D56262B}" type="parTrans" cxnId="{64A99C6A-223E-4AC5-B036-3D99E18A6456}">
      <dgm:prSet/>
      <dgm:spPr>
        <a:xfrm>
          <a:off x="2693987" y="714381"/>
          <a:ext cx="91440" cy="299889"/>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FECF5C0D-DF4C-4238-92E3-4D04389BF911}" type="sibTrans" cxnId="{64A99C6A-223E-4AC5-B036-3D99E18A6456}">
      <dgm:prSet/>
      <dgm:spPr/>
      <dgm:t>
        <a:bodyPr/>
        <a:lstStyle/>
        <a:p>
          <a:endParaRPr lang="en-US"/>
        </a:p>
      </dgm:t>
    </dgm:pt>
    <dgm:pt modelId="{F7EA437E-07A4-4151-B570-FB7CA49AFBBF}">
      <dgm:prSet/>
      <dgm:spPr>
        <a:xfrm>
          <a:off x="2025684" y="2028183"/>
          <a:ext cx="1428045" cy="714022"/>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Рад у струцним органима</a:t>
          </a:r>
          <a:endParaRPr lang="en-US" smtClean="0">
            <a:solidFill>
              <a:sysClr val="windowText" lastClr="000000">
                <a:hueOff val="0"/>
                <a:satOff val="0"/>
                <a:lumOff val="0"/>
                <a:alphaOff val="0"/>
              </a:sysClr>
            </a:solidFill>
            <a:latin typeface="Calibri"/>
            <a:ea typeface="+mn-ea"/>
            <a:cs typeface="+mn-cs"/>
          </a:endParaRPr>
        </a:p>
      </dgm:t>
    </dgm:pt>
    <dgm:pt modelId="{7BD3CFC4-A6FD-43CD-965F-9DA1450B3E09}" type="parTrans" cxnId="{7776D958-C76C-4BF6-BF75-E71D914DBAEE}">
      <dgm:prSet/>
      <dgm:spPr>
        <a:xfrm>
          <a:off x="2693987" y="1728293"/>
          <a:ext cx="91440" cy="29988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C443F0B4-6B67-46AC-88A7-725077A1D872}" type="sibTrans" cxnId="{7776D958-C76C-4BF6-BF75-E71D914DBAEE}">
      <dgm:prSet/>
      <dgm:spPr/>
      <dgm:t>
        <a:bodyPr/>
        <a:lstStyle/>
        <a:p>
          <a:endParaRPr lang="en-US"/>
        </a:p>
      </dgm:t>
    </dgm:pt>
    <dgm:pt modelId="{8FE72D95-CE8D-4DBA-9A60-8A58E24F1407}">
      <dgm:prSet/>
      <dgm:spPr>
        <a:xfrm>
          <a:off x="3753620" y="1014271"/>
          <a:ext cx="1428045" cy="714022"/>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Наставници</a:t>
          </a:r>
          <a:endParaRPr lang="en-US" smtClean="0">
            <a:solidFill>
              <a:sysClr val="windowText" lastClr="000000">
                <a:hueOff val="0"/>
                <a:satOff val="0"/>
                <a:lumOff val="0"/>
                <a:alphaOff val="0"/>
              </a:sysClr>
            </a:solidFill>
            <a:latin typeface="Calibri"/>
            <a:ea typeface="+mn-ea"/>
            <a:cs typeface="+mn-cs"/>
          </a:endParaRPr>
        </a:p>
      </dgm:t>
    </dgm:pt>
    <dgm:pt modelId="{44C59284-A385-4EEA-B07E-3609DB66832F}" type="parTrans" cxnId="{8BEF3F05-44D1-4F1D-BC02-5D6FC518771D}">
      <dgm:prSet/>
      <dgm:spPr>
        <a:xfrm>
          <a:off x="2739707" y="714381"/>
          <a:ext cx="1727935" cy="299889"/>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7C429FF7-1428-4E5D-AA24-B173972BA993}" type="sibTrans" cxnId="{8BEF3F05-44D1-4F1D-BC02-5D6FC518771D}">
      <dgm:prSet/>
      <dgm:spPr/>
      <dgm:t>
        <a:bodyPr/>
        <a:lstStyle/>
        <a:p>
          <a:endParaRPr lang="en-US"/>
        </a:p>
      </dgm:t>
    </dgm:pt>
    <dgm:pt modelId="{43FCB7BD-4533-4646-AE5A-C7EF77F48486}" type="pres">
      <dgm:prSet presAssocID="{85EAF7B2-B50A-4AF8-8F63-B5A435EC7A71}" presName="hierChild1" presStyleCnt="0">
        <dgm:presLayoutVars>
          <dgm:orgChart val="1"/>
          <dgm:chPref val="1"/>
          <dgm:dir/>
          <dgm:animOne val="branch"/>
          <dgm:animLvl val="lvl"/>
          <dgm:resizeHandles/>
        </dgm:presLayoutVars>
      </dgm:prSet>
      <dgm:spPr/>
    </dgm:pt>
    <dgm:pt modelId="{35EADB37-60B8-4D46-A451-90CF211E31C1}" type="pres">
      <dgm:prSet presAssocID="{29C87E1B-D99B-443E-ADE9-DCBCCA1EC2D9}" presName="hierRoot1" presStyleCnt="0">
        <dgm:presLayoutVars>
          <dgm:hierBranch/>
        </dgm:presLayoutVars>
      </dgm:prSet>
      <dgm:spPr/>
    </dgm:pt>
    <dgm:pt modelId="{4B389618-C8D4-48BD-99B2-E5AD78D885DA}" type="pres">
      <dgm:prSet presAssocID="{29C87E1B-D99B-443E-ADE9-DCBCCA1EC2D9}" presName="rootComposite1" presStyleCnt="0"/>
      <dgm:spPr/>
    </dgm:pt>
    <dgm:pt modelId="{71B8F1F4-F5C2-428E-A14E-7193A31555E2}" type="pres">
      <dgm:prSet presAssocID="{29C87E1B-D99B-443E-ADE9-DCBCCA1EC2D9}" presName="rootText1" presStyleLbl="node0" presStyleIdx="0" presStyleCnt="1">
        <dgm:presLayoutVars>
          <dgm:chPref val="3"/>
        </dgm:presLayoutVars>
      </dgm:prSet>
      <dgm:spPr>
        <a:prstGeom prst="rect">
          <a:avLst/>
        </a:prstGeom>
      </dgm:spPr>
      <dgm:t>
        <a:bodyPr/>
        <a:lstStyle/>
        <a:p>
          <a:endParaRPr lang="en-US"/>
        </a:p>
      </dgm:t>
    </dgm:pt>
    <dgm:pt modelId="{FC92C891-4813-4F60-9B0D-3E18D04F1293}" type="pres">
      <dgm:prSet presAssocID="{29C87E1B-D99B-443E-ADE9-DCBCCA1EC2D9}" presName="rootConnector1" presStyleLbl="node1" presStyleIdx="0" presStyleCnt="0"/>
      <dgm:spPr/>
      <dgm:t>
        <a:bodyPr/>
        <a:lstStyle/>
        <a:p>
          <a:endParaRPr lang="en-US"/>
        </a:p>
      </dgm:t>
    </dgm:pt>
    <dgm:pt modelId="{D7141754-C923-4493-BDA5-9A2FB4ACCE3B}" type="pres">
      <dgm:prSet presAssocID="{29C87E1B-D99B-443E-ADE9-DCBCCA1EC2D9}" presName="hierChild2" presStyleCnt="0"/>
      <dgm:spPr/>
    </dgm:pt>
    <dgm:pt modelId="{AE8EAEAA-B153-429F-B659-E40E0D863A78}" type="pres">
      <dgm:prSet presAssocID="{EE18F009-E46C-4277-846D-A59D0DD5B447}" presName="Name35" presStyleLbl="parChTrans1D2" presStyleIdx="0" presStyleCnt="3"/>
      <dgm:spPr>
        <a:custGeom>
          <a:avLst/>
          <a:gdLst/>
          <a:ahLst/>
          <a:cxnLst/>
          <a:rect l="0" t="0" r="0" b="0"/>
          <a:pathLst>
            <a:path>
              <a:moveTo>
                <a:pt x="1728808" y="0"/>
              </a:moveTo>
              <a:lnTo>
                <a:pt x="1728808" y="150020"/>
              </a:lnTo>
              <a:lnTo>
                <a:pt x="0" y="150020"/>
              </a:lnTo>
              <a:lnTo>
                <a:pt x="0" y="300041"/>
              </a:lnTo>
            </a:path>
          </a:pathLst>
        </a:custGeom>
      </dgm:spPr>
      <dgm:t>
        <a:bodyPr/>
        <a:lstStyle/>
        <a:p>
          <a:endParaRPr lang="en-US"/>
        </a:p>
      </dgm:t>
    </dgm:pt>
    <dgm:pt modelId="{543AD792-C672-4BFB-90C6-62173AB30F70}" type="pres">
      <dgm:prSet presAssocID="{1A00386C-E32E-4F74-82CE-75E009FC2E1D}" presName="hierRoot2" presStyleCnt="0">
        <dgm:presLayoutVars>
          <dgm:hierBranch/>
        </dgm:presLayoutVars>
      </dgm:prSet>
      <dgm:spPr/>
    </dgm:pt>
    <dgm:pt modelId="{79E1D037-3861-4BFF-862F-1B7139D142E5}" type="pres">
      <dgm:prSet presAssocID="{1A00386C-E32E-4F74-82CE-75E009FC2E1D}" presName="rootComposite" presStyleCnt="0"/>
      <dgm:spPr/>
    </dgm:pt>
    <dgm:pt modelId="{5D037367-AB76-46C7-93D5-763D8EAD5313}" type="pres">
      <dgm:prSet presAssocID="{1A00386C-E32E-4F74-82CE-75E009FC2E1D}" presName="rootText" presStyleLbl="node2" presStyleIdx="0" presStyleCnt="3">
        <dgm:presLayoutVars>
          <dgm:chPref val="3"/>
        </dgm:presLayoutVars>
      </dgm:prSet>
      <dgm:spPr>
        <a:prstGeom prst="rect">
          <a:avLst/>
        </a:prstGeom>
      </dgm:spPr>
      <dgm:t>
        <a:bodyPr/>
        <a:lstStyle/>
        <a:p>
          <a:endParaRPr lang="en-US"/>
        </a:p>
      </dgm:t>
    </dgm:pt>
    <dgm:pt modelId="{5D818511-B5BB-4ED9-8AB8-63EB8AA606D3}" type="pres">
      <dgm:prSet presAssocID="{1A00386C-E32E-4F74-82CE-75E009FC2E1D}" presName="rootConnector" presStyleLbl="node2" presStyleIdx="0" presStyleCnt="3"/>
      <dgm:spPr/>
      <dgm:t>
        <a:bodyPr/>
        <a:lstStyle/>
        <a:p>
          <a:endParaRPr lang="en-US"/>
        </a:p>
      </dgm:t>
    </dgm:pt>
    <dgm:pt modelId="{AAB00096-A4B4-4E5C-81BB-E498AFAC6FA8}" type="pres">
      <dgm:prSet presAssocID="{1A00386C-E32E-4F74-82CE-75E009FC2E1D}" presName="hierChild4" presStyleCnt="0"/>
      <dgm:spPr/>
    </dgm:pt>
    <dgm:pt modelId="{4E86B1D9-5490-4527-BF73-E318C0D4DA6C}" type="pres">
      <dgm:prSet presAssocID="{1A00386C-E32E-4F74-82CE-75E009FC2E1D}" presName="hierChild5" presStyleCnt="0"/>
      <dgm:spPr/>
    </dgm:pt>
    <dgm:pt modelId="{7E1FF9DB-B51A-4863-8747-8EDD8C376B2F}" type="pres">
      <dgm:prSet presAssocID="{241245AF-B1CE-4ACF-BF66-DA8C1D56262B}" presName="Name35" presStyleLbl="parChTrans1D2" presStyleIdx="1" presStyleCnt="3"/>
      <dgm:spPr>
        <a:custGeom>
          <a:avLst/>
          <a:gdLst/>
          <a:ahLst/>
          <a:cxnLst/>
          <a:rect l="0" t="0" r="0" b="0"/>
          <a:pathLst>
            <a:path>
              <a:moveTo>
                <a:pt x="45720" y="0"/>
              </a:moveTo>
              <a:lnTo>
                <a:pt x="45720" y="300041"/>
              </a:lnTo>
            </a:path>
          </a:pathLst>
        </a:custGeom>
      </dgm:spPr>
      <dgm:t>
        <a:bodyPr/>
        <a:lstStyle/>
        <a:p>
          <a:endParaRPr lang="en-US"/>
        </a:p>
      </dgm:t>
    </dgm:pt>
    <dgm:pt modelId="{34C6109B-BA07-4039-B590-5F94F4A71134}" type="pres">
      <dgm:prSet presAssocID="{BEE00286-E3BC-41F4-8054-F0F97F8CAAD0}" presName="hierRoot2" presStyleCnt="0">
        <dgm:presLayoutVars>
          <dgm:hierBranch/>
        </dgm:presLayoutVars>
      </dgm:prSet>
      <dgm:spPr/>
    </dgm:pt>
    <dgm:pt modelId="{6C6721A1-08B1-4A0D-9DD7-EAA940812BF5}" type="pres">
      <dgm:prSet presAssocID="{BEE00286-E3BC-41F4-8054-F0F97F8CAAD0}" presName="rootComposite" presStyleCnt="0"/>
      <dgm:spPr/>
    </dgm:pt>
    <dgm:pt modelId="{144189F4-40AF-40B3-B03B-091FD98EEA5C}" type="pres">
      <dgm:prSet presAssocID="{BEE00286-E3BC-41F4-8054-F0F97F8CAAD0}" presName="rootText" presStyleLbl="node2" presStyleIdx="1" presStyleCnt="3">
        <dgm:presLayoutVars>
          <dgm:chPref val="3"/>
        </dgm:presLayoutVars>
      </dgm:prSet>
      <dgm:spPr>
        <a:prstGeom prst="rect">
          <a:avLst/>
        </a:prstGeom>
      </dgm:spPr>
      <dgm:t>
        <a:bodyPr/>
        <a:lstStyle/>
        <a:p>
          <a:endParaRPr lang="en-US"/>
        </a:p>
      </dgm:t>
    </dgm:pt>
    <dgm:pt modelId="{94D98815-13F0-45AE-88E6-F18B63EF43C3}" type="pres">
      <dgm:prSet presAssocID="{BEE00286-E3BC-41F4-8054-F0F97F8CAAD0}" presName="rootConnector" presStyleLbl="node2" presStyleIdx="1" presStyleCnt="3"/>
      <dgm:spPr/>
      <dgm:t>
        <a:bodyPr/>
        <a:lstStyle/>
        <a:p>
          <a:endParaRPr lang="en-US"/>
        </a:p>
      </dgm:t>
    </dgm:pt>
    <dgm:pt modelId="{B6B3929E-FF66-44ED-9C5A-BB50D04F3CBD}" type="pres">
      <dgm:prSet presAssocID="{BEE00286-E3BC-41F4-8054-F0F97F8CAAD0}" presName="hierChild4" presStyleCnt="0"/>
      <dgm:spPr/>
    </dgm:pt>
    <dgm:pt modelId="{50F04B4E-18E2-4EC7-8936-3286E9AC8824}" type="pres">
      <dgm:prSet presAssocID="{7BD3CFC4-A6FD-43CD-965F-9DA1450B3E09}" presName="Name35" presStyleLbl="parChTrans1D3" presStyleIdx="0" presStyleCnt="1"/>
      <dgm:spPr>
        <a:custGeom>
          <a:avLst/>
          <a:gdLst/>
          <a:ahLst/>
          <a:cxnLst/>
          <a:rect l="0" t="0" r="0" b="0"/>
          <a:pathLst>
            <a:path>
              <a:moveTo>
                <a:pt x="45720" y="0"/>
              </a:moveTo>
              <a:lnTo>
                <a:pt x="45720" y="300041"/>
              </a:lnTo>
            </a:path>
          </a:pathLst>
        </a:custGeom>
      </dgm:spPr>
      <dgm:t>
        <a:bodyPr/>
        <a:lstStyle/>
        <a:p>
          <a:endParaRPr lang="en-US"/>
        </a:p>
      </dgm:t>
    </dgm:pt>
    <dgm:pt modelId="{32657584-A82D-4B64-B4DD-5123B72D01B9}" type="pres">
      <dgm:prSet presAssocID="{F7EA437E-07A4-4151-B570-FB7CA49AFBBF}" presName="hierRoot2" presStyleCnt="0">
        <dgm:presLayoutVars>
          <dgm:hierBranch val="r"/>
        </dgm:presLayoutVars>
      </dgm:prSet>
      <dgm:spPr/>
    </dgm:pt>
    <dgm:pt modelId="{A7420F67-B317-4575-826F-89AF8BA307E1}" type="pres">
      <dgm:prSet presAssocID="{F7EA437E-07A4-4151-B570-FB7CA49AFBBF}" presName="rootComposite" presStyleCnt="0"/>
      <dgm:spPr/>
    </dgm:pt>
    <dgm:pt modelId="{A724FAB6-0974-4E57-A030-356A292812D8}" type="pres">
      <dgm:prSet presAssocID="{F7EA437E-07A4-4151-B570-FB7CA49AFBBF}" presName="rootText" presStyleLbl="node3" presStyleIdx="0" presStyleCnt="1">
        <dgm:presLayoutVars>
          <dgm:chPref val="3"/>
        </dgm:presLayoutVars>
      </dgm:prSet>
      <dgm:spPr>
        <a:prstGeom prst="rect">
          <a:avLst/>
        </a:prstGeom>
      </dgm:spPr>
      <dgm:t>
        <a:bodyPr/>
        <a:lstStyle/>
        <a:p>
          <a:endParaRPr lang="en-US"/>
        </a:p>
      </dgm:t>
    </dgm:pt>
    <dgm:pt modelId="{CDE5512E-2CCA-43E2-B434-0558E425A086}" type="pres">
      <dgm:prSet presAssocID="{F7EA437E-07A4-4151-B570-FB7CA49AFBBF}" presName="rootConnector" presStyleLbl="node3" presStyleIdx="0" presStyleCnt="1"/>
      <dgm:spPr/>
      <dgm:t>
        <a:bodyPr/>
        <a:lstStyle/>
        <a:p>
          <a:endParaRPr lang="en-US"/>
        </a:p>
      </dgm:t>
    </dgm:pt>
    <dgm:pt modelId="{283154CE-3179-452F-804B-602B4E807553}" type="pres">
      <dgm:prSet presAssocID="{F7EA437E-07A4-4151-B570-FB7CA49AFBBF}" presName="hierChild4" presStyleCnt="0"/>
      <dgm:spPr/>
    </dgm:pt>
    <dgm:pt modelId="{1B372421-8DC8-4668-B719-F2D810A364E6}" type="pres">
      <dgm:prSet presAssocID="{F7EA437E-07A4-4151-B570-FB7CA49AFBBF}" presName="hierChild5" presStyleCnt="0"/>
      <dgm:spPr/>
    </dgm:pt>
    <dgm:pt modelId="{A6DD3BBE-1E78-416A-83CC-167F44EE1D93}" type="pres">
      <dgm:prSet presAssocID="{BEE00286-E3BC-41F4-8054-F0F97F8CAAD0}" presName="hierChild5" presStyleCnt="0"/>
      <dgm:spPr/>
    </dgm:pt>
    <dgm:pt modelId="{AA0EEA1C-F6F2-4C19-99C6-A8FF22C8F039}" type="pres">
      <dgm:prSet presAssocID="{44C59284-A385-4EEA-B07E-3609DB66832F}" presName="Name35" presStyleLbl="parChTrans1D2" presStyleIdx="2" presStyleCnt="3"/>
      <dgm:spPr>
        <a:custGeom>
          <a:avLst/>
          <a:gdLst/>
          <a:ahLst/>
          <a:cxnLst/>
          <a:rect l="0" t="0" r="0" b="0"/>
          <a:pathLst>
            <a:path>
              <a:moveTo>
                <a:pt x="0" y="0"/>
              </a:moveTo>
              <a:lnTo>
                <a:pt x="0" y="150020"/>
              </a:lnTo>
              <a:lnTo>
                <a:pt x="1728808" y="150020"/>
              </a:lnTo>
              <a:lnTo>
                <a:pt x="1728808" y="300041"/>
              </a:lnTo>
            </a:path>
          </a:pathLst>
        </a:custGeom>
      </dgm:spPr>
      <dgm:t>
        <a:bodyPr/>
        <a:lstStyle/>
        <a:p>
          <a:endParaRPr lang="en-US"/>
        </a:p>
      </dgm:t>
    </dgm:pt>
    <dgm:pt modelId="{E0584A9A-EACB-48B5-8DB3-0E7B1248323B}" type="pres">
      <dgm:prSet presAssocID="{8FE72D95-CE8D-4DBA-9A60-8A58E24F1407}" presName="hierRoot2" presStyleCnt="0">
        <dgm:presLayoutVars>
          <dgm:hierBranch/>
        </dgm:presLayoutVars>
      </dgm:prSet>
      <dgm:spPr/>
    </dgm:pt>
    <dgm:pt modelId="{DFD3E40B-4C2F-40A0-A8EB-9B6168CC9B55}" type="pres">
      <dgm:prSet presAssocID="{8FE72D95-CE8D-4DBA-9A60-8A58E24F1407}" presName="rootComposite" presStyleCnt="0"/>
      <dgm:spPr/>
    </dgm:pt>
    <dgm:pt modelId="{96D9C823-51F4-4E71-84C8-C1F0CF43EC63}" type="pres">
      <dgm:prSet presAssocID="{8FE72D95-CE8D-4DBA-9A60-8A58E24F1407}" presName="rootText" presStyleLbl="node2" presStyleIdx="2" presStyleCnt="3">
        <dgm:presLayoutVars>
          <dgm:chPref val="3"/>
        </dgm:presLayoutVars>
      </dgm:prSet>
      <dgm:spPr>
        <a:prstGeom prst="rect">
          <a:avLst/>
        </a:prstGeom>
      </dgm:spPr>
      <dgm:t>
        <a:bodyPr/>
        <a:lstStyle/>
        <a:p>
          <a:endParaRPr lang="en-US"/>
        </a:p>
      </dgm:t>
    </dgm:pt>
    <dgm:pt modelId="{E19470B2-0410-43B8-8282-DE58BD63FEBE}" type="pres">
      <dgm:prSet presAssocID="{8FE72D95-CE8D-4DBA-9A60-8A58E24F1407}" presName="rootConnector" presStyleLbl="node2" presStyleIdx="2" presStyleCnt="3"/>
      <dgm:spPr/>
      <dgm:t>
        <a:bodyPr/>
        <a:lstStyle/>
        <a:p>
          <a:endParaRPr lang="en-US"/>
        </a:p>
      </dgm:t>
    </dgm:pt>
    <dgm:pt modelId="{C3E4A69A-D73E-4DE4-A23B-0C5E638E3856}" type="pres">
      <dgm:prSet presAssocID="{8FE72D95-CE8D-4DBA-9A60-8A58E24F1407}" presName="hierChild4" presStyleCnt="0"/>
      <dgm:spPr/>
    </dgm:pt>
    <dgm:pt modelId="{46F2D587-2F2B-44EA-B762-8DBCBFA581B9}" type="pres">
      <dgm:prSet presAssocID="{8FE72D95-CE8D-4DBA-9A60-8A58E24F1407}" presName="hierChild5" presStyleCnt="0"/>
      <dgm:spPr/>
    </dgm:pt>
    <dgm:pt modelId="{F4EBC9C2-16D4-4A06-A955-FA4FF54AE456}" type="pres">
      <dgm:prSet presAssocID="{29C87E1B-D99B-443E-ADE9-DCBCCA1EC2D9}" presName="hierChild3" presStyleCnt="0"/>
      <dgm:spPr/>
    </dgm:pt>
  </dgm:ptLst>
  <dgm:cxnLst>
    <dgm:cxn modelId="{8AC69DD5-5E07-4F7D-8CAE-C0A1F7F5CA37}" type="presOf" srcId="{F7EA437E-07A4-4151-B570-FB7CA49AFBBF}" destId="{CDE5512E-2CCA-43E2-B434-0558E425A086}" srcOrd="1" destOrd="0" presId="urn:microsoft.com/office/officeart/2005/8/layout/orgChart1"/>
    <dgm:cxn modelId="{069A8980-6B71-43E0-A2EB-41A44B7D9ABA}" type="presOf" srcId="{241245AF-B1CE-4ACF-BF66-DA8C1D56262B}" destId="{7E1FF9DB-B51A-4863-8747-8EDD8C376B2F}" srcOrd="0" destOrd="0" presId="urn:microsoft.com/office/officeart/2005/8/layout/orgChart1"/>
    <dgm:cxn modelId="{8BEF3F05-44D1-4F1D-BC02-5D6FC518771D}" srcId="{29C87E1B-D99B-443E-ADE9-DCBCCA1EC2D9}" destId="{8FE72D95-CE8D-4DBA-9A60-8A58E24F1407}" srcOrd="2" destOrd="0" parTransId="{44C59284-A385-4EEA-B07E-3609DB66832F}" sibTransId="{7C429FF7-1428-4E5D-AA24-B173972BA993}"/>
    <dgm:cxn modelId="{B2F27217-287C-4611-94F9-8E3F6191D579}" type="presOf" srcId="{44C59284-A385-4EEA-B07E-3609DB66832F}" destId="{AA0EEA1C-F6F2-4C19-99C6-A8FF22C8F039}" srcOrd="0" destOrd="0" presId="urn:microsoft.com/office/officeart/2005/8/layout/orgChart1"/>
    <dgm:cxn modelId="{189A62E0-0192-45A9-89B9-390562F36C59}" type="presOf" srcId="{29C87E1B-D99B-443E-ADE9-DCBCCA1EC2D9}" destId="{FC92C891-4813-4F60-9B0D-3E18D04F1293}" srcOrd="1" destOrd="0" presId="urn:microsoft.com/office/officeart/2005/8/layout/orgChart1"/>
    <dgm:cxn modelId="{B395C1D2-8CBD-4B0E-9C79-79770D095AC4}" type="presOf" srcId="{BEE00286-E3BC-41F4-8054-F0F97F8CAAD0}" destId="{144189F4-40AF-40B3-B03B-091FD98EEA5C}" srcOrd="0" destOrd="0" presId="urn:microsoft.com/office/officeart/2005/8/layout/orgChart1"/>
    <dgm:cxn modelId="{FC6FD580-078A-4B9A-A10F-9645E4A6B4A8}" type="presOf" srcId="{29C87E1B-D99B-443E-ADE9-DCBCCA1EC2D9}" destId="{71B8F1F4-F5C2-428E-A14E-7193A31555E2}" srcOrd="0" destOrd="0" presId="urn:microsoft.com/office/officeart/2005/8/layout/orgChart1"/>
    <dgm:cxn modelId="{4A10109D-4B3B-4D7C-98D1-7074DE14DEBC}" type="presOf" srcId="{85EAF7B2-B50A-4AF8-8F63-B5A435EC7A71}" destId="{43FCB7BD-4533-4646-AE5A-C7EF77F48486}" srcOrd="0" destOrd="0" presId="urn:microsoft.com/office/officeart/2005/8/layout/orgChart1"/>
    <dgm:cxn modelId="{DA07F228-2E93-4589-B95A-1E14BC80349B}" srcId="{85EAF7B2-B50A-4AF8-8F63-B5A435EC7A71}" destId="{29C87E1B-D99B-443E-ADE9-DCBCCA1EC2D9}" srcOrd="0" destOrd="0" parTransId="{AC4DA9DC-BEA4-4875-8FAA-ADA4A5B5DC3E}" sibTransId="{F73CEAAA-B870-452C-99A3-A801EDAF8B97}"/>
    <dgm:cxn modelId="{FAD4E289-3529-4C25-9966-95E6C4E7DC13}" type="presOf" srcId="{8FE72D95-CE8D-4DBA-9A60-8A58E24F1407}" destId="{96D9C823-51F4-4E71-84C8-C1F0CF43EC63}" srcOrd="0" destOrd="0" presId="urn:microsoft.com/office/officeart/2005/8/layout/orgChart1"/>
    <dgm:cxn modelId="{6D30411F-E58B-4E8F-816A-65100D533CCC}" type="presOf" srcId="{EE18F009-E46C-4277-846D-A59D0DD5B447}" destId="{AE8EAEAA-B153-429F-B659-E40E0D863A78}" srcOrd="0" destOrd="0" presId="urn:microsoft.com/office/officeart/2005/8/layout/orgChart1"/>
    <dgm:cxn modelId="{7776D958-C76C-4BF6-BF75-E71D914DBAEE}" srcId="{BEE00286-E3BC-41F4-8054-F0F97F8CAAD0}" destId="{F7EA437E-07A4-4151-B570-FB7CA49AFBBF}" srcOrd="0" destOrd="0" parTransId="{7BD3CFC4-A6FD-43CD-965F-9DA1450B3E09}" sibTransId="{C443F0B4-6B67-46AC-88A7-725077A1D872}"/>
    <dgm:cxn modelId="{1D6FD22D-F987-454C-A7A9-ED1829DE9904}" type="presOf" srcId="{1A00386C-E32E-4F74-82CE-75E009FC2E1D}" destId="{5D818511-B5BB-4ED9-8AB8-63EB8AA606D3}" srcOrd="1" destOrd="0" presId="urn:microsoft.com/office/officeart/2005/8/layout/orgChart1"/>
    <dgm:cxn modelId="{42BD34D3-4747-489E-AA2B-1023FA23966D}" type="presOf" srcId="{7BD3CFC4-A6FD-43CD-965F-9DA1450B3E09}" destId="{50F04B4E-18E2-4EC7-8936-3286E9AC8824}" srcOrd="0" destOrd="0" presId="urn:microsoft.com/office/officeart/2005/8/layout/orgChart1"/>
    <dgm:cxn modelId="{64A99C6A-223E-4AC5-B036-3D99E18A6456}" srcId="{29C87E1B-D99B-443E-ADE9-DCBCCA1EC2D9}" destId="{BEE00286-E3BC-41F4-8054-F0F97F8CAAD0}" srcOrd="1" destOrd="0" parTransId="{241245AF-B1CE-4ACF-BF66-DA8C1D56262B}" sibTransId="{FECF5C0D-DF4C-4238-92E3-4D04389BF911}"/>
    <dgm:cxn modelId="{6FAC0F2B-0C3B-452C-9A58-020440635B5B}" type="presOf" srcId="{BEE00286-E3BC-41F4-8054-F0F97F8CAAD0}" destId="{94D98815-13F0-45AE-88E6-F18B63EF43C3}" srcOrd="1" destOrd="0" presId="urn:microsoft.com/office/officeart/2005/8/layout/orgChart1"/>
    <dgm:cxn modelId="{89EDF107-AD03-4FE3-92F4-65A2CAAD4CA6}" type="presOf" srcId="{8FE72D95-CE8D-4DBA-9A60-8A58E24F1407}" destId="{E19470B2-0410-43B8-8282-DE58BD63FEBE}" srcOrd="1" destOrd="0" presId="urn:microsoft.com/office/officeart/2005/8/layout/orgChart1"/>
    <dgm:cxn modelId="{EEC8463D-0F0C-469E-A75D-B04112431B34}" type="presOf" srcId="{F7EA437E-07A4-4151-B570-FB7CA49AFBBF}" destId="{A724FAB6-0974-4E57-A030-356A292812D8}" srcOrd="0" destOrd="0" presId="urn:microsoft.com/office/officeart/2005/8/layout/orgChart1"/>
    <dgm:cxn modelId="{0858CE2A-5359-4DC5-8307-A6DFD9EF825A}" srcId="{29C87E1B-D99B-443E-ADE9-DCBCCA1EC2D9}" destId="{1A00386C-E32E-4F74-82CE-75E009FC2E1D}" srcOrd="0" destOrd="0" parTransId="{EE18F009-E46C-4277-846D-A59D0DD5B447}" sibTransId="{8950BAD2-2613-47C5-9F55-A2B57A34985C}"/>
    <dgm:cxn modelId="{EF0F6583-DAA0-434A-9CD4-884C4265A3A4}" type="presOf" srcId="{1A00386C-E32E-4F74-82CE-75E009FC2E1D}" destId="{5D037367-AB76-46C7-93D5-763D8EAD5313}" srcOrd="0" destOrd="0" presId="urn:microsoft.com/office/officeart/2005/8/layout/orgChart1"/>
    <dgm:cxn modelId="{4D45D352-B438-473E-AB74-359B89E51B58}" type="presParOf" srcId="{43FCB7BD-4533-4646-AE5A-C7EF77F48486}" destId="{35EADB37-60B8-4D46-A451-90CF211E31C1}" srcOrd="0" destOrd="0" presId="urn:microsoft.com/office/officeart/2005/8/layout/orgChart1"/>
    <dgm:cxn modelId="{14FFACF2-8642-487C-91B1-BC79748345CA}" type="presParOf" srcId="{35EADB37-60B8-4D46-A451-90CF211E31C1}" destId="{4B389618-C8D4-48BD-99B2-E5AD78D885DA}" srcOrd="0" destOrd="0" presId="urn:microsoft.com/office/officeart/2005/8/layout/orgChart1"/>
    <dgm:cxn modelId="{CCAA7538-1E10-49C4-BF2C-BE14A1998699}" type="presParOf" srcId="{4B389618-C8D4-48BD-99B2-E5AD78D885DA}" destId="{71B8F1F4-F5C2-428E-A14E-7193A31555E2}" srcOrd="0" destOrd="0" presId="urn:microsoft.com/office/officeart/2005/8/layout/orgChart1"/>
    <dgm:cxn modelId="{5AA9BA03-7826-4AAD-8FA4-6AB2363B613F}" type="presParOf" srcId="{4B389618-C8D4-48BD-99B2-E5AD78D885DA}" destId="{FC92C891-4813-4F60-9B0D-3E18D04F1293}" srcOrd="1" destOrd="0" presId="urn:microsoft.com/office/officeart/2005/8/layout/orgChart1"/>
    <dgm:cxn modelId="{EFDF1A8E-D00F-4E16-9634-BEF898D602DD}" type="presParOf" srcId="{35EADB37-60B8-4D46-A451-90CF211E31C1}" destId="{D7141754-C923-4493-BDA5-9A2FB4ACCE3B}" srcOrd="1" destOrd="0" presId="urn:microsoft.com/office/officeart/2005/8/layout/orgChart1"/>
    <dgm:cxn modelId="{7EAA43E9-5829-4880-A743-4DFF2FFFDD9E}" type="presParOf" srcId="{D7141754-C923-4493-BDA5-9A2FB4ACCE3B}" destId="{AE8EAEAA-B153-429F-B659-E40E0D863A78}" srcOrd="0" destOrd="0" presId="urn:microsoft.com/office/officeart/2005/8/layout/orgChart1"/>
    <dgm:cxn modelId="{C1EE7CE0-8CEC-4378-A1D3-59AB5950E521}" type="presParOf" srcId="{D7141754-C923-4493-BDA5-9A2FB4ACCE3B}" destId="{543AD792-C672-4BFB-90C6-62173AB30F70}" srcOrd="1" destOrd="0" presId="urn:microsoft.com/office/officeart/2005/8/layout/orgChart1"/>
    <dgm:cxn modelId="{7A4E2194-5527-4101-BF69-2477DD588911}" type="presParOf" srcId="{543AD792-C672-4BFB-90C6-62173AB30F70}" destId="{79E1D037-3861-4BFF-862F-1B7139D142E5}" srcOrd="0" destOrd="0" presId="urn:microsoft.com/office/officeart/2005/8/layout/orgChart1"/>
    <dgm:cxn modelId="{B3B2B2BA-2228-4DEE-90C5-4E2B1EFC24A7}" type="presParOf" srcId="{79E1D037-3861-4BFF-862F-1B7139D142E5}" destId="{5D037367-AB76-46C7-93D5-763D8EAD5313}" srcOrd="0" destOrd="0" presId="urn:microsoft.com/office/officeart/2005/8/layout/orgChart1"/>
    <dgm:cxn modelId="{650A33FB-AC2B-45BC-8741-3AE1B668EA79}" type="presParOf" srcId="{79E1D037-3861-4BFF-862F-1B7139D142E5}" destId="{5D818511-B5BB-4ED9-8AB8-63EB8AA606D3}" srcOrd="1" destOrd="0" presId="urn:microsoft.com/office/officeart/2005/8/layout/orgChart1"/>
    <dgm:cxn modelId="{1C090B63-3B54-4F18-87AE-A50CF6CC9F14}" type="presParOf" srcId="{543AD792-C672-4BFB-90C6-62173AB30F70}" destId="{AAB00096-A4B4-4E5C-81BB-E498AFAC6FA8}" srcOrd="1" destOrd="0" presId="urn:microsoft.com/office/officeart/2005/8/layout/orgChart1"/>
    <dgm:cxn modelId="{0454E3C7-B8FA-4D55-9EE8-4408CD692FD2}" type="presParOf" srcId="{543AD792-C672-4BFB-90C6-62173AB30F70}" destId="{4E86B1D9-5490-4527-BF73-E318C0D4DA6C}" srcOrd="2" destOrd="0" presId="urn:microsoft.com/office/officeart/2005/8/layout/orgChart1"/>
    <dgm:cxn modelId="{5680AE1B-663F-4F07-BE28-6E728E275C3A}" type="presParOf" srcId="{D7141754-C923-4493-BDA5-9A2FB4ACCE3B}" destId="{7E1FF9DB-B51A-4863-8747-8EDD8C376B2F}" srcOrd="2" destOrd="0" presId="urn:microsoft.com/office/officeart/2005/8/layout/orgChart1"/>
    <dgm:cxn modelId="{0E988826-24D1-419E-8AF1-DEEB0A3F98E0}" type="presParOf" srcId="{D7141754-C923-4493-BDA5-9A2FB4ACCE3B}" destId="{34C6109B-BA07-4039-B590-5F94F4A71134}" srcOrd="3" destOrd="0" presId="urn:microsoft.com/office/officeart/2005/8/layout/orgChart1"/>
    <dgm:cxn modelId="{1CF1AA4E-3A79-4F4F-8629-FD8E741E2FC9}" type="presParOf" srcId="{34C6109B-BA07-4039-B590-5F94F4A71134}" destId="{6C6721A1-08B1-4A0D-9DD7-EAA940812BF5}" srcOrd="0" destOrd="0" presId="urn:microsoft.com/office/officeart/2005/8/layout/orgChart1"/>
    <dgm:cxn modelId="{E39AA76A-F81E-49D6-A28D-40B8603D15D3}" type="presParOf" srcId="{6C6721A1-08B1-4A0D-9DD7-EAA940812BF5}" destId="{144189F4-40AF-40B3-B03B-091FD98EEA5C}" srcOrd="0" destOrd="0" presId="urn:microsoft.com/office/officeart/2005/8/layout/orgChart1"/>
    <dgm:cxn modelId="{1E554F7F-2378-4238-9C01-1B359CD568DF}" type="presParOf" srcId="{6C6721A1-08B1-4A0D-9DD7-EAA940812BF5}" destId="{94D98815-13F0-45AE-88E6-F18B63EF43C3}" srcOrd="1" destOrd="0" presId="urn:microsoft.com/office/officeart/2005/8/layout/orgChart1"/>
    <dgm:cxn modelId="{D7A532D5-1FD4-408A-98FF-D1C55636C83D}" type="presParOf" srcId="{34C6109B-BA07-4039-B590-5F94F4A71134}" destId="{B6B3929E-FF66-44ED-9C5A-BB50D04F3CBD}" srcOrd="1" destOrd="0" presId="urn:microsoft.com/office/officeart/2005/8/layout/orgChart1"/>
    <dgm:cxn modelId="{5AD74DCD-6FE1-4764-9747-4C38CA8BFFCB}" type="presParOf" srcId="{B6B3929E-FF66-44ED-9C5A-BB50D04F3CBD}" destId="{50F04B4E-18E2-4EC7-8936-3286E9AC8824}" srcOrd="0" destOrd="0" presId="urn:microsoft.com/office/officeart/2005/8/layout/orgChart1"/>
    <dgm:cxn modelId="{DB60CD94-5A72-4462-978B-DD6EE381DCAB}" type="presParOf" srcId="{B6B3929E-FF66-44ED-9C5A-BB50D04F3CBD}" destId="{32657584-A82D-4B64-B4DD-5123B72D01B9}" srcOrd="1" destOrd="0" presId="urn:microsoft.com/office/officeart/2005/8/layout/orgChart1"/>
    <dgm:cxn modelId="{A47F67ED-8AE8-4120-928D-1CB4E1561D13}" type="presParOf" srcId="{32657584-A82D-4B64-B4DD-5123B72D01B9}" destId="{A7420F67-B317-4575-826F-89AF8BA307E1}" srcOrd="0" destOrd="0" presId="urn:microsoft.com/office/officeart/2005/8/layout/orgChart1"/>
    <dgm:cxn modelId="{B3A1DDF2-62AE-47DF-8A3C-9A489FB306A1}" type="presParOf" srcId="{A7420F67-B317-4575-826F-89AF8BA307E1}" destId="{A724FAB6-0974-4E57-A030-356A292812D8}" srcOrd="0" destOrd="0" presId="urn:microsoft.com/office/officeart/2005/8/layout/orgChart1"/>
    <dgm:cxn modelId="{AE65444B-932A-49B3-ACE8-58A6F8284F60}" type="presParOf" srcId="{A7420F67-B317-4575-826F-89AF8BA307E1}" destId="{CDE5512E-2CCA-43E2-B434-0558E425A086}" srcOrd="1" destOrd="0" presId="urn:microsoft.com/office/officeart/2005/8/layout/orgChart1"/>
    <dgm:cxn modelId="{6771877F-1A3B-4E1E-9D3A-F383E1935A35}" type="presParOf" srcId="{32657584-A82D-4B64-B4DD-5123B72D01B9}" destId="{283154CE-3179-452F-804B-602B4E807553}" srcOrd="1" destOrd="0" presId="urn:microsoft.com/office/officeart/2005/8/layout/orgChart1"/>
    <dgm:cxn modelId="{B5B3D4D6-9B9B-4FC2-893E-0B6FA46F9903}" type="presParOf" srcId="{32657584-A82D-4B64-B4DD-5123B72D01B9}" destId="{1B372421-8DC8-4668-B719-F2D810A364E6}" srcOrd="2" destOrd="0" presId="urn:microsoft.com/office/officeart/2005/8/layout/orgChart1"/>
    <dgm:cxn modelId="{F620B7B7-AEEA-4BF6-835A-B718D722D272}" type="presParOf" srcId="{34C6109B-BA07-4039-B590-5F94F4A71134}" destId="{A6DD3BBE-1E78-416A-83CC-167F44EE1D93}" srcOrd="2" destOrd="0" presId="urn:microsoft.com/office/officeart/2005/8/layout/orgChart1"/>
    <dgm:cxn modelId="{473D71D5-CC19-4FA6-B5E4-69532AF77FDE}" type="presParOf" srcId="{D7141754-C923-4493-BDA5-9A2FB4ACCE3B}" destId="{AA0EEA1C-F6F2-4C19-99C6-A8FF22C8F039}" srcOrd="4" destOrd="0" presId="urn:microsoft.com/office/officeart/2005/8/layout/orgChart1"/>
    <dgm:cxn modelId="{4B76CD19-9627-4122-9EFE-BDA0418F6E66}" type="presParOf" srcId="{D7141754-C923-4493-BDA5-9A2FB4ACCE3B}" destId="{E0584A9A-EACB-48B5-8DB3-0E7B1248323B}" srcOrd="5" destOrd="0" presId="urn:microsoft.com/office/officeart/2005/8/layout/orgChart1"/>
    <dgm:cxn modelId="{CFEAE0F5-ACC5-4AC9-A99E-51060E81277E}" type="presParOf" srcId="{E0584A9A-EACB-48B5-8DB3-0E7B1248323B}" destId="{DFD3E40B-4C2F-40A0-A8EB-9B6168CC9B55}" srcOrd="0" destOrd="0" presId="urn:microsoft.com/office/officeart/2005/8/layout/orgChart1"/>
    <dgm:cxn modelId="{4EF11785-8F6E-45B0-92EA-75A54D09A33F}" type="presParOf" srcId="{DFD3E40B-4C2F-40A0-A8EB-9B6168CC9B55}" destId="{96D9C823-51F4-4E71-84C8-C1F0CF43EC63}" srcOrd="0" destOrd="0" presId="urn:microsoft.com/office/officeart/2005/8/layout/orgChart1"/>
    <dgm:cxn modelId="{7BE97EA9-165E-495F-9AB1-3A655D077908}" type="presParOf" srcId="{DFD3E40B-4C2F-40A0-A8EB-9B6168CC9B55}" destId="{E19470B2-0410-43B8-8282-DE58BD63FEBE}" srcOrd="1" destOrd="0" presId="urn:microsoft.com/office/officeart/2005/8/layout/orgChart1"/>
    <dgm:cxn modelId="{60B8D94D-1B5D-44DC-A88F-D31E37D6DCB3}" type="presParOf" srcId="{E0584A9A-EACB-48B5-8DB3-0E7B1248323B}" destId="{C3E4A69A-D73E-4DE4-A23B-0C5E638E3856}" srcOrd="1" destOrd="0" presId="urn:microsoft.com/office/officeart/2005/8/layout/orgChart1"/>
    <dgm:cxn modelId="{02A2CE20-3F4C-4220-BB0E-6329605A2FE5}" type="presParOf" srcId="{E0584A9A-EACB-48B5-8DB3-0E7B1248323B}" destId="{46F2D587-2F2B-44EA-B762-8DBCBFA581B9}" srcOrd="2" destOrd="0" presId="urn:microsoft.com/office/officeart/2005/8/layout/orgChart1"/>
    <dgm:cxn modelId="{6A4C6FEC-6CB8-43AE-B603-86B3166FA6FB}" type="presParOf" srcId="{35EADB37-60B8-4D46-A451-90CF211E31C1}" destId="{F4EBC9C2-16D4-4A06-A955-FA4FF54AE456}" srcOrd="2" destOrd="0" presId="urn:microsoft.com/office/officeart/2005/8/layout/orgChart1"/>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6EC3EA6-49D9-4841-B884-5FD83D51CE01}" type="doc">
      <dgm:prSet loTypeId="urn:microsoft.com/office/officeart/2005/8/layout/hierarchy1" loCatId="hierarchy" qsTypeId="urn:microsoft.com/office/officeart/2005/8/quickstyle/simple1" qsCatId="simple" csTypeId="urn:microsoft.com/office/officeart/2005/8/colors/colorful1#2" csCatId="colorful" phldr="1"/>
      <dgm:spPr/>
      <dgm:t>
        <a:bodyPr/>
        <a:lstStyle/>
        <a:p>
          <a:endParaRPr lang="sr-Latn-CS"/>
        </a:p>
      </dgm:t>
    </dgm:pt>
    <dgm:pt modelId="{5EC1E719-37FC-4369-B486-D5E136CFD4F0}">
      <dgm:prSet phldrT="[Text]"/>
      <dgm:spPr>
        <a:xfrm>
          <a:off x="2553606" y="656322"/>
          <a:ext cx="733867" cy="46600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sr-Cyrl-CS">
              <a:solidFill>
                <a:sysClr val="windowText" lastClr="000000">
                  <a:hueOff val="0"/>
                  <a:satOff val="0"/>
                  <a:lumOff val="0"/>
                  <a:alphaOff val="0"/>
                </a:sysClr>
              </a:solidFill>
              <a:latin typeface="Calibri"/>
              <a:ea typeface="+mn-ea"/>
              <a:cs typeface="+mn-cs"/>
            </a:rPr>
            <a:t>ДЕЛАТНОСТ</a:t>
          </a:r>
          <a:endParaRPr lang="sr-Latn-CS">
            <a:solidFill>
              <a:sysClr val="windowText" lastClr="000000">
                <a:hueOff val="0"/>
                <a:satOff val="0"/>
                <a:lumOff val="0"/>
                <a:alphaOff val="0"/>
              </a:sysClr>
            </a:solidFill>
            <a:latin typeface="Calibri"/>
            <a:ea typeface="+mn-ea"/>
            <a:cs typeface="+mn-cs"/>
          </a:endParaRPr>
        </a:p>
      </dgm:t>
    </dgm:pt>
    <dgm:pt modelId="{366DF33B-6192-4CC3-A811-7050F5A14881}" type="parTrans" cxnId="{11E95DF1-3056-4A0C-A3E2-7639D9EA988E}">
      <dgm:prSet/>
      <dgm:spPr/>
      <dgm:t>
        <a:bodyPr/>
        <a:lstStyle/>
        <a:p>
          <a:endParaRPr lang="sr-Latn-CS"/>
        </a:p>
      </dgm:t>
    </dgm:pt>
    <dgm:pt modelId="{F2E20267-091C-4697-84A0-830EBB2FA99E}" type="sibTrans" cxnId="{11E95DF1-3056-4A0C-A3E2-7639D9EA988E}">
      <dgm:prSet/>
      <dgm:spPr/>
      <dgm:t>
        <a:bodyPr/>
        <a:lstStyle/>
        <a:p>
          <a:endParaRPr lang="sr-Latn-CS"/>
        </a:p>
      </dgm:t>
    </dgm:pt>
    <dgm:pt modelId="{8DCF29DC-2560-4D48-AC82-9D59F74B27AD}">
      <dgm:prSet phldrT="[Text]"/>
      <dgm:spPr>
        <a:xfrm>
          <a:off x="983945" y="1335761"/>
          <a:ext cx="733867" cy="466005"/>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sr-Cyrl-CS">
              <a:solidFill>
                <a:sysClr val="windowText" lastClr="000000">
                  <a:hueOff val="0"/>
                  <a:satOff val="0"/>
                  <a:lumOff val="0"/>
                  <a:alphaOff val="0"/>
                </a:sysClr>
              </a:solidFill>
              <a:latin typeface="Calibri"/>
              <a:ea typeface="+mn-ea"/>
              <a:cs typeface="+mn-cs"/>
            </a:rPr>
            <a:t>ИНИЦИЈАТИВА</a:t>
          </a:r>
          <a:endParaRPr lang="sr-Latn-CS">
            <a:solidFill>
              <a:sysClr val="windowText" lastClr="000000">
                <a:hueOff val="0"/>
                <a:satOff val="0"/>
                <a:lumOff val="0"/>
                <a:alphaOff val="0"/>
              </a:sysClr>
            </a:solidFill>
            <a:latin typeface="Calibri"/>
            <a:ea typeface="+mn-ea"/>
            <a:cs typeface="+mn-cs"/>
          </a:endParaRPr>
        </a:p>
      </dgm:t>
    </dgm:pt>
    <dgm:pt modelId="{F7F30001-3249-4524-8F6E-18CD8AB98225}" type="parTrans" cxnId="{A94B2095-984F-4869-B1A6-2D6950D23A34}">
      <dgm:prSet/>
      <dgm:spPr>
        <a:xfrm>
          <a:off x="1269338" y="1044864"/>
          <a:ext cx="1569660" cy="213433"/>
        </a:xfrm>
        <a:noFill/>
        <a:ln w="25400" cap="flat" cmpd="sng" algn="ctr">
          <a:solidFill>
            <a:srgbClr val="C0504D">
              <a:hueOff val="0"/>
              <a:satOff val="0"/>
              <a:lumOff val="0"/>
              <a:alphaOff val="0"/>
            </a:srgbClr>
          </a:solidFill>
          <a:prstDash val="solid"/>
        </a:ln>
        <a:effectLst/>
      </dgm:spPr>
      <dgm:t>
        <a:bodyPr/>
        <a:lstStyle/>
        <a:p>
          <a:endParaRPr lang="sr-Latn-CS"/>
        </a:p>
      </dgm:t>
    </dgm:pt>
    <dgm:pt modelId="{EAB2E4FD-0196-4A0C-ABF6-E7C22D649CB2}" type="sibTrans" cxnId="{A94B2095-984F-4869-B1A6-2D6950D23A34}">
      <dgm:prSet/>
      <dgm:spPr/>
      <dgm:t>
        <a:bodyPr/>
        <a:lstStyle/>
        <a:p>
          <a:endParaRPr lang="sr-Latn-CS"/>
        </a:p>
      </dgm:t>
    </dgm:pt>
    <dgm:pt modelId="{34671283-B062-41D1-8C08-9C8C3657660C}">
      <dgm:prSet phldrT="[Text]"/>
      <dgm:spPr>
        <a:xfrm>
          <a:off x="86997" y="2015200"/>
          <a:ext cx="733867" cy="466005"/>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sr-Cyrl-CS">
              <a:solidFill>
                <a:sysClr val="windowText" lastClr="000000">
                  <a:hueOff val="0"/>
                  <a:satOff val="0"/>
                  <a:lumOff val="0"/>
                  <a:alphaOff val="0"/>
                </a:sysClr>
              </a:solidFill>
              <a:latin typeface="Calibri"/>
              <a:ea typeface="+mn-ea"/>
              <a:cs typeface="+mn-cs"/>
            </a:rPr>
            <a:t>СТРУЧНИМ ОРГАНИМА</a:t>
          </a:r>
          <a:endParaRPr lang="sr-Latn-CS">
            <a:solidFill>
              <a:sysClr val="windowText" lastClr="000000">
                <a:hueOff val="0"/>
                <a:satOff val="0"/>
                <a:lumOff val="0"/>
                <a:alphaOff val="0"/>
              </a:sysClr>
            </a:solidFill>
            <a:latin typeface="Calibri"/>
            <a:ea typeface="+mn-ea"/>
            <a:cs typeface="+mn-cs"/>
          </a:endParaRPr>
        </a:p>
      </dgm:t>
    </dgm:pt>
    <dgm:pt modelId="{2530D77C-7B88-4F11-859E-1A8DDE7A6992}" type="parTrans" cxnId="{D01C51C9-3AEE-4BB2-8260-63B062CEF4F7}">
      <dgm:prSet/>
      <dgm:spPr>
        <a:xfrm>
          <a:off x="372389" y="1724303"/>
          <a:ext cx="896948" cy="213433"/>
        </a:xfrm>
        <a:noFill/>
        <a:ln w="25400" cap="flat" cmpd="sng" algn="ctr">
          <a:solidFill>
            <a:srgbClr val="9BBB59">
              <a:hueOff val="0"/>
              <a:satOff val="0"/>
              <a:lumOff val="0"/>
              <a:alphaOff val="0"/>
            </a:srgbClr>
          </a:solidFill>
          <a:prstDash val="solid"/>
        </a:ln>
        <a:effectLst/>
      </dgm:spPr>
      <dgm:t>
        <a:bodyPr/>
        <a:lstStyle/>
        <a:p>
          <a:endParaRPr lang="sr-Latn-CS"/>
        </a:p>
      </dgm:t>
    </dgm:pt>
    <dgm:pt modelId="{74B03DCC-8E0C-4875-B2D4-CDA3C2477A87}" type="sibTrans" cxnId="{D01C51C9-3AEE-4BB2-8260-63B062CEF4F7}">
      <dgm:prSet/>
      <dgm:spPr/>
      <dgm:t>
        <a:bodyPr/>
        <a:lstStyle/>
        <a:p>
          <a:endParaRPr lang="sr-Latn-CS"/>
        </a:p>
      </dgm:t>
    </dgm:pt>
    <dgm:pt modelId="{63618C32-C190-4445-BE0C-67E55853D54A}">
      <dgm:prSet phldrT="[Text]"/>
      <dgm:spPr>
        <a:xfrm>
          <a:off x="983945" y="2015200"/>
          <a:ext cx="733867" cy="466005"/>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sr-Cyrl-CS">
              <a:solidFill>
                <a:sysClr val="windowText" lastClr="000000">
                  <a:hueOff val="0"/>
                  <a:satOff val="0"/>
                  <a:lumOff val="0"/>
                  <a:alphaOff val="0"/>
                </a:sysClr>
              </a:solidFill>
              <a:latin typeface="Calibri"/>
              <a:ea typeface="+mn-ea"/>
              <a:cs typeface="+mn-cs"/>
            </a:rPr>
            <a:t>ОДЕЉЕНСКИМ ЗАЈЕДНИЦАМА</a:t>
          </a:r>
          <a:endParaRPr lang="sr-Latn-CS">
            <a:solidFill>
              <a:sysClr val="windowText" lastClr="000000">
                <a:hueOff val="0"/>
                <a:satOff val="0"/>
                <a:lumOff val="0"/>
                <a:alphaOff val="0"/>
              </a:sysClr>
            </a:solidFill>
            <a:latin typeface="Calibri"/>
            <a:ea typeface="+mn-ea"/>
            <a:cs typeface="+mn-cs"/>
          </a:endParaRPr>
        </a:p>
      </dgm:t>
    </dgm:pt>
    <dgm:pt modelId="{5920431A-54F3-4C9E-AF5B-A308CB505B1D}" type="parTrans" cxnId="{BA3C420B-6886-4E8E-9814-221CFC7F3454}">
      <dgm:prSet/>
      <dgm:spPr>
        <a:xfrm>
          <a:off x="1223618" y="1724303"/>
          <a:ext cx="91440" cy="213433"/>
        </a:xfrm>
        <a:noFill/>
        <a:ln w="25400" cap="flat" cmpd="sng" algn="ctr">
          <a:solidFill>
            <a:srgbClr val="9BBB59">
              <a:hueOff val="0"/>
              <a:satOff val="0"/>
              <a:lumOff val="0"/>
              <a:alphaOff val="0"/>
            </a:srgbClr>
          </a:solidFill>
          <a:prstDash val="solid"/>
        </a:ln>
        <a:effectLst/>
      </dgm:spPr>
      <dgm:t>
        <a:bodyPr/>
        <a:lstStyle/>
        <a:p>
          <a:endParaRPr lang="sr-Latn-CS"/>
        </a:p>
      </dgm:t>
    </dgm:pt>
    <dgm:pt modelId="{D9D95557-BE68-4304-8C60-48B6079AC7BD}" type="sibTrans" cxnId="{BA3C420B-6886-4E8E-9814-221CFC7F3454}">
      <dgm:prSet/>
      <dgm:spPr/>
      <dgm:t>
        <a:bodyPr/>
        <a:lstStyle/>
        <a:p>
          <a:endParaRPr lang="sr-Latn-CS"/>
        </a:p>
      </dgm:t>
    </dgm:pt>
    <dgm:pt modelId="{5F6D1256-A23B-4F4D-A5F9-DEEBFC13B282}">
      <dgm:prSet phldrT="[Text]"/>
      <dgm:spPr>
        <a:xfrm>
          <a:off x="4123267" y="1335761"/>
          <a:ext cx="733867" cy="466005"/>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sr-Cyrl-CS">
              <a:solidFill>
                <a:sysClr val="windowText" lastClr="000000">
                  <a:hueOff val="0"/>
                  <a:satOff val="0"/>
                  <a:lumOff val="0"/>
                  <a:alphaOff val="0"/>
                </a:sysClr>
              </a:solidFill>
              <a:latin typeface="Calibri"/>
              <a:ea typeface="+mn-ea"/>
              <a:cs typeface="+mn-cs"/>
            </a:rPr>
            <a:t>АКТИВИЗАМ</a:t>
          </a:r>
          <a:endParaRPr lang="sr-Latn-CS">
            <a:solidFill>
              <a:sysClr val="windowText" lastClr="000000">
                <a:hueOff val="0"/>
                <a:satOff val="0"/>
                <a:lumOff val="0"/>
                <a:alphaOff val="0"/>
              </a:sysClr>
            </a:solidFill>
            <a:latin typeface="Calibri"/>
            <a:ea typeface="+mn-ea"/>
            <a:cs typeface="+mn-cs"/>
          </a:endParaRPr>
        </a:p>
      </dgm:t>
    </dgm:pt>
    <dgm:pt modelId="{D3DF6BFB-5B5D-4403-8070-8FE62CEF9DE2}" type="parTrans" cxnId="{26E8FBBB-827D-4545-B45D-1DF108FD6E7D}">
      <dgm:prSet/>
      <dgm:spPr>
        <a:xfrm>
          <a:off x="2838999" y="1044864"/>
          <a:ext cx="1569660" cy="213433"/>
        </a:xfrm>
        <a:noFill/>
        <a:ln w="25400" cap="flat" cmpd="sng" algn="ctr">
          <a:solidFill>
            <a:srgbClr val="C0504D">
              <a:hueOff val="0"/>
              <a:satOff val="0"/>
              <a:lumOff val="0"/>
              <a:alphaOff val="0"/>
            </a:srgbClr>
          </a:solidFill>
          <a:prstDash val="solid"/>
        </a:ln>
        <a:effectLst/>
      </dgm:spPr>
      <dgm:t>
        <a:bodyPr/>
        <a:lstStyle/>
        <a:p>
          <a:endParaRPr lang="sr-Latn-CS"/>
        </a:p>
      </dgm:t>
    </dgm:pt>
    <dgm:pt modelId="{45EF8E7E-EA29-4CB7-A78C-01344985CFA9}" type="sibTrans" cxnId="{26E8FBBB-827D-4545-B45D-1DF108FD6E7D}">
      <dgm:prSet/>
      <dgm:spPr/>
      <dgm:t>
        <a:bodyPr/>
        <a:lstStyle/>
        <a:p>
          <a:endParaRPr lang="sr-Latn-CS"/>
        </a:p>
      </dgm:t>
    </dgm:pt>
    <dgm:pt modelId="{67AD5E37-37D4-424D-A689-10D838DA20AD}">
      <dgm:prSet phldrT="[Text]"/>
      <dgm:spPr>
        <a:xfrm>
          <a:off x="2777843" y="2015200"/>
          <a:ext cx="733867" cy="466005"/>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sr-Cyrl-CS">
              <a:solidFill>
                <a:sysClr val="windowText" lastClr="000000">
                  <a:hueOff val="0"/>
                  <a:satOff val="0"/>
                  <a:lumOff val="0"/>
                  <a:alphaOff val="0"/>
                </a:sysClr>
              </a:solidFill>
              <a:latin typeface="Calibri"/>
              <a:ea typeface="+mn-ea"/>
              <a:cs typeface="+mn-cs"/>
            </a:rPr>
            <a:t>САМОСТАЛНЕ</a:t>
          </a:r>
        </a:p>
        <a:p>
          <a:r>
            <a:rPr lang="sr-Cyrl-CS">
              <a:solidFill>
                <a:sysClr val="windowText" lastClr="000000">
                  <a:hueOff val="0"/>
                  <a:satOff val="0"/>
                  <a:lumOff val="0"/>
                  <a:alphaOff val="0"/>
                </a:sysClr>
              </a:solidFill>
              <a:latin typeface="Calibri"/>
              <a:ea typeface="+mn-ea"/>
              <a:cs typeface="+mn-cs"/>
            </a:rPr>
            <a:t>ВОЛОНТЕРСКЕ АКЦИЈЕ</a:t>
          </a:r>
          <a:endParaRPr lang="sr-Latn-CS">
            <a:solidFill>
              <a:sysClr val="windowText" lastClr="000000">
                <a:hueOff val="0"/>
                <a:satOff val="0"/>
                <a:lumOff val="0"/>
                <a:alphaOff val="0"/>
              </a:sysClr>
            </a:solidFill>
            <a:latin typeface="Calibri"/>
            <a:ea typeface="+mn-ea"/>
            <a:cs typeface="+mn-cs"/>
          </a:endParaRPr>
        </a:p>
      </dgm:t>
    </dgm:pt>
    <dgm:pt modelId="{27BDCBAB-1A91-4962-8714-9EF45B45F310}" type="parTrans" cxnId="{C6C64D9F-167F-4F0B-82B3-CEC1AEA20D11}">
      <dgm:prSet/>
      <dgm:spPr>
        <a:xfrm>
          <a:off x="3063236" y="1724303"/>
          <a:ext cx="1345423" cy="213433"/>
        </a:xfrm>
        <a:noFill/>
        <a:ln w="25400" cap="flat" cmpd="sng" algn="ctr">
          <a:solidFill>
            <a:srgbClr val="9BBB59">
              <a:hueOff val="0"/>
              <a:satOff val="0"/>
              <a:lumOff val="0"/>
              <a:alphaOff val="0"/>
            </a:srgbClr>
          </a:solidFill>
          <a:prstDash val="solid"/>
        </a:ln>
        <a:effectLst/>
      </dgm:spPr>
      <dgm:t>
        <a:bodyPr/>
        <a:lstStyle/>
        <a:p>
          <a:endParaRPr lang="sr-Latn-CS"/>
        </a:p>
      </dgm:t>
    </dgm:pt>
    <dgm:pt modelId="{8F6F6C5D-B1A2-4B21-B0FD-A7EFE9CC852B}" type="sibTrans" cxnId="{C6C64D9F-167F-4F0B-82B3-CEC1AEA20D11}">
      <dgm:prSet/>
      <dgm:spPr/>
      <dgm:t>
        <a:bodyPr/>
        <a:lstStyle/>
        <a:p>
          <a:endParaRPr lang="sr-Latn-CS"/>
        </a:p>
      </dgm:t>
    </dgm:pt>
    <dgm:pt modelId="{9DBD7822-5104-409E-A6C7-D7DCB4D5A35E}">
      <dgm:prSet/>
      <dgm:spPr>
        <a:xfrm>
          <a:off x="1880894" y="2015200"/>
          <a:ext cx="733867" cy="466005"/>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sr-Cyrl-CS">
              <a:solidFill>
                <a:sysClr val="windowText" lastClr="000000">
                  <a:hueOff val="0"/>
                  <a:satOff val="0"/>
                  <a:lumOff val="0"/>
                  <a:alphaOff val="0"/>
                </a:sysClr>
              </a:solidFill>
              <a:latin typeface="Calibri"/>
              <a:ea typeface="+mn-ea"/>
              <a:cs typeface="+mn-cs"/>
            </a:rPr>
            <a:t>ЛОКАЛНОЈ И ШИРОЈ ДРУШТВЕНОЈ ЗАЈЕДНИЦИ</a:t>
          </a:r>
          <a:endParaRPr lang="sr-Latn-CS">
            <a:solidFill>
              <a:sysClr val="windowText" lastClr="000000">
                <a:hueOff val="0"/>
                <a:satOff val="0"/>
                <a:lumOff val="0"/>
                <a:alphaOff val="0"/>
              </a:sysClr>
            </a:solidFill>
            <a:latin typeface="Calibri"/>
            <a:ea typeface="+mn-ea"/>
            <a:cs typeface="+mn-cs"/>
          </a:endParaRPr>
        </a:p>
      </dgm:t>
    </dgm:pt>
    <dgm:pt modelId="{6F095E22-6D75-4FAA-ADBB-61F88602AAD7}" type="parTrans" cxnId="{D56708C3-786B-42EC-A67A-35BD45A12C4E}">
      <dgm:prSet/>
      <dgm:spPr>
        <a:xfrm>
          <a:off x="1269338" y="1724303"/>
          <a:ext cx="896948" cy="213433"/>
        </a:xfrm>
        <a:noFill/>
        <a:ln w="25400" cap="flat" cmpd="sng" algn="ctr">
          <a:solidFill>
            <a:srgbClr val="9BBB59">
              <a:hueOff val="0"/>
              <a:satOff val="0"/>
              <a:lumOff val="0"/>
              <a:alphaOff val="0"/>
            </a:srgbClr>
          </a:solidFill>
          <a:prstDash val="solid"/>
        </a:ln>
        <a:effectLst/>
      </dgm:spPr>
      <dgm:t>
        <a:bodyPr/>
        <a:lstStyle/>
        <a:p>
          <a:endParaRPr lang="sr-Latn-CS"/>
        </a:p>
      </dgm:t>
    </dgm:pt>
    <dgm:pt modelId="{18F37461-BCF3-48E1-8606-80696BC9C67B}" type="sibTrans" cxnId="{D56708C3-786B-42EC-A67A-35BD45A12C4E}">
      <dgm:prSet/>
      <dgm:spPr/>
      <dgm:t>
        <a:bodyPr/>
        <a:lstStyle/>
        <a:p>
          <a:endParaRPr lang="sr-Latn-CS"/>
        </a:p>
      </dgm:t>
    </dgm:pt>
    <dgm:pt modelId="{E55B9417-4DAC-43BA-AD59-50D23BCC6CA6}">
      <dgm:prSet/>
      <dgm:spPr>
        <a:xfrm>
          <a:off x="3674792" y="2015200"/>
          <a:ext cx="733867" cy="466005"/>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sr-Cyrl-CS">
              <a:solidFill>
                <a:sysClr val="windowText" lastClr="000000">
                  <a:hueOff val="0"/>
                  <a:satOff val="0"/>
                  <a:lumOff val="0"/>
                  <a:alphaOff val="0"/>
                </a:sysClr>
              </a:solidFill>
              <a:latin typeface="Calibri"/>
              <a:ea typeface="+mn-ea"/>
              <a:cs typeface="+mn-cs"/>
            </a:rPr>
            <a:t>УЧЕШЋЕ У ПРОГРАМСКИМ АКТИВНОСТИМА ШКОЛЕ</a:t>
          </a:r>
          <a:endParaRPr lang="sr-Latn-CS">
            <a:solidFill>
              <a:sysClr val="windowText" lastClr="000000">
                <a:hueOff val="0"/>
                <a:satOff val="0"/>
                <a:lumOff val="0"/>
                <a:alphaOff val="0"/>
              </a:sysClr>
            </a:solidFill>
            <a:latin typeface="Calibri"/>
            <a:ea typeface="+mn-ea"/>
            <a:cs typeface="+mn-cs"/>
          </a:endParaRPr>
        </a:p>
      </dgm:t>
    </dgm:pt>
    <dgm:pt modelId="{EAC238FC-B283-4990-A0A8-016A84263917}" type="parTrans" cxnId="{8E78EE9B-ADD1-4657-9456-204D1529A09F}">
      <dgm:prSet/>
      <dgm:spPr>
        <a:xfrm>
          <a:off x="3960185" y="1724303"/>
          <a:ext cx="448474" cy="213433"/>
        </a:xfrm>
        <a:noFill/>
        <a:ln w="25400" cap="flat" cmpd="sng" algn="ctr">
          <a:solidFill>
            <a:srgbClr val="9BBB59">
              <a:hueOff val="0"/>
              <a:satOff val="0"/>
              <a:lumOff val="0"/>
              <a:alphaOff val="0"/>
            </a:srgbClr>
          </a:solidFill>
          <a:prstDash val="solid"/>
        </a:ln>
        <a:effectLst/>
      </dgm:spPr>
      <dgm:t>
        <a:bodyPr/>
        <a:lstStyle/>
        <a:p>
          <a:endParaRPr lang="sr-Latn-CS"/>
        </a:p>
      </dgm:t>
    </dgm:pt>
    <dgm:pt modelId="{BFC2C7DE-6EEF-46A5-86D1-BC61D7D03F7A}" type="sibTrans" cxnId="{8E78EE9B-ADD1-4657-9456-204D1529A09F}">
      <dgm:prSet/>
      <dgm:spPr/>
      <dgm:t>
        <a:bodyPr/>
        <a:lstStyle/>
        <a:p>
          <a:endParaRPr lang="sr-Latn-CS"/>
        </a:p>
      </dgm:t>
    </dgm:pt>
    <dgm:pt modelId="{174A81CE-7738-4E75-8A29-B97EB5734803}">
      <dgm:prSet/>
      <dgm:spPr>
        <a:xfrm>
          <a:off x="5468690" y="2015200"/>
          <a:ext cx="733867" cy="466005"/>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sr-Cyrl-CS">
              <a:solidFill>
                <a:sysClr val="windowText" lastClr="000000">
                  <a:hueOff val="0"/>
                  <a:satOff val="0"/>
                  <a:lumOff val="0"/>
                  <a:alphaOff val="0"/>
                </a:sysClr>
              </a:solidFill>
              <a:latin typeface="Calibri"/>
              <a:ea typeface="+mn-ea"/>
              <a:cs typeface="+mn-cs"/>
            </a:rPr>
            <a:t>УЧЕШЋЕ У РАДУ СТРУЧНИХ ОРГАНА</a:t>
          </a:r>
          <a:endParaRPr lang="sr-Latn-CS">
            <a:solidFill>
              <a:sysClr val="windowText" lastClr="000000">
                <a:hueOff val="0"/>
                <a:satOff val="0"/>
                <a:lumOff val="0"/>
                <a:alphaOff val="0"/>
              </a:sysClr>
            </a:solidFill>
            <a:latin typeface="Calibri"/>
            <a:ea typeface="+mn-ea"/>
            <a:cs typeface="+mn-cs"/>
          </a:endParaRPr>
        </a:p>
      </dgm:t>
    </dgm:pt>
    <dgm:pt modelId="{73415F26-671A-4BBA-8B5E-2E6F08575D3B}" type="parTrans" cxnId="{FCD33589-A5E3-467F-85C3-EB574A6C9F77}">
      <dgm:prSet/>
      <dgm:spPr>
        <a:xfrm>
          <a:off x="4408659" y="1724303"/>
          <a:ext cx="1345423" cy="213433"/>
        </a:xfrm>
        <a:noFill/>
        <a:ln w="25400" cap="flat" cmpd="sng" algn="ctr">
          <a:solidFill>
            <a:srgbClr val="9BBB59">
              <a:hueOff val="0"/>
              <a:satOff val="0"/>
              <a:lumOff val="0"/>
              <a:alphaOff val="0"/>
            </a:srgbClr>
          </a:solidFill>
          <a:prstDash val="solid"/>
        </a:ln>
        <a:effectLst/>
      </dgm:spPr>
      <dgm:t>
        <a:bodyPr/>
        <a:lstStyle/>
        <a:p>
          <a:endParaRPr lang="sr-Latn-CS"/>
        </a:p>
      </dgm:t>
    </dgm:pt>
    <dgm:pt modelId="{004C8EC4-7C31-46F2-9EA4-7F3BED1BCC90}" type="sibTrans" cxnId="{FCD33589-A5E3-467F-85C3-EB574A6C9F77}">
      <dgm:prSet/>
      <dgm:spPr/>
      <dgm:t>
        <a:bodyPr/>
        <a:lstStyle/>
        <a:p>
          <a:endParaRPr lang="sr-Latn-CS"/>
        </a:p>
      </dgm:t>
    </dgm:pt>
    <dgm:pt modelId="{A6EF4B23-DBF8-42AE-9FA8-3AA9B9BC04E2}">
      <dgm:prSet/>
      <dgm:spPr>
        <a:xfrm>
          <a:off x="4571741" y="2015200"/>
          <a:ext cx="733867" cy="466005"/>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sr-Cyrl-CS">
              <a:solidFill>
                <a:sysClr val="windowText" lastClr="000000">
                  <a:hueOff val="0"/>
                  <a:satOff val="0"/>
                  <a:lumOff val="0"/>
                  <a:alphaOff val="0"/>
                </a:sysClr>
              </a:solidFill>
              <a:latin typeface="Calibri"/>
              <a:ea typeface="+mn-ea"/>
              <a:cs typeface="+mn-cs"/>
            </a:rPr>
            <a:t>САРАДЊА СА ОКОЛНИМ ПАРЛАМЕНТИМА</a:t>
          </a:r>
          <a:endParaRPr lang="sr-Latn-CS">
            <a:solidFill>
              <a:sysClr val="windowText" lastClr="000000">
                <a:hueOff val="0"/>
                <a:satOff val="0"/>
                <a:lumOff val="0"/>
                <a:alphaOff val="0"/>
              </a:sysClr>
            </a:solidFill>
            <a:latin typeface="Calibri"/>
            <a:ea typeface="+mn-ea"/>
            <a:cs typeface="+mn-cs"/>
          </a:endParaRPr>
        </a:p>
      </dgm:t>
    </dgm:pt>
    <dgm:pt modelId="{9BB132F4-3279-4E85-820B-155A5701298F}" type="parTrans" cxnId="{32846F4F-C036-499D-AB8D-DA0C1E571F7C}">
      <dgm:prSet/>
      <dgm:spPr>
        <a:xfrm>
          <a:off x="4408659" y="1724303"/>
          <a:ext cx="448474" cy="213433"/>
        </a:xfrm>
        <a:noFill/>
        <a:ln w="25400" cap="flat" cmpd="sng" algn="ctr">
          <a:solidFill>
            <a:srgbClr val="9BBB59">
              <a:hueOff val="0"/>
              <a:satOff val="0"/>
              <a:lumOff val="0"/>
              <a:alphaOff val="0"/>
            </a:srgbClr>
          </a:solidFill>
          <a:prstDash val="solid"/>
        </a:ln>
        <a:effectLst/>
      </dgm:spPr>
      <dgm:t>
        <a:bodyPr/>
        <a:lstStyle/>
        <a:p>
          <a:endParaRPr lang="sr-Latn-CS"/>
        </a:p>
      </dgm:t>
    </dgm:pt>
    <dgm:pt modelId="{2378E334-8A7F-410E-9BA6-4E8F9F553743}" type="sibTrans" cxnId="{32846F4F-C036-499D-AB8D-DA0C1E571F7C}">
      <dgm:prSet/>
      <dgm:spPr/>
      <dgm:t>
        <a:bodyPr/>
        <a:lstStyle/>
        <a:p>
          <a:endParaRPr lang="sr-Latn-CS"/>
        </a:p>
      </dgm:t>
    </dgm:pt>
    <dgm:pt modelId="{44340F89-1F66-4F44-B6E4-6310CB4C006D}" type="pres">
      <dgm:prSet presAssocID="{B6EC3EA6-49D9-4841-B884-5FD83D51CE01}" presName="hierChild1" presStyleCnt="0">
        <dgm:presLayoutVars>
          <dgm:chPref val="1"/>
          <dgm:dir/>
          <dgm:animOne val="branch"/>
          <dgm:animLvl val="lvl"/>
          <dgm:resizeHandles/>
        </dgm:presLayoutVars>
      </dgm:prSet>
      <dgm:spPr/>
      <dgm:t>
        <a:bodyPr/>
        <a:lstStyle/>
        <a:p>
          <a:endParaRPr lang="en-US"/>
        </a:p>
      </dgm:t>
    </dgm:pt>
    <dgm:pt modelId="{74FAA59D-7356-4408-9121-66F765D65EF9}" type="pres">
      <dgm:prSet presAssocID="{5EC1E719-37FC-4369-B486-D5E136CFD4F0}" presName="hierRoot1" presStyleCnt="0"/>
      <dgm:spPr/>
      <dgm:t>
        <a:bodyPr/>
        <a:lstStyle/>
        <a:p>
          <a:endParaRPr lang="en-US"/>
        </a:p>
      </dgm:t>
    </dgm:pt>
    <dgm:pt modelId="{48067C92-7043-4BDE-985E-FD5A5BA47B0E}" type="pres">
      <dgm:prSet presAssocID="{5EC1E719-37FC-4369-B486-D5E136CFD4F0}" presName="composite" presStyleCnt="0"/>
      <dgm:spPr/>
      <dgm:t>
        <a:bodyPr/>
        <a:lstStyle/>
        <a:p>
          <a:endParaRPr lang="en-US"/>
        </a:p>
      </dgm:t>
    </dgm:pt>
    <dgm:pt modelId="{E46AD5E3-7ACE-4E20-BBB3-20D92DD13C10}" type="pres">
      <dgm:prSet presAssocID="{5EC1E719-37FC-4369-B486-D5E136CFD4F0}" presName="background" presStyleLbl="node0" presStyleIdx="0" presStyleCnt="1"/>
      <dgm:spPr>
        <a:xfrm>
          <a:off x="2472065" y="578858"/>
          <a:ext cx="733867" cy="4660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4654EB20-D687-4DBA-875D-1C97C91099AD}" type="pres">
      <dgm:prSet presAssocID="{5EC1E719-37FC-4369-B486-D5E136CFD4F0}" presName="text" presStyleLbl="fgAcc0" presStyleIdx="0" presStyleCnt="1">
        <dgm:presLayoutVars>
          <dgm:chPref val="3"/>
        </dgm:presLayoutVars>
      </dgm:prSet>
      <dgm:spPr>
        <a:prstGeom prst="roundRect">
          <a:avLst>
            <a:gd name="adj" fmla="val 10000"/>
          </a:avLst>
        </a:prstGeom>
      </dgm:spPr>
      <dgm:t>
        <a:bodyPr/>
        <a:lstStyle/>
        <a:p>
          <a:endParaRPr lang="en-US"/>
        </a:p>
      </dgm:t>
    </dgm:pt>
    <dgm:pt modelId="{2A529E7D-1777-4876-B533-C62F033B6156}" type="pres">
      <dgm:prSet presAssocID="{5EC1E719-37FC-4369-B486-D5E136CFD4F0}" presName="hierChild2" presStyleCnt="0"/>
      <dgm:spPr/>
      <dgm:t>
        <a:bodyPr/>
        <a:lstStyle/>
        <a:p>
          <a:endParaRPr lang="en-US"/>
        </a:p>
      </dgm:t>
    </dgm:pt>
    <dgm:pt modelId="{603A8366-A89B-441E-8A08-B54BE0438D74}" type="pres">
      <dgm:prSet presAssocID="{F7F30001-3249-4524-8F6E-18CD8AB98225}" presName="Name10" presStyleLbl="parChTrans1D2" presStyleIdx="0" presStyleCnt="2"/>
      <dgm:spPr>
        <a:custGeom>
          <a:avLst/>
          <a:gdLst/>
          <a:ahLst/>
          <a:cxnLst/>
          <a:rect l="0" t="0" r="0" b="0"/>
          <a:pathLst>
            <a:path>
              <a:moveTo>
                <a:pt x="1499570" y="0"/>
              </a:moveTo>
              <a:lnTo>
                <a:pt x="1499570" y="138953"/>
              </a:lnTo>
              <a:lnTo>
                <a:pt x="0" y="138953"/>
              </a:lnTo>
              <a:lnTo>
                <a:pt x="0" y="203902"/>
              </a:lnTo>
            </a:path>
          </a:pathLst>
        </a:custGeom>
      </dgm:spPr>
      <dgm:t>
        <a:bodyPr/>
        <a:lstStyle/>
        <a:p>
          <a:endParaRPr lang="en-US"/>
        </a:p>
      </dgm:t>
    </dgm:pt>
    <dgm:pt modelId="{3348C6B4-D2EF-4FAC-8A71-FBC2DE0DAE9E}" type="pres">
      <dgm:prSet presAssocID="{8DCF29DC-2560-4D48-AC82-9D59F74B27AD}" presName="hierRoot2" presStyleCnt="0"/>
      <dgm:spPr/>
      <dgm:t>
        <a:bodyPr/>
        <a:lstStyle/>
        <a:p>
          <a:endParaRPr lang="en-US"/>
        </a:p>
      </dgm:t>
    </dgm:pt>
    <dgm:pt modelId="{F2E27AD4-58C8-4D8A-97EF-10AFFCF72223}" type="pres">
      <dgm:prSet presAssocID="{8DCF29DC-2560-4D48-AC82-9D59F74B27AD}" presName="composite2" presStyleCnt="0"/>
      <dgm:spPr/>
      <dgm:t>
        <a:bodyPr/>
        <a:lstStyle/>
        <a:p>
          <a:endParaRPr lang="en-US"/>
        </a:p>
      </dgm:t>
    </dgm:pt>
    <dgm:pt modelId="{B76818F4-E6E4-4709-90BF-A5FE51B0B93B}" type="pres">
      <dgm:prSet presAssocID="{8DCF29DC-2560-4D48-AC82-9D59F74B27AD}" presName="background2" presStyleLbl="node2" presStyleIdx="0" presStyleCnt="2"/>
      <dgm:spPr>
        <a:xfrm>
          <a:off x="902405" y="1258297"/>
          <a:ext cx="733867" cy="46600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8280BADF-FC42-44FD-8D08-0A31FB459C81}" type="pres">
      <dgm:prSet presAssocID="{8DCF29DC-2560-4D48-AC82-9D59F74B27AD}" presName="text2" presStyleLbl="fgAcc2" presStyleIdx="0" presStyleCnt="2">
        <dgm:presLayoutVars>
          <dgm:chPref val="3"/>
        </dgm:presLayoutVars>
      </dgm:prSet>
      <dgm:spPr>
        <a:prstGeom prst="roundRect">
          <a:avLst>
            <a:gd name="adj" fmla="val 10000"/>
          </a:avLst>
        </a:prstGeom>
      </dgm:spPr>
      <dgm:t>
        <a:bodyPr/>
        <a:lstStyle/>
        <a:p>
          <a:endParaRPr lang="en-US"/>
        </a:p>
      </dgm:t>
    </dgm:pt>
    <dgm:pt modelId="{323B63FD-ECBF-4D1F-8CE0-EBF35385ED04}" type="pres">
      <dgm:prSet presAssocID="{8DCF29DC-2560-4D48-AC82-9D59F74B27AD}" presName="hierChild3" presStyleCnt="0"/>
      <dgm:spPr/>
      <dgm:t>
        <a:bodyPr/>
        <a:lstStyle/>
        <a:p>
          <a:endParaRPr lang="en-US"/>
        </a:p>
      </dgm:t>
    </dgm:pt>
    <dgm:pt modelId="{BD365547-8668-4F51-A979-EE14BCAD8A63}" type="pres">
      <dgm:prSet presAssocID="{2530D77C-7B88-4F11-859E-1A8DDE7A6992}" presName="Name17" presStyleLbl="parChTrans1D3" presStyleIdx="0" presStyleCnt="7"/>
      <dgm:spPr>
        <a:custGeom>
          <a:avLst/>
          <a:gdLst/>
          <a:ahLst/>
          <a:cxnLst/>
          <a:rect l="0" t="0" r="0" b="0"/>
          <a:pathLst>
            <a:path>
              <a:moveTo>
                <a:pt x="856897" y="0"/>
              </a:moveTo>
              <a:lnTo>
                <a:pt x="856897" y="138953"/>
              </a:lnTo>
              <a:lnTo>
                <a:pt x="0" y="138953"/>
              </a:lnTo>
              <a:lnTo>
                <a:pt x="0" y="203902"/>
              </a:lnTo>
            </a:path>
          </a:pathLst>
        </a:custGeom>
      </dgm:spPr>
      <dgm:t>
        <a:bodyPr/>
        <a:lstStyle/>
        <a:p>
          <a:endParaRPr lang="en-US"/>
        </a:p>
      </dgm:t>
    </dgm:pt>
    <dgm:pt modelId="{3F936A69-DB3C-4635-BD8D-AB77A0D5B04D}" type="pres">
      <dgm:prSet presAssocID="{34671283-B062-41D1-8C08-9C8C3657660C}" presName="hierRoot3" presStyleCnt="0"/>
      <dgm:spPr/>
      <dgm:t>
        <a:bodyPr/>
        <a:lstStyle/>
        <a:p>
          <a:endParaRPr lang="en-US"/>
        </a:p>
      </dgm:t>
    </dgm:pt>
    <dgm:pt modelId="{52D5A542-53E8-4CF9-A162-5FDBE77E5797}" type="pres">
      <dgm:prSet presAssocID="{34671283-B062-41D1-8C08-9C8C3657660C}" presName="composite3" presStyleCnt="0"/>
      <dgm:spPr/>
      <dgm:t>
        <a:bodyPr/>
        <a:lstStyle/>
        <a:p>
          <a:endParaRPr lang="en-US"/>
        </a:p>
      </dgm:t>
    </dgm:pt>
    <dgm:pt modelId="{4510E1B7-8847-4546-A1F1-E39A0B65F8F8}" type="pres">
      <dgm:prSet presAssocID="{34671283-B062-41D1-8C08-9C8C3657660C}" presName="background3" presStyleLbl="node3" presStyleIdx="0" presStyleCnt="7"/>
      <dgm:spPr>
        <a:xfrm>
          <a:off x="5456" y="1937736"/>
          <a:ext cx="733867" cy="4660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DCCF5D65-E874-4019-AE2C-B8A091A7384C}" type="pres">
      <dgm:prSet presAssocID="{34671283-B062-41D1-8C08-9C8C3657660C}" presName="text3" presStyleLbl="fgAcc3" presStyleIdx="0" presStyleCnt="7">
        <dgm:presLayoutVars>
          <dgm:chPref val="3"/>
        </dgm:presLayoutVars>
      </dgm:prSet>
      <dgm:spPr>
        <a:prstGeom prst="roundRect">
          <a:avLst>
            <a:gd name="adj" fmla="val 10000"/>
          </a:avLst>
        </a:prstGeom>
      </dgm:spPr>
      <dgm:t>
        <a:bodyPr/>
        <a:lstStyle/>
        <a:p>
          <a:endParaRPr lang="en-US"/>
        </a:p>
      </dgm:t>
    </dgm:pt>
    <dgm:pt modelId="{72B486AE-1F00-48B7-960A-EE1C9B00D947}" type="pres">
      <dgm:prSet presAssocID="{34671283-B062-41D1-8C08-9C8C3657660C}" presName="hierChild4" presStyleCnt="0"/>
      <dgm:spPr/>
      <dgm:t>
        <a:bodyPr/>
        <a:lstStyle/>
        <a:p>
          <a:endParaRPr lang="en-US"/>
        </a:p>
      </dgm:t>
    </dgm:pt>
    <dgm:pt modelId="{E9F76CC5-380B-4AF2-9344-2C15913A4D49}" type="pres">
      <dgm:prSet presAssocID="{5920431A-54F3-4C9E-AF5B-A308CB505B1D}" presName="Name17" presStyleLbl="parChTrans1D3" presStyleIdx="1" presStyleCnt="7"/>
      <dgm:spPr>
        <a:custGeom>
          <a:avLst/>
          <a:gdLst/>
          <a:ahLst/>
          <a:cxnLst/>
          <a:rect l="0" t="0" r="0" b="0"/>
          <a:pathLst>
            <a:path>
              <a:moveTo>
                <a:pt x="45720" y="0"/>
              </a:moveTo>
              <a:lnTo>
                <a:pt x="45720" y="203902"/>
              </a:lnTo>
            </a:path>
          </a:pathLst>
        </a:custGeom>
      </dgm:spPr>
      <dgm:t>
        <a:bodyPr/>
        <a:lstStyle/>
        <a:p>
          <a:endParaRPr lang="en-US"/>
        </a:p>
      </dgm:t>
    </dgm:pt>
    <dgm:pt modelId="{BB4D5F9A-1507-433A-85E3-62170ACBF5CD}" type="pres">
      <dgm:prSet presAssocID="{63618C32-C190-4445-BE0C-67E55853D54A}" presName="hierRoot3" presStyleCnt="0"/>
      <dgm:spPr/>
      <dgm:t>
        <a:bodyPr/>
        <a:lstStyle/>
        <a:p>
          <a:endParaRPr lang="en-US"/>
        </a:p>
      </dgm:t>
    </dgm:pt>
    <dgm:pt modelId="{EB031218-4AF5-4152-B8C5-0C938400B4B8}" type="pres">
      <dgm:prSet presAssocID="{63618C32-C190-4445-BE0C-67E55853D54A}" presName="composite3" presStyleCnt="0"/>
      <dgm:spPr/>
      <dgm:t>
        <a:bodyPr/>
        <a:lstStyle/>
        <a:p>
          <a:endParaRPr lang="en-US"/>
        </a:p>
      </dgm:t>
    </dgm:pt>
    <dgm:pt modelId="{32A729B2-CA5B-48CB-81D9-F3EDD9BF2C92}" type="pres">
      <dgm:prSet presAssocID="{63618C32-C190-4445-BE0C-67E55853D54A}" presName="background3" presStyleLbl="node3" presStyleIdx="1" presStyleCnt="7"/>
      <dgm:spPr>
        <a:xfrm>
          <a:off x="902405" y="1937736"/>
          <a:ext cx="733867" cy="4660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26455826-81E5-4161-AC80-66E7CF58B427}" type="pres">
      <dgm:prSet presAssocID="{63618C32-C190-4445-BE0C-67E55853D54A}" presName="text3" presStyleLbl="fgAcc3" presStyleIdx="1" presStyleCnt="7">
        <dgm:presLayoutVars>
          <dgm:chPref val="3"/>
        </dgm:presLayoutVars>
      </dgm:prSet>
      <dgm:spPr>
        <a:prstGeom prst="roundRect">
          <a:avLst>
            <a:gd name="adj" fmla="val 10000"/>
          </a:avLst>
        </a:prstGeom>
      </dgm:spPr>
      <dgm:t>
        <a:bodyPr/>
        <a:lstStyle/>
        <a:p>
          <a:endParaRPr lang="sr-Latn-CS"/>
        </a:p>
      </dgm:t>
    </dgm:pt>
    <dgm:pt modelId="{2E93EAF2-B0A9-4038-A54D-6B79B2BB2A5E}" type="pres">
      <dgm:prSet presAssocID="{63618C32-C190-4445-BE0C-67E55853D54A}" presName="hierChild4" presStyleCnt="0"/>
      <dgm:spPr/>
      <dgm:t>
        <a:bodyPr/>
        <a:lstStyle/>
        <a:p>
          <a:endParaRPr lang="en-US"/>
        </a:p>
      </dgm:t>
    </dgm:pt>
    <dgm:pt modelId="{19AC1B7E-D046-4993-BDDE-AFC88399477B}" type="pres">
      <dgm:prSet presAssocID="{6F095E22-6D75-4FAA-ADBB-61F88602AAD7}" presName="Name17" presStyleLbl="parChTrans1D3" presStyleIdx="2" presStyleCnt="7"/>
      <dgm:spPr>
        <a:custGeom>
          <a:avLst/>
          <a:gdLst/>
          <a:ahLst/>
          <a:cxnLst/>
          <a:rect l="0" t="0" r="0" b="0"/>
          <a:pathLst>
            <a:path>
              <a:moveTo>
                <a:pt x="0" y="0"/>
              </a:moveTo>
              <a:lnTo>
                <a:pt x="0" y="138953"/>
              </a:lnTo>
              <a:lnTo>
                <a:pt x="856897" y="138953"/>
              </a:lnTo>
              <a:lnTo>
                <a:pt x="856897" y="203902"/>
              </a:lnTo>
            </a:path>
          </a:pathLst>
        </a:custGeom>
      </dgm:spPr>
      <dgm:t>
        <a:bodyPr/>
        <a:lstStyle/>
        <a:p>
          <a:endParaRPr lang="en-US"/>
        </a:p>
      </dgm:t>
    </dgm:pt>
    <dgm:pt modelId="{3C9BE07D-2E50-4414-B91A-7F8B267E147A}" type="pres">
      <dgm:prSet presAssocID="{9DBD7822-5104-409E-A6C7-D7DCB4D5A35E}" presName="hierRoot3" presStyleCnt="0"/>
      <dgm:spPr/>
      <dgm:t>
        <a:bodyPr/>
        <a:lstStyle/>
        <a:p>
          <a:endParaRPr lang="en-US"/>
        </a:p>
      </dgm:t>
    </dgm:pt>
    <dgm:pt modelId="{31E10F00-6873-4A94-9A2F-9712B2D5C349}" type="pres">
      <dgm:prSet presAssocID="{9DBD7822-5104-409E-A6C7-D7DCB4D5A35E}" presName="composite3" presStyleCnt="0"/>
      <dgm:spPr/>
      <dgm:t>
        <a:bodyPr/>
        <a:lstStyle/>
        <a:p>
          <a:endParaRPr lang="en-US"/>
        </a:p>
      </dgm:t>
    </dgm:pt>
    <dgm:pt modelId="{3031D183-8F76-4BD2-A8F6-3671792B4225}" type="pres">
      <dgm:prSet presAssocID="{9DBD7822-5104-409E-A6C7-D7DCB4D5A35E}" presName="background3" presStyleLbl="node3" presStyleIdx="2" presStyleCnt="7"/>
      <dgm:spPr>
        <a:xfrm>
          <a:off x="1799354" y="1937736"/>
          <a:ext cx="733867" cy="4660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B2BD9CC2-0D9F-4ACD-AFB2-AFE79E3AE622}" type="pres">
      <dgm:prSet presAssocID="{9DBD7822-5104-409E-A6C7-D7DCB4D5A35E}" presName="text3" presStyleLbl="fgAcc3" presStyleIdx="2" presStyleCnt="7">
        <dgm:presLayoutVars>
          <dgm:chPref val="3"/>
        </dgm:presLayoutVars>
      </dgm:prSet>
      <dgm:spPr>
        <a:prstGeom prst="roundRect">
          <a:avLst>
            <a:gd name="adj" fmla="val 10000"/>
          </a:avLst>
        </a:prstGeom>
      </dgm:spPr>
      <dgm:t>
        <a:bodyPr/>
        <a:lstStyle/>
        <a:p>
          <a:endParaRPr lang="sr-Latn-CS"/>
        </a:p>
      </dgm:t>
    </dgm:pt>
    <dgm:pt modelId="{969BAFF1-3FEF-4838-8633-283B6EC9ECFF}" type="pres">
      <dgm:prSet presAssocID="{9DBD7822-5104-409E-A6C7-D7DCB4D5A35E}" presName="hierChild4" presStyleCnt="0"/>
      <dgm:spPr/>
      <dgm:t>
        <a:bodyPr/>
        <a:lstStyle/>
        <a:p>
          <a:endParaRPr lang="en-US"/>
        </a:p>
      </dgm:t>
    </dgm:pt>
    <dgm:pt modelId="{864E1E9B-F41B-4E4C-AD48-79BBBA88BC0F}" type="pres">
      <dgm:prSet presAssocID="{D3DF6BFB-5B5D-4403-8070-8FE62CEF9DE2}" presName="Name10" presStyleLbl="parChTrans1D2" presStyleIdx="1" presStyleCnt="2"/>
      <dgm:spPr>
        <a:custGeom>
          <a:avLst/>
          <a:gdLst/>
          <a:ahLst/>
          <a:cxnLst/>
          <a:rect l="0" t="0" r="0" b="0"/>
          <a:pathLst>
            <a:path>
              <a:moveTo>
                <a:pt x="0" y="0"/>
              </a:moveTo>
              <a:lnTo>
                <a:pt x="0" y="138953"/>
              </a:lnTo>
              <a:lnTo>
                <a:pt x="1499570" y="138953"/>
              </a:lnTo>
              <a:lnTo>
                <a:pt x="1499570" y="203902"/>
              </a:lnTo>
            </a:path>
          </a:pathLst>
        </a:custGeom>
      </dgm:spPr>
      <dgm:t>
        <a:bodyPr/>
        <a:lstStyle/>
        <a:p>
          <a:endParaRPr lang="en-US"/>
        </a:p>
      </dgm:t>
    </dgm:pt>
    <dgm:pt modelId="{25F95C1E-CF82-489B-8DE0-1B1A2CB380EA}" type="pres">
      <dgm:prSet presAssocID="{5F6D1256-A23B-4F4D-A5F9-DEEBFC13B282}" presName="hierRoot2" presStyleCnt="0"/>
      <dgm:spPr/>
      <dgm:t>
        <a:bodyPr/>
        <a:lstStyle/>
        <a:p>
          <a:endParaRPr lang="en-US"/>
        </a:p>
      </dgm:t>
    </dgm:pt>
    <dgm:pt modelId="{70602826-D4AB-4007-A6E7-BF1900030223}" type="pres">
      <dgm:prSet presAssocID="{5F6D1256-A23B-4F4D-A5F9-DEEBFC13B282}" presName="composite2" presStyleCnt="0"/>
      <dgm:spPr/>
      <dgm:t>
        <a:bodyPr/>
        <a:lstStyle/>
        <a:p>
          <a:endParaRPr lang="en-US"/>
        </a:p>
      </dgm:t>
    </dgm:pt>
    <dgm:pt modelId="{D67E7B10-1A97-4C38-888D-D773399B42EE}" type="pres">
      <dgm:prSet presAssocID="{5F6D1256-A23B-4F4D-A5F9-DEEBFC13B282}" presName="background2" presStyleLbl="node2" presStyleIdx="1" presStyleCnt="2"/>
      <dgm:spPr>
        <a:xfrm>
          <a:off x="4041726" y="1258297"/>
          <a:ext cx="733867" cy="46600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16C1E656-CF65-4E06-B586-45539251A182}" type="pres">
      <dgm:prSet presAssocID="{5F6D1256-A23B-4F4D-A5F9-DEEBFC13B282}" presName="text2" presStyleLbl="fgAcc2" presStyleIdx="1" presStyleCnt="2">
        <dgm:presLayoutVars>
          <dgm:chPref val="3"/>
        </dgm:presLayoutVars>
      </dgm:prSet>
      <dgm:spPr>
        <a:prstGeom prst="roundRect">
          <a:avLst>
            <a:gd name="adj" fmla="val 10000"/>
          </a:avLst>
        </a:prstGeom>
      </dgm:spPr>
      <dgm:t>
        <a:bodyPr/>
        <a:lstStyle/>
        <a:p>
          <a:endParaRPr lang="sr-Latn-CS"/>
        </a:p>
      </dgm:t>
    </dgm:pt>
    <dgm:pt modelId="{C4824D94-CE74-43BB-B6BA-3B7B7D5DB9F2}" type="pres">
      <dgm:prSet presAssocID="{5F6D1256-A23B-4F4D-A5F9-DEEBFC13B282}" presName="hierChild3" presStyleCnt="0"/>
      <dgm:spPr/>
      <dgm:t>
        <a:bodyPr/>
        <a:lstStyle/>
        <a:p>
          <a:endParaRPr lang="en-US"/>
        </a:p>
      </dgm:t>
    </dgm:pt>
    <dgm:pt modelId="{7A349895-E77F-4D31-BBA9-06E504754FE0}" type="pres">
      <dgm:prSet presAssocID="{27BDCBAB-1A91-4962-8714-9EF45B45F310}" presName="Name17" presStyleLbl="parChTrans1D3" presStyleIdx="3" presStyleCnt="7"/>
      <dgm:spPr>
        <a:custGeom>
          <a:avLst/>
          <a:gdLst/>
          <a:ahLst/>
          <a:cxnLst/>
          <a:rect l="0" t="0" r="0" b="0"/>
          <a:pathLst>
            <a:path>
              <a:moveTo>
                <a:pt x="1285346" y="0"/>
              </a:moveTo>
              <a:lnTo>
                <a:pt x="1285346" y="138953"/>
              </a:lnTo>
              <a:lnTo>
                <a:pt x="0" y="138953"/>
              </a:lnTo>
              <a:lnTo>
                <a:pt x="0" y="203902"/>
              </a:lnTo>
            </a:path>
          </a:pathLst>
        </a:custGeom>
      </dgm:spPr>
      <dgm:t>
        <a:bodyPr/>
        <a:lstStyle/>
        <a:p>
          <a:endParaRPr lang="en-US"/>
        </a:p>
      </dgm:t>
    </dgm:pt>
    <dgm:pt modelId="{21B1C06A-BC9B-4ABF-BA10-50D7832B80CB}" type="pres">
      <dgm:prSet presAssocID="{67AD5E37-37D4-424D-A689-10D838DA20AD}" presName="hierRoot3" presStyleCnt="0"/>
      <dgm:spPr/>
      <dgm:t>
        <a:bodyPr/>
        <a:lstStyle/>
        <a:p>
          <a:endParaRPr lang="en-US"/>
        </a:p>
      </dgm:t>
    </dgm:pt>
    <dgm:pt modelId="{3EA7A7D1-1072-4298-8A10-F6073EAA6F24}" type="pres">
      <dgm:prSet presAssocID="{67AD5E37-37D4-424D-A689-10D838DA20AD}" presName="composite3" presStyleCnt="0"/>
      <dgm:spPr/>
      <dgm:t>
        <a:bodyPr/>
        <a:lstStyle/>
        <a:p>
          <a:endParaRPr lang="en-US"/>
        </a:p>
      </dgm:t>
    </dgm:pt>
    <dgm:pt modelId="{A123088B-104B-4D7F-B546-194E5AA3C448}" type="pres">
      <dgm:prSet presAssocID="{67AD5E37-37D4-424D-A689-10D838DA20AD}" presName="background3" presStyleLbl="node3" presStyleIdx="3" presStyleCnt="7"/>
      <dgm:spPr>
        <a:xfrm>
          <a:off x="2696302" y="1937736"/>
          <a:ext cx="733867" cy="4660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0F236C73-42F5-4D9F-8514-98C9EA58CFDD}" type="pres">
      <dgm:prSet presAssocID="{67AD5E37-37D4-424D-A689-10D838DA20AD}" presName="text3" presStyleLbl="fgAcc3" presStyleIdx="3" presStyleCnt="7">
        <dgm:presLayoutVars>
          <dgm:chPref val="3"/>
        </dgm:presLayoutVars>
      </dgm:prSet>
      <dgm:spPr>
        <a:prstGeom prst="roundRect">
          <a:avLst>
            <a:gd name="adj" fmla="val 10000"/>
          </a:avLst>
        </a:prstGeom>
      </dgm:spPr>
      <dgm:t>
        <a:bodyPr/>
        <a:lstStyle/>
        <a:p>
          <a:endParaRPr lang="en-US"/>
        </a:p>
      </dgm:t>
    </dgm:pt>
    <dgm:pt modelId="{4AB13D30-EF99-4AD9-A116-9FA74BFC8895}" type="pres">
      <dgm:prSet presAssocID="{67AD5E37-37D4-424D-A689-10D838DA20AD}" presName="hierChild4" presStyleCnt="0"/>
      <dgm:spPr/>
      <dgm:t>
        <a:bodyPr/>
        <a:lstStyle/>
        <a:p>
          <a:endParaRPr lang="en-US"/>
        </a:p>
      </dgm:t>
    </dgm:pt>
    <dgm:pt modelId="{7B632DC8-1621-4963-8442-3E19905FB414}" type="pres">
      <dgm:prSet presAssocID="{EAC238FC-B283-4990-A0A8-016A84263917}" presName="Name17" presStyleLbl="parChTrans1D3" presStyleIdx="4" presStyleCnt="7"/>
      <dgm:spPr>
        <a:custGeom>
          <a:avLst/>
          <a:gdLst/>
          <a:ahLst/>
          <a:cxnLst/>
          <a:rect l="0" t="0" r="0" b="0"/>
          <a:pathLst>
            <a:path>
              <a:moveTo>
                <a:pt x="428448" y="0"/>
              </a:moveTo>
              <a:lnTo>
                <a:pt x="428448" y="138953"/>
              </a:lnTo>
              <a:lnTo>
                <a:pt x="0" y="138953"/>
              </a:lnTo>
              <a:lnTo>
                <a:pt x="0" y="203902"/>
              </a:lnTo>
            </a:path>
          </a:pathLst>
        </a:custGeom>
      </dgm:spPr>
      <dgm:t>
        <a:bodyPr/>
        <a:lstStyle/>
        <a:p>
          <a:endParaRPr lang="en-US"/>
        </a:p>
      </dgm:t>
    </dgm:pt>
    <dgm:pt modelId="{5B7E3684-26E4-4EFF-9D72-5E97057D837E}" type="pres">
      <dgm:prSet presAssocID="{E55B9417-4DAC-43BA-AD59-50D23BCC6CA6}" presName="hierRoot3" presStyleCnt="0"/>
      <dgm:spPr/>
      <dgm:t>
        <a:bodyPr/>
        <a:lstStyle/>
        <a:p>
          <a:endParaRPr lang="en-US"/>
        </a:p>
      </dgm:t>
    </dgm:pt>
    <dgm:pt modelId="{7A8A8888-CE6A-4F1A-9532-3B19CE83B3CB}" type="pres">
      <dgm:prSet presAssocID="{E55B9417-4DAC-43BA-AD59-50D23BCC6CA6}" presName="composite3" presStyleCnt="0"/>
      <dgm:spPr/>
      <dgm:t>
        <a:bodyPr/>
        <a:lstStyle/>
        <a:p>
          <a:endParaRPr lang="en-US"/>
        </a:p>
      </dgm:t>
    </dgm:pt>
    <dgm:pt modelId="{F03F5114-6BE5-47CA-9D39-05400287A673}" type="pres">
      <dgm:prSet presAssocID="{E55B9417-4DAC-43BA-AD59-50D23BCC6CA6}" presName="background3" presStyleLbl="node3" presStyleIdx="4" presStyleCnt="7"/>
      <dgm:spPr>
        <a:xfrm>
          <a:off x="3593251" y="1937736"/>
          <a:ext cx="733867" cy="4660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718A21C7-A0B1-439D-BC50-CDAA7900B393}" type="pres">
      <dgm:prSet presAssocID="{E55B9417-4DAC-43BA-AD59-50D23BCC6CA6}" presName="text3" presStyleLbl="fgAcc3" presStyleIdx="4" presStyleCnt="7">
        <dgm:presLayoutVars>
          <dgm:chPref val="3"/>
        </dgm:presLayoutVars>
      </dgm:prSet>
      <dgm:spPr>
        <a:prstGeom prst="roundRect">
          <a:avLst>
            <a:gd name="adj" fmla="val 10000"/>
          </a:avLst>
        </a:prstGeom>
      </dgm:spPr>
      <dgm:t>
        <a:bodyPr/>
        <a:lstStyle/>
        <a:p>
          <a:endParaRPr lang="sr-Latn-CS"/>
        </a:p>
      </dgm:t>
    </dgm:pt>
    <dgm:pt modelId="{5E82CBA9-9E14-439D-AE30-92A38DEACAA0}" type="pres">
      <dgm:prSet presAssocID="{E55B9417-4DAC-43BA-AD59-50D23BCC6CA6}" presName="hierChild4" presStyleCnt="0"/>
      <dgm:spPr/>
      <dgm:t>
        <a:bodyPr/>
        <a:lstStyle/>
        <a:p>
          <a:endParaRPr lang="en-US"/>
        </a:p>
      </dgm:t>
    </dgm:pt>
    <dgm:pt modelId="{8887F490-0734-4DE4-9CF7-5CD64FD632F9}" type="pres">
      <dgm:prSet presAssocID="{9BB132F4-3279-4E85-820B-155A5701298F}" presName="Name17" presStyleLbl="parChTrans1D3" presStyleIdx="5" presStyleCnt="7"/>
      <dgm:spPr>
        <a:custGeom>
          <a:avLst/>
          <a:gdLst/>
          <a:ahLst/>
          <a:cxnLst/>
          <a:rect l="0" t="0" r="0" b="0"/>
          <a:pathLst>
            <a:path>
              <a:moveTo>
                <a:pt x="0" y="0"/>
              </a:moveTo>
              <a:lnTo>
                <a:pt x="0" y="138953"/>
              </a:lnTo>
              <a:lnTo>
                <a:pt x="428448" y="138953"/>
              </a:lnTo>
              <a:lnTo>
                <a:pt x="428448" y="203902"/>
              </a:lnTo>
            </a:path>
          </a:pathLst>
        </a:custGeom>
      </dgm:spPr>
      <dgm:t>
        <a:bodyPr/>
        <a:lstStyle/>
        <a:p>
          <a:endParaRPr lang="en-US"/>
        </a:p>
      </dgm:t>
    </dgm:pt>
    <dgm:pt modelId="{FED0A002-E7A7-4810-9B78-5FF77259351A}" type="pres">
      <dgm:prSet presAssocID="{A6EF4B23-DBF8-42AE-9FA8-3AA9B9BC04E2}" presName="hierRoot3" presStyleCnt="0"/>
      <dgm:spPr/>
      <dgm:t>
        <a:bodyPr/>
        <a:lstStyle/>
        <a:p>
          <a:endParaRPr lang="en-US"/>
        </a:p>
      </dgm:t>
    </dgm:pt>
    <dgm:pt modelId="{35DEE0A3-DCE0-41AB-8B90-B312316F596C}" type="pres">
      <dgm:prSet presAssocID="{A6EF4B23-DBF8-42AE-9FA8-3AA9B9BC04E2}" presName="composite3" presStyleCnt="0"/>
      <dgm:spPr/>
      <dgm:t>
        <a:bodyPr/>
        <a:lstStyle/>
        <a:p>
          <a:endParaRPr lang="en-US"/>
        </a:p>
      </dgm:t>
    </dgm:pt>
    <dgm:pt modelId="{E047A10C-9E02-4BA9-953C-9AE408D84DE8}" type="pres">
      <dgm:prSet presAssocID="{A6EF4B23-DBF8-42AE-9FA8-3AA9B9BC04E2}" presName="background3" presStyleLbl="node3" presStyleIdx="5" presStyleCnt="7"/>
      <dgm:spPr>
        <a:xfrm>
          <a:off x="4490200" y="1937736"/>
          <a:ext cx="733867" cy="4660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282FA55E-0100-4932-B13A-D6544E547C61}" type="pres">
      <dgm:prSet presAssocID="{A6EF4B23-DBF8-42AE-9FA8-3AA9B9BC04E2}" presName="text3" presStyleLbl="fgAcc3" presStyleIdx="5" presStyleCnt="7">
        <dgm:presLayoutVars>
          <dgm:chPref val="3"/>
        </dgm:presLayoutVars>
      </dgm:prSet>
      <dgm:spPr>
        <a:prstGeom prst="roundRect">
          <a:avLst>
            <a:gd name="adj" fmla="val 10000"/>
          </a:avLst>
        </a:prstGeom>
      </dgm:spPr>
      <dgm:t>
        <a:bodyPr/>
        <a:lstStyle/>
        <a:p>
          <a:endParaRPr lang="en-US"/>
        </a:p>
      </dgm:t>
    </dgm:pt>
    <dgm:pt modelId="{91E587DA-6799-4BF9-893E-061999C87B2F}" type="pres">
      <dgm:prSet presAssocID="{A6EF4B23-DBF8-42AE-9FA8-3AA9B9BC04E2}" presName="hierChild4" presStyleCnt="0"/>
      <dgm:spPr/>
      <dgm:t>
        <a:bodyPr/>
        <a:lstStyle/>
        <a:p>
          <a:endParaRPr lang="en-US"/>
        </a:p>
      </dgm:t>
    </dgm:pt>
    <dgm:pt modelId="{E15E031A-E871-4CE7-AFE9-A2922A884FCA}" type="pres">
      <dgm:prSet presAssocID="{73415F26-671A-4BBA-8B5E-2E6F08575D3B}" presName="Name17" presStyleLbl="parChTrans1D3" presStyleIdx="6" presStyleCnt="7"/>
      <dgm:spPr>
        <a:custGeom>
          <a:avLst/>
          <a:gdLst/>
          <a:ahLst/>
          <a:cxnLst/>
          <a:rect l="0" t="0" r="0" b="0"/>
          <a:pathLst>
            <a:path>
              <a:moveTo>
                <a:pt x="0" y="0"/>
              </a:moveTo>
              <a:lnTo>
                <a:pt x="0" y="138953"/>
              </a:lnTo>
              <a:lnTo>
                <a:pt x="1285346" y="138953"/>
              </a:lnTo>
              <a:lnTo>
                <a:pt x="1285346" y="203902"/>
              </a:lnTo>
            </a:path>
          </a:pathLst>
        </a:custGeom>
      </dgm:spPr>
      <dgm:t>
        <a:bodyPr/>
        <a:lstStyle/>
        <a:p>
          <a:endParaRPr lang="en-US"/>
        </a:p>
      </dgm:t>
    </dgm:pt>
    <dgm:pt modelId="{F086AB7D-F413-4768-BCC6-90AC96121E6E}" type="pres">
      <dgm:prSet presAssocID="{174A81CE-7738-4E75-8A29-B97EB5734803}" presName="hierRoot3" presStyleCnt="0"/>
      <dgm:spPr/>
      <dgm:t>
        <a:bodyPr/>
        <a:lstStyle/>
        <a:p>
          <a:endParaRPr lang="en-US"/>
        </a:p>
      </dgm:t>
    </dgm:pt>
    <dgm:pt modelId="{285DEDC7-6396-4991-A8AA-A17F31F233CF}" type="pres">
      <dgm:prSet presAssocID="{174A81CE-7738-4E75-8A29-B97EB5734803}" presName="composite3" presStyleCnt="0"/>
      <dgm:spPr/>
      <dgm:t>
        <a:bodyPr/>
        <a:lstStyle/>
        <a:p>
          <a:endParaRPr lang="en-US"/>
        </a:p>
      </dgm:t>
    </dgm:pt>
    <dgm:pt modelId="{771E7D74-E7AC-48EC-AF81-A0A989149E59}" type="pres">
      <dgm:prSet presAssocID="{174A81CE-7738-4E75-8A29-B97EB5734803}" presName="background3" presStyleLbl="node3" presStyleIdx="6" presStyleCnt="7"/>
      <dgm:spPr>
        <a:xfrm>
          <a:off x="5387149" y="1937736"/>
          <a:ext cx="733867" cy="4660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777D097B-4F37-4818-AC98-A16DAB68EF59}" type="pres">
      <dgm:prSet presAssocID="{174A81CE-7738-4E75-8A29-B97EB5734803}" presName="text3" presStyleLbl="fgAcc3" presStyleIdx="6" presStyleCnt="7">
        <dgm:presLayoutVars>
          <dgm:chPref val="3"/>
        </dgm:presLayoutVars>
      </dgm:prSet>
      <dgm:spPr>
        <a:prstGeom prst="roundRect">
          <a:avLst>
            <a:gd name="adj" fmla="val 10000"/>
          </a:avLst>
        </a:prstGeom>
      </dgm:spPr>
      <dgm:t>
        <a:bodyPr/>
        <a:lstStyle/>
        <a:p>
          <a:endParaRPr lang="sr-Latn-CS"/>
        </a:p>
      </dgm:t>
    </dgm:pt>
    <dgm:pt modelId="{7519D031-96F4-4E84-9D7A-765F510D3EA4}" type="pres">
      <dgm:prSet presAssocID="{174A81CE-7738-4E75-8A29-B97EB5734803}" presName="hierChild4" presStyleCnt="0"/>
      <dgm:spPr/>
      <dgm:t>
        <a:bodyPr/>
        <a:lstStyle/>
        <a:p>
          <a:endParaRPr lang="en-US"/>
        </a:p>
      </dgm:t>
    </dgm:pt>
  </dgm:ptLst>
  <dgm:cxnLst>
    <dgm:cxn modelId="{FCD33589-A5E3-467F-85C3-EB574A6C9F77}" srcId="{5F6D1256-A23B-4F4D-A5F9-DEEBFC13B282}" destId="{174A81CE-7738-4E75-8A29-B97EB5734803}" srcOrd="3" destOrd="0" parTransId="{73415F26-671A-4BBA-8B5E-2E6F08575D3B}" sibTransId="{004C8EC4-7C31-46F2-9EA4-7F3BED1BCC90}"/>
    <dgm:cxn modelId="{3DC6EA29-645A-4C9B-98E8-BE23D8275FDE}" type="presOf" srcId="{27BDCBAB-1A91-4962-8714-9EF45B45F310}" destId="{7A349895-E77F-4D31-BBA9-06E504754FE0}" srcOrd="0" destOrd="0" presId="urn:microsoft.com/office/officeart/2005/8/layout/hierarchy1"/>
    <dgm:cxn modelId="{C6C64D9F-167F-4F0B-82B3-CEC1AEA20D11}" srcId="{5F6D1256-A23B-4F4D-A5F9-DEEBFC13B282}" destId="{67AD5E37-37D4-424D-A689-10D838DA20AD}" srcOrd="0" destOrd="0" parTransId="{27BDCBAB-1A91-4962-8714-9EF45B45F310}" sibTransId="{8F6F6C5D-B1A2-4B21-B0FD-A7EFE9CC852B}"/>
    <dgm:cxn modelId="{242AAFD6-E579-4656-B652-100B84B1F828}" type="presOf" srcId="{73415F26-671A-4BBA-8B5E-2E6F08575D3B}" destId="{E15E031A-E871-4CE7-AFE9-A2922A884FCA}" srcOrd="0" destOrd="0" presId="urn:microsoft.com/office/officeart/2005/8/layout/hierarchy1"/>
    <dgm:cxn modelId="{26E8FBBB-827D-4545-B45D-1DF108FD6E7D}" srcId="{5EC1E719-37FC-4369-B486-D5E136CFD4F0}" destId="{5F6D1256-A23B-4F4D-A5F9-DEEBFC13B282}" srcOrd="1" destOrd="0" parTransId="{D3DF6BFB-5B5D-4403-8070-8FE62CEF9DE2}" sibTransId="{45EF8E7E-EA29-4CB7-A78C-01344985CFA9}"/>
    <dgm:cxn modelId="{30620D8A-2BB1-49B7-BAD7-642C1400B7B8}" type="presOf" srcId="{EAC238FC-B283-4990-A0A8-016A84263917}" destId="{7B632DC8-1621-4963-8442-3E19905FB414}" srcOrd="0" destOrd="0" presId="urn:microsoft.com/office/officeart/2005/8/layout/hierarchy1"/>
    <dgm:cxn modelId="{692214A0-7E96-467E-AC76-4A52909F5A0E}" type="presOf" srcId="{D3DF6BFB-5B5D-4403-8070-8FE62CEF9DE2}" destId="{864E1E9B-F41B-4E4C-AD48-79BBBA88BC0F}" srcOrd="0" destOrd="0" presId="urn:microsoft.com/office/officeart/2005/8/layout/hierarchy1"/>
    <dgm:cxn modelId="{73221608-0C23-4BFA-80E2-4F911BE89147}" type="presOf" srcId="{6F095E22-6D75-4FAA-ADBB-61F88602AAD7}" destId="{19AC1B7E-D046-4993-BDDE-AFC88399477B}" srcOrd="0" destOrd="0" presId="urn:microsoft.com/office/officeart/2005/8/layout/hierarchy1"/>
    <dgm:cxn modelId="{C1985FF6-4DB1-4726-ADAC-7A0BCE7121BE}" type="presOf" srcId="{E55B9417-4DAC-43BA-AD59-50D23BCC6CA6}" destId="{718A21C7-A0B1-439D-BC50-CDAA7900B393}" srcOrd="0" destOrd="0" presId="urn:microsoft.com/office/officeart/2005/8/layout/hierarchy1"/>
    <dgm:cxn modelId="{C01CD1A2-4D93-4F08-B761-AE4D35A26D30}" type="presOf" srcId="{8DCF29DC-2560-4D48-AC82-9D59F74B27AD}" destId="{8280BADF-FC42-44FD-8D08-0A31FB459C81}" srcOrd="0" destOrd="0" presId="urn:microsoft.com/office/officeart/2005/8/layout/hierarchy1"/>
    <dgm:cxn modelId="{A94B2095-984F-4869-B1A6-2D6950D23A34}" srcId="{5EC1E719-37FC-4369-B486-D5E136CFD4F0}" destId="{8DCF29DC-2560-4D48-AC82-9D59F74B27AD}" srcOrd="0" destOrd="0" parTransId="{F7F30001-3249-4524-8F6E-18CD8AB98225}" sibTransId="{EAB2E4FD-0196-4A0C-ABF6-E7C22D649CB2}"/>
    <dgm:cxn modelId="{936BDDA6-3E78-4451-8650-E6DBA0CBA92D}" type="presOf" srcId="{F7F30001-3249-4524-8F6E-18CD8AB98225}" destId="{603A8366-A89B-441E-8A08-B54BE0438D74}" srcOrd="0" destOrd="0" presId="urn:microsoft.com/office/officeart/2005/8/layout/hierarchy1"/>
    <dgm:cxn modelId="{BB49C2AE-FB6F-4A77-A367-D7BCD02F4C81}" type="presOf" srcId="{5920431A-54F3-4C9E-AF5B-A308CB505B1D}" destId="{E9F76CC5-380B-4AF2-9344-2C15913A4D49}" srcOrd="0" destOrd="0" presId="urn:microsoft.com/office/officeart/2005/8/layout/hierarchy1"/>
    <dgm:cxn modelId="{8E78EE9B-ADD1-4657-9456-204D1529A09F}" srcId="{5F6D1256-A23B-4F4D-A5F9-DEEBFC13B282}" destId="{E55B9417-4DAC-43BA-AD59-50D23BCC6CA6}" srcOrd="1" destOrd="0" parTransId="{EAC238FC-B283-4990-A0A8-016A84263917}" sibTransId="{BFC2C7DE-6EEF-46A5-86D1-BC61D7D03F7A}"/>
    <dgm:cxn modelId="{9065EBA5-5625-4382-AED0-17DC9CF6803C}" type="presOf" srcId="{9BB132F4-3279-4E85-820B-155A5701298F}" destId="{8887F490-0734-4DE4-9CF7-5CD64FD632F9}" srcOrd="0" destOrd="0" presId="urn:microsoft.com/office/officeart/2005/8/layout/hierarchy1"/>
    <dgm:cxn modelId="{D56708C3-786B-42EC-A67A-35BD45A12C4E}" srcId="{8DCF29DC-2560-4D48-AC82-9D59F74B27AD}" destId="{9DBD7822-5104-409E-A6C7-D7DCB4D5A35E}" srcOrd="2" destOrd="0" parTransId="{6F095E22-6D75-4FAA-ADBB-61F88602AAD7}" sibTransId="{18F37461-BCF3-48E1-8606-80696BC9C67B}"/>
    <dgm:cxn modelId="{E35276B5-25F8-4698-8231-01D4AA0C121C}" type="presOf" srcId="{34671283-B062-41D1-8C08-9C8C3657660C}" destId="{DCCF5D65-E874-4019-AE2C-B8A091A7384C}" srcOrd="0" destOrd="0" presId="urn:microsoft.com/office/officeart/2005/8/layout/hierarchy1"/>
    <dgm:cxn modelId="{5C9F582D-5722-41FB-9625-64FEE4A07BBA}" type="presOf" srcId="{174A81CE-7738-4E75-8A29-B97EB5734803}" destId="{777D097B-4F37-4818-AC98-A16DAB68EF59}" srcOrd="0" destOrd="0" presId="urn:microsoft.com/office/officeart/2005/8/layout/hierarchy1"/>
    <dgm:cxn modelId="{94F27D3B-DF4F-45A2-A199-69E8EC3D5BC5}" type="presOf" srcId="{A6EF4B23-DBF8-42AE-9FA8-3AA9B9BC04E2}" destId="{282FA55E-0100-4932-B13A-D6544E547C61}" srcOrd="0" destOrd="0" presId="urn:microsoft.com/office/officeart/2005/8/layout/hierarchy1"/>
    <dgm:cxn modelId="{32846F4F-C036-499D-AB8D-DA0C1E571F7C}" srcId="{5F6D1256-A23B-4F4D-A5F9-DEEBFC13B282}" destId="{A6EF4B23-DBF8-42AE-9FA8-3AA9B9BC04E2}" srcOrd="2" destOrd="0" parTransId="{9BB132F4-3279-4E85-820B-155A5701298F}" sibTransId="{2378E334-8A7F-410E-9BA6-4E8F9F553743}"/>
    <dgm:cxn modelId="{8F32C938-F1D5-4017-A6B1-BC850C0F668A}" type="presOf" srcId="{67AD5E37-37D4-424D-A689-10D838DA20AD}" destId="{0F236C73-42F5-4D9F-8514-98C9EA58CFDD}" srcOrd="0" destOrd="0" presId="urn:microsoft.com/office/officeart/2005/8/layout/hierarchy1"/>
    <dgm:cxn modelId="{CC80D31E-F16D-47AD-9253-DFC56E5C7627}" type="presOf" srcId="{5EC1E719-37FC-4369-B486-D5E136CFD4F0}" destId="{4654EB20-D687-4DBA-875D-1C97C91099AD}" srcOrd="0" destOrd="0" presId="urn:microsoft.com/office/officeart/2005/8/layout/hierarchy1"/>
    <dgm:cxn modelId="{4CCAB7D9-ACEC-4289-B691-30E9F78BE853}" type="presOf" srcId="{63618C32-C190-4445-BE0C-67E55853D54A}" destId="{26455826-81E5-4161-AC80-66E7CF58B427}" srcOrd="0" destOrd="0" presId="urn:microsoft.com/office/officeart/2005/8/layout/hierarchy1"/>
    <dgm:cxn modelId="{8B53C38A-AF96-4B97-9139-A2D53B63BAB6}" type="presOf" srcId="{2530D77C-7B88-4F11-859E-1A8DDE7A6992}" destId="{BD365547-8668-4F51-A979-EE14BCAD8A63}" srcOrd="0" destOrd="0" presId="urn:microsoft.com/office/officeart/2005/8/layout/hierarchy1"/>
    <dgm:cxn modelId="{8E0BB7EF-93E4-4A24-AE2F-1900BD424ADF}" type="presOf" srcId="{5F6D1256-A23B-4F4D-A5F9-DEEBFC13B282}" destId="{16C1E656-CF65-4E06-B586-45539251A182}" srcOrd="0" destOrd="0" presId="urn:microsoft.com/office/officeart/2005/8/layout/hierarchy1"/>
    <dgm:cxn modelId="{1DE571FC-B6E9-4975-82CD-D6C47979F5BC}" type="presOf" srcId="{9DBD7822-5104-409E-A6C7-D7DCB4D5A35E}" destId="{B2BD9CC2-0D9F-4ACD-AFB2-AFE79E3AE622}" srcOrd="0" destOrd="0" presId="urn:microsoft.com/office/officeart/2005/8/layout/hierarchy1"/>
    <dgm:cxn modelId="{BA3C420B-6886-4E8E-9814-221CFC7F3454}" srcId="{8DCF29DC-2560-4D48-AC82-9D59F74B27AD}" destId="{63618C32-C190-4445-BE0C-67E55853D54A}" srcOrd="1" destOrd="0" parTransId="{5920431A-54F3-4C9E-AF5B-A308CB505B1D}" sibTransId="{D9D95557-BE68-4304-8C60-48B6079AC7BD}"/>
    <dgm:cxn modelId="{AB317968-A955-4F15-A527-A2E16B03ADEE}" type="presOf" srcId="{B6EC3EA6-49D9-4841-B884-5FD83D51CE01}" destId="{44340F89-1F66-4F44-B6E4-6310CB4C006D}" srcOrd="0" destOrd="0" presId="urn:microsoft.com/office/officeart/2005/8/layout/hierarchy1"/>
    <dgm:cxn modelId="{11E95DF1-3056-4A0C-A3E2-7639D9EA988E}" srcId="{B6EC3EA6-49D9-4841-B884-5FD83D51CE01}" destId="{5EC1E719-37FC-4369-B486-D5E136CFD4F0}" srcOrd="0" destOrd="0" parTransId="{366DF33B-6192-4CC3-A811-7050F5A14881}" sibTransId="{F2E20267-091C-4697-84A0-830EBB2FA99E}"/>
    <dgm:cxn modelId="{D01C51C9-3AEE-4BB2-8260-63B062CEF4F7}" srcId="{8DCF29DC-2560-4D48-AC82-9D59F74B27AD}" destId="{34671283-B062-41D1-8C08-9C8C3657660C}" srcOrd="0" destOrd="0" parTransId="{2530D77C-7B88-4F11-859E-1A8DDE7A6992}" sibTransId="{74B03DCC-8E0C-4875-B2D4-CDA3C2477A87}"/>
    <dgm:cxn modelId="{5AF192EF-EA19-49AE-90C9-3A3F738C4EC1}" type="presParOf" srcId="{44340F89-1F66-4F44-B6E4-6310CB4C006D}" destId="{74FAA59D-7356-4408-9121-66F765D65EF9}" srcOrd="0" destOrd="0" presId="urn:microsoft.com/office/officeart/2005/8/layout/hierarchy1"/>
    <dgm:cxn modelId="{0245B052-52A3-4440-97E7-BB3C8FBD73F7}" type="presParOf" srcId="{74FAA59D-7356-4408-9121-66F765D65EF9}" destId="{48067C92-7043-4BDE-985E-FD5A5BA47B0E}" srcOrd="0" destOrd="0" presId="urn:microsoft.com/office/officeart/2005/8/layout/hierarchy1"/>
    <dgm:cxn modelId="{9C5CA849-10C2-4DA2-8832-124C4C3BBC83}" type="presParOf" srcId="{48067C92-7043-4BDE-985E-FD5A5BA47B0E}" destId="{E46AD5E3-7ACE-4E20-BBB3-20D92DD13C10}" srcOrd="0" destOrd="0" presId="urn:microsoft.com/office/officeart/2005/8/layout/hierarchy1"/>
    <dgm:cxn modelId="{0F704AAF-0922-4F4A-99A7-E3AD87CB3ADB}" type="presParOf" srcId="{48067C92-7043-4BDE-985E-FD5A5BA47B0E}" destId="{4654EB20-D687-4DBA-875D-1C97C91099AD}" srcOrd="1" destOrd="0" presId="urn:microsoft.com/office/officeart/2005/8/layout/hierarchy1"/>
    <dgm:cxn modelId="{BE9FD582-55AC-42B3-A3C4-485ACA2E9E2F}" type="presParOf" srcId="{74FAA59D-7356-4408-9121-66F765D65EF9}" destId="{2A529E7D-1777-4876-B533-C62F033B6156}" srcOrd="1" destOrd="0" presId="urn:microsoft.com/office/officeart/2005/8/layout/hierarchy1"/>
    <dgm:cxn modelId="{D4D49E4E-2C82-4982-A1EE-576AD90865DF}" type="presParOf" srcId="{2A529E7D-1777-4876-B533-C62F033B6156}" destId="{603A8366-A89B-441E-8A08-B54BE0438D74}" srcOrd="0" destOrd="0" presId="urn:microsoft.com/office/officeart/2005/8/layout/hierarchy1"/>
    <dgm:cxn modelId="{836C8A9B-2E4E-493B-A30E-6CF307E83032}" type="presParOf" srcId="{2A529E7D-1777-4876-B533-C62F033B6156}" destId="{3348C6B4-D2EF-4FAC-8A71-FBC2DE0DAE9E}" srcOrd="1" destOrd="0" presId="urn:microsoft.com/office/officeart/2005/8/layout/hierarchy1"/>
    <dgm:cxn modelId="{CEF7451C-F3D4-4C58-ADE5-E0E470CBBA55}" type="presParOf" srcId="{3348C6B4-D2EF-4FAC-8A71-FBC2DE0DAE9E}" destId="{F2E27AD4-58C8-4D8A-97EF-10AFFCF72223}" srcOrd="0" destOrd="0" presId="urn:microsoft.com/office/officeart/2005/8/layout/hierarchy1"/>
    <dgm:cxn modelId="{B8BD867E-73A4-4DAA-B3EE-8338BF613486}" type="presParOf" srcId="{F2E27AD4-58C8-4D8A-97EF-10AFFCF72223}" destId="{B76818F4-E6E4-4709-90BF-A5FE51B0B93B}" srcOrd="0" destOrd="0" presId="urn:microsoft.com/office/officeart/2005/8/layout/hierarchy1"/>
    <dgm:cxn modelId="{9113B8A4-C5E9-4B18-8B66-0E6BD7688BAC}" type="presParOf" srcId="{F2E27AD4-58C8-4D8A-97EF-10AFFCF72223}" destId="{8280BADF-FC42-44FD-8D08-0A31FB459C81}" srcOrd="1" destOrd="0" presId="urn:microsoft.com/office/officeart/2005/8/layout/hierarchy1"/>
    <dgm:cxn modelId="{1ED8D416-5550-4492-8D95-5233C2001174}" type="presParOf" srcId="{3348C6B4-D2EF-4FAC-8A71-FBC2DE0DAE9E}" destId="{323B63FD-ECBF-4D1F-8CE0-EBF35385ED04}" srcOrd="1" destOrd="0" presId="urn:microsoft.com/office/officeart/2005/8/layout/hierarchy1"/>
    <dgm:cxn modelId="{3EF6B8C3-6D45-4DB8-9FED-260EF788F9B1}" type="presParOf" srcId="{323B63FD-ECBF-4D1F-8CE0-EBF35385ED04}" destId="{BD365547-8668-4F51-A979-EE14BCAD8A63}" srcOrd="0" destOrd="0" presId="urn:microsoft.com/office/officeart/2005/8/layout/hierarchy1"/>
    <dgm:cxn modelId="{DC08C7F1-E3B5-4063-A507-8648D72F9B6A}" type="presParOf" srcId="{323B63FD-ECBF-4D1F-8CE0-EBF35385ED04}" destId="{3F936A69-DB3C-4635-BD8D-AB77A0D5B04D}" srcOrd="1" destOrd="0" presId="urn:microsoft.com/office/officeart/2005/8/layout/hierarchy1"/>
    <dgm:cxn modelId="{D36DB8D2-BADF-4C9C-B9E4-2AA24561D1BF}" type="presParOf" srcId="{3F936A69-DB3C-4635-BD8D-AB77A0D5B04D}" destId="{52D5A542-53E8-4CF9-A162-5FDBE77E5797}" srcOrd="0" destOrd="0" presId="urn:microsoft.com/office/officeart/2005/8/layout/hierarchy1"/>
    <dgm:cxn modelId="{1462A022-C79F-48B2-8B48-3EBB62B8A987}" type="presParOf" srcId="{52D5A542-53E8-4CF9-A162-5FDBE77E5797}" destId="{4510E1B7-8847-4546-A1F1-E39A0B65F8F8}" srcOrd="0" destOrd="0" presId="urn:microsoft.com/office/officeart/2005/8/layout/hierarchy1"/>
    <dgm:cxn modelId="{13798CDD-504E-42FA-8DFB-CAA7C9D59BF8}" type="presParOf" srcId="{52D5A542-53E8-4CF9-A162-5FDBE77E5797}" destId="{DCCF5D65-E874-4019-AE2C-B8A091A7384C}" srcOrd="1" destOrd="0" presId="urn:microsoft.com/office/officeart/2005/8/layout/hierarchy1"/>
    <dgm:cxn modelId="{39AEE45A-F6AD-4405-99BF-8E030B923574}" type="presParOf" srcId="{3F936A69-DB3C-4635-BD8D-AB77A0D5B04D}" destId="{72B486AE-1F00-48B7-960A-EE1C9B00D947}" srcOrd="1" destOrd="0" presId="urn:microsoft.com/office/officeart/2005/8/layout/hierarchy1"/>
    <dgm:cxn modelId="{409613E1-20F6-4718-A243-459BCE840581}" type="presParOf" srcId="{323B63FD-ECBF-4D1F-8CE0-EBF35385ED04}" destId="{E9F76CC5-380B-4AF2-9344-2C15913A4D49}" srcOrd="2" destOrd="0" presId="urn:microsoft.com/office/officeart/2005/8/layout/hierarchy1"/>
    <dgm:cxn modelId="{36A625A0-4B89-413C-BBA2-21F7BDC34F3F}" type="presParOf" srcId="{323B63FD-ECBF-4D1F-8CE0-EBF35385ED04}" destId="{BB4D5F9A-1507-433A-85E3-62170ACBF5CD}" srcOrd="3" destOrd="0" presId="urn:microsoft.com/office/officeart/2005/8/layout/hierarchy1"/>
    <dgm:cxn modelId="{0B86E36A-C8FB-42FB-B73C-80802295F505}" type="presParOf" srcId="{BB4D5F9A-1507-433A-85E3-62170ACBF5CD}" destId="{EB031218-4AF5-4152-B8C5-0C938400B4B8}" srcOrd="0" destOrd="0" presId="urn:microsoft.com/office/officeart/2005/8/layout/hierarchy1"/>
    <dgm:cxn modelId="{8B7C13A6-4AF6-4E32-8605-7DDA2FBD4A34}" type="presParOf" srcId="{EB031218-4AF5-4152-B8C5-0C938400B4B8}" destId="{32A729B2-CA5B-48CB-81D9-F3EDD9BF2C92}" srcOrd="0" destOrd="0" presId="urn:microsoft.com/office/officeart/2005/8/layout/hierarchy1"/>
    <dgm:cxn modelId="{93AAD544-F3D2-4772-BFF9-09CAB12A05FE}" type="presParOf" srcId="{EB031218-4AF5-4152-B8C5-0C938400B4B8}" destId="{26455826-81E5-4161-AC80-66E7CF58B427}" srcOrd="1" destOrd="0" presId="urn:microsoft.com/office/officeart/2005/8/layout/hierarchy1"/>
    <dgm:cxn modelId="{194F8879-E3BC-4431-BD71-BD890EAB9DA3}" type="presParOf" srcId="{BB4D5F9A-1507-433A-85E3-62170ACBF5CD}" destId="{2E93EAF2-B0A9-4038-A54D-6B79B2BB2A5E}" srcOrd="1" destOrd="0" presId="urn:microsoft.com/office/officeart/2005/8/layout/hierarchy1"/>
    <dgm:cxn modelId="{C66AE9B6-8799-4090-A75E-36B7EA0E609C}" type="presParOf" srcId="{323B63FD-ECBF-4D1F-8CE0-EBF35385ED04}" destId="{19AC1B7E-D046-4993-BDDE-AFC88399477B}" srcOrd="4" destOrd="0" presId="urn:microsoft.com/office/officeart/2005/8/layout/hierarchy1"/>
    <dgm:cxn modelId="{AFB4BA5B-EE3D-45D1-8892-BDAFBABDEF2E}" type="presParOf" srcId="{323B63FD-ECBF-4D1F-8CE0-EBF35385ED04}" destId="{3C9BE07D-2E50-4414-B91A-7F8B267E147A}" srcOrd="5" destOrd="0" presId="urn:microsoft.com/office/officeart/2005/8/layout/hierarchy1"/>
    <dgm:cxn modelId="{91B3567B-CC78-4BBD-AE65-0952DF3EEF27}" type="presParOf" srcId="{3C9BE07D-2E50-4414-B91A-7F8B267E147A}" destId="{31E10F00-6873-4A94-9A2F-9712B2D5C349}" srcOrd="0" destOrd="0" presId="urn:microsoft.com/office/officeart/2005/8/layout/hierarchy1"/>
    <dgm:cxn modelId="{9D1F535F-CD71-41ED-A93A-11E8DD27C28E}" type="presParOf" srcId="{31E10F00-6873-4A94-9A2F-9712B2D5C349}" destId="{3031D183-8F76-4BD2-A8F6-3671792B4225}" srcOrd="0" destOrd="0" presId="urn:microsoft.com/office/officeart/2005/8/layout/hierarchy1"/>
    <dgm:cxn modelId="{38E42710-A0E5-49D1-9334-00D10D4AA562}" type="presParOf" srcId="{31E10F00-6873-4A94-9A2F-9712B2D5C349}" destId="{B2BD9CC2-0D9F-4ACD-AFB2-AFE79E3AE622}" srcOrd="1" destOrd="0" presId="urn:microsoft.com/office/officeart/2005/8/layout/hierarchy1"/>
    <dgm:cxn modelId="{C7330742-301B-450B-B908-19BE9AC6C729}" type="presParOf" srcId="{3C9BE07D-2E50-4414-B91A-7F8B267E147A}" destId="{969BAFF1-3FEF-4838-8633-283B6EC9ECFF}" srcOrd="1" destOrd="0" presId="urn:microsoft.com/office/officeart/2005/8/layout/hierarchy1"/>
    <dgm:cxn modelId="{85FA9548-3FF5-48CC-AD7A-72DF4AB98C10}" type="presParOf" srcId="{2A529E7D-1777-4876-B533-C62F033B6156}" destId="{864E1E9B-F41B-4E4C-AD48-79BBBA88BC0F}" srcOrd="2" destOrd="0" presId="urn:microsoft.com/office/officeart/2005/8/layout/hierarchy1"/>
    <dgm:cxn modelId="{6602220B-42C7-4C81-863C-5980444BEC66}" type="presParOf" srcId="{2A529E7D-1777-4876-B533-C62F033B6156}" destId="{25F95C1E-CF82-489B-8DE0-1B1A2CB380EA}" srcOrd="3" destOrd="0" presId="urn:microsoft.com/office/officeart/2005/8/layout/hierarchy1"/>
    <dgm:cxn modelId="{3C3B9F56-AAE3-40E3-AAB7-08A69716E4D5}" type="presParOf" srcId="{25F95C1E-CF82-489B-8DE0-1B1A2CB380EA}" destId="{70602826-D4AB-4007-A6E7-BF1900030223}" srcOrd="0" destOrd="0" presId="urn:microsoft.com/office/officeart/2005/8/layout/hierarchy1"/>
    <dgm:cxn modelId="{3B6FB7E0-9634-452D-8E18-7785C57D6A09}" type="presParOf" srcId="{70602826-D4AB-4007-A6E7-BF1900030223}" destId="{D67E7B10-1A97-4C38-888D-D773399B42EE}" srcOrd="0" destOrd="0" presId="urn:microsoft.com/office/officeart/2005/8/layout/hierarchy1"/>
    <dgm:cxn modelId="{ED4EEF05-78A6-4CEC-BFB8-400F24358416}" type="presParOf" srcId="{70602826-D4AB-4007-A6E7-BF1900030223}" destId="{16C1E656-CF65-4E06-B586-45539251A182}" srcOrd="1" destOrd="0" presId="urn:microsoft.com/office/officeart/2005/8/layout/hierarchy1"/>
    <dgm:cxn modelId="{42A7AA40-DBD8-42DB-BB04-13BA4C6DFE59}" type="presParOf" srcId="{25F95C1E-CF82-489B-8DE0-1B1A2CB380EA}" destId="{C4824D94-CE74-43BB-B6BA-3B7B7D5DB9F2}" srcOrd="1" destOrd="0" presId="urn:microsoft.com/office/officeart/2005/8/layout/hierarchy1"/>
    <dgm:cxn modelId="{0BA2711F-878A-4DAD-87E6-03D5179B56CF}" type="presParOf" srcId="{C4824D94-CE74-43BB-B6BA-3B7B7D5DB9F2}" destId="{7A349895-E77F-4D31-BBA9-06E504754FE0}" srcOrd="0" destOrd="0" presId="urn:microsoft.com/office/officeart/2005/8/layout/hierarchy1"/>
    <dgm:cxn modelId="{00EE8008-F575-4CA0-A480-57D1FD78E06B}" type="presParOf" srcId="{C4824D94-CE74-43BB-B6BA-3B7B7D5DB9F2}" destId="{21B1C06A-BC9B-4ABF-BA10-50D7832B80CB}" srcOrd="1" destOrd="0" presId="urn:microsoft.com/office/officeart/2005/8/layout/hierarchy1"/>
    <dgm:cxn modelId="{ABF35026-DD64-4E2B-A435-34BBD97DEB47}" type="presParOf" srcId="{21B1C06A-BC9B-4ABF-BA10-50D7832B80CB}" destId="{3EA7A7D1-1072-4298-8A10-F6073EAA6F24}" srcOrd="0" destOrd="0" presId="urn:microsoft.com/office/officeart/2005/8/layout/hierarchy1"/>
    <dgm:cxn modelId="{8ADD2256-DB15-40CF-B2BF-534532395377}" type="presParOf" srcId="{3EA7A7D1-1072-4298-8A10-F6073EAA6F24}" destId="{A123088B-104B-4D7F-B546-194E5AA3C448}" srcOrd="0" destOrd="0" presId="urn:microsoft.com/office/officeart/2005/8/layout/hierarchy1"/>
    <dgm:cxn modelId="{FD664A85-2EC7-42B0-A7A4-28D8095C7367}" type="presParOf" srcId="{3EA7A7D1-1072-4298-8A10-F6073EAA6F24}" destId="{0F236C73-42F5-4D9F-8514-98C9EA58CFDD}" srcOrd="1" destOrd="0" presId="urn:microsoft.com/office/officeart/2005/8/layout/hierarchy1"/>
    <dgm:cxn modelId="{A344DAA6-9B99-4FDC-AE99-282D63281B86}" type="presParOf" srcId="{21B1C06A-BC9B-4ABF-BA10-50D7832B80CB}" destId="{4AB13D30-EF99-4AD9-A116-9FA74BFC8895}" srcOrd="1" destOrd="0" presId="urn:microsoft.com/office/officeart/2005/8/layout/hierarchy1"/>
    <dgm:cxn modelId="{EA3C92C1-660F-4D88-801C-E8548C18F7E6}" type="presParOf" srcId="{C4824D94-CE74-43BB-B6BA-3B7B7D5DB9F2}" destId="{7B632DC8-1621-4963-8442-3E19905FB414}" srcOrd="2" destOrd="0" presId="urn:microsoft.com/office/officeart/2005/8/layout/hierarchy1"/>
    <dgm:cxn modelId="{2E8B5506-CA25-4B9A-90C8-CF22C6CA42E4}" type="presParOf" srcId="{C4824D94-CE74-43BB-B6BA-3B7B7D5DB9F2}" destId="{5B7E3684-26E4-4EFF-9D72-5E97057D837E}" srcOrd="3" destOrd="0" presId="urn:microsoft.com/office/officeart/2005/8/layout/hierarchy1"/>
    <dgm:cxn modelId="{BB1C628E-3D6D-4110-B7BC-393BA950699F}" type="presParOf" srcId="{5B7E3684-26E4-4EFF-9D72-5E97057D837E}" destId="{7A8A8888-CE6A-4F1A-9532-3B19CE83B3CB}" srcOrd="0" destOrd="0" presId="urn:microsoft.com/office/officeart/2005/8/layout/hierarchy1"/>
    <dgm:cxn modelId="{9569DD40-37B2-457B-9B95-81DEF10474FA}" type="presParOf" srcId="{7A8A8888-CE6A-4F1A-9532-3B19CE83B3CB}" destId="{F03F5114-6BE5-47CA-9D39-05400287A673}" srcOrd="0" destOrd="0" presId="urn:microsoft.com/office/officeart/2005/8/layout/hierarchy1"/>
    <dgm:cxn modelId="{6799F789-B627-49AF-8625-B2E8AD8A5558}" type="presParOf" srcId="{7A8A8888-CE6A-4F1A-9532-3B19CE83B3CB}" destId="{718A21C7-A0B1-439D-BC50-CDAA7900B393}" srcOrd="1" destOrd="0" presId="urn:microsoft.com/office/officeart/2005/8/layout/hierarchy1"/>
    <dgm:cxn modelId="{D6813443-83BF-425A-AC6D-1DF786F4A79C}" type="presParOf" srcId="{5B7E3684-26E4-4EFF-9D72-5E97057D837E}" destId="{5E82CBA9-9E14-439D-AE30-92A38DEACAA0}" srcOrd="1" destOrd="0" presId="urn:microsoft.com/office/officeart/2005/8/layout/hierarchy1"/>
    <dgm:cxn modelId="{24E2C910-552A-482B-BC99-BEDB18CAF31A}" type="presParOf" srcId="{C4824D94-CE74-43BB-B6BA-3B7B7D5DB9F2}" destId="{8887F490-0734-4DE4-9CF7-5CD64FD632F9}" srcOrd="4" destOrd="0" presId="urn:microsoft.com/office/officeart/2005/8/layout/hierarchy1"/>
    <dgm:cxn modelId="{7FFABC2F-C56D-4BE8-905D-EAB2E1F8FD0E}" type="presParOf" srcId="{C4824D94-CE74-43BB-B6BA-3B7B7D5DB9F2}" destId="{FED0A002-E7A7-4810-9B78-5FF77259351A}" srcOrd="5" destOrd="0" presId="urn:microsoft.com/office/officeart/2005/8/layout/hierarchy1"/>
    <dgm:cxn modelId="{4B743BF3-21C5-47C0-A4D9-85613CF39755}" type="presParOf" srcId="{FED0A002-E7A7-4810-9B78-5FF77259351A}" destId="{35DEE0A3-DCE0-41AB-8B90-B312316F596C}" srcOrd="0" destOrd="0" presId="urn:microsoft.com/office/officeart/2005/8/layout/hierarchy1"/>
    <dgm:cxn modelId="{91B82120-9FFC-4254-8653-C9DBB7E769D2}" type="presParOf" srcId="{35DEE0A3-DCE0-41AB-8B90-B312316F596C}" destId="{E047A10C-9E02-4BA9-953C-9AE408D84DE8}" srcOrd="0" destOrd="0" presId="urn:microsoft.com/office/officeart/2005/8/layout/hierarchy1"/>
    <dgm:cxn modelId="{B1E38DC3-3506-4C22-8A15-C7C55E312B05}" type="presParOf" srcId="{35DEE0A3-DCE0-41AB-8B90-B312316F596C}" destId="{282FA55E-0100-4932-B13A-D6544E547C61}" srcOrd="1" destOrd="0" presId="urn:microsoft.com/office/officeart/2005/8/layout/hierarchy1"/>
    <dgm:cxn modelId="{23C5838A-3178-4D3D-98E5-7BC34EF453B5}" type="presParOf" srcId="{FED0A002-E7A7-4810-9B78-5FF77259351A}" destId="{91E587DA-6799-4BF9-893E-061999C87B2F}" srcOrd="1" destOrd="0" presId="urn:microsoft.com/office/officeart/2005/8/layout/hierarchy1"/>
    <dgm:cxn modelId="{7FD99719-379A-472C-A657-69A19375263D}" type="presParOf" srcId="{C4824D94-CE74-43BB-B6BA-3B7B7D5DB9F2}" destId="{E15E031A-E871-4CE7-AFE9-A2922A884FCA}" srcOrd="6" destOrd="0" presId="urn:microsoft.com/office/officeart/2005/8/layout/hierarchy1"/>
    <dgm:cxn modelId="{9C425741-3B26-4BD4-B691-3949CA599AF0}" type="presParOf" srcId="{C4824D94-CE74-43BB-B6BA-3B7B7D5DB9F2}" destId="{F086AB7D-F413-4768-BCC6-90AC96121E6E}" srcOrd="7" destOrd="0" presId="urn:microsoft.com/office/officeart/2005/8/layout/hierarchy1"/>
    <dgm:cxn modelId="{B938ED2F-D106-4D22-9012-92EFEE4AA8FB}" type="presParOf" srcId="{F086AB7D-F413-4768-BCC6-90AC96121E6E}" destId="{285DEDC7-6396-4991-A8AA-A17F31F233CF}" srcOrd="0" destOrd="0" presId="urn:microsoft.com/office/officeart/2005/8/layout/hierarchy1"/>
    <dgm:cxn modelId="{0358F077-CA6D-4846-AFCE-89D06C57EED3}" type="presParOf" srcId="{285DEDC7-6396-4991-A8AA-A17F31F233CF}" destId="{771E7D74-E7AC-48EC-AF81-A0A989149E59}" srcOrd="0" destOrd="0" presId="urn:microsoft.com/office/officeart/2005/8/layout/hierarchy1"/>
    <dgm:cxn modelId="{D59B26FD-2C7E-4603-9DA7-4BC727F232F1}" type="presParOf" srcId="{285DEDC7-6396-4991-A8AA-A17F31F233CF}" destId="{777D097B-4F37-4818-AC98-A16DAB68EF59}" srcOrd="1" destOrd="0" presId="urn:microsoft.com/office/officeart/2005/8/layout/hierarchy1"/>
    <dgm:cxn modelId="{AFC15809-2139-4426-B7D8-13DC7A8541AB}" type="presParOf" srcId="{F086AB7D-F413-4768-BCC6-90AC96121E6E}" destId="{7519D031-96F4-4E84-9D7A-765F510D3EA4}" srcOrd="1" destOrd="0" presId="urn:microsoft.com/office/officeart/2005/8/layout/hierarchy1"/>
  </dgm:cxnLst>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7BDA449-EAED-4A3F-BF9E-E3CEB07A97A4}" type="doc">
      <dgm:prSet loTypeId="urn:microsoft.com/office/officeart/2005/8/layout/radial4" loCatId="relationship" qsTypeId="urn:microsoft.com/office/officeart/2005/8/quickstyle/simple1" qsCatId="simple" csTypeId="urn:microsoft.com/office/officeart/2005/8/colors/colorful2" csCatId="colorful" phldr="1"/>
      <dgm:spPr/>
      <dgm:t>
        <a:bodyPr/>
        <a:lstStyle/>
        <a:p>
          <a:endParaRPr lang="sr-Latn-CS"/>
        </a:p>
      </dgm:t>
    </dgm:pt>
    <dgm:pt modelId="{9FF55640-A68A-4E8E-AF2E-C6F8C32BEE78}">
      <dgm:prSet phldrT="[Text]"/>
      <dgm:spPr>
        <a:xfrm>
          <a:off x="2010543" y="1205633"/>
          <a:ext cx="1150988" cy="115098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чланство ученици од 1. до 8. разреда</a:t>
          </a:r>
        </a:p>
        <a:p>
          <a:r>
            <a:rPr lang="sr-Cyrl-CS">
              <a:solidFill>
                <a:sysClr val="window" lastClr="FFFFFF"/>
              </a:solidFill>
              <a:latin typeface="Calibri"/>
              <a:ea typeface="+mn-ea"/>
              <a:cs typeface="+mn-cs"/>
            </a:rPr>
            <a:t>дечји динар</a:t>
          </a:r>
          <a:endParaRPr lang="sr-Latn-CS">
            <a:solidFill>
              <a:sysClr val="window" lastClr="FFFFFF"/>
            </a:solidFill>
            <a:latin typeface="Calibri"/>
            <a:ea typeface="+mn-ea"/>
            <a:cs typeface="+mn-cs"/>
          </a:endParaRPr>
        </a:p>
      </dgm:t>
    </dgm:pt>
    <dgm:pt modelId="{31E6A0A7-CC6F-4E38-88D1-E630E2EC4EB7}" type="parTrans" cxnId="{4418390A-8B6B-4670-9306-650DFB93B6A4}">
      <dgm:prSet/>
      <dgm:spPr/>
      <dgm:t>
        <a:bodyPr/>
        <a:lstStyle/>
        <a:p>
          <a:endParaRPr lang="sr-Latn-CS"/>
        </a:p>
      </dgm:t>
    </dgm:pt>
    <dgm:pt modelId="{44028EB7-081B-4E61-A5EB-1C48A44F9784}" type="sibTrans" cxnId="{4418390A-8B6B-4670-9306-650DFB93B6A4}">
      <dgm:prSet/>
      <dgm:spPr/>
      <dgm:t>
        <a:bodyPr/>
        <a:lstStyle/>
        <a:p>
          <a:endParaRPr lang="sr-Latn-CS"/>
        </a:p>
      </dgm:t>
    </dgm:pt>
    <dgm:pt modelId="{A8139B6E-52C2-42A0-81F5-4D02C8F21313}">
      <dgm:prSet phldrT="[Text]"/>
      <dgm:spPr>
        <a:xfrm>
          <a:off x="607324" y="960050"/>
          <a:ext cx="1093439" cy="874751"/>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дечје стваралаштво</a:t>
          </a:r>
        </a:p>
        <a:p>
          <a:r>
            <a:rPr lang="sr-Cyrl-CS">
              <a:solidFill>
                <a:sysClr val="window" lastClr="FFFFFF"/>
              </a:solidFill>
              <a:latin typeface="Calibri"/>
              <a:ea typeface="+mn-ea"/>
              <a:cs typeface="+mn-cs"/>
            </a:rPr>
            <a:t>такмичења смотре</a:t>
          </a:r>
        </a:p>
        <a:p>
          <a:r>
            <a:rPr lang="sr-Cyrl-CS">
              <a:solidFill>
                <a:sysClr val="window" lastClr="FFFFFF"/>
              </a:solidFill>
              <a:latin typeface="Calibri"/>
              <a:ea typeface="+mn-ea"/>
              <a:cs typeface="+mn-cs"/>
            </a:rPr>
            <a:t>изложбе</a:t>
          </a:r>
        </a:p>
        <a:p>
          <a:r>
            <a:rPr lang="sr-Cyrl-CS">
              <a:solidFill>
                <a:sysClr val="window" lastClr="FFFFFF"/>
              </a:solidFill>
              <a:latin typeface="Calibri"/>
              <a:ea typeface="+mn-ea"/>
              <a:cs typeface="+mn-cs"/>
            </a:rPr>
            <a:t>конкурси</a:t>
          </a:r>
          <a:endParaRPr lang="sr-Latn-CS">
            <a:solidFill>
              <a:sysClr val="window" lastClr="FFFFFF"/>
            </a:solidFill>
            <a:latin typeface="Calibri"/>
            <a:ea typeface="+mn-ea"/>
            <a:cs typeface="+mn-cs"/>
          </a:endParaRPr>
        </a:p>
      </dgm:t>
    </dgm:pt>
    <dgm:pt modelId="{94A052FD-7558-4ED5-AB78-90438F271163}" type="parTrans" cxnId="{1BBC3406-8905-4CBA-A0D4-8EA7BF1C7CC9}">
      <dgm:prSet/>
      <dgm:spPr>
        <a:xfrm rot="11700000">
          <a:off x="1139440" y="1344331"/>
          <a:ext cx="857128" cy="328031"/>
        </a:xfrm>
        <a:solidFill>
          <a:srgbClr val="C0504D">
            <a:hueOff val="0"/>
            <a:satOff val="0"/>
            <a:lumOff val="0"/>
            <a:alphaOff val="0"/>
          </a:srgbClr>
        </a:solidFill>
        <a:ln>
          <a:noFill/>
        </a:ln>
        <a:effectLst/>
      </dgm:spPr>
      <dgm:t>
        <a:bodyPr/>
        <a:lstStyle/>
        <a:p>
          <a:endParaRPr lang="sr-Latn-CS"/>
        </a:p>
      </dgm:t>
    </dgm:pt>
    <dgm:pt modelId="{EADB1BBD-DA00-4717-A93A-B133F8E31CE1}" type="sibTrans" cxnId="{1BBC3406-8905-4CBA-A0D4-8EA7BF1C7CC9}">
      <dgm:prSet/>
      <dgm:spPr/>
      <dgm:t>
        <a:bodyPr/>
        <a:lstStyle/>
        <a:p>
          <a:endParaRPr lang="sr-Latn-CS"/>
        </a:p>
      </dgm:t>
    </dgm:pt>
    <dgm:pt modelId="{5445FA73-3CCC-47E3-AAF8-6C0CA4110EA8}">
      <dgm:prSet phldrT="[Text]"/>
      <dgm:spPr>
        <a:xfrm>
          <a:off x="1412782" y="142"/>
          <a:ext cx="1093439" cy="874751"/>
        </a:xfrm>
        <a:solidFill>
          <a:srgbClr val="C0504D">
            <a:hueOff val="1560506"/>
            <a:satOff val="-1946"/>
            <a:lumOff val="458"/>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летовања </a:t>
          </a:r>
        </a:p>
        <a:p>
          <a:r>
            <a:rPr lang="sr-Cyrl-CS">
              <a:solidFill>
                <a:sysClr val="window" lastClr="FFFFFF"/>
              </a:solidFill>
              <a:latin typeface="Calibri"/>
              <a:ea typeface="+mn-ea"/>
              <a:cs typeface="+mn-cs"/>
            </a:rPr>
            <a:t>зимовања</a:t>
          </a:r>
        </a:p>
        <a:p>
          <a:r>
            <a:rPr lang="sr-Cyrl-CS">
              <a:solidFill>
                <a:sysClr val="window" lastClr="FFFFFF"/>
              </a:solidFill>
              <a:latin typeface="Calibri"/>
              <a:ea typeface="+mn-ea"/>
              <a:cs typeface="+mn-cs"/>
            </a:rPr>
            <a:t>кампови</a:t>
          </a:r>
        </a:p>
        <a:p>
          <a:endParaRPr lang="sr-Latn-CS">
            <a:solidFill>
              <a:sysClr val="window" lastClr="FFFFFF"/>
            </a:solidFill>
            <a:latin typeface="Calibri"/>
            <a:ea typeface="+mn-ea"/>
            <a:cs typeface="+mn-cs"/>
          </a:endParaRPr>
        </a:p>
      </dgm:t>
    </dgm:pt>
    <dgm:pt modelId="{6AE54055-90CD-45D2-84A9-08ADB469F519}" type="parTrans" cxnId="{C042BB9C-B04A-48BC-ADFC-4F0DB396C7EF}">
      <dgm:prSet/>
      <dgm:spPr>
        <a:xfrm rot="14700000">
          <a:off x="1712056" y="661913"/>
          <a:ext cx="857128" cy="328031"/>
        </a:xfrm>
        <a:solidFill>
          <a:srgbClr val="C0504D">
            <a:hueOff val="1560506"/>
            <a:satOff val="-1946"/>
            <a:lumOff val="458"/>
            <a:alphaOff val="0"/>
          </a:srgbClr>
        </a:solidFill>
        <a:ln>
          <a:noFill/>
        </a:ln>
        <a:effectLst/>
      </dgm:spPr>
      <dgm:t>
        <a:bodyPr/>
        <a:lstStyle/>
        <a:p>
          <a:endParaRPr lang="sr-Latn-CS"/>
        </a:p>
      </dgm:t>
    </dgm:pt>
    <dgm:pt modelId="{10CC063A-96B5-4D1F-B577-9D22A3691323}" type="sibTrans" cxnId="{C042BB9C-B04A-48BC-ADFC-4F0DB396C7EF}">
      <dgm:prSet/>
      <dgm:spPr/>
      <dgm:t>
        <a:bodyPr/>
        <a:lstStyle/>
        <a:p>
          <a:endParaRPr lang="sr-Latn-CS"/>
        </a:p>
      </dgm:t>
    </dgm:pt>
    <dgm:pt modelId="{BD176871-8446-4D60-948E-8BA54A1FC036}">
      <dgm:prSet phldrT="[Text]"/>
      <dgm:spPr>
        <a:xfrm>
          <a:off x="3471311" y="960050"/>
          <a:ext cx="1093439" cy="874751"/>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обележавање јубилеја и манифестација</a:t>
          </a:r>
        </a:p>
        <a:p>
          <a:r>
            <a:rPr lang="sr-Cyrl-CS">
              <a:solidFill>
                <a:sysClr val="window" lastClr="FFFFFF"/>
              </a:solidFill>
              <a:latin typeface="Calibri"/>
              <a:ea typeface="+mn-ea"/>
              <a:cs typeface="+mn-cs"/>
            </a:rPr>
            <a:t>ДЕЧЈИ ДАНИ</a:t>
          </a:r>
          <a:endParaRPr lang="sr-Latn-CS">
            <a:solidFill>
              <a:sysClr val="window" lastClr="FFFFFF"/>
            </a:solidFill>
            <a:latin typeface="Calibri"/>
            <a:ea typeface="+mn-ea"/>
            <a:cs typeface="+mn-cs"/>
          </a:endParaRPr>
        </a:p>
      </dgm:t>
    </dgm:pt>
    <dgm:pt modelId="{650C924F-A18A-460F-9276-E6AB8692CA2F}" type="parTrans" cxnId="{94C35C07-3795-4BBB-BCAF-FB7D6E259CF2}">
      <dgm:prSet/>
      <dgm:spPr>
        <a:xfrm rot="20700000">
          <a:off x="3175505" y="1344331"/>
          <a:ext cx="857128" cy="328031"/>
        </a:xfrm>
        <a:solidFill>
          <a:srgbClr val="C0504D">
            <a:hueOff val="4681519"/>
            <a:satOff val="-5839"/>
            <a:lumOff val="1373"/>
            <a:alphaOff val="0"/>
          </a:srgbClr>
        </a:solidFill>
        <a:ln>
          <a:noFill/>
        </a:ln>
        <a:effectLst/>
      </dgm:spPr>
      <dgm:t>
        <a:bodyPr/>
        <a:lstStyle/>
        <a:p>
          <a:endParaRPr lang="sr-Latn-CS"/>
        </a:p>
      </dgm:t>
    </dgm:pt>
    <dgm:pt modelId="{12487777-E869-4149-B46F-278556BCE204}" type="sibTrans" cxnId="{94C35C07-3795-4BBB-BCAF-FB7D6E259CF2}">
      <dgm:prSet/>
      <dgm:spPr/>
      <dgm:t>
        <a:bodyPr/>
        <a:lstStyle/>
        <a:p>
          <a:endParaRPr lang="sr-Latn-CS"/>
        </a:p>
      </dgm:t>
    </dgm:pt>
    <dgm:pt modelId="{E66AF657-BAC2-4B77-8587-DBEB8EE930BC}">
      <dgm:prSet/>
      <dgm:spPr>
        <a:xfrm>
          <a:off x="2665853" y="142"/>
          <a:ext cx="1093439" cy="874751"/>
        </a:xfrm>
        <a:solidFill>
          <a:srgbClr val="C0504D">
            <a:hueOff val="3121013"/>
            <a:satOff val="-3893"/>
            <a:lumOff val="915"/>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хуманитарне акције</a:t>
          </a:r>
          <a:endParaRPr lang="sr-Latn-CS">
            <a:solidFill>
              <a:sysClr val="window" lastClr="FFFFFF"/>
            </a:solidFill>
            <a:latin typeface="Calibri"/>
            <a:ea typeface="+mn-ea"/>
            <a:cs typeface="+mn-cs"/>
          </a:endParaRPr>
        </a:p>
      </dgm:t>
    </dgm:pt>
    <dgm:pt modelId="{47824CA4-C678-4247-8B5C-745E34326CCF}" type="parTrans" cxnId="{5E407102-8A7B-4EB4-A9F4-326C1D6DCF75}">
      <dgm:prSet/>
      <dgm:spPr>
        <a:xfrm rot="17700000">
          <a:off x="2602889" y="661913"/>
          <a:ext cx="857128" cy="328031"/>
        </a:xfrm>
        <a:solidFill>
          <a:srgbClr val="C0504D">
            <a:hueOff val="3121013"/>
            <a:satOff val="-3893"/>
            <a:lumOff val="915"/>
            <a:alphaOff val="0"/>
          </a:srgbClr>
        </a:solidFill>
        <a:ln>
          <a:noFill/>
        </a:ln>
        <a:effectLst/>
      </dgm:spPr>
      <dgm:t>
        <a:bodyPr/>
        <a:lstStyle/>
        <a:p>
          <a:endParaRPr lang="sr-Latn-CS"/>
        </a:p>
      </dgm:t>
    </dgm:pt>
    <dgm:pt modelId="{F3EA4877-B8B5-4852-97F6-1BD6D33C8D7E}" type="sibTrans" cxnId="{5E407102-8A7B-4EB4-A9F4-326C1D6DCF75}">
      <dgm:prSet/>
      <dgm:spPr/>
      <dgm:t>
        <a:bodyPr/>
        <a:lstStyle/>
        <a:p>
          <a:endParaRPr lang="sr-Latn-CS"/>
        </a:p>
      </dgm:t>
    </dgm:pt>
    <dgm:pt modelId="{EBBE9A5E-91C1-494D-9DEB-02D8FE32221A}" type="pres">
      <dgm:prSet presAssocID="{D7BDA449-EAED-4A3F-BF9E-E3CEB07A97A4}" presName="cycle" presStyleCnt="0">
        <dgm:presLayoutVars>
          <dgm:chMax val="1"/>
          <dgm:dir/>
          <dgm:animLvl val="ctr"/>
          <dgm:resizeHandles val="exact"/>
        </dgm:presLayoutVars>
      </dgm:prSet>
      <dgm:spPr/>
      <dgm:t>
        <a:bodyPr/>
        <a:lstStyle/>
        <a:p>
          <a:endParaRPr lang="en-US"/>
        </a:p>
      </dgm:t>
    </dgm:pt>
    <dgm:pt modelId="{A977D611-6D6F-4779-B92A-7A4C432C590B}" type="pres">
      <dgm:prSet presAssocID="{9FF55640-A68A-4E8E-AF2E-C6F8C32BEE78}" presName="centerShape" presStyleLbl="node0" presStyleIdx="0" presStyleCnt="1"/>
      <dgm:spPr>
        <a:prstGeom prst="ellipse">
          <a:avLst/>
        </a:prstGeom>
      </dgm:spPr>
      <dgm:t>
        <a:bodyPr/>
        <a:lstStyle/>
        <a:p>
          <a:endParaRPr lang="sr-Latn-CS"/>
        </a:p>
      </dgm:t>
    </dgm:pt>
    <dgm:pt modelId="{BAC84675-3305-41C9-BEFF-9251462CF6BF}" type="pres">
      <dgm:prSet presAssocID="{94A052FD-7558-4ED5-AB78-90438F271163}" presName="parTrans" presStyleLbl="bgSibTrans2D1" presStyleIdx="0" presStyleCnt="4"/>
      <dgm:spPr>
        <a:prstGeom prst="leftArrow">
          <a:avLst>
            <a:gd name="adj1" fmla="val 60000"/>
            <a:gd name="adj2" fmla="val 50000"/>
          </a:avLst>
        </a:prstGeom>
      </dgm:spPr>
      <dgm:t>
        <a:bodyPr/>
        <a:lstStyle/>
        <a:p>
          <a:endParaRPr lang="en-US"/>
        </a:p>
      </dgm:t>
    </dgm:pt>
    <dgm:pt modelId="{28AC5A40-1A52-4428-9B8C-7D02582B6220}" type="pres">
      <dgm:prSet presAssocID="{A8139B6E-52C2-42A0-81F5-4D02C8F21313}" presName="node" presStyleLbl="node1" presStyleIdx="0" presStyleCnt="4">
        <dgm:presLayoutVars>
          <dgm:bulletEnabled val="1"/>
        </dgm:presLayoutVars>
      </dgm:prSet>
      <dgm:spPr>
        <a:prstGeom prst="roundRect">
          <a:avLst>
            <a:gd name="adj" fmla="val 10000"/>
          </a:avLst>
        </a:prstGeom>
      </dgm:spPr>
      <dgm:t>
        <a:bodyPr/>
        <a:lstStyle/>
        <a:p>
          <a:endParaRPr lang="sr-Latn-CS"/>
        </a:p>
      </dgm:t>
    </dgm:pt>
    <dgm:pt modelId="{FAEE5D78-EADD-46E2-88B2-24989A7D0EE9}" type="pres">
      <dgm:prSet presAssocID="{6AE54055-90CD-45D2-84A9-08ADB469F519}" presName="parTrans" presStyleLbl="bgSibTrans2D1" presStyleIdx="1" presStyleCnt="4"/>
      <dgm:spPr>
        <a:prstGeom prst="leftArrow">
          <a:avLst>
            <a:gd name="adj1" fmla="val 60000"/>
            <a:gd name="adj2" fmla="val 50000"/>
          </a:avLst>
        </a:prstGeom>
      </dgm:spPr>
      <dgm:t>
        <a:bodyPr/>
        <a:lstStyle/>
        <a:p>
          <a:endParaRPr lang="en-US"/>
        </a:p>
      </dgm:t>
    </dgm:pt>
    <dgm:pt modelId="{A7FA1036-FF68-4A15-9BE3-4F460F334D71}" type="pres">
      <dgm:prSet presAssocID="{5445FA73-3CCC-47E3-AAF8-6C0CA4110EA8}" presName="node" presStyleLbl="node1" presStyleIdx="1" presStyleCnt="4">
        <dgm:presLayoutVars>
          <dgm:bulletEnabled val="1"/>
        </dgm:presLayoutVars>
      </dgm:prSet>
      <dgm:spPr>
        <a:prstGeom prst="roundRect">
          <a:avLst>
            <a:gd name="adj" fmla="val 10000"/>
          </a:avLst>
        </a:prstGeom>
      </dgm:spPr>
      <dgm:t>
        <a:bodyPr/>
        <a:lstStyle/>
        <a:p>
          <a:endParaRPr lang="sr-Latn-CS"/>
        </a:p>
      </dgm:t>
    </dgm:pt>
    <dgm:pt modelId="{CC2DB65B-9A4D-4814-8BF5-FB3B49A0E6B1}" type="pres">
      <dgm:prSet presAssocID="{47824CA4-C678-4247-8B5C-745E34326CCF}" presName="parTrans" presStyleLbl="bgSibTrans2D1" presStyleIdx="2" presStyleCnt="4"/>
      <dgm:spPr>
        <a:prstGeom prst="leftArrow">
          <a:avLst>
            <a:gd name="adj1" fmla="val 60000"/>
            <a:gd name="adj2" fmla="val 50000"/>
          </a:avLst>
        </a:prstGeom>
      </dgm:spPr>
      <dgm:t>
        <a:bodyPr/>
        <a:lstStyle/>
        <a:p>
          <a:endParaRPr lang="en-US"/>
        </a:p>
      </dgm:t>
    </dgm:pt>
    <dgm:pt modelId="{9475EE90-8F5A-43B7-8731-E44927DD1E17}" type="pres">
      <dgm:prSet presAssocID="{E66AF657-BAC2-4B77-8587-DBEB8EE930BC}" presName="node" presStyleLbl="node1" presStyleIdx="2" presStyleCnt="4">
        <dgm:presLayoutVars>
          <dgm:bulletEnabled val="1"/>
        </dgm:presLayoutVars>
      </dgm:prSet>
      <dgm:spPr>
        <a:prstGeom prst="roundRect">
          <a:avLst>
            <a:gd name="adj" fmla="val 10000"/>
          </a:avLst>
        </a:prstGeom>
      </dgm:spPr>
      <dgm:t>
        <a:bodyPr/>
        <a:lstStyle/>
        <a:p>
          <a:endParaRPr lang="en-US"/>
        </a:p>
      </dgm:t>
    </dgm:pt>
    <dgm:pt modelId="{AB2BC20E-B506-4066-8683-1C5E11E53B9C}" type="pres">
      <dgm:prSet presAssocID="{650C924F-A18A-460F-9276-E6AB8692CA2F}" presName="parTrans" presStyleLbl="bgSibTrans2D1" presStyleIdx="3" presStyleCnt="4"/>
      <dgm:spPr>
        <a:prstGeom prst="leftArrow">
          <a:avLst>
            <a:gd name="adj1" fmla="val 60000"/>
            <a:gd name="adj2" fmla="val 50000"/>
          </a:avLst>
        </a:prstGeom>
      </dgm:spPr>
      <dgm:t>
        <a:bodyPr/>
        <a:lstStyle/>
        <a:p>
          <a:endParaRPr lang="en-US"/>
        </a:p>
      </dgm:t>
    </dgm:pt>
    <dgm:pt modelId="{7087ABD7-4713-4FBF-B350-1DCF6F70F509}" type="pres">
      <dgm:prSet presAssocID="{BD176871-8446-4D60-948E-8BA54A1FC036}" presName="node" presStyleLbl="node1" presStyleIdx="3" presStyleCnt="4">
        <dgm:presLayoutVars>
          <dgm:bulletEnabled val="1"/>
        </dgm:presLayoutVars>
      </dgm:prSet>
      <dgm:spPr>
        <a:prstGeom prst="roundRect">
          <a:avLst>
            <a:gd name="adj" fmla="val 10000"/>
          </a:avLst>
        </a:prstGeom>
      </dgm:spPr>
      <dgm:t>
        <a:bodyPr/>
        <a:lstStyle/>
        <a:p>
          <a:endParaRPr lang="sr-Latn-CS"/>
        </a:p>
      </dgm:t>
    </dgm:pt>
  </dgm:ptLst>
  <dgm:cxnLst>
    <dgm:cxn modelId="{CB9248D9-2CDC-472A-BF68-D387A7A39391}" type="presOf" srcId="{650C924F-A18A-460F-9276-E6AB8692CA2F}" destId="{AB2BC20E-B506-4066-8683-1C5E11E53B9C}" srcOrd="0" destOrd="0" presId="urn:microsoft.com/office/officeart/2005/8/layout/radial4"/>
    <dgm:cxn modelId="{AD2D317A-E2A4-45CD-B5BA-8AF7F93DC62B}" type="presOf" srcId="{94A052FD-7558-4ED5-AB78-90438F271163}" destId="{BAC84675-3305-41C9-BEFF-9251462CF6BF}" srcOrd="0" destOrd="0" presId="urn:microsoft.com/office/officeart/2005/8/layout/radial4"/>
    <dgm:cxn modelId="{9920630C-7826-43BF-8FA2-731B5B8BF077}" type="presOf" srcId="{6AE54055-90CD-45D2-84A9-08ADB469F519}" destId="{FAEE5D78-EADD-46E2-88B2-24989A7D0EE9}" srcOrd="0" destOrd="0" presId="urn:microsoft.com/office/officeart/2005/8/layout/radial4"/>
    <dgm:cxn modelId="{4418390A-8B6B-4670-9306-650DFB93B6A4}" srcId="{D7BDA449-EAED-4A3F-BF9E-E3CEB07A97A4}" destId="{9FF55640-A68A-4E8E-AF2E-C6F8C32BEE78}" srcOrd="0" destOrd="0" parTransId="{31E6A0A7-CC6F-4E38-88D1-E630E2EC4EB7}" sibTransId="{44028EB7-081B-4E61-A5EB-1C48A44F9784}"/>
    <dgm:cxn modelId="{F77B0DE9-4329-4C06-A247-531E5B5E4A7E}" type="presOf" srcId="{9FF55640-A68A-4E8E-AF2E-C6F8C32BEE78}" destId="{A977D611-6D6F-4779-B92A-7A4C432C590B}" srcOrd="0" destOrd="0" presId="urn:microsoft.com/office/officeart/2005/8/layout/radial4"/>
    <dgm:cxn modelId="{C9F0F947-3B61-4B9C-A907-E79D500D08B8}" type="presOf" srcId="{A8139B6E-52C2-42A0-81F5-4D02C8F21313}" destId="{28AC5A40-1A52-4428-9B8C-7D02582B6220}" srcOrd="0" destOrd="0" presId="urn:microsoft.com/office/officeart/2005/8/layout/radial4"/>
    <dgm:cxn modelId="{2F96D71B-DEF3-4B13-92A9-ABB0EFFDFC2E}" type="presOf" srcId="{E66AF657-BAC2-4B77-8587-DBEB8EE930BC}" destId="{9475EE90-8F5A-43B7-8731-E44927DD1E17}" srcOrd="0" destOrd="0" presId="urn:microsoft.com/office/officeart/2005/8/layout/radial4"/>
    <dgm:cxn modelId="{C042BB9C-B04A-48BC-ADFC-4F0DB396C7EF}" srcId="{9FF55640-A68A-4E8E-AF2E-C6F8C32BEE78}" destId="{5445FA73-3CCC-47E3-AAF8-6C0CA4110EA8}" srcOrd="1" destOrd="0" parTransId="{6AE54055-90CD-45D2-84A9-08ADB469F519}" sibTransId="{10CC063A-96B5-4D1F-B577-9D22A3691323}"/>
    <dgm:cxn modelId="{5E407102-8A7B-4EB4-A9F4-326C1D6DCF75}" srcId="{9FF55640-A68A-4E8E-AF2E-C6F8C32BEE78}" destId="{E66AF657-BAC2-4B77-8587-DBEB8EE930BC}" srcOrd="2" destOrd="0" parTransId="{47824CA4-C678-4247-8B5C-745E34326CCF}" sibTransId="{F3EA4877-B8B5-4852-97F6-1BD6D33C8D7E}"/>
    <dgm:cxn modelId="{CE7B732D-79ED-47A2-9EC9-6461E3FB1ECA}" type="presOf" srcId="{47824CA4-C678-4247-8B5C-745E34326CCF}" destId="{CC2DB65B-9A4D-4814-8BF5-FB3B49A0E6B1}" srcOrd="0" destOrd="0" presId="urn:microsoft.com/office/officeart/2005/8/layout/radial4"/>
    <dgm:cxn modelId="{6A2912C6-32C8-4A33-AED9-83694113C243}" type="presOf" srcId="{BD176871-8446-4D60-948E-8BA54A1FC036}" destId="{7087ABD7-4713-4FBF-B350-1DCF6F70F509}" srcOrd="0" destOrd="0" presId="urn:microsoft.com/office/officeart/2005/8/layout/radial4"/>
    <dgm:cxn modelId="{4DACF6A7-F2B4-4529-A5EA-2FDCAE65B304}" type="presOf" srcId="{D7BDA449-EAED-4A3F-BF9E-E3CEB07A97A4}" destId="{EBBE9A5E-91C1-494D-9DEB-02D8FE32221A}" srcOrd="0" destOrd="0" presId="urn:microsoft.com/office/officeart/2005/8/layout/radial4"/>
    <dgm:cxn modelId="{CDA486F9-5759-4C8E-AAE2-939A17880130}" type="presOf" srcId="{5445FA73-3CCC-47E3-AAF8-6C0CA4110EA8}" destId="{A7FA1036-FF68-4A15-9BE3-4F460F334D71}" srcOrd="0" destOrd="0" presId="urn:microsoft.com/office/officeart/2005/8/layout/radial4"/>
    <dgm:cxn modelId="{1BBC3406-8905-4CBA-A0D4-8EA7BF1C7CC9}" srcId="{9FF55640-A68A-4E8E-AF2E-C6F8C32BEE78}" destId="{A8139B6E-52C2-42A0-81F5-4D02C8F21313}" srcOrd="0" destOrd="0" parTransId="{94A052FD-7558-4ED5-AB78-90438F271163}" sibTransId="{EADB1BBD-DA00-4717-A93A-B133F8E31CE1}"/>
    <dgm:cxn modelId="{94C35C07-3795-4BBB-BCAF-FB7D6E259CF2}" srcId="{9FF55640-A68A-4E8E-AF2E-C6F8C32BEE78}" destId="{BD176871-8446-4D60-948E-8BA54A1FC036}" srcOrd="3" destOrd="0" parTransId="{650C924F-A18A-460F-9276-E6AB8692CA2F}" sibTransId="{12487777-E869-4149-B46F-278556BCE204}"/>
    <dgm:cxn modelId="{E1ADB906-43C0-4168-999C-600A8F15D6E3}" type="presParOf" srcId="{EBBE9A5E-91C1-494D-9DEB-02D8FE32221A}" destId="{A977D611-6D6F-4779-B92A-7A4C432C590B}" srcOrd="0" destOrd="0" presId="urn:microsoft.com/office/officeart/2005/8/layout/radial4"/>
    <dgm:cxn modelId="{45FF14BC-FA51-4A9B-81CD-C4B58DE70C32}" type="presParOf" srcId="{EBBE9A5E-91C1-494D-9DEB-02D8FE32221A}" destId="{BAC84675-3305-41C9-BEFF-9251462CF6BF}" srcOrd="1" destOrd="0" presId="urn:microsoft.com/office/officeart/2005/8/layout/radial4"/>
    <dgm:cxn modelId="{14164D55-1A35-403C-B59F-7F7B47CC1941}" type="presParOf" srcId="{EBBE9A5E-91C1-494D-9DEB-02D8FE32221A}" destId="{28AC5A40-1A52-4428-9B8C-7D02582B6220}" srcOrd="2" destOrd="0" presId="urn:microsoft.com/office/officeart/2005/8/layout/radial4"/>
    <dgm:cxn modelId="{01D0E93C-8F31-45F6-AEE5-E65DC5AA92B3}" type="presParOf" srcId="{EBBE9A5E-91C1-494D-9DEB-02D8FE32221A}" destId="{FAEE5D78-EADD-46E2-88B2-24989A7D0EE9}" srcOrd="3" destOrd="0" presId="urn:microsoft.com/office/officeart/2005/8/layout/radial4"/>
    <dgm:cxn modelId="{DCFF49CE-0D1F-4DD4-8784-84FCBE503575}" type="presParOf" srcId="{EBBE9A5E-91C1-494D-9DEB-02D8FE32221A}" destId="{A7FA1036-FF68-4A15-9BE3-4F460F334D71}" srcOrd="4" destOrd="0" presId="urn:microsoft.com/office/officeart/2005/8/layout/radial4"/>
    <dgm:cxn modelId="{340C6BF1-94D3-4FDA-B455-FB701038C7C0}" type="presParOf" srcId="{EBBE9A5E-91C1-494D-9DEB-02D8FE32221A}" destId="{CC2DB65B-9A4D-4814-8BF5-FB3B49A0E6B1}" srcOrd="5" destOrd="0" presId="urn:microsoft.com/office/officeart/2005/8/layout/radial4"/>
    <dgm:cxn modelId="{12A38CFE-587A-4A3A-A21C-ACE6D67D6322}" type="presParOf" srcId="{EBBE9A5E-91C1-494D-9DEB-02D8FE32221A}" destId="{9475EE90-8F5A-43B7-8731-E44927DD1E17}" srcOrd="6" destOrd="0" presId="urn:microsoft.com/office/officeart/2005/8/layout/radial4"/>
    <dgm:cxn modelId="{037E1315-1A0F-4C43-9905-28F4A55DE5FF}" type="presParOf" srcId="{EBBE9A5E-91C1-494D-9DEB-02D8FE32221A}" destId="{AB2BC20E-B506-4066-8683-1C5E11E53B9C}" srcOrd="7" destOrd="0" presId="urn:microsoft.com/office/officeart/2005/8/layout/radial4"/>
    <dgm:cxn modelId="{646B55B2-46BD-4602-B8C4-7DC4AA41D8FB}" type="presParOf" srcId="{EBBE9A5E-91C1-494D-9DEB-02D8FE32221A}" destId="{7087ABD7-4713-4FBF-B350-1DCF6F70F509}" srcOrd="8" destOrd="0" presId="urn:microsoft.com/office/officeart/2005/8/layout/radial4"/>
  </dgm:cxnLst>
  <dgm:bg/>
  <dgm:whole/>
  <dgm:extLst>
    <a:ext uri="http://schemas.microsoft.com/office/drawing/2008/diagram">
      <dsp:dataModelExt xmlns:dsp="http://schemas.microsoft.com/office/drawing/2008/diagram" xmlns="" relId="rId5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EE882D9-D599-45B7-ACEF-208C52C47EF0}" type="doc">
      <dgm:prSet loTypeId="urn:microsoft.com/office/officeart/2005/8/layout/radial2" loCatId="relationship" qsTypeId="urn:microsoft.com/office/officeart/2005/8/quickstyle/simple1" qsCatId="simple" csTypeId="urn:microsoft.com/office/officeart/2005/8/colors/colorful2" csCatId="colorful" phldr="1"/>
      <dgm:spPr/>
      <dgm:t>
        <a:bodyPr/>
        <a:lstStyle/>
        <a:p>
          <a:endParaRPr lang="sr-Latn-CS"/>
        </a:p>
      </dgm:t>
    </dgm:pt>
    <dgm:pt modelId="{D241BFC2-8CBB-48E4-8AD4-BBE45A4E7A3A}">
      <dgm:prSet phldrT="[Text]"/>
      <dgm:spPr>
        <a:xfrm>
          <a:off x="3168937" y="627787"/>
          <a:ext cx="791910" cy="632076"/>
        </a:xfrm>
        <a:solidFill>
          <a:srgbClr val="C0504D">
            <a:hueOff val="1872608"/>
            <a:satOff val="-2336"/>
            <a:lumOff val="549"/>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знања умења</a:t>
          </a:r>
        </a:p>
        <a:p>
          <a:r>
            <a:rPr lang="sr-Cyrl-CS">
              <a:solidFill>
                <a:sysClr val="window" lastClr="FFFFFF"/>
              </a:solidFill>
              <a:latin typeface="Calibri"/>
              <a:ea typeface="+mn-ea"/>
              <a:cs typeface="+mn-cs"/>
            </a:rPr>
            <a:t>вештине</a:t>
          </a:r>
        </a:p>
        <a:p>
          <a:r>
            <a:rPr lang="sr-Cyrl-CS">
              <a:solidFill>
                <a:sysClr val="window" lastClr="FFFFFF"/>
              </a:solidFill>
              <a:latin typeface="Calibri"/>
              <a:ea typeface="+mn-ea"/>
              <a:cs typeface="+mn-cs"/>
            </a:rPr>
            <a:t>ставови </a:t>
          </a:r>
        </a:p>
        <a:p>
          <a:r>
            <a:rPr lang="sr-Cyrl-CS">
              <a:solidFill>
                <a:sysClr val="window" lastClr="FFFFFF"/>
              </a:solidFill>
              <a:latin typeface="Calibri"/>
              <a:ea typeface="+mn-ea"/>
              <a:cs typeface="+mn-cs"/>
            </a:rPr>
            <a:t>вредности</a:t>
          </a:r>
          <a:endParaRPr lang="sr-Latn-CS">
            <a:solidFill>
              <a:sysClr val="window" lastClr="FFFFFF"/>
            </a:solidFill>
            <a:latin typeface="Calibri"/>
            <a:ea typeface="+mn-ea"/>
            <a:cs typeface="+mn-cs"/>
          </a:endParaRPr>
        </a:p>
      </dgm:t>
    </dgm:pt>
    <dgm:pt modelId="{4262309E-F124-45E1-ACF8-E28E4855D0FA}" type="parTrans" cxnId="{349162C5-96A5-44A1-83E2-8B205EECD38F}">
      <dgm:prSet/>
      <dgm:spPr>
        <a:xfrm rot="19832562">
          <a:off x="2550160" y="1293834"/>
          <a:ext cx="739300" cy="28652"/>
        </a:xfrm>
        <a:noFill/>
        <a:ln w="25400" cap="flat" cmpd="sng" algn="ctr">
          <a:solidFill>
            <a:srgbClr val="C0504D">
              <a:hueOff val="0"/>
              <a:satOff val="0"/>
              <a:lumOff val="0"/>
              <a:alphaOff val="0"/>
            </a:srgbClr>
          </a:solidFill>
          <a:prstDash val="solid"/>
        </a:ln>
        <a:effectLst/>
      </dgm:spPr>
      <dgm:t>
        <a:bodyPr/>
        <a:lstStyle/>
        <a:p>
          <a:endParaRPr lang="sr-Latn-CS"/>
        </a:p>
      </dgm:t>
    </dgm:pt>
    <dgm:pt modelId="{09A696C2-5EA3-4323-A1E5-5FF89B621C4E}" type="sibTrans" cxnId="{349162C5-96A5-44A1-83E2-8B205EECD38F}">
      <dgm:prSet/>
      <dgm:spPr/>
      <dgm:t>
        <a:bodyPr/>
        <a:lstStyle/>
        <a:p>
          <a:endParaRPr lang="sr-Latn-CS"/>
        </a:p>
      </dgm:t>
    </dgm:pt>
    <dgm:pt modelId="{E0CB1E41-5C7A-4BDC-BF13-7823CAE21DD2}">
      <dgm:prSet phldrT="[Text]"/>
      <dgm:spPr>
        <a:xfrm>
          <a:off x="3732368" y="627787"/>
          <a:ext cx="1187865" cy="632076"/>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радионице</a:t>
          </a:r>
          <a:endParaRPr lang="sr-Latn-CS">
            <a:solidFill>
              <a:sysClr val="windowText" lastClr="000000">
                <a:hueOff val="0"/>
                <a:satOff val="0"/>
                <a:lumOff val="0"/>
                <a:alphaOff val="0"/>
              </a:sysClr>
            </a:solidFill>
            <a:latin typeface="Calibri"/>
            <a:ea typeface="+mn-ea"/>
            <a:cs typeface="+mn-cs"/>
          </a:endParaRPr>
        </a:p>
      </dgm:t>
    </dgm:pt>
    <dgm:pt modelId="{3CEE2CB7-4A22-42B6-9812-6E6F0AC03307}" type="parTrans" cxnId="{5A61B6A2-3464-415F-843F-CAFF76690D85}">
      <dgm:prSet/>
      <dgm:spPr/>
      <dgm:t>
        <a:bodyPr/>
        <a:lstStyle/>
        <a:p>
          <a:endParaRPr lang="sr-Latn-CS"/>
        </a:p>
      </dgm:t>
    </dgm:pt>
    <dgm:pt modelId="{435BBCB5-EBDD-4232-9A9A-1F269AD5D778}" type="sibTrans" cxnId="{5A61B6A2-3464-415F-843F-CAFF76690D85}">
      <dgm:prSet/>
      <dgm:spPr/>
      <dgm:t>
        <a:bodyPr/>
        <a:lstStyle/>
        <a:p>
          <a:endParaRPr lang="sr-Latn-CS"/>
        </a:p>
      </dgm:t>
    </dgm:pt>
    <dgm:pt modelId="{5E5F9933-5A49-4C9A-9968-AE838D638FA3}">
      <dgm:prSet phldrT="[Text]"/>
      <dgm:spPr>
        <a:xfrm>
          <a:off x="3732368" y="627787"/>
          <a:ext cx="1187865" cy="632076"/>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предавања</a:t>
          </a:r>
          <a:endParaRPr lang="sr-Latn-CS">
            <a:solidFill>
              <a:sysClr val="windowText" lastClr="000000">
                <a:hueOff val="0"/>
                <a:satOff val="0"/>
                <a:lumOff val="0"/>
                <a:alphaOff val="0"/>
              </a:sysClr>
            </a:solidFill>
            <a:latin typeface="Calibri"/>
            <a:ea typeface="+mn-ea"/>
            <a:cs typeface="+mn-cs"/>
          </a:endParaRPr>
        </a:p>
      </dgm:t>
    </dgm:pt>
    <dgm:pt modelId="{8B5CD791-C9BD-439F-B56C-F0B4ACC825A3}" type="parTrans" cxnId="{90AC1368-E3F5-42D7-9845-9464318CCBFD}">
      <dgm:prSet/>
      <dgm:spPr/>
      <dgm:t>
        <a:bodyPr/>
        <a:lstStyle/>
        <a:p>
          <a:endParaRPr lang="sr-Latn-CS"/>
        </a:p>
      </dgm:t>
    </dgm:pt>
    <dgm:pt modelId="{81D6D788-7534-42ED-B539-1D865D53CEE0}" type="sibTrans" cxnId="{90AC1368-E3F5-42D7-9845-9464318CCBFD}">
      <dgm:prSet/>
      <dgm:spPr/>
      <dgm:t>
        <a:bodyPr/>
        <a:lstStyle/>
        <a:p>
          <a:endParaRPr lang="sr-Latn-CS"/>
        </a:p>
      </dgm:t>
    </dgm:pt>
    <dgm:pt modelId="{270812E5-CB7D-42F8-8DAD-E51BE42A15A0}">
      <dgm:prSet phldrT="[Text]"/>
      <dgm:spPr>
        <a:xfrm>
          <a:off x="3315695" y="1407861"/>
          <a:ext cx="794290" cy="560966"/>
        </a:xfrm>
        <a:solidFill>
          <a:srgbClr val="C0504D">
            <a:hueOff val="2808911"/>
            <a:satOff val="-3503"/>
            <a:lumOff val="824"/>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однос  у одељењу</a:t>
          </a:r>
          <a:endParaRPr lang="sr-Latn-CS">
            <a:solidFill>
              <a:sysClr val="window" lastClr="FFFFFF"/>
            </a:solidFill>
            <a:latin typeface="Calibri"/>
            <a:ea typeface="+mn-ea"/>
            <a:cs typeface="+mn-cs"/>
          </a:endParaRPr>
        </a:p>
      </dgm:t>
    </dgm:pt>
    <dgm:pt modelId="{88F07B83-7CAB-439D-B36E-FA1B02B64857}" type="parTrans" cxnId="{C0609060-EB2B-400D-93FF-EB5C8D1DDB6A}">
      <dgm:prSet/>
      <dgm:spPr>
        <a:xfrm rot="21598220">
          <a:off x="2597947" y="1674409"/>
          <a:ext cx="717747" cy="28652"/>
        </a:xfrm>
        <a:noFill/>
        <a:ln w="25400" cap="flat" cmpd="sng" algn="ctr">
          <a:solidFill>
            <a:srgbClr val="C0504D">
              <a:hueOff val="0"/>
              <a:satOff val="0"/>
              <a:lumOff val="0"/>
              <a:alphaOff val="0"/>
            </a:srgbClr>
          </a:solidFill>
          <a:prstDash val="solid"/>
        </a:ln>
        <a:effectLst/>
      </dgm:spPr>
      <dgm:t>
        <a:bodyPr/>
        <a:lstStyle/>
        <a:p>
          <a:endParaRPr lang="sr-Latn-CS"/>
        </a:p>
      </dgm:t>
    </dgm:pt>
    <dgm:pt modelId="{B1B635EB-1724-47C4-942A-C62392D6F510}" type="sibTrans" cxnId="{C0609060-EB2B-400D-93FF-EB5C8D1DDB6A}">
      <dgm:prSet/>
      <dgm:spPr/>
      <dgm:t>
        <a:bodyPr/>
        <a:lstStyle/>
        <a:p>
          <a:endParaRPr lang="sr-Latn-CS"/>
        </a:p>
      </dgm:t>
    </dgm:pt>
    <dgm:pt modelId="{ADAC1E36-B89A-439A-8780-D44ADA0A4B78}">
      <dgm:prSet phldrT="[Text]"/>
      <dgm:spPr>
        <a:xfrm>
          <a:off x="3878531" y="1409381"/>
          <a:ext cx="1191435" cy="560966"/>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решавање конфлитних ситуација</a:t>
          </a:r>
          <a:endParaRPr lang="sr-Latn-CS">
            <a:solidFill>
              <a:sysClr val="windowText" lastClr="000000">
                <a:hueOff val="0"/>
                <a:satOff val="0"/>
                <a:lumOff val="0"/>
                <a:alphaOff val="0"/>
              </a:sysClr>
            </a:solidFill>
            <a:latin typeface="Calibri"/>
            <a:ea typeface="+mn-ea"/>
            <a:cs typeface="+mn-cs"/>
          </a:endParaRPr>
        </a:p>
      </dgm:t>
    </dgm:pt>
    <dgm:pt modelId="{3027718D-9518-49CA-8677-2989E1AF771F}" type="parTrans" cxnId="{E7831B90-D1CE-4306-A318-9D1707A5D712}">
      <dgm:prSet/>
      <dgm:spPr/>
      <dgm:t>
        <a:bodyPr/>
        <a:lstStyle/>
        <a:p>
          <a:endParaRPr lang="sr-Latn-CS"/>
        </a:p>
      </dgm:t>
    </dgm:pt>
    <dgm:pt modelId="{A40BC7D4-D01D-4824-82E6-EA33469C7FEC}" type="sibTrans" cxnId="{E7831B90-D1CE-4306-A318-9D1707A5D712}">
      <dgm:prSet/>
      <dgm:spPr/>
      <dgm:t>
        <a:bodyPr/>
        <a:lstStyle/>
        <a:p>
          <a:endParaRPr lang="sr-Latn-CS"/>
        </a:p>
      </dgm:t>
    </dgm:pt>
    <dgm:pt modelId="{6E56D441-F9E8-472D-B8BE-57F249C27E3E}">
      <dgm:prSet phldrT="[Text]"/>
      <dgm:spPr>
        <a:xfrm>
          <a:off x="3878531" y="1409381"/>
          <a:ext cx="1191435" cy="560966"/>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анализа успеха и дициплине</a:t>
          </a:r>
          <a:endParaRPr lang="sr-Latn-CS">
            <a:solidFill>
              <a:sysClr val="windowText" lastClr="000000">
                <a:hueOff val="0"/>
                <a:satOff val="0"/>
                <a:lumOff val="0"/>
                <a:alphaOff val="0"/>
              </a:sysClr>
            </a:solidFill>
            <a:latin typeface="Calibri"/>
            <a:ea typeface="+mn-ea"/>
            <a:cs typeface="+mn-cs"/>
          </a:endParaRPr>
        </a:p>
      </dgm:t>
    </dgm:pt>
    <dgm:pt modelId="{06FE3E02-1442-4D90-97F3-269D13D1AF72}" type="parTrans" cxnId="{AB4F2A7C-1A8F-4AF7-89B7-E882B599FA92}">
      <dgm:prSet/>
      <dgm:spPr/>
      <dgm:t>
        <a:bodyPr/>
        <a:lstStyle/>
        <a:p>
          <a:endParaRPr lang="sr-Latn-CS"/>
        </a:p>
      </dgm:t>
    </dgm:pt>
    <dgm:pt modelId="{FC6C4ABC-5E4D-45AB-9B63-27F1E7385EB1}" type="sibTrans" cxnId="{AB4F2A7C-1A8F-4AF7-89B7-E882B599FA92}">
      <dgm:prSet/>
      <dgm:spPr/>
      <dgm:t>
        <a:bodyPr/>
        <a:lstStyle/>
        <a:p>
          <a:endParaRPr lang="sr-Latn-CS"/>
        </a:p>
      </dgm:t>
    </dgm:pt>
    <dgm:pt modelId="{6369167B-8FCF-422C-A990-C4109C0CF6EF}">
      <dgm:prSet phldrT="[Text]"/>
      <dgm:spPr>
        <a:xfrm>
          <a:off x="3155570" y="2046956"/>
          <a:ext cx="813297" cy="774854"/>
        </a:xfrm>
        <a:solidFill>
          <a:srgbClr val="C0504D">
            <a:hueOff val="3745215"/>
            <a:satOff val="-4671"/>
            <a:lumOff val="1098"/>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хумане вредности</a:t>
          </a:r>
          <a:endParaRPr lang="sr-Latn-CS">
            <a:solidFill>
              <a:sysClr val="window" lastClr="FFFFFF"/>
            </a:solidFill>
            <a:latin typeface="Calibri"/>
            <a:ea typeface="+mn-ea"/>
            <a:cs typeface="+mn-cs"/>
          </a:endParaRPr>
        </a:p>
      </dgm:t>
    </dgm:pt>
    <dgm:pt modelId="{13D66AE8-3105-408F-9FBE-7D66C1DC9CC4}" type="parTrans" cxnId="{AF80629A-9DA9-4D8C-9069-CE83A0F282A4}">
      <dgm:prSet/>
      <dgm:spPr>
        <a:xfrm rot="1770425">
          <a:off x="2552145" y="2048268"/>
          <a:ext cx="706258" cy="28652"/>
        </a:xfrm>
        <a:noFill/>
        <a:ln w="25400" cap="flat" cmpd="sng" algn="ctr">
          <a:solidFill>
            <a:srgbClr val="C0504D">
              <a:hueOff val="0"/>
              <a:satOff val="0"/>
              <a:lumOff val="0"/>
              <a:alphaOff val="0"/>
            </a:srgbClr>
          </a:solidFill>
          <a:prstDash val="solid"/>
        </a:ln>
        <a:effectLst/>
      </dgm:spPr>
      <dgm:t>
        <a:bodyPr/>
        <a:lstStyle/>
        <a:p>
          <a:endParaRPr lang="sr-Latn-CS"/>
        </a:p>
      </dgm:t>
    </dgm:pt>
    <dgm:pt modelId="{100CC954-E8E1-4E52-A77C-201542CE749C}" type="sibTrans" cxnId="{AF80629A-9DA9-4D8C-9069-CE83A0F282A4}">
      <dgm:prSet/>
      <dgm:spPr/>
      <dgm:t>
        <a:bodyPr/>
        <a:lstStyle/>
        <a:p>
          <a:endParaRPr lang="sr-Latn-CS"/>
        </a:p>
      </dgm:t>
    </dgm:pt>
    <dgm:pt modelId="{2AE497C3-FE86-47BE-B7E8-855DACF3B91B}">
      <dgm:prSet phldrT="[Text]"/>
      <dgm:spPr>
        <a:xfrm>
          <a:off x="3878531" y="1409381"/>
          <a:ext cx="1191435" cy="560966"/>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 развијање другарства и солидарности</a:t>
          </a:r>
          <a:endParaRPr lang="sr-Latn-CS">
            <a:solidFill>
              <a:sysClr val="windowText" lastClr="000000">
                <a:hueOff val="0"/>
                <a:satOff val="0"/>
                <a:lumOff val="0"/>
                <a:alphaOff val="0"/>
              </a:sysClr>
            </a:solidFill>
            <a:latin typeface="Calibri"/>
            <a:ea typeface="+mn-ea"/>
            <a:cs typeface="+mn-cs"/>
          </a:endParaRPr>
        </a:p>
      </dgm:t>
    </dgm:pt>
    <dgm:pt modelId="{3BBECB5B-739F-4685-A7C7-6BFE03C19A95}" type="parTrans" cxnId="{26AE81EA-D94E-4327-AA70-8C1A668B608F}">
      <dgm:prSet/>
      <dgm:spPr/>
      <dgm:t>
        <a:bodyPr/>
        <a:lstStyle/>
        <a:p>
          <a:endParaRPr lang="sr-Latn-CS"/>
        </a:p>
      </dgm:t>
    </dgm:pt>
    <dgm:pt modelId="{4A5E72ED-8DAE-4F6F-9D45-0C3309927D32}" type="sibTrans" cxnId="{26AE81EA-D94E-4327-AA70-8C1A668B608F}">
      <dgm:prSet/>
      <dgm:spPr/>
      <dgm:t>
        <a:bodyPr/>
        <a:lstStyle/>
        <a:p>
          <a:endParaRPr lang="sr-Latn-CS"/>
        </a:p>
      </dgm:t>
    </dgm:pt>
    <dgm:pt modelId="{626E26F9-C955-4777-AFA9-2020CBE27CF7}">
      <dgm:prSet phldrT="[Text]"/>
      <dgm:spPr>
        <a:xfrm>
          <a:off x="3732368" y="627787"/>
          <a:ext cx="1187865" cy="632076"/>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посете</a:t>
          </a:r>
          <a:endParaRPr lang="sr-Latn-CS">
            <a:solidFill>
              <a:sysClr val="windowText" lastClr="000000">
                <a:hueOff val="0"/>
                <a:satOff val="0"/>
                <a:lumOff val="0"/>
                <a:alphaOff val="0"/>
              </a:sysClr>
            </a:solidFill>
            <a:latin typeface="Calibri"/>
            <a:ea typeface="+mn-ea"/>
            <a:cs typeface="+mn-cs"/>
          </a:endParaRPr>
        </a:p>
      </dgm:t>
    </dgm:pt>
    <dgm:pt modelId="{19CD767D-846B-4068-B733-D289D434140C}" type="parTrans" cxnId="{59D31EC7-01BE-47C9-8A3F-FF827EF1CE60}">
      <dgm:prSet/>
      <dgm:spPr/>
      <dgm:t>
        <a:bodyPr/>
        <a:lstStyle/>
        <a:p>
          <a:endParaRPr lang="sr-Latn-CS"/>
        </a:p>
      </dgm:t>
    </dgm:pt>
    <dgm:pt modelId="{9332F6CE-AA1D-4E40-8942-0088751D3067}" type="sibTrans" cxnId="{59D31EC7-01BE-47C9-8A3F-FF827EF1CE60}">
      <dgm:prSet/>
      <dgm:spPr/>
      <dgm:t>
        <a:bodyPr/>
        <a:lstStyle/>
        <a:p>
          <a:endParaRPr lang="sr-Latn-CS"/>
        </a:p>
      </dgm:t>
    </dgm:pt>
    <dgm:pt modelId="{15278227-7CEB-4F68-9B43-F669AD21406A}">
      <dgm:prSet phldrT="[Text]"/>
      <dgm:spPr>
        <a:xfrm>
          <a:off x="3732368" y="627787"/>
          <a:ext cx="1187865" cy="632076"/>
        </a:xfrm>
        <a:noFill/>
        <a:ln>
          <a:noFill/>
        </a:ln>
        <a:effectLst/>
      </dgm:spPr>
      <dgm:t>
        <a:bodyPr/>
        <a:lstStyle/>
        <a:p>
          <a:endParaRPr lang="sr-Latn-CS">
            <a:solidFill>
              <a:sysClr val="windowText" lastClr="000000">
                <a:hueOff val="0"/>
                <a:satOff val="0"/>
                <a:lumOff val="0"/>
                <a:alphaOff val="0"/>
              </a:sysClr>
            </a:solidFill>
            <a:latin typeface="Calibri"/>
            <a:ea typeface="+mn-ea"/>
            <a:cs typeface="+mn-cs"/>
          </a:endParaRPr>
        </a:p>
      </dgm:t>
    </dgm:pt>
    <dgm:pt modelId="{72245871-5F5A-4023-8B67-C58E923D5A7A}" type="parTrans" cxnId="{6C49C785-2716-423B-81CE-C96D7AFF1E8D}">
      <dgm:prSet/>
      <dgm:spPr/>
      <dgm:t>
        <a:bodyPr/>
        <a:lstStyle/>
        <a:p>
          <a:endParaRPr lang="sr-Latn-CS"/>
        </a:p>
      </dgm:t>
    </dgm:pt>
    <dgm:pt modelId="{7C2C2B40-4AE0-4173-A7EF-016DBD6FF4D7}" type="sibTrans" cxnId="{6C49C785-2716-423B-81CE-C96D7AFF1E8D}">
      <dgm:prSet/>
      <dgm:spPr/>
      <dgm:t>
        <a:bodyPr/>
        <a:lstStyle/>
        <a:p>
          <a:endParaRPr lang="sr-Latn-CS"/>
        </a:p>
      </dgm:t>
    </dgm:pt>
    <dgm:pt modelId="{500944CA-59EB-4FEC-9004-CF1C82B1ADDA}">
      <dgm:prSet/>
      <dgm:spPr>
        <a:xfrm>
          <a:off x="2761057" y="-29650"/>
          <a:ext cx="769051" cy="683316"/>
        </a:xfrm>
        <a:solidFill>
          <a:srgbClr val="C0504D">
            <a:hueOff val="936304"/>
            <a:satOff val="-1168"/>
            <a:lumOff val="275"/>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однос према запосленима и родитељима</a:t>
          </a:r>
          <a:endParaRPr lang="sr-Latn-CS">
            <a:solidFill>
              <a:sysClr val="window" lastClr="FFFFFF"/>
            </a:solidFill>
            <a:latin typeface="Calibri"/>
            <a:ea typeface="+mn-ea"/>
            <a:cs typeface="+mn-cs"/>
          </a:endParaRPr>
        </a:p>
      </dgm:t>
    </dgm:pt>
    <dgm:pt modelId="{CBA721CC-228C-4702-A86F-56965F21A69E}" type="parTrans" cxnId="{277A2C15-27D7-4F11-9CA8-03D288C09748}">
      <dgm:prSet/>
      <dgm:spPr>
        <a:xfrm rot="18190451">
          <a:off x="2278646" y="957634"/>
          <a:ext cx="870999" cy="28652"/>
        </a:xfrm>
        <a:noFill/>
        <a:ln w="25400" cap="flat" cmpd="sng" algn="ctr">
          <a:solidFill>
            <a:srgbClr val="C0504D">
              <a:hueOff val="0"/>
              <a:satOff val="0"/>
              <a:lumOff val="0"/>
              <a:alphaOff val="0"/>
            </a:srgbClr>
          </a:solidFill>
          <a:prstDash val="solid"/>
        </a:ln>
        <a:effectLst/>
      </dgm:spPr>
      <dgm:t>
        <a:bodyPr/>
        <a:lstStyle/>
        <a:p>
          <a:endParaRPr lang="sr-Latn-CS"/>
        </a:p>
      </dgm:t>
    </dgm:pt>
    <dgm:pt modelId="{AACBC3B5-D3FB-43CD-BA7C-09FD3951529B}" type="sibTrans" cxnId="{277A2C15-27D7-4F11-9CA8-03D288C09748}">
      <dgm:prSet/>
      <dgm:spPr/>
      <dgm:t>
        <a:bodyPr/>
        <a:lstStyle/>
        <a:p>
          <a:endParaRPr lang="sr-Latn-CS"/>
        </a:p>
      </dgm:t>
    </dgm:pt>
    <dgm:pt modelId="{C42DC299-2D4E-445A-B886-6951F1BAB50A}">
      <dgm:prSet/>
      <dgm:spPr>
        <a:xfrm>
          <a:off x="3330203" y="-29650"/>
          <a:ext cx="1153576" cy="683316"/>
        </a:xfrm>
        <a:noFill/>
        <a:ln>
          <a:noFill/>
        </a:ln>
        <a:effectLst/>
      </dgm:spPr>
      <dgm:t>
        <a:bodyPr/>
        <a:lstStyle/>
        <a:p>
          <a:endParaRPr lang="sr-Latn-CS">
            <a:solidFill>
              <a:sysClr val="windowText" lastClr="000000">
                <a:hueOff val="0"/>
                <a:satOff val="0"/>
                <a:lumOff val="0"/>
                <a:alphaOff val="0"/>
              </a:sysClr>
            </a:solidFill>
            <a:latin typeface="Calibri"/>
            <a:ea typeface="+mn-ea"/>
            <a:cs typeface="+mn-cs"/>
          </a:endParaRPr>
        </a:p>
      </dgm:t>
    </dgm:pt>
    <dgm:pt modelId="{ACC5CB16-48E8-4D1E-9139-1C9399017225}" type="parTrans" cxnId="{FAD3FF7E-70D6-462F-95D2-8B2CEF66CFF9}">
      <dgm:prSet/>
      <dgm:spPr/>
      <dgm:t>
        <a:bodyPr/>
        <a:lstStyle/>
        <a:p>
          <a:endParaRPr lang="sr-Latn-CS"/>
        </a:p>
      </dgm:t>
    </dgm:pt>
    <dgm:pt modelId="{882C6488-65CF-4211-94A3-C7B238022DD7}" type="sibTrans" cxnId="{FAD3FF7E-70D6-462F-95D2-8B2CEF66CFF9}">
      <dgm:prSet/>
      <dgm:spPr/>
      <dgm:t>
        <a:bodyPr/>
        <a:lstStyle/>
        <a:p>
          <a:endParaRPr lang="sr-Latn-CS"/>
        </a:p>
      </dgm:t>
    </dgm:pt>
    <dgm:pt modelId="{01725C61-F1CA-4268-8200-7225E4F3F6A4}">
      <dgm:prSet/>
      <dgm:spPr>
        <a:xfrm>
          <a:off x="3330203" y="-29650"/>
          <a:ext cx="1153576" cy="683316"/>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кућни ред</a:t>
          </a:r>
          <a:endParaRPr lang="sr-Latn-CS">
            <a:solidFill>
              <a:sysClr val="windowText" lastClr="000000">
                <a:hueOff val="0"/>
                <a:satOff val="0"/>
                <a:lumOff val="0"/>
                <a:alphaOff val="0"/>
              </a:sysClr>
            </a:solidFill>
            <a:latin typeface="Calibri"/>
            <a:ea typeface="+mn-ea"/>
            <a:cs typeface="+mn-cs"/>
          </a:endParaRPr>
        </a:p>
      </dgm:t>
    </dgm:pt>
    <dgm:pt modelId="{C17D1842-4A47-4514-802F-55AE28268516}" type="parTrans" cxnId="{091D53B0-731A-41A4-9336-A15317AE3836}">
      <dgm:prSet/>
      <dgm:spPr/>
      <dgm:t>
        <a:bodyPr/>
        <a:lstStyle/>
        <a:p>
          <a:endParaRPr lang="sr-Latn-CS"/>
        </a:p>
      </dgm:t>
    </dgm:pt>
    <dgm:pt modelId="{9F6BF9F9-607C-4820-987F-018705DA01FF}" type="sibTrans" cxnId="{091D53B0-731A-41A4-9336-A15317AE3836}">
      <dgm:prSet/>
      <dgm:spPr/>
      <dgm:t>
        <a:bodyPr/>
        <a:lstStyle/>
        <a:p>
          <a:endParaRPr lang="sr-Latn-CS"/>
        </a:p>
      </dgm:t>
    </dgm:pt>
    <dgm:pt modelId="{E48AD2B5-7B30-47C6-AF66-EE135241502E}">
      <dgm:prSet/>
      <dgm:spPr>
        <a:xfrm>
          <a:off x="3330203" y="-29650"/>
          <a:ext cx="1153576" cy="683316"/>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правила понашања</a:t>
          </a:r>
          <a:endParaRPr lang="sr-Latn-CS">
            <a:solidFill>
              <a:sysClr val="windowText" lastClr="000000">
                <a:hueOff val="0"/>
                <a:satOff val="0"/>
                <a:lumOff val="0"/>
                <a:alphaOff val="0"/>
              </a:sysClr>
            </a:solidFill>
            <a:latin typeface="Calibri"/>
            <a:ea typeface="+mn-ea"/>
            <a:cs typeface="+mn-cs"/>
          </a:endParaRPr>
        </a:p>
      </dgm:t>
    </dgm:pt>
    <dgm:pt modelId="{C6698C31-B943-4208-9723-E7F571D403C2}" type="parTrans" cxnId="{B5B41244-F60A-41FD-8C24-3A01445A51E2}">
      <dgm:prSet/>
      <dgm:spPr/>
      <dgm:t>
        <a:bodyPr/>
        <a:lstStyle/>
        <a:p>
          <a:endParaRPr lang="sr-Latn-CS"/>
        </a:p>
      </dgm:t>
    </dgm:pt>
    <dgm:pt modelId="{C5D0B343-F968-43C7-A60E-C87498C1DCAD}" type="sibTrans" cxnId="{B5B41244-F60A-41FD-8C24-3A01445A51E2}">
      <dgm:prSet/>
      <dgm:spPr/>
      <dgm:t>
        <a:bodyPr/>
        <a:lstStyle/>
        <a:p>
          <a:endParaRPr lang="sr-Latn-CS"/>
        </a:p>
      </dgm:t>
    </dgm:pt>
    <dgm:pt modelId="{06A96BE2-71EE-438F-8374-B2C92F34AFD7}">
      <dgm:prSet/>
      <dgm:spPr>
        <a:xfrm>
          <a:off x="3330203" y="-29650"/>
          <a:ext cx="1153576" cy="683316"/>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доношење правила понашања у одељењу</a:t>
          </a:r>
          <a:endParaRPr lang="sr-Latn-CS">
            <a:solidFill>
              <a:sysClr val="windowText" lastClr="000000">
                <a:hueOff val="0"/>
                <a:satOff val="0"/>
                <a:lumOff val="0"/>
                <a:alphaOff val="0"/>
              </a:sysClr>
            </a:solidFill>
            <a:latin typeface="Calibri"/>
            <a:ea typeface="+mn-ea"/>
            <a:cs typeface="+mn-cs"/>
          </a:endParaRPr>
        </a:p>
      </dgm:t>
    </dgm:pt>
    <dgm:pt modelId="{0CDB9FB1-7D98-4F17-B7E7-1B7F74217EF0}" type="parTrans" cxnId="{E6591624-28C8-4E21-8E77-1955C0106D8B}">
      <dgm:prSet/>
      <dgm:spPr/>
      <dgm:t>
        <a:bodyPr/>
        <a:lstStyle/>
        <a:p>
          <a:endParaRPr lang="sr-Latn-CS"/>
        </a:p>
      </dgm:t>
    </dgm:pt>
    <dgm:pt modelId="{36C309B8-280B-4AA7-A496-96A15033F656}" type="sibTrans" cxnId="{E6591624-28C8-4E21-8E77-1955C0106D8B}">
      <dgm:prSet/>
      <dgm:spPr/>
      <dgm:t>
        <a:bodyPr/>
        <a:lstStyle/>
        <a:p>
          <a:endParaRPr lang="sr-Latn-CS"/>
        </a:p>
      </dgm:t>
    </dgm:pt>
    <dgm:pt modelId="{22696454-DBC1-466F-A451-8742A75E4188}">
      <dgm:prSet phldrT="[Text]"/>
      <dgm:spPr>
        <a:xfrm>
          <a:off x="3732368" y="627787"/>
          <a:ext cx="1187865" cy="632076"/>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разговори</a:t>
          </a:r>
          <a:endParaRPr lang="sr-Latn-CS">
            <a:solidFill>
              <a:sysClr val="windowText" lastClr="000000">
                <a:hueOff val="0"/>
                <a:satOff val="0"/>
                <a:lumOff val="0"/>
                <a:alphaOff val="0"/>
              </a:sysClr>
            </a:solidFill>
            <a:latin typeface="Calibri"/>
            <a:ea typeface="+mn-ea"/>
            <a:cs typeface="+mn-cs"/>
          </a:endParaRPr>
        </a:p>
      </dgm:t>
    </dgm:pt>
    <dgm:pt modelId="{D06C244B-178D-407A-ABD7-0EC1A6F22BA1}" type="parTrans" cxnId="{CD69E6A3-17E0-44E7-A61C-DCD81216DA69}">
      <dgm:prSet/>
      <dgm:spPr/>
      <dgm:t>
        <a:bodyPr/>
        <a:lstStyle/>
        <a:p>
          <a:endParaRPr lang="sr-Latn-CS"/>
        </a:p>
      </dgm:t>
    </dgm:pt>
    <dgm:pt modelId="{85416A85-DCE5-49DD-A484-9D911AB1DCB5}" type="sibTrans" cxnId="{CD69E6A3-17E0-44E7-A61C-DCD81216DA69}">
      <dgm:prSet/>
      <dgm:spPr/>
      <dgm:t>
        <a:bodyPr/>
        <a:lstStyle/>
        <a:p>
          <a:endParaRPr lang="sr-Latn-CS"/>
        </a:p>
      </dgm:t>
    </dgm:pt>
    <dgm:pt modelId="{CE4572FA-0D94-4C3A-A777-1C4962EE68BB}">
      <dgm:prSet phldrT="[Text]"/>
      <dgm:spPr>
        <a:xfrm>
          <a:off x="3713654" y="2046956"/>
          <a:ext cx="1219945" cy="774854"/>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Школа без насиља</a:t>
          </a:r>
          <a:endParaRPr lang="sr-Latn-CS">
            <a:solidFill>
              <a:sysClr val="windowText" lastClr="000000">
                <a:hueOff val="0"/>
                <a:satOff val="0"/>
                <a:lumOff val="0"/>
                <a:alphaOff val="0"/>
              </a:sysClr>
            </a:solidFill>
            <a:latin typeface="Calibri"/>
            <a:ea typeface="+mn-ea"/>
            <a:cs typeface="+mn-cs"/>
          </a:endParaRPr>
        </a:p>
      </dgm:t>
    </dgm:pt>
    <dgm:pt modelId="{F1350FB6-26A3-4D10-932D-764742AE2723}" type="sibTrans" cxnId="{128A6AC0-6142-4676-81FC-A78E1024FA6A}">
      <dgm:prSet/>
      <dgm:spPr/>
      <dgm:t>
        <a:bodyPr/>
        <a:lstStyle/>
        <a:p>
          <a:endParaRPr lang="sr-Latn-CS"/>
        </a:p>
      </dgm:t>
    </dgm:pt>
    <dgm:pt modelId="{A4ABF757-886C-473E-A461-D41440C12B6E}" type="parTrans" cxnId="{128A6AC0-6142-4676-81FC-A78E1024FA6A}">
      <dgm:prSet/>
      <dgm:spPr/>
      <dgm:t>
        <a:bodyPr/>
        <a:lstStyle/>
        <a:p>
          <a:endParaRPr lang="sr-Latn-CS"/>
        </a:p>
      </dgm:t>
    </dgm:pt>
    <dgm:pt modelId="{B9B9F303-7D23-486A-9BB9-F2CD7BD6BA69}">
      <dgm:prSet phldrT="[Text]"/>
      <dgm:spPr>
        <a:xfrm>
          <a:off x="3713654" y="2046956"/>
          <a:ext cx="1219945" cy="774854"/>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стицање знања и умења</a:t>
          </a:r>
          <a:endParaRPr lang="sr-Latn-CS">
            <a:solidFill>
              <a:sysClr val="windowText" lastClr="000000">
                <a:hueOff val="0"/>
                <a:satOff val="0"/>
                <a:lumOff val="0"/>
                <a:alphaOff val="0"/>
              </a:sysClr>
            </a:solidFill>
            <a:latin typeface="Calibri"/>
            <a:ea typeface="+mn-ea"/>
            <a:cs typeface="+mn-cs"/>
          </a:endParaRPr>
        </a:p>
      </dgm:t>
    </dgm:pt>
    <dgm:pt modelId="{FC0306C5-2AA4-40CC-A257-F40761D212D9}" type="sibTrans" cxnId="{6E0163FF-8E4A-43DB-9468-9EDC4FE79123}">
      <dgm:prSet/>
      <dgm:spPr/>
      <dgm:t>
        <a:bodyPr/>
        <a:lstStyle/>
        <a:p>
          <a:endParaRPr lang="sr-Latn-CS"/>
        </a:p>
      </dgm:t>
    </dgm:pt>
    <dgm:pt modelId="{A809A507-8CF1-46A5-B0C1-6AC6468D69ED}" type="parTrans" cxnId="{6E0163FF-8E4A-43DB-9468-9EDC4FE79123}">
      <dgm:prSet/>
      <dgm:spPr/>
      <dgm:t>
        <a:bodyPr/>
        <a:lstStyle/>
        <a:p>
          <a:endParaRPr lang="sr-Latn-CS"/>
        </a:p>
      </dgm:t>
    </dgm:pt>
    <dgm:pt modelId="{BFDC9E5F-6111-4011-86CC-CDA4A63A6D44}">
      <dgm:prSet phldrT="[Text]"/>
      <dgm:spPr>
        <a:xfrm>
          <a:off x="3713654" y="2046956"/>
          <a:ext cx="1219945" cy="774854"/>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развијање ставова и уверења</a:t>
          </a:r>
          <a:endParaRPr lang="sr-Latn-CS">
            <a:solidFill>
              <a:sysClr val="windowText" lastClr="000000">
                <a:hueOff val="0"/>
                <a:satOff val="0"/>
                <a:lumOff val="0"/>
                <a:alphaOff val="0"/>
              </a:sysClr>
            </a:solidFill>
            <a:latin typeface="Calibri"/>
            <a:ea typeface="+mn-ea"/>
            <a:cs typeface="+mn-cs"/>
          </a:endParaRPr>
        </a:p>
      </dgm:t>
    </dgm:pt>
    <dgm:pt modelId="{664F4391-5068-4A48-8EB5-4930B255614F}" type="sibTrans" cxnId="{D1C84AD0-6243-4D30-B640-E4F152A98EA2}">
      <dgm:prSet/>
      <dgm:spPr/>
      <dgm:t>
        <a:bodyPr/>
        <a:lstStyle/>
        <a:p>
          <a:endParaRPr lang="sr-Latn-CS"/>
        </a:p>
      </dgm:t>
    </dgm:pt>
    <dgm:pt modelId="{6474E95C-7565-4A6A-9CA9-04A66102D8DB}" type="parTrans" cxnId="{D1C84AD0-6243-4D30-B640-E4F152A98EA2}">
      <dgm:prSet/>
      <dgm:spPr/>
      <dgm:t>
        <a:bodyPr/>
        <a:lstStyle/>
        <a:p>
          <a:endParaRPr lang="sr-Latn-CS"/>
        </a:p>
      </dgm:t>
    </dgm:pt>
    <dgm:pt modelId="{C1412EE3-F5F2-49CA-A5B7-F8AFE9EC57E0}">
      <dgm:prSet/>
      <dgm:spPr>
        <a:xfrm>
          <a:off x="3251161" y="2784197"/>
          <a:ext cx="564006" cy="564006"/>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секције</a:t>
          </a:r>
        </a:p>
        <a:p>
          <a:r>
            <a:rPr lang="sr-Cyrl-CS">
              <a:solidFill>
                <a:sysClr val="window" lastClr="FFFFFF"/>
              </a:solidFill>
              <a:latin typeface="Calibri"/>
              <a:ea typeface="+mn-ea"/>
              <a:cs typeface="+mn-cs"/>
            </a:rPr>
            <a:t>ваннаставне активности</a:t>
          </a:r>
          <a:endParaRPr lang="sr-Latn-CS">
            <a:solidFill>
              <a:sysClr val="window" lastClr="FFFFFF"/>
            </a:solidFill>
            <a:latin typeface="Calibri"/>
            <a:ea typeface="+mn-ea"/>
            <a:cs typeface="+mn-cs"/>
          </a:endParaRPr>
        </a:p>
      </dgm:t>
    </dgm:pt>
    <dgm:pt modelId="{3E2DEFE1-B070-4EAD-BEE2-157BC178B9D9}" type="sibTrans" cxnId="{6BC21AE1-C7A1-433A-9055-A2EAA77898C1}">
      <dgm:prSet/>
      <dgm:spPr/>
      <dgm:t>
        <a:bodyPr/>
        <a:lstStyle/>
        <a:p>
          <a:endParaRPr lang="sr-Latn-CS"/>
        </a:p>
      </dgm:t>
    </dgm:pt>
    <dgm:pt modelId="{E52128A7-3C01-4BC1-A8A1-5B8B27CD878E}" type="parTrans" cxnId="{6BC21AE1-C7A1-433A-9055-A2EAA77898C1}">
      <dgm:prSet/>
      <dgm:spPr>
        <a:xfrm rot="2815094">
          <a:off x="2397492" y="2436654"/>
          <a:ext cx="1120652" cy="28652"/>
        </a:xfrm>
        <a:noFill/>
        <a:ln w="25400" cap="flat" cmpd="sng" algn="ctr">
          <a:solidFill>
            <a:srgbClr val="C0504D">
              <a:hueOff val="0"/>
              <a:satOff val="0"/>
              <a:lumOff val="0"/>
              <a:alphaOff val="0"/>
            </a:srgbClr>
          </a:solidFill>
          <a:prstDash val="solid"/>
        </a:ln>
        <a:effectLst/>
      </dgm:spPr>
      <dgm:t>
        <a:bodyPr/>
        <a:lstStyle/>
        <a:p>
          <a:endParaRPr lang="sr-Latn-CS"/>
        </a:p>
      </dgm:t>
    </dgm:pt>
    <dgm:pt modelId="{0E3ADE62-4ABC-497A-8733-4F6D06BB487A}">
      <dgm:prSet/>
      <dgm:spPr>
        <a:xfrm>
          <a:off x="3871568" y="2784197"/>
          <a:ext cx="846009" cy="564006"/>
        </a:xfrm>
        <a:noFill/>
        <a:ln>
          <a:noFill/>
        </a:ln>
        <a:effectLst/>
      </dgm:spPr>
      <dgm:t>
        <a:bodyPr/>
        <a:lstStyle/>
        <a:p>
          <a:endParaRPr lang="sr-Latn-CS">
            <a:solidFill>
              <a:sysClr val="windowText" lastClr="000000">
                <a:hueOff val="0"/>
                <a:satOff val="0"/>
                <a:lumOff val="0"/>
                <a:alphaOff val="0"/>
              </a:sysClr>
            </a:solidFill>
            <a:latin typeface="Calibri"/>
            <a:ea typeface="+mn-ea"/>
            <a:cs typeface="+mn-cs"/>
          </a:endParaRPr>
        </a:p>
      </dgm:t>
    </dgm:pt>
    <dgm:pt modelId="{2986A8CA-66CF-45BA-8438-D54B09C8741C}" type="sibTrans" cxnId="{815B582F-FBFE-4452-8D2C-933D15FABBC3}">
      <dgm:prSet/>
      <dgm:spPr/>
      <dgm:t>
        <a:bodyPr/>
        <a:lstStyle/>
        <a:p>
          <a:endParaRPr lang="sr-Latn-CS"/>
        </a:p>
      </dgm:t>
    </dgm:pt>
    <dgm:pt modelId="{4D7BF893-7301-4720-8B3E-ECABB8B6C4F0}" type="parTrans" cxnId="{815B582F-FBFE-4452-8D2C-933D15FABBC3}">
      <dgm:prSet/>
      <dgm:spPr/>
      <dgm:t>
        <a:bodyPr/>
        <a:lstStyle/>
        <a:p>
          <a:endParaRPr lang="sr-Latn-CS"/>
        </a:p>
      </dgm:t>
    </dgm:pt>
    <dgm:pt modelId="{47D7D91B-ED01-474B-97FC-1F1169C0EF09}">
      <dgm:prSet/>
      <dgm:spPr>
        <a:xfrm>
          <a:off x="3871568" y="2784197"/>
          <a:ext cx="846009" cy="564006"/>
        </a:xfrm>
        <a:noFill/>
        <a:ln>
          <a:noFill/>
        </a:ln>
        <a:effectLst/>
      </dgm:spPr>
      <dgm:t>
        <a:bodyPr/>
        <a:lstStyle/>
        <a:p>
          <a:endParaRPr lang="sr-Latn-CS">
            <a:solidFill>
              <a:sysClr val="windowText" lastClr="000000">
                <a:hueOff val="0"/>
                <a:satOff val="0"/>
                <a:lumOff val="0"/>
                <a:alphaOff val="0"/>
              </a:sysClr>
            </a:solidFill>
            <a:latin typeface="Calibri"/>
            <a:ea typeface="+mn-ea"/>
            <a:cs typeface="+mn-cs"/>
          </a:endParaRPr>
        </a:p>
      </dgm:t>
    </dgm:pt>
    <dgm:pt modelId="{B503FCCA-490A-472F-AA46-E240F0E8FEAE}" type="sibTrans" cxnId="{DE041434-A937-4208-B991-F78BD81DB464}">
      <dgm:prSet/>
      <dgm:spPr/>
      <dgm:t>
        <a:bodyPr/>
        <a:lstStyle/>
        <a:p>
          <a:endParaRPr lang="sr-Latn-CS"/>
        </a:p>
      </dgm:t>
    </dgm:pt>
    <dgm:pt modelId="{11259154-97DA-41CE-A0BE-98CF4DF9468A}" type="parTrans" cxnId="{DE041434-A937-4208-B991-F78BD81DB464}">
      <dgm:prSet/>
      <dgm:spPr/>
      <dgm:t>
        <a:bodyPr/>
        <a:lstStyle/>
        <a:p>
          <a:endParaRPr lang="sr-Latn-CS"/>
        </a:p>
      </dgm:t>
    </dgm:pt>
    <dgm:pt modelId="{901F3D7B-DE9A-4E25-83AD-04B376542A58}">
      <dgm:prSet/>
      <dgm:spPr>
        <a:xfrm>
          <a:off x="3871568" y="2784197"/>
          <a:ext cx="846009" cy="564006"/>
        </a:xfrm>
        <a:noFill/>
        <a:ln>
          <a:noFill/>
        </a:ln>
        <a:effectLst/>
      </dgm:spPr>
      <dgm:t>
        <a:bodyPr/>
        <a:lstStyle/>
        <a:p>
          <a:endParaRPr lang="sr-Latn-CS">
            <a:solidFill>
              <a:sysClr val="windowText" lastClr="000000">
                <a:hueOff val="0"/>
                <a:satOff val="0"/>
                <a:lumOff val="0"/>
                <a:alphaOff val="0"/>
              </a:sysClr>
            </a:solidFill>
            <a:latin typeface="Calibri"/>
            <a:ea typeface="+mn-ea"/>
            <a:cs typeface="+mn-cs"/>
          </a:endParaRPr>
        </a:p>
      </dgm:t>
    </dgm:pt>
    <dgm:pt modelId="{E07D61DA-41C3-4040-99DD-CADF31689B80}" type="sibTrans" cxnId="{7AE8DA59-CACA-467A-958B-D0D501792892}">
      <dgm:prSet/>
      <dgm:spPr/>
      <dgm:t>
        <a:bodyPr/>
        <a:lstStyle/>
        <a:p>
          <a:endParaRPr lang="sr-Latn-CS"/>
        </a:p>
      </dgm:t>
    </dgm:pt>
    <dgm:pt modelId="{A2C3AAD5-EE59-4426-96DE-1C249E3BA1D4}" type="parTrans" cxnId="{7AE8DA59-CACA-467A-958B-D0D501792892}">
      <dgm:prSet/>
      <dgm:spPr/>
      <dgm:t>
        <a:bodyPr/>
        <a:lstStyle/>
        <a:p>
          <a:endParaRPr lang="sr-Latn-CS"/>
        </a:p>
      </dgm:t>
    </dgm:pt>
    <dgm:pt modelId="{41887E91-5084-4292-AB74-E790B44B14CF}" type="pres">
      <dgm:prSet presAssocID="{0EE882D9-D599-45B7-ACEF-208C52C47EF0}" presName="composite" presStyleCnt="0">
        <dgm:presLayoutVars>
          <dgm:chMax val="5"/>
          <dgm:dir/>
          <dgm:animLvl val="ctr"/>
          <dgm:resizeHandles val="exact"/>
        </dgm:presLayoutVars>
      </dgm:prSet>
      <dgm:spPr/>
      <dgm:t>
        <a:bodyPr/>
        <a:lstStyle/>
        <a:p>
          <a:endParaRPr lang="en-US"/>
        </a:p>
      </dgm:t>
    </dgm:pt>
    <dgm:pt modelId="{F81FAD7F-1432-4C03-A31D-9C643509E6A5}" type="pres">
      <dgm:prSet presAssocID="{0EE882D9-D599-45B7-ACEF-208C52C47EF0}" presName="cycle" presStyleCnt="0"/>
      <dgm:spPr/>
    </dgm:pt>
    <dgm:pt modelId="{FE021590-FDDF-4437-A77C-0903C34CD72B}" type="pres">
      <dgm:prSet presAssocID="{0EE882D9-D599-45B7-ACEF-208C52C47EF0}" presName="centerShape" presStyleCnt="0"/>
      <dgm:spPr/>
    </dgm:pt>
    <dgm:pt modelId="{3789E418-646F-4A9A-9970-FBB3BFD50AED}" type="pres">
      <dgm:prSet presAssocID="{0EE882D9-D599-45B7-ACEF-208C52C47EF0}" presName="connSite" presStyleLbl="node1" presStyleIdx="0" presStyleCnt="6"/>
      <dgm:spPr/>
    </dgm:pt>
    <dgm:pt modelId="{DE8F9ED5-E410-42EF-829A-CFE4AC937091}" type="pres">
      <dgm:prSet presAssocID="{0EE882D9-D599-45B7-ACEF-208C52C47EF0}" presName="visible" presStyleLbl="node1" presStyleIdx="0" presStyleCnt="6" custScaleX="195724" custScaleY="131786" custLinFactNeighborX="-41183" custLinFactNeighborY="1268"/>
      <dgm:spPr>
        <a:xfrm>
          <a:off x="844443" y="1038007"/>
          <a:ext cx="1971920" cy="1327744"/>
        </a:xfrm>
        <a:prstGeom prst="ellipse">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endParaRPr lang="en-US"/>
        </a:p>
      </dgm:t>
    </dgm:pt>
    <dgm:pt modelId="{10CE6F57-A9E2-459E-8C96-A043E1165E12}" type="pres">
      <dgm:prSet presAssocID="{CBA721CC-228C-4702-A86F-56965F21A69E}" presName="Name25" presStyleLbl="parChTrans1D1" presStyleIdx="0" presStyleCnt="5"/>
      <dgm:spPr>
        <a:custGeom>
          <a:avLst/>
          <a:gdLst/>
          <a:ahLst/>
          <a:cxnLst/>
          <a:rect l="0" t="0" r="0" b="0"/>
          <a:pathLst>
            <a:path>
              <a:moveTo>
                <a:pt x="0" y="28476"/>
              </a:moveTo>
              <a:lnTo>
                <a:pt x="1579908" y="28476"/>
              </a:lnTo>
            </a:path>
          </a:pathLst>
        </a:custGeom>
      </dgm:spPr>
      <dgm:t>
        <a:bodyPr/>
        <a:lstStyle/>
        <a:p>
          <a:endParaRPr lang="en-US"/>
        </a:p>
      </dgm:t>
    </dgm:pt>
    <dgm:pt modelId="{9D5674C2-4607-4E80-9C20-9B40AD381703}" type="pres">
      <dgm:prSet presAssocID="{500944CA-59EB-4FEC-9004-CF1C82B1ADDA}" presName="node" presStyleCnt="0"/>
      <dgm:spPr/>
    </dgm:pt>
    <dgm:pt modelId="{00346A25-1DF0-4D24-AE1A-E113DDC30D69}" type="pres">
      <dgm:prSet presAssocID="{500944CA-59EB-4FEC-9004-CF1C82B1ADDA}" presName="parentNode" presStyleLbl="node1" presStyleIdx="1" presStyleCnt="6" custScaleX="136355" custScaleY="121154">
        <dgm:presLayoutVars>
          <dgm:chMax val="1"/>
          <dgm:bulletEnabled val="1"/>
        </dgm:presLayoutVars>
      </dgm:prSet>
      <dgm:spPr>
        <a:prstGeom prst="ellipse">
          <a:avLst/>
        </a:prstGeom>
      </dgm:spPr>
      <dgm:t>
        <a:bodyPr/>
        <a:lstStyle/>
        <a:p>
          <a:endParaRPr lang="en-US"/>
        </a:p>
      </dgm:t>
    </dgm:pt>
    <dgm:pt modelId="{1ABE1C47-C2AA-470B-9CA1-F03456D28EC6}" type="pres">
      <dgm:prSet presAssocID="{500944CA-59EB-4FEC-9004-CF1C82B1ADDA}" presName="childNode" presStyleLbl="revTx" presStyleIdx="0" presStyleCnt="5">
        <dgm:presLayoutVars>
          <dgm:bulletEnabled val="1"/>
        </dgm:presLayoutVars>
      </dgm:prSet>
      <dgm:spPr>
        <a:prstGeom prst="rect">
          <a:avLst/>
        </a:prstGeom>
      </dgm:spPr>
      <dgm:t>
        <a:bodyPr/>
        <a:lstStyle/>
        <a:p>
          <a:endParaRPr lang="sr-Latn-CS"/>
        </a:p>
      </dgm:t>
    </dgm:pt>
    <dgm:pt modelId="{55CCDF3F-A54E-45C8-9BDE-EABA55567936}" type="pres">
      <dgm:prSet presAssocID="{4262309E-F124-45E1-ACF8-E28E4855D0FA}" presName="Name25" presStyleLbl="parChTrans1D1" presStyleIdx="1" presStyleCnt="5"/>
      <dgm:spPr>
        <a:custGeom>
          <a:avLst/>
          <a:gdLst/>
          <a:ahLst/>
          <a:cxnLst/>
          <a:rect l="0" t="0" r="0" b="0"/>
          <a:pathLst>
            <a:path>
              <a:moveTo>
                <a:pt x="0" y="28476"/>
              </a:moveTo>
              <a:lnTo>
                <a:pt x="1340665" y="28476"/>
              </a:lnTo>
            </a:path>
          </a:pathLst>
        </a:custGeom>
      </dgm:spPr>
      <dgm:t>
        <a:bodyPr/>
        <a:lstStyle/>
        <a:p>
          <a:endParaRPr lang="en-US"/>
        </a:p>
      </dgm:t>
    </dgm:pt>
    <dgm:pt modelId="{D0D7B2AC-F55C-4721-AA64-700A0A97C058}" type="pres">
      <dgm:prSet presAssocID="{D241BFC2-8CBB-48E4-8AD4-BBE45A4E7A3A}" presName="node" presStyleCnt="0"/>
      <dgm:spPr/>
    </dgm:pt>
    <dgm:pt modelId="{C24F2282-3CEA-4983-B58E-FD1F4A2D6A2B}" type="pres">
      <dgm:prSet presAssocID="{D241BFC2-8CBB-48E4-8AD4-BBE45A4E7A3A}" presName="parentNode" presStyleLbl="node1" presStyleIdx="2" presStyleCnt="6" custScaleX="140408" custScaleY="112069">
        <dgm:presLayoutVars>
          <dgm:chMax val="1"/>
          <dgm:bulletEnabled val="1"/>
        </dgm:presLayoutVars>
      </dgm:prSet>
      <dgm:spPr>
        <a:prstGeom prst="ellipse">
          <a:avLst/>
        </a:prstGeom>
      </dgm:spPr>
      <dgm:t>
        <a:bodyPr/>
        <a:lstStyle/>
        <a:p>
          <a:endParaRPr lang="en-US"/>
        </a:p>
      </dgm:t>
    </dgm:pt>
    <dgm:pt modelId="{6BB31E5D-A079-4049-AC57-6F5170476236}" type="pres">
      <dgm:prSet presAssocID="{D241BFC2-8CBB-48E4-8AD4-BBE45A4E7A3A}" presName="childNode" presStyleLbl="revTx" presStyleIdx="1" presStyleCnt="5">
        <dgm:presLayoutVars>
          <dgm:bulletEnabled val="1"/>
        </dgm:presLayoutVars>
      </dgm:prSet>
      <dgm:spPr>
        <a:prstGeom prst="rect">
          <a:avLst/>
        </a:prstGeom>
      </dgm:spPr>
      <dgm:t>
        <a:bodyPr/>
        <a:lstStyle/>
        <a:p>
          <a:endParaRPr lang="sr-Latn-CS"/>
        </a:p>
      </dgm:t>
    </dgm:pt>
    <dgm:pt modelId="{738376DF-4EE6-4163-9B85-A47ED774BD44}" type="pres">
      <dgm:prSet presAssocID="{88F07B83-7CAB-439D-B36E-FA1B02B64857}" presName="Name25" presStyleLbl="parChTrans1D1" presStyleIdx="2" presStyleCnt="5"/>
      <dgm:spPr>
        <a:custGeom>
          <a:avLst/>
          <a:gdLst/>
          <a:ahLst/>
          <a:cxnLst/>
          <a:rect l="0" t="0" r="0" b="0"/>
          <a:pathLst>
            <a:path>
              <a:moveTo>
                <a:pt x="0" y="28476"/>
              </a:moveTo>
              <a:lnTo>
                <a:pt x="1301539" y="28476"/>
              </a:lnTo>
            </a:path>
          </a:pathLst>
        </a:custGeom>
      </dgm:spPr>
      <dgm:t>
        <a:bodyPr/>
        <a:lstStyle/>
        <a:p>
          <a:endParaRPr lang="en-US"/>
        </a:p>
      </dgm:t>
    </dgm:pt>
    <dgm:pt modelId="{564D803E-E98E-447E-8FE7-077A54215E5A}" type="pres">
      <dgm:prSet presAssocID="{270812E5-CB7D-42F8-8DAD-E51BE42A15A0}" presName="node" presStyleCnt="0"/>
      <dgm:spPr/>
    </dgm:pt>
    <dgm:pt modelId="{BE65A4D4-53B2-43D1-95FD-DC6C653545C5}" type="pres">
      <dgm:prSet presAssocID="{270812E5-CB7D-42F8-8DAD-E51BE42A15A0}" presName="parentNode" presStyleLbl="node1" presStyleIdx="3" presStyleCnt="6" custScaleX="140830" custScaleY="99461">
        <dgm:presLayoutVars>
          <dgm:chMax val="1"/>
          <dgm:bulletEnabled val="1"/>
        </dgm:presLayoutVars>
      </dgm:prSet>
      <dgm:spPr>
        <a:prstGeom prst="ellipse">
          <a:avLst/>
        </a:prstGeom>
      </dgm:spPr>
      <dgm:t>
        <a:bodyPr/>
        <a:lstStyle/>
        <a:p>
          <a:endParaRPr lang="sr-Latn-CS"/>
        </a:p>
      </dgm:t>
    </dgm:pt>
    <dgm:pt modelId="{6F79C24E-97E2-4632-89A2-193C4C3E5580}" type="pres">
      <dgm:prSet presAssocID="{270812E5-CB7D-42F8-8DAD-E51BE42A15A0}" presName="childNode" presStyleLbl="revTx" presStyleIdx="2" presStyleCnt="5">
        <dgm:presLayoutVars>
          <dgm:bulletEnabled val="1"/>
        </dgm:presLayoutVars>
      </dgm:prSet>
      <dgm:spPr>
        <a:prstGeom prst="rect">
          <a:avLst/>
        </a:prstGeom>
      </dgm:spPr>
      <dgm:t>
        <a:bodyPr/>
        <a:lstStyle/>
        <a:p>
          <a:endParaRPr lang="sr-Latn-CS"/>
        </a:p>
      </dgm:t>
    </dgm:pt>
    <dgm:pt modelId="{F249AA77-8E8A-412A-9C2B-6317FE5BFA93}" type="pres">
      <dgm:prSet presAssocID="{13D66AE8-3105-408F-9FBE-7D66C1DC9CC4}" presName="Name25" presStyleLbl="parChTrans1D1" presStyleIdx="3" presStyleCnt="5"/>
      <dgm:spPr>
        <a:custGeom>
          <a:avLst/>
          <a:gdLst/>
          <a:ahLst/>
          <a:cxnLst/>
          <a:rect l="0" t="0" r="0" b="0"/>
          <a:pathLst>
            <a:path>
              <a:moveTo>
                <a:pt x="0" y="28476"/>
              </a:moveTo>
              <a:lnTo>
                <a:pt x="1280662" y="28476"/>
              </a:lnTo>
            </a:path>
          </a:pathLst>
        </a:custGeom>
      </dgm:spPr>
      <dgm:t>
        <a:bodyPr/>
        <a:lstStyle/>
        <a:p>
          <a:endParaRPr lang="en-US"/>
        </a:p>
      </dgm:t>
    </dgm:pt>
    <dgm:pt modelId="{FF303B01-8A60-4685-81A2-37298D06362B}" type="pres">
      <dgm:prSet presAssocID="{6369167B-8FCF-422C-A990-C4109C0CF6EF}" presName="node" presStyleCnt="0"/>
      <dgm:spPr/>
    </dgm:pt>
    <dgm:pt modelId="{A640CF75-6F34-427C-9551-9F5D5D241D61}" type="pres">
      <dgm:prSet presAssocID="{6369167B-8FCF-422C-A990-C4109C0CF6EF}" presName="parentNode" presStyleLbl="node1" presStyleIdx="4" presStyleCnt="6" custScaleX="144200" custScaleY="137384">
        <dgm:presLayoutVars>
          <dgm:chMax val="1"/>
          <dgm:bulletEnabled val="1"/>
        </dgm:presLayoutVars>
      </dgm:prSet>
      <dgm:spPr>
        <a:prstGeom prst="ellipse">
          <a:avLst/>
        </a:prstGeom>
      </dgm:spPr>
      <dgm:t>
        <a:bodyPr/>
        <a:lstStyle/>
        <a:p>
          <a:endParaRPr lang="en-US"/>
        </a:p>
      </dgm:t>
    </dgm:pt>
    <dgm:pt modelId="{EDE86063-D7D6-4875-89F0-D5C0D1DBD32D}" type="pres">
      <dgm:prSet presAssocID="{6369167B-8FCF-422C-A990-C4109C0CF6EF}" presName="childNode" presStyleLbl="revTx" presStyleIdx="3" presStyleCnt="5">
        <dgm:presLayoutVars>
          <dgm:bulletEnabled val="1"/>
        </dgm:presLayoutVars>
      </dgm:prSet>
      <dgm:spPr>
        <a:prstGeom prst="rect">
          <a:avLst/>
        </a:prstGeom>
      </dgm:spPr>
      <dgm:t>
        <a:bodyPr/>
        <a:lstStyle/>
        <a:p>
          <a:endParaRPr lang="sr-Latn-CS"/>
        </a:p>
      </dgm:t>
    </dgm:pt>
    <dgm:pt modelId="{DE941887-6E4B-45A1-BF52-9FCF7BAA16EC}" type="pres">
      <dgm:prSet presAssocID="{E52128A7-3C01-4BC1-A8A1-5B8B27CD878E}" presName="Name25" presStyleLbl="parChTrans1D1" presStyleIdx="4" presStyleCnt="5"/>
      <dgm:spPr>
        <a:custGeom>
          <a:avLst/>
          <a:gdLst/>
          <a:ahLst/>
          <a:cxnLst/>
          <a:rect l="0" t="0" r="0" b="0"/>
          <a:pathLst>
            <a:path>
              <a:moveTo>
                <a:pt x="0" y="28476"/>
              </a:moveTo>
              <a:lnTo>
                <a:pt x="1727872" y="28476"/>
              </a:lnTo>
            </a:path>
          </a:pathLst>
        </a:custGeom>
      </dgm:spPr>
      <dgm:t>
        <a:bodyPr/>
        <a:lstStyle/>
        <a:p>
          <a:endParaRPr lang="en-US"/>
        </a:p>
      </dgm:t>
    </dgm:pt>
    <dgm:pt modelId="{A8196C29-B20B-4A99-A988-F055FDB67DB8}" type="pres">
      <dgm:prSet presAssocID="{C1412EE3-F5F2-49CA-A5B7-F8AFE9EC57E0}" presName="node" presStyleCnt="0"/>
      <dgm:spPr/>
    </dgm:pt>
    <dgm:pt modelId="{59118933-2CE9-4DB6-AF04-DF9682CC3CB0}" type="pres">
      <dgm:prSet presAssocID="{C1412EE3-F5F2-49CA-A5B7-F8AFE9EC57E0}" presName="parentNode" presStyleLbl="node1" presStyleIdx="5" presStyleCnt="6" custLinFactNeighborX="64175" custLinFactNeighborY="48976">
        <dgm:presLayoutVars>
          <dgm:chMax val="1"/>
          <dgm:bulletEnabled val="1"/>
        </dgm:presLayoutVars>
      </dgm:prSet>
      <dgm:spPr>
        <a:prstGeom prst="ellipse">
          <a:avLst/>
        </a:prstGeom>
      </dgm:spPr>
      <dgm:t>
        <a:bodyPr/>
        <a:lstStyle/>
        <a:p>
          <a:endParaRPr lang="sr-Latn-CS"/>
        </a:p>
      </dgm:t>
    </dgm:pt>
    <dgm:pt modelId="{AD9C4E23-C3EA-4BAF-B704-230163607D4B}" type="pres">
      <dgm:prSet presAssocID="{C1412EE3-F5F2-49CA-A5B7-F8AFE9EC57E0}" presName="childNode" presStyleLbl="revTx" presStyleIdx="4" presStyleCnt="5">
        <dgm:presLayoutVars>
          <dgm:bulletEnabled val="1"/>
        </dgm:presLayoutVars>
      </dgm:prSet>
      <dgm:spPr>
        <a:prstGeom prst="rect">
          <a:avLst/>
        </a:prstGeom>
      </dgm:spPr>
      <dgm:t>
        <a:bodyPr/>
        <a:lstStyle/>
        <a:p>
          <a:endParaRPr lang="sr-Latn-CS"/>
        </a:p>
      </dgm:t>
    </dgm:pt>
  </dgm:ptLst>
  <dgm:cxnLst>
    <dgm:cxn modelId="{E7831B90-D1CE-4306-A318-9D1707A5D712}" srcId="{270812E5-CB7D-42F8-8DAD-E51BE42A15A0}" destId="{ADAC1E36-B89A-439A-8780-D44ADA0A4B78}" srcOrd="0" destOrd="0" parTransId="{3027718D-9518-49CA-8677-2989E1AF771F}" sibTransId="{A40BC7D4-D01D-4824-82E6-EA33469C7FEC}"/>
    <dgm:cxn modelId="{FDF95891-643D-4301-B872-B25D3991097C}" type="presOf" srcId="{01725C61-F1CA-4268-8200-7225E4F3F6A4}" destId="{1ABE1C47-C2AA-470B-9CA1-F03456D28EC6}" srcOrd="0" destOrd="1" presId="urn:microsoft.com/office/officeart/2005/8/layout/radial2"/>
    <dgm:cxn modelId="{309DE5EF-84DB-4516-8666-B9A50AE74B2C}" type="presOf" srcId="{D241BFC2-8CBB-48E4-8AD4-BBE45A4E7A3A}" destId="{C24F2282-3CEA-4983-B58E-FD1F4A2D6A2B}" srcOrd="0" destOrd="0" presId="urn:microsoft.com/office/officeart/2005/8/layout/radial2"/>
    <dgm:cxn modelId="{81C1A33C-4A57-4D78-A9EA-5A0DF8C28710}" type="presOf" srcId="{5E5F9933-5A49-4C9A-9968-AE838D638FA3}" destId="{6BB31E5D-A079-4049-AC57-6F5170476236}" srcOrd="0" destOrd="1" presId="urn:microsoft.com/office/officeart/2005/8/layout/radial2"/>
    <dgm:cxn modelId="{A38827F6-AA1F-4F8C-A97B-66B57D226B00}" type="presOf" srcId="{626E26F9-C955-4777-AFA9-2020CBE27CF7}" destId="{6BB31E5D-A079-4049-AC57-6F5170476236}" srcOrd="0" destOrd="2" presId="urn:microsoft.com/office/officeart/2005/8/layout/radial2"/>
    <dgm:cxn modelId="{7AE8DA59-CACA-467A-958B-D0D501792892}" srcId="{C1412EE3-F5F2-49CA-A5B7-F8AFE9EC57E0}" destId="{901F3D7B-DE9A-4E25-83AD-04B376542A58}" srcOrd="0" destOrd="0" parTransId="{A2C3AAD5-EE59-4426-96DE-1C249E3BA1D4}" sibTransId="{E07D61DA-41C3-4040-99DD-CADF31689B80}"/>
    <dgm:cxn modelId="{F095410A-362E-48BA-91C4-67EAA85919C8}" type="presOf" srcId="{E48AD2B5-7B30-47C6-AF66-EE135241502E}" destId="{1ABE1C47-C2AA-470B-9CA1-F03456D28EC6}" srcOrd="0" destOrd="2" presId="urn:microsoft.com/office/officeart/2005/8/layout/radial2"/>
    <dgm:cxn modelId="{41319AD3-F41B-4052-8C38-C8B55C03C16A}" type="presOf" srcId="{901F3D7B-DE9A-4E25-83AD-04B376542A58}" destId="{AD9C4E23-C3EA-4BAF-B704-230163607D4B}" srcOrd="0" destOrd="0" presId="urn:microsoft.com/office/officeart/2005/8/layout/radial2"/>
    <dgm:cxn modelId="{091D53B0-731A-41A4-9336-A15317AE3836}" srcId="{500944CA-59EB-4FEC-9004-CF1C82B1ADDA}" destId="{01725C61-F1CA-4268-8200-7225E4F3F6A4}" srcOrd="1" destOrd="0" parTransId="{C17D1842-4A47-4514-802F-55AE28268516}" sibTransId="{9F6BF9F9-607C-4820-987F-018705DA01FF}"/>
    <dgm:cxn modelId="{DDAACFD2-E511-49BA-96C7-EA6264445A5A}" type="presOf" srcId="{E52128A7-3C01-4BC1-A8A1-5B8B27CD878E}" destId="{DE941887-6E4B-45A1-BF52-9FCF7BAA16EC}" srcOrd="0" destOrd="0" presId="urn:microsoft.com/office/officeart/2005/8/layout/radial2"/>
    <dgm:cxn modelId="{6E0163FF-8E4A-43DB-9468-9EDC4FE79123}" srcId="{6369167B-8FCF-422C-A990-C4109C0CF6EF}" destId="{B9B9F303-7D23-486A-9BB9-F2CD7BD6BA69}" srcOrd="1" destOrd="0" parTransId="{A809A507-8CF1-46A5-B0C1-6AC6468D69ED}" sibTransId="{FC0306C5-2AA4-40CC-A257-F40761D212D9}"/>
    <dgm:cxn modelId="{5A61B6A2-3464-415F-843F-CAFF76690D85}" srcId="{D241BFC2-8CBB-48E4-8AD4-BBE45A4E7A3A}" destId="{E0CB1E41-5C7A-4BDC-BF13-7823CAE21DD2}" srcOrd="0" destOrd="0" parTransId="{3CEE2CB7-4A22-42B6-9812-6E6F0AC03307}" sibTransId="{435BBCB5-EBDD-4232-9A9A-1F269AD5D778}"/>
    <dgm:cxn modelId="{AD113BE6-26D0-4DC2-B7B3-3A8E76171368}" type="presOf" srcId="{CE4572FA-0D94-4C3A-A777-1C4962EE68BB}" destId="{EDE86063-D7D6-4875-89F0-D5C0D1DBD32D}" srcOrd="0" destOrd="2" presId="urn:microsoft.com/office/officeart/2005/8/layout/radial2"/>
    <dgm:cxn modelId="{59D31EC7-01BE-47C9-8A3F-FF827EF1CE60}" srcId="{D241BFC2-8CBB-48E4-8AD4-BBE45A4E7A3A}" destId="{626E26F9-C955-4777-AFA9-2020CBE27CF7}" srcOrd="2" destOrd="0" parTransId="{19CD767D-846B-4068-B733-D289D434140C}" sibTransId="{9332F6CE-AA1D-4E40-8942-0088751D3067}"/>
    <dgm:cxn modelId="{5E93AD7B-95E8-4213-8F24-71551FC1D057}" type="presOf" srcId="{47D7D91B-ED01-474B-97FC-1F1169C0EF09}" destId="{AD9C4E23-C3EA-4BAF-B704-230163607D4B}" srcOrd="0" destOrd="1" presId="urn:microsoft.com/office/officeart/2005/8/layout/radial2"/>
    <dgm:cxn modelId="{48A31645-4D41-407B-B328-5560BB89BA65}" type="presOf" srcId="{CBA721CC-228C-4702-A86F-56965F21A69E}" destId="{10CE6F57-A9E2-459E-8C96-A043E1165E12}" srcOrd="0" destOrd="0" presId="urn:microsoft.com/office/officeart/2005/8/layout/radial2"/>
    <dgm:cxn modelId="{9E66B581-DB05-4B28-9710-B535261C9C4E}" type="presOf" srcId="{4262309E-F124-45E1-ACF8-E28E4855D0FA}" destId="{55CCDF3F-A54E-45C8-9BDE-EABA55567936}" srcOrd="0" destOrd="0" presId="urn:microsoft.com/office/officeart/2005/8/layout/radial2"/>
    <dgm:cxn modelId="{D1C84AD0-6243-4D30-B640-E4F152A98EA2}" srcId="{6369167B-8FCF-422C-A990-C4109C0CF6EF}" destId="{BFDC9E5F-6111-4011-86CC-CDA4A63A6D44}" srcOrd="0" destOrd="0" parTransId="{6474E95C-7565-4A6A-9CA9-04A66102D8DB}" sibTransId="{664F4391-5068-4A48-8EB5-4930B255614F}"/>
    <dgm:cxn modelId="{E5A965BA-032A-485F-AE30-FD33FBDA1192}" type="presOf" srcId="{6E56D441-F9E8-472D-B8BE-57F249C27E3E}" destId="{6F79C24E-97E2-4632-89A2-193C4C3E5580}" srcOrd="0" destOrd="1" presId="urn:microsoft.com/office/officeart/2005/8/layout/radial2"/>
    <dgm:cxn modelId="{6BB070F5-F146-47D1-925F-C0A7927B670C}" type="presOf" srcId="{88F07B83-7CAB-439D-B36E-FA1B02B64857}" destId="{738376DF-4EE6-4163-9B85-A47ED774BD44}" srcOrd="0" destOrd="0" presId="urn:microsoft.com/office/officeart/2005/8/layout/radial2"/>
    <dgm:cxn modelId="{128A6AC0-6142-4676-81FC-A78E1024FA6A}" srcId="{6369167B-8FCF-422C-A990-C4109C0CF6EF}" destId="{CE4572FA-0D94-4C3A-A777-1C4962EE68BB}" srcOrd="2" destOrd="0" parTransId="{A4ABF757-886C-473E-A461-D41440C12B6E}" sibTransId="{F1350FB6-26A3-4D10-932D-764742AE2723}"/>
    <dgm:cxn modelId="{90AC1368-E3F5-42D7-9845-9464318CCBFD}" srcId="{D241BFC2-8CBB-48E4-8AD4-BBE45A4E7A3A}" destId="{5E5F9933-5A49-4C9A-9968-AE838D638FA3}" srcOrd="1" destOrd="0" parTransId="{8B5CD791-C9BD-439F-B56C-F0B4ACC825A3}" sibTransId="{81D6D788-7534-42ED-B539-1D865D53CEE0}"/>
    <dgm:cxn modelId="{AB4F2A7C-1A8F-4AF7-89B7-E882B599FA92}" srcId="{270812E5-CB7D-42F8-8DAD-E51BE42A15A0}" destId="{6E56D441-F9E8-472D-B8BE-57F249C27E3E}" srcOrd="1" destOrd="0" parTransId="{06FE3E02-1442-4D90-97F3-269D13D1AF72}" sibTransId="{FC6C4ABC-5E4D-45AB-9B63-27F1E7385EB1}"/>
    <dgm:cxn modelId="{26AE81EA-D94E-4327-AA70-8C1A668B608F}" srcId="{270812E5-CB7D-42F8-8DAD-E51BE42A15A0}" destId="{2AE497C3-FE86-47BE-B7E8-855DACF3B91B}" srcOrd="2" destOrd="0" parTransId="{3BBECB5B-739F-4685-A7C7-6BFE03C19A95}" sibTransId="{4A5E72ED-8DAE-4F6F-9D45-0C3309927D32}"/>
    <dgm:cxn modelId="{DE041434-A937-4208-B991-F78BD81DB464}" srcId="{C1412EE3-F5F2-49CA-A5B7-F8AFE9EC57E0}" destId="{47D7D91B-ED01-474B-97FC-1F1169C0EF09}" srcOrd="1" destOrd="0" parTransId="{11259154-97DA-41CE-A0BE-98CF4DF9468A}" sibTransId="{B503FCCA-490A-472F-AA46-E240F0E8FEAE}"/>
    <dgm:cxn modelId="{AF80629A-9DA9-4D8C-9069-CE83A0F282A4}" srcId="{0EE882D9-D599-45B7-ACEF-208C52C47EF0}" destId="{6369167B-8FCF-422C-A990-C4109C0CF6EF}" srcOrd="3" destOrd="0" parTransId="{13D66AE8-3105-408F-9FBE-7D66C1DC9CC4}" sibTransId="{100CC954-E8E1-4E52-A77C-201542CE749C}"/>
    <dgm:cxn modelId="{277A2C15-27D7-4F11-9CA8-03D288C09748}" srcId="{0EE882D9-D599-45B7-ACEF-208C52C47EF0}" destId="{500944CA-59EB-4FEC-9004-CF1C82B1ADDA}" srcOrd="0" destOrd="0" parTransId="{CBA721CC-228C-4702-A86F-56965F21A69E}" sibTransId="{AACBC3B5-D3FB-43CD-BA7C-09FD3951529B}"/>
    <dgm:cxn modelId="{349162C5-96A5-44A1-83E2-8B205EECD38F}" srcId="{0EE882D9-D599-45B7-ACEF-208C52C47EF0}" destId="{D241BFC2-8CBB-48E4-8AD4-BBE45A4E7A3A}" srcOrd="1" destOrd="0" parTransId="{4262309E-F124-45E1-ACF8-E28E4855D0FA}" sibTransId="{09A696C2-5EA3-4323-A1E5-5FF89B621C4E}"/>
    <dgm:cxn modelId="{FA375550-F746-4AFC-9349-86B67572D3C5}" type="presOf" srcId="{15278227-7CEB-4F68-9B43-F669AD21406A}" destId="{6BB31E5D-A079-4049-AC57-6F5170476236}" srcOrd="0" destOrd="4" presId="urn:microsoft.com/office/officeart/2005/8/layout/radial2"/>
    <dgm:cxn modelId="{5213296A-4249-4FF8-9D95-23C4457CB3D7}" type="presOf" srcId="{C42DC299-2D4E-445A-B886-6951F1BAB50A}" destId="{1ABE1C47-C2AA-470B-9CA1-F03456D28EC6}" srcOrd="0" destOrd="0" presId="urn:microsoft.com/office/officeart/2005/8/layout/radial2"/>
    <dgm:cxn modelId="{C0609060-EB2B-400D-93FF-EB5C8D1DDB6A}" srcId="{0EE882D9-D599-45B7-ACEF-208C52C47EF0}" destId="{270812E5-CB7D-42F8-8DAD-E51BE42A15A0}" srcOrd="2" destOrd="0" parTransId="{88F07B83-7CAB-439D-B36E-FA1B02B64857}" sibTransId="{B1B635EB-1724-47C4-942A-C62392D6F510}"/>
    <dgm:cxn modelId="{8F945244-5B8E-4AD1-A818-D90A324FF00F}" type="presOf" srcId="{500944CA-59EB-4FEC-9004-CF1C82B1ADDA}" destId="{00346A25-1DF0-4D24-AE1A-E113DDC30D69}" srcOrd="0" destOrd="0" presId="urn:microsoft.com/office/officeart/2005/8/layout/radial2"/>
    <dgm:cxn modelId="{E0986EAF-5804-4476-835C-20CA67B03199}" type="presOf" srcId="{2AE497C3-FE86-47BE-B7E8-855DACF3B91B}" destId="{6F79C24E-97E2-4632-89A2-193C4C3E5580}" srcOrd="0" destOrd="2" presId="urn:microsoft.com/office/officeart/2005/8/layout/radial2"/>
    <dgm:cxn modelId="{FB7BC7A9-F351-4896-9A65-DB0848DA5217}" type="presOf" srcId="{0EE882D9-D599-45B7-ACEF-208C52C47EF0}" destId="{41887E91-5084-4292-AB74-E790B44B14CF}" srcOrd="0" destOrd="0" presId="urn:microsoft.com/office/officeart/2005/8/layout/radial2"/>
    <dgm:cxn modelId="{6BC21AE1-C7A1-433A-9055-A2EAA77898C1}" srcId="{0EE882D9-D599-45B7-ACEF-208C52C47EF0}" destId="{C1412EE3-F5F2-49CA-A5B7-F8AFE9EC57E0}" srcOrd="4" destOrd="0" parTransId="{E52128A7-3C01-4BC1-A8A1-5B8B27CD878E}" sibTransId="{3E2DEFE1-B070-4EAD-BEE2-157BC178B9D9}"/>
    <dgm:cxn modelId="{B5B41244-F60A-41FD-8C24-3A01445A51E2}" srcId="{500944CA-59EB-4FEC-9004-CF1C82B1ADDA}" destId="{E48AD2B5-7B30-47C6-AF66-EE135241502E}" srcOrd="2" destOrd="0" parTransId="{C6698C31-B943-4208-9723-E7F571D403C2}" sibTransId="{C5D0B343-F968-43C7-A60E-C87498C1DCAD}"/>
    <dgm:cxn modelId="{13A27ABF-B79C-4151-8962-8717EBC069E1}" type="presOf" srcId="{22696454-DBC1-466F-A451-8742A75E4188}" destId="{6BB31E5D-A079-4049-AC57-6F5170476236}" srcOrd="0" destOrd="3" presId="urn:microsoft.com/office/officeart/2005/8/layout/radial2"/>
    <dgm:cxn modelId="{E6591624-28C8-4E21-8E77-1955C0106D8B}" srcId="{500944CA-59EB-4FEC-9004-CF1C82B1ADDA}" destId="{06A96BE2-71EE-438F-8374-B2C92F34AFD7}" srcOrd="3" destOrd="0" parTransId="{0CDB9FB1-7D98-4F17-B7E7-1B7F74217EF0}" sibTransId="{36C309B8-280B-4AA7-A496-96A15033F656}"/>
    <dgm:cxn modelId="{3EB7B85E-79D6-42DC-A7B1-9E33E2275444}" type="presOf" srcId="{ADAC1E36-B89A-439A-8780-D44ADA0A4B78}" destId="{6F79C24E-97E2-4632-89A2-193C4C3E5580}" srcOrd="0" destOrd="0" presId="urn:microsoft.com/office/officeart/2005/8/layout/radial2"/>
    <dgm:cxn modelId="{914D6E56-00C7-48FE-B86F-C4F0F21E254B}" type="presOf" srcId="{BFDC9E5F-6111-4011-86CC-CDA4A63A6D44}" destId="{EDE86063-D7D6-4875-89F0-D5C0D1DBD32D}" srcOrd="0" destOrd="0" presId="urn:microsoft.com/office/officeart/2005/8/layout/radial2"/>
    <dgm:cxn modelId="{9CBDA23A-643D-4387-A140-BB22EDA01F98}" type="presOf" srcId="{0E3ADE62-4ABC-497A-8733-4F6D06BB487A}" destId="{AD9C4E23-C3EA-4BAF-B704-230163607D4B}" srcOrd="0" destOrd="2" presId="urn:microsoft.com/office/officeart/2005/8/layout/radial2"/>
    <dgm:cxn modelId="{815B582F-FBFE-4452-8D2C-933D15FABBC3}" srcId="{C1412EE3-F5F2-49CA-A5B7-F8AFE9EC57E0}" destId="{0E3ADE62-4ABC-497A-8733-4F6D06BB487A}" srcOrd="2" destOrd="0" parTransId="{4D7BF893-7301-4720-8B3E-ECABB8B6C4F0}" sibTransId="{2986A8CA-66CF-45BA-8438-D54B09C8741C}"/>
    <dgm:cxn modelId="{F8F9B5B8-1010-4E81-AA89-6F9B59FED20C}" type="presOf" srcId="{C1412EE3-F5F2-49CA-A5B7-F8AFE9EC57E0}" destId="{59118933-2CE9-4DB6-AF04-DF9682CC3CB0}" srcOrd="0" destOrd="0" presId="urn:microsoft.com/office/officeart/2005/8/layout/radial2"/>
    <dgm:cxn modelId="{FAD3FF7E-70D6-462F-95D2-8B2CEF66CFF9}" srcId="{500944CA-59EB-4FEC-9004-CF1C82B1ADDA}" destId="{C42DC299-2D4E-445A-B886-6951F1BAB50A}" srcOrd="0" destOrd="0" parTransId="{ACC5CB16-48E8-4D1E-9139-1C9399017225}" sibTransId="{882C6488-65CF-4211-94A3-C7B238022DD7}"/>
    <dgm:cxn modelId="{CD69E6A3-17E0-44E7-A61C-DCD81216DA69}" srcId="{D241BFC2-8CBB-48E4-8AD4-BBE45A4E7A3A}" destId="{22696454-DBC1-466F-A451-8742A75E4188}" srcOrd="3" destOrd="0" parTransId="{D06C244B-178D-407A-ABD7-0EC1A6F22BA1}" sibTransId="{85416A85-DCE5-49DD-A484-9D911AB1DCB5}"/>
    <dgm:cxn modelId="{287B3B8B-AFDD-4F1D-8D74-FFCE46E39621}" type="presOf" srcId="{06A96BE2-71EE-438F-8374-B2C92F34AFD7}" destId="{1ABE1C47-C2AA-470B-9CA1-F03456D28EC6}" srcOrd="0" destOrd="3" presId="urn:microsoft.com/office/officeart/2005/8/layout/radial2"/>
    <dgm:cxn modelId="{16840120-FE34-4A6C-A5AB-B173531201D2}" type="presOf" srcId="{6369167B-8FCF-422C-A990-C4109C0CF6EF}" destId="{A640CF75-6F34-427C-9551-9F5D5D241D61}" srcOrd="0" destOrd="0" presId="urn:microsoft.com/office/officeart/2005/8/layout/radial2"/>
    <dgm:cxn modelId="{2D45D56E-E826-45F2-A21B-77814CAE8439}" type="presOf" srcId="{B9B9F303-7D23-486A-9BB9-F2CD7BD6BA69}" destId="{EDE86063-D7D6-4875-89F0-D5C0D1DBD32D}" srcOrd="0" destOrd="1" presId="urn:microsoft.com/office/officeart/2005/8/layout/radial2"/>
    <dgm:cxn modelId="{5FB00166-659D-401F-9D50-2E9BE64F9657}" type="presOf" srcId="{E0CB1E41-5C7A-4BDC-BF13-7823CAE21DD2}" destId="{6BB31E5D-A079-4049-AC57-6F5170476236}" srcOrd="0" destOrd="0" presId="urn:microsoft.com/office/officeart/2005/8/layout/radial2"/>
    <dgm:cxn modelId="{1BBDD85A-650B-4A20-96AE-4DEEB2046C7E}" type="presOf" srcId="{13D66AE8-3105-408F-9FBE-7D66C1DC9CC4}" destId="{F249AA77-8E8A-412A-9C2B-6317FE5BFA93}" srcOrd="0" destOrd="0" presId="urn:microsoft.com/office/officeart/2005/8/layout/radial2"/>
    <dgm:cxn modelId="{6330233C-2B1F-4D2C-A4F3-24525D9D7A30}" type="presOf" srcId="{270812E5-CB7D-42F8-8DAD-E51BE42A15A0}" destId="{BE65A4D4-53B2-43D1-95FD-DC6C653545C5}" srcOrd="0" destOrd="0" presId="urn:microsoft.com/office/officeart/2005/8/layout/radial2"/>
    <dgm:cxn modelId="{6C49C785-2716-423B-81CE-C96D7AFF1E8D}" srcId="{D241BFC2-8CBB-48E4-8AD4-BBE45A4E7A3A}" destId="{15278227-7CEB-4F68-9B43-F669AD21406A}" srcOrd="4" destOrd="0" parTransId="{72245871-5F5A-4023-8B67-C58E923D5A7A}" sibTransId="{7C2C2B40-4AE0-4173-A7EF-016DBD6FF4D7}"/>
    <dgm:cxn modelId="{E20C1093-0C87-49D1-95CD-B9D1F8099AEE}" type="presParOf" srcId="{41887E91-5084-4292-AB74-E790B44B14CF}" destId="{F81FAD7F-1432-4C03-A31D-9C643509E6A5}" srcOrd="0" destOrd="0" presId="urn:microsoft.com/office/officeart/2005/8/layout/radial2"/>
    <dgm:cxn modelId="{29D271F5-32CF-44B0-B731-A9196A08A68B}" type="presParOf" srcId="{F81FAD7F-1432-4C03-A31D-9C643509E6A5}" destId="{FE021590-FDDF-4437-A77C-0903C34CD72B}" srcOrd="0" destOrd="0" presId="urn:microsoft.com/office/officeart/2005/8/layout/radial2"/>
    <dgm:cxn modelId="{6107BC7F-EB99-4ED8-BDB8-11D06DDA3F27}" type="presParOf" srcId="{FE021590-FDDF-4437-A77C-0903C34CD72B}" destId="{3789E418-646F-4A9A-9970-FBB3BFD50AED}" srcOrd="0" destOrd="0" presId="urn:microsoft.com/office/officeart/2005/8/layout/radial2"/>
    <dgm:cxn modelId="{8E8CD253-CEB0-4B36-9972-F068F058ABC2}" type="presParOf" srcId="{FE021590-FDDF-4437-A77C-0903C34CD72B}" destId="{DE8F9ED5-E410-42EF-829A-CFE4AC937091}" srcOrd="1" destOrd="0" presId="urn:microsoft.com/office/officeart/2005/8/layout/radial2"/>
    <dgm:cxn modelId="{D41BE273-9752-4F59-8CBF-871D28B47A7D}" type="presParOf" srcId="{F81FAD7F-1432-4C03-A31D-9C643509E6A5}" destId="{10CE6F57-A9E2-459E-8C96-A043E1165E12}" srcOrd="1" destOrd="0" presId="urn:microsoft.com/office/officeart/2005/8/layout/radial2"/>
    <dgm:cxn modelId="{08F94E48-407E-4EA8-8B33-12FCB68007CD}" type="presParOf" srcId="{F81FAD7F-1432-4C03-A31D-9C643509E6A5}" destId="{9D5674C2-4607-4E80-9C20-9B40AD381703}" srcOrd="2" destOrd="0" presId="urn:microsoft.com/office/officeart/2005/8/layout/radial2"/>
    <dgm:cxn modelId="{86ED474D-604B-4659-98CA-D0D688414F09}" type="presParOf" srcId="{9D5674C2-4607-4E80-9C20-9B40AD381703}" destId="{00346A25-1DF0-4D24-AE1A-E113DDC30D69}" srcOrd="0" destOrd="0" presId="urn:microsoft.com/office/officeart/2005/8/layout/radial2"/>
    <dgm:cxn modelId="{9A0B832E-8A92-49A0-9D96-989B0249E242}" type="presParOf" srcId="{9D5674C2-4607-4E80-9C20-9B40AD381703}" destId="{1ABE1C47-C2AA-470B-9CA1-F03456D28EC6}" srcOrd="1" destOrd="0" presId="urn:microsoft.com/office/officeart/2005/8/layout/radial2"/>
    <dgm:cxn modelId="{6B297D8E-8668-48BC-935C-4B5A685A1330}" type="presParOf" srcId="{F81FAD7F-1432-4C03-A31D-9C643509E6A5}" destId="{55CCDF3F-A54E-45C8-9BDE-EABA55567936}" srcOrd="3" destOrd="0" presId="urn:microsoft.com/office/officeart/2005/8/layout/radial2"/>
    <dgm:cxn modelId="{156BC9B8-3D6F-4A17-91AC-27AD864BCA86}" type="presParOf" srcId="{F81FAD7F-1432-4C03-A31D-9C643509E6A5}" destId="{D0D7B2AC-F55C-4721-AA64-700A0A97C058}" srcOrd="4" destOrd="0" presId="urn:microsoft.com/office/officeart/2005/8/layout/radial2"/>
    <dgm:cxn modelId="{31775AB2-4C4D-4404-A181-09DCFFAF1E35}" type="presParOf" srcId="{D0D7B2AC-F55C-4721-AA64-700A0A97C058}" destId="{C24F2282-3CEA-4983-B58E-FD1F4A2D6A2B}" srcOrd="0" destOrd="0" presId="urn:microsoft.com/office/officeart/2005/8/layout/radial2"/>
    <dgm:cxn modelId="{4103CFC0-13E9-4EA2-A23E-8AD237F64C30}" type="presParOf" srcId="{D0D7B2AC-F55C-4721-AA64-700A0A97C058}" destId="{6BB31E5D-A079-4049-AC57-6F5170476236}" srcOrd="1" destOrd="0" presId="urn:microsoft.com/office/officeart/2005/8/layout/radial2"/>
    <dgm:cxn modelId="{F5A1280B-C56F-4492-967C-6AD829D0A9F9}" type="presParOf" srcId="{F81FAD7F-1432-4C03-A31D-9C643509E6A5}" destId="{738376DF-4EE6-4163-9B85-A47ED774BD44}" srcOrd="5" destOrd="0" presId="urn:microsoft.com/office/officeart/2005/8/layout/radial2"/>
    <dgm:cxn modelId="{1C64DBCC-FC69-418B-95F5-8C3C10E4C0D3}" type="presParOf" srcId="{F81FAD7F-1432-4C03-A31D-9C643509E6A5}" destId="{564D803E-E98E-447E-8FE7-077A54215E5A}" srcOrd="6" destOrd="0" presId="urn:microsoft.com/office/officeart/2005/8/layout/radial2"/>
    <dgm:cxn modelId="{E7D49091-EDC1-446B-AE75-0B12B0A4B940}" type="presParOf" srcId="{564D803E-E98E-447E-8FE7-077A54215E5A}" destId="{BE65A4D4-53B2-43D1-95FD-DC6C653545C5}" srcOrd="0" destOrd="0" presId="urn:microsoft.com/office/officeart/2005/8/layout/radial2"/>
    <dgm:cxn modelId="{66EBBDFA-84CC-4F3D-A482-87F770B8DE8E}" type="presParOf" srcId="{564D803E-E98E-447E-8FE7-077A54215E5A}" destId="{6F79C24E-97E2-4632-89A2-193C4C3E5580}" srcOrd="1" destOrd="0" presId="urn:microsoft.com/office/officeart/2005/8/layout/radial2"/>
    <dgm:cxn modelId="{79F7E93E-48F4-42DA-8B78-18B741D7E96B}" type="presParOf" srcId="{F81FAD7F-1432-4C03-A31D-9C643509E6A5}" destId="{F249AA77-8E8A-412A-9C2B-6317FE5BFA93}" srcOrd="7" destOrd="0" presId="urn:microsoft.com/office/officeart/2005/8/layout/radial2"/>
    <dgm:cxn modelId="{0EDA1660-15EE-4713-A8A1-872F2F929DA8}" type="presParOf" srcId="{F81FAD7F-1432-4C03-A31D-9C643509E6A5}" destId="{FF303B01-8A60-4685-81A2-37298D06362B}" srcOrd="8" destOrd="0" presId="urn:microsoft.com/office/officeart/2005/8/layout/radial2"/>
    <dgm:cxn modelId="{7EA08B97-BF1B-427A-B7B1-7BDB514D7ADF}" type="presParOf" srcId="{FF303B01-8A60-4685-81A2-37298D06362B}" destId="{A640CF75-6F34-427C-9551-9F5D5D241D61}" srcOrd="0" destOrd="0" presId="urn:microsoft.com/office/officeart/2005/8/layout/radial2"/>
    <dgm:cxn modelId="{6EB0087E-E1F8-4A9F-8039-C5434D2A1B08}" type="presParOf" srcId="{FF303B01-8A60-4685-81A2-37298D06362B}" destId="{EDE86063-D7D6-4875-89F0-D5C0D1DBD32D}" srcOrd="1" destOrd="0" presId="urn:microsoft.com/office/officeart/2005/8/layout/radial2"/>
    <dgm:cxn modelId="{95648715-3A21-41E5-B436-8042AD6A852E}" type="presParOf" srcId="{F81FAD7F-1432-4C03-A31D-9C643509E6A5}" destId="{DE941887-6E4B-45A1-BF52-9FCF7BAA16EC}" srcOrd="9" destOrd="0" presId="urn:microsoft.com/office/officeart/2005/8/layout/radial2"/>
    <dgm:cxn modelId="{4B3684C4-0AA0-452B-9ED6-D1CF1D017816}" type="presParOf" srcId="{F81FAD7F-1432-4C03-A31D-9C643509E6A5}" destId="{A8196C29-B20B-4A99-A988-F055FDB67DB8}" srcOrd="10" destOrd="0" presId="urn:microsoft.com/office/officeart/2005/8/layout/radial2"/>
    <dgm:cxn modelId="{62CF9966-91CB-4C35-99D4-D7BAAFD2ACB3}" type="presParOf" srcId="{A8196C29-B20B-4A99-A988-F055FDB67DB8}" destId="{59118933-2CE9-4DB6-AF04-DF9682CC3CB0}" srcOrd="0" destOrd="0" presId="urn:microsoft.com/office/officeart/2005/8/layout/radial2"/>
    <dgm:cxn modelId="{BED54D0C-AE69-4258-A714-B0DE214AA0E2}" type="presParOf" srcId="{A8196C29-B20B-4A99-A988-F055FDB67DB8}" destId="{AD9C4E23-C3EA-4BAF-B704-230163607D4B}" srcOrd="1" destOrd="0" presId="urn:microsoft.com/office/officeart/2005/8/layout/radial2"/>
  </dgm:cxnLst>
  <dgm:bg/>
  <dgm:whole/>
  <dgm:extLst>
    <a:ext uri="http://schemas.microsoft.com/office/drawing/2008/diagram">
      <dsp:dataModelExt xmlns:dsp="http://schemas.microsoft.com/office/drawing/2008/diagram" xmlns="" relId="rId6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E1397F4-2078-4971-94C8-D874AB4043D9}" type="doc">
      <dgm:prSet loTypeId="urn:microsoft.com/office/officeart/2005/8/layout/radial4" loCatId="relationship" qsTypeId="urn:microsoft.com/office/officeart/2005/8/quickstyle/3d3" qsCatId="3D" csTypeId="urn:microsoft.com/office/officeart/2005/8/colors/colorful1#1" csCatId="colorful" phldr="1"/>
      <dgm:spPr/>
      <dgm:t>
        <a:bodyPr/>
        <a:lstStyle/>
        <a:p>
          <a:endParaRPr lang="sr-Latn-CS"/>
        </a:p>
      </dgm:t>
    </dgm:pt>
    <dgm:pt modelId="{BF7F5F26-093B-4632-A86B-EACCC569291A}">
      <dgm:prSet phldrT="[Text]"/>
      <dgm:spPr>
        <a:xfrm>
          <a:off x="2310865" y="2191207"/>
          <a:ext cx="1694301" cy="1694301"/>
        </a:xfr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sr-Cyrl-CS">
              <a:solidFill>
                <a:sysClr val="window" lastClr="FFFFFF"/>
              </a:solidFill>
              <a:latin typeface="Calibri"/>
              <a:ea typeface="+mn-ea"/>
              <a:cs typeface="+mn-cs"/>
            </a:rPr>
            <a:t>РОДИТЕЉИ</a:t>
          </a:r>
          <a:endParaRPr lang="sr-Latn-CS">
            <a:solidFill>
              <a:sysClr val="window" lastClr="FFFFFF"/>
            </a:solidFill>
            <a:latin typeface="Calibri"/>
            <a:ea typeface="+mn-ea"/>
            <a:cs typeface="+mn-cs"/>
          </a:endParaRPr>
        </a:p>
      </dgm:t>
    </dgm:pt>
    <dgm:pt modelId="{C35D6648-100B-4E34-A130-82DB143A7F53}" type="parTrans" cxnId="{7A11E2BD-B80E-4AF3-953F-80F112647116}">
      <dgm:prSet/>
      <dgm:spPr/>
      <dgm:t>
        <a:bodyPr/>
        <a:lstStyle/>
        <a:p>
          <a:endParaRPr lang="sr-Latn-CS"/>
        </a:p>
      </dgm:t>
    </dgm:pt>
    <dgm:pt modelId="{E755F1EF-F05E-447B-9BC3-D577E7859F27}" type="sibTrans" cxnId="{7A11E2BD-B80E-4AF3-953F-80F112647116}">
      <dgm:prSet/>
      <dgm:spPr/>
      <dgm:t>
        <a:bodyPr/>
        <a:lstStyle/>
        <a:p>
          <a:endParaRPr lang="sr-Latn-CS"/>
        </a:p>
      </dgm:t>
    </dgm:pt>
    <dgm:pt modelId="{A7B6C3AD-2934-4B37-B5AE-F9BE5C0B84B6}">
      <dgm:prSet phldrT="[Text]" custT="1"/>
      <dgm:spPr>
        <a:xfrm rot="18224921">
          <a:off x="107246" y="2048190"/>
          <a:ext cx="1168872" cy="2830447"/>
        </a:xfr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sr-Cyrl-CS" sz="1400">
              <a:solidFill>
                <a:sysClr val="window" lastClr="FFFFFF"/>
              </a:solidFill>
              <a:latin typeface="Calibri"/>
              <a:ea typeface="+mn-ea"/>
              <a:cs typeface="+mn-cs"/>
            </a:rPr>
            <a:t>САВЕТ РОДИТЕЉА</a:t>
          </a:r>
        </a:p>
        <a:p>
          <a:r>
            <a:rPr lang="sr-Cyrl-CS" sz="800">
              <a:solidFill>
                <a:sysClr val="window" lastClr="FFFFFF"/>
              </a:solidFill>
              <a:latin typeface="Calibri"/>
              <a:ea typeface="+mn-ea"/>
              <a:cs typeface="+mn-cs"/>
            </a:rPr>
            <a:t>ИНИЦИЈАТИВА</a:t>
          </a:r>
        </a:p>
        <a:p>
          <a:r>
            <a:rPr lang="sr-Cyrl-CS" sz="800">
              <a:solidFill>
                <a:sysClr val="window" lastClr="FFFFFF"/>
              </a:solidFill>
              <a:latin typeface="Calibri"/>
              <a:ea typeface="+mn-ea"/>
              <a:cs typeface="+mn-cs"/>
            </a:rPr>
            <a:t>МИШЉЕЊЕ</a:t>
          </a:r>
        </a:p>
        <a:p>
          <a:r>
            <a:rPr lang="sr-Cyrl-CS" sz="800">
              <a:solidFill>
                <a:sysClr val="window" lastClr="FFFFFF"/>
              </a:solidFill>
              <a:latin typeface="Calibri"/>
              <a:ea typeface="+mn-ea"/>
              <a:cs typeface="+mn-cs"/>
            </a:rPr>
            <a:t>ИЗЛЕТИ, ЕКСКУРЗИЈЕ, НАСТАВА У ПРИРОДИ,</a:t>
          </a:r>
        </a:p>
        <a:p>
          <a:r>
            <a:rPr lang="sr-Cyrl-CS" sz="800">
              <a:solidFill>
                <a:sysClr val="window" lastClr="FFFFFF"/>
              </a:solidFill>
              <a:latin typeface="Calibri"/>
              <a:ea typeface="+mn-ea"/>
              <a:cs typeface="+mn-cs"/>
            </a:rPr>
            <a:t>ФИНАСИЈСКЕ ОБАВЕЗЕ</a:t>
          </a:r>
          <a:endParaRPr lang="sr-Latn-CS" sz="800">
            <a:solidFill>
              <a:sysClr val="window" lastClr="FFFFFF"/>
            </a:solidFill>
            <a:latin typeface="Calibri"/>
            <a:ea typeface="+mn-ea"/>
            <a:cs typeface="+mn-cs"/>
          </a:endParaRPr>
        </a:p>
      </dgm:t>
    </dgm:pt>
    <dgm:pt modelId="{F3580DF6-BD80-47DC-B50C-44DDB33A908E}" type="parTrans" cxnId="{3E365181-9F51-4D95-B5B1-619C4429B497}">
      <dgm:prSet/>
      <dgm:spPr>
        <a:xfrm rot="10213290">
          <a:off x="680318" y="3089120"/>
          <a:ext cx="1564487" cy="482875"/>
        </a:xfr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sr-Latn-CS"/>
        </a:p>
      </dgm:t>
    </dgm:pt>
    <dgm:pt modelId="{AFE2563D-368E-48AB-90BE-AFD70E939F51}" type="sibTrans" cxnId="{3E365181-9F51-4D95-B5B1-619C4429B497}">
      <dgm:prSet/>
      <dgm:spPr/>
      <dgm:t>
        <a:bodyPr/>
        <a:lstStyle/>
        <a:p>
          <a:endParaRPr lang="sr-Latn-CS"/>
        </a:p>
      </dgm:t>
    </dgm:pt>
    <dgm:pt modelId="{8D18E41A-C0FB-44DD-8288-30FC9996F267}">
      <dgm:prSet phldrT="[Text]" custT="1"/>
      <dgm:spPr>
        <a:xfrm rot="3703174">
          <a:off x="14371" y="1037036"/>
          <a:ext cx="1721814" cy="1266365"/>
        </a:xfr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sr-Cyrl-CS" sz="1400">
              <a:solidFill>
                <a:sysClr val="window" lastClr="FFFFFF"/>
              </a:solidFill>
              <a:latin typeface="Calibri"/>
              <a:ea typeface="+mn-ea"/>
              <a:cs typeface="+mn-cs"/>
            </a:rPr>
            <a:t>ДАНИ</a:t>
          </a:r>
        </a:p>
        <a:p>
          <a:r>
            <a:rPr lang="sr-Cyrl-CS" sz="1400">
              <a:solidFill>
                <a:sysClr val="window" lastClr="FFFFFF"/>
              </a:solidFill>
              <a:latin typeface="Calibri"/>
              <a:ea typeface="+mn-ea"/>
              <a:cs typeface="+mn-cs"/>
            </a:rPr>
            <a:t>ОТВОРЕНИХ ВРАТА</a:t>
          </a:r>
          <a:endParaRPr lang="sr-Latn-CS" sz="1400">
            <a:solidFill>
              <a:sysClr val="window" lastClr="FFFFFF"/>
            </a:solidFill>
            <a:latin typeface="Calibri"/>
            <a:ea typeface="+mn-ea"/>
            <a:cs typeface="+mn-cs"/>
          </a:endParaRPr>
        </a:p>
      </dgm:t>
    </dgm:pt>
    <dgm:pt modelId="{C5CC21E3-7513-4252-A4C9-346F86CADDBF}" type="parTrans" cxnId="{AEC8C11A-6356-4B8B-80D0-331420D115DD}">
      <dgm:prSet/>
      <dgm:spPr>
        <a:xfrm rot="12656160">
          <a:off x="753334" y="1869451"/>
          <a:ext cx="1714402" cy="482875"/>
        </a:xfr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sr-Latn-CS"/>
        </a:p>
      </dgm:t>
    </dgm:pt>
    <dgm:pt modelId="{F1E29E1D-F7CA-43D6-95D2-0C341FA6F1DE}" type="sibTrans" cxnId="{AEC8C11A-6356-4B8B-80D0-331420D115DD}">
      <dgm:prSet/>
      <dgm:spPr/>
      <dgm:t>
        <a:bodyPr/>
        <a:lstStyle/>
        <a:p>
          <a:endParaRPr lang="sr-Latn-CS"/>
        </a:p>
      </dgm:t>
    </dgm:pt>
    <dgm:pt modelId="{D7AB581A-0FA9-4CD2-9422-8266F4E289BD}">
      <dgm:prSet phldrT="[Text]" custT="1"/>
      <dgm:spPr>
        <a:xfrm>
          <a:off x="1500087" y="35710"/>
          <a:ext cx="1397749" cy="1119423"/>
        </a:xfr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sr-Cyrl-CS" sz="1400">
              <a:solidFill>
                <a:sysClr val="window" lastClr="FFFFFF"/>
              </a:solidFill>
              <a:latin typeface="Calibri"/>
              <a:ea typeface="+mn-ea"/>
              <a:cs typeface="+mn-cs"/>
            </a:rPr>
            <a:t>РОДИТЕЉСКИ САСТАНЦИ</a:t>
          </a:r>
          <a:endParaRPr lang="sr-Latn-CS" sz="1400">
            <a:solidFill>
              <a:sysClr val="window" lastClr="FFFFFF"/>
            </a:solidFill>
            <a:latin typeface="Calibri"/>
            <a:ea typeface="+mn-ea"/>
            <a:cs typeface="+mn-cs"/>
          </a:endParaRPr>
        </a:p>
      </dgm:t>
    </dgm:pt>
    <dgm:pt modelId="{C63DECCC-9211-442A-B2C7-B979B19BCD8B}" type="parTrans" cxnId="{BA9F0E83-1C68-4060-B893-8C5C0BAB33B0}">
      <dgm:prSet/>
      <dgm:spPr>
        <a:xfrm rot="14913954">
          <a:off x="1666067" y="1135676"/>
          <a:ext cx="1679545" cy="482875"/>
        </a:xfr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sr-Latn-CS"/>
        </a:p>
      </dgm:t>
    </dgm:pt>
    <dgm:pt modelId="{27CA4698-BA81-4A8D-952F-BCE3E7A44F99}" type="sibTrans" cxnId="{BA9F0E83-1C68-4060-B893-8C5C0BAB33B0}">
      <dgm:prSet/>
      <dgm:spPr/>
      <dgm:t>
        <a:bodyPr/>
        <a:lstStyle/>
        <a:p>
          <a:endParaRPr lang="sr-Latn-CS"/>
        </a:p>
      </dgm:t>
    </dgm:pt>
    <dgm:pt modelId="{CDF04EEC-3EB0-4D8C-9894-790AAFBF3901}">
      <dgm:prSet custT="1"/>
      <dgm:spPr>
        <a:xfrm>
          <a:off x="3176427" y="-138757"/>
          <a:ext cx="1298812" cy="1468357"/>
        </a:xfr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sr-Cyrl-CS" sz="1400">
              <a:solidFill>
                <a:sysClr val="window" lastClr="FFFFFF"/>
              </a:solidFill>
              <a:latin typeface="Calibri"/>
              <a:ea typeface="+mn-ea"/>
              <a:cs typeface="+mn-cs"/>
            </a:rPr>
            <a:t>УЧЕШЋЕ У РАДУ СТРУНИХ ТЕЛА</a:t>
          </a:r>
          <a:endParaRPr lang="sr-Latn-CS" sz="1400">
            <a:solidFill>
              <a:sysClr val="window" lastClr="FFFFFF"/>
            </a:solidFill>
            <a:latin typeface="Calibri"/>
            <a:ea typeface="+mn-ea"/>
            <a:cs typeface="+mn-cs"/>
          </a:endParaRPr>
        </a:p>
      </dgm:t>
    </dgm:pt>
    <dgm:pt modelId="{B5DA9079-6A9F-4D81-A3DF-08AEA43D26AE}" type="parTrans" cxnId="{C42E55C2-E1DA-47E0-A51A-D3B3065AB32F}">
      <dgm:prSet/>
      <dgm:spPr>
        <a:xfrm rot="17117353">
          <a:off x="2819477" y="1122159"/>
          <a:ext cx="1592723" cy="482875"/>
        </a:xfrm>
        <a:solidFill>
          <a:srgbClr val="4BACC6">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sr-Latn-CS"/>
        </a:p>
      </dgm:t>
    </dgm:pt>
    <dgm:pt modelId="{7EC1A09B-B858-4B06-BF7C-FF4AD1EC3B81}" type="sibTrans" cxnId="{C42E55C2-E1DA-47E0-A51A-D3B3065AB32F}">
      <dgm:prSet/>
      <dgm:spPr/>
      <dgm:t>
        <a:bodyPr/>
        <a:lstStyle/>
        <a:p>
          <a:endParaRPr lang="sr-Latn-CS"/>
        </a:p>
      </dgm:t>
    </dgm:pt>
    <dgm:pt modelId="{4021F5BA-6793-4ADE-9390-CA4EEB08D8A4}">
      <dgm:prSet custT="1"/>
      <dgm:spPr>
        <a:xfrm>
          <a:off x="4658573" y="724341"/>
          <a:ext cx="1501370" cy="1639882"/>
        </a:xfr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sr-Cyrl-CS" sz="1400">
              <a:solidFill>
                <a:sysClr val="window" lastClr="FFFFFF"/>
              </a:solidFill>
              <a:latin typeface="Calibri"/>
              <a:ea typeface="+mn-ea"/>
              <a:cs typeface="+mn-cs"/>
            </a:rPr>
            <a:t>ШКОЛА РОДИТЕЉСТВА</a:t>
          </a:r>
          <a:endParaRPr lang="sr-Latn-CS" sz="1400">
            <a:solidFill>
              <a:sysClr val="window" lastClr="FFFFFF"/>
            </a:solidFill>
            <a:latin typeface="Calibri"/>
            <a:ea typeface="+mn-ea"/>
            <a:cs typeface="+mn-cs"/>
          </a:endParaRPr>
        </a:p>
      </dgm:t>
    </dgm:pt>
    <dgm:pt modelId="{C5E1DA0D-E87D-47DD-8DD9-DFC63AF3FA79}" type="parTrans" cxnId="{C435B1C2-49D3-41D3-9C5F-112812AFF364}">
      <dgm:prSet/>
      <dgm:spPr>
        <a:xfrm rot="19585746">
          <a:off x="3802682" y="1787454"/>
          <a:ext cx="1752754" cy="482875"/>
        </a:xfrm>
        <a:solidFill>
          <a:srgbClr val="F79646">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sr-Latn-CS"/>
        </a:p>
      </dgm:t>
    </dgm:pt>
    <dgm:pt modelId="{235EFAFD-1E61-4E89-AEA7-F70474DBF0A0}" type="sibTrans" cxnId="{C435B1C2-49D3-41D3-9C5F-112812AFF364}">
      <dgm:prSet/>
      <dgm:spPr/>
      <dgm:t>
        <a:bodyPr/>
        <a:lstStyle/>
        <a:p>
          <a:endParaRPr lang="sr-Latn-CS"/>
        </a:p>
      </dgm:t>
    </dgm:pt>
    <dgm:pt modelId="{910D1F53-7730-40D5-A1AA-33E61FAEF369}">
      <dgm:prSet/>
      <dgm:spPr>
        <a:xfrm>
          <a:off x="5086446" y="2784355"/>
          <a:ext cx="1186010" cy="948808"/>
        </a:xfr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sr-Cyrl-CS">
              <a:solidFill>
                <a:sysClr val="window" lastClr="FFFFFF"/>
              </a:solidFill>
              <a:latin typeface="Calibri"/>
              <a:ea typeface="+mn-ea"/>
              <a:cs typeface="+mn-cs"/>
            </a:rPr>
            <a:t>ИНДИВИДУЛАНИ РАЗГОВОРИ</a:t>
          </a:r>
          <a:endParaRPr lang="sr-Latn-CS">
            <a:solidFill>
              <a:sysClr val="window" lastClr="FFFFFF"/>
            </a:solidFill>
            <a:latin typeface="Calibri"/>
            <a:ea typeface="+mn-ea"/>
            <a:cs typeface="+mn-cs"/>
          </a:endParaRPr>
        </a:p>
      </dgm:t>
    </dgm:pt>
    <dgm:pt modelId="{A5571E1A-C696-4A5B-BEED-0F9DB25596F0}" type="parTrans" cxnId="{87A80818-720E-4CAA-A5EC-F64883BB3442}">
      <dgm:prSet/>
      <dgm:spPr>
        <a:xfrm rot="299736">
          <a:off x="4091188" y="2948038"/>
          <a:ext cx="1591285" cy="482875"/>
        </a:xfr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sr-Latn-CS"/>
        </a:p>
      </dgm:t>
    </dgm:pt>
    <dgm:pt modelId="{F7F3053D-1BE3-48BE-925A-30E93700104E}" type="sibTrans" cxnId="{87A80818-720E-4CAA-A5EC-F64883BB3442}">
      <dgm:prSet/>
      <dgm:spPr/>
      <dgm:t>
        <a:bodyPr/>
        <a:lstStyle/>
        <a:p>
          <a:endParaRPr lang="sr-Latn-CS"/>
        </a:p>
      </dgm:t>
    </dgm:pt>
    <dgm:pt modelId="{D318BD46-F89E-4A58-9168-DC2C38C415D8}" type="pres">
      <dgm:prSet presAssocID="{BE1397F4-2078-4971-94C8-D874AB4043D9}" presName="cycle" presStyleCnt="0">
        <dgm:presLayoutVars>
          <dgm:chMax val="1"/>
          <dgm:dir/>
          <dgm:animLvl val="ctr"/>
          <dgm:resizeHandles val="exact"/>
        </dgm:presLayoutVars>
      </dgm:prSet>
      <dgm:spPr/>
      <dgm:t>
        <a:bodyPr/>
        <a:lstStyle/>
        <a:p>
          <a:endParaRPr lang="en-US"/>
        </a:p>
      </dgm:t>
    </dgm:pt>
    <dgm:pt modelId="{CE1453E8-D9D2-417E-84E6-858F791D60B5}" type="pres">
      <dgm:prSet presAssocID="{BF7F5F26-093B-4632-A86B-EACCC569291A}" presName="centerShape" presStyleLbl="node0" presStyleIdx="0" presStyleCnt="1"/>
      <dgm:spPr>
        <a:prstGeom prst="ellipse">
          <a:avLst/>
        </a:prstGeom>
      </dgm:spPr>
      <dgm:t>
        <a:bodyPr/>
        <a:lstStyle/>
        <a:p>
          <a:endParaRPr lang="en-US"/>
        </a:p>
      </dgm:t>
    </dgm:pt>
    <dgm:pt modelId="{5FC6B1B5-9A82-425E-B1D8-2C82A6E4F751}" type="pres">
      <dgm:prSet presAssocID="{F3580DF6-BD80-47DC-B50C-44DDB33A908E}" presName="parTrans" presStyleLbl="bgSibTrans2D1" presStyleIdx="0" presStyleCnt="6"/>
      <dgm:spPr>
        <a:prstGeom prst="leftArrow">
          <a:avLst>
            <a:gd name="adj1" fmla="val 60000"/>
            <a:gd name="adj2" fmla="val 50000"/>
          </a:avLst>
        </a:prstGeom>
      </dgm:spPr>
      <dgm:t>
        <a:bodyPr/>
        <a:lstStyle/>
        <a:p>
          <a:endParaRPr lang="en-US"/>
        </a:p>
      </dgm:t>
    </dgm:pt>
    <dgm:pt modelId="{006136F7-1794-4002-8902-509B119592F5}" type="pres">
      <dgm:prSet presAssocID="{A7B6C3AD-2934-4B37-B5AE-F9BE5C0B84B6}" presName="node" presStyleLbl="node1" presStyleIdx="0" presStyleCnt="6" custAng="18224921" custScaleX="98555" custScaleY="298316" custRadScaleRad="97432" custRadScaleInc="-32595">
        <dgm:presLayoutVars>
          <dgm:bulletEnabled val="1"/>
        </dgm:presLayoutVars>
      </dgm:prSet>
      <dgm:spPr>
        <a:prstGeom prst="roundRect">
          <a:avLst>
            <a:gd name="adj" fmla="val 10000"/>
          </a:avLst>
        </a:prstGeom>
      </dgm:spPr>
      <dgm:t>
        <a:bodyPr/>
        <a:lstStyle/>
        <a:p>
          <a:endParaRPr lang="sr-Latn-CS"/>
        </a:p>
      </dgm:t>
    </dgm:pt>
    <dgm:pt modelId="{152597AB-7DE4-444F-9A02-E98347B935CB}" type="pres">
      <dgm:prSet presAssocID="{C5CC21E3-7513-4252-A4C9-346F86CADDBF}" presName="parTrans" presStyleLbl="bgSibTrans2D1" presStyleIdx="1" presStyleCnt="6"/>
      <dgm:spPr>
        <a:prstGeom prst="leftArrow">
          <a:avLst>
            <a:gd name="adj1" fmla="val 60000"/>
            <a:gd name="adj2" fmla="val 50000"/>
          </a:avLst>
        </a:prstGeom>
      </dgm:spPr>
      <dgm:t>
        <a:bodyPr/>
        <a:lstStyle/>
        <a:p>
          <a:endParaRPr lang="en-US"/>
        </a:p>
      </dgm:t>
    </dgm:pt>
    <dgm:pt modelId="{C4BD3DF2-6C84-496F-B231-FE0B995CC42F}" type="pres">
      <dgm:prSet presAssocID="{8D18E41A-C0FB-44DD-8288-30FC9996F267}" presName="node" presStyleLbl="node1" presStyleIdx="1" presStyleCnt="6" custAng="3703174" custScaleX="145177" custScaleY="133469" custRadScaleRad="103608" custRadScaleInc="-16880">
        <dgm:presLayoutVars>
          <dgm:bulletEnabled val="1"/>
        </dgm:presLayoutVars>
      </dgm:prSet>
      <dgm:spPr>
        <a:prstGeom prst="roundRect">
          <a:avLst>
            <a:gd name="adj" fmla="val 10000"/>
          </a:avLst>
        </a:prstGeom>
      </dgm:spPr>
      <dgm:t>
        <a:bodyPr/>
        <a:lstStyle/>
        <a:p>
          <a:endParaRPr lang="sr-Latn-CS"/>
        </a:p>
      </dgm:t>
    </dgm:pt>
    <dgm:pt modelId="{30BCADDD-83F2-4BC1-9CE5-EDCEED489F40}" type="pres">
      <dgm:prSet presAssocID="{C63DECCC-9211-442A-B2C7-B979B19BCD8B}" presName="parTrans" presStyleLbl="bgSibTrans2D1" presStyleIdx="2" presStyleCnt="6"/>
      <dgm:spPr>
        <a:prstGeom prst="leftArrow">
          <a:avLst>
            <a:gd name="adj1" fmla="val 60000"/>
            <a:gd name="adj2" fmla="val 50000"/>
          </a:avLst>
        </a:prstGeom>
      </dgm:spPr>
      <dgm:t>
        <a:bodyPr/>
        <a:lstStyle/>
        <a:p>
          <a:endParaRPr lang="en-US"/>
        </a:p>
      </dgm:t>
    </dgm:pt>
    <dgm:pt modelId="{49F9C59F-2020-4B6B-AC82-800370684962}" type="pres">
      <dgm:prSet presAssocID="{D7AB581A-0FA9-4CD2-9422-8266F4E289BD}" presName="node" presStyleLbl="node1" presStyleIdx="2" presStyleCnt="6" custScaleX="117853" custScaleY="117982" custRadScaleRad="102172" custRadScaleInc="-11447">
        <dgm:presLayoutVars>
          <dgm:bulletEnabled val="1"/>
        </dgm:presLayoutVars>
      </dgm:prSet>
      <dgm:spPr>
        <a:prstGeom prst="roundRect">
          <a:avLst>
            <a:gd name="adj" fmla="val 10000"/>
          </a:avLst>
        </a:prstGeom>
      </dgm:spPr>
      <dgm:t>
        <a:bodyPr/>
        <a:lstStyle/>
        <a:p>
          <a:endParaRPr lang="sr-Latn-CS"/>
        </a:p>
      </dgm:t>
    </dgm:pt>
    <dgm:pt modelId="{3E6797D7-21EA-4225-B115-C3BC9D34E839}" type="pres">
      <dgm:prSet presAssocID="{B5DA9079-6A9F-4D81-A3DF-08AEA43D26AE}" presName="parTrans" presStyleLbl="bgSibTrans2D1" presStyleIdx="3" presStyleCnt="6"/>
      <dgm:spPr>
        <a:prstGeom prst="leftArrow">
          <a:avLst>
            <a:gd name="adj1" fmla="val 60000"/>
            <a:gd name="adj2" fmla="val 50000"/>
          </a:avLst>
        </a:prstGeom>
      </dgm:spPr>
      <dgm:t>
        <a:bodyPr/>
        <a:lstStyle/>
        <a:p>
          <a:endParaRPr lang="en-US"/>
        </a:p>
      </dgm:t>
    </dgm:pt>
    <dgm:pt modelId="{A32089B6-EFE1-4FFF-A08F-5362A210167A}" type="pres">
      <dgm:prSet presAssocID="{CDF04EEC-3EB0-4D8C-9894-790AAFBF3901}" presName="node" presStyleLbl="node1" presStyleIdx="3" presStyleCnt="6" custScaleX="109511" custScaleY="154758" custRadScaleRad="100074" custRadScaleInc="-9807">
        <dgm:presLayoutVars>
          <dgm:bulletEnabled val="1"/>
        </dgm:presLayoutVars>
      </dgm:prSet>
      <dgm:spPr>
        <a:prstGeom prst="roundRect">
          <a:avLst>
            <a:gd name="adj" fmla="val 10000"/>
          </a:avLst>
        </a:prstGeom>
      </dgm:spPr>
      <dgm:t>
        <a:bodyPr/>
        <a:lstStyle/>
        <a:p>
          <a:endParaRPr lang="sr-Latn-CS"/>
        </a:p>
      </dgm:t>
    </dgm:pt>
    <dgm:pt modelId="{0045C611-E897-4565-825B-59FB328AF5D8}" type="pres">
      <dgm:prSet presAssocID="{C5E1DA0D-E87D-47DD-8DD9-DFC63AF3FA79}" presName="parTrans" presStyleLbl="bgSibTrans2D1" presStyleIdx="4" presStyleCnt="6"/>
      <dgm:spPr>
        <a:prstGeom prst="leftArrow">
          <a:avLst>
            <a:gd name="adj1" fmla="val 60000"/>
            <a:gd name="adj2" fmla="val 50000"/>
          </a:avLst>
        </a:prstGeom>
      </dgm:spPr>
      <dgm:t>
        <a:bodyPr/>
        <a:lstStyle/>
        <a:p>
          <a:endParaRPr lang="en-US"/>
        </a:p>
      </dgm:t>
    </dgm:pt>
    <dgm:pt modelId="{D2A970B1-7228-4859-86DB-9234E6AE3AF0}" type="pres">
      <dgm:prSet presAssocID="{4021F5BA-6793-4ADE-9390-CA4EEB08D8A4}" presName="node" presStyleLbl="node1" presStyleIdx="4" presStyleCnt="6" custScaleX="126590" custScaleY="172836" custRadScaleRad="105188" custRadScaleInc="8097">
        <dgm:presLayoutVars>
          <dgm:bulletEnabled val="1"/>
        </dgm:presLayoutVars>
      </dgm:prSet>
      <dgm:spPr>
        <a:prstGeom prst="roundRect">
          <a:avLst>
            <a:gd name="adj" fmla="val 10000"/>
          </a:avLst>
        </a:prstGeom>
      </dgm:spPr>
      <dgm:t>
        <a:bodyPr/>
        <a:lstStyle/>
        <a:p>
          <a:endParaRPr lang="sr-Latn-CS"/>
        </a:p>
      </dgm:t>
    </dgm:pt>
    <dgm:pt modelId="{8A628A92-C726-4818-9DCF-FC2661780124}" type="pres">
      <dgm:prSet presAssocID="{A5571E1A-C696-4A5B-BEED-0F9DB25596F0}" presName="parTrans" presStyleLbl="bgSibTrans2D1" presStyleIdx="5" presStyleCnt="6"/>
      <dgm:spPr>
        <a:prstGeom prst="leftArrow">
          <a:avLst>
            <a:gd name="adj1" fmla="val 60000"/>
            <a:gd name="adj2" fmla="val 50000"/>
          </a:avLst>
        </a:prstGeom>
      </dgm:spPr>
      <dgm:t>
        <a:bodyPr/>
        <a:lstStyle/>
        <a:p>
          <a:endParaRPr lang="en-US"/>
        </a:p>
      </dgm:t>
    </dgm:pt>
    <dgm:pt modelId="{B5615709-9A34-4F70-8F97-B7AD5B0FBC7F}" type="pres">
      <dgm:prSet presAssocID="{910D1F53-7730-40D5-A1AA-33E61FAEF369}" presName="node" presStyleLbl="node1" presStyleIdx="5" presStyleCnt="6" custRadScaleRad="98536" custRadScaleInc="16652">
        <dgm:presLayoutVars>
          <dgm:bulletEnabled val="1"/>
        </dgm:presLayoutVars>
      </dgm:prSet>
      <dgm:spPr>
        <a:prstGeom prst="roundRect">
          <a:avLst>
            <a:gd name="adj" fmla="val 10000"/>
          </a:avLst>
        </a:prstGeom>
      </dgm:spPr>
      <dgm:t>
        <a:bodyPr/>
        <a:lstStyle/>
        <a:p>
          <a:endParaRPr lang="sr-Latn-CS"/>
        </a:p>
      </dgm:t>
    </dgm:pt>
  </dgm:ptLst>
  <dgm:cxnLst>
    <dgm:cxn modelId="{BA9F0E83-1C68-4060-B893-8C5C0BAB33B0}" srcId="{BF7F5F26-093B-4632-A86B-EACCC569291A}" destId="{D7AB581A-0FA9-4CD2-9422-8266F4E289BD}" srcOrd="2" destOrd="0" parTransId="{C63DECCC-9211-442A-B2C7-B979B19BCD8B}" sibTransId="{27CA4698-BA81-4A8D-952F-BCE3E7A44F99}"/>
    <dgm:cxn modelId="{2D6BE9EA-CD49-4178-B86B-705B2172E347}" type="presOf" srcId="{C5CC21E3-7513-4252-A4C9-346F86CADDBF}" destId="{152597AB-7DE4-444F-9A02-E98347B935CB}" srcOrd="0" destOrd="0" presId="urn:microsoft.com/office/officeart/2005/8/layout/radial4"/>
    <dgm:cxn modelId="{C42E55C2-E1DA-47E0-A51A-D3B3065AB32F}" srcId="{BF7F5F26-093B-4632-A86B-EACCC569291A}" destId="{CDF04EEC-3EB0-4D8C-9894-790AAFBF3901}" srcOrd="3" destOrd="0" parTransId="{B5DA9079-6A9F-4D81-A3DF-08AEA43D26AE}" sibTransId="{7EC1A09B-B858-4B06-BF7C-FF4AD1EC3B81}"/>
    <dgm:cxn modelId="{50826B49-A4F7-4C15-B85F-A99EDEB25E58}" type="presOf" srcId="{A7B6C3AD-2934-4B37-B5AE-F9BE5C0B84B6}" destId="{006136F7-1794-4002-8902-509B119592F5}" srcOrd="0" destOrd="0" presId="urn:microsoft.com/office/officeart/2005/8/layout/radial4"/>
    <dgm:cxn modelId="{DBF0A24B-9E3C-4A33-B5B1-1B22F7D0242F}" type="presOf" srcId="{4021F5BA-6793-4ADE-9390-CA4EEB08D8A4}" destId="{D2A970B1-7228-4859-86DB-9234E6AE3AF0}" srcOrd="0" destOrd="0" presId="urn:microsoft.com/office/officeart/2005/8/layout/radial4"/>
    <dgm:cxn modelId="{6AB452EE-32EF-4BED-8A78-50E14FFD1FD2}" type="presOf" srcId="{910D1F53-7730-40D5-A1AA-33E61FAEF369}" destId="{B5615709-9A34-4F70-8F97-B7AD5B0FBC7F}" srcOrd="0" destOrd="0" presId="urn:microsoft.com/office/officeart/2005/8/layout/radial4"/>
    <dgm:cxn modelId="{C54F71FA-AEFF-407B-AF7D-1B2103C075B3}" type="presOf" srcId="{D7AB581A-0FA9-4CD2-9422-8266F4E289BD}" destId="{49F9C59F-2020-4B6B-AC82-800370684962}" srcOrd="0" destOrd="0" presId="urn:microsoft.com/office/officeart/2005/8/layout/radial4"/>
    <dgm:cxn modelId="{2C8B6286-9D87-4599-83CE-319E003B6E2C}" type="presOf" srcId="{F3580DF6-BD80-47DC-B50C-44DDB33A908E}" destId="{5FC6B1B5-9A82-425E-B1D8-2C82A6E4F751}" srcOrd="0" destOrd="0" presId="urn:microsoft.com/office/officeart/2005/8/layout/radial4"/>
    <dgm:cxn modelId="{AEC8C11A-6356-4B8B-80D0-331420D115DD}" srcId="{BF7F5F26-093B-4632-A86B-EACCC569291A}" destId="{8D18E41A-C0FB-44DD-8288-30FC9996F267}" srcOrd="1" destOrd="0" parTransId="{C5CC21E3-7513-4252-A4C9-346F86CADDBF}" sibTransId="{F1E29E1D-F7CA-43D6-95D2-0C341FA6F1DE}"/>
    <dgm:cxn modelId="{67046A6C-3396-45C9-BC56-A19D8A307453}" type="presOf" srcId="{8D18E41A-C0FB-44DD-8288-30FC9996F267}" destId="{C4BD3DF2-6C84-496F-B231-FE0B995CC42F}" srcOrd="0" destOrd="0" presId="urn:microsoft.com/office/officeart/2005/8/layout/radial4"/>
    <dgm:cxn modelId="{8236233C-AA9F-48E8-A5EF-144B35E2652B}" type="presOf" srcId="{BE1397F4-2078-4971-94C8-D874AB4043D9}" destId="{D318BD46-F89E-4A58-9168-DC2C38C415D8}" srcOrd="0" destOrd="0" presId="urn:microsoft.com/office/officeart/2005/8/layout/radial4"/>
    <dgm:cxn modelId="{CA793194-E2AD-40C5-AFC8-7D29D8EACE4F}" type="presOf" srcId="{C63DECCC-9211-442A-B2C7-B979B19BCD8B}" destId="{30BCADDD-83F2-4BC1-9CE5-EDCEED489F40}" srcOrd="0" destOrd="0" presId="urn:microsoft.com/office/officeart/2005/8/layout/radial4"/>
    <dgm:cxn modelId="{1506B2DB-2ED3-4B5A-A27A-297D510CD805}" type="presOf" srcId="{B5DA9079-6A9F-4D81-A3DF-08AEA43D26AE}" destId="{3E6797D7-21EA-4225-B115-C3BC9D34E839}" srcOrd="0" destOrd="0" presId="urn:microsoft.com/office/officeart/2005/8/layout/radial4"/>
    <dgm:cxn modelId="{C435B1C2-49D3-41D3-9C5F-112812AFF364}" srcId="{BF7F5F26-093B-4632-A86B-EACCC569291A}" destId="{4021F5BA-6793-4ADE-9390-CA4EEB08D8A4}" srcOrd="4" destOrd="0" parTransId="{C5E1DA0D-E87D-47DD-8DD9-DFC63AF3FA79}" sibTransId="{235EFAFD-1E61-4E89-AEA7-F70474DBF0A0}"/>
    <dgm:cxn modelId="{3E365181-9F51-4D95-B5B1-619C4429B497}" srcId="{BF7F5F26-093B-4632-A86B-EACCC569291A}" destId="{A7B6C3AD-2934-4B37-B5AE-F9BE5C0B84B6}" srcOrd="0" destOrd="0" parTransId="{F3580DF6-BD80-47DC-B50C-44DDB33A908E}" sibTransId="{AFE2563D-368E-48AB-90BE-AFD70E939F51}"/>
    <dgm:cxn modelId="{7A11E2BD-B80E-4AF3-953F-80F112647116}" srcId="{BE1397F4-2078-4971-94C8-D874AB4043D9}" destId="{BF7F5F26-093B-4632-A86B-EACCC569291A}" srcOrd="0" destOrd="0" parTransId="{C35D6648-100B-4E34-A130-82DB143A7F53}" sibTransId="{E755F1EF-F05E-447B-9BC3-D577E7859F27}"/>
    <dgm:cxn modelId="{A071D0D0-9722-41AE-9C43-213BA8EE269C}" type="presOf" srcId="{BF7F5F26-093B-4632-A86B-EACCC569291A}" destId="{CE1453E8-D9D2-417E-84E6-858F791D60B5}" srcOrd="0" destOrd="0" presId="urn:microsoft.com/office/officeart/2005/8/layout/radial4"/>
    <dgm:cxn modelId="{83946B46-7F12-46F5-A367-4DD8B4D41113}" type="presOf" srcId="{CDF04EEC-3EB0-4D8C-9894-790AAFBF3901}" destId="{A32089B6-EFE1-4FFF-A08F-5362A210167A}" srcOrd="0" destOrd="0" presId="urn:microsoft.com/office/officeart/2005/8/layout/radial4"/>
    <dgm:cxn modelId="{AF6EECEE-8E0A-427D-AF37-671BE8824F36}" type="presOf" srcId="{C5E1DA0D-E87D-47DD-8DD9-DFC63AF3FA79}" destId="{0045C611-E897-4565-825B-59FB328AF5D8}" srcOrd="0" destOrd="0" presId="urn:microsoft.com/office/officeart/2005/8/layout/radial4"/>
    <dgm:cxn modelId="{87A80818-720E-4CAA-A5EC-F64883BB3442}" srcId="{BF7F5F26-093B-4632-A86B-EACCC569291A}" destId="{910D1F53-7730-40D5-A1AA-33E61FAEF369}" srcOrd="5" destOrd="0" parTransId="{A5571E1A-C696-4A5B-BEED-0F9DB25596F0}" sibTransId="{F7F3053D-1BE3-48BE-925A-30E93700104E}"/>
    <dgm:cxn modelId="{E7A03BAC-4D38-4A4F-99C2-809CEB65BE3B}" type="presOf" srcId="{A5571E1A-C696-4A5B-BEED-0F9DB25596F0}" destId="{8A628A92-C726-4818-9DCF-FC2661780124}" srcOrd="0" destOrd="0" presId="urn:microsoft.com/office/officeart/2005/8/layout/radial4"/>
    <dgm:cxn modelId="{5F6BA4E3-F082-4644-86B7-C581E4398A3A}" type="presParOf" srcId="{D318BD46-F89E-4A58-9168-DC2C38C415D8}" destId="{CE1453E8-D9D2-417E-84E6-858F791D60B5}" srcOrd="0" destOrd="0" presId="urn:microsoft.com/office/officeart/2005/8/layout/radial4"/>
    <dgm:cxn modelId="{D8F81348-E238-45EE-8F53-E507E5F0672F}" type="presParOf" srcId="{D318BD46-F89E-4A58-9168-DC2C38C415D8}" destId="{5FC6B1B5-9A82-425E-B1D8-2C82A6E4F751}" srcOrd="1" destOrd="0" presId="urn:microsoft.com/office/officeart/2005/8/layout/radial4"/>
    <dgm:cxn modelId="{4FB04C7B-9810-424D-9A4C-BFC5BCFF2B6A}" type="presParOf" srcId="{D318BD46-F89E-4A58-9168-DC2C38C415D8}" destId="{006136F7-1794-4002-8902-509B119592F5}" srcOrd="2" destOrd="0" presId="urn:microsoft.com/office/officeart/2005/8/layout/radial4"/>
    <dgm:cxn modelId="{A9382C57-DC66-49A9-B60A-DCBBB1F608DF}" type="presParOf" srcId="{D318BD46-F89E-4A58-9168-DC2C38C415D8}" destId="{152597AB-7DE4-444F-9A02-E98347B935CB}" srcOrd="3" destOrd="0" presId="urn:microsoft.com/office/officeart/2005/8/layout/radial4"/>
    <dgm:cxn modelId="{A672B1CE-8F71-4F19-892A-BE900ADB811F}" type="presParOf" srcId="{D318BD46-F89E-4A58-9168-DC2C38C415D8}" destId="{C4BD3DF2-6C84-496F-B231-FE0B995CC42F}" srcOrd="4" destOrd="0" presId="urn:microsoft.com/office/officeart/2005/8/layout/radial4"/>
    <dgm:cxn modelId="{6A10A770-D059-42A2-992F-725D1E9BD1D1}" type="presParOf" srcId="{D318BD46-F89E-4A58-9168-DC2C38C415D8}" destId="{30BCADDD-83F2-4BC1-9CE5-EDCEED489F40}" srcOrd="5" destOrd="0" presId="urn:microsoft.com/office/officeart/2005/8/layout/radial4"/>
    <dgm:cxn modelId="{31AD5115-DD31-45B3-B39C-58D9A7932C27}" type="presParOf" srcId="{D318BD46-F89E-4A58-9168-DC2C38C415D8}" destId="{49F9C59F-2020-4B6B-AC82-800370684962}" srcOrd="6" destOrd="0" presId="urn:microsoft.com/office/officeart/2005/8/layout/radial4"/>
    <dgm:cxn modelId="{945BC00F-2537-4EE6-AC5D-55700674A132}" type="presParOf" srcId="{D318BD46-F89E-4A58-9168-DC2C38C415D8}" destId="{3E6797D7-21EA-4225-B115-C3BC9D34E839}" srcOrd="7" destOrd="0" presId="urn:microsoft.com/office/officeart/2005/8/layout/radial4"/>
    <dgm:cxn modelId="{6C6116C6-4A53-443F-A880-9B5D83257771}" type="presParOf" srcId="{D318BD46-F89E-4A58-9168-DC2C38C415D8}" destId="{A32089B6-EFE1-4FFF-A08F-5362A210167A}" srcOrd="8" destOrd="0" presId="urn:microsoft.com/office/officeart/2005/8/layout/radial4"/>
    <dgm:cxn modelId="{43B272B8-FBA0-4699-92C0-70C805D59B44}" type="presParOf" srcId="{D318BD46-F89E-4A58-9168-DC2C38C415D8}" destId="{0045C611-E897-4565-825B-59FB328AF5D8}" srcOrd="9" destOrd="0" presId="urn:microsoft.com/office/officeart/2005/8/layout/radial4"/>
    <dgm:cxn modelId="{50E5430F-F0EA-4C8A-A00F-88DEDC86D545}" type="presParOf" srcId="{D318BD46-F89E-4A58-9168-DC2C38C415D8}" destId="{D2A970B1-7228-4859-86DB-9234E6AE3AF0}" srcOrd="10" destOrd="0" presId="urn:microsoft.com/office/officeart/2005/8/layout/radial4"/>
    <dgm:cxn modelId="{79D03433-8305-485A-BBB1-104084C36FC1}" type="presParOf" srcId="{D318BD46-F89E-4A58-9168-DC2C38C415D8}" destId="{8A628A92-C726-4818-9DCF-FC2661780124}" srcOrd="11" destOrd="0" presId="urn:microsoft.com/office/officeart/2005/8/layout/radial4"/>
    <dgm:cxn modelId="{591F23B1-3FD1-410D-9C64-566FC56FBF50}" type="presParOf" srcId="{D318BD46-F89E-4A58-9168-DC2C38C415D8}" destId="{B5615709-9A34-4F70-8F97-B7AD5B0FBC7F}" srcOrd="12" destOrd="0" presId="urn:microsoft.com/office/officeart/2005/8/layout/radial4"/>
  </dgm:cxnLst>
  <dgm:bg/>
  <dgm:whole/>
  <dgm:extLst>
    <a:ext uri="http://schemas.microsoft.com/office/drawing/2008/diagram">
      <dsp:dataModelExt xmlns:dsp="http://schemas.microsoft.com/office/drawing/2008/diagram" xmlns="" relId="rId6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9EF085B-6052-4DD0-B1F7-A59C4D25CE45}">
      <dsp:nvSpPr>
        <dsp:cNvPr id="0" name=""/>
        <dsp:cNvSpPr/>
      </dsp:nvSpPr>
      <dsp:spPr>
        <a:xfrm>
          <a:off x="1395835" y="1534152"/>
          <a:ext cx="944963" cy="944963"/>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sr-Cyrl-CS" sz="1100" kern="1200" baseline="0" smtClean="0">
              <a:solidFill>
                <a:sysClr val="window" lastClr="FFFFFF"/>
              </a:solidFill>
              <a:latin typeface="Calibri"/>
              <a:ea typeface="+mn-ea"/>
              <a:cs typeface="+mn-cs"/>
            </a:rPr>
            <a:t>ПСИХОЛОГ ШКОЛЕ</a:t>
          </a:r>
          <a:endParaRPr lang="en-US" sz="1100" kern="1200" smtClean="0">
            <a:solidFill>
              <a:sysClr val="window" lastClr="FFFFFF"/>
            </a:solidFill>
            <a:latin typeface="Calibri"/>
            <a:ea typeface="+mn-ea"/>
            <a:cs typeface="+mn-cs"/>
          </a:endParaRPr>
        </a:p>
      </dsp:txBody>
      <dsp:txXfrm>
        <a:off x="1395835" y="1534152"/>
        <a:ext cx="944963" cy="944963"/>
      </dsp:txXfrm>
    </dsp:sp>
    <dsp:sp modelId="{88AF7774-EFE8-4740-9322-216FDA776765}">
      <dsp:nvSpPr>
        <dsp:cNvPr id="0" name=""/>
        <dsp:cNvSpPr/>
      </dsp:nvSpPr>
      <dsp:spPr>
        <a:xfrm rot="16200000">
          <a:off x="1631914" y="1274990"/>
          <a:ext cx="472804" cy="45520"/>
        </a:xfrm>
        <a:custGeom>
          <a:avLst/>
          <a:gdLst/>
          <a:ahLst/>
          <a:cxnLst/>
          <a:rect l="0" t="0" r="0" b="0"/>
          <a:pathLst>
            <a:path>
              <a:moveTo>
                <a:pt x="0" y="22760"/>
              </a:moveTo>
              <a:lnTo>
                <a:pt x="329474" y="2276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6200000">
        <a:off x="1856496" y="1285930"/>
        <a:ext cx="23640" cy="23640"/>
      </dsp:txXfrm>
    </dsp:sp>
    <dsp:sp modelId="{F9A4F3C3-F2A0-477F-9F1C-D9B565C0B3B7}">
      <dsp:nvSpPr>
        <dsp:cNvPr id="0" name=""/>
        <dsp:cNvSpPr/>
      </dsp:nvSpPr>
      <dsp:spPr>
        <a:xfrm>
          <a:off x="1395835" y="116385"/>
          <a:ext cx="944963" cy="944963"/>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sr-Cyrl-CS" sz="600" kern="1200" baseline="0" smtClean="0">
              <a:solidFill>
                <a:sysClr val="window" lastClr="FFFFFF"/>
              </a:solidFill>
              <a:latin typeface="Calibri"/>
              <a:ea typeface="+mn-ea"/>
              <a:cs typeface="+mn-cs"/>
            </a:rPr>
            <a:t>УЧЕНИЦИ</a:t>
          </a:r>
          <a:endParaRPr lang="en-US" sz="600" kern="1200" smtClean="0">
            <a:solidFill>
              <a:sysClr val="window" lastClr="FFFFFF"/>
            </a:solidFill>
            <a:latin typeface="Calibri"/>
            <a:ea typeface="+mn-ea"/>
            <a:cs typeface="+mn-cs"/>
          </a:endParaRPr>
        </a:p>
      </dsp:txBody>
      <dsp:txXfrm>
        <a:off x="1395835" y="116385"/>
        <a:ext cx="944963" cy="944963"/>
      </dsp:txXfrm>
    </dsp:sp>
    <dsp:sp modelId="{B26C0CCD-33BA-4FD0-BE03-75256F443485}">
      <dsp:nvSpPr>
        <dsp:cNvPr id="0" name=""/>
        <dsp:cNvSpPr/>
      </dsp:nvSpPr>
      <dsp:spPr>
        <a:xfrm rot="19285714">
          <a:off x="2186142" y="1541892"/>
          <a:ext cx="472804" cy="45520"/>
        </a:xfrm>
        <a:custGeom>
          <a:avLst/>
          <a:gdLst/>
          <a:ahLst/>
          <a:cxnLst/>
          <a:rect l="0" t="0" r="0" b="0"/>
          <a:pathLst>
            <a:path>
              <a:moveTo>
                <a:pt x="0" y="22760"/>
              </a:moveTo>
              <a:lnTo>
                <a:pt x="329474" y="2276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9285714">
        <a:off x="2410724" y="1552832"/>
        <a:ext cx="23640" cy="23640"/>
      </dsp:txXfrm>
    </dsp:sp>
    <dsp:sp modelId="{221E56AB-03D0-4034-A500-FD08D40075AC}">
      <dsp:nvSpPr>
        <dsp:cNvPr id="0" name=""/>
        <dsp:cNvSpPr/>
      </dsp:nvSpPr>
      <dsp:spPr>
        <a:xfrm>
          <a:off x="2504290" y="650188"/>
          <a:ext cx="944963" cy="944963"/>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sr-Cyrl-CS" sz="600" kern="1200" baseline="0" smtClean="0">
              <a:solidFill>
                <a:sysClr val="window" lastClr="FFFFFF"/>
              </a:solidFill>
              <a:latin typeface="Calibri"/>
              <a:ea typeface="+mn-ea"/>
              <a:cs typeface="+mn-cs"/>
            </a:rPr>
            <a:t>РОДИТЕЉИ</a:t>
          </a:r>
          <a:endParaRPr lang="en-US" sz="600" kern="1200" smtClean="0">
            <a:solidFill>
              <a:sysClr val="window" lastClr="FFFFFF"/>
            </a:solidFill>
            <a:latin typeface="Calibri"/>
            <a:ea typeface="+mn-ea"/>
            <a:cs typeface="+mn-cs"/>
          </a:endParaRPr>
        </a:p>
      </dsp:txBody>
      <dsp:txXfrm>
        <a:off x="2504290" y="650188"/>
        <a:ext cx="944963" cy="944963"/>
      </dsp:txXfrm>
    </dsp:sp>
    <dsp:sp modelId="{ABE340F4-0C8F-4716-A6E7-201949573EFD}">
      <dsp:nvSpPr>
        <dsp:cNvPr id="0" name=""/>
        <dsp:cNvSpPr/>
      </dsp:nvSpPr>
      <dsp:spPr>
        <a:xfrm rot="771429">
          <a:off x="2323025" y="2141615"/>
          <a:ext cx="472804" cy="45520"/>
        </a:xfrm>
        <a:custGeom>
          <a:avLst/>
          <a:gdLst/>
          <a:ahLst/>
          <a:cxnLst/>
          <a:rect l="0" t="0" r="0" b="0"/>
          <a:pathLst>
            <a:path>
              <a:moveTo>
                <a:pt x="0" y="22760"/>
              </a:moveTo>
              <a:lnTo>
                <a:pt x="329474" y="2276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771429">
        <a:off x="2547607" y="2152555"/>
        <a:ext cx="23640" cy="23640"/>
      </dsp:txXfrm>
    </dsp:sp>
    <dsp:sp modelId="{5F07582B-A15C-4BF5-A130-16CAC5E6CEDE}">
      <dsp:nvSpPr>
        <dsp:cNvPr id="0" name=""/>
        <dsp:cNvSpPr/>
      </dsp:nvSpPr>
      <dsp:spPr>
        <a:xfrm>
          <a:off x="2778056" y="1849635"/>
          <a:ext cx="944963" cy="944963"/>
        </a:xfrm>
        <a:prstGeom prst="ellipse">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sr-Cyrl-CS" sz="600" kern="1200" baseline="0" smtClean="0">
              <a:solidFill>
                <a:sysClr val="window" lastClr="FFFFFF"/>
              </a:solidFill>
              <a:latin typeface="Calibri"/>
              <a:ea typeface="+mn-ea"/>
              <a:cs typeface="+mn-cs"/>
            </a:rPr>
            <a:t>МАРКЕТИНГ И ЛОКАЛНА</a:t>
          </a:r>
          <a:br>
            <a:rPr lang="sr-Cyrl-CS" sz="600" kern="1200" baseline="0" smtClean="0">
              <a:solidFill>
                <a:sysClr val="window" lastClr="FFFFFF"/>
              </a:solidFill>
              <a:latin typeface="Calibri"/>
              <a:ea typeface="+mn-ea"/>
              <a:cs typeface="+mn-cs"/>
            </a:rPr>
          </a:br>
          <a:r>
            <a:rPr lang="sr-Cyrl-CS" sz="600" kern="1200" baseline="0" smtClean="0">
              <a:solidFill>
                <a:sysClr val="window" lastClr="FFFFFF"/>
              </a:solidFill>
              <a:latin typeface="Calibri"/>
              <a:ea typeface="+mn-ea"/>
              <a:cs typeface="+mn-cs"/>
            </a:rPr>
            <a:t>ЗАЈЕДНИЦА</a:t>
          </a:r>
          <a:endParaRPr lang="en-US" sz="600" kern="1200" smtClean="0">
            <a:solidFill>
              <a:sysClr val="window" lastClr="FFFFFF"/>
            </a:solidFill>
            <a:latin typeface="Calibri"/>
            <a:ea typeface="+mn-ea"/>
            <a:cs typeface="+mn-cs"/>
          </a:endParaRPr>
        </a:p>
      </dsp:txBody>
      <dsp:txXfrm>
        <a:off x="2778056" y="1849635"/>
        <a:ext cx="944963" cy="944963"/>
      </dsp:txXfrm>
    </dsp:sp>
    <dsp:sp modelId="{E8E5F33F-DD31-4F46-9338-E8D02C3F3339}">
      <dsp:nvSpPr>
        <dsp:cNvPr id="0" name=""/>
        <dsp:cNvSpPr/>
      </dsp:nvSpPr>
      <dsp:spPr>
        <a:xfrm rot="3819991">
          <a:off x="1947835" y="2616837"/>
          <a:ext cx="467544" cy="45520"/>
        </a:xfrm>
        <a:custGeom>
          <a:avLst/>
          <a:gdLst/>
          <a:ahLst/>
          <a:cxnLst/>
          <a:rect l="0" t="0" r="0" b="0"/>
          <a:pathLst>
            <a:path>
              <a:moveTo>
                <a:pt x="0" y="22760"/>
              </a:moveTo>
              <a:lnTo>
                <a:pt x="329474" y="2276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3819991">
        <a:off x="2169919" y="2627909"/>
        <a:ext cx="23377" cy="23377"/>
      </dsp:txXfrm>
    </dsp:sp>
    <dsp:sp modelId="{36CE54C8-100B-4B2F-8284-D2855A6E340C}">
      <dsp:nvSpPr>
        <dsp:cNvPr id="0" name=""/>
        <dsp:cNvSpPr/>
      </dsp:nvSpPr>
      <dsp:spPr>
        <a:xfrm>
          <a:off x="2022416" y="2800080"/>
          <a:ext cx="944963" cy="944963"/>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sr-Cyrl-CS" sz="600" kern="1200" baseline="0" smtClean="0">
              <a:solidFill>
                <a:sysClr val="window" lastClr="FFFFFF"/>
              </a:solidFill>
              <a:latin typeface="Calibri"/>
              <a:ea typeface="+mn-ea"/>
              <a:cs typeface="+mn-cs"/>
            </a:rPr>
            <a:t>НАСТАВНИЦИ  И САРАДНИЦИ</a:t>
          </a:r>
          <a:endParaRPr lang="en-US" sz="600" kern="1200" smtClean="0">
            <a:solidFill>
              <a:sysClr val="window" lastClr="FFFFFF"/>
            </a:solidFill>
            <a:latin typeface="Calibri"/>
            <a:ea typeface="+mn-ea"/>
            <a:cs typeface="+mn-cs"/>
          </a:endParaRPr>
        </a:p>
      </dsp:txBody>
      <dsp:txXfrm>
        <a:off x="2022416" y="2800080"/>
        <a:ext cx="944963" cy="944963"/>
      </dsp:txXfrm>
    </dsp:sp>
    <dsp:sp modelId="{E890045D-3769-49FF-9A67-92610CFDF0DB}">
      <dsp:nvSpPr>
        <dsp:cNvPr id="0" name=""/>
        <dsp:cNvSpPr/>
      </dsp:nvSpPr>
      <dsp:spPr>
        <a:xfrm rot="6942857">
          <a:off x="1324341" y="2622555"/>
          <a:ext cx="472804" cy="45520"/>
        </a:xfrm>
        <a:custGeom>
          <a:avLst/>
          <a:gdLst/>
          <a:ahLst/>
          <a:cxnLst/>
          <a:rect l="0" t="0" r="0" b="0"/>
          <a:pathLst>
            <a:path>
              <a:moveTo>
                <a:pt x="0" y="22760"/>
              </a:moveTo>
              <a:lnTo>
                <a:pt x="329474" y="2276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6942857">
        <a:off x="1548923" y="2633496"/>
        <a:ext cx="23640" cy="23640"/>
      </dsp:txXfrm>
    </dsp:sp>
    <dsp:sp modelId="{9FFF6ADF-DB7D-4F94-AD24-F72F7B5FDB86}">
      <dsp:nvSpPr>
        <dsp:cNvPr id="0" name=""/>
        <dsp:cNvSpPr/>
      </dsp:nvSpPr>
      <dsp:spPr>
        <a:xfrm>
          <a:off x="780689" y="2811516"/>
          <a:ext cx="944963" cy="944963"/>
        </a:xfrm>
        <a:prstGeom prst="ellipse">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sr-Cyrl-CS" sz="600" kern="1200" baseline="0" smtClean="0">
              <a:solidFill>
                <a:sysClr val="window" lastClr="FFFFFF"/>
              </a:solidFill>
              <a:latin typeface="Calibri"/>
              <a:ea typeface="+mn-ea"/>
              <a:cs typeface="+mn-cs"/>
            </a:rPr>
            <a:t>СТРУЧНО УСАВРШАВАЊЕ И ИСТРАЖИВАЊЕ</a:t>
          </a:r>
          <a:endParaRPr lang="en-US" sz="600" kern="1200" smtClean="0">
            <a:solidFill>
              <a:sysClr val="window" lastClr="FFFFFF"/>
            </a:solidFill>
            <a:latin typeface="Calibri"/>
            <a:ea typeface="+mn-ea"/>
            <a:cs typeface="+mn-cs"/>
          </a:endParaRPr>
        </a:p>
      </dsp:txBody>
      <dsp:txXfrm>
        <a:off x="780689" y="2811516"/>
        <a:ext cx="944963" cy="944963"/>
      </dsp:txXfrm>
    </dsp:sp>
    <dsp:sp modelId="{9249B531-3C6E-449B-A563-75B215E3D095}">
      <dsp:nvSpPr>
        <dsp:cNvPr id="0" name=""/>
        <dsp:cNvSpPr/>
      </dsp:nvSpPr>
      <dsp:spPr>
        <a:xfrm rot="10028571">
          <a:off x="940804" y="2141615"/>
          <a:ext cx="472804" cy="45520"/>
        </a:xfrm>
        <a:custGeom>
          <a:avLst/>
          <a:gdLst/>
          <a:ahLst/>
          <a:cxnLst/>
          <a:rect l="0" t="0" r="0" b="0"/>
          <a:pathLst>
            <a:path>
              <a:moveTo>
                <a:pt x="0" y="22760"/>
              </a:moveTo>
              <a:lnTo>
                <a:pt x="329474" y="2276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028571">
        <a:off x="1165386" y="2152555"/>
        <a:ext cx="23640" cy="23640"/>
      </dsp:txXfrm>
    </dsp:sp>
    <dsp:sp modelId="{0A252F90-8612-48A6-8A5B-D1A38302E73E}">
      <dsp:nvSpPr>
        <dsp:cNvPr id="0" name=""/>
        <dsp:cNvSpPr/>
      </dsp:nvSpPr>
      <dsp:spPr>
        <a:xfrm>
          <a:off x="13614" y="1849635"/>
          <a:ext cx="944963" cy="944963"/>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R="0" lvl="0" algn="l" defTabSz="266700" rtl="0">
            <a:lnSpc>
              <a:spcPct val="90000"/>
            </a:lnSpc>
            <a:spcBef>
              <a:spcPct val="0"/>
            </a:spcBef>
            <a:spcAft>
              <a:spcPct val="35000"/>
            </a:spcAft>
          </a:pPr>
          <a:r>
            <a:rPr lang="sr-Cyrl-CS" sz="600" kern="1200" baseline="0" smtClean="0">
              <a:solidFill>
                <a:sysClr val="window" lastClr="FFFFFF"/>
              </a:solidFill>
              <a:latin typeface="Calibri"/>
              <a:ea typeface="+mn-ea"/>
              <a:cs typeface="+mn-cs"/>
            </a:rPr>
            <a:t> САРАДЊА СА ИНСТИТУТИМА И ИНСТИТУЦИЈАМА</a:t>
          </a:r>
          <a:endParaRPr lang="en-US" sz="600" kern="1200" smtClean="0">
            <a:solidFill>
              <a:sysClr val="window" lastClr="FFFFFF"/>
            </a:solidFill>
            <a:latin typeface="Calibri"/>
            <a:ea typeface="+mn-ea"/>
            <a:cs typeface="+mn-cs"/>
          </a:endParaRPr>
        </a:p>
      </dsp:txBody>
      <dsp:txXfrm>
        <a:off x="13614" y="1849635"/>
        <a:ext cx="944963" cy="944963"/>
      </dsp:txXfrm>
    </dsp:sp>
    <dsp:sp modelId="{950AC25F-DC33-4035-B56D-B8D3FA58025C}">
      <dsp:nvSpPr>
        <dsp:cNvPr id="0" name=""/>
        <dsp:cNvSpPr/>
      </dsp:nvSpPr>
      <dsp:spPr>
        <a:xfrm rot="13150404">
          <a:off x="1071664" y="1532287"/>
          <a:ext cx="484855" cy="45520"/>
        </a:xfrm>
        <a:custGeom>
          <a:avLst/>
          <a:gdLst/>
          <a:ahLst/>
          <a:cxnLst/>
          <a:rect l="0" t="0" r="0" b="0"/>
          <a:pathLst>
            <a:path>
              <a:moveTo>
                <a:pt x="0" y="22760"/>
              </a:moveTo>
              <a:lnTo>
                <a:pt x="329474" y="2276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3150404">
        <a:off x="1301970" y="1542926"/>
        <a:ext cx="24242" cy="24242"/>
      </dsp:txXfrm>
    </dsp:sp>
    <dsp:sp modelId="{13E4D9AD-5F85-44CD-8CC9-DAA660926363}">
      <dsp:nvSpPr>
        <dsp:cNvPr id="0" name=""/>
        <dsp:cNvSpPr/>
      </dsp:nvSpPr>
      <dsp:spPr>
        <a:xfrm>
          <a:off x="287386" y="630979"/>
          <a:ext cx="944963" cy="944963"/>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sr-Cyrl-CS" sz="600" kern="1200" baseline="0" smtClean="0">
              <a:solidFill>
                <a:sysClr val="window" lastClr="FFFFFF"/>
              </a:solidFill>
              <a:latin typeface="Calibri"/>
              <a:ea typeface="+mn-ea"/>
              <a:cs typeface="+mn-cs"/>
            </a:rPr>
            <a:t>ШКОЛСКО ПЛАНИРАЊЕ</a:t>
          </a:r>
          <a:br>
            <a:rPr lang="sr-Cyrl-CS" sz="600" kern="1200" baseline="0" smtClean="0">
              <a:solidFill>
                <a:sysClr val="window" lastClr="FFFFFF"/>
              </a:solidFill>
              <a:latin typeface="Calibri"/>
              <a:ea typeface="+mn-ea"/>
              <a:cs typeface="+mn-cs"/>
            </a:rPr>
          </a:br>
          <a:r>
            <a:rPr lang="sr-Cyrl-CS" sz="600" kern="1200" baseline="0" smtClean="0">
              <a:solidFill>
                <a:sysClr val="window" lastClr="FFFFFF"/>
              </a:solidFill>
              <a:latin typeface="Calibri"/>
              <a:ea typeface="+mn-ea"/>
              <a:cs typeface="+mn-cs"/>
            </a:rPr>
            <a:t>ПРОГРАМИРАЊЕ</a:t>
          </a:r>
          <a:endParaRPr lang="en-US" sz="600" kern="1200" smtClean="0">
            <a:solidFill>
              <a:sysClr val="window" lastClr="FFFFFF"/>
            </a:solidFill>
            <a:latin typeface="Calibri"/>
            <a:ea typeface="+mn-ea"/>
            <a:cs typeface="+mn-cs"/>
          </a:endParaRPr>
        </a:p>
      </dsp:txBody>
      <dsp:txXfrm>
        <a:off x="287386" y="630979"/>
        <a:ext cx="944963" cy="94496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34B1E27-9A8C-44D6-A6DD-6CBDB274D28C}">
      <dsp:nvSpPr>
        <dsp:cNvPr id="0" name=""/>
        <dsp:cNvSpPr/>
      </dsp:nvSpPr>
      <dsp:spPr>
        <a:xfrm>
          <a:off x="4307168" y="3032986"/>
          <a:ext cx="95539" cy="292988"/>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6DC1E35-B192-4B16-B663-AF2376725F4A}">
      <dsp:nvSpPr>
        <dsp:cNvPr id="0" name=""/>
        <dsp:cNvSpPr/>
      </dsp:nvSpPr>
      <dsp:spPr>
        <a:xfrm>
          <a:off x="4147935" y="2580765"/>
          <a:ext cx="95539" cy="292988"/>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C8A9F2-1867-4232-B8E4-334B94111C0F}">
      <dsp:nvSpPr>
        <dsp:cNvPr id="0" name=""/>
        <dsp:cNvSpPr/>
      </dsp:nvSpPr>
      <dsp:spPr>
        <a:xfrm>
          <a:off x="3988702" y="2128545"/>
          <a:ext cx="95539" cy="292988"/>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B0C718A-B991-4181-A1A0-F13EE72B99DA}">
      <dsp:nvSpPr>
        <dsp:cNvPr id="0" name=""/>
        <dsp:cNvSpPr/>
      </dsp:nvSpPr>
      <dsp:spPr>
        <a:xfrm>
          <a:off x="3829470" y="1676324"/>
          <a:ext cx="95539" cy="292988"/>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4238910-8415-47C8-BE54-B61AE80613AC}">
      <dsp:nvSpPr>
        <dsp:cNvPr id="0" name=""/>
        <dsp:cNvSpPr/>
      </dsp:nvSpPr>
      <dsp:spPr>
        <a:xfrm>
          <a:off x="3670237" y="1224103"/>
          <a:ext cx="95539" cy="292988"/>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6AD951E-4AE5-4699-9E0A-A19786E864CF}">
      <dsp:nvSpPr>
        <dsp:cNvPr id="0" name=""/>
        <dsp:cNvSpPr/>
      </dsp:nvSpPr>
      <dsp:spPr>
        <a:xfrm>
          <a:off x="3879289" y="771882"/>
          <a:ext cx="91440" cy="133755"/>
        </a:xfrm>
        <a:custGeom>
          <a:avLst/>
          <a:gdLst/>
          <a:ahLst/>
          <a:cxnLst/>
          <a:rect l="0" t="0" r="0" b="0"/>
          <a:pathLst>
            <a:path>
              <a:moveTo>
                <a:pt x="45720" y="0"/>
              </a:moveTo>
              <a:lnTo>
                <a:pt x="45720" y="15366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DE05621-4D4E-44BB-BD52-D85F450C1803}">
      <dsp:nvSpPr>
        <dsp:cNvPr id="0" name=""/>
        <dsp:cNvSpPr/>
      </dsp:nvSpPr>
      <dsp:spPr>
        <a:xfrm>
          <a:off x="2768980" y="319662"/>
          <a:ext cx="1156029" cy="133755"/>
        </a:xfrm>
        <a:custGeom>
          <a:avLst/>
          <a:gdLst/>
          <a:ahLst/>
          <a:cxnLst/>
          <a:rect l="0" t="0" r="0" b="0"/>
          <a:pathLst>
            <a:path>
              <a:moveTo>
                <a:pt x="0" y="0"/>
              </a:moveTo>
              <a:lnTo>
                <a:pt x="0" y="76831"/>
              </a:lnTo>
              <a:lnTo>
                <a:pt x="1328084" y="76831"/>
              </a:lnTo>
              <a:lnTo>
                <a:pt x="1328084" y="15366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E6101FA-67D6-4F50-85FB-A4CBCBE23BED}">
      <dsp:nvSpPr>
        <dsp:cNvPr id="0" name=""/>
        <dsp:cNvSpPr/>
      </dsp:nvSpPr>
      <dsp:spPr>
        <a:xfrm>
          <a:off x="3218016" y="2128545"/>
          <a:ext cx="95539" cy="292988"/>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C45BB7A-1613-49AF-BA40-A707F79002BC}">
      <dsp:nvSpPr>
        <dsp:cNvPr id="0" name=""/>
        <dsp:cNvSpPr/>
      </dsp:nvSpPr>
      <dsp:spPr>
        <a:xfrm>
          <a:off x="3058784" y="1676324"/>
          <a:ext cx="95539" cy="292988"/>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039C122-D25A-4D1A-905C-DB47FF96949A}">
      <dsp:nvSpPr>
        <dsp:cNvPr id="0" name=""/>
        <dsp:cNvSpPr/>
      </dsp:nvSpPr>
      <dsp:spPr>
        <a:xfrm>
          <a:off x="2899551" y="1224103"/>
          <a:ext cx="95539" cy="292988"/>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5CECCF8-1FC8-4B4F-8488-110577C5DD38}">
      <dsp:nvSpPr>
        <dsp:cNvPr id="0" name=""/>
        <dsp:cNvSpPr/>
      </dsp:nvSpPr>
      <dsp:spPr>
        <a:xfrm>
          <a:off x="3108603" y="771882"/>
          <a:ext cx="91440" cy="133755"/>
        </a:xfrm>
        <a:custGeom>
          <a:avLst/>
          <a:gdLst/>
          <a:ahLst/>
          <a:cxnLst/>
          <a:rect l="0" t="0" r="0" b="0"/>
          <a:pathLst>
            <a:path>
              <a:moveTo>
                <a:pt x="45720" y="0"/>
              </a:moveTo>
              <a:lnTo>
                <a:pt x="45720" y="15366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642B70A-CAE1-422D-BF98-2ECCBE84E620}">
      <dsp:nvSpPr>
        <dsp:cNvPr id="0" name=""/>
        <dsp:cNvSpPr/>
      </dsp:nvSpPr>
      <dsp:spPr>
        <a:xfrm>
          <a:off x="2768980" y="319662"/>
          <a:ext cx="385343" cy="133755"/>
        </a:xfrm>
        <a:custGeom>
          <a:avLst/>
          <a:gdLst/>
          <a:ahLst/>
          <a:cxnLst/>
          <a:rect l="0" t="0" r="0" b="0"/>
          <a:pathLst>
            <a:path>
              <a:moveTo>
                <a:pt x="0" y="0"/>
              </a:moveTo>
              <a:lnTo>
                <a:pt x="0" y="76831"/>
              </a:lnTo>
              <a:lnTo>
                <a:pt x="442694" y="76831"/>
              </a:lnTo>
              <a:lnTo>
                <a:pt x="442694" y="15366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3B5397C-53A3-4D50-89FA-73DD02185D98}">
      <dsp:nvSpPr>
        <dsp:cNvPr id="0" name=""/>
        <dsp:cNvSpPr/>
      </dsp:nvSpPr>
      <dsp:spPr>
        <a:xfrm>
          <a:off x="2383637" y="319662"/>
          <a:ext cx="385343" cy="133755"/>
        </a:xfrm>
        <a:custGeom>
          <a:avLst/>
          <a:gdLst/>
          <a:ahLst/>
          <a:cxnLst/>
          <a:rect l="0" t="0" r="0" b="0"/>
          <a:pathLst>
            <a:path>
              <a:moveTo>
                <a:pt x="442694" y="0"/>
              </a:moveTo>
              <a:lnTo>
                <a:pt x="442694" y="76831"/>
              </a:lnTo>
              <a:lnTo>
                <a:pt x="0" y="76831"/>
              </a:lnTo>
              <a:lnTo>
                <a:pt x="0" y="15366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5201B2C-05F0-46B0-950E-BD92FD94FA5F}">
      <dsp:nvSpPr>
        <dsp:cNvPr id="0" name=""/>
        <dsp:cNvSpPr/>
      </dsp:nvSpPr>
      <dsp:spPr>
        <a:xfrm>
          <a:off x="1517412" y="1676324"/>
          <a:ext cx="95539" cy="292988"/>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C689D04-DC67-4D89-A310-FDB56F03847C}">
      <dsp:nvSpPr>
        <dsp:cNvPr id="0" name=""/>
        <dsp:cNvSpPr/>
      </dsp:nvSpPr>
      <dsp:spPr>
        <a:xfrm>
          <a:off x="1358179" y="1224103"/>
          <a:ext cx="95539" cy="292988"/>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5A87AF-737E-430F-9746-D2B8BCC0DFF0}">
      <dsp:nvSpPr>
        <dsp:cNvPr id="0" name=""/>
        <dsp:cNvSpPr/>
      </dsp:nvSpPr>
      <dsp:spPr>
        <a:xfrm>
          <a:off x="1567231" y="771882"/>
          <a:ext cx="91440" cy="133755"/>
        </a:xfrm>
        <a:custGeom>
          <a:avLst/>
          <a:gdLst/>
          <a:ahLst/>
          <a:cxnLst/>
          <a:rect l="0" t="0" r="0" b="0"/>
          <a:pathLst>
            <a:path>
              <a:moveTo>
                <a:pt x="45720" y="0"/>
              </a:moveTo>
              <a:lnTo>
                <a:pt x="45720" y="15366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7D929F4-829E-424C-B971-D0214C257A56}">
      <dsp:nvSpPr>
        <dsp:cNvPr id="0" name=""/>
        <dsp:cNvSpPr/>
      </dsp:nvSpPr>
      <dsp:spPr>
        <a:xfrm>
          <a:off x="1612951" y="319662"/>
          <a:ext cx="1156029" cy="133755"/>
        </a:xfrm>
        <a:custGeom>
          <a:avLst/>
          <a:gdLst/>
          <a:ahLst/>
          <a:cxnLst/>
          <a:rect l="0" t="0" r="0" b="0"/>
          <a:pathLst>
            <a:path>
              <a:moveTo>
                <a:pt x="1328084" y="0"/>
              </a:moveTo>
              <a:lnTo>
                <a:pt x="1328084" y="76831"/>
              </a:lnTo>
              <a:lnTo>
                <a:pt x="0" y="76831"/>
              </a:lnTo>
              <a:lnTo>
                <a:pt x="0" y="15366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65F8E91-381F-4F11-A839-531FA34B922C}">
      <dsp:nvSpPr>
        <dsp:cNvPr id="0" name=""/>
        <dsp:cNvSpPr/>
      </dsp:nvSpPr>
      <dsp:spPr>
        <a:xfrm>
          <a:off x="2450515" y="1196"/>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УЧЕНИЦИ</a:t>
          </a:r>
          <a:endParaRPr lang="en-US" sz="500" kern="1200" smtClean="0">
            <a:solidFill>
              <a:sysClr val="windowText" lastClr="000000">
                <a:hueOff val="0"/>
                <a:satOff val="0"/>
                <a:lumOff val="0"/>
                <a:alphaOff val="0"/>
              </a:sysClr>
            </a:solidFill>
            <a:latin typeface="Calibri"/>
            <a:ea typeface="+mn-ea"/>
            <a:cs typeface="+mn-cs"/>
          </a:endParaRPr>
        </a:p>
      </dsp:txBody>
      <dsp:txXfrm>
        <a:off x="2450515" y="1196"/>
        <a:ext cx="636930" cy="318465"/>
      </dsp:txXfrm>
    </dsp:sp>
    <dsp:sp modelId="{30FCD4D0-975E-45D5-9B13-B5D21910D83D}">
      <dsp:nvSpPr>
        <dsp:cNvPr id="0" name=""/>
        <dsp:cNvSpPr/>
      </dsp:nvSpPr>
      <dsp:spPr>
        <a:xfrm>
          <a:off x="1294486" y="453417"/>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ПРИЈЕМ</a:t>
          </a:r>
          <a:endParaRPr lang="en-US" sz="500" kern="1200" smtClean="0">
            <a:solidFill>
              <a:sysClr val="windowText" lastClr="000000">
                <a:hueOff val="0"/>
                <a:satOff val="0"/>
                <a:lumOff val="0"/>
                <a:alphaOff val="0"/>
              </a:sysClr>
            </a:solidFill>
            <a:latin typeface="Calibri"/>
            <a:ea typeface="+mn-ea"/>
            <a:cs typeface="+mn-cs"/>
          </a:endParaRPr>
        </a:p>
      </dsp:txBody>
      <dsp:txXfrm>
        <a:off x="1294486" y="453417"/>
        <a:ext cx="636930" cy="318465"/>
      </dsp:txXfrm>
    </dsp:sp>
    <dsp:sp modelId="{811002EB-27EA-4F5D-ABA6-0D089961FE88}">
      <dsp:nvSpPr>
        <dsp:cNvPr id="0" name=""/>
        <dsp:cNvSpPr/>
      </dsp:nvSpPr>
      <dsp:spPr>
        <a:xfrm>
          <a:off x="1294486" y="905638"/>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тестирање</a:t>
          </a:r>
          <a:endParaRPr lang="en-US" sz="500" kern="1200" smtClean="0">
            <a:solidFill>
              <a:sysClr val="windowText" lastClr="000000">
                <a:hueOff val="0"/>
                <a:satOff val="0"/>
                <a:lumOff val="0"/>
                <a:alphaOff val="0"/>
              </a:sysClr>
            </a:solidFill>
            <a:latin typeface="Calibri"/>
            <a:ea typeface="+mn-ea"/>
            <a:cs typeface="+mn-cs"/>
          </a:endParaRPr>
        </a:p>
      </dsp:txBody>
      <dsp:txXfrm>
        <a:off x="1294486" y="905638"/>
        <a:ext cx="636930" cy="318465"/>
      </dsp:txXfrm>
    </dsp:sp>
    <dsp:sp modelId="{3E055EE7-0992-440F-9CB7-568A9DAE1612}">
      <dsp:nvSpPr>
        <dsp:cNvPr id="0" name=""/>
        <dsp:cNvSpPr/>
      </dsp:nvSpPr>
      <dsp:spPr>
        <a:xfrm>
          <a:off x="1453719" y="1357858"/>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извештаји</a:t>
          </a:r>
          <a:endParaRPr lang="en-US" sz="500" kern="1200" smtClean="0">
            <a:solidFill>
              <a:sysClr val="windowText" lastClr="000000">
                <a:hueOff val="0"/>
                <a:satOff val="0"/>
                <a:lumOff val="0"/>
                <a:alphaOff val="0"/>
              </a:sysClr>
            </a:solidFill>
            <a:latin typeface="Calibri"/>
            <a:ea typeface="+mn-ea"/>
            <a:cs typeface="+mn-cs"/>
          </a:endParaRPr>
        </a:p>
      </dsp:txBody>
      <dsp:txXfrm>
        <a:off x="1453719" y="1357858"/>
        <a:ext cx="636930" cy="318465"/>
      </dsp:txXfrm>
    </dsp:sp>
    <dsp:sp modelId="{C03B55AB-1D45-4FB0-A4B3-047BE98524E5}">
      <dsp:nvSpPr>
        <dsp:cNvPr id="0" name=""/>
        <dsp:cNvSpPr/>
      </dsp:nvSpPr>
      <dsp:spPr>
        <a:xfrm>
          <a:off x="1612951" y="1810079"/>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        ИОП </a:t>
          </a:r>
          <a:endParaRPr lang="en-US" sz="500" kern="1200" smtClean="0">
            <a:solidFill>
              <a:sysClr val="windowText" lastClr="000000">
                <a:hueOff val="0"/>
                <a:satOff val="0"/>
                <a:lumOff val="0"/>
                <a:alphaOff val="0"/>
              </a:sysClr>
            </a:solidFill>
            <a:latin typeface="Calibri"/>
            <a:ea typeface="+mn-ea"/>
            <a:cs typeface="+mn-cs"/>
          </a:endParaRPr>
        </a:p>
      </dsp:txBody>
      <dsp:txXfrm>
        <a:off x="1612951" y="1810079"/>
        <a:ext cx="636930" cy="318465"/>
      </dsp:txXfrm>
    </dsp:sp>
    <dsp:sp modelId="{3CDD2DC9-AAC1-43FF-92B3-28EFD50AC4F0}">
      <dsp:nvSpPr>
        <dsp:cNvPr id="0" name=""/>
        <dsp:cNvSpPr/>
      </dsp:nvSpPr>
      <dsp:spPr>
        <a:xfrm>
          <a:off x="2065172" y="453417"/>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Професионална орјентација</a:t>
          </a:r>
          <a:endParaRPr lang="en-US" sz="500" kern="1200" smtClean="0">
            <a:solidFill>
              <a:sysClr val="windowText" lastClr="000000">
                <a:hueOff val="0"/>
                <a:satOff val="0"/>
                <a:lumOff val="0"/>
                <a:alphaOff val="0"/>
              </a:sysClr>
            </a:solidFill>
            <a:latin typeface="Calibri"/>
            <a:ea typeface="+mn-ea"/>
            <a:cs typeface="+mn-cs"/>
          </a:endParaRPr>
        </a:p>
      </dsp:txBody>
      <dsp:txXfrm>
        <a:off x="2065172" y="453417"/>
        <a:ext cx="636930" cy="318465"/>
      </dsp:txXfrm>
    </dsp:sp>
    <dsp:sp modelId="{B83A19AA-86B0-4603-B2DB-243AF1946516}">
      <dsp:nvSpPr>
        <dsp:cNvPr id="0" name=""/>
        <dsp:cNvSpPr/>
      </dsp:nvSpPr>
      <dsp:spPr>
        <a:xfrm>
          <a:off x="2835858" y="453417"/>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ИНДИВИДУАЛНИ РАД</a:t>
          </a:r>
          <a:endParaRPr lang="en-US" sz="500" kern="1200" smtClean="0">
            <a:solidFill>
              <a:sysClr val="windowText" lastClr="000000">
                <a:hueOff val="0"/>
                <a:satOff val="0"/>
                <a:lumOff val="0"/>
                <a:alphaOff val="0"/>
              </a:sysClr>
            </a:solidFill>
            <a:latin typeface="Calibri"/>
            <a:ea typeface="+mn-ea"/>
            <a:cs typeface="+mn-cs"/>
          </a:endParaRPr>
        </a:p>
      </dsp:txBody>
      <dsp:txXfrm>
        <a:off x="2835858" y="453417"/>
        <a:ext cx="636930" cy="318465"/>
      </dsp:txXfrm>
    </dsp:sp>
    <dsp:sp modelId="{57963120-6582-4F95-8570-56C785647313}">
      <dsp:nvSpPr>
        <dsp:cNvPr id="0" name=""/>
        <dsp:cNvSpPr/>
      </dsp:nvSpPr>
      <dsp:spPr>
        <a:xfrm>
          <a:off x="2835858" y="905638"/>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Развојни проблеми</a:t>
          </a:r>
          <a:endParaRPr lang="en-US" sz="500" kern="1200" smtClean="0">
            <a:solidFill>
              <a:sysClr val="windowText" lastClr="000000">
                <a:hueOff val="0"/>
                <a:satOff val="0"/>
                <a:lumOff val="0"/>
                <a:alphaOff val="0"/>
              </a:sysClr>
            </a:solidFill>
            <a:latin typeface="Calibri"/>
            <a:ea typeface="+mn-ea"/>
            <a:cs typeface="+mn-cs"/>
          </a:endParaRPr>
        </a:p>
      </dsp:txBody>
      <dsp:txXfrm>
        <a:off x="2835858" y="905638"/>
        <a:ext cx="636930" cy="318465"/>
      </dsp:txXfrm>
    </dsp:sp>
    <dsp:sp modelId="{AD5E7630-FC42-47DF-8584-0891033A06C2}">
      <dsp:nvSpPr>
        <dsp:cNvPr id="0" name=""/>
        <dsp:cNvSpPr/>
      </dsp:nvSpPr>
      <dsp:spPr>
        <a:xfrm>
          <a:off x="2995091" y="1357858"/>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мотивација</a:t>
          </a:r>
          <a:endParaRPr lang="en-US" sz="500" kern="1200" smtClean="0">
            <a:solidFill>
              <a:sysClr val="windowText" lastClr="000000">
                <a:hueOff val="0"/>
                <a:satOff val="0"/>
                <a:lumOff val="0"/>
                <a:alphaOff val="0"/>
              </a:sysClr>
            </a:solidFill>
            <a:latin typeface="Calibri"/>
            <a:ea typeface="+mn-ea"/>
            <a:cs typeface="+mn-cs"/>
          </a:endParaRPr>
        </a:p>
      </dsp:txBody>
      <dsp:txXfrm>
        <a:off x="2995091" y="1357858"/>
        <a:ext cx="636930" cy="318465"/>
      </dsp:txXfrm>
    </dsp:sp>
    <dsp:sp modelId="{0FDEBE67-57F4-4426-A61F-13F3B5EA32A8}">
      <dsp:nvSpPr>
        <dsp:cNvPr id="0" name=""/>
        <dsp:cNvSpPr/>
      </dsp:nvSpPr>
      <dsp:spPr>
        <a:xfrm>
          <a:off x="3154323" y="1810079"/>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емоционални </a:t>
          </a:r>
          <a:br>
            <a:rPr lang="sr-Cyrl-CS" sz="500" kern="1200" baseline="0" smtClean="0">
              <a:solidFill>
                <a:sysClr val="windowText" lastClr="000000">
                  <a:hueOff val="0"/>
                  <a:satOff val="0"/>
                  <a:lumOff val="0"/>
                  <a:alphaOff val="0"/>
                </a:sysClr>
              </a:solidFill>
              <a:latin typeface="Calibri"/>
              <a:ea typeface="+mn-ea"/>
              <a:cs typeface="+mn-cs"/>
            </a:rPr>
          </a:br>
          <a:r>
            <a:rPr lang="sr-Cyrl-CS" sz="500" kern="1200" baseline="0" smtClean="0">
              <a:solidFill>
                <a:sysClr val="windowText" lastClr="000000">
                  <a:hueOff val="0"/>
                  <a:satOff val="0"/>
                  <a:lumOff val="0"/>
                  <a:alphaOff val="0"/>
                </a:sysClr>
              </a:solidFill>
              <a:latin typeface="Calibri"/>
              <a:ea typeface="+mn-ea"/>
              <a:cs typeface="+mn-cs"/>
            </a:rPr>
            <a:t>проблеми</a:t>
          </a:r>
          <a:endParaRPr lang="en-US" sz="500" kern="1200" smtClean="0">
            <a:solidFill>
              <a:sysClr val="windowText" lastClr="000000">
                <a:hueOff val="0"/>
                <a:satOff val="0"/>
                <a:lumOff val="0"/>
                <a:alphaOff val="0"/>
              </a:sysClr>
            </a:solidFill>
            <a:latin typeface="Calibri"/>
            <a:ea typeface="+mn-ea"/>
            <a:cs typeface="+mn-cs"/>
          </a:endParaRPr>
        </a:p>
      </dsp:txBody>
      <dsp:txXfrm>
        <a:off x="3154323" y="1810079"/>
        <a:ext cx="636930" cy="318465"/>
      </dsp:txXfrm>
    </dsp:sp>
    <dsp:sp modelId="{0D88E6E9-28F6-4F90-B567-804B44308C59}">
      <dsp:nvSpPr>
        <dsp:cNvPr id="0" name=""/>
        <dsp:cNvSpPr/>
      </dsp:nvSpPr>
      <dsp:spPr>
        <a:xfrm>
          <a:off x="3313556" y="2262300"/>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Индивидуални развој</a:t>
          </a:r>
          <a:endParaRPr lang="en-US" sz="500" kern="1200" smtClean="0">
            <a:solidFill>
              <a:sysClr val="windowText" lastClr="000000">
                <a:hueOff val="0"/>
                <a:satOff val="0"/>
                <a:lumOff val="0"/>
                <a:alphaOff val="0"/>
              </a:sysClr>
            </a:solidFill>
            <a:latin typeface="Calibri"/>
            <a:ea typeface="+mn-ea"/>
            <a:cs typeface="+mn-cs"/>
          </a:endParaRPr>
        </a:p>
      </dsp:txBody>
      <dsp:txXfrm>
        <a:off x="3313556" y="2262300"/>
        <a:ext cx="636930" cy="318465"/>
      </dsp:txXfrm>
    </dsp:sp>
    <dsp:sp modelId="{54A3FA27-52E3-4D2F-A7FD-E76D00FD7B68}">
      <dsp:nvSpPr>
        <dsp:cNvPr id="0" name=""/>
        <dsp:cNvSpPr/>
      </dsp:nvSpPr>
      <dsp:spPr>
        <a:xfrm>
          <a:off x="3606544" y="453417"/>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ГРУПНИ РАД</a:t>
          </a:r>
          <a:endParaRPr lang="en-US" sz="500" kern="1200" smtClean="0">
            <a:solidFill>
              <a:sysClr val="windowText" lastClr="000000">
                <a:hueOff val="0"/>
                <a:satOff val="0"/>
                <a:lumOff val="0"/>
                <a:alphaOff val="0"/>
              </a:sysClr>
            </a:solidFill>
            <a:latin typeface="Calibri"/>
            <a:ea typeface="+mn-ea"/>
            <a:cs typeface="+mn-cs"/>
          </a:endParaRPr>
        </a:p>
      </dsp:txBody>
      <dsp:txXfrm>
        <a:off x="3606544" y="453417"/>
        <a:ext cx="636930" cy="318465"/>
      </dsp:txXfrm>
    </dsp:sp>
    <dsp:sp modelId="{791B0E41-7EC5-4C63-9762-8CB6DF108F77}">
      <dsp:nvSpPr>
        <dsp:cNvPr id="0" name=""/>
        <dsp:cNvSpPr/>
      </dsp:nvSpPr>
      <dsp:spPr>
        <a:xfrm>
          <a:off x="3606544" y="905638"/>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Тематске радионице</a:t>
          </a:r>
          <a:br>
            <a:rPr lang="sr-Cyrl-CS" sz="500" kern="1200" baseline="0" smtClean="0">
              <a:solidFill>
                <a:sysClr val="windowText" lastClr="000000">
                  <a:hueOff val="0"/>
                  <a:satOff val="0"/>
                  <a:lumOff val="0"/>
                  <a:alphaOff val="0"/>
                </a:sysClr>
              </a:solidFill>
              <a:latin typeface="Calibri"/>
              <a:ea typeface="+mn-ea"/>
              <a:cs typeface="+mn-cs"/>
            </a:rPr>
          </a:br>
          <a:r>
            <a:rPr lang="sr-Cyrl-CS" sz="500" kern="1200" baseline="0" smtClean="0">
              <a:solidFill>
                <a:sysClr val="windowText" lastClr="000000">
                  <a:hueOff val="0"/>
                  <a:satOff val="0"/>
                  <a:lumOff val="0"/>
                  <a:alphaOff val="0"/>
                </a:sysClr>
              </a:solidFill>
              <a:latin typeface="Calibri"/>
              <a:ea typeface="+mn-ea"/>
              <a:cs typeface="+mn-cs"/>
            </a:rPr>
            <a:t/>
          </a:r>
          <a:br>
            <a:rPr lang="sr-Cyrl-CS" sz="500" kern="1200" baseline="0" smtClean="0">
              <a:solidFill>
                <a:sysClr val="windowText" lastClr="000000">
                  <a:hueOff val="0"/>
                  <a:satOff val="0"/>
                  <a:lumOff val="0"/>
                  <a:alphaOff val="0"/>
                </a:sysClr>
              </a:solidFill>
              <a:latin typeface="Calibri"/>
              <a:ea typeface="+mn-ea"/>
              <a:cs typeface="+mn-cs"/>
            </a:rPr>
          </a:br>
          <a:endParaRPr lang="en-US" sz="500" kern="1200" smtClean="0">
            <a:solidFill>
              <a:sysClr val="windowText" lastClr="000000">
                <a:hueOff val="0"/>
                <a:satOff val="0"/>
                <a:lumOff val="0"/>
                <a:alphaOff val="0"/>
              </a:sysClr>
            </a:solidFill>
            <a:latin typeface="Calibri"/>
            <a:ea typeface="+mn-ea"/>
            <a:cs typeface="+mn-cs"/>
          </a:endParaRPr>
        </a:p>
      </dsp:txBody>
      <dsp:txXfrm>
        <a:off x="3606544" y="905638"/>
        <a:ext cx="636930" cy="318465"/>
      </dsp:txXfrm>
    </dsp:sp>
    <dsp:sp modelId="{5D80B51E-FEF0-4BBA-B83B-337E420EEB09}">
      <dsp:nvSpPr>
        <dsp:cNvPr id="0" name=""/>
        <dsp:cNvSpPr/>
      </dsp:nvSpPr>
      <dsp:spPr>
        <a:xfrm>
          <a:off x="3765777" y="1357858"/>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Тематска предавања</a:t>
          </a:r>
          <a:endParaRPr lang="en-US" sz="500" kern="1200" smtClean="0">
            <a:solidFill>
              <a:sysClr val="windowText" lastClr="000000">
                <a:hueOff val="0"/>
                <a:satOff val="0"/>
                <a:lumOff val="0"/>
                <a:alphaOff val="0"/>
              </a:sysClr>
            </a:solidFill>
            <a:latin typeface="Calibri"/>
            <a:ea typeface="+mn-ea"/>
            <a:cs typeface="+mn-cs"/>
          </a:endParaRPr>
        </a:p>
      </dsp:txBody>
      <dsp:txXfrm>
        <a:off x="3765777" y="1357858"/>
        <a:ext cx="636930" cy="318465"/>
      </dsp:txXfrm>
    </dsp:sp>
    <dsp:sp modelId="{BDCC05FA-FD80-4604-8A89-EB97BE5F2336}">
      <dsp:nvSpPr>
        <dsp:cNvPr id="0" name=""/>
        <dsp:cNvSpPr/>
      </dsp:nvSpPr>
      <dsp:spPr>
        <a:xfrm>
          <a:off x="3925009" y="1810079"/>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Ученички парламент</a:t>
          </a:r>
          <a:endParaRPr lang="en-US" sz="500" kern="1200" smtClean="0">
            <a:solidFill>
              <a:sysClr val="windowText" lastClr="000000">
                <a:hueOff val="0"/>
                <a:satOff val="0"/>
                <a:lumOff val="0"/>
                <a:alphaOff val="0"/>
              </a:sysClr>
            </a:solidFill>
            <a:latin typeface="Calibri"/>
            <a:ea typeface="+mn-ea"/>
            <a:cs typeface="+mn-cs"/>
          </a:endParaRPr>
        </a:p>
      </dsp:txBody>
      <dsp:txXfrm>
        <a:off x="3925009" y="1810079"/>
        <a:ext cx="636930" cy="318465"/>
      </dsp:txXfrm>
    </dsp:sp>
    <dsp:sp modelId="{11CA33DC-92A6-4BF6-B7B8-C5C234B111CE}">
      <dsp:nvSpPr>
        <dsp:cNvPr id="0" name=""/>
        <dsp:cNvSpPr/>
      </dsp:nvSpPr>
      <dsp:spPr>
        <a:xfrm>
          <a:off x="4084242" y="2262300"/>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Професионала орјентација</a:t>
          </a:r>
          <a:endParaRPr lang="en-US" sz="500" kern="1200" smtClean="0">
            <a:solidFill>
              <a:sysClr val="windowText" lastClr="000000">
                <a:hueOff val="0"/>
                <a:satOff val="0"/>
                <a:lumOff val="0"/>
                <a:alphaOff val="0"/>
              </a:sysClr>
            </a:solidFill>
            <a:latin typeface="Calibri"/>
            <a:ea typeface="+mn-ea"/>
            <a:cs typeface="+mn-cs"/>
          </a:endParaRPr>
        </a:p>
      </dsp:txBody>
      <dsp:txXfrm>
        <a:off x="4084242" y="2262300"/>
        <a:ext cx="636930" cy="318465"/>
      </dsp:txXfrm>
    </dsp:sp>
    <dsp:sp modelId="{F8058BB0-A926-44A9-B4C0-B79561FFB4AD}">
      <dsp:nvSpPr>
        <dsp:cNvPr id="0" name=""/>
        <dsp:cNvSpPr/>
      </dsp:nvSpPr>
      <dsp:spPr>
        <a:xfrm>
          <a:off x="4243475" y="2714521"/>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Буквар дечјих права</a:t>
          </a:r>
          <a:endParaRPr lang="en-US" sz="500" kern="1200" smtClean="0">
            <a:solidFill>
              <a:sysClr val="windowText" lastClr="000000">
                <a:hueOff val="0"/>
                <a:satOff val="0"/>
                <a:lumOff val="0"/>
                <a:alphaOff val="0"/>
              </a:sysClr>
            </a:solidFill>
            <a:latin typeface="Calibri"/>
            <a:ea typeface="+mn-ea"/>
            <a:cs typeface="+mn-cs"/>
          </a:endParaRPr>
        </a:p>
      </dsp:txBody>
      <dsp:txXfrm>
        <a:off x="4243475" y="2714521"/>
        <a:ext cx="636930" cy="318465"/>
      </dsp:txXfrm>
    </dsp:sp>
    <dsp:sp modelId="{726241AE-1B4F-40D7-A024-03BF10773B93}">
      <dsp:nvSpPr>
        <dsp:cNvPr id="0" name=""/>
        <dsp:cNvSpPr/>
      </dsp:nvSpPr>
      <dsp:spPr>
        <a:xfrm>
          <a:off x="4402707" y="3166741"/>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Школа без насилја</a:t>
          </a:r>
          <a:endParaRPr lang="en-US" sz="500" kern="1200" smtClean="0">
            <a:solidFill>
              <a:sysClr val="windowText" lastClr="000000">
                <a:hueOff val="0"/>
                <a:satOff val="0"/>
                <a:lumOff val="0"/>
                <a:alphaOff val="0"/>
              </a:sysClr>
            </a:solidFill>
            <a:latin typeface="Calibri"/>
            <a:ea typeface="+mn-ea"/>
            <a:cs typeface="+mn-cs"/>
          </a:endParaRPr>
        </a:p>
      </dsp:txBody>
      <dsp:txXfrm>
        <a:off x="4402707" y="3166741"/>
        <a:ext cx="636930" cy="31846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D2230B8-986B-4D16-98C1-29124EED5EC4}">
      <dsp:nvSpPr>
        <dsp:cNvPr id="0" name=""/>
        <dsp:cNvSpPr/>
      </dsp:nvSpPr>
      <dsp:spPr>
        <a:xfrm>
          <a:off x="2350452" y="520520"/>
          <a:ext cx="1258504" cy="218418"/>
        </a:xfrm>
        <a:custGeom>
          <a:avLst/>
          <a:gdLst/>
          <a:ahLst/>
          <a:cxnLst/>
          <a:rect l="0" t="0" r="0" b="0"/>
          <a:pathLst>
            <a:path>
              <a:moveTo>
                <a:pt x="0" y="0"/>
              </a:moveTo>
              <a:lnTo>
                <a:pt x="0" y="134645"/>
              </a:lnTo>
              <a:lnTo>
                <a:pt x="1551624" y="134645"/>
              </a:lnTo>
              <a:lnTo>
                <a:pt x="1551624" y="26929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463D551-5893-4232-A721-1E63DEB9ADC7}">
      <dsp:nvSpPr>
        <dsp:cNvPr id="0" name=""/>
        <dsp:cNvSpPr/>
      </dsp:nvSpPr>
      <dsp:spPr>
        <a:xfrm>
          <a:off x="2304732" y="520520"/>
          <a:ext cx="91440" cy="218418"/>
        </a:xfrm>
        <a:custGeom>
          <a:avLst/>
          <a:gdLst/>
          <a:ahLst/>
          <a:cxnLst/>
          <a:rect l="0" t="0" r="0" b="0"/>
          <a:pathLst>
            <a:path>
              <a:moveTo>
                <a:pt x="45720" y="0"/>
              </a:moveTo>
              <a:lnTo>
                <a:pt x="45720" y="26929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667B46C-CE06-4051-A56D-E56E1DCE2CDB}">
      <dsp:nvSpPr>
        <dsp:cNvPr id="0" name=""/>
        <dsp:cNvSpPr/>
      </dsp:nvSpPr>
      <dsp:spPr>
        <a:xfrm>
          <a:off x="1091947" y="520520"/>
          <a:ext cx="1258504" cy="218418"/>
        </a:xfrm>
        <a:custGeom>
          <a:avLst/>
          <a:gdLst/>
          <a:ahLst/>
          <a:cxnLst/>
          <a:rect l="0" t="0" r="0" b="0"/>
          <a:pathLst>
            <a:path>
              <a:moveTo>
                <a:pt x="1551624" y="0"/>
              </a:moveTo>
              <a:lnTo>
                <a:pt x="1551624" y="134645"/>
              </a:lnTo>
              <a:lnTo>
                <a:pt x="0" y="134645"/>
              </a:lnTo>
              <a:lnTo>
                <a:pt x="0" y="26929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D89B9A2-4759-4D64-B1F8-FB310E4FA12D}">
      <dsp:nvSpPr>
        <dsp:cNvPr id="0" name=""/>
        <dsp:cNvSpPr/>
      </dsp:nvSpPr>
      <dsp:spPr>
        <a:xfrm>
          <a:off x="1830409" y="477"/>
          <a:ext cx="1040086" cy="52004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Text" lastClr="000000">
                  <a:hueOff val="0"/>
                  <a:satOff val="0"/>
                  <a:lumOff val="0"/>
                  <a:alphaOff val="0"/>
                </a:sysClr>
              </a:solidFill>
              <a:latin typeface="Calibri"/>
              <a:ea typeface="+mn-ea"/>
              <a:cs typeface="+mn-cs"/>
            </a:rPr>
            <a:t>РОДИТЕЉИ</a:t>
          </a:r>
          <a:endParaRPr lang="en-US" sz="1000" kern="1200" smtClean="0">
            <a:solidFill>
              <a:sysClr val="windowText" lastClr="000000">
                <a:hueOff val="0"/>
                <a:satOff val="0"/>
                <a:lumOff val="0"/>
                <a:alphaOff val="0"/>
              </a:sysClr>
            </a:solidFill>
            <a:latin typeface="Calibri"/>
            <a:ea typeface="+mn-ea"/>
            <a:cs typeface="+mn-cs"/>
          </a:endParaRPr>
        </a:p>
      </dsp:txBody>
      <dsp:txXfrm>
        <a:off x="1830409" y="477"/>
        <a:ext cx="1040086" cy="520043"/>
      </dsp:txXfrm>
    </dsp:sp>
    <dsp:sp modelId="{624F2E69-45DE-40B7-97C7-A5F0CD80F733}">
      <dsp:nvSpPr>
        <dsp:cNvPr id="0" name=""/>
        <dsp:cNvSpPr/>
      </dsp:nvSpPr>
      <dsp:spPr>
        <a:xfrm>
          <a:off x="571904" y="738938"/>
          <a:ext cx="1040086" cy="52004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Text" lastClr="000000">
                  <a:hueOff val="0"/>
                  <a:satOff val="0"/>
                  <a:lumOff val="0"/>
                  <a:alphaOff val="0"/>
                </a:sysClr>
              </a:solidFill>
              <a:latin typeface="Calibri"/>
              <a:ea typeface="+mn-ea"/>
              <a:cs typeface="+mn-cs"/>
            </a:rPr>
            <a:t>ИНДИВИДУАЛНО</a:t>
          </a:r>
          <a:endParaRPr lang="en-US" sz="1000" kern="1200" smtClean="0">
            <a:solidFill>
              <a:sysClr val="windowText" lastClr="000000">
                <a:hueOff val="0"/>
                <a:satOff val="0"/>
                <a:lumOff val="0"/>
                <a:alphaOff val="0"/>
              </a:sysClr>
            </a:solidFill>
            <a:latin typeface="Calibri"/>
            <a:ea typeface="+mn-ea"/>
            <a:cs typeface="+mn-cs"/>
          </a:endParaRPr>
        </a:p>
      </dsp:txBody>
      <dsp:txXfrm>
        <a:off x="571904" y="738938"/>
        <a:ext cx="1040086" cy="520043"/>
      </dsp:txXfrm>
    </dsp:sp>
    <dsp:sp modelId="{A747047F-AB64-4418-A94E-FAD0EEFEEA08}">
      <dsp:nvSpPr>
        <dsp:cNvPr id="0" name=""/>
        <dsp:cNvSpPr/>
      </dsp:nvSpPr>
      <dsp:spPr>
        <a:xfrm>
          <a:off x="1830409" y="738938"/>
          <a:ext cx="1040086" cy="52004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Text" lastClr="000000">
                  <a:hueOff val="0"/>
                  <a:satOff val="0"/>
                  <a:lumOff val="0"/>
                  <a:alphaOff val="0"/>
                </a:sysClr>
              </a:solidFill>
              <a:latin typeface="Calibri"/>
              <a:ea typeface="+mn-ea"/>
              <a:cs typeface="+mn-cs"/>
            </a:rPr>
            <a:t>ГРУПНО</a:t>
          </a:r>
          <a:endParaRPr lang="en-US" sz="1000" kern="1200" smtClean="0">
            <a:solidFill>
              <a:sysClr val="windowText" lastClr="000000">
                <a:hueOff val="0"/>
                <a:satOff val="0"/>
                <a:lumOff val="0"/>
                <a:alphaOff val="0"/>
              </a:sysClr>
            </a:solidFill>
            <a:latin typeface="Calibri"/>
            <a:ea typeface="+mn-ea"/>
            <a:cs typeface="+mn-cs"/>
          </a:endParaRPr>
        </a:p>
      </dsp:txBody>
      <dsp:txXfrm>
        <a:off x="1830409" y="738938"/>
        <a:ext cx="1040086" cy="520043"/>
      </dsp:txXfrm>
    </dsp:sp>
    <dsp:sp modelId="{2552DF9A-6A0D-4EDE-B993-2C86A303C10A}">
      <dsp:nvSpPr>
        <dsp:cNvPr id="0" name=""/>
        <dsp:cNvSpPr/>
      </dsp:nvSpPr>
      <dsp:spPr>
        <a:xfrm>
          <a:off x="3088914" y="738938"/>
          <a:ext cx="1040086" cy="52004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Text" lastClr="000000">
                  <a:hueOff val="0"/>
                  <a:satOff val="0"/>
                  <a:lumOff val="0"/>
                  <a:alphaOff val="0"/>
                </a:sysClr>
              </a:solidFill>
              <a:latin typeface="Calibri"/>
              <a:ea typeface="+mn-ea"/>
              <a:cs typeface="+mn-cs"/>
            </a:rPr>
            <a:t>ПОСЕБНЕ АКЦИЈЕ</a:t>
          </a:r>
          <a:endParaRPr lang="en-US" sz="1000" kern="1200" smtClean="0">
            <a:solidFill>
              <a:sysClr val="windowText" lastClr="000000">
                <a:hueOff val="0"/>
                <a:satOff val="0"/>
                <a:lumOff val="0"/>
                <a:alphaOff val="0"/>
              </a:sysClr>
            </a:solidFill>
            <a:latin typeface="Calibri"/>
            <a:ea typeface="+mn-ea"/>
            <a:cs typeface="+mn-cs"/>
          </a:endParaRPr>
        </a:p>
      </dsp:txBody>
      <dsp:txXfrm>
        <a:off x="3088914" y="738938"/>
        <a:ext cx="1040086" cy="520043"/>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A0EEA1C-F6F2-4C19-99C6-A8FF22C8F039}">
      <dsp:nvSpPr>
        <dsp:cNvPr id="0" name=""/>
        <dsp:cNvSpPr/>
      </dsp:nvSpPr>
      <dsp:spPr>
        <a:xfrm>
          <a:off x="2739390" y="715211"/>
          <a:ext cx="1727735" cy="299854"/>
        </a:xfrm>
        <a:custGeom>
          <a:avLst/>
          <a:gdLst/>
          <a:ahLst/>
          <a:cxnLst/>
          <a:rect l="0" t="0" r="0" b="0"/>
          <a:pathLst>
            <a:path>
              <a:moveTo>
                <a:pt x="0" y="0"/>
              </a:moveTo>
              <a:lnTo>
                <a:pt x="0" y="150020"/>
              </a:lnTo>
              <a:lnTo>
                <a:pt x="1728808" y="150020"/>
              </a:lnTo>
              <a:lnTo>
                <a:pt x="1728808" y="30004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0F04B4E-18E2-4EC7-8936-3286E9AC8824}">
      <dsp:nvSpPr>
        <dsp:cNvPr id="0" name=""/>
        <dsp:cNvSpPr/>
      </dsp:nvSpPr>
      <dsp:spPr>
        <a:xfrm>
          <a:off x="2693670" y="1729006"/>
          <a:ext cx="91440" cy="299854"/>
        </a:xfrm>
        <a:custGeom>
          <a:avLst/>
          <a:gdLst/>
          <a:ahLst/>
          <a:cxnLst/>
          <a:rect l="0" t="0" r="0" b="0"/>
          <a:pathLst>
            <a:path>
              <a:moveTo>
                <a:pt x="45720" y="0"/>
              </a:moveTo>
              <a:lnTo>
                <a:pt x="45720" y="30004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E1FF9DB-B51A-4863-8747-8EDD8C376B2F}">
      <dsp:nvSpPr>
        <dsp:cNvPr id="0" name=""/>
        <dsp:cNvSpPr/>
      </dsp:nvSpPr>
      <dsp:spPr>
        <a:xfrm>
          <a:off x="2693670" y="715211"/>
          <a:ext cx="91440" cy="299854"/>
        </a:xfrm>
        <a:custGeom>
          <a:avLst/>
          <a:gdLst/>
          <a:ahLst/>
          <a:cxnLst/>
          <a:rect l="0" t="0" r="0" b="0"/>
          <a:pathLst>
            <a:path>
              <a:moveTo>
                <a:pt x="45720" y="0"/>
              </a:moveTo>
              <a:lnTo>
                <a:pt x="45720" y="30004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E8EAEAA-B153-429F-B659-E40E0D863A78}">
      <dsp:nvSpPr>
        <dsp:cNvPr id="0" name=""/>
        <dsp:cNvSpPr/>
      </dsp:nvSpPr>
      <dsp:spPr>
        <a:xfrm>
          <a:off x="1011654" y="715211"/>
          <a:ext cx="1727735" cy="299854"/>
        </a:xfrm>
        <a:custGeom>
          <a:avLst/>
          <a:gdLst/>
          <a:ahLst/>
          <a:cxnLst/>
          <a:rect l="0" t="0" r="0" b="0"/>
          <a:pathLst>
            <a:path>
              <a:moveTo>
                <a:pt x="1728808" y="0"/>
              </a:moveTo>
              <a:lnTo>
                <a:pt x="1728808" y="150020"/>
              </a:lnTo>
              <a:lnTo>
                <a:pt x="0" y="150020"/>
              </a:lnTo>
              <a:lnTo>
                <a:pt x="0" y="30004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1B8F1F4-F5C2-428E-A14E-7193A31555E2}">
      <dsp:nvSpPr>
        <dsp:cNvPr id="0" name=""/>
        <dsp:cNvSpPr/>
      </dsp:nvSpPr>
      <dsp:spPr>
        <a:xfrm>
          <a:off x="2025449" y="1270"/>
          <a:ext cx="1427880" cy="71394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sr-Cyrl-CS" sz="1200" kern="1200" baseline="0" smtClean="0">
              <a:solidFill>
                <a:sysClr val="windowText" lastClr="000000">
                  <a:hueOff val="0"/>
                  <a:satOff val="0"/>
                  <a:lumOff val="0"/>
                  <a:alphaOff val="0"/>
                </a:sysClr>
              </a:solidFill>
              <a:latin typeface="Calibri"/>
              <a:ea typeface="+mn-ea"/>
              <a:cs typeface="+mn-cs"/>
            </a:rPr>
            <a:t>САРАДЊА СА НАСТАВНИЦИМА И СТРУЧНИМ САРАДНИЦИМА</a:t>
          </a:r>
          <a:endParaRPr lang="en-US" sz="1200" kern="1200" smtClean="0">
            <a:solidFill>
              <a:sysClr val="windowText" lastClr="000000">
                <a:hueOff val="0"/>
                <a:satOff val="0"/>
                <a:lumOff val="0"/>
                <a:alphaOff val="0"/>
              </a:sysClr>
            </a:solidFill>
            <a:latin typeface="Calibri"/>
            <a:ea typeface="+mn-ea"/>
            <a:cs typeface="+mn-cs"/>
          </a:endParaRPr>
        </a:p>
      </dsp:txBody>
      <dsp:txXfrm>
        <a:off x="2025449" y="1270"/>
        <a:ext cx="1427880" cy="713940"/>
      </dsp:txXfrm>
    </dsp:sp>
    <dsp:sp modelId="{5D037367-AB76-46C7-93D5-763D8EAD5313}">
      <dsp:nvSpPr>
        <dsp:cNvPr id="0" name=""/>
        <dsp:cNvSpPr/>
      </dsp:nvSpPr>
      <dsp:spPr>
        <a:xfrm>
          <a:off x="297714" y="1015065"/>
          <a:ext cx="1427880" cy="71394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sr-Cyrl-CS" sz="1200" kern="1200" baseline="0" smtClean="0">
              <a:solidFill>
                <a:sysClr val="windowText" lastClr="000000">
                  <a:hueOff val="0"/>
                  <a:satOff val="0"/>
                  <a:lumOff val="0"/>
                  <a:alphaOff val="0"/>
                </a:sysClr>
              </a:solidFill>
              <a:latin typeface="Calibri"/>
              <a:ea typeface="+mn-ea"/>
              <a:cs typeface="+mn-cs"/>
            </a:rPr>
            <a:t>Стручни сарадници</a:t>
          </a:r>
          <a:endParaRPr lang="en-US" sz="1200" kern="1200" smtClean="0">
            <a:solidFill>
              <a:sysClr val="windowText" lastClr="000000">
                <a:hueOff val="0"/>
                <a:satOff val="0"/>
                <a:lumOff val="0"/>
                <a:alphaOff val="0"/>
              </a:sysClr>
            </a:solidFill>
            <a:latin typeface="Calibri"/>
            <a:ea typeface="+mn-ea"/>
            <a:cs typeface="+mn-cs"/>
          </a:endParaRPr>
        </a:p>
      </dsp:txBody>
      <dsp:txXfrm>
        <a:off x="297714" y="1015065"/>
        <a:ext cx="1427880" cy="713940"/>
      </dsp:txXfrm>
    </dsp:sp>
    <dsp:sp modelId="{144189F4-40AF-40B3-B03B-091FD98EEA5C}">
      <dsp:nvSpPr>
        <dsp:cNvPr id="0" name=""/>
        <dsp:cNvSpPr/>
      </dsp:nvSpPr>
      <dsp:spPr>
        <a:xfrm>
          <a:off x="2025449" y="1015065"/>
          <a:ext cx="1427880" cy="71394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sr-Cyrl-CS" sz="1200" kern="1200" baseline="0" smtClean="0">
              <a:solidFill>
                <a:sysClr val="windowText" lastClr="000000">
                  <a:hueOff val="0"/>
                  <a:satOff val="0"/>
                  <a:lumOff val="0"/>
                  <a:alphaOff val="0"/>
                </a:sysClr>
              </a:solidFill>
              <a:latin typeface="Calibri"/>
              <a:ea typeface="+mn-ea"/>
              <a:cs typeface="+mn-cs"/>
            </a:rPr>
            <a:t>Васпитачи</a:t>
          </a:r>
          <a:endParaRPr lang="en-US" sz="1200" kern="1200" smtClean="0">
            <a:solidFill>
              <a:sysClr val="windowText" lastClr="000000">
                <a:hueOff val="0"/>
                <a:satOff val="0"/>
                <a:lumOff val="0"/>
                <a:alphaOff val="0"/>
              </a:sysClr>
            </a:solidFill>
            <a:latin typeface="Calibri"/>
            <a:ea typeface="+mn-ea"/>
            <a:cs typeface="+mn-cs"/>
          </a:endParaRPr>
        </a:p>
      </dsp:txBody>
      <dsp:txXfrm>
        <a:off x="2025449" y="1015065"/>
        <a:ext cx="1427880" cy="713940"/>
      </dsp:txXfrm>
    </dsp:sp>
    <dsp:sp modelId="{A724FAB6-0974-4E57-A030-356A292812D8}">
      <dsp:nvSpPr>
        <dsp:cNvPr id="0" name=""/>
        <dsp:cNvSpPr/>
      </dsp:nvSpPr>
      <dsp:spPr>
        <a:xfrm>
          <a:off x="2025449" y="2028860"/>
          <a:ext cx="1427880" cy="71394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sr-Cyrl-CS" sz="1200" kern="1200" baseline="0" smtClean="0">
              <a:solidFill>
                <a:sysClr val="windowText" lastClr="000000">
                  <a:hueOff val="0"/>
                  <a:satOff val="0"/>
                  <a:lumOff val="0"/>
                  <a:alphaOff val="0"/>
                </a:sysClr>
              </a:solidFill>
              <a:latin typeface="Calibri"/>
              <a:ea typeface="+mn-ea"/>
              <a:cs typeface="+mn-cs"/>
            </a:rPr>
            <a:t>Рад у струцним органима</a:t>
          </a:r>
          <a:endParaRPr lang="en-US" sz="1200" kern="1200" smtClean="0">
            <a:solidFill>
              <a:sysClr val="windowText" lastClr="000000">
                <a:hueOff val="0"/>
                <a:satOff val="0"/>
                <a:lumOff val="0"/>
                <a:alphaOff val="0"/>
              </a:sysClr>
            </a:solidFill>
            <a:latin typeface="Calibri"/>
            <a:ea typeface="+mn-ea"/>
            <a:cs typeface="+mn-cs"/>
          </a:endParaRPr>
        </a:p>
      </dsp:txBody>
      <dsp:txXfrm>
        <a:off x="2025449" y="2028860"/>
        <a:ext cx="1427880" cy="713940"/>
      </dsp:txXfrm>
    </dsp:sp>
    <dsp:sp modelId="{96D9C823-51F4-4E71-84C8-C1F0CF43EC63}">
      <dsp:nvSpPr>
        <dsp:cNvPr id="0" name=""/>
        <dsp:cNvSpPr/>
      </dsp:nvSpPr>
      <dsp:spPr>
        <a:xfrm>
          <a:off x="3753185" y="1015065"/>
          <a:ext cx="1427880" cy="71394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sr-Cyrl-CS" sz="1200" kern="1200" baseline="0" smtClean="0">
              <a:solidFill>
                <a:sysClr val="windowText" lastClr="000000">
                  <a:hueOff val="0"/>
                  <a:satOff val="0"/>
                  <a:lumOff val="0"/>
                  <a:alphaOff val="0"/>
                </a:sysClr>
              </a:solidFill>
              <a:latin typeface="Calibri"/>
              <a:ea typeface="+mn-ea"/>
              <a:cs typeface="+mn-cs"/>
            </a:rPr>
            <a:t>Наставници</a:t>
          </a:r>
          <a:endParaRPr lang="en-US" sz="1200" kern="1200" smtClean="0">
            <a:solidFill>
              <a:sysClr val="windowText" lastClr="000000">
                <a:hueOff val="0"/>
                <a:satOff val="0"/>
                <a:lumOff val="0"/>
                <a:alphaOff val="0"/>
              </a:sysClr>
            </a:solidFill>
            <a:latin typeface="Calibri"/>
            <a:ea typeface="+mn-ea"/>
            <a:cs typeface="+mn-cs"/>
          </a:endParaRPr>
        </a:p>
      </dsp:txBody>
      <dsp:txXfrm>
        <a:off x="3753185" y="1015065"/>
        <a:ext cx="1427880" cy="71394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15E031A-E871-4CE7-AFE9-A2922A884FCA}">
      <dsp:nvSpPr>
        <dsp:cNvPr id="0" name=""/>
        <dsp:cNvSpPr/>
      </dsp:nvSpPr>
      <dsp:spPr>
        <a:xfrm>
          <a:off x="4408659" y="1724303"/>
          <a:ext cx="1345423" cy="213433"/>
        </a:xfrm>
        <a:custGeom>
          <a:avLst/>
          <a:gdLst/>
          <a:ahLst/>
          <a:cxnLst/>
          <a:rect l="0" t="0" r="0" b="0"/>
          <a:pathLst>
            <a:path>
              <a:moveTo>
                <a:pt x="0" y="0"/>
              </a:moveTo>
              <a:lnTo>
                <a:pt x="0" y="138953"/>
              </a:lnTo>
              <a:lnTo>
                <a:pt x="1285346" y="138953"/>
              </a:lnTo>
              <a:lnTo>
                <a:pt x="1285346" y="203902"/>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887F490-0734-4DE4-9CF7-5CD64FD632F9}">
      <dsp:nvSpPr>
        <dsp:cNvPr id="0" name=""/>
        <dsp:cNvSpPr/>
      </dsp:nvSpPr>
      <dsp:spPr>
        <a:xfrm>
          <a:off x="4408659" y="1724303"/>
          <a:ext cx="448474" cy="213433"/>
        </a:xfrm>
        <a:custGeom>
          <a:avLst/>
          <a:gdLst/>
          <a:ahLst/>
          <a:cxnLst/>
          <a:rect l="0" t="0" r="0" b="0"/>
          <a:pathLst>
            <a:path>
              <a:moveTo>
                <a:pt x="0" y="0"/>
              </a:moveTo>
              <a:lnTo>
                <a:pt x="0" y="138953"/>
              </a:lnTo>
              <a:lnTo>
                <a:pt x="428448" y="138953"/>
              </a:lnTo>
              <a:lnTo>
                <a:pt x="428448" y="203902"/>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B632DC8-1621-4963-8442-3E19905FB414}">
      <dsp:nvSpPr>
        <dsp:cNvPr id="0" name=""/>
        <dsp:cNvSpPr/>
      </dsp:nvSpPr>
      <dsp:spPr>
        <a:xfrm>
          <a:off x="3960185" y="1724303"/>
          <a:ext cx="448474" cy="213433"/>
        </a:xfrm>
        <a:custGeom>
          <a:avLst/>
          <a:gdLst/>
          <a:ahLst/>
          <a:cxnLst/>
          <a:rect l="0" t="0" r="0" b="0"/>
          <a:pathLst>
            <a:path>
              <a:moveTo>
                <a:pt x="428448" y="0"/>
              </a:moveTo>
              <a:lnTo>
                <a:pt x="428448" y="138953"/>
              </a:lnTo>
              <a:lnTo>
                <a:pt x="0" y="138953"/>
              </a:lnTo>
              <a:lnTo>
                <a:pt x="0" y="203902"/>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A349895-E77F-4D31-BBA9-06E504754FE0}">
      <dsp:nvSpPr>
        <dsp:cNvPr id="0" name=""/>
        <dsp:cNvSpPr/>
      </dsp:nvSpPr>
      <dsp:spPr>
        <a:xfrm>
          <a:off x="3063236" y="1724303"/>
          <a:ext cx="1345423" cy="213433"/>
        </a:xfrm>
        <a:custGeom>
          <a:avLst/>
          <a:gdLst/>
          <a:ahLst/>
          <a:cxnLst/>
          <a:rect l="0" t="0" r="0" b="0"/>
          <a:pathLst>
            <a:path>
              <a:moveTo>
                <a:pt x="1285346" y="0"/>
              </a:moveTo>
              <a:lnTo>
                <a:pt x="1285346" y="138953"/>
              </a:lnTo>
              <a:lnTo>
                <a:pt x="0" y="138953"/>
              </a:lnTo>
              <a:lnTo>
                <a:pt x="0" y="203902"/>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64E1E9B-F41B-4E4C-AD48-79BBBA88BC0F}">
      <dsp:nvSpPr>
        <dsp:cNvPr id="0" name=""/>
        <dsp:cNvSpPr/>
      </dsp:nvSpPr>
      <dsp:spPr>
        <a:xfrm>
          <a:off x="2838999" y="1044864"/>
          <a:ext cx="1569660" cy="213433"/>
        </a:xfrm>
        <a:custGeom>
          <a:avLst/>
          <a:gdLst/>
          <a:ahLst/>
          <a:cxnLst/>
          <a:rect l="0" t="0" r="0" b="0"/>
          <a:pathLst>
            <a:path>
              <a:moveTo>
                <a:pt x="0" y="0"/>
              </a:moveTo>
              <a:lnTo>
                <a:pt x="0" y="138953"/>
              </a:lnTo>
              <a:lnTo>
                <a:pt x="1499570" y="138953"/>
              </a:lnTo>
              <a:lnTo>
                <a:pt x="1499570" y="203902"/>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9AC1B7E-D046-4993-BDDE-AFC88399477B}">
      <dsp:nvSpPr>
        <dsp:cNvPr id="0" name=""/>
        <dsp:cNvSpPr/>
      </dsp:nvSpPr>
      <dsp:spPr>
        <a:xfrm>
          <a:off x="1269338" y="1724303"/>
          <a:ext cx="896948" cy="213433"/>
        </a:xfrm>
        <a:custGeom>
          <a:avLst/>
          <a:gdLst/>
          <a:ahLst/>
          <a:cxnLst/>
          <a:rect l="0" t="0" r="0" b="0"/>
          <a:pathLst>
            <a:path>
              <a:moveTo>
                <a:pt x="0" y="0"/>
              </a:moveTo>
              <a:lnTo>
                <a:pt x="0" y="138953"/>
              </a:lnTo>
              <a:lnTo>
                <a:pt x="856897" y="138953"/>
              </a:lnTo>
              <a:lnTo>
                <a:pt x="856897" y="203902"/>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9F76CC5-380B-4AF2-9344-2C15913A4D49}">
      <dsp:nvSpPr>
        <dsp:cNvPr id="0" name=""/>
        <dsp:cNvSpPr/>
      </dsp:nvSpPr>
      <dsp:spPr>
        <a:xfrm>
          <a:off x="1223618" y="1724303"/>
          <a:ext cx="91440" cy="213433"/>
        </a:xfrm>
        <a:custGeom>
          <a:avLst/>
          <a:gdLst/>
          <a:ahLst/>
          <a:cxnLst/>
          <a:rect l="0" t="0" r="0" b="0"/>
          <a:pathLst>
            <a:path>
              <a:moveTo>
                <a:pt x="45720" y="0"/>
              </a:moveTo>
              <a:lnTo>
                <a:pt x="45720" y="203902"/>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D365547-8668-4F51-A979-EE14BCAD8A63}">
      <dsp:nvSpPr>
        <dsp:cNvPr id="0" name=""/>
        <dsp:cNvSpPr/>
      </dsp:nvSpPr>
      <dsp:spPr>
        <a:xfrm>
          <a:off x="372389" y="1724303"/>
          <a:ext cx="896948" cy="213433"/>
        </a:xfrm>
        <a:custGeom>
          <a:avLst/>
          <a:gdLst/>
          <a:ahLst/>
          <a:cxnLst/>
          <a:rect l="0" t="0" r="0" b="0"/>
          <a:pathLst>
            <a:path>
              <a:moveTo>
                <a:pt x="856897" y="0"/>
              </a:moveTo>
              <a:lnTo>
                <a:pt x="856897" y="138953"/>
              </a:lnTo>
              <a:lnTo>
                <a:pt x="0" y="138953"/>
              </a:lnTo>
              <a:lnTo>
                <a:pt x="0" y="203902"/>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03A8366-A89B-441E-8A08-B54BE0438D74}">
      <dsp:nvSpPr>
        <dsp:cNvPr id="0" name=""/>
        <dsp:cNvSpPr/>
      </dsp:nvSpPr>
      <dsp:spPr>
        <a:xfrm>
          <a:off x="1269338" y="1044864"/>
          <a:ext cx="1569660" cy="213433"/>
        </a:xfrm>
        <a:custGeom>
          <a:avLst/>
          <a:gdLst/>
          <a:ahLst/>
          <a:cxnLst/>
          <a:rect l="0" t="0" r="0" b="0"/>
          <a:pathLst>
            <a:path>
              <a:moveTo>
                <a:pt x="1499570" y="0"/>
              </a:moveTo>
              <a:lnTo>
                <a:pt x="1499570" y="138953"/>
              </a:lnTo>
              <a:lnTo>
                <a:pt x="0" y="138953"/>
              </a:lnTo>
              <a:lnTo>
                <a:pt x="0" y="203902"/>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46AD5E3-7ACE-4E20-BBB3-20D92DD13C10}">
      <dsp:nvSpPr>
        <dsp:cNvPr id="0" name=""/>
        <dsp:cNvSpPr/>
      </dsp:nvSpPr>
      <dsp:spPr>
        <a:xfrm>
          <a:off x="2472065" y="578858"/>
          <a:ext cx="733867" cy="4660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654EB20-D687-4DBA-875D-1C97C91099AD}">
      <dsp:nvSpPr>
        <dsp:cNvPr id="0" name=""/>
        <dsp:cNvSpPr/>
      </dsp:nvSpPr>
      <dsp:spPr>
        <a:xfrm>
          <a:off x="2553606" y="656322"/>
          <a:ext cx="733867" cy="46600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solidFill>
                <a:sysClr val="windowText" lastClr="000000">
                  <a:hueOff val="0"/>
                  <a:satOff val="0"/>
                  <a:lumOff val="0"/>
                  <a:alphaOff val="0"/>
                </a:sysClr>
              </a:solidFill>
              <a:latin typeface="Calibri"/>
              <a:ea typeface="+mn-ea"/>
              <a:cs typeface="+mn-cs"/>
            </a:rPr>
            <a:t>ДЕЛАТНОСТ</a:t>
          </a:r>
          <a:endParaRPr lang="sr-Latn-CS" sz="600" kern="1200">
            <a:solidFill>
              <a:sysClr val="windowText" lastClr="000000">
                <a:hueOff val="0"/>
                <a:satOff val="0"/>
                <a:lumOff val="0"/>
                <a:alphaOff val="0"/>
              </a:sysClr>
            </a:solidFill>
            <a:latin typeface="Calibri"/>
            <a:ea typeface="+mn-ea"/>
            <a:cs typeface="+mn-cs"/>
          </a:endParaRPr>
        </a:p>
      </dsp:txBody>
      <dsp:txXfrm>
        <a:off x="2553606" y="656322"/>
        <a:ext cx="733867" cy="466005"/>
      </dsp:txXfrm>
    </dsp:sp>
    <dsp:sp modelId="{B76818F4-E6E4-4709-90BF-A5FE51B0B93B}">
      <dsp:nvSpPr>
        <dsp:cNvPr id="0" name=""/>
        <dsp:cNvSpPr/>
      </dsp:nvSpPr>
      <dsp:spPr>
        <a:xfrm>
          <a:off x="902405" y="1258297"/>
          <a:ext cx="733867" cy="46600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280BADF-FC42-44FD-8D08-0A31FB459C81}">
      <dsp:nvSpPr>
        <dsp:cNvPr id="0" name=""/>
        <dsp:cNvSpPr/>
      </dsp:nvSpPr>
      <dsp:spPr>
        <a:xfrm>
          <a:off x="983945" y="1335761"/>
          <a:ext cx="733867" cy="466005"/>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solidFill>
                <a:sysClr val="windowText" lastClr="000000">
                  <a:hueOff val="0"/>
                  <a:satOff val="0"/>
                  <a:lumOff val="0"/>
                  <a:alphaOff val="0"/>
                </a:sysClr>
              </a:solidFill>
              <a:latin typeface="Calibri"/>
              <a:ea typeface="+mn-ea"/>
              <a:cs typeface="+mn-cs"/>
            </a:rPr>
            <a:t>ИНИЦИЈАТИВА</a:t>
          </a:r>
          <a:endParaRPr lang="sr-Latn-CS" sz="600" kern="1200">
            <a:solidFill>
              <a:sysClr val="windowText" lastClr="000000">
                <a:hueOff val="0"/>
                <a:satOff val="0"/>
                <a:lumOff val="0"/>
                <a:alphaOff val="0"/>
              </a:sysClr>
            </a:solidFill>
            <a:latin typeface="Calibri"/>
            <a:ea typeface="+mn-ea"/>
            <a:cs typeface="+mn-cs"/>
          </a:endParaRPr>
        </a:p>
      </dsp:txBody>
      <dsp:txXfrm>
        <a:off x="983945" y="1335761"/>
        <a:ext cx="733867" cy="466005"/>
      </dsp:txXfrm>
    </dsp:sp>
    <dsp:sp modelId="{4510E1B7-8847-4546-A1F1-E39A0B65F8F8}">
      <dsp:nvSpPr>
        <dsp:cNvPr id="0" name=""/>
        <dsp:cNvSpPr/>
      </dsp:nvSpPr>
      <dsp:spPr>
        <a:xfrm>
          <a:off x="5456" y="1937736"/>
          <a:ext cx="733867" cy="4660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CCF5D65-E874-4019-AE2C-B8A091A7384C}">
      <dsp:nvSpPr>
        <dsp:cNvPr id="0" name=""/>
        <dsp:cNvSpPr/>
      </dsp:nvSpPr>
      <dsp:spPr>
        <a:xfrm>
          <a:off x="86997" y="2015200"/>
          <a:ext cx="733867" cy="466005"/>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solidFill>
                <a:sysClr val="windowText" lastClr="000000">
                  <a:hueOff val="0"/>
                  <a:satOff val="0"/>
                  <a:lumOff val="0"/>
                  <a:alphaOff val="0"/>
                </a:sysClr>
              </a:solidFill>
              <a:latin typeface="Calibri"/>
              <a:ea typeface="+mn-ea"/>
              <a:cs typeface="+mn-cs"/>
            </a:rPr>
            <a:t>СТРУЧНИМ ОРГАНИМА</a:t>
          </a:r>
          <a:endParaRPr lang="sr-Latn-CS" sz="600" kern="1200">
            <a:solidFill>
              <a:sysClr val="windowText" lastClr="000000">
                <a:hueOff val="0"/>
                <a:satOff val="0"/>
                <a:lumOff val="0"/>
                <a:alphaOff val="0"/>
              </a:sysClr>
            </a:solidFill>
            <a:latin typeface="Calibri"/>
            <a:ea typeface="+mn-ea"/>
            <a:cs typeface="+mn-cs"/>
          </a:endParaRPr>
        </a:p>
      </dsp:txBody>
      <dsp:txXfrm>
        <a:off x="86997" y="2015200"/>
        <a:ext cx="733867" cy="466005"/>
      </dsp:txXfrm>
    </dsp:sp>
    <dsp:sp modelId="{32A729B2-CA5B-48CB-81D9-F3EDD9BF2C92}">
      <dsp:nvSpPr>
        <dsp:cNvPr id="0" name=""/>
        <dsp:cNvSpPr/>
      </dsp:nvSpPr>
      <dsp:spPr>
        <a:xfrm>
          <a:off x="902405" y="1937736"/>
          <a:ext cx="733867" cy="4660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6455826-81E5-4161-AC80-66E7CF58B427}">
      <dsp:nvSpPr>
        <dsp:cNvPr id="0" name=""/>
        <dsp:cNvSpPr/>
      </dsp:nvSpPr>
      <dsp:spPr>
        <a:xfrm>
          <a:off x="983945" y="2015200"/>
          <a:ext cx="733867" cy="466005"/>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solidFill>
                <a:sysClr val="windowText" lastClr="000000">
                  <a:hueOff val="0"/>
                  <a:satOff val="0"/>
                  <a:lumOff val="0"/>
                  <a:alphaOff val="0"/>
                </a:sysClr>
              </a:solidFill>
              <a:latin typeface="Calibri"/>
              <a:ea typeface="+mn-ea"/>
              <a:cs typeface="+mn-cs"/>
            </a:rPr>
            <a:t>ОДЕЉЕНСКИМ ЗАЈЕДНИЦАМА</a:t>
          </a:r>
          <a:endParaRPr lang="sr-Latn-CS" sz="600" kern="1200">
            <a:solidFill>
              <a:sysClr val="windowText" lastClr="000000">
                <a:hueOff val="0"/>
                <a:satOff val="0"/>
                <a:lumOff val="0"/>
                <a:alphaOff val="0"/>
              </a:sysClr>
            </a:solidFill>
            <a:latin typeface="Calibri"/>
            <a:ea typeface="+mn-ea"/>
            <a:cs typeface="+mn-cs"/>
          </a:endParaRPr>
        </a:p>
      </dsp:txBody>
      <dsp:txXfrm>
        <a:off x="983945" y="2015200"/>
        <a:ext cx="733867" cy="466005"/>
      </dsp:txXfrm>
    </dsp:sp>
    <dsp:sp modelId="{3031D183-8F76-4BD2-A8F6-3671792B4225}">
      <dsp:nvSpPr>
        <dsp:cNvPr id="0" name=""/>
        <dsp:cNvSpPr/>
      </dsp:nvSpPr>
      <dsp:spPr>
        <a:xfrm>
          <a:off x="1799354" y="1937736"/>
          <a:ext cx="733867" cy="4660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2BD9CC2-0D9F-4ACD-AFB2-AFE79E3AE622}">
      <dsp:nvSpPr>
        <dsp:cNvPr id="0" name=""/>
        <dsp:cNvSpPr/>
      </dsp:nvSpPr>
      <dsp:spPr>
        <a:xfrm>
          <a:off x="1880894" y="2015200"/>
          <a:ext cx="733867" cy="466005"/>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solidFill>
                <a:sysClr val="windowText" lastClr="000000">
                  <a:hueOff val="0"/>
                  <a:satOff val="0"/>
                  <a:lumOff val="0"/>
                  <a:alphaOff val="0"/>
                </a:sysClr>
              </a:solidFill>
              <a:latin typeface="Calibri"/>
              <a:ea typeface="+mn-ea"/>
              <a:cs typeface="+mn-cs"/>
            </a:rPr>
            <a:t>ЛОКАЛНОЈ И ШИРОЈ ДРУШТВЕНОЈ ЗАЈЕДНИЦИ</a:t>
          </a:r>
          <a:endParaRPr lang="sr-Latn-CS" sz="600" kern="1200">
            <a:solidFill>
              <a:sysClr val="windowText" lastClr="000000">
                <a:hueOff val="0"/>
                <a:satOff val="0"/>
                <a:lumOff val="0"/>
                <a:alphaOff val="0"/>
              </a:sysClr>
            </a:solidFill>
            <a:latin typeface="Calibri"/>
            <a:ea typeface="+mn-ea"/>
            <a:cs typeface="+mn-cs"/>
          </a:endParaRPr>
        </a:p>
      </dsp:txBody>
      <dsp:txXfrm>
        <a:off x="1880894" y="2015200"/>
        <a:ext cx="733867" cy="466005"/>
      </dsp:txXfrm>
    </dsp:sp>
    <dsp:sp modelId="{D67E7B10-1A97-4C38-888D-D773399B42EE}">
      <dsp:nvSpPr>
        <dsp:cNvPr id="0" name=""/>
        <dsp:cNvSpPr/>
      </dsp:nvSpPr>
      <dsp:spPr>
        <a:xfrm>
          <a:off x="4041726" y="1258297"/>
          <a:ext cx="733867" cy="46600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6C1E656-CF65-4E06-B586-45539251A182}">
      <dsp:nvSpPr>
        <dsp:cNvPr id="0" name=""/>
        <dsp:cNvSpPr/>
      </dsp:nvSpPr>
      <dsp:spPr>
        <a:xfrm>
          <a:off x="4123267" y="1335761"/>
          <a:ext cx="733867" cy="466005"/>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solidFill>
                <a:sysClr val="windowText" lastClr="000000">
                  <a:hueOff val="0"/>
                  <a:satOff val="0"/>
                  <a:lumOff val="0"/>
                  <a:alphaOff val="0"/>
                </a:sysClr>
              </a:solidFill>
              <a:latin typeface="Calibri"/>
              <a:ea typeface="+mn-ea"/>
              <a:cs typeface="+mn-cs"/>
            </a:rPr>
            <a:t>АКТИВИЗАМ</a:t>
          </a:r>
          <a:endParaRPr lang="sr-Latn-CS" sz="600" kern="1200">
            <a:solidFill>
              <a:sysClr val="windowText" lastClr="000000">
                <a:hueOff val="0"/>
                <a:satOff val="0"/>
                <a:lumOff val="0"/>
                <a:alphaOff val="0"/>
              </a:sysClr>
            </a:solidFill>
            <a:latin typeface="Calibri"/>
            <a:ea typeface="+mn-ea"/>
            <a:cs typeface="+mn-cs"/>
          </a:endParaRPr>
        </a:p>
      </dsp:txBody>
      <dsp:txXfrm>
        <a:off x="4123267" y="1335761"/>
        <a:ext cx="733867" cy="466005"/>
      </dsp:txXfrm>
    </dsp:sp>
    <dsp:sp modelId="{A123088B-104B-4D7F-B546-194E5AA3C448}">
      <dsp:nvSpPr>
        <dsp:cNvPr id="0" name=""/>
        <dsp:cNvSpPr/>
      </dsp:nvSpPr>
      <dsp:spPr>
        <a:xfrm>
          <a:off x="2696302" y="1937736"/>
          <a:ext cx="733867" cy="4660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F236C73-42F5-4D9F-8514-98C9EA58CFDD}">
      <dsp:nvSpPr>
        <dsp:cNvPr id="0" name=""/>
        <dsp:cNvSpPr/>
      </dsp:nvSpPr>
      <dsp:spPr>
        <a:xfrm>
          <a:off x="2777843" y="2015200"/>
          <a:ext cx="733867" cy="466005"/>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solidFill>
                <a:sysClr val="windowText" lastClr="000000">
                  <a:hueOff val="0"/>
                  <a:satOff val="0"/>
                  <a:lumOff val="0"/>
                  <a:alphaOff val="0"/>
                </a:sysClr>
              </a:solidFill>
              <a:latin typeface="Calibri"/>
              <a:ea typeface="+mn-ea"/>
              <a:cs typeface="+mn-cs"/>
            </a:rPr>
            <a:t>САМОСТАЛНЕ</a:t>
          </a:r>
        </a:p>
        <a:p>
          <a:pPr lvl="0" algn="ctr" defTabSz="266700">
            <a:lnSpc>
              <a:spcPct val="90000"/>
            </a:lnSpc>
            <a:spcBef>
              <a:spcPct val="0"/>
            </a:spcBef>
            <a:spcAft>
              <a:spcPct val="35000"/>
            </a:spcAft>
          </a:pPr>
          <a:r>
            <a:rPr lang="sr-Cyrl-CS" sz="600" kern="1200">
              <a:solidFill>
                <a:sysClr val="windowText" lastClr="000000">
                  <a:hueOff val="0"/>
                  <a:satOff val="0"/>
                  <a:lumOff val="0"/>
                  <a:alphaOff val="0"/>
                </a:sysClr>
              </a:solidFill>
              <a:latin typeface="Calibri"/>
              <a:ea typeface="+mn-ea"/>
              <a:cs typeface="+mn-cs"/>
            </a:rPr>
            <a:t>ВОЛОНТЕРСКЕ АКЦИЈЕ</a:t>
          </a:r>
          <a:endParaRPr lang="sr-Latn-CS" sz="600" kern="1200">
            <a:solidFill>
              <a:sysClr val="windowText" lastClr="000000">
                <a:hueOff val="0"/>
                <a:satOff val="0"/>
                <a:lumOff val="0"/>
                <a:alphaOff val="0"/>
              </a:sysClr>
            </a:solidFill>
            <a:latin typeface="Calibri"/>
            <a:ea typeface="+mn-ea"/>
            <a:cs typeface="+mn-cs"/>
          </a:endParaRPr>
        </a:p>
      </dsp:txBody>
      <dsp:txXfrm>
        <a:off x="2777843" y="2015200"/>
        <a:ext cx="733867" cy="466005"/>
      </dsp:txXfrm>
    </dsp:sp>
    <dsp:sp modelId="{F03F5114-6BE5-47CA-9D39-05400287A673}">
      <dsp:nvSpPr>
        <dsp:cNvPr id="0" name=""/>
        <dsp:cNvSpPr/>
      </dsp:nvSpPr>
      <dsp:spPr>
        <a:xfrm>
          <a:off x="3593251" y="1937736"/>
          <a:ext cx="733867" cy="4660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18A21C7-A0B1-439D-BC50-CDAA7900B393}">
      <dsp:nvSpPr>
        <dsp:cNvPr id="0" name=""/>
        <dsp:cNvSpPr/>
      </dsp:nvSpPr>
      <dsp:spPr>
        <a:xfrm>
          <a:off x="3674792" y="2015200"/>
          <a:ext cx="733867" cy="466005"/>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solidFill>
                <a:sysClr val="windowText" lastClr="000000">
                  <a:hueOff val="0"/>
                  <a:satOff val="0"/>
                  <a:lumOff val="0"/>
                  <a:alphaOff val="0"/>
                </a:sysClr>
              </a:solidFill>
              <a:latin typeface="Calibri"/>
              <a:ea typeface="+mn-ea"/>
              <a:cs typeface="+mn-cs"/>
            </a:rPr>
            <a:t>УЧЕШЋЕ У ПРОГРАМСКИМ АКТИВНОСТИМА ШКОЛЕ</a:t>
          </a:r>
          <a:endParaRPr lang="sr-Latn-CS" sz="600" kern="1200">
            <a:solidFill>
              <a:sysClr val="windowText" lastClr="000000">
                <a:hueOff val="0"/>
                <a:satOff val="0"/>
                <a:lumOff val="0"/>
                <a:alphaOff val="0"/>
              </a:sysClr>
            </a:solidFill>
            <a:latin typeface="Calibri"/>
            <a:ea typeface="+mn-ea"/>
            <a:cs typeface="+mn-cs"/>
          </a:endParaRPr>
        </a:p>
      </dsp:txBody>
      <dsp:txXfrm>
        <a:off x="3674792" y="2015200"/>
        <a:ext cx="733867" cy="466005"/>
      </dsp:txXfrm>
    </dsp:sp>
    <dsp:sp modelId="{E047A10C-9E02-4BA9-953C-9AE408D84DE8}">
      <dsp:nvSpPr>
        <dsp:cNvPr id="0" name=""/>
        <dsp:cNvSpPr/>
      </dsp:nvSpPr>
      <dsp:spPr>
        <a:xfrm>
          <a:off x="4490200" y="1937736"/>
          <a:ext cx="733867" cy="4660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82FA55E-0100-4932-B13A-D6544E547C61}">
      <dsp:nvSpPr>
        <dsp:cNvPr id="0" name=""/>
        <dsp:cNvSpPr/>
      </dsp:nvSpPr>
      <dsp:spPr>
        <a:xfrm>
          <a:off x="4571741" y="2015200"/>
          <a:ext cx="733867" cy="466005"/>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solidFill>
                <a:sysClr val="windowText" lastClr="000000">
                  <a:hueOff val="0"/>
                  <a:satOff val="0"/>
                  <a:lumOff val="0"/>
                  <a:alphaOff val="0"/>
                </a:sysClr>
              </a:solidFill>
              <a:latin typeface="Calibri"/>
              <a:ea typeface="+mn-ea"/>
              <a:cs typeface="+mn-cs"/>
            </a:rPr>
            <a:t>САРАДЊА СА ОКОЛНИМ ПАРЛАМЕНТИМА</a:t>
          </a:r>
          <a:endParaRPr lang="sr-Latn-CS" sz="600" kern="1200">
            <a:solidFill>
              <a:sysClr val="windowText" lastClr="000000">
                <a:hueOff val="0"/>
                <a:satOff val="0"/>
                <a:lumOff val="0"/>
                <a:alphaOff val="0"/>
              </a:sysClr>
            </a:solidFill>
            <a:latin typeface="Calibri"/>
            <a:ea typeface="+mn-ea"/>
            <a:cs typeface="+mn-cs"/>
          </a:endParaRPr>
        </a:p>
      </dsp:txBody>
      <dsp:txXfrm>
        <a:off x="4571741" y="2015200"/>
        <a:ext cx="733867" cy="466005"/>
      </dsp:txXfrm>
    </dsp:sp>
    <dsp:sp modelId="{771E7D74-E7AC-48EC-AF81-A0A989149E59}">
      <dsp:nvSpPr>
        <dsp:cNvPr id="0" name=""/>
        <dsp:cNvSpPr/>
      </dsp:nvSpPr>
      <dsp:spPr>
        <a:xfrm>
          <a:off x="5387149" y="1937736"/>
          <a:ext cx="733867" cy="4660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77D097B-4F37-4818-AC98-A16DAB68EF59}">
      <dsp:nvSpPr>
        <dsp:cNvPr id="0" name=""/>
        <dsp:cNvSpPr/>
      </dsp:nvSpPr>
      <dsp:spPr>
        <a:xfrm>
          <a:off x="5468690" y="2015200"/>
          <a:ext cx="733867" cy="466005"/>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solidFill>
                <a:sysClr val="windowText" lastClr="000000">
                  <a:hueOff val="0"/>
                  <a:satOff val="0"/>
                  <a:lumOff val="0"/>
                  <a:alphaOff val="0"/>
                </a:sysClr>
              </a:solidFill>
              <a:latin typeface="Calibri"/>
              <a:ea typeface="+mn-ea"/>
              <a:cs typeface="+mn-cs"/>
            </a:rPr>
            <a:t>УЧЕШЋЕ У РАДУ СТРУЧНИХ ОРГАНА</a:t>
          </a:r>
          <a:endParaRPr lang="sr-Latn-CS" sz="600" kern="1200">
            <a:solidFill>
              <a:sysClr val="windowText" lastClr="000000">
                <a:hueOff val="0"/>
                <a:satOff val="0"/>
                <a:lumOff val="0"/>
                <a:alphaOff val="0"/>
              </a:sysClr>
            </a:solidFill>
            <a:latin typeface="Calibri"/>
            <a:ea typeface="+mn-ea"/>
            <a:cs typeface="+mn-cs"/>
          </a:endParaRPr>
        </a:p>
      </dsp:txBody>
      <dsp:txXfrm>
        <a:off x="5468690" y="2015200"/>
        <a:ext cx="733867" cy="466005"/>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977D611-6D6F-4779-B92A-7A4C432C590B}">
      <dsp:nvSpPr>
        <dsp:cNvPr id="0" name=""/>
        <dsp:cNvSpPr/>
      </dsp:nvSpPr>
      <dsp:spPr>
        <a:xfrm>
          <a:off x="2011283" y="1206261"/>
          <a:ext cx="1151412" cy="115141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r-Cyrl-CS" sz="1000" kern="1200">
              <a:solidFill>
                <a:sysClr val="window" lastClr="FFFFFF"/>
              </a:solidFill>
              <a:latin typeface="Calibri"/>
              <a:ea typeface="+mn-ea"/>
              <a:cs typeface="+mn-cs"/>
            </a:rPr>
            <a:t>чланство ученици од 1. до 8. разреда</a:t>
          </a:r>
        </a:p>
        <a:p>
          <a:pPr lvl="0" algn="ctr" defTabSz="444500">
            <a:lnSpc>
              <a:spcPct val="90000"/>
            </a:lnSpc>
            <a:spcBef>
              <a:spcPct val="0"/>
            </a:spcBef>
            <a:spcAft>
              <a:spcPct val="35000"/>
            </a:spcAft>
          </a:pPr>
          <a:r>
            <a:rPr lang="sr-Cyrl-CS" sz="1000" kern="1200">
              <a:solidFill>
                <a:sysClr val="window" lastClr="FFFFFF"/>
              </a:solidFill>
              <a:latin typeface="Calibri"/>
              <a:ea typeface="+mn-ea"/>
              <a:cs typeface="+mn-cs"/>
            </a:rPr>
            <a:t>дечји динар</a:t>
          </a:r>
          <a:endParaRPr lang="sr-Latn-CS" sz="1000" kern="1200">
            <a:solidFill>
              <a:sysClr val="window" lastClr="FFFFFF"/>
            </a:solidFill>
            <a:latin typeface="Calibri"/>
            <a:ea typeface="+mn-ea"/>
            <a:cs typeface="+mn-cs"/>
          </a:endParaRPr>
        </a:p>
      </dsp:txBody>
      <dsp:txXfrm>
        <a:off x="2011283" y="1206261"/>
        <a:ext cx="1151412" cy="1151412"/>
      </dsp:txXfrm>
    </dsp:sp>
    <dsp:sp modelId="{BAC84675-3305-41C9-BEFF-9251462CF6BF}">
      <dsp:nvSpPr>
        <dsp:cNvPr id="0" name=""/>
        <dsp:cNvSpPr/>
      </dsp:nvSpPr>
      <dsp:spPr>
        <a:xfrm rot="11700000">
          <a:off x="1139854" y="1345009"/>
          <a:ext cx="857449" cy="328152"/>
        </a:xfrm>
        <a:prstGeom prst="lef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8AC5A40-1A52-4428-9B8C-7D02582B6220}">
      <dsp:nvSpPr>
        <dsp:cNvPr id="0" name=""/>
        <dsp:cNvSpPr/>
      </dsp:nvSpPr>
      <dsp:spPr>
        <a:xfrm>
          <a:off x="607542" y="960586"/>
          <a:ext cx="1093842" cy="87507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дечје стваралаштво</a:t>
          </a:r>
        </a:p>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такмичења смотре</a:t>
          </a:r>
        </a:p>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изложбе</a:t>
          </a:r>
        </a:p>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конкурси</a:t>
          </a:r>
          <a:endParaRPr lang="sr-Latn-CS" sz="900" kern="1200">
            <a:solidFill>
              <a:sysClr val="window" lastClr="FFFFFF"/>
            </a:solidFill>
            <a:latin typeface="Calibri"/>
            <a:ea typeface="+mn-ea"/>
            <a:cs typeface="+mn-cs"/>
          </a:endParaRPr>
        </a:p>
      </dsp:txBody>
      <dsp:txXfrm>
        <a:off x="607542" y="960586"/>
        <a:ext cx="1093842" cy="875073"/>
      </dsp:txXfrm>
    </dsp:sp>
    <dsp:sp modelId="{FAEE5D78-EADD-46E2-88B2-24989A7D0EE9}">
      <dsp:nvSpPr>
        <dsp:cNvPr id="0" name=""/>
        <dsp:cNvSpPr/>
      </dsp:nvSpPr>
      <dsp:spPr>
        <a:xfrm rot="14700000">
          <a:off x="1712683" y="662338"/>
          <a:ext cx="857449" cy="328152"/>
        </a:xfrm>
        <a:prstGeom prst="leftArrow">
          <a:avLst>
            <a:gd name="adj1" fmla="val 60000"/>
            <a:gd name="adj2" fmla="val 50000"/>
          </a:avLst>
        </a:prstGeom>
        <a:solidFill>
          <a:srgbClr val="C0504D">
            <a:hueOff val="1560506"/>
            <a:satOff val="-1946"/>
            <a:lumOff val="458"/>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7FA1036-FF68-4A15-9BE3-4F460F334D71}">
      <dsp:nvSpPr>
        <dsp:cNvPr id="0" name=""/>
        <dsp:cNvSpPr/>
      </dsp:nvSpPr>
      <dsp:spPr>
        <a:xfrm>
          <a:off x="1413300" y="321"/>
          <a:ext cx="1093842" cy="875073"/>
        </a:xfrm>
        <a:prstGeom prst="roundRect">
          <a:avLst>
            <a:gd name="adj" fmla="val 10000"/>
          </a:avLst>
        </a:prstGeom>
        <a:solidFill>
          <a:srgbClr val="C0504D">
            <a:hueOff val="1560506"/>
            <a:satOff val="-1946"/>
            <a:lumOff val="45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летовања </a:t>
          </a:r>
        </a:p>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зимовања</a:t>
          </a:r>
        </a:p>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кампови</a:t>
          </a:r>
        </a:p>
        <a:p>
          <a:pPr lvl="0" algn="ctr" defTabSz="400050">
            <a:lnSpc>
              <a:spcPct val="90000"/>
            </a:lnSpc>
            <a:spcBef>
              <a:spcPct val="0"/>
            </a:spcBef>
            <a:spcAft>
              <a:spcPct val="35000"/>
            </a:spcAft>
          </a:pPr>
          <a:endParaRPr lang="sr-Latn-CS" sz="900" kern="1200">
            <a:solidFill>
              <a:sysClr val="window" lastClr="FFFFFF"/>
            </a:solidFill>
            <a:latin typeface="Calibri"/>
            <a:ea typeface="+mn-ea"/>
            <a:cs typeface="+mn-cs"/>
          </a:endParaRPr>
        </a:p>
      </dsp:txBody>
      <dsp:txXfrm>
        <a:off x="1413300" y="321"/>
        <a:ext cx="1093842" cy="875073"/>
      </dsp:txXfrm>
    </dsp:sp>
    <dsp:sp modelId="{CC2DB65B-9A4D-4814-8BF5-FB3B49A0E6B1}">
      <dsp:nvSpPr>
        <dsp:cNvPr id="0" name=""/>
        <dsp:cNvSpPr/>
      </dsp:nvSpPr>
      <dsp:spPr>
        <a:xfrm rot="17700000">
          <a:off x="2603846" y="662338"/>
          <a:ext cx="857449" cy="328152"/>
        </a:xfrm>
        <a:prstGeom prst="leftArrow">
          <a:avLst>
            <a:gd name="adj1" fmla="val 60000"/>
            <a:gd name="adj2" fmla="val 50000"/>
          </a:avLst>
        </a:prstGeom>
        <a:solidFill>
          <a:srgbClr val="C0504D">
            <a:hueOff val="3121013"/>
            <a:satOff val="-3893"/>
            <a:lumOff val="915"/>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475EE90-8F5A-43B7-8731-E44927DD1E17}">
      <dsp:nvSpPr>
        <dsp:cNvPr id="0" name=""/>
        <dsp:cNvSpPr/>
      </dsp:nvSpPr>
      <dsp:spPr>
        <a:xfrm>
          <a:off x="2666837" y="321"/>
          <a:ext cx="1093842" cy="875073"/>
        </a:xfrm>
        <a:prstGeom prst="roundRect">
          <a:avLst>
            <a:gd name="adj" fmla="val 10000"/>
          </a:avLst>
        </a:prstGeom>
        <a:solidFill>
          <a:srgbClr val="C0504D">
            <a:hueOff val="3121013"/>
            <a:satOff val="-3893"/>
            <a:lumOff val="91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хуманитарне акције</a:t>
          </a:r>
          <a:endParaRPr lang="sr-Latn-CS" sz="900" kern="1200">
            <a:solidFill>
              <a:sysClr val="window" lastClr="FFFFFF"/>
            </a:solidFill>
            <a:latin typeface="Calibri"/>
            <a:ea typeface="+mn-ea"/>
            <a:cs typeface="+mn-cs"/>
          </a:endParaRPr>
        </a:p>
      </dsp:txBody>
      <dsp:txXfrm>
        <a:off x="2666837" y="321"/>
        <a:ext cx="1093842" cy="875073"/>
      </dsp:txXfrm>
    </dsp:sp>
    <dsp:sp modelId="{AB2BC20E-B506-4066-8683-1C5E11E53B9C}">
      <dsp:nvSpPr>
        <dsp:cNvPr id="0" name=""/>
        <dsp:cNvSpPr/>
      </dsp:nvSpPr>
      <dsp:spPr>
        <a:xfrm rot="20700000">
          <a:off x="3176675" y="1345009"/>
          <a:ext cx="857449" cy="328152"/>
        </a:xfrm>
        <a:prstGeom prst="leftArrow">
          <a:avLst>
            <a:gd name="adj1" fmla="val 60000"/>
            <a:gd name="adj2" fmla="val 50000"/>
          </a:avLst>
        </a:prstGeom>
        <a:solidFill>
          <a:srgbClr val="C0504D">
            <a:hueOff val="4681519"/>
            <a:satOff val="-5839"/>
            <a:lumOff val="137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087ABD7-4713-4FBF-B350-1DCF6F70F509}">
      <dsp:nvSpPr>
        <dsp:cNvPr id="0" name=""/>
        <dsp:cNvSpPr/>
      </dsp:nvSpPr>
      <dsp:spPr>
        <a:xfrm>
          <a:off x="3472595" y="960586"/>
          <a:ext cx="1093842" cy="875073"/>
        </a:xfrm>
        <a:prstGeom prst="roundRect">
          <a:avLst>
            <a:gd name="adj" fmla="val 10000"/>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обележавање јубилеја и манифестација</a:t>
          </a:r>
        </a:p>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ДЕЧЈИ ДАНИ</a:t>
          </a:r>
          <a:endParaRPr lang="sr-Latn-CS" sz="900" kern="1200">
            <a:solidFill>
              <a:sysClr val="window" lastClr="FFFFFF"/>
            </a:solidFill>
            <a:latin typeface="Calibri"/>
            <a:ea typeface="+mn-ea"/>
            <a:cs typeface="+mn-cs"/>
          </a:endParaRPr>
        </a:p>
      </dsp:txBody>
      <dsp:txXfrm>
        <a:off x="3472595" y="960586"/>
        <a:ext cx="1093842" cy="875073"/>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E941887-6E4B-45A1-BF52-9FCF7BAA16EC}">
      <dsp:nvSpPr>
        <dsp:cNvPr id="0" name=""/>
        <dsp:cNvSpPr/>
      </dsp:nvSpPr>
      <dsp:spPr>
        <a:xfrm rot="2815190">
          <a:off x="2400387" y="2433758"/>
          <a:ext cx="1117887" cy="28608"/>
        </a:xfrm>
        <a:custGeom>
          <a:avLst/>
          <a:gdLst/>
          <a:ahLst/>
          <a:cxnLst/>
          <a:rect l="0" t="0" r="0" b="0"/>
          <a:pathLst>
            <a:path>
              <a:moveTo>
                <a:pt x="0" y="28476"/>
              </a:moveTo>
              <a:lnTo>
                <a:pt x="1727872" y="28476"/>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249AA77-8E8A-412A-9C2B-6317FE5BFA93}">
      <dsp:nvSpPr>
        <dsp:cNvPr id="0" name=""/>
        <dsp:cNvSpPr/>
      </dsp:nvSpPr>
      <dsp:spPr>
        <a:xfrm rot="1770861">
          <a:off x="2554736" y="2046056"/>
          <a:ext cx="703911" cy="28608"/>
        </a:xfrm>
        <a:custGeom>
          <a:avLst/>
          <a:gdLst/>
          <a:ahLst/>
          <a:cxnLst/>
          <a:rect l="0" t="0" r="0" b="0"/>
          <a:pathLst>
            <a:path>
              <a:moveTo>
                <a:pt x="0" y="28476"/>
              </a:moveTo>
              <a:lnTo>
                <a:pt x="1280662" y="28476"/>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38376DF-4EE6-4163-9B85-A47ED774BD44}">
      <dsp:nvSpPr>
        <dsp:cNvPr id="0" name=""/>
        <dsp:cNvSpPr/>
      </dsp:nvSpPr>
      <dsp:spPr>
        <a:xfrm rot="21598217">
          <a:off x="2600409" y="1672893"/>
          <a:ext cx="714644" cy="28608"/>
        </a:xfrm>
        <a:custGeom>
          <a:avLst/>
          <a:gdLst/>
          <a:ahLst/>
          <a:cxnLst/>
          <a:rect l="0" t="0" r="0" b="0"/>
          <a:pathLst>
            <a:path>
              <a:moveTo>
                <a:pt x="0" y="28476"/>
              </a:moveTo>
              <a:lnTo>
                <a:pt x="1301539" y="28476"/>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5CCDF3F-A54E-45C8-9BDE-EABA55567936}">
      <dsp:nvSpPr>
        <dsp:cNvPr id="0" name=""/>
        <dsp:cNvSpPr/>
      </dsp:nvSpPr>
      <dsp:spPr>
        <a:xfrm rot="19832129">
          <a:off x="2552752" y="1293017"/>
          <a:ext cx="736926" cy="28608"/>
        </a:xfrm>
        <a:custGeom>
          <a:avLst/>
          <a:gdLst/>
          <a:ahLst/>
          <a:cxnLst/>
          <a:rect l="0" t="0" r="0" b="0"/>
          <a:pathLst>
            <a:path>
              <a:moveTo>
                <a:pt x="0" y="28476"/>
              </a:moveTo>
              <a:lnTo>
                <a:pt x="1340665" y="28476"/>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0CE6F57-A9E2-459E-8C96-A043E1165E12}">
      <dsp:nvSpPr>
        <dsp:cNvPr id="0" name=""/>
        <dsp:cNvSpPr/>
      </dsp:nvSpPr>
      <dsp:spPr>
        <a:xfrm rot="18189777">
          <a:off x="2281616" y="957461"/>
          <a:ext cx="868585" cy="28608"/>
        </a:xfrm>
        <a:custGeom>
          <a:avLst/>
          <a:gdLst/>
          <a:ahLst/>
          <a:cxnLst/>
          <a:rect l="0" t="0" r="0" b="0"/>
          <a:pathLst>
            <a:path>
              <a:moveTo>
                <a:pt x="0" y="28476"/>
              </a:moveTo>
              <a:lnTo>
                <a:pt x="1579908" y="28476"/>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E8F9ED5-E410-42EF-829A-CFE4AC937091}">
      <dsp:nvSpPr>
        <dsp:cNvPr id="0" name=""/>
        <dsp:cNvSpPr/>
      </dsp:nvSpPr>
      <dsp:spPr>
        <a:xfrm>
          <a:off x="848794" y="1037169"/>
          <a:ext cx="1969795" cy="1326313"/>
        </a:xfrm>
        <a:prstGeom prst="ellipse">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0346A25-1DF0-4D24-AE1A-E113DDC30D69}">
      <dsp:nvSpPr>
        <dsp:cNvPr id="0" name=""/>
        <dsp:cNvSpPr/>
      </dsp:nvSpPr>
      <dsp:spPr>
        <a:xfrm>
          <a:off x="2762233" y="-28226"/>
          <a:ext cx="768222" cy="682579"/>
        </a:xfrm>
        <a:prstGeom prst="ellipse">
          <a:avLst/>
        </a:prstGeom>
        <a:solidFill>
          <a:srgbClr val="C0504D">
            <a:hueOff val="936304"/>
            <a:satOff val="-1168"/>
            <a:lumOff val="27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однос према запосленима и родитељима</a:t>
          </a:r>
          <a:endParaRPr lang="sr-Latn-CS" sz="500" kern="1200">
            <a:solidFill>
              <a:sysClr val="window" lastClr="FFFFFF"/>
            </a:solidFill>
            <a:latin typeface="Calibri"/>
            <a:ea typeface="+mn-ea"/>
            <a:cs typeface="+mn-cs"/>
          </a:endParaRPr>
        </a:p>
      </dsp:txBody>
      <dsp:txXfrm>
        <a:off x="2762233" y="-28226"/>
        <a:ext cx="768222" cy="682579"/>
      </dsp:txXfrm>
    </dsp:sp>
    <dsp:sp modelId="{1ABE1C47-C2AA-470B-9CA1-F03456D28EC6}">
      <dsp:nvSpPr>
        <dsp:cNvPr id="0" name=""/>
        <dsp:cNvSpPr/>
      </dsp:nvSpPr>
      <dsp:spPr>
        <a:xfrm>
          <a:off x="3330765" y="-28226"/>
          <a:ext cx="1152333" cy="6825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266700">
            <a:lnSpc>
              <a:spcPct val="90000"/>
            </a:lnSpc>
            <a:spcBef>
              <a:spcPct val="0"/>
            </a:spcBef>
            <a:spcAft>
              <a:spcPct val="15000"/>
            </a:spcAft>
            <a:buChar char="••"/>
          </a:pP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кућни ред</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правила понашања</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доношење правила понашања у одељењу</a:t>
          </a:r>
          <a:endParaRPr lang="sr-Latn-CS" sz="600" kern="1200">
            <a:solidFill>
              <a:sysClr val="windowText" lastClr="000000">
                <a:hueOff val="0"/>
                <a:satOff val="0"/>
                <a:lumOff val="0"/>
                <a:alphaOff val="0"/>
              </a:sysClr>
            </a:solidFill>
            <a:latin typeface="Calibri"/>
            <a:ea typeface="+mn-ea"/>
            <a:cs typeface="+mn-cs"/>
          </a:endParaRPr>
        </a:p>
      </dsp:txBody>
      <dsp:txXfrm>
        <a:off x="3330765" y="-28226"/>
        <a:ext cx="1152333" cy="682579"/>
      </dsp:txXfrm>
    </dsp:sp>
    <dsp:sp modelId="{C24F2282-3CEA-4983-B58E-FD1F4A2D6A2B}">
      <dsp:nvSpPr>
        <dsp:cNvPr id="0" name=""/>
        <dsp:cNvSpPr/>
      </dsp:nvSpPr>
      <dsp:spPr>
        <a:xfrm>
          <a:off x="3169333" y="627992"/>
          <a:ext cx="791056" cy="631395"/>
        </a:xfrm>
        <a:prstGeom prst="ellipse">
          <a:avLst/>
        </a:prstGeom>
        <a:solidFill>
          <a:srgbClr val="C0504D">
            <a:hueOff val="1872608"/>
            <a:satOff val="-2336"/>
            <a:lumOff val="54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знања умења</a:t>
          </a:r>
        </a:p>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вештине</a:t>
          </a:r>
        </a:p>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ставови </a:t>
          </a:r>
        </a:p>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вредности</a:t>
          </a:r>
          <a:endParaRPr lang="sr-Latn-CS" sz="500" kern="1200">
            <a:solidFill>
              <a:sysClr val="window" lastClr="FFFFFF"/>
            </a:solidFill>
            <a:latin typeface="Calibri"/>
            <a:ea typeface="+mn-ea"/>
            <a:cs typeface="+mn-cs"/>
          </a:endParaRPr>
        </a:p>
      </dsp:txBody>
      <dsp:txXfrm>
        <a:off x="3169333" y="627992"/>
        <a:ext cx="791056" cy="631395"/>
      </dsp:txXfrm>
    </dsp:sp>
    <dsp:sp modelId="{6BB31E5D-A079-4049-AC57-6F5170476236}">
      <dsp:nvSpPr>
        <dsp:cNvPr id="0" name=""/>
        <dsp:cNvSpPr/>
      </dsp:nvSpPr>
      <dsp:spPr>
        <a:xfrm>
          <a:off x="3732157" y="627992"/>
          <a:ext cx="1186585" cy="631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радионице</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предавања</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посете</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разговори</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endParaRPr lang="sr-Latn-CS" sz="600" kern="1200">
            <a:solidFill>
              <a:sysClr val="windowText" lastClr="000000">
                <a:hueOff val="0"/>
                <a:satOff val="0"/>
                <a:lumOff val="0"/>
                <a:alphaOff val="0"/>
              </a:sysClr>
            </a:solidFill>
            <a:latin typeface="Calibri"/>
            <a:ea typeface="+mn-ea"/>
            <a:cs typeface="+mn-cs"/>
          </a:endParaRPr>
        </a:p>
      </dsp:txBody>
      <dsp:txXfrm>
        <a:off x="3732157" y="627992"/>
        <a:ext cx="1186585" cy="631395"/>
      </dsp:txXfrm>
    </dsp:sp>
    <dsp:sp modelId="{BE65A4D4-53B2-43D1-95FD-DC6C653545C5}">
      <dsp:nvSpPr>
        <dsp:cNvPr id="0" name=""/>
        <dsp:cNvSpPr/>
      </dsp:nvSpPr>
      <dsp:spPr>
        <a:xfrm>
          <a:off x="3315053" y="1406625"/>
          <a:ext cx="793434" cy="560361"/>
        </a:xfrm>
        <a:prstGeom prst="ellipse">
          <a:avLst/>
        </a:prstGeom>
        <a:solidFill>
          <a:srgbClr val="C0504D">
            <a:hueOff val="2808911"/>
            <a:satOff val="-3503"/>
            <a:lumOff val="82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однос  у одељењу</a:t>
          </a:r>
          <a:endParaRPr lang="sr-Latn-CS" sz="500" kern="1200">
            <a:solidFill>
              <a:sysClr val="window" lastClr="FFFFFF"/>
            </a:solidFill>
            <a:latin typeface="Calibri"/>
            <a:ea typeface="+mn-ea"/>
            <a:cs typeface="+mn-cs"/>
          </a:endParaRPr>
        </a:p>
      </dsp:txBody>
      <dsp:txXfrm>
        <a:off x="3315053" y="1406625"/>
        <a:ext cx="793434" cy="560361"/>
      </dsp:txXfrm>
    </dsp:sp>
    <dsp:sp modelId="{6F79C24E-97E2-4632-89A2-193C4C3E5580}">
      <dsp:nvSpPr>
        <dsp:cNvPr id="0" name=""/>
        <dsp:cNvSpPr/>
      </dsp:nvSpPr>
      <dsp:spPr>
        <a:xfrm>
          <a:off x="3878801" y="1408143"/>
          <a:ext cx="1190151" cy="5603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решавање конфлитних ситуација</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анализа успеха и дициплине</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 развијање другарства и солидарности</a:t>
          </a:r>
          <a:endParaRPr lang="sr-Latn-CS" sz="600" kern="1200">
            <a:solidFill>
              <a:sysClr val="windowText" lastClr="000000">
                <a:hueOff val="0"/>
                <a:satOff val="0"/>
                <a:lumOff val="0"/>
                <a:alphaOff val="0"/>
              </a:sysClr>
            </a:solidFill>
            <a:latin typeface="Calibri"/>
            <a:ea typeface="+mn-ea"/>
            <a:cs typeface="+mn-cs"/>
          </a:endParaRPr>
        </a:p>
      </dsp:txBody>
      <dsp:txXfrm>
        <a:off x="3878801" y="1408143"/>
        <a:ext cx="1190151" cy="560361"/>
      </dsp:txXfrm>
    </dsp:sp>
    <dsp:sp modelId="{A640CF75-6F34-427C-9551-9F5D5D241D61}">
      <dsp:nvSpPr>
        <dsp:cNvPr id="0" name=""/>
        <dsp:cNvSpPr/>
      </dsp:nvSpPr>
      <dsp:spPr>
        <a:xfrm>
          <a:off x="3155980" y="2044430"/>
          <a:ext cx="812420" cy="774019"/>
        </a:xfrm>
        <a:prstGeom prst="ellipse">
          <a:avLst/>
        </a:prstGeom>
        <a:solidFill>
          <a:srgbClr val="C0504D">
            <a:hueOff val="3745215"/>
            <a:satOff val="-4671"/>
            <a:lumOff val="109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хумане вредности</a:t>
          </a:r>
          <a:endParaRPr lang="sr-Latn-CS" sz="500" kern="1200">
            <a:solidFill>
              <a:sysClr val="window" lastClr="FFFFFF"/>
            </a:solidFill>
            <a:latin typeface="Calibri"/>
            <a:ea typeface="+mn-ea"/>
            <a:cs typeface="+mn-cs"/>
          </a:endParaRPr>
        </a:p>
      </dsp:txBody>
      <dsp:txXfrm>
        <a:off x="3155980" y="2044430"/>
        <a:ext cx="812420" cy="774019"/>
      </dsp:txXfrm>
    </dsp:sp>
    <dsp:sp modelId="{EDE86063-D7D6-4875-89F0-D5C0D1DBD32D}">
      <dsp:nvSpPr>
        <dsp:cNvPr id="0" name=""/>
        <dsp:cNvSpPr/>
      </dsp:nvSpPr>
      <dsp:spPr>
        <a:xfrm>
          <a:off x="3713463" y="2044430"/>
          <a:ext cx="1218631" cy="7740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развијање ставова и уверења</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стицање знања и умења</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Школа без насиља</a:t>
          </a:r>
          <a:endParaRPr lang="sr-Latn-CS" sz="600" kern="1200">
            <a:solidFill>
              <a:sysClr val="windowText" lastClr="000000">
                <a:hueOff val="0"/>
                <a:satOff val="0"/>
                <a:lumOff val="0"/>
                <a:alphaOff val="0"/>
              </a:sysClr>
            </a:solidFill>
            <a:latin typeface="Calibri"/>
            <a:ea typeface="+mn-ea"/>
            <a:cs typeface="+mn-cs"/>
          </a:endParaRPr>
        </a:p>
      </dsp:txBody>
      <dsp:txXfrm>
        <a:off x="3713463" y="2044430"/>
        <a:ext cx="1218631" cy="774019"/>
      </dsp:txXfrm>
    </dsp:sp>
    <dsp:sp modelId="{59118933-2CE9-4DB6-AF04-DF9682CC3CB0}">
      <dsp:nvSpPr>
        <dsp:cNvPr id="0" name=""/>
        <dsp:cNvSpPr/>
      </dsp:nvSpPr>
      <dsp:spPr>
        <a:xfrm>
          <a:off x="3251809" y="2780368"/>
          <a:ext cx="563398" cy="563398"/>
        </a:xfrm>
        <a:prstGeom prst="ellipse">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секције</a:t>
          </a:r>
        </a:p>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ваннаставне активности</a:t>
          </a:r>
          <a:endParaRPr lang="sr-Latn-CS" sz="500" kern="1200">
            <a:solidFill>
              <a:sysClr val="window" lastClr="FFFFFF"/>
            </a:solidFill>
            <a:latin typeface="Calibri"/>
            <a:ea typeface="+mn-ea"/>
            <a:cs typeface="+mn-cs"/>
          </a:endParaRPr>
        </a:p>
      </dsp:txBody>
      <dsp:txXfrm>
        <a:off x="3251809" y="2780368"/>
        <a:ext cx="563398" cy="563398"/>
      </dsp:txXfrm>
    </dsp:sp>
    <dsp:sp modelId="{AD9C4E23-C3EA-4BAF-B704-230163607D4B}">
      <dsp:nvSpPr>
        <dsp:cNvPr id="0" name=""/>
        <dsp:cNvSpPr/>
      </dsp:nvSpPr>
      <dsp:spPr>
        <a:xfrm>
          <a:off x="3871547" y="2780368"/>
          <a:ext cx="845097" cy="5633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266700">
            <a:lnSpc>
              <a:spcPct val="90000"/>
            </a:lnSpc>
            <a:spcBef>
              <a:spcPct val="0"/>
            </a:spcBef>
            <a:spcAft>
              <a:spcPct val="15000"/>
            </a:spcAft>
            <a:buChar char="••"/>
          </a:pP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endParaRPr lang="sr-Latn-CS" sz="600" kern="1200">
            <a:solidFill>
              <a:sysClr val="windowText" lastClr="000000">
                <a:hueOff val="0"/>
                <a:satOff val="0"/>
                <a:lumOff val="0"/>
                <a:alphaOff val="0"/>
              </a:sysClr>
            </a:solidFill>
            <a:latin typeface="Calibri"/>
            <a:ea typeface="+mn-ea"/>
            <a:cs typeface="+mn-cs"/>
          </a:endParaRPr>
        </a:p>
      </dsp:txBody>
      <dsp:txXfrm>
        <a:off x="3871547" y="2780368"/>
        <a:ext cx="845097" cy="563398"/>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E1453E8-D9D2-417E-84E6-858F791D60B5}">
      <dsp:nvSpPr>
        <dsp:cNvPr id="0" name=""/>
        <dsp:cNvSpPr/>
      </dsp:nvSpPr>
      <dsp:spPr>
        <a:xfrm>
          <a:off x="2149244" y="1991063"/>
          <a:ext cx="1575802" cy="1575802"/>
        </a:xfrm>
        <a:prstGeom prst="ellipse">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sr-Cyrl-CS" sz="1700" kern="1200">
              <a:solidFill>
                <a:sysClr val="window" lastClr="FFFFFF"/>
              </a:solidFill>
              <a:latin typeface="Calibri"/>
              <a:ea typeface="+mn-ea"/>
              <a:cs typeface="+mn-cs"/>
            </a:rPr>
            <a:t>РОДИТЕЉИ</a:t>
          </a:r>
          <a:endParaRPr lang="sr-Latn-CS" sz="1700" kern="1200">
            <a:solidFill>
              <a:sysClr val="window" lastClr="FFFFFF"/>
            </a:solidFill>
            <a:latin typeface="Calibri"/>
            <a:ea typeface="+mn-ea"/>
            <a:cs typeface="+mn-cs"/>
          </a:endParaRPr>
        </a:p>
      </dsp:txBody>
      <dsp:txXfrm>
        <a:off x="2149244" y="1991063"/>
        <a:ext cx="1575802" cy="1575802"/>
      </dsp:txXfrm>
    </dsp:sp>
    <dsp:sp modelId="{5FC6B1B5-9A82-425E-B1D8-2C82A6E4F751}">
      <dsp:nvSpPr>
        <dsp:cNvPr id="0" name=""/>
        <dsp:cNvSpPr/>
      </dsp:nvSpPr>
      <dsp:spPr>
        <a:xfrm rot="10213290">
          <a:off x="632737" y="2826176"/>
          <a:ext cx="1455067" cy="449103"/>
        </a:xfrm>
        <a:prstGeom prst="leftArrow">
          <a:avLst>
            <a:gd name="adj1" fmla="val 60000"/>
            <a:gd name="adj2" fmla="val 50000"/>
          </a:avLst>
        </a:prstGeo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06136F7-1794-4002-8902-509B119592F5}">
      <dsp:nvSpPr>
        <dsp:cNvPr id="0" name=""/>
        <dsp:cNvSpPr/>
      </dsp:nvSpPr>
      <dsp:spPr>
        <a:xfrm rot="18224921">
          <a:off x="99745" y="1858048"/>
          <a:ext cx="1087122" cy="2632487"/>
        </a:xfrm>
        <a:prstGeom prst="roundRect">
          <a:avLst>
            <a:gd name="adj" fmla="val 10000"/>
          </a:avLst>
        </a:prstGeo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sr-Cyrl-CS" sz="1400" kern="1200">
              <a:solidFill>
                <a:sysClr val="window" lastClr="FFFFFF"/>
              </a:solidFill>
              <a:latin typeface="Calibri"/>
              <a:ea typeface="+mn-ea"/>
              <a:cs typeface="+mn-cs"/>
            </a:rPr>
            <a:t>САВЕТ РОДИТЕЉА</a:t>
          </a:r>
        </a:p>
        <a:p>
          <a:pPr lvl="0" algn="ctr" defTabSz="622300">
            <a:lnSpc>
              <a:spcPct val="90000"/>
            </a:lnSpc>
            <a:spcBef>
              <a:spcPct val="0"/>
            </a:spcBef>
            <a:spcAft>
              <a:spcPct val="35000"/>
            </a:spcAft>
          </a:pPr>
          <a:r>
            <a:rPr lang="sr-Cyrl-CS" sz="800" kern="1200">
              <a:solidFill>
                <a:sysClr val="window" lastClr="FFFFFF"/>
              </a:solidFill>
              <a:latin typeface="Calibri"/>
              <a:ea typeface="+mn-ea"/>
              <a:cs typeface="+mn-cs"/>
            </a:rPr>
            <a:t>ИНИЦИЈАТИВА</a:t>
          </a:r>
        </a:p>
        <a:p>
          <a:pPr lvl="0" algn="ctr" defTabSz="622300">
            <a:lnSpc>
              <a:spcPct val="90000"/>
            </a:lnSpc>
            <a:spcBef>
              <a:spcPct val="0"/>
            </a:spcBef>
            <a:spcAft>
              <a:spcPct val="35000"/>
            </a:spcAft>
          </a:pPr>
          <a:r>
            <a:rPr lang="sr-Cyrl-CS" sz="800" kern="1200">
              <a:solidFill>
                <a:sysClr val="window" lastClr="FFFFFF"/>
              </a:solidFill>
              <a:latin typeface="Calibri"/>
              <a:ea typeface="+mn-ea"/>
              <a:cs typeface="+mn-cs"/>
            </a:rPr>
            <a:t>МИШЉЕЊЕ</a:t>
          </a:r>
        </a:p>
        <a:p>
          <a:pPr lvl="0" algn="ctr" defTabSz="622300">
            <a:lnSpc>
              <a:spcPct val="90000"/>
            </a:lnSpc>
            <a:spcBef>
              <a:spcPct val="0"/>
            </a:spcBef>
            <a:spcAft>
              <a:spcPct val="35000"/>
            </a:spcAft>
          </a:pPr>
          <a:r>
            <a:rPr lang="sr-Cyrl-CS" sz="800" kern="1200">
              <a:solidFill>
                <a:sysClr val="window" lastClr="FFFFFF"/>
              </a:solidFill>
              <a:latin typeface="Calibri"/>
              <a:ea typeface="+mn-ea"/>
              <a:cs typeface="+mn-cs"/>
            </a:rPr>
            <a:t>ИЗЛЕТИ, ЕКСКУРЗИЈЕ, НАСТАВА У ПРИРОДИ,</a:t>
          </a:r>
        </a:p>
        <a:p>
          <a:pPr lvl="0" algn="ctr" defTabSz="622300">
            <a:lnSpc>
              <a:spcPct val="90000"/>
            </a:lnSpc>
            <a:spcBef>
              <a:spcPct val="0"/>
            </a:spcBef>
            <a:spcAft>
              <a:spcPct val="35000"/>
            </a:spcAft>
          </a:pPr>
          <a:r>
            <a:rPr lang="sr-Cyrl-CS" sz="800" kern="1200">
              <a:solidFill>
                <a:sysClr val="window" lastClr="FFFFFF"/>
              </a:solidFill>
              <a:latin typeface="Calibri"/>
              <a:ea typeface="+mn-ea"/>
              <a:cs typeface="+mn-cs"/>
            </a:rPr>
            <a:t>ФИНАСИЈСКЕ ОБАВЕЗЕ</a:t>
          </a:r>
          <a:endParaRPr lang="sr-Latn-CS" sz="800" kern="1200">
            <a:solidFill>
              <a:sysClr val="window" lastClr="FFFFFF"/>
            </a:solidFill>
            <a:latin typeface="Calibri"/>
            <a:ea typeface="+mn-ea"/>
            <a:cs typeface="+mn-cs"/>
          </a:endParaRPr>
        </a:p>
      </dsp:txBody>
      <dsp:txXfrm rot="18224921">
        <a:off x="99745" y="1858048"/>
        <a:ext cx="1087122" cy="2632487"/>
      </dsp:txXfrm>
    </dsp:sp>
    <dsp:sp modelId="{152597AB-7DE4-444F-9A02-E98347B935CB}">
      <dsp:nvSpPr>
        <dsp:cNvPr id="0" name=""/>
        <dsp:cNvSpPr/>
      </dsp:nvSpPr>
      <dsp:spPr>
        <a:xfrm rot="12656160">
          <a:off x="700646" y="1691810"/>
          <a:ext cx="1594497" cy="449103"/>
        </a:xfrm>
        <a:prstGeom prst="leftArrow">
          <a:avLst>
            <a:gd name="adj1" fmla="val 60000"/>
            <a:gd name="adj2" fmla="val 50000"/>
          </a:avLst>
        </a:prstGeo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4BD3DF2-6C84-496F-B231-FE0B995CC42F}">
      <dsp:nvSpPr>
        <dsp:cNvPr id="0" name=""/>
        <dsp:cNvSpPr/>
      </dsp:nvSpPr>
      <dsp:spPr>
        <a:xfrm rot="3703174">
          <a:off x="13365" y="917614"/>
          <a:ext cx="1601392" cy="1177796"/>
        </a:xfrm>
        <a:prstGeom prst="roundRect">
          <a:avLst>
            <a:gd name="adj" fmla="val 10000"/>
          </a:avLst>
        </a:prstGeo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sr-Cyrl-CS" sz="1400" kern="1200">
              <a:solidFill>
                <a:sysClr val="window" lastClr="FFFFFF"/>
              </a:solidFill>
              <a:latin typeface="Calibri"/>
              <a:ea typeface="+mn-ea"/>
              <a:cs typeface="+mn-cs"/>
            </a:rPr>
            <a:t>ДАНИ</a:t>
          </a:r>
        </a:p>
        <a:p>
          <a:pPr lvl="0" algn="ctr" defTabSz="622300">
            <a:lnSpc>
              <a:spcPct val="90000"/>
            </a:lnSpc>
            <a:spcBef>
              <a:spcPct val="0"/>
            </a:spcBef>
            <a:spcAft>
              <a:spcPct val="35000"/>
            </a:spcAft>
          </a:pPr>
          <a:r>
            <a:rPr lang="sr-Cyrl-CS" sz="1400" kern="1200">
              <a:solidFill>
                <a:sysClr val="window" lastClr="FFFFFF"/>
              </a:solidFill>
              <a:latin typeface="Calibri"/>
              <a:ea typeface="+mn-ea"/>
              <a:cs typeface="+mn-cs"/>
            </a:rPr>
            <a:t>ОТВОРЕНИХ ВРАТА</a:t>
          </a:r>
          <a:endParaRPr lang="sr-Latn-CS" sz="1400" kern="1200">
            <a:solidFill>
              <a:sysClr val="window" lastClr="FFFFFF"/>
            </a:solidFill>
            <a:latin typeface="Calibri"/>
            <a:ea typeface="+mn-ea"/>
            <a:cs typeface="+mn-cs"/>
          </a:endParaRPr>
        </a:p>
      </dsp:txBody>
      <dsp:txXfrm rot="3703174">
        <a:off x="13365" y="917614"/>
        <a:ext cx="1601392" cy="1177796"/>
      </dsp:txXfrm>
    </dsp:sp>
    <dsp:sp modelId="{30BCADDD-83F2-4BC1-9CE5-EDCEED489F40}">
      <dsp:nvSpPr>
        <dsp:cNvPr id="0" name=""/>
        <dsp:cNvSpPr/>
      </dsp:nvSpPr>
      <dsp:spPr>
        <a:xfrm rot="14913954">
          <a:off x="1549544" y="1009355"/>
          <a:ext cx="1562078" cy="449103"/>
        </a:xfrm>
        <a:prstGeom prst="leftArrow">
          <a:avLst>
            <a:gd name="adj1" fmla="val 60000"/>
            <a:gd name="adj2" fmla="val 50000"/>
          </a:avLst>
        </a:prstGeo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49F9C59F-2020-4B6B-AC82-800370684962}">
      <dsp:nvSpPr>
        <dsp:cNvPr id="0" name=""/>
        <dsp:cNvSpPr/>
      </dsp:nvSpPr>
      <dsp:spPr>
        <a:xfrm>
          <a:off x="1395171" y="-13679"/>
          <a:ext cx="1299991" cy="1041131"/>
        </a:xfrm>
        <a:prstGeom prst="roundRect">
          <a:avLst>
            <a:gd name="adj" fmla="val 10000"/>
          </a:avLst>
        </a:prstGeo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sr-Cyrl-CS" sz="1400" kern="1200">
              <a:solidFill>
                <a:sysClr val="window" lastClr="FFFFFF"/>
              </a:solidFill>
              <a:latin typeface="Calibri"/>
              <a:ea typeface="+mn-ea"/>
              <a:cs typeface="+mn-cs"/>
            </a:rPr>
            <a:t>РОДИТЕЉСКИ САСТАНЦИ</a:t>
          </a:r>
          <a:endParaRPr lang="sr-Latn-CS" sz="1400" kern="1200">
            <a:solidFill>
              <a:sysClr val="window" lastClr="FFFFFF"/>
            </a:solidFill>
            <a:latin typeface="Calibri"/>
            <a:ea typeface="+mn-ea"/>
            <a:cs typeface="+mn-cs"/>
          </a:endParaRPr>
        </a:p>
      </dsp:txBody>
      <dsp:txXfrm>
        <a:off x="1395171" y="-13679"/>
        <a:ext cx="1299991" cy="1041131"/>
      </dsp:txXfrm>
    </dsp:sp>
    <dsp:sp modelId="{3E6797D7-21EA-4225-B115-C3BC9D34E839}">
      <dsp:nvSpPr>
        <dsp:cNvPr id="0" name=""/>
        <dsp:cNvSpPr/>
      </dsp:nvSpPr>
      <dsp:spPr>
        <a:xfrm rot="17117353">
          <a:off x="2622285" y="996783"/>
          <a:ext cx="1481329" cy="449103"/>
        </a:xfrm>
        <a:prstGeom prst="leftArrow">
          <a:avLst>
            <a:gd name="adj1" fmla="val 60000"/>
            <a:gd name="adj2" fmla="val 50000"/>
          </a:avLst>
        </a:prstGeom>
        <a:solidFill>
          <a:srgbClr val="4BACC6">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32089B6-EFE1-4FFF-A08F-5362A210167A}">
      <dsp:nvSpPr>
        <dsp:cNvPr id="0" name=""/>
        <dsp:cNvSpPr/>
      </dsp:nvSpPr>
      <dsp:spPr>
        <a:xfrm>
          <a:off x="2954269" y="-175945"/>
          <a:ext cx="1207974" cy="1365661"/>
        </a:xfrm>
        <a:prstGeom prst="roundRect">
          <a:avLst>
            <a:gd name="adj" fmla="val 10000"/>
          </a:avLst>
        </a:prstGeo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sr-Cyrl-CS" sz="1400" kern="1200">
              <a:solidFill>
                <a:sysClr val="window" lastClr="FFFFFF"/>
              </a:solidFill>
              <a:latin typeface="Calibri"/>
              <a:ea typeface="+mn-ea"/>
              <a:cs typeface="+mn-cs"/>
            </a:rPr>
            <a:t>УЧЕШЋЕ У РАДУ СТРУНИХ ТЕЛА</a:t>
          </a:r>
          <a:endParaRPr lang="sr-Latn-CS" sz="1400" kern="1200">
            <a:solidFill>
              <a:sysClr val="window" lastClr="FFFFFF"/>
            </a:solidFill>
            <a:latin typeface="Calibri"/>
            <a:ea typeface="+mn-ea"/>
            <a:cs typeface="+mn-cs"/>
          </a:endParaRPr>
        </a:p>
      </dsp:txBody>
      <dsp:txXfrm>
        <a:off x="2954269" y="-175945"/>
        <a:ext cx="1207974" cy="1365661"/>
      </dsp:txXfrm>
    </dsp:sp>
    <dsp:sp modelId="{0045C611-E897-4565-825B-59FB328AF5D8}">
      <dsp:nvSpPr>
        <dsp:cNvPr id="0" name=""/>
        <dsp:cNvSpPr/>
      </dsp:nvSpPr>
      <dsp:spPr>
        <a:xfrm rot="19585746">
          <a:off x="3536724" y="1615547"/>
          <a:ext cx="1630168" cy="449103"/>
        </a:xfrm>
        <a:prstGeom prst="leftArrow">
          <a:avLst>
            <a:gd name="adj1" fmla="val 60000"/>
            <a:gd name="adj2" fmla="val 50000"/>
          </a:avLst>
        </a:prstGeom>
        <a:solidFill>
          <a:srgbClr val="F79646">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D2A970B1-7228-4859-86DB-9234E6AE3AF0}">
      <dsp:nvSpPr>
        <dsp:cNvPr id="0" name=""/>
        <dsp:cNvSpPr/>
      </dsp:nvSpPr>
      <dsp:spPr>
        <a:xfrm>
          <a:off x="4332755" y="626788"/>
          <a:ext cx="1396365" cy="1525190"/>
        </a:xfrm>
        <a:prstGeom prst="roundRect">
          <a:avLst>
            <a:gd name="adj" fmla="val 10000"/>
          </a:avLst>
        </a:prstGeo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sr-Cyrl-CS" sz="1400" kern="1200">
              <a:solidFill>
                <a:sysClr val="window" lastClr="FFFFFF"/>
              </a:solidFill>
              <a:latin typeface="Calibri"/>
              <a:ea typeface="+mn-ea"/>
              <a:cs typeface="+mn-cs"/>
            </a:rPr>
            <a:t>ШКОЛА РОДИТЕЉСТВА</a:t>
          </a:r>
          <a:endParaRPr lang="sr-Latn-CS" sz="1400" kern="1200">
            <a:solidFill>
              <a:sysClr val="window" lastClr="FFFFFF"/>
            </a:solidFill>
            <a:latin typeface="Calibri"/>
            <a:ea typeface="+mn-ea"/>
            <a:cs typeface="+mn-cs"/>
          </a:endParaRPr>
        </a:p>
      </dsp:txBody>
      <dsp:txXfrm>
        <a:off x="4332755" y="626788"/>
        <a:ext cx="1396365" cy="1525190"/>
      </dsp:txXfrm>
    </dsp:sp>
    <dsp:sp modelId="{8A628A92-C726-4818-9DCF-FC2661780124}">
      <dsp:nvSpPr>
        <dsp:cNvPr id="0" name=""/>
        <dsp:cNvSpPr/>
      </dsp:nvSpPr>
      <dsp:spPr>
        <a:xfrm rot="299736">
          <a:off x="3805052" y="2694961"/>
          <a:ext cx="1479991" cy="449103"/>
        </a:xfrm>
        <a:prstGeom prst="leftArrow">
          <a:avLst>
            <a:gd name="adj1" fmla="val 60000"/>
            <a:gd name="adj2" fmla="val 50000"/>
          </a:avLst>
        </a:prstGeo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5615709-9A34-4F70-8F97-B7AD5B0FBC7F}">
      <dsp:nvSpPr>
        <dsp:cNvPr id="0" name=""/>
        <dsp:cNvSpPr/>
      </dsp:nvSpPr>
      <dsp:spPr>
        <a:xfrm>
          <a:off x="4730703" y="2542726"/>
          <a:ext cx="1103061" cy="882449"/>
        </a:xfrm>
        <a:prstGeom prst="roundRect">
          <a:avLst>
            <a:gd name="adj" fmla="val 10000"/>
          </a:avLst>
        </a:prstGeo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sr-Cyrl-CS" sz="1000" kern="1200">
              <a:solidFill>
                <a:sysClr val="window" lastClr="FFFFFF"/>
              </a:solidFill>
              <a:latin typeface="Calibri"/>
              <a:ea typeface="+mn-ea"/>
              <a:cs typeface="+mn-cs"/>
            </a:rPr>
            <a:t>ИНДИВИДУЛАНИ РАЗГОВОРИ</a:t>
          </a:r>
          <a:endParaRPr lang="sr-Latn-CS" sz="1000" kern="1200">
            <a:solidFill>
              <a:sysClr val="window" lastClr="FFFFFF"/>
            </a:solidFill>
            <a:latin typeface="Calibri"/>
            <a:ea typeface="+mn-ea"/>
            <a:cs typeface="+mn-cs"/>
          </a:endParaRPr>
        </a:p>
      </dsp:txBody>
      <dsp:txXfrm>
        <a:off x="4730703" y="2542726"/>
        <a:ext cx="1103061" cy="88244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4C994-057A-4640-B9EE-A43F6C221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Pages>
  <Words>59221</Words>
  <Characters>337566</Characters>
  <Application>Microsoft Office Word</Application>
  <DocSecurity>0</DocSecurity>
  <Lines>2813</Lines>
  <Paragraphs>791</Paragraphs>
  <ScaleCrop>false</ScaleCrop>
  <HeadingPairs>
    <vt:vector size="2" baseType="variant">
      <vt:variant>
        <vt:lpstr>Title</vt:lpstr>
      </vt:variant>
      <vt:variant>
        <vt:i4>1</vt:i4>
      </vt:variant>
    </vt:vector>
  </HeadingPairs>
  <TitlesOfParts>
    <vt:vector size="1" baseType="lpstr">
      <vt:lpstr>САДРЖАЈ</vt:lpstr>
    </vt:vector>
  </TitlesOfParts>
  <Company/>
  <LinksUpToDate>false</LinksUpToDate>
  <CharactersWithSpaces>395996</CharactersWithSpaces>
  <SharedDoc>false</SharedDoc>
  <HLinks>
    <vt:vector size="720" baseType="variant">
      <vt:variant>
        <vt:i4>7602194</vt:i4>
      </vt:variant>
      <vt:variant>
        <vt:i4>674</vt:i4>
      </vt:variant>
      <vt:variant>
        <vt:i4>0</vt:i4>
      </vt:variant>
      <vt:variant>
        <vt:i4>5</vt:i4>
      </vt:variant>
      <vt:variant>
        <vt:lpwstr>http://1.bp.blogspot.com/-3Z-odNuismo/T1KZJZaRugI/AAAAAAAAAOo/PEFZjVP_G5Q/s1600/pracenje.jpg</vt:lpwstr>
      </vt:variant>
      <vt:variant>
        <vt:lpwstr/>
      </vt:variant>
      <vt:variant>
        <vt:i4>3211384</vt:i4>
      </vt:variant>
      <vt:variant>
        <vt:i4>671</vt:i4>
      </vt:variant>
      <vt:variant>
        <vt:i4>0</vt:i4>
      </vt:variant>
      <vt:variant>
        <vt:i4>5</vt:i4>
      </vt:variant>
      <vt:variant>
        <vt:lpwstr>https://eknjizara.rs/izdanja/?pretraga=1&amp;writer=sanja-petrovic-todosijevic</vt:lpwstr>
      </vt:variant>
      <vt:variant>
        <vt:lpwstr/>
      </vt:variant>
      <vt:variant>
        <vt:i4>458843</vt:i4>
      </vt:variant>
      <vt:variant>
        <vt:i4>668</vt:i4>
      </vt:variant>
      <vt:variant>
        <vt:i4>0</vt:i4>
      </vt:variant>
      <vt:variant>
        <vt:i4>5</vt:i4>
      </vt:variant>
      <vt:variant>
        <vt:lpwstr>https://eknjizara.rs/izdanja/?pretraga=1&amp;writer=radomir-j-popovic</vt:lpwstr>
      </vt:variant>
      <vt:variant>
        <vt:lpwstr/>
      </vt:variant>
      <vt:variant>
        <vt:i4>1048577</vt:i4>
      </vt:variant>
      <vt:variant>
        <vt:i4>665</vt:i4>
      </vt:variant>
      <vt:variant>
        <vt:i4>0</vt:i4>
      </vt:variant>
      <vt:variant>
        <vt:i4>5</vt:i4>
      </vt:variant>
      <vt:variant>
        <vt:lpwstr>https://eknjizara.rs/izdanja/?pretraga=1&amp;writer=ljiljana-nedovic</vt:lpwstr>
      </vt:variant>
      <vt:variant>
        <vt:lpwstr/>
      </vt:variant>
      <vt:variant>
        <vt:i4>3145769</vt:i4>
      </vt:variant>
      <vt:variant>
        <vt:i4>662</vt:i4>
      </vt:variant>
      <vt:variant>
        <vt:i4>0</vt:i4>
      </vt:variant>
      <vt:variant>
        <vt:i4>5</vt:i4>
      </vt:variant>
      <vt:variant>
        <vt:lpwstr>https://eknjizara.rs/izdanja/?pretraga=1&amp;writer=emina-zivkovic</vt:lpwstr>
      </vt:variant>
      <vt:variant>
        <vt:lpwstr/>
      </vt:variant>
      <vt:variant>
        <vt:i4>6619262</vt:i4>
      </vt:variant>
      <vt:variant>
        <vt:i4>659</vt:i4>
      </vt:variant>
      <vt:variant>
        <vt:i4>0</vt:i4>
      </vt:variant>
      <vt:variant>
        <vt:i4>5</vt:i4>
      </vt:variant>
      <vt:variant>
        <vt:lpwstr>https://eknjizara.rs/izdanja/?pretraga=1&amp;writer=aleksandar-todosijevic</vt:lpwstr>
      </vt:variant>
      <vt:variant>
        <vt:lpwstr/>
      </vt:variant>
      <vt:variant>
        <vt:i4>2883636</vt:i4>
      </vt:variant>
      <vt:variant>
        <vt:i4>656</vt:i4>
      </vt:variant>
      <vt:variant>
        <vt:i4>0</vt:i4>
      </vt:variant>
      <vt:variant>
        <vt:i4>5</vt:i4>
      </vt:variant>
      <vt:variant>
        <vt:lpwstr>https://eknjizara.rs/izdanja/?pretraga=1&amp;writer=ivana-palinkas</vt:lpwstr>
      </vt:variant>
      <vt:variant>
        <vt:lpwstr/>
      </vt:variant>
      <vt:variant>
        <vt:i4>786448</vt:i4>
      </vt:variant>
      <vt:variant>
        <vt:i4>653</vt:i4>
      </vt:variant>
      <vt:variant>
        <vt:i4>0</vt:i4>
      </vt:variant>
      <vt:variant>
        <vt:i4>5</vt:i4>
      </vt:variant>
      <vt:variant>
        <vt:lpwstr>http://logos-edu.rs/knjiga/51114/osnovna-skola/predmetna-nastava/srpski-jezik/vii-razred/srpski-jezik-7-radna-sveska-u-p</vt:lpwstr>
      </vt:variant>
      <vt:variant>
        <vt:lpwstr/>
      </vt:variant>
      <vt:variant>
        <vt:i4>655380</vt:i4>
      </vt:variant>
      <vt:variant>
        <vt:i4>650</vt:i4>
      </vt:variant>
      <vt:variant>
        <vt:i4>0</vt:i4>
      </vt:variant>
      <vt:variant>
        <vt:i4>5</vt:i4>
      </vt:variant>
      <vt:variant>
        <vt:lpwstr>http://logos-edu.rs/knjiga/51109/osnovna-skola/predmetna-nastava/srpski-jezik/vii-razred/srpski-jezik-7-citanka-carolija</vt:lpwstr>
      </vt:variant>
      <vt:variant>
        <vt:lpwstr/>
      </vt:variant>
      <vt:variant>
        <vt:i4>4325467</vt:i4>
      </vt:variant>
      <vt:variant>
        <vt:i4>647</vt:i4>
      </vt:variant>
      <vt:variant>
        <vt:i4>0</vt:i4>
      </vt:variant>
      <vt:variant>
        <vt:i4>5</vt:i4>
      </vt:variant>
      <vt:variant>
        <vt:lpwstr>https://eknjizara.rs/izdanja/?pretraga=1&amp;writer=nenad-stamenovic</vt:lpwstr>
      </vt:variant>
      <vt:variant>
        <vt:lpwstr/>
      </vt:variant>
      <vt:variant>
        <vt:i4>983062</vt:i4>
      </vt:variant>
      <vt:variant>
        <vt:i4>644</vt:i4>
      </vt:variant>
      <vt:variant>
        <vt:i4>0</vt:i4>
      </vt:variant>
      <vt:variant>
        <vt:i4>5</vt:i4>
      </vt:variant>
      <vt:variant>
        <vt:lpwstr>https://eknjizara.rs/izdanja/?pretraga=1&amp;writer=zeljko-vasic</vt:lpwstr>
      </vt:variant>
      <vt:variant>
        <vt:lpwstr/>
      </vt:variant>
      <vt:variant>
        <vt:i4>4259927</vt:i4>
      </vt:variant>
      <vt:variant>
        <vt:i4>641</vt:i4>
      </vt:variant>
      <vt:variant>
        <vt:i4>0</vt:i4>
      </vt:variant>
      <vt:variant>
        <vt:i4>5</vt:i4>
      </vt:variant>
      <vt:variant>
        <vt:lpwstr>https://eknjizara.rs/izdanja/?pretraga=1&amp;writer=tatjana-mitic</vt:lpwstr>
      </vt:variant>
      <vt:variant>
        <vt:lpwstr/>
      </vt:variant>
      <vt:variant>
        <vt:i4>3801145</vt:i4>
      </vt:variant>
      <vt:variant>
        <vt:i4>638</vt:i4>
      </vt:variant>
      <vt:variant>
        <vt:i4>0</vt:i4>
      </vt:variant>
      <vt:variant>
        <vt:i4>5</vt:i4>
      </vt:variant>
      <vt:variant>
        <vt:lpwstr>https://eknjizara.rs/izdanja/?pretraga=1&amp;writer=duska-milic</vt:lpwstr>
      </vt:variant>
      <vt:variant>
        <vt:lpwstr/>
      </vt:variant>
      <vt:variant>
        <vt:i4>393293</vt:i4>
      </vt:variant>
      <vt:variant>
        <vt:i4>635</vt:i4>
      </vt:variant>
      <vt:variant>
        <vt:i4>0</vt:i4>
      </vt:variant>
      <vt:variant>
        <vt:i4>5</vt:i4>
      </vt:variant>
      <vt:variant>
        <vt:lpwstr>http://www.osdragankovacevic.edu.rs/</vt:lpwstr>
      </vt:variant>
      <vt:variant>
        <vt:lpwstr/>
      </vt:variant>
      <vt:variant>
        <vt:i4>69795927</vt:i4>
      </vt:variant>
      <vt:variant>
        <vt:i4>632</vt:i4>
      </vt:variant>
      <vt:variant>
        <vt:i4>0</vt:i4>
      </vt:variant>
      <vt:variant>
        <vt:i4>5</vt:i4>
      </vt:variant>
      <vt:variant>
        <vt:lpwstr>mailto:skoladk@еunet.rs</vt:lpwstr>
      </vt:variant>
      <vt:variant>
        <vt:lpwstr/>
      </vt:variant>
      <vt:variant>
        <vt:i4>3604543</vt:i4>
      </vt:variant>
      <vt:variant>
        <vt:i4>629</vt:i4>
      </vt:variant>
      <vt:variant>
        <vt:i4>0</vt:i4>
      </vt:variant>
      <vt:variant>
        <vt:i4>5</vt:i4>
      </vt:variant>
      <vt:variant>
        <vt:lpwstr>http://demo.paragraf.rs/WebParagrafDemo/?did=452039</vt:lpwstr>
      </vt:variant>
      <vt:variant>
        <vt:lpwstr/>
      </vt:variant>
      <vt:variant>
        <vt:i4>1048631</vt:i4>
      </vt:variant>
      <vt:variant>
        <vt:i4>620</vt:i4>
      </vt:variant>
      <vt:variant>
        <vt:i4>0</vt:i4>
      </vt:variant>
      <vt:variant>
        <vt:i4>5</vt:i4>
      </vt:variant>
      <vt:variant>
        <vt:lpwstr/>
      </vt:variant>
      <vt:variant>
        <vt:lpwstr>_Toc82459626</vt:lpwstr>
      </vt:variant>
      <vt:variant>
        <vt:i4>1245239</vt:i4>
      </vt:variant>
      <vt:variant>
        <vt:i4>614</vt:i4>
      </vt:variant>
      <vt:variant>
        <vt:i4>0</vt:i4>
      </vt:variant>
      <vt:variant>
        <vt:i4>5</vt:i4>
      </vt:variant>
      <vt:variant>
        <vt:lpwstr/>
      </vt:variant>
      <vt:variant>
        <vt:lpwstr>_Toc82459625</vt:lpwstr>
      </vt:variant>
      <vt:variant>
        <vt:i4>1179703</vt:i4>
      </vt:variant>
      <vt:variant>
        <vt:i4>608</vt:i4>
      </vt:variant>
      <vt:variant>
        <vt:i4>0</vt:i4>
      </vt:variant>
      <vt:variant>
        <vt:i4>5</vt:i4>
      </vt:variant>
      <vt:variant>
        <vt:lpwstr/>
      </vt:variant>
      <vt:variant>
        <vt:lpwstr>_Toc82459624</vt:lpwstr>
      </vt:variant>
      <vt:variant>
        <vt:i4>1376311</vt:i4>
      </vt:variant>
      <vt:variant>
        <vt:i4>602</vt:i4>
      </vt:variant>
      <vt:variant>
        <vt:i4>0</vt:i4>
      </vt:variant>
      <vt:variant>
        <vt:i4>5</vt:i4>
      </vt:variant>
      <vt:variant>
        <vt:lpwstr/>
      </vt:variant>
      <vt:variant>
        <vt:lpwstr>_Toc82459623</vt:lpwstr>
      </vt:variant>
      <vt:variant>
        <vt:i4>1310775</vt:i4>
      </vt:variant>
      <vt:variant>
        <vt:i4>596</vt:i4>
      </vt:variant>
      <vt:variant>
        <vt:i4>0</vt:i4>
      </vt:variant>
      <vt:variant>
        <vt:i4>5</vt:i4>
      </vt:variant>
      <vt:variant>
        <vt:lpwstr/>
      </vt:variant>
      <vt:variant>
        <vt:lpwstr>_Toc82459622</vt:lpwstr>
      </vt:variant>
      <vt:variant>
        <vt:i4>1507383</vt:i4>
      </vt:variant>
      <vt:variant>
        <vt:i4>590</vt:i4>
      </vt:variant>
      <vt:variant>
        <vt:i4>0</vt:i4>
      </vt:variant>
      <vt:variant>
        <vt:i4>5</vt:i4>
      </vt:variant>
      <vt:variant>
        <vt:lpwstr/>
      </vt:variant>
      <vt:variant>
        <vt:lpwstr>_Toc82459621</vt:lpwstr>
      </vt:variant>
      <vt:variant>
        <vt:i4>1441847</vt:i4>
      </vt:variant>
      <vt:variant>
        <vt:i4>584</vt:i4>
      </vt:variant>
      <vt:variant>
        <vt:i4>0</vt:i4>
      </vt:variant>
      <vt:variant>
        <vt:i4>5</vt:i4>
      </vt:variant>
      <vt:variant>
        <vt:lpwstr/>
      </vt:variant>
      <vt:variant>
        <vt:lpwstr>_Toc82459620</vt:lpwstr>
      </vt:variant>
      <vt:variant>
        <vt:i4>2031668</vt:i4>
      </vt:variant>
      <vt:variant>
        <vt:i4>578</vt:i4>
      </vt:variant>
      <vt:variant>
        <vt:i4>0</vt:i4>
      </vt:variant>
      <vt:variant>
        <vt:i4>5</vt:i4>
      </vt:variant>
      <vt:variant>
        <vt:lpwstr/>
      </vt:variant>
      <vt:variant>
        <vt:lpwstr>_Toc82459619</vt:lpwstr>
      </vt:variant>
      <vt:variant>
        <vt:i4>1966132</vt:i4>
      </vt:variant>
      <vt:variant>
        <vt:i4>572</vt:i4>
      </vt:variant>
      <vt:variant>
        <vt:i4>0</vt:i4>
      </vt:variant>
      <vt:variant>
        <vt:i4>5</vt:i4>
      </vt:variant>
      <vt:variant>
        <vt:lpwstr/>
      </vt:variant>
      <vt:variant>
        <vt:lpwstr>_Toc82459618</vt:lpwstr>
      </vt:variant>
      <vt:variant>
        <vt:i4>1114164</vt:i4>
      </vt:variant>
      <vt:variant>
        <vt:i4>566</vt:i4>
      </vt:variant>
      <vt:variant>
        <vt:i4>0</vt:i4>
      </vt:variant>
      <vt:variant>
        <vt:i4>5</vt:i4>
      </vt:variant>
      <vt:variant>
        <vt:lpwstr/>
      </vt:variant>
      <vt:variant>
        <vt:lpwstr>_Toc82459617</vt:lpwstr>
      </vt:variant>
      <vt:variant>
        <vt:i4>1048628</vt:i4>
      </vt:variant>
      <vt:variant>
        <vt:i4>560</vt:i4>
      </vt:variant>
      <vt:variant>
        <vt:i4>0</vt:i4>
      </vt:variant>
      <vt:variant>
        <vt:i4>5</vt:i4>
      </vt:variant>
      <vt:variant>
        <vt:lpwstr/>
      </vt:variant>
      <vt:variant>
        <vt:lpwstr>_Toc82459616</vt:lpwstr>
      </vt:variant>
      <vt:variant>
        <vt:i4>1245236</vt:i4>
      </vt:variant>
      <vt:variant>
        <vt:i4>554</vt:i4>
      </vt:variant>
      <vt:variant>
        <vt:i4>0</vt:i4>
      </vt:variant>
      <vt:variant>
        <vt:i4>5</vt:i4>
      </vt:variant>
      <vt:variant>
        <vt:lpwstr/>
      </vt:variant>
      <vt:variant>
        <vt:lpwstr>_Toc82459615</vt:lpwstr>
      </vt:variant>
      <vt:variant>
        <vt:i4>1179700</vt:i4>
      </vt:variant>
      <vt:variant>
        <vt:i4>548</vt:i4>
      </vt:variant>
      <vt:variant>
        <vt:i4>0</vt:i4>
      </vt:variant>
      <vt:variant>
        <vt:i4>5</vt:i4>
      </vt:variant>
      <vt:variant>
        <vt:lpwstr/>
      </vt:variant>
      <vt:variant>
        <vt:lpwstr>_Toc82459614</vt:lpwstr>
      </vt:variant>
      <vt:variant>
        <vt:i4>1376308</vt:i4>
      </vt:variant>
      <vt:variant>
        <vt:i4>542</vt:i4>
      </vt:variant>
      <vt:variant>
        <vt:i4>0</vt:i4>
      </vt:variant>
      <vt:variant>
        <vt:i4>5</vt:i4>
      </vt:variant>
      <vt:variant>
        <vt:lpwstr/>
      </vt:variant>
      <vt:variant>
        <vt:lpwstr>_Toc82459613</vt:lpwstr>
      </vt:variant>
      <vt:variant>
        <vt:i4>1310772</vt:i4>
      </vt:variant>
      <vt:variant>
        <vt:i4>536</vt:i4>
      </vt:variant>
      <vt:variant>
        <vt:i4>0</vt:i4>
      </vt:variant>
      <vt:variant>
        <vt:i4>5</vt:i4>
      </vt:variant>
      <vt:variant>
        <vt:lpwstr/>
      </vt:variant>
      <vt:variant>
        <vt:lpwstr>_Toc82459612</vt:lpwstr>
      </vt:variant>
      <vt:variant>
        <vt:i4>1507380</vt:i4>
      </vt:variant>
      <vt:variant>
        <vt:i4>530</vt:i4>
      </vt:variant>
      <vt:variant>
        <vt:i4>0</vt:i4>
      </vt:variant>
      <vt:variant>
        <vt:i4>5</vt:i4>
      </vt:variant>
      <vt:variant>
        <vt:lpwstr/>
      </vt:variant>
      <vt:variant>
        <vt:lpwstr>_Toc82459611</vt:lpwstr>
      </vt:variant>
      <vt:variant>
        <vt:i4>1441844</vt:i4>
      </vt:variant>
      <vt:variant>
        <vt:i4>524</vt:i4>
      </vt:variant>
      <vt:variant>
        <vt:i4>0</vt:i4>
      </vt:variant>
      <vt:variant>
        <vt:i4>5</vt:i4>
      </vt:variant>
      <vt:variant>
        <vt:lpwstr/>
      </vt:variant>
      <vt:variant>
        <vt:lpwstr>_Toc82459610</vt:lpwstr>
      </vt:variant>
      <vt:variant>
        <vt:i4>2031669</vt:i4>
      </vt:variant>
      <vt:variant>
        <vt:i4>518</vt:i4>
      </vt:variant>
      <vt:variant>
        <vt:i4>0</vt:i4>
      </vt:variant>
      <vt:variant>
        <vt:i4>5</vt:i4>
      </vt:variant>
      <vt:variant>
        <vt:lpwstr/>
      </vt:variant>
      <vt:variant>
        <vt:lpwstr>_Toc82459609</vt:lpwstr>
      </vt:variant>
      <vt:variant>
        <vt:i4>1966133</vt:i4>
      </vt:variant>
      <vt:variant>
        <vt:i4>512</vt:i4>
      </vt:variant>
      <vt:variant>
        <vt:i4>0</vt:i4>
      </vt:variant>
      <vt:variant>
        <vt:i4>5</vt:i4>
      </vt:variant>
      <vt:variant>
        <vt:lpwstr/>
      </vt:variant>
      <vt:variant>
        <vt:lpwstr>_Toc82459608</vt:lpwstr>
      </vt:variant>
      <vt:variant>
        <vt:i4>1114165</vt:i4>
      </vt:variant>
      <vt:variant>
        <vt:i4>506</vt:i4>
      </vt:variant>
      <vt:variant>
        <vt:i4>0</vt:i4>
      </vt:variant>
      <vt:variant>
        <vt:i4>5</vt:i4>
      </vt:variant>
      <vt:variant>
        <vt:lpwstr/>
      </vt:variant>
      <vt:variant>
        <vt:lpwstr>_Toc82459607</vt:lpwstr>
      </vt:variant>
      <vt:variant>
        <vt:i4>1048629</vt:i4>
      </vt:variant>
      <vt:variant>
        <vt:i4>500</vt:i4>
      </vt:variant>
      <vt:variant>
        <vt:i4>0</vt:i4>
      </vt:variant>
      <vt:variant>
        <vt:i4>5</vt:i4>
      </vt:variant>
      <vt:variant>
        <vt:lpwstr/>
      </vt:variant>
      <vt:variant>
        <vt:lpwstr>_Toc82459606</vt:lpwstr>
      </vt:variant>
      <vt:variant>
        <vt:i4>1245237</vt:i4>
      </vt:variant>
      <vt:variant>
        <vt:i4>494</vt:i4>
      </vt:variant>
      <vt:variant>
        <vt:i4>0</vt:i4>
      </vt:variant>
      <vt:variant>
        <vt:i4>5</vt:i4>
      </vt:variant>
      <vt:variant>
        <vt:lpwstr/>
      </vt:variant>
      <vt:variant>
        <vt:lpwstr>_Toc82459605</vt:lpwstr>
      </vt:variant>
      <vt:variant>
        <vt:i4>1179701</vt:i4>
      </vt:variant>
      <vt:variant>
        <vt:i4>488</vt:i4>
      </vt:variant>
      <vt:variant>
        <vt:i4>0</vt:i4>
      </vt:variant>
      <vt:variant>
        <vt:i4>5</vt:i4>
      </vt:variant>
      <vt:variant>
        <vt:lpwstr/>
      </vt:variant>
      <vt:variant>
        <vt:lpwstr>_Toc82459604</vt:lpwstr>
      </vt:variant>
      <vt:variant>
        <vt:i4>1376309</vt:i4>
      </vt:variant>
      <vt:variant>
        <vt:i4>482</vt:i4>
      </vt:variant>
      <vt:variant>
        <vt:i4>0</vt:i4>
      </vt:variant>
      <vt:variant>
        <vt:i4>5</vt:i4>
      </vt:variant>
      <vt:variant>
        <vt:lpwstr/>
      </vt:variant>
      <vt:variant>
        <vt:lpwstr>_Toc82459603</vt:lpwstr>
      </vt:variant>
      <vt:variant>
        <vt:i4>1310773</vt:i4>
      </vt:variant>
      <vt:variant>
        <vt:i4>476</vt:i4>
      </vt:variant>
      <vt:variant>
        <vt:i4>0</vt:i4>
      </vt:variant>
      <vt:variant>
        <vt:i4>5</vt:i4>
      </vt:variant>
      <vt:variant>
        <vt:lpwstr/>
      </vt:variant>
      <vt:variant>
        <vt:lpwstr>_Toc82459602</vt:lpwstr>
      </vt:variant>
      <vt:variant>
        <vt:i4>1507381</vt:i4>
      </vt:variant>
      <vt:variant>
        <vt:i4>470</vt:i4>
      </vt:variant>
      <vt:variant>
        <vt:i4>0</vt:i4>
      </vt:variant>
      <vt:variant>
        <vt:i4>5</vt:i4>
      </vt:variant>
      <vt:variant>
        <vt:lpwstr/>
      </vt:variant>
      <vt:variant>
        <vt:lpwstr>_Toc82459601</vt:lpwstr>
      </vt:variant>
      <vt:variant>
        <vt:i4>1441845</vt:i4>
      </vt:variant>
      <vt:variant>
        <vt:i4>464</vt:i4>
      </vt:variant>
      <vt:variant>
        <vt:i4>0</vt:i4>
      </vt:variant>
      <vt:variant>
        <vt:i4>5</vt:i4>
      </vt:variant>
      <vt:variant>
        <vt:lpwstr/>
      </vt:variant>
      <vt:variant>
        <vt:lpwstr>_Toc82459600</vt:lpwstr>
      </vt:variant>
      <vt:variant>
        <vt:i4>1835068</vt:i4>
      </vt:variant>
      <vt:variant>
        <vt:i4>458</vt:i4>
      </vt:variant>
      <vt:variant>
        <vt:i4>0</vt:i4>
      </vt:variant>
      <vt:variant>
        <vt:i4>5</vt:i4>
      </vt:variant>
      <vt:variant>
        <vt:lpwstr/>
      </vt:variant>
      <vt:variant>
        <vt:lpwstr>_Toc82459599</vt:lpwstr>
      </vt:variant>
      <vt:variant>
        <vt:i4>1900604</vt:i4>
      </vt:variant>
      <vt:variant>
        <vt:i4>452</vt:i4>
      </vt:variant>
      <vt:variant>
        <vt:i4>0</vt:i4>
      </vt:variant>
      <vt:variant>
        <vt:i4>5</vt:i4>
      </vt:variant>
      <vt:variant>
        <vt:lpwstr/>
      </vt:variant>
      <vt:variant>
        <vt:lpwstr>_Toc82459598</vt:lpwstr>
      </vt:variant>
      <vt:variant>
        <vt:i4>1179708</vt:i4>
      </vt:variant>
      <vt:variant>
        <vt:i4>446</vt:i4>
      </vt:variant>
      <vt:variant>
        <vt:i4>0</vt:i4>
      </vt:variant>
      <vt:variant>
        <vt:i4>5</vt:i4>
      </vt:variant>
      <vt:variant>
        <vt:lpwstr/>
      </vt:variant>
      <vt:variant>
        <vt:lpwstr>_Toc82459597</vt:lpwstr>
      </vt:variant>
      <vt:variant>
        <vt:i4>1245244</vt:i4>
      </vt:variant>
      <vt:variant>
        <vt:i4>440</vt:i4>
      </vt:variant>
      <vt:variant>
        <vt:i4>0</vt:i4>
      </vt:variant>
      <vt:variant>
        <vt:i4>5</vt:i4>
      </vt:variant>
      <vt:variant>
        <vt:lpwstr/>
      </vt:variant>
      <vt:variant>
        <vt:lpwstr>_Toc82459596</vt:lpwstr>
      </vt:variant>
      <vt:variant>
        <vt:i4>1048636</vt:i4>
      </vt:variant>
      <vt:variant>
        <vt:i4>434</vt:i4>
      </vt:variant>
      <vt:variant>
        <vt:i4>0</vt:i4>
      </vt:variant>
      <vt:variant>
        <vt:i4>5</vt:i4>
      </vt:variant>
      <vt:variant>
        <vt:lpwstr/>
      </vt:variant>
      <vt:variant>
        <vt:lpwstr>_Toc82459595</vt:lpwstr>
      </vt:variant>
      <vt:variant>
        <vt:i4>1114172</vt:i4>
      </vt:variant>
      <vt:variant>
        <vt:i4>428</vt:i4>
      </vt:variant>
      <vt:variant>
        <vt:i4>0</vt:i4>
      </vt:variant>
      <vt:variant>
        <vt:i4>5</vt:i4>
      </vt:variant>
      <vt:variant>
        <vt:lpwstr/>
      </vt:variant>
      <vt:variant>
        <vt:lpwstr>_Toc82459594</vt:lpwstr>
      </vt:variant>
      <vt:variant>
        <vt:i4>1441852</vt:i4>
      </vt:variant>
      <vt:variant>
        <vt:i4>422</vt:i4>
      </vt:variant>
      <vt:variant>
        <vt:i4>0</vt:i4>
      </vt:variant>
      <vt:variant>
        <vt:i4>5</vt:i4>
      </vt:variant>
      <vt:variant>
        <vt:lpwstr/>
      </vt:variant>
      <vt:variant>
        <vt:lpwstr>_Toc82459593</vt:lpwstr>
      </vt:variant>
      <vt:variant>
        <vt:i4>1507388</vt:i4>
      </vt:variant>
      <vt:variant>
        <vt:i4>416</vt:i4>
      </vt:variant>
      <vt:variant>
        <vt:i4>0</vt:i4>
      </vt:variant>
      <vt:variant>
        <vt:i4>5</vt:i4>
      </vt:variant>
      <vt:variant>
        <vt:lpwstr/>
      </vt:variant>
      <vt:variant>
        <vt:lpwstr>_Toc82459592</vt:lpwstr>
      </vt:variant>
      <vt:variant>
        <vt:i4>1310780</vt:i4>
      </vt:variant>
      <vt:variant>
        <vt:i4>410</vt:i4>
      </vt:variant>
      <vt:variant>
        <vt:i4>0</vt:i4>
      </vt:variant>
      <vt:variant>
        <vt:i4>5</vt:i4>
      </vt:variant>
      <vt:variant>
        <vt:lpwstr/>
      </vt:variant>
      <vt:variant>
        <vt:lpwstr>_Toc82459591</vt:lpwstr>
      </vt:variant>
      <vt:variant>
        <vt:i4>1376316</vt:i4>
      </vt:variant>
      <vt:variant>
        <vt:i4>404</vt:i4>
      </vt:variant>
      <vt:variant>
        <vt:i4>0</vt:i4>
      </vt:variant>
      <vt:variant>
        <vt:i4>5</vt:i4>
      </vt:variant>
      <vt:variant>
        <vt:lpwstr/>
      </vt:variant>
      <vt:variant>
        <vt:lpwstr>_Toc82459590</vt:lpwstr>
      </vt:variant>
      <vt:variant>
        <vt:i4>1835069</vt:i4>
      </vt:variant>
      <vt:variant>
        <vt:i4>398</vt:i4>
      </vt:variant>
      <vt:variant>
        <vt:i4>0</vt:i4>
      </vt:variant>
      <vt:variant>
        <vt:i4>5</vt:i4>
      </vt:variant>
      <vt:variant>
        <vt:lpwstr/>
      </vt:variant>
      <vt:variant>
        <vt:lpwstr>_Toc82459589</vt:lpwstr>
      </vt:variant>
      <vt:variant>
        <vt:i4>1900605</vt:i4>
      </vt:variant>
      <vt:variant>
        <vt:i4>392</vt:i4>
      </vt:variant>
      <vt:variant>
        <vt:i4>0</vt:i4>
      </vt:variant>
      <vt:variant>
        <vt:i4>5</vt:i4>
      </vt:variant>
      <vt:variant>
        <vt:lpwstr/>
      </vt:variant>
      <vt:variant>
        <vt:lpwstr>_Toc82459588</vt:lpwstr>
      </vt:variant>
      <vt:variant>
        <vt:i4>1179709</vt:i4>
      </vt:variant>
      <vt:variant>
        <vt:i4>386</vt:i4>
      </vt:variant>
      <vt:variant>
        <vt:i4>0</vt:i4>
      </vt:variant>
      <vt:variant>
        <vt:i4>5</vt:i4>
      </vt:variant>
      <vt:variant>
        <vt:lpwstr/>
      </vt:variant>
      <vt:variant>
        <vt:lpwstr>_Toc82459587</vt:lpwstr>
      </vt:variant>
      <vt:variant>
        <vt:i4>1245245</vt:i4>
      </vt:variant>
      <vt:variant>
        <vt:i4>380</vt:i4>
      </vt:variant>
      <vt:variant>
        <vt:i4>0</vt:i4>
      </vt:variant>
      <vt:variant>
        <vt:i4>5</vt:i4>
      </vt:variant>
      <vt:variant>
        <vt:lpwstr/>
      </vt:variant>
      <vt:variant>
        <vt:lpwstr>_Toc82459586</vt:lpwstr>
      </vt:variant>
      <vt:variant>
        <vt:i4>1048637</vt:i4>
      </vt:variant>
      <vt:variant>
        <vt:i4>374</vt:i4>
      </vt:variant>
      <vt:variant>
        <vt:i4>0</vt:i4>
      </vt:variant>
      <vt:variant>
        <vt:i4>5</vt:i4>
      </vt:variant>
      <vt:variant>
        <vt:lpwstr/>
      </vt:variant>
      <vt:variant>
        <vt:lpwstr>_Toc82459585</vt:lpwstr>
      </vt:variant>
      <vt:variant>
        <vt:i4>1114173</vt:i4>
      </vt:variant>
      <vt:variant>
        <vt:i4>368</vt:i4>
      </vt:variant>
      <vt:variant>
        <vt:i4>0</vt:i4>
      </vt:variant>
      <vt:variant>
        <vt:i4>5</vt:i4>
      </vt:variant>
      <vt:variant>
        <vt:lpwstr/>
      </vt:variant>
      <vt:variant>
        <vt:lpwstr>_Toc82459584</vt:lpwstr>
      </vt:variant>
      <vt:variant>
        <vt:i4>1441853</vt:i4>
      </vt:variant>
      <vt:variant>
        <vt:i4>362</vt:i4>
      </vt:variant>
      <vt:variant>
        <vt:i4>0</vt:i4>
      </vt:variant>
      <vt:variant>
        <vt:i4>5</vt:i4>
      </vt:variant>
      <vt:variant>
        <vt:lpwstr/>
      </vt:variant>
      <vt:variant>
        <vt:lpwstr>_Toc82459583</vt:lpwstr>
      </vt:variant>
      <vt:variant>
        <vt:i4>1507389</vt:i4>
      </vt:variant>
      <vt:variant>
        <vt:i4>356</vt:i4>
      </vt:variant>
      <vt:variant>
        <vt:i4>0</vt:i4>
      </vt:variant>
      <vt:variant>
        <vt:i4>5</vt:i4>
      </vt:variant>
      <vt:variant>
        <vt:lpwstr/>
      </vt:variant>
      <vt:variant>
        <vt:lpwstr>_Toc82459582</vt:lpwstr>
      </vt:variant>
      <vt:variant>
        <vt:i4>1310781</vt:i4>
      </vt:variant>
      <vt:variant>
        <vt:i4>350</vt:i4>
      </vt:variant>
      <vt:variant>
        <vt:i4>0</vt:i4>
      </vt:variant>
      <vt:variant>
        <vt:i4>5</vt:i4>
      </vt:variant>
      <vt:variant>
        <vt:lpwstr/>
      </vt:variant>
      <vt:variant>
        <vt:lpwstr>_Toc82459581</vt:lpwstr>
      </vt:variant>
      <vt:variant>
        <vt:i4>1376317</vt:i4>
      </vt:variant>
      <vt:variant>
        <vt:i4>344</vt:i4>
      </vt:variant>
      <vt:variant>
        <vt:i4>0</vt:i4>
      </vt:variant>
      <vt:variant>
        <vt:i4>5</vt:i4>
      </vt:variant>
      <vt:variant>
        <vt:lpwstr/>
      </vt:variant>
      <vt:variant>
        <vt:lpwstr>_Toc82459580</vt:lpwstr>
      </vt:variant>
      <vt:variant>
        <vt:i4>1835058</vt:i4>
      </vt:variant>
      <vt:variant>
        <vt:i4>338</vt:i4>
      </vt:variant>
      <vt:variant>
        <vt:i4>0</vt:i4>
      </vt:variant>
      <vt:variant>
        <vt:i4>5</vt:i4>
      </vt:variant>
      <vt:variant>
        <vt:lpwstr/>
      </vt:variant>
      <vt:variant>
        <vt:lpwstr>_Toc82459579</vt:lpwstr>
      </vt:variant>
      <vt:variant>
        <vt:i4>1900594</vt:i4>
      </vt:variant>
      <vt:variant>
        <vt:i4>332</vt:i4>
      </vt:variant>
      <vt:variant>
        <vt:i4>0</vt:i4>
      </vt:variant>
      <vt:variant>
        <vt:i4>5</vt:i4>
      </vt:variant>
      <vt:variant>
        <vt:lpwstr/>
      </vt:variant>
      <vt:variant>
        <vt:lpwstr>_Toc82459578</vt:lpwstr>
      </vt:variant>
      <vt:variant>
        <vt:i4>1179698</vt:i4>
      </vt:variant>
      <vt:variant>
        <vt:i4>326</vt:i4>
      </vt:variant>
      <vt:variant>
        <vt:i4>0</vt:i4>
      </vt:variant>
      <vt:variant>
        <vt:i4>5</vt:i4>
      </vt:variant>
      <vt:variant>
        <vt:lpwstr/>
      </vt:variant>
      <vt:variant>
        <vt:lpwstr>_Toc82459577</vt:lpwstr>
      </vt:variant>
      <vt:variant>
        <vt:i4>1245234</vt:i4>
      </vt:variant>
      <vt:variant>
        <vt:i4>320</vt:i4>
      </vt:variant>
      <vt:variant>
        <vt:i4>0</vt:i4>
      </vt:variant>
      <vt:variant>
        <vt:i4>5</vt:i4>
      </vt:variant>
      <vt:variant>
        <vt:lpwstr/>
      </vt:variant>
      <vt:variant>
        <vt:lpwstr>_Toc82459576</vt:lpwstr>
      </vt:variant>
      <vt:variant>
        <vt:i4>1048626</vt:i4>
      </vt:variant>
      <vt:variant>
        <vt:i4>314</vt:i4>
      </vt:variant>
      <vt:variant>
        <vt:i4>0</vt:i4>
      </vt:variant>
      <vt:variant>
        <vt:i4>5</vt:i4>
      </vt:variant>
      <vt:variant>
        <vt:lpwstr/>
      </vt:variant>
      <vt:variant>
        <vt:lpwstr>_Toc82459575</vt:lpwstr>
      </vt:variant>
      <vt:variant>
        <vt:i4>1114162</vt:i4>
      </vt:variant>
      <vt:variant>
        <vt:i4>308</vt:i4>
      </vt:variant>
      <vt:variant>
        <vt:i4>0</vt:i4>
      </vt:variant>
      <vt:variant>
        <vt:i4>5</vt:i4>
      </vt:variant>
      <vt:variant>
        <vt:lpwstr/>
      </vt:variant>
      <vt:variant>
        <vt:lpwstr>_Toc82459574</vt:lpwstr>
      </vt:variant>
      <vt:variant>
        <vt:i4>1441842</vt:i4>
      </vt:variant>
      <vt:variant>
        <vt:i4>302</vt:i4>
      </vt:variant>
      <vt:variant>
        <vt:i4>0</vt:i4>
      </vt:variant>
      <vt:variant>
        <vt:i4>5</vt:i4>
      </vt:variant>
      <vt:variant>
        <vt:lpwstr/>
      </vt:variant>
      <vt:variant>
        <vt:lpwstr>_Toc82459573</vt:lpwstr>
      </vt:variant>
      <vt:variant>
        <vt:i4>1507378</vt:i4>
      </vt:variant>
      <vt:variant>
        <vt:i4>296</vt:i4>
      </vt:variant>
      <vt:variant>
        <vt:i4>0</vt:i4>
      </vt:variant>
      <vt:variant>
        <vt:i4>5</vt:i4>
      </vt:variant>
      <vt:variant>
        <vt:lpwstr/>
      </vt:variant>
      <vt:variant>
        <vt:lpwstr>_Toc82459572</vt:lpwstr>
      </vt:variant>
      <vt:variant>
        <vt:i4>1310770</vt:i4>
      </vt:variant>
      <vt:variant>
        <vt:i4>290</vt:i4>
      </vt:variant>
      <vt:variant>
        <vt:i4>0</vt:i4>
      </vt:variant>
      <vt:variant>
        <vt:i4>5</vt:i4>
      </vt:variant>
      <vt:variant>
        <vt:lpwstr/>
      </vt:variant>
      <vt:variant>
        <vt:lpwstr>_Toc82459571</vt:lpwstr>
      </vt:variant>
      <vt:variant>
        <vt:i4>1376306</vt:i4>
      </vt:variant>
      <vt:variant>
        <vt:i4>284</vt:i4>
      </vt:variant>
      <vt:variant>
        <vt:i4>0</vt:i4>
      </vt:variant>
      <vt:variant>
        <vt:i4>5</vt:i4>
      </vt:variant>
      <vt:variant>
        <vt:lpwstr/>
      </vt:variant>
      <vt:variant>
        <vt:lpwstr>_Toc82459570</vt:lpwstr>
      </vt:variant>
      <vt:variant>
        <vt:i4>1835059</vt:i4>
      </vt:variant>
      <vt:variant>
        <vt:i4>278</vt:i4>
      </vt:variant>
      <vt:variant>
        <vt:i4>0</vt:i4>
      </vt:variant>
      <vt:variant>
        <vt:i4>5</vt:i4>
      </vt:variant>
      <vt:variant>
        <vt:lpwstr/>
      </vt:variant>
      <vt:variant>
        <vt:lpwstr>_Toc82459569</vt:lpwstr>
      </vt:variant>
      <vt:variant>
        <vt:i4>1900595</vt:i4>
      </vt:variant>
      <vt:variant>
        <vt:i4>272</vt:i4>
      </vt:variant>
      <vt:variant>
        <vt:i4>0</vt:i4>
      </vt:variant>
      <vt:variant>
        <vt:i4>5</vt:i4>
      </vt:variant>
      <vt:variant>
        <vt:lpwstr/>
      </vt:variant>
      <vt:variant>
        <vt:lpwstr>_Toc82459568</vt:lpwstr>
      </vt:variant>
      <vt:variant>
        <vt:i4>1179699</vt:i4>
      </vt:variant>
      <vt:variant>
        <vt:i4>266</vt:i4>
      </vt:variant>
      <vt:variant>
        <vt:i4>0</vt:i4>
      </vt:variant>
      <vt:variant>
        <vt:i4>5</vt:i4>
      </vt:variant>
      <vt:variant>
        <vt:lpwstr/>
      </vt:variant>
      <vt:variant>
        <vt:lpwstr>_Toc82459567</vt:lpwstr>
      </vt:variant>
      <vt:variant>
        <vt:i4>1245235</vt:i4>
      </vt:variant>
      <vt:variant>
        <vt:i4>260</vt:i4>
      </vt:variant>
      <vt:variant>
        <vt:i4>0</vt:i4>
      </vt:variant>
      <vt:variant>
        <vt:i4>5</vt:i4>
      </vt:variant>
      <vt:variant>
        <vt:lpwstr/>
      </vt:variant>
      <vt:variant>
        <vt:lpwstr>_Toc82459566</vt:lpwstr>
      </vt:variant>
      <vt:variant>
        <vt:i4>1048627</vt:i4>
      </vt:variant>
      <vt:variant>
        <vt:i4>254</vt:i4>
      </vt:variant>
      <vt:variant>
        <vt:i4>0</vt:i4>
      </vt:variant>
      <vt:variant>
        <vt:i4>5</vt:i4>
      </vt:variant>
      <vt:variant>
        <vt:lpwstr/>
      </vt:variant>
      <vt:variant>
        <vt:lpwstr>_Toc82459565</vt:lpwstr>
      </vt:variant>
      <vt:variant>
        <vt:i4>1114163</vt:i4>
      </vt:variant>
      <vt:variant>
        <vt:i4>248</vt:i4>
      </vt:variant>
      <vt:variant>
        <vt:i4>0</vt:i4>
      </vt:variant>
      <vt:variant>
        <vt:i4>5</vt:i4>
      </vt:variant>
      <vt:variant>
        <vt:lpwstr/>
      </vt:variant>
      <vt:variant>
        <vt:lpwstr>_Toc82459564</vt:lpwstr>
      </vt:variant>
      <vt:variant>
        <vt:i4>1441843</vt:i4>
      </vt:variant>
      <vt:variant>
        <vt:i4>242</vt:i4>
      </vt:variant>
      <vt:variant>
        <vt:i4>0</vt:i4>
      </vt:variant>
      <vt:variant>
        <vt:i4>5</vt:i4>
      </vt:variant>
      <vt:variant>
        <vt:lpwstr/>
      </vt:variant>
      <vt:variant>
        <vt:lpwstr>_Toc82459563</vt:lpwstr>
      </vt:variant>
      <vt:variant>
        <vt:i4>1507379</vt:i4>
      </vt:variant>
      <vt:variant>
        <vt:i4>236</vt:i4>
      </vt:variant>
      <vt:variant>
        <vt:i4>0</vt:i4>
      </vt:variant>
      <vt:variant>
        <vt:i4>5</vt:i4>
      </vt:variant>
      <vt:variant>
        <vt:lpwstr/>
      </vt:variant>
      <vt:variant>
        <vt:lpwstr>_Toc82459562</vt:lpwstr>
      </vt:variant>
      <vt:variant>
        <vt:i4>1310771</vt:i4>
      </vt:variant>
      <vt:variant>
        <vt:i4>230</vt:i4>
      </vt:variant>
      <vt:variant>
        <vt:i4>0</vt:i4>
      </vt:variant>
      <vt:variant>
        <vt:i4>5</vt:i4>
      </vt:variant>
      <vt:variant>
        <vt:lpwstr/>
      </vt:variant>
      <vt:variant>
        <vt:lpwstr>_Toc82459561</vt:lpwstr>
      </vt:variant>
      <vt:variant>
        <vt:i4>1376307</vt:i4>
      </vt:variant>
      <vt:variant>
        <vt:i4>224</vt:i4>
      </vt:variant>
      <vt:variant>
        <vt:i4>0</vt:i4>
      </vt:variant>
      <vt:variant>
        <vt:i4>5</vt:i4>
      </vt:variant>
      <vt:variant>
        <vt:lpwstr/>
      </vt:variant>
      <vt:variant>
        <vt:lpwstr>_Toc82459560</vt:lpwstr>
      </vt:variant>
      <vt:variant>
        <vt:i4>1835056</vt:i4>
      </vt:variant>
      <vt:variant>
        <vt:i4>218</vt:i4>
      </vt:variant>
      <vt:variant>
        <vt:i4>0</vt:i4>
      </vt:variant>
      <vt:variant>
        <vt:i4>5</vt:i4>
      </vt:variant>
      <vt:variant>
        <vt:lpwstr/>
      </vt:variant>
      <vt:variant>
        <vt:lpwstr>_Toc82459559</vt:lpwstr>
      </vt:variant>
      <vt:variant>
        <vt:i4>1900592</vt:i4>
      </vt:variant>
      <vt:variant>
        <vt:i4>212</vt:i4>
      </vt:variant>
      <vt:variant>
        <vt:i4>0</vt:i4>
      </vt:variant>
      <vt:variant>
        <vt:i4>5</vt:i4>
      </vt:variant>
      <vt:variant>
        <vt:lpwstr/>
      </vt:variant>
      <vt:variant>
        <vt:lpwstr>_Toc82459558</vt:lpwstr>
      </vt:variant>
      <vt:variant>
        <vt:i4>1179696</vt:i4>
      </vt:variant>
      <vt:variant>
        <vt:i4>206</vt:i4>
      </vt:variant>
      <vt:variant>
        <vt:i4>0</vt:i4>
      </vt:variant>
      <vt:variant>
        <vt:i4>5</vt:i4>
      </vt:variant>
      <vt:variant>
        <vt:lpwstr/>
      </vt:variant>
      <vt:variant>
        <vt:lpwstr>_Toc82459557</vt:lpwstr>
      </vt:variant>
      <vt:variant>
        <vt:i4>1245232</vt:i4>
      </vt:variant>
      <vt:variant>
        <vt:i4>200</vt:i4>
      </vt:variant>
      <vt:variant>
        <vt:i4>0</vt:i4>
      </vt:variant>
      <vt:variant>
        <vt:i4>5</vt:i4>
      </vt:variant>
      <vt:variant>
        <vt:lpwstr/>
      </vt:variant>
      <vt:variant>
        <vt:lpwstr>_Toc82459556</vt:lpwstr>
      </vt:variant>
      <vt:variant>
        <vt:i4>1048624</vt:i4>
      </vt:variant>
      <vt:variant>
        <vt:i4>194</vt:i4>
      </vt:variant>
      <vt:variant>
        <vt:i4>0</vt:i4>
      </vt:variant>
      <vt:variant>
        <vt:i4>5</vt:i4>
      </vt:variant>
      <vt:variant>
        <vt:lpwstr/>
      </vt:variant>
      <vt:variant>
        <vt:lpwstr>_Toc82459555</vt:lpwstr>
      </vt:variant>
      <vt:variant>
        <vt:i4>1114160</vt:i4>
      </vt:variant>
      <vt:variant>
        <vt:i4>188</vt:i4>
      </vt:variant>
      <vt:variant>
        <vt:i4>0</vt:i4>
      </vt:variant>
      <vt:variant>
        <vt:i4>5</vt:i4>
      </vt:variant>
      <vt:variant>
        <vt:lpwstr/>
      </vt:variant>
      <vt:variant>
        <vt:lpwstr>_Toc82459554</vt:lpwstr>
      </vt:variant>
      <vt:variant>
        <vt:i4>1441840</vt:i4>
      </vt:variant>
      <vt:variant>
        <vt:i4>182</vt:i4>
      </vt:variant>
      <vt:variant>
        <vt:i4>0</vt:i4>
      </vt:variant>
      <vt:variant>
        <vt:i4>5</vt:i4>
      </vt:variant>
      <vt:variant>
        <vt:lpwstr/>
      </vt:variant>
      <vt:variant>
        <vt:lpwstr>_Toc82459553</vt:lpwstr>
      </vt:variant>
      <vt:variant>
        <vt:i4>1507376</vt:i4>
      </vt:variant>
      <vt:variant>
        <vt:i4>176</vt:i4>
      </vt:variant>
      <vt:variant>
        <vt:i4>0</vt:i4>
      </vt:variant>
      <vt:variant>
        <vt:i4>5</vt:i4>
      </vt:variant>
      <vt:variant>
        <vt:lpwstr/>
      </vt:variant>
      <vt:variant>
        <vt:lpwstr>_Toc82459552</vt:lpwstr>
      </vt:variant>
      <vt:variant>
        <vt:i4>1310768</vt:i4>
      </vt:variant>
      <vt:variant>
        <vt:i4>170</vt:i4>
      </vt:variant>
      <vt:variant>
        <vt:i4>0</vt:i4>
      </vt:variant>
      <vt:variant>
        <vt:i4>5</vt:i4>
      </vt:variant>
      <vt:variant>
        <vt:lpwstr/>
      </vt:variant>
      <vt:variant>
        <vt:lpwstr>_Toc82459551</vt:lpwstr>
      </vt:variant>
      <vt:variant>
        <vt:i4>1376304</vt:i4>
      </vt:variant>
      <vt:variant>
        <vt:i4>164</vt:i4>
      </vt:variant>
      <vt:variant>
        <vt:i4>0</vt:i4>
      </vt:variant>
      <vt:variant>
        <vt:i4>5</vt:i4>
      </vt:variant>
      <vt:variant>
        <vt:lpwstr/>
      </vt:variant>
      <vt:variant>
        <vt:lpwstr>_Toc82459550</vt:lpwstr>
      </vt:variant>
      <vt:variant>
        <vt:i4>1835057</vt:i4>
      </vt:variant>
      <vt:variant>
        <vt:i4>158</vt:i4>
      </vt:variant>
      <vt:variant>
        <vt:i4>0</vt:i4>
      </vt:variant>
      <vt:variant>
        <vt:i4>5</vt:i4>
      </vt:variant>
      <vt:variant>
        <vt:lpwstr/>
      </vt:variant>
      <vt:variant>
        <vt:lpwstr>_Toc82459549</vt:lpwstr>
      </vt:variant>
      <vt:variant>
        <vt:i4>1900593</vt:i4>
      </vt:variant>
      <vt:variant>
        <vt:i4>152</vt:i4>
      </vt:variant>
      <vt:variant>
        <vt:i4>0</vt:i4>
      </vt:variant>
      <vt:variant>
        <vt:i4>5</vt:i4>
      </vt:variant>
      <vt:variant>
        <vt:lpwstr/>
      </vt:variant>
      <vt:variant>
        <vt:lpwstr>_Toc82459548</vt:lpwstr>
      </vt:variant>
      <vt:variant>
        <vt:i4>1179697</vt:i4>
      </vt:variant>
      <vt:variant>
        <vt:i4>146</vt:i4>
      </vt:variant>
      <vt:variant>
        <vt:i4>0</vt:i4>
      </vt:variant>
      <vt:variant>
        <vt:i4>5</vt:i4>
      </vt:variant>
      <vt:variant>
        <vt:lpwstr/>
      </vt:variant>
      <vt:variant>
        <vt:lpwstr>_Toc82459547</vt:lpwstr>
      </vt:variant>
      <vt:variant>
        <vt:i4>1245233</vt:i4>
      </vt:variant>
      <vt:variant>
        <vt:i4>140</vt:i4>
      </vt:variant>
      <vt:variant>
        <vt:i4>0</vt:i4>
      </vt:variant>
      <vt:variant>
        <vt:i4>5</vt:i4>
      </vt:variant>
      <vt:variant>
        <vt:lpwstr/>
      </vt:variant>
      <vt:variant>
        <vt:lpwstr>_Toc82459546</vt:lpwstr>
      </vt:variant>
      <vt:variant>
        <vt:i4>1048625</vt:i4>
      </vt:variant>
      <vt:variant>
        <vt:i4>134</vt:i4>
      </vt:variant>
      <vt:variant>
        <vt:i4>0</vt:i4>
      </vt:variant>
      <vt:variant>
        <vt:i4>5</vt:i4>
      </vt:variant>
      <vt:variant>
        <vt:lpwstr/>
      </vt:variant>
      <vt:variant>
        <vt:lpwstr>_Toc82459545</vt:lpwstr>
      </vt:variant>
      <vt:variant>
        <vt:i4>1114161</vt:i4>
      </vt:variant>
      <vt:variant>
        <vt:i4>128</vt:i4>
      </vt:variant>
      <vt:variant>
        <vt:i4>0</vt:i4>
      </vt:variant>
      <vt:variant>
        <vt:i4>5</vt:i4>
      </vt:variant>
      <vt:variant>
        <vt:lpwstr/>
      </vt:variant>
      <vt:variant>
        <vt:lpwstr>_Toc82459544</vt:lpwstr>
      </vt:variant>
      <vt:variant>
        <vt:i4>1441841</vt:i4>
      </vt:variant>
      <vt:variant>
        <vt:i4>122</vt:i4>
      </vt:variant>
      <vt:variant>
        <vt:i4>0</vt:i4>
      </vt:variant>
      <vt:variant>
        <vt:i4>5</vt:i4>
      </vt:variant>
      <vt:variant>
        <vt:lpwstr/>
      </vt:variant>
      <vt:variant>
        <vt:lpwstr>_Toc82459543</vt:lpwstr>
      </vt:variant>
      <vt:variant>
        <vt:i4>1507377</vt:i4>
      </vt:variant>
      <vt:variant>
        <vt:i4>116</vt:i4>
      </vt:variant>
      <vt:variant>
        <vt:i4>0</vt:i4>
      </vt:variant>
      <vt:variant>
        <vt:i4>5</vt:i4>
      </vt:variant>
      <vt:variant>
        <vt:lpwstr/>
      </vt:variant>
      <vt:variant>
        <vt:lpwstr>_Toc82459542</vt:lpwstr>
      </vt:variant>
      <vt:variant>
        <vt:i4>1310769</vt:i4>
      </vt:variant>
      <vt:variant>
        <vt:i4>110</vt:i4>
      </vt:variant>
      <vt:variant>
        <vt:i4>0</vt:i4>
      </vt:variant>
      <vt:variant>
        <vt:i4>5</vt:i4>
      </vt:variant>
      <vt:variant>
        <vt:lpwstr/>
      </vt:variant>
      <vt:variant>
        <vt:lpwstr>_Toc82459541</vt:lpwstr>
      </vt:variant>
      <vt:variant>
        <vt:i4>1376305</vt:i4>
      </vt:variant>
      <vt:variant>
        <vt:i4>104</vt:i4>
      </vt:variant>
      <vt:variant>
        <vt:i4>0</vt:i4>
      </vt:variant>
      <vt:variant>
        <vt:i4>5</vt:i4>
      </vt:variant>
      <vt:variant>
        <vt:lpwstr/>
      </vt:variant>
      <vt:variant>
        <vt:lpwstr>_Toc82459540</vt:lpwstr>
      </vt:variant>
      <vt:variant>
        <vt:i4>1835062</vt:i4>
      </vt:variant>
      <vt:variant>
        <vt:i4>98</vt:i4>
      </vt:variant>
      <vt:variant>
        <vt:i4>0</vt:i4>
      </vt:variant>
      <vt:variant>
        <vt:i4>5</vt:i4>
      </vt:variant>
      <vt:variant>
        <vt:lpwstr/>
      </vt:variant>
      <vt:variant>
        <vt:lpwstr>_Toc82459539</vt:lpwstr>
      </vt:variant>
      <vt:variant>
        <vt:i4>1900598</vt:i4>
      </vt:variant>
      <vt:variant>
        <vt:i4>92</vt:i4>
      </vt:variant>
      <vt:variant>
        <vt:i4>0</vt:i4>
      </vt:variant>
      <vt:variant>
        <vt:i4>5</vt:i4>
      </vt:variant>
      <vt:variant>
        <vt:lpwstr/>
      </vt:variant>
      <vt:variant>
        <vt:lpwstr>_Toc82459538</vt:lpwstr>
      </vt:variant>
      <vt:variant>
        <vt:i4>1179702</vt:i4>
      </vt:variant>
      <vt:variant>
        <vt:i4>86</vt:i4>
      </vt:variant>
      <vt:variant>
        <vt:i4>0</vt:i4>
      </vt:variant>
      <vt:variant>
        <vt:i4>5</vt:i4>
      </vt:variant>
      <vt:variant>
        <vt:lpwstr/>
      </vt:variant>
      <vt:variant>
        <vt:lpwstr>_Toc82459537</vt:lpwstr>
      </vt:variant>
      <vt:variant>
        <vt:i4>1245238</vt:i4>
      </vt:variant>
      <vt:variant>
        <vt:i4>80</vt:i4>
      </vt:variant>
      <vt:variant>
        <vt:i4>0</vt:i4>
      </vt:variant>
      <vt:variant>
        <vt:i4>5</vt:i4>
      </vt:variant>
      <vt:variant>
        <vt:lpwstr/>
      </vt:variant>
      <vt:variant>
        <vt:lpwstr>_Toc82459536</vt:lpwstr>
      </vt:variant>
      <vt:variant>
        <vt:i4>1048630</vt:i4>
      </vt:variant>
      <vt:variant>
        <vt:i4>74</vt:i4>
      </vt:variant>
      <vt:variant>
        <vt:i4>0</vt:i4>
      </vt:variant>
      <vt:variant>
        <vt:i4>5</vt:i4>
      </vt:variant>
      <vt:variant>
        <vt:lpwstr/>
      </vt:variant>
      <vt:variant>
        <vt:lpwstr>_Toc82459535</vt:lpwstr>
      </vt:variant>
      <vt:variant>
        <vt:i4>1114166</vt:i4>
      </vt:variant>
      <vt:variant>
        <vt:i4>68</vt:i4>
      </vt:variant>
      <vt:variant>
        <vt:i4>0</vt:i4>
      </vt:variant>
      <vt:variant>
        <vt:i4>5</vt:i4>
      </vt:variant>
      <vt:variant>
        <vt:lpwstr/>
      </vt:variant>
      <vt:variant>
        <vt:lpwstr>_Toc82459534</vt:lpwstr>
      </vt:variant>
      <vt:variant>
        <vt:i4>1441846</vt:i4>
      </vt:variant>
      <vt:variant>
        <vt:i4>62</vt:i4>
      </vt:variant>
      <vt:variant>
        <vt:i4>0</vt:i4>
      </vt:variant>
      <vt:variant>
        <vt:i4>5</vt:i4>
      </vt:variant>
      <vt:variant>
        <vt:lpwstr/>
      </vt:variant>
      <vt:variant>
        <vt:lpwstr>_Toc82459533</vt:lpwstr>
      </vt:variant>
      <vt:variant>
        <vt:i4>1507382</vt:i4>
      </vt:variant>
      <vt:variant>
        <vt:i4>56</vt:i4>
      </vt:variant>
      <vt:variant>
        <vt:i4>0</vt:i4>
      </vt:variant>
      <vt:variant>
        <vt:i4>5</vt:i4>
      </vt:variant>
      <vt:variant>
        <vt:lpwstr/>
      </vt:variant>
      <vt:variant>
        <vt:lpwstr>_Toc82459532</vt:lpwstr>
      </vt:variant>
      <vt:variant>
        <vt:i4>1310774</vt:i4>
      </vt:variant>
      <vt:variant>
        <vt:i4>50</vt:i4>
      </vt:variant>
      <vt:variant>
        <vt:i4>0</vt:i4>
      </vt:variant>
      <vt:variant>
        <vt:i4>5</vt:i4>
      </vt:variant>
      <vt:variant>
        <vt:lpwstr/>
      </vt:variant>
      <vt:variant>
        <vt:lpwstr>_Toc82459531</vt:lpwstr>
      </vt:variant>
      <vt:variant>
        <vt:i4>1376310</vt:i4>
      </vt:variant>
      <vt:variant>
        <vt:i4>44</vt:i4>
      </vt:variant>
      <vt:variant>
        <vt:i4>0</vt:i4>
      </vt:variant>
      <vt:variant>
        <vt:i4>5</vt:i4>
      </vt:variant>
      <vt:variant>
        <vt:lpwstr/>
      </vt:variant>
      <vt:variant>
        <vt:lpwstr>_Toc82459530</vt:lpwstr>
      </vt:variant>
      <vt:variant>
        <vt:i4>1835063</vt:i4>
      </vt:variant>
      <vt:variant>
        <vt:i4>38</vt:i4>
      </vt:variant>
      <vt:variant>
        <vt:i4>0</vt:i4>
      </vt:variant>
      <vt:variant>
        <vt:i4>5</vt:i4>
      </vt:variant>
      <vt:variant>
        <vt:lpwstr/>
      </vt:variant>
      <vt:variant>
        <vt:lpwstr>_Toc82459529</vt:lpwstr>
      </vt:variant>
      <vt:variant>
        <vt:i4>1900599</vt:i4>
      </vt:variant>
      <vt:variant>
        <vt:i4>32</vt:i4>
      </vt:variant>
      <vt:variant>
        <vt:i4>0</vt:i4>
      </vt:variant>
      <vt:variant>
        <vt:i4>5</vt:i4>
      </vt:variant>
      <vt:variant>
        <vt:lpwstr/>
      </vt:variant>
      <vt:variant>
        <vt:lpwstr>_Toc82459528</vt:lpwstr>
      </vt:variant>
      <vt:variant>
        <vt:i4>1179703</vt:i4>
      </vt:variant>
      <vt:variant>
        <vt:i4>26</vt:i4>
      </vt:variant>
      <vt:variant>
        <vt:i4>0</vt:i4>
      </vt:variant>
      <vt:variant>
        <vt:i4>5</vt:i4>
      </vt:variant>
      <vt:variant>
        <vt:lpwstr/>
      </vt:variant>
      <vt:variant>
        <vt:lpwstr>_Toc82459527</vt:lpwstr>
      </vt:variant>
      <vt:variant>
        <vt:i4>1245239</vt:i4>
      </vt:variant>
      <vt:variant>
        <vt:i4>20</vt:i4>
      </vt:variant>
      <vt:variant>
        <vt:i4>0</vt:i4>
      </vt:variant>
      <vt:variant>
        <vt:i4>5</vt:i4>
      </vt:variant>
      <vt:variant>
        <vt:lpwstr/>
      </vt:variant>
      <vt:variant>
        <vt:lpwstr>_Toc82459526</vt:lpwstr>
      </vt:variant>
      <vt:variant>
        <vt:i4>1048631</vt:i4>
      </vt:variant>
      <vt:variant>
        <vt:i4>14</vt:i4>
      </vt:variant>
      <vt:variant>
        <vt:i4>0</vt:i4>
      </vt:variant>
      <vt:variant>
        <vt:i4>5</vt:i4>
      </vt:variant>
      <vt:variant>
        <vt:lpwstr/>
      </vt:variant>
      <vt:variant>
        <vt:lpwstr>_Toc82459525</vt:lpwstr>
      </vt:variant>
      <vt:variant>
        <vt:i4>1114167</vt:i4>
      </vt:variant>
      <vt:variant>
        <vt:i4>8</vt:i4>
      </vt:variant>
      <vt:variant>
        <vt:i4>0</vt:i4>
      </vt:variant>
      <vt:variant>
        <vt:i4>5</vt:i4>
      </vt:variant>
      <vt:variant>
        <vt:lpwstr/>
      </vt:variant>
      <vt:variant>
        <vt:lpwstr>_Toc82459524</vt:lpwstr>
      </vt:variant>
      <vt:variant>
        <vt:i4>1441847</vt:i4>
      </vt:variant>
      <vt:variant>
        <vt:i4>2</vt:i4>
      </vt:variant>
      <vt:variant>
        <vt:i4>0</vt:i4>
      </vt:variant>
      <vt:variant>
        <vt:i4>5</vt:i4>
      </vt:variant>
      <vt:variant>
        <vt:lpwstr/>
      </vt:variant>
      <vt:variant>
        <vt:lpwstr>_Toc82459523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САДРЖАЈ</dc:title>
  <dc:creator>nastavnik</dc:creator>
  <cp:lastModifiedBy>OS Dragan Kovacevic</cp:lastModifiedBy>
  <cp:revision>8</cp:revision>
  <cp:lastPrinted>2021-10-04T18:29:00Z</cp:lastPrinted>
  <dcterms:created xsi:type="dcterms:W3CDTF">2021-10-04T07:20:00Z</dcterms:created>
  <dcterms:modified xsi:type="dcterms:W3CDTF">2021-10-05T09:24:00Z</dcterms:modified>
</cp:coreProperties>
</file>